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0BB0" w:rsidRPr="00410BB0" w:rsidRDefault="00410BB0" w:rsidP="00410BB0">
      <w:pPr>
        <w:widowControl/>
        <w:shd w:val="clear" w:color="auto" w:fill="FFFFFF"/>
        <w:spacing w:line="480" w:lineRule="atLeast"/>
        <w:jc w:val="center"/>
        <w:outlineLvl w:val="2"/>
        <w:rPr>
          <w:rFonts w:ascii="微软雅黑" w:eastAsia="微软雅黑" w:hAnsi="微软雅黑" w:cs="宋体"/>
          <w:b/>
          <w:bCs/>
          <w:color w:val="333333"/>
          <w:kern w:val="0"/>
          <w:sz w:val="27"/>
          <w:szCs w:val="27"/>
        </w:rPr>
      </w:pPr>
      <w:r w:rsidRPr="00410BB0">
        <w:rPr>
          <w:rFonts w:ascii="微软雅黑" w:eastAsia="微软雅黑" w:hAnsi="微软雅黑" w:cs="宋体" w:hint="eastAsia"/>
          <w:b/>
          <w:bCs/>
          <w:color w:val="333333"/>
          <w:kern w:val="0"/>
          <w:sz w:val="27"/>
          <w:szCs w:val="27"/>
        </w:rPr>
        <w:t>采购</w:t>
      </w:r>
      <w:r>
        <w:rPr>
          <w:rFonts w:ascii="微软雅黑" w:eastAsia="微软雅黑" w:hAnsi="微软雅黑" w:cs="宋体" w:hint="eastAsia"/>
          <w:b/>
          <w:bCs/>
          <w:color w:val="333333"/>
          <w:kern w:val="0"/>
          <w:sz w:val="27"/>
          <w:szCs w:val="27"/>
        </w:rPr>
        <w:t>需求</w:t>
      </w:r>
    </w:p>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hint="eastAsia"/>
          <w:color w:val="333333"/>
          <w:kern w:val="0"/>
          <w:sz w:val="24"/>
          <w:szCs w:val="24"/>
        </w:rPr>
      </w:pPr>
      <w:r w:rsidRPr="00410BB0">
        <w:rPr>
          <w:rFonts w:ascii="微软雅黑" w:eastAsia="微软雅黑" w:hAnsi="微软雅黑" w:cs="宋体" w:hint="eastAsia"/>
          <w:color w:val="333333"/>
          <w:kern w:val="0"/>
          <w:sz w:val="24"/>
          <w:szCs w:val="24"/>
        </w:rPr>
        <w:t>采购包1：</w:t>
      </w:r>
    </w:p>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hint="eastAsia"/>
          <w:color w:val="333333"/>
          <w:kern w:val="0"/>
          <w:sz w:val="24"/>
          <w:szCs w:val="24"/>
        </w:rPr>
      </w:pPr>
      <w:r w:rsidRPr="00410BB0">
        <w:rPr>
          <w:rFonts w:ascii="微软雅黑" w:eastAsia="微软雅黑" w:hAnsi="微软雅黑" w:cs="宋体" w:hint="eastAsia"/>
          <w:color w:val="333333"/>
          <w:kern w:val="0"/>
          <w:sz w:val="24"/>
          <w:szCs w:val="24"/>
        </w:rPr>
        <w:t>采购</w:t>
      </w:r>
      <w:proofErr w:type="gramStart"/>
      <w:r w:rsidRPr="00410BB0">
        <w:rPr>
          <w:rFonts w:ascii="微软雅黑" w:eastAsia="微软雅黑" w:hAnsi="微软雅黑" w:cs="宋体" w:hint="eastAsia"/>
          <w:color w:val="333333"/>
          <w:kern w:val="0"/>
          <w:sz w:val="24"/>
          <w:szCs w:val="24"/>
        </w:rPr>
        <w:t>包预算</w:t>
      </w:r>
      <w:proofErr w:type="gramEnd"/>
      <w:r w:rsidRPr="00410BB0">
        <w:rPr>
          <w:rFonts w:ascii="微软雅黑" w:eastAsia="微软雅黑" w:hAnsi="微软雅黑" w:cs="宋体" w:hint="eastAsia"/>
          <w:color w:val="333333"/>
          <w:kern w:val="0"/>
          <w:sz w:val="24"/>
          <w:szCs w:val="24"/>
        </w:rPr>
        <w:t>金额（元）: 1,407,553.51</w:t>
      </w:r>
      <w:bookmarkStart w:id="0" w:name="_GoBack"/>
      <w:bookmarkEnd w:id="0"/>
    </w:p>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hint="eastAsia"/>
          <w:color w:val="333333"/>
          <w:kern w:val="0"/>
          <w:sz w:val="24"/>
          <w:szCs w:val="24"/>
        </w:rPr>
      </w:pPr>
      <w:r w:rsidRPr="00410BB0">
        <w:rPr>
          <w:rFonts w:ascii="微软雅黑" w:eastAsia="微软雅黑" w:hAnsi="微软雅黑" w:cs="宋体" w:hint="eastAsia"/>
          <w:color w:val="333333"/>
          <w:kern w:val="0"/>
          <w:sz w:val="24"/>
          <w:szCs w:val="24"/>
        </w:rPr>
        <w:t>采购</w:t>
      </w:r>
      <w:proofErr w:type="gramStart"/>
      <w:r w:rsidRPr="00410BB0">
        <w:rPr>
          <w:rFonts w:ascii="微软雅黑" w:eastAsia="微软雅黑" w:hAnsi="微软雅黑" w:cs="宋体" w:hint="eastAsia"/>
          <w:color w:val="333333"/>
          <w:kern w:val="0"/>
          <w:sz w:val="24"/>
          <w:szCs w:val="24"/>
        </w:rPr>
        <w:t>包最高</w:t>
      </w:r>
      <w:proofErr w:type="gramEnd"/>
      <w:r w:rsidRPr="00410BB0">
        <w:rPr>
          <w:rFonts w:ascii="微软雅黑" w:eastAsia="微软雅黑" w:hAnsi="微软雅黑" w:cs="宋体" w:hint="eastAsia"/>
          <w:color w:val="333333"/>
          <w:kern w:val="0"/>
          <w:sz w:val="24"/>
          <w:szCs w:val="24"/>
        </w:rPr>
        <w:t>限价（元）: 1,407,553.51</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gridCol w:w="838"/>
        <w:gridCol w:w="870"/>
        <w:gridCol w:w="1106"/>
        <w:gridCol w:w="1058"/>
        <w:gridCol w:w="773"/>
        <w:gridCol w:w="641"/>
        <w:gridCol w:w="641"/>
        <w:gridCol w:w="641"/>
        <w:gridCol w:w="591"/>
        <w:gridCol w:w="591"/>
      </w:tblGrid>
      <w:tr w:rsidR="00410BB0" w:rsidRPr="00410BB0" w:rsidTr="00410BB0">
        <w:tc>
          <w:tcPr>
            <w:tcW w:w="9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662"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采购品目名称</w:t>
            </w:r>
          </w:p>
        </w:tc>
        <w:tc>
          <w:tcPr>
            <w:tcW w:w="1662"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标的名称</w:t>
            </w:r>
          </w:p>
        </w:tc>
        <w:tc>
          <w:tcPr>
            <w:tcW w:w="1662"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数量</w:t>
            </w:r>
            <w:r w:rsidRPr="00410BB0">
              <w:rPr>
                <w:rFonts w:ascii="宋体" w:eastAsia="宋体" w:hAnsi="宋体" w:cs="宋体"/>
                <w:b/>
                <w:bCs/>
                <w:kern w:val="0"/>
                <w:sz w:val="24"/>
                <w:szCs w:val="24"/>
              </w:rPr>
              <w:br/>
              <w:t>(计量单位)</w:t>
            </w:r>
          </w:p>
        </w:tc>
        <w:tc>
          <w:tcPr>
            <w:tcW w:w="1662"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标的金额 （元）</w:t>
            </w:r>
          </w:p>
        </w:tc>
        <w:tc>
          <w:tcPr>
            <w:tcW w:w="1662"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所属行业</w:t>
            </w:r>
          </w:p>
        </w:tc>
        <w:tc>
          <w:tcPr>
            <w:tcW w:w="1662"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是否涉及核心产品</w:t>
            </w:r>
          </w:p>
        </w:tc>
        <w:tc>
          <w:tcPr>
            <w:tcW w:w="1662"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是否涉及采购进口产品</w:t>
            </w:r>
          </w:p>
        </w:tc>
        <w:tc>
          <w:tcPr>
            <w:tcW w:w="1662"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是否涉及强制采购节能产品</w:t>
            </w:r>
          </w:p>
        </w:tc>
        <w:tc>
          <w:tcPr>
            <w:tcW w:w="129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是否涉及优先采购节能产品</w:t>
            </w:r>
          </w:p>
        </w:tc>
        <w:tc>
          <w:tcPr>
            <w:tcW w:w="129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是否涉及优先采购环境标志产品</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金属探测门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2.00（套）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12,900.00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w:t>
            </w:r>
            <w:r w:rsidRPr="00410BB0">
              <w:rPr>
                <w:rFonts w:ascii="宋体" w:eastAsia="宋体" w:hAnsi="宋体" w:cs="宋体"/>
                <w:kern w:val="0"/>
                <w:sz w:val="24"/>
                <w:szCs w:val="24"/>
              </w:rPr>
              <w:lastRenderedPageBreak/>
              <w:t>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lastRenderedPageBreak/>
              <w:t>安全检查设备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59,125.00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lastRenderedPageBreak/>
              <w:t>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手持式金属探测器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2.00（台）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473.00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手持易燃易爆液体检测仪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2.00（台）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12,470.00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防爆罐</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8,600.00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防爆</w:t>
            </w:r>
            <w:proofErr w:type="gramStart"/>
            <w:r w:rsidRPr="00410BB0">
              <w:rPr>
                <w:rFonts w:ascii="宋体" w:eastAsia="宋体" w:hAnsi="宋体" w:cs="宋体"/>
                <w:kern w:val="0"/>
                <w:sz w:val="24"/>
                <w:szCs w:val="24"/>
              </w:rPr>
              <w:t>毯</w:t>
            </w:r>
            <w:proofErr w:type="gramEnd"/>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w:t>
            </w:r>
            <w:proofErr w:type="gramStart"/>
            <w:r w:rsidRPr="00410BB0">
              <w:rPr>
                <w:rFonts w:ascii="宋体" w:eastAsia="宋体" w:hAnsi="宋体" w:cs="宋体"/>
                <w:kern w:val="0"/>
                <w:sz w:val="24"/>
                <w:szCs w:val="24"/>
              </w:rPr>
              <w:t>个</w:t>
            </w:r>
            <w:proofErr w:type="gramEnd"/>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6,450.00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lastRenderedPageBreak/>
              <w:t>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网络半球摄像机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48.00（台）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25,800.00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网络枪型摄像机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13.00（台）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9,223.50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专业监控硬盘</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16.00（台）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30,960.00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64路录像机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2.00（项）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10,750.00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11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w:t>
            </w:r>
            <w:r w:rsidRPr="00410BB0">
              <w:rPr>
                <w:rFonts w:ascii="宋体" w:eastAsia="宋体" w:hAnsi="宋体" w:cs="宋体"/>
                <w:kern w:val="0"/>
                <w:sz w:val="24"/>
                <w:szCs w:val="24"/>
              </w:rPr>
              <w:lastRenderedPageBreak/>
              <w:t>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lastRenderedPageBreak/>
              <w:t>多功能显示器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4,407.50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lastRenderedPageBreak/>
              <w:t>12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高</w:t>
            </w:r>
            <w:proofErr w:type="gramStart"/>
            <w:r w:rsidRPr="00410BB0">
              <w:rPr>
                <w:rFonts w:ascii="宋体" w:eastAsia="宋体" w:hAnsi="宋体" w:cs="宋体"/>
                <w:kern w:val="0"/>
                <w:sz w:val="24"/>
                <w:szCs w:val="24"/>
              </w:rPr>
              <w:t>清数字</w:t>
            </w:r>
            <w:proofErr w:type="gramEnd"/>
            <w:r w:rsidRPr="00410BB0">
              <w:rPr>
                <w:rFonts w:ascii="宋体" w:eastAsia="宋体" w:hAnsi="宋体" w:cs="宋体"/>
                <w:kern w:val="0"/>
                <w:sz w:val="24"/>
                <w:szCs w:val="24"/>
              </w:rPr>
              <w:t>庭审主机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94,600.00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13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法官庭审应用系统</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4,300.00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软件和信息技术服务业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14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书记员庭审应用系统</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4,300.00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15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4K高清一体化摄像机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3.00（套）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14,512.50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16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w:t>
            </w:r>
            <w:r w:rsidRPr="00410BB0">
              <w:rPr>
                <w:rFonts w:ascii="宋体" w:eastAsia="宋体" w:hAnsi="宋体" w:cs="宋体"/>
                <w:kern w:val="0"/>
                <w:sz w:val="24"/>
                <w:szCs w:val="24"/>
              </w:rPr>
              <w:lastRenderedPageBreak/>
              <w:t>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lastRenderedPageBreak/>
              <w:t>4K高清云</w:t>
            </w:r>
            <w:r w:rsidRPr="00410BB0">
              <w:rPr>
                <w:rFonts w:ascii="宋体" w:eastAsia="宋体" w:hAnsi="宋体" w:cs="宋体"/>
                <w:kern w:val="0"/>
                <w:sz w:val="24"/>
                <w:szCs w:val="24"/>
              </w:rPr>
              <w:lastRenderedPageBreak/>
              <w:t>台摄像机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lastRenderedPageBreak/>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6,665.00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lastRenderedPageBreak/>
              <w:t>17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proofErr w:type="gramStart"/>
            <w:r w:rsidRPr="00410BB0">
              <w:rPr>
                <w:rFonts w:ascii="宋体" w:eastAsia="宋体" w:hAnsi="宋体" w:cs="宋体"/>
                <w:kern w:val="0"/>
                <w:sz w:val="24"/>
                <w:szCs w:val="24"/>
              </w:rPr>
              <w:t>无纸化云庭审</w:t>
            </w:r>
            <w:proofErr w:type="gramEnd"/>
            <w:r w:rsidRPr="00410BB0">
              <w:rPr>
                <w:rFonts w:ascii="宋体" w:eastAsia="宋体" w:hAnsi="宋体" w:cs="宋体"/>
                <w:kern w:val="0"/>
                <w:sz w:val="24"/>
                <w:szCs w:val="24"/>
              </w:rPr>
              <w:t>系统</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65,575.00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软件和信息技术服务业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18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法庭触屏控制系统</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3,547.50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19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智能电源控制器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4,192.50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20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庭审公告系统</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6,020.00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lastRenderedPageBreak/>
              <w:t>21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庭审公告主机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3,870.00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22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庭审应用支撑硬件</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4.00（台）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25,800.00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23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庭审材料展示终端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8.00（台）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14,448.00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24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全向麦克风</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3,577.00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25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w:t>
            </w:r>
            <w:r w:rsidRPr="00410BB0">
              <w:rPr>
                <w:rFonts w:ascii="宋体" w:eastAsia="宋体" w:hAnsi="宋体" w:cs="宋体"/>
                <w:kern w:val="0"/>
                <w:sz w:val="24"/>
                <w:szCs w:val="24"/>
              </w:rPr>
              <w:lastRenderedPageBreak/>
              <w:t>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lastRenderedPageBreak/>
              <w:t>庭审质证专用终端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2.00（台）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10,750.00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lastRenderedPageBreak/>
              <w:t>26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庭审话筒</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8.00（项）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10,320.00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27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功率放大器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3,386.00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28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庭审音响</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4.00（项）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8,600.00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29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证据展示设备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3,010.00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30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w:t>
            </w:r>
            <w:r w:rsidRPr="00410BB0">
              <w:rPr>
                <w:rFonts w:ascii="宋体" w:eastAsia="宋体" w:hAnsi="宋体" w:cs="宋体"/>
                <w:kern w:val="0"/>
                <w:sz w:val="24"/>
                <w:szCs w:val="24"/>
              </w:rPr>
              <w:lastRenderedPageBreak/>
              <w:t>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lastRenderedPageBreak/>
              <w:t>互联网庭</w:t>
            </w:r>
            <w:r w:rsidRPr="00410BB0">
              <w:rPr>
                <w:rFonts w:ascii="宋体" w:eastAsia="宋体" w:hAnsi="宋体" w:cs="宋体"/>
                <w:kern w:val="0"/>
                <w:sz w:val="24"/>
                <w:szCs w:val="24"/>
              </w:rPr>
              <w:lastRenderedPageBreak/>
              <w:t>审管理平台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lastRenderedPageBreak/>
              <w:t>1.00（项）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59,125.00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软件和信</w:t>
            </w:r>
            <w:r w:rsidRPr="00410BB0">
              <w:rPr>
                <w:rFonts w:ascii="宋体" w:eastAsia="宋体" w:hAnsi="宋体" w:cs="宋体"/>
                <w:kern w:val="0"/>
                <w:sz w:val="24"/>
                <w:szCs w:val="24"/>
              </w:rPr>
              <w:lastRenderedPageBreak/>
              <w:t>息技术服务业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lastRenderedPageBreak/>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lastRenderedPageBreak/>
              <w:t>31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互联网庭审音视频交互网关</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59,125.00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32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电子签名捺印终端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8,062.50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33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庭审专用输出终端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6,450.00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34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线缆辅材</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1,075.00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lastRenderedPageBreak/>
              <w:t>35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道闸</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11,825.00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36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7寸平板人脸</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2.00（台）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2,795.00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37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门禁</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2,000.00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38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10口PoE交换机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2.00（台）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1,913.50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39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w:t>
            </w:r>
            <w:r w:rsidRPr="00410BB0">
              <w:rPr>
                <w:rFonts w:ascii="宋体" w:eastAsia="宋体" w:hAnsi="宋体" w:cs="宋体"/>
                <w:kern w:val="0"/>
                <w:sz w:val="24"/>
                <w:szCs w:val="24"/>
              </w:rPr>
              <w:lastRenderedPageBreak/>
              <w:t>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lastRenderedPageBreak/>
              <w:t>24口PoE交换机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2,902.50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lastRenderedPageBreak/>
              <w:t>40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48口POE交换机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2.00（项）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9,890.00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41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48口全</w:t>
            </w:r>
            <w:proofErr w:type="gramStart"/>
            <w:r w:rsidRPr="00410BB0">
              <w:rPr>
                <w:rFonts w:ascii="宋体" w:eastAsia="宋体" w:hAnsi="宋体" w:cs="宋体"/>
                <w:kern w:val="0"/>
                <w:sz w:val="24"/>
                <w:szCs w:val="24"/>
              </w:rPr>
              <w:t>千兆云管理</w:t>
            </w:r>
            <w:proofErr w:type="gramEnd"/>
            <w:r w:rsidRPr="00410BB0">
              <w:rPr>
                <w:rFonts w:ascii="宋体" w:eastAsia="宋体" w:hAnsi="宋体" w:cs="宋体"/>
                <w:kern w:val="0"/>
                <w:sz w:val="24"/>
                <w:szCs w:val="24"/>
              </w:rPr>
              <w:t>交换机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2.00（台）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4,300.00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42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全</w:t>
            </w:r>
            <w:proofErr w:type="gramStart"/>
            <w:r w:rsidRPr="00410BB0">
              <w:rPr>
                <w:rFonts w:ascii="宋体" w:eastAsia="宋体" w:hAnsi="宋体" w:cs="宋体"/>
                <w:kern w:val="0"/>
                <w:sz w:val="24"/>
                <w:szCs w:val="24"/>
              </w:rPr>
              <w:t>千兆云管理</w:t>
            </w:r>
            <w:proofErr w:type="gramEnd"/>
            <w:r w:rsidRPr="00410BB0">
              <w:rPr>
                <w:rFonts w:ascii="宋体" w:eastAsia="宋体" w:hAnsi="宋体" w:cs="宋体"/>
                <w:kern w:val="0"/>
                <w:sz w:val="24"/>
                <w:szCs w:val="24"/>
              </w:rPr>
              <w:t>PoE交换机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2.00（项）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1,999.50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43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多WAN口千兆企业VPN路由器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2.00（项）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5,160.00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lastRenderedPageBreak/>
              <w:t>44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双频千兆无线AP</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23.00（项）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17,307.50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45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机柜</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3.00（项）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7,417.50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46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桥架</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265.00（项）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39,882.50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47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网线</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10,290.00（项）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44,247.00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48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w:t>
            </w:r>
            <w:r w:rsidRPr="00410BB0">
              <w:rPr>
                <w:rFonts w:ascii="宋体" w:eastAsia="宋体" w:hAnsi="宋体" w:cs="宋体"/>
                <w:kern w:val="0"/>
                <w:sz w:val="24"/>
                <w:szCs w:val="24"/>
              </w:rPr>
              <w:lastRenderedPageBreak/>
              <w:t>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lastRenderedPageBreak/>
              <w:t>电源线</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120.00（米）</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1,032.00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lastRenderedPageBreak/>
              <w:t>49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镀锌铁管</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2,300.00（米）</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20,010.00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收银系统</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2.00（台）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7,310.00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51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打印机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5,912.50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52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电脑</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7.00（项）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48,912.50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lastRenderedPageBreak/>
              <w:t>53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户外 单色LED显示屏</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3.50（平方米）</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5,267.50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54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室内 单色LED显示屏</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2.54（平方米）</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5,194.30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55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室内双色LED显示屏</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4.94（平方米）</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12,226.50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56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排队叫号机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13,975.00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57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w:t>
            </w:r>
            <w:r w:rsidRPr="00410BB0">
              <w:rPr>
                <w:rFonts w:ascii="宋体" w:eastAsia="宋体" w:hAnsi="宋体" w:cs="宋体"/>
                <w:kern w:val="0"/>
                <w:sz w:val="24"/>
                <w:szCs w:val="24"/>
              </w:rPr>
              <w:lastRenderedPageBreak/>
              <w:t>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lastRenderedPageBreak/>
              <w:t>无线呼叫器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4.00（</w:t>
            </w:r>
            <w:proofErr w:type="gramStart"/>
            <w:r w:rsidRPr="00410BB0">
              <w:rPr>
                <w:rFonts w:ascii="宋体" w:eastAsia="宋体" w:hAnsi="宋体" w:cs="宋体"/>
                <w:kern w:val="0"/>
                <w:sz w:val="24"/>
                <w:szCs w:val="24"/>
              </w:rPr>
              <w:t>个</w:t>
            </w:r>
            <w:proofErr w:type="gramEnd"/>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1,978.00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lastRenderedPageBreak/>
              <w:t>58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无线</w:t>
            </w:r>
            <w:proofErr w:type="gramStart"/>
            <w:r w:rsidRPr="00410BB0">
              <w:rPr>
                <w:rFonts w:ascii="宋体" w:eastAsia="宋体" w:hAnsi="宋体" w:cs="宋体"/>
                <w:kern w:val="0"/>
                <w:sz w:val="24"/>
                <w:szCs w:val="24"/>
              </w:rPr>
              <w:t>评价器</w:t>
            </w:r>
            <w:proofErr w:type="gramEnd"/>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4.00（台）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1,978.00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59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自助一体机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3.00（项）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63,855.00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60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室内 全彩LED显示屏1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22.85（平方米）</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75,418.71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61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室内 全彩LED显示屏2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4.35（项）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35,061.00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62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w:t>
            </w:r>
            <w:r w:rsidRPr="00410BB0">
              <w:rPr>
                <w:rFonts w:ascii="宋体" w:eastAsia="宋体" w:hAnsi="宋体" w:cs="宋体"/>
                <w:kern w:val="0"/>
                <w:sz w:val="24"/>
                <w:szCs w:val="24"/>
              </w:rPr>
              <w:lastRenderedPageBreak/>
              <w:t>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lastRenderedPageBreak/>
              <w:t>开关电源</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106.00（项）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6,254.00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lastRenderedPageBreak/>
              <w:t>63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接收卡</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60.00（张）</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7,200.00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64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视频处理器1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2.00（项）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3,976.00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65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视频处理器2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7,525.00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66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工控主机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3.00（项）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20,317.50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lastRenderedPageBreak/>
              <w:t>67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钢结构</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27.20（项）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8,840.00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68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全频扬声器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12.00（</w:t>
            </w:r>
            <w:proofErr w:type="gramStart"/>
            <w:r w:rsidRPr="00410BB0">
              <w:rPr>
                <w:rFonts w:ascii="宋体" w:eastAsia="宋体" w:hAnsi="宋体" w:cs="宋体"/>
                <w:kern w:val="0"/>
                <w:sz w:val="24"/>
                <w:szCs w:val="24"/>
              </w:rPr>
              <w:t>个</w:t>
            </w:r>
            <w:proofErr w:type="gramEnd"/>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3,354.00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69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功放</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3.00（</w:t>
            </w:r>
            <w:proofErr w:type="gramStart"/>
            <w:r w:rsidRPr="00410BB0">
              <w:rPr>
                <w:rFonts w:ascii="宋体" w:eastAsia="宋体" w:hAnsi="宋体" w:cs="宋体"/>
                <w:kern w:val="0"/>
                <w:sz w:val="24"/>
                <w:szCs w:val="24"/>
              </w:rPr>
              <w:t>个</w:t>
            </w:r>
            <w:proofErr w:type="gramEnd"/>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2,386.50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70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98寸会议一体机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23,650.00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71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w:t>
            </w:r>
            <w:r w:rsidRPr="00410BB0">
              <w:rPr>
                <w:rFonts w:ascii="宋体" w:eastAsia="宋体" w:hAnsi="宋体" w:cs="宋体"/>
                <w:kern w:val="0"/>
                <w:sz w:val="24"/>
                <w:szCs w:val="24"/>
              </w:rPr>
              <w:lastRenderedPageBreak/>
              <w:t>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lastRenderedPageBreak/>
              <w:t>98寸触摸一体机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2.00（台）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42,089.50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lastRenderedPageBreak/>
              <w:t>72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65寸触摸一体机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14.00（台）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117,390.00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73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75寸触摸一体机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2.00（台）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19,780.00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74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有源喇叭</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19.00（项）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6,650.00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75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55寸触摸一体机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2.00（台）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12,470.00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76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w:t>
            </w:r>
            <w:r w:rsidRPr="00410BB0">
              <w:rPr>
                <w:rFonts w:ascii="宋体" w:eastAsia="宋体" w:hAnsi="宋体" w:cs="宋体"/>
                <w:kern w:val="0"/>
                <w:sz w:val="24"/>
                <w:szCs w:val="24"/>
              </w:rPr>
              <w:lastRenderedPageBreak/>
              <w:t>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lastRenderedPageBreak/>
              <w:t>43寸触摸</w:t>
            </w:r>
            <w:r w:rsidRPr="00410BB0">
              <w:rPr>
                <w:rFonts w:ascii="宋体" w:eastAsia="宋体" w:hAnsi="宋体" w:cs="宋体"/>
                <w:kern w:val="0"/>
                <w:sz w:val="24"/>
                <w:szCs w:val="24"/>
              </w:rPr>
              <w:lastRenderedPageBreak/>
              <w:t>一体机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lastRenderedPageBreak/>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4,837.50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lastRenderedPageBreak/>
              <w:t>77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摄像头</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950.00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78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电子签名留影软件</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4,300.00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软件和信息技术服务业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79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UI界面</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2,150.00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80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电视机1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3,332.50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lastRenderedPageBreak/>
              <w:t>81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电视机2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4,407.50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82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21.5寸显示器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800.00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83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中控主机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6,235.00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84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灯光控制器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2,665.00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85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w:t>
            </w:r>
            <w:r w:rsidRPr="00410BB0">
              <w:rPr>
                <w:rFonts w:ascii="宋体" w:eastAsia="宋体" w:hAnsi="宋体" w:cs="宋体"/>
                <w:kern w:val="0"/>
                <w:sz w:val="24"/>
                <w:szCs w:val="24"/>
              </w:rPr>
              <w:lastRenderedPageBreak/>
              <w:t>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lastRenderedPageBreak/>
              <w:t>中控平板</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3,332.50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是</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lastRenderedPageBreak/>
              <w:t>86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串口服务器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4.00（项）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7,310.00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87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电源时序器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2.00（台）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5,375.00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88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8路继电器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3.00（台）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5,160.00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89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中</w:t>
            </w:r>
            <w:proofErr w:type="gramStart"/>
            <w:r w:rsidRPr="00410BB0">
              <w:rPr>
                <w:rFonts w:ascii="宋体" w:eastAsia="宋体" w:hAnsi="宋体" w:cs="宋体"/>
                <w:kern w:val="0"/>
                <w:sz w:val="24"/>
                <w:szCs w:val="24"/>
              </w:rPr>
              <w:t>控软件</w:t>
            </w:r>
            <w:proofErr w:type="gramEnd"/>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1.00（套）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right"/>
              <w:rPr>
                <w:rFonts w:ascii="宋体" w:eastAsia="宋体" w:hAnsi="宋体" w:cs="宋体"/>
                <w:kern w:val="0"/>
                <w:sz w:val="24"/>
                <w:szCs w:val="24"/>
              </w:rPr>
            </w:pPr>
            <w:r w:rsidRPr="00410BB0">
              <w:rPr>
                <w:rFonts w:ascii="宋体" w:eastAsia="宋体" w:hAnsi="宋体" w:cs="宋体"/>
                <w:kern w:val="0"/>
                <w:sz w:val="24"/>
                <w:szCs w:val="24"/>
              </w:rPr>
              <w:t>22,575.00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软件和信息技术服务业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否</w:t>
            </w:r>
          </w:p>
        </w:tc>
      </w:tr>
    </w:tbl>
    <w:p w:rsidR="00410BB0" w:rsidRPr="00410BB0" w:rsidRDefault="00410BB0" w:rsidP="00410BB0">
      <w:pPr>
        <w:widowControl/>
        <w:shd w:val="clear" w:color="auto" w:fill="FFFFFF"/>
        <w:spacing w:line="480" w:lineRule="atLeast"/>
        <w:jc w:val="left"/>
        <w:outlineLvl w:val="3"/>
        <w:rPr>
          <w:rFonts w:ascii="微软雅黑" w:eastAsia="微软雅黑" w:hAnsi="微软雅黑" w:cs="宋体"/>
          <w:b/>
          <w:bCs/>
          <w:color w:val="333333"/>
          <w:kern w:val="0"/>
          <w:sz w:val="24"/>
          <w:szCs w:val="24"/>
        </w:rPr>
      </w:pPr>
      <w:r w:rsidRPr="00410BB0">
        <w:rPr>
          <w:rFonts w:ascii="微软雅黑" w:eastAsia="微软雅黑" w:hAnsi="微软雅黑" w:cs="宋体" w:hint="eastAsia"/>
          <w:b/>
          <w:bCs/>
          <w:color w:val="333333"/>
          <w:kern w:val="0"/>
          <w:sz w:val="24"/>
          <w:szCs w:val="24"/>
        </w:rPr>
        <w:t>报价要求</w:t>
      </w:r>
    </w:p>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hint="eastAsia"/>
          <w:color w:val="333333"/>
          <w:kern w:val="0"/>
          <w:sz w:val="24"/>
          <w:szCs w:val="24"/>
        </w:rPr>
      </w:pPr>
      <w:r w:rsidRPr="00410BB0">
        <w:rPr>
          <w:rFonts w:ascii="微软雅黑" w:eastAsia="微软雅黑" w:hAnsi="微软雅黑" w:cs="宋体" w:hint="eastAsia"/>
          <w:color w:val="333333"/>
          <w:kern w:val="0"/>
          <w:sz w:val="24"/>
          <w:szCs w:val="24"/>
        </w:rPr>
        <w:t>采购包1：</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64"/>
        <w:gridCol w:w="1570"/>
        <w:gridCol w:w="1452"/>
        <w:gridCol w:w="1317"/>
        <w:gridCol w:w="1148"/>
        <w:gridCol w:w="1739"/>
      </w:tblGrid>
      <w:tr w:rsidR="00410BB0" w:rsidRPr="00410BB0" w:rsidTr="00410BB0">
        <w:tc>
          <w:tcPr>
            <w:tcW w:w="2072"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lastRenderedPageBreak/>
              <w:t>序号</w:t>
            </w:r>
          </w:p>
        </w:tc>
        <w:tc>
          <w:tcPr>
            <w:tcW w:w="34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报价内容</w:t>
            </w:r>
          </w:p>
        </w:tc>
        <w:tc>
          <w:tcPr>
            <w:tcW w:w="2302"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数量（计量单位）</w:t>
            </w:r>
          </w:p>
        </w:tc>
        <w:tc>
          <w:tcPr>
            <w:tcW w:w="276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最高限价</w:t>
            </w:r>
          </w:p>
        </w:tc>
        <w:tc>
          <w:tcPr>
            <w:tcW w:w="2302"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价款形式</w:t>
            </w:r>
          </w:p>
        </w:tc>
        <w:tc>
          <w:tcPr>
            <w:tcW w:w="391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报价说明</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金属探测门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2.00（套）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12,900.00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安全检查设备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59,125.00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手持式金属探测器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473.00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手持易燃易爆液体检测仪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12,470.00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防爆罐</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8,600.00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防爆</w:t>
            </w:r>
            <w:proofErr w:type="gramStart"/>
            <w:r w:rsidRPr="00410BB0">
              <w:rPr>
                <w:rFonts w:ascii="宋体" w:eastAsia="宋体" w:hAnsi="宋体" w:cs="宋体"/>
                <w:kern w:val="0"/>
                <w:sz w:val="24"/>
                <w:szCs w:val="24"/>
              </w:rPr>
              <w:t>毯</w:t>
            </w:r>
            <w:proofErr w:type="gramEnd"/>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w:t>
            </w:r>
            <w:proofErr w:type="gramStart"/>
            <w:r w:rsidRPr="00410BB0">
              <w:rPr>
                <w:rFonts w:ascii="宋体" w:eastAsia="宋体" w:hAnsi="宋体" w:cs="宋体"/>
                <w:kern w:val="0"/>
                <w:sz w:val="24"/>
                <w:szCs w:val="24"/>
              </w:rPr>
              <w:t>个</w:t>
            </w:r>
            <w:proofErr w:type="gramEnd"/>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6,450.00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网络半球摄像机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48.00（台）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25,800.00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网络枪型摄像机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13.00（台）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9,223.50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专业监控硬盘</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16.00（台）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30,960.00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64路录像机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10,750.00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多功能显示器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4,407.50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高</w:t>
            </w:r>
            <w:proofErr w:type="gramStart"/>
            <w:r w:rsidRPr="00410BB0">
              <w:rPr>
                <w:rFonts w:ascii="宋体" w:eastAsia="宋体" w:hAnsi="宋体" w:cs="宋体"/>
                <w:kern w:val="0"/>
                <w:sz w:val="24"/>
                <w:szCs w:val="24"/>
              </w:rPr>
              <w:t>清数字</w:t>
            </w:r>
            <w:proofErr w:type="gramEnd"/>
            <w:r w:rsidRPr="00410BB0">
              <w:rPr>
                <w:rFonts w:ascii="宋体" w:eastAsia="宋体" w:hAnsi="宋体" w:cs="宋体"/>
                <w:kern w:val="0"/>
                <w:sz w:val="24"/>
                <w:szCs w:val="24"/>
              </w:rPr>
              <w:t>庭审主机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94,600.00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法官庭审应用系统</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4,300.00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lastRenderedPageBreak/>
              <w:t>14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书记员庭审应用系统</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4,300.00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4K高清一体化摄像机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3.00（套）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14,512.50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4K高清云台摄像机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6,665.00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roofErr w:type="gramStart"/>
            <w:r w:rsidRPr="00410BB0">
              <w:rPr>
                <w:rFonts w:ascii="宋体" w:eastAsia="宋体" w:hAnsi="宋体" w:cs="宋体"/>
                <w:kern w:val="0"/>
                <w:sz w:val="24"/>
                <w:szCs w:val="24"/>
              </w:rPr>
              <w:t>无纸化云庭审</w:t>
            </w:r>
            <w:proofErr w:type="gramEnd"/>
            <w:r w:rsidRPr="00410BB0">
              <w:rPr>
                <w:rFonts w:ascii="宋体" w:eastAsia="宋体" w:hAnsi="宋体" w:cs="宋体"/>
                <w:kern w:val="0"/>
                <w:sz w:val="24"/>
                <w:szCs w:val="24"/>
              </w:rPr>
              <w:t>系统</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65,575.00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法庭触屏控制系统</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3,547.50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智能电源控制器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4,192.50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庭审公告系统</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6,020.00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庭审公告主机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3,870.00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庭审应用支撑硬件</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25,800.00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庭审材料展示终端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8.00（台）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14,448.00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全向麦克风</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3,577.00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庭审质证专用终端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10,750.00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庭审话筒</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8.00（项）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10,320.00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功率放大器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3,386.00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庭审音响</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8,600.00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lastRenderedPageBreak/>
              <w:t>29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证据展示设备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3,010.00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30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互联网庭审管理平台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59,125.00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31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互联网庭审音视频交互网关</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59,125.00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32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电子签名捺印终端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8,062.50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33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庭审专用输出终端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6,450.00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34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线缆辅材</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1,075.00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35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道闸</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11,825.00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36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7寸平板人脸</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2,795.00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37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门禁</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2,000.00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38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10口PoE交换机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1,913.50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39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24口PoE交换机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2,902.50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48口POE交换机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9,890.00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48口全</w:t>
            </w:r>
            <w:proofErr w:type="gramStart"/>
            <w:r w:rsidRPr="00410BB0">
              <w:rPr>
                <w:rFonts w:ascii="宋体" w:eastAsia="宋体" w:hAnsi="宋体" w:cs="宋体"/>
                <w:kern w:val="0"/>
                <w:sz w:val="24"/>
                <w:szCs w:val="24"/>
              </w:rPr>
              <w:t>千兆云管理</w:t>
            </w:r>
            <w:proofErr w:type="gramEnd"/>
            <w:r w:rsidRPr="00410BB0">
              <w:rPr>
                <w:rFonts w:ascii="宋体" w:eastAsia="宋体" w:hAnsi="宋体" w:cs="宋体"/>
                <w:kern w:val="0"/>
                <w:sz w:val="24"/>
                <w:szCs w:val="24"/>
              </w:rPr>
              <w:t>交换机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4,300.00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lastRenderedPageBreak/>
              <w:t>42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全</w:t>
            </w:r>
            <w:proofErr w:type="gramStart"/>
            <w:r w:rsidRPr="00410BB0">
              <w:rPr>
                <w:rFonts w:ascii="宋体" w:eastAsia="宋体" w:hAnsi="宋体" w:cs="宋体"/>
                <w:kern w:val="0"/>
                <w:sz w:val="24"/>
                <w:szCs w:val="24"/>
              </w:rPr>
              <w:t>千兆云管理</w:t>
            </w:r>
            <w:proofErr w:type="gramEnd"/>
            <w:r w:rsidRPr="00410BB0">
              <w:rPr>
                <w:rFonts w:ascii="宋体" w:eastAsia="宋体" w:hAnsi="宋体" w:cs="宋体"/>
                <w:kern w:val="0"/>
                <w:sz w:val="24"/>
                <w:szCs w:val="24"/>
              </w:rPr>
              <w:t>PoE交换机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1,999.50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多WAN口千兆企业VPN路由器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5,160.00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双频千兆无线AP</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23.00（项）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17,307.50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机柜</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3.00（项）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7,417.50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桥架</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265.00（项）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39,882.50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网线</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10,290.00（项）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44,247.00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电源线</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120.00（米）</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1,032.00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镀锌铁管</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2,300.00（米）</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20,010.00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收银系统</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7,310.00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51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打印机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5,912.50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52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电脑</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7.00（项）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48,912.50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53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户外 单色LED显示屏</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3.50（平方米）</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5,267.50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54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室内 单色LED显示屏</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2.54（平方米）</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5,194.30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55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室内双色LED显示屏</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4.94（平方米）</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12,226.50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lastRenderedPageBreak/>
              <w:t>56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排队叫号机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13,975.00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57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无线呼叫器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4.00（</w:t>
            </w:r>
            <w:proofErr w:type="gramStart"/>
            <w:r w:rsidRPr="00410BB0">
              <w:rPr>
                <w:rFonts w:ascii="宋体" w:eastAsia="宋体" w:hAnsi="宋体" w:cs="宋体"/>
                <w:kern w:val="0"/>
                <w:sz w:val="24"/>
                <w:szCs w:val="24"/>
              </w:rPr>
              <w:t>个</w:t>
            </w:r>
            <w:proofErr w:type="gramEnd"/>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1,978.00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58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无线</w:t>
            </w:r>
            <w:proofErr w:type="gramStart"/>
            <w:r w:rsidRPr="00410BB0">
              <w:rPr>
                <w:rFonts w:ascii="宋体" w:eastAsia="宋体" w:hAnsi="宋体" w:cs="宋体"/>
                <w:kern w:val="0"/>
                <w:sz w:val="24"/>
                <w:szCs w:val="24"/>
              </w:rPr>
              <w:t>评价器</w:t>
            </w:r>
            <w:proofErr w:type="gramEnd"/>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1,978.00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59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自助一体机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3.00（项）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63,855.00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60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室内 全彩LED显示屏1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22.85（平方米）</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75,418.71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61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室内 全彩LED显示屏2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4.35（项）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35,061.00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62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开关电源</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106.00（项）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6,254.00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63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接收卡</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60.00（张）</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7,200.00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64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视频处理器1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3,976.00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65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视频处理器2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7,525.00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66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工控主机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3.00（项）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20,317.50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67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钢结构</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27.20（项）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8,840.00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68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全频扬声器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12.00（</w:t>
            </w:r>
            <w:proofErr w:type="gramStart"/>
            <w:r w:rsidRPr="00410BB0">
              <w:rPr>
                <w:rFonts w:ascii="宋体" w:eastAsia="宋体" w:hAnsi="宋体" w:cs="宋体"/>
                <w:kern w:val="0"/>
                <w:sz w:val="24"/>
                <w:szCs w:val="24"/>
              </w:rPr>
              <w:t>个</w:t>
            </w:r>
            <w:proofErr w:type="gramEnd"/>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3,354.00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69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功放</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3.00（</w:t>
            </w:r>
            <w:proofErr w:type="gramStart"/>
            <w:r w:rsidRPr="00410BB0">
              <w:rPr>
                <w:rFonts w:ascii="宋体" w:eastAsia="宋体" w:hAnsi="宋体" w:cs="宋体"/>
                <w:kern w:val="0"/>
                <w:sz w:val="24"/>
                <w:szCs w:val="24"/>
              </w:rPr>
              <w:t>个</w:t>
            </w:r>
            <w:proofErr w:type="gramEnd"/>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2,386.50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70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98寸会议一体机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23,650.00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lastRenderedPageBreak/>
              <w:t>71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98寸触摸一体机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42,089.50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72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65寸触摸一体机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14.00（台）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117,390.00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73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75寸触摸一体机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19,780.00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74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有源喇叭</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19.00（项）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6,650.00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75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55寸触摸一体机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12,470.00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76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43寸触摸一体机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4,837.50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77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摄像头</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950.00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78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电子签名留影软件</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4,300.00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79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UI界面</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2,150.00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80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电视机1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3,332.50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81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电视机2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4,407.50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82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21.5寸显示器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800.00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83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中控主机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6,235.00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84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灯光控制器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2,665.00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85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中控平板</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3,332.50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86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串口服务器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4.00（项）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7,310.00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87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电源时序器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5,375.00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88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8路继电器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3.00（台）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5,160.00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89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中</w:t>
            </w:r>
            <w:proofErr w:type="gramStart"/>
            <w:r w:rsidRPr="00410BB0">
              <w:rPr>
                <w:rFonts w:ascii="宋体" w:eastAsia="宋体" w:hAnsi="宋体" w:cs="宋体"/>
                <w:kern w:val="0"/>
                <w:sz w:val="24"/>
                <w:szCs w:val="24"/>
              </w:rPr>
              <w:t>控软件</w:t>
            </w:r>
            <w:proofErr w:type="gramEnd"/>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1.00（套）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22,575.00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无</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★注：投标人响应产品应当明确品牌和规格型号并指向唯一产品，不能指向唯一产品的，应通过报价表唯一产品说明栏补充说明。</w:t>
      </w:r>
    </w:p>
    <w:p w:rsidR="00410BB0" w:rsidRPr="00410BB0" w:rsidRDefault="00410BB0" w:rsidP="00410BB0">
      <w:pPr>
        <w:widowControl/>
        <w:shd w:val="clear" w:color="auto" w:fill="FFFFFF"/>
        <w:spacing w:line="480" w:lineRule="atLeast"/>
        <w:jc w:val="left"/>
        <w:outlineLvl w:val="3"/>
        <w:rPr>
          <w:rFonts w:ascii="微软雅黑" w:eastAsia="微软雅黑" w:hAnsi="微软雅黑" w:cs="宋体" w:hint="eastAsia"/>
          <w:b/>
          <w:bCs/>
          <w:color w:val="333333"/>
          <w:kern w:val="0"/>
          <w:sz w:val="24"/>
          <w:szCs w:val="24"/>
        </w:rPr>
      </w:pPr>
      <w:r w:rsidRPr="00410BB0">
        <w:rPr>
          <w:rFonts w:ascii="微软雅黑" w:eastAsia="微软雅黑" w:hAnsi="微软雅黑" w:cs="宋体" w:hint="eastAsia"/>
          <w:b/>
          <w:bCs/>
          <w:color w:val="333333"/>
          <w:kern w:val="0"/>
          <w:sz w:val="24"/>
          <w:szCs w:val="24"/>
        </w:rPr>
        <w:t>本项目涉及核心产品：</w:t>
      </w:r>
    </w:p>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hint="eastAsia"/>
          <w:color w:val="333333"/>
          <w:kern w:val="0"/>
          <w:sz w:val="24"/>
          <w:szCs w:val="24"/>
        </w:rPr>
      </w:pPr>
      <w:r w:rsidRPr="00410BB0">
        <w:rPr>
          <w:rFonts w:ascii="微软雅黑" w:eastAsia="微软雅黑" w:hAnsi="微软雅黑" w:cs="宋体" w:hint="eastAsia"/>
          <w:color w:val="333333"/>
          <w:kern w:val="0"/>
          <w:sz w:val="24"/>
          <w:szCs w:val="24"/>
        </w:rPr>
        <w:t>采购包1：</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94"/>
        <w:gridCol w:w="2432"/>
        <w:gridCol w:w="2432"/>
        <w:gridCol w:w="2432"/>
      </w:tblGrid>
      <w:tr w:rsidR="00410BB0" w:rsidRPr="00410BB0" w:rsidTr="00410BB0">
        <w:tc>
          <w:tcPr>
            <w:tcW w:w="168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5042"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采购品目名称</w:t>
            </w:r>
          </w:p>
        </w:tc>
        <w:tc>
          <w:tcPr>
            <w:tcW w:w="5042"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标的名称</w:t>
            </w:r>
          </w:p>
        </w:tc>
        <w:tc>
          <w:tcPr>
            <w:tcW w:w="5042"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产品名称</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高</w:t>
            </w:r>
            <w:proofErr w:type="gramStart"/>
            <w:r w:rsidRPr="00410BB0">
              <w:rPr>
                <w:rFonts w:ascii="宋体" w:eastAsia="宋体" w:hAnsi="宋体" w:cs="宋体"/>
                <w:kern w:val="0"/>
                <w:sz w:val="24"/>
                <w:szCs w:val="24"/>
              </w:rPr>
              <w:t>清数字</w:t>
            </w:r>
            <w:proofErr w:type="gramEnd"/>
            <w:r w:rsidRPr="00410BB0">
              <w:rPr>
                <w:rFonts w:ascii="宋体" w:eastAsia="宋体" w:hAnsi="宋体" w:cs="宋体"/>
                <w:kern w:val="0"/>
                <w:sz w:val="24"/>
                <w:szCs w:val="24"/>
              </w:rPr>
              <w:t>庭审主机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高</w:t>
            </w:r>
            <w:proofErr w:type="gramStart"/>
            <w:r w:rsidRPr="00410BB0">
              <w:rPr>
                <w:rFonts w:ascii="宋体" w:eastAsia="宋体" w:hAnsi="宋体" w:cs="宋体"/>
                <w:kern w:val="0"/>
                <w:sz w:val="24"/>
                <w:szCs w:val="24"/>
              </w:rPr>
              <w:t>清数字</w:t>
            </w:r>
            <w:proofErr w:type="gramEnd"/>
            <w:r w:rsidRPr="00410BB0">
              <w:rPr>
                <w:rFonts w:ascii="宋体" w:eastAsia="宋体" w:hAnsi="宋体" w:cs="宋体"/>
                <w:kern w:val="0"/>
                <w:sz w:val="24"/>
                <w:szCs w:val="24"/>
              </w:rPr>
              <w:t>庭审主机</w:t>
            </w:r>
          </w:p>
        </w:tc>
      </w:tr>
    </w:tbl>
    <w:p w:rsidR="00410BB0" w:rsidRPr="00410BB0" w:rsidRDefault="00410BB0" w:rsidP="00410BB0">
      <w:pPr>
        <w:widowControl/>
        <w:shd w:val="clear" w:color="auto" w:fill="FFFFFF"/>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注：涉及核心产品的，具体评审规定见第五章。</w:t>
      </w:r>
    </w:p>
    <w:p w:rsidR="00410BB0" w:rsidRPr="00410BB0" w:rsidRDefault="00410BB0" w:rsidP="00410BB0">
      <w:pPr>
        <w:widowControl/>
        <w:shd w:val="clear" w:color="auto" w:fill="FFFFFF"/>
        <w:spacing w:line="480" w:lineRule="atLeast"/>
        <w:jc w:val="left"/>
        <w:outlineLvl w:val="3"/>
        <w:rPr>
          <w:rFonts w:ascii="微软雅黑" w:eastAsia="微软雅黑" w:hAnsi="微软雅黑" w:cs="宋体" w:hint="eastAsia"/>
          <w:b/>
          <w:bCs/>
          <w:color w:val="333333"/>
          <w:kern w:val="0"/>
          <w:sz w:val="24"/>
          <w:szCs w:val="24"/>
        </w:rPr>
      </w:pPr>
      <w:r w:rsidRPr="00410BB0">
        <w:rPr>
          <w:rFonts w:ascii="微软雅黑" w:eastAsia="微软雅黑" w:hAnsi="微软雅黑" w:cs="宋体" w:hint="eastAsia"/>
          <w:b/>
          <w:bCs/>
          <w:color w:val="333333"/>
          <w:kern w:val="0"/>
          <w:sz w:val="24"/>
          <w:szCs w:val="24"/>
        </w:rPr>
        <w:t>本项目涉及采购进口产品：</w:t>
      </w:r>
    </w:p>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hint="eastAsia"/>
          <w:color w:val="333333"/>
          <w:kern w:val="0"/>
          <w:sz w:val="24"/>
          <w:szCs w:val="24"/>
        </w:rPr>
      </w:pPr>
      <w:r w:rsidRPr="00410BB0">
        <w:rPr>
          <w:rFonts w:ascii="微软雅黑" w:eastAsia="微软雅黑" w:hAnsi="微软雅黑" w:cs="宋体" w:hint="eastAsia"/>
          <w:color w:val="333333"/>
          <w:kern w:val="0"/>
          <w:sz w:val="24"/>
          <w:szCs w:val="24"/>
        </w:rPr>
        <w:t>采购包1：</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94"/>
        <w:gridCol w:w="2432"/>
        <w:gridCol w:w="2432"/>
        <w:gridCol w:w="2432"/>
      </w:tblGrid>
      <w:tr w:rsidR="00410BB0" w:rsidRPr="00410BB0" w:rsidTr="00410BB0">
        <w:tc>
          <w:tcPr>
            <w:tcW w:w="168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5042"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采购品目名称</w:t>
            </w:r>
          </w:p>
        </w:tc>
        <w:tc>
          <w:tcPr>
            <w:tcW w:w="5042"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标的名称</w:t>
            </w:r>
          </w:p>
        </w:tc>
        <w:tc>
          <w:tcPr>
            <w:tcW w:w="5042"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产品名称</w:t>
            </w:r>
          </w:p>
        </w:tc>
      </w:tr>
      <w:tr w:rsidR="00410BB0" w:rsidRPr="00410BB0" w:rsidTr="00410BB0">
        <w:tc>
          <w:tcPr>
            <w:tcW w:w="0" w:type="auto"/>
            <w:gridSpan w:val="4"/>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不涉及</w:t>
            </w:r>
          </w:p>
        </w:tc>
      </w:tr>
    </w:tbl>
    <w:p w:rsidR="00410BB0" w:rsidRPr="00410BB0" w:rsidRDefault="00410BB0" w:rsidP="00410BB0">
      <w:pPr>
        <w:widowControl/>
        <w:shd w:val="clear" w:color="auto" w:fill="FFFFFF"/>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★注：不涉及采购进口产品时，投标人不得提供进口产品进行响应；涉及采购进口产品时，如国产产品满足采购需求，也可提供国产产品进行响应。</w:t>
      </w:r>
    </w:p>
    <w:p w:rsidR="00410BB0" w:rsidRPr="00410BB0" w:rsidRDefault="00410BB0" w:rsidP="00410BB0">
      <w:pPr>
        <w:widowControl/>
        <w:shd w:val="clear" w:color="auto" w:fill="FFFFFF"/>
        <w:spacing w:line="480" w:lineRule="atLeast"/>
        <w:jc w:val="left"/>
        <w:outlineLvl w:val="3"/>
        <w:rPr>
          <w:rFonts w:ascii="微软雅黑" w:eastAsia="微软雅黑" w:hAnsi="微软雅黑" w:cs="宋体" w:hint="eastAsia"/>
          <w:b/>
          <w:bCs/>
          <w:color w:val="333333"/>
          <w:kern w:val="0"/>
          <w:sz w:val="24"/>
          <w:szCs w:val="24"/>
        </w:rPr>
      </w:pPr>
      <w:r w:rsidRPr="00410BB0">
        <w:rPr>
          <w:rFonts w:ascii="微软雅黑" w:eastAsia="微软雅黑" w:hAnsi="微软雅黑" w:cs="宋体" w:hint="eastAsia"/>
          <w:b/>
          <w:bCs/>
          <w:color w:val="333333"/>
          <w:kern w:val="0"/>
          <w:sz w:val="24"/>
          <w:szCs w:val="24"/>
        </w:rPr>
        <w:t>本项目涉及强制采购节能产品：</w:t>
      </w:r>
    </w:p>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hint="eastAsia"/>
          <w:color w:val="333333"/>
          <w:kern w:val="0"/>
          <w:sz w:val="24"/>
          <w:szCs w:val="24"/>
        </w:rPr>
      </w:pPr>
      <w:r w:rsidRPr="00410BB0">
        <w:rPr>
          <w:rFonts w:ascii="微软雅黑" w:eastAsia="微软雅黑" w:hAnsi="微软雅黑" w:cs="宋体" w:hint="eastAsia"/>
          <w:color w:val="333333"/>
          <w:kern w:val="0"/>
          <w:sz w:val="24"/>
          <w:szCs w:val="24"/>
        </w:rPr>
        <w:t>采购包1：</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94"/>
        <w:gridCol w:w="2432"/>
        <w:gridCol w:w="2432"/>
        <w:gridCol w:w="2432"/>
      </w:tblGrid>
      <w:tr w:rsidR="00410BB0" w:rsidRPr="00410BB0" w:rsidTr="00410BB0">
        <w:tc>
          <w:tcPr>
            <w:tcW w:w="168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5042"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采购品目名称</w:t>
            </w:r>
          </w:p>
        </w:tc>
        <w:tc>
          <w:tcPr>
            <w:tcW w:w="5042"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标的名称</w:t>
            </w:r>
          </w:p>
        </w:tc>
        <w:tc>
          <w:tcPr>
            <w:tcW w:w="5042"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产品名称</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庭审应用支撑硬件</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庭审应用支撑硬件</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电脑</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电脑</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工控主机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工控主机</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98寸会议一体机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98寸会议一体机</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lastRenderedPageBreak/>
              <w:t>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98寸触摸一体机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98寸触摸一体机</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65寸触摸一体机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65寸触摸一体机</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75寸触摸一体机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75寸触摸一体机</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55寸触摸一体机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55寸触摸一体机</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43寸触摸一体机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43寸触摸一体机</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电视机1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电视机1</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11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电视机2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电视机2</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12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中控主机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中控主机</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13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多功能显示器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多功能显示器</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14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21.5寸显示器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21.5显示器</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15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中控平板</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中控平板</w:t>
            </w:r>
          </w:p>
        </w:tc>
      </w:tr>
    </w:tbl>
    <w:p w:rsidR="00410BB0" w:rsidRPr="00410BB0" w:rsidRDefault="00410BB0" w:rsidP="00410BB0">
      <w:pPr>
        <w:widowControl/>
        <w:shd w:val="clear" w:color="auto" w:fill="FFFFFF"/>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w:t>
      </w:r>
      <w:proofErr w:type="gramStart"/>
      <w:r w:rsidRPr="00410BB0">
        <w:rPr>
          <w:rFonts w:ascii="微软雅黑" w:eastAsia="微软雅黑" w:hAnsi="微软雅黑" w:cs="宋体" w:hint="eastAsia"/>
          <w:color w:val="333333"/>
          <w:kern w:val="0"/>
          <w:sz w:val="24"/>
          <w:szCs w:val="24"/>
        </w:rPr>
        <w:t>章符合</w:t>
      </w:r>
      <w:proofErr w:type="gramEnd"/>
      <w:r w:rsidRPr="00410BB0">
        <w:rPr>
          <w:rFonts w:ascii="微软雅黑" w:eastAsia="微软雅黑" w:hAnsi="微软雅黑" w:cs="宋体" w:hint="eastAsia"/>
          <w:color w:val="333333"/>
          <w:kern w:val="0"/>
          <w:sz w:val="24"/>
          <w:szCs w:val="24"/>
        </w:rPr>
        <w:t>性审查表。</w:t>
      </w:r>
    </w:p>
    <w:p w:rsidR="00410BB0" w:rsidRPr="00410BB0" w:rsidRDefault="00410BB0" w:rsidP="00410BB0">
      <w:pPr>
        <w:widowControl/>
        <w:shd w:val="clear" w:color="auto" w:fill="FFFFFF"/>
        <w:wordWrap w:val="0"/>
        <w:spacing w:line="480" w:lineRule="atLeast"/>
        <w:jc w:val="left"/>
        <w:rPr>
          <w:rFonts w:ascii="微软雅黑" w:eastAsia="微软雅黑" w:hAnsi="微软雅黑" w:cs="宋体" w:hint="eastAsia"/>
          <w:b/>
          <w:bCs/>
          <w:color w:val="333333"/>
          <w:kern w:val="0"/>
          <w:sz w:val="24"/>
          <w:szCs w:val="24"/>
        </w:rPr>
      </w:pPr>
      <w:r w:rsidRPr="00410BB0">
        <w:rPr>
          <w:rFonts w:ascii="微软雅黑" w:eastAsia="微软雅黑" w:hAnsi="微软雅黑" w:cs="宋体" w:hint="eastAsia"/>
          <w:b/>
          <w:bCs/>
          <w:color w:val="333333"/>
          <w:kern w:val="0"/>
          <w:sz w:val="24"/>
          <w:szCs w:val="24"/>
        </w:rPr>
        <w:lastRenderedPageBreak/>
        <w:t>本项目涉及优先采购节能产品：</w:t>
      </w:r>
    </w:p>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hint="eastAsia"/>
          <w:color w:val="333333"/>
          <w:kern w:val="0"/>
          <w:sz w:val="24"/>
          <w:szCs w:val="24"/>
        </w:rPr>
      </w:pPr>
      <w:r w:rsidRPr="00410BB0">
        <w:rPr>
          <w:rFonts w:ascii="微软雅黑" w:eastAsia="微软雅黑" w:hAnsi="微软雅黑" w:cs="宋体" w:hint="eastAsia"/>
          <w:color w:val="333333"/>
          <w:kern w:val="0"/>
          <w:sz w:val="24"/>
          <w:szCs w:val="24"/>
        </w:rPr>
        <w:t>采购包1：</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94"/>
        <w:gridCol w:w="2432"/>
        <w:gridCol w:w="2432"/>
        <w:gridCol w:w="2432"/>
      </w:tblGrid>
      <w:tr w:rsidR="00410BB0" w:rsidRPr="00410BB0" w:rsidTr="00410BB0">
        <w:tc>
          <w:tcPr>
            <w:tcW w:w="168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5042"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采购品目名称</w:t>
            </w:r>
          </w:p>
        </w:tc>
        <w:tc>
          <w:tcPr>
            <w:tcW w:w="5042"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标的名称</w:t>
            </w:r>
          </w:p>
        </w:tc>
        <w:tc>
          <w:tcPr>
            <w:tcW w:w="5042"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产品名称</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庭审公告主机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庭审公告主机</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庭审质证专用终端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庭审质证专用终端</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庭审专用输出终端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庭审专用输出终端</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打印机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打印机</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户外 单色LED显示屏</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户外 单色LED显示屏</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室内 单色LED显示屏</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室内单色LED显示屏</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室内双色LED显示屏</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室内双色LED显示屏</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室内 全彩LED显示屏1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室内全彩LED显示屏1</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室内 全彩LED显示屏2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室内全彩LED显示屏2</w:t>
            </w:r>
          </w:p>
        </w:tc>
      </w:tr>
    </w:tbl>
    <w:p w:rsidR="00410BB0" w:rsidRPr="00410BB0" w:rsidRDefault="00410BB0" w:rsidP="00410BB0">
      <w:pPr>
        <w:widowControl/>
        <w:shd w:val="clear" w:color="auto" w:fill="FFFFFF"/>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rsidR="00410BB0" w:rsidRPr="00410BB0" w:rsidRDefault="00410BB0" w:rsidP="00410BB0">
      <w:pPr>
        <w:widowControl/>
        <w:shd w:val="clear" w:color="auto" w:fill="FFFFFF"/>
        <w:spacing w:line="480" w:lineRule="atLeast"/>
        <w:jc w:val="left"/>
        <w:outlineLvl w:val="3"/>
        <w:rPr>
          <w:rFonts w:ascii="微软雅黑" w:eastAsia="微软雅黑" w:hAnsi="微软雅黑" w:cs="宋体" w:hint="eastAsia"/>
          <w:b/>
          <w:bCs/>
          <w:color w:val="333333"/>
          <w:kern w:val="0"/>
          <w:sz w:val="24"/>
          <w:szCs w:val="24"/>
        </w:rPr>
      </w:pPr>
      <w:r w:rsidRPr="00410BB0">
        <w:rPr>
          <w:rFonts w:ascii="微软雅黑" w:eastAsia="微软雅黑" w:hAnsi="微软雅黑" w:cs="宋体" w:hint="eastAsia"/>
          <w:b/>
          <w:bCs/>
          <w:color w:val="333333"/>
          <w:kern w:val="0"/>
          <w:sz w:val="24"/>
          <w:szCs w:val="24"/>
        </w:rPr>
        <w:t>本项目涉及优先采购环境标志产品：</w:t>
      </w:r>
    </w:p>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hint="eastAsia"/>
          <w:color w:val="333333"/>
          <w:kern w:val="0"/>
          <w:sz w:val="24"/>
          <w:szCs w:val="24"/>
        </w:rPr>
      </w:pPr>
      <w:r w:rsidRPr="00410BB0">
        <w:rPr>
          <w:rFonts w:ascii="微软雅黑" w:eastAsia="微软雅黑" w:hAnsi="微软雅黑" w:cs="宋体" w:hint="eastAsia"/>
          <w:color w:val="333333"/>
          <w:kern w:val="0"/>
          <w:sz w:val="24"/>
          <w:szCs w:val="24"/>
        </w:rPr>
        <w:lastRenderedPageBreak/>
        <w:t>采购包1：</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94"/>
        <w:gridCol w:w="2432"/>
        <w:gridCol w:w="2432"/>
        <w:gridCol w:w="2432"/>
      </w:tblGrid>
      <w:tr w:rsidR="00410BB0" w:rsidRPr="00410BB0" w:rsidTr="00410BB0">
        <w:tc>
          <w:tcPr>
            <w:tcW w:w="168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5042"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采购品目名称</w:t>
            </w:r>
          </w:p>
        </w:tc>
        <w:tc>
          <w:tcPr>
            <w:tcW w:w="5042"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标的名称</w:t>
            </w:r>
          </w:p>
        </w:tc>
        <w:tc>
          <w:tcPr>
            <w:tcW w:w="5042"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产品名称</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多功能显示器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多功能显示器</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庭审公告主机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庭审公告主机</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庭审应用支撑硬件</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庭审应用支撑硬件</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庭审质证专用终端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庭审质证专用终端</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打印机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打印机</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电脑</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电脑</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户外 单色LED显示屏</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户外 单色LED显示屏</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室内 单色LED显示屏</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室内 单色LED显示屏</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室内双色LED显示屏</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室内双色LED显示屏</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室内 全彩LED显示屏1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室内 全彩LED显示屏1</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11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工控主机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工控主机</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12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98寸会议一体机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98寸会议一体机</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13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98寸触摸一体机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98寸触摸一体机</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lastRenderedPageBreak/>
              <w:t>14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65寸触摸一体机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65寸触摸一体机</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15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75寸触摸一体机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75寸触摸一体机</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16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55寸触摸一体机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55寸触摸一体机</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17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43寸触摸一体机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43寸触摸一体机</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18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电视机1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电视机1</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19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电视机2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电视机2</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20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21.5寸显示器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21.5寸显示器</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21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庭审专用输出终端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庭审专用输出终端</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22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室内 全彩LED显示屏2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室内 全彩LED显示屏2</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23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中控平板</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中控平板</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24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A02019900 其他信息化设备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中控主机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中控主机</w:t>
            </w:r>
          </w:p>
        </w:tc>
      </w:tr>
    </w:tbl>
    <w:p w:rsidR="00410BB0" w:rsidRPr="00410BB0" w:rsidRDefault="00410BB0" w:rsidP="00410BB0">
      <w:pPr>
        <w:widowControl/>
        <w:shd w:val="clear" w:color="auto" w:fill="FFFFFF"/>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rsidR="00410BB0" w:rsidRPr="00410BB0" w:rsidRDefault="00410BB0" w:rsidP="00410BB0">
      <w:pPr>
        <w:widowControl/>
        <w:shd w:val="clear" w:color="auto" w:fill="FFFFFF"/>
        <w:spacing w:line="480" w:lineRule="atLeast"/>
        <w:jc w:val="left"/>
        <w:outlineLvl w:val="2"/>
        <w:rPr>
          <w:rFonts w:ascii="微软雅黑" w:eastAsia="微软雅黑" w:hAnsi="微软雅黑" w:cs="宋体" w:hint="eastAsia"/>
          <w:b/>
          <w:bCs/>
          <w:color w:val="333333"/>
          <w:kern w:val="0"/>
          <w:sz w:val="27"/>
          <w:szCs w:val="27"/>
        </w:rPr>
      </w:pPr>
      <w:r w:rsidRPr="00410BB0">
        <w:rPr>
          <w:rFonts w:ascii="微软雅黑" w:eastAsia="微软雅黑" w:hAnsi="微软雅黑" w:cs="宋体" w:hint="eastAsia"/>
          <w:b/>
          <w:bCs/>
          <w:color w:val="333333"/>
          <w:kern w:val="0"/>
          <w:sz w:val="27"/>
          <w:szCs w:val="27"/>
        </w:rPr>
        <w:t>3.2.技术要求</w:t>
      </w:r>
    </w:p>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hint="eastAsia"/>
          <w:color w:val="333333"/>
          <w:kern w:val="0"/>
          <w:sz w:val="24"/>
          <w:szCs w:val="24"/>
        </w:rPr>
      </w:pPr>
      <w:r w:rsidRPr="00410BB0">
        <w:rPr>
          <w:rFonts w:ascii="微软雅黑" w:eastAsia="微软雅黑" w:hAnsi="微软雅黑" w:cs="宋体" w:hint="eastAsia"/>
          <w:color w:val="333333"/>
          <w:kern w:val="0"/>
          <w:sz w:val="24"/>
          <w:szCs w:val="24"/>
        </w:rPr>
        <w:lastRenderedPageBreak/>
        <w:t>采购包1：</w:t>
      </w:r>
    </w:p>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hint="eastAsia"/>
          <w:color w:val="333333"/>
          <w:kern w:val="0"/>
          <w:sz w:val="24"/>
          <w:szCs w:val="24"/>
        </w:rPr>
      </w:pPr>
      <w:r w:rsidRPr="00410BB0">
        <w:rPr>
          <w:rFonts w:ascii="微软雅黑" w:eastAsia="微软雅黑" w:hAnsi="微软雅黑" w:cs="宋体" w:hint="eastAsia"/>
          <w:color w:val="333333"/>
          <w:kern w:val="0"/>
          <w:sz w:val="24"/>
          <w:szCs w:val="24"/>
        </w:rPr>
        <w:t>标的名称：金属探测门</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1"/>
        <w:gridCol w:w="599"/>
        <w:gridCol w:w="912"/>
        <w:gridCol w:w="6238"/>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产品尺寸：≥</w:t>
            </w:r>
            <w:r w:rsidRPr="00410BB0">
              <w:rPr>
                <w:rFonts w:ascii="宋体" w:eastAsia="宋体" w:hAnsi="宋体" w:cs="宋体" w:hint="eastAsia"/>
                <w:kern w:val="0"/>
                <w:sz w:val="24"/>
                <w:szCs w:val="24"/>
              </w:rPr>
              <w:t>2250mm(</w:t>
            </w:r>
            <w:r w:rsidRPr="00410BB0">
              <w:rPr>
                <w:rFonts w:ascii="方正仿宋" w:eastAsia="方正仿宋" w:hAnsi="宋体" w:cs="宋体" w:hint="eastAsia"/>
                <w:kern w:val="0"/>
                <w:sz w:val="24"/>
                <w:szCs w:val="24"/>
              </w:rPr>
              <w:t>高</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820mm</w:t>
            </w:r>
            <w:r w:rsidRPr="00410BB0">
              <w:rPr>
                <w:rFonts w:ascii="方正仿宋" w:eastAsia="方正仿宋" w:hAnsi="宋体" w:cs="宋体" w:hint="eastAsia"/>
                <w:kern w:val="0"/>
                <w:sz w:val="24"/>
                <w:szCs w:val="24"/>
              </w:rPr>
              <w:t>（宽）×</w:t>
            </w:r>
            <w:r w:rsidRPr="00410BB0">
              <w:rPr>
                <w:rFonts w:ascii="宋体" w:eastAsia="宋体" w:hAnsi="宋体" w:cs="宋体" w:hint="eastAsia"/>
                <w:kern w:val="0"/>
                <w:sz w:val="24"/>
                <w:szCs w:val="24"/>
              </w:rPr>
              <w:t>570mm(</w:t>
            </w:r>
            <w:r w:rsidRPr="00410BB0">
              <w:rPr>
                <w:rFonts w:ascii="方正仿宋" w:eastAsia="方正仿宋" w:hAnsi="宋体" w:cs="宋体" w:hint="eastAsia"/>
                <w:kern w:val="0"/>
                <w:sz w:val="24"/>
                <w:szCs w:val="24"/>
              </w:rPr>
              <w:t>深</w:t>
            </w:r>
            <w:r w:rsidRPr="00410BB0">
              <w:rPr>
                <w:rFonts w:ascii="宋体" w:eastAsia="宋体"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中英文操作菜单：</w:t>
            </w:r>
            <w:r w:rsidRPr="00410BB0">
              <w:rPr>
                <w:rFonts w:ascii="宋体" w:eastAsia="宋体" w:hAnsi="宋体" w:cs="宋体" w:hint="eastAsia"/>
                <w:kern w:val="0"/>
                <w:sz w:val="24"/>
                <w:szCs w:val="24"/>
              </w:rPr>
              <w:t>LCD</w:t>
            </w:r>
            <w:r w:rsidRPr="00410BB0">
              <w:rPr>
                <w:rFonts w:ascii="方正仿宋" w:eastAsia="方正仿宋" w:hAnsi="宋体" w:cs="宋体" w:hint="eastAsia"/>
                <w:kern w:val="0"/>
                <w:sz w:val="24"/>
                <w:szCs w:val="24"/>
              </w:rPr>
              <w:t>液晶中英文操作菜单配置≥</w:t>
            </w:r>
            <w:r w:rsidRPr="00410BB0">
              <w:rPr>
                <w:rFonts w:ascii="宋体" w:eastAsia="宋体" w:hAnsi="宋体" w:cs="宋体" w:hint="eastAsia"/>
                <w:kern w:val="0"/>
                <w:sz w:val="24"/>
                <w:szCs w:val="24"/>
              </w:rPr>
              <w:t>7</w:t>
            </w:r>
            <w:r w:rsidRPr="00410BB0">
              <w:rPr>
                <w:rFonts w:ascii="方正仿宋" w:eastAsia="方正仿宋" w:hAnsi="宋体" w:cs="宋体" w:hint="eastAsia"/>
                <w:kern w:val="0"/>
                <w:sz w:val="24"/>
                <w:szCs w:val="24"/>
              </w:rPr>
              <w:t>寸液晶屏，直观的指导操作，使得运行参数设置更加容易，英文使用界面特别适合涉外高尚场所使用。</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防震设计，采用特殊材质门体上下带有防水脚套，内有合金支柱具有不变形。</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显示亮度调节：能调节显示屏亮度。</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可支持“</w:t>
            </w: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12</w:t>
            </w:r>
            <w:r w:rsidRPr="00410BB0">
              <w:rPr>
                <w:rFonts w:ascii="方正仿宋" w:eastAsia="方正仿宋" w:hAnsi="宋体" w:cs="宋体" w:hint="eastAsia"/>
                <w:kern w:val="0"/>
                <w:sz w:val="24"/>
                <w:szCs w:val="24"/>
              </w:rPr>
              <w:t>”和“</w:t>
            </w:r>
            <w:r w:rsidRPr="00410BB0">
              <w:rPr>
                <w:rFonts w:ascii="宋体" w:eastAsia="宋体" w:hAnsi="宋体" w:cs="宋体" w:hint="eastAsia"/>
                <w:kern w:val="0"/>
                <w:sz w:val="24"/>
                <w:szCs w:val="24"/>
              </w:rPr>
              <w:t>18</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个区位显示模式，区位灯在前后门板双侧位置。</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▲工作频率设置功能：工作频率应能在</w:t>
            </w:r>
            <w:r w:rsidRPr="00410BB0">
              <w:rPr>
                <w:rFonts w:ascii="宋体" w:eastAsia="宋体" w:hAnsi="宋体" w:cs="宋体" w:hint="eastAsia"/>
                <w:kern w:val="0"/>
                <w:sz w:val="24"/>
                <w:szCs w:val="24"/>
              </w:rPr>
              <w:t>7000Hz</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9999Hz</w:t>
            </w:r>
            <w:r w:rsidRPr="00410BB0">
              <w:rPr>
                <w:rFonts w:ascii="方正仿宋" w:eastAsia="方正仿宋" w:hAnsi="宋体" w:cs="宋体" w:hint="eastAsia"/>
                <w:kern w:val="0"/>
                <w:sz w:val="24"/>
                <w:szCs w:val="24"/>
              </w:rPr>
              <w:t>内设置；依次开启相邻的两台设备，应能自动设置工作频段。</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提供国家认可的第三方机构出具的检验报告加盖供应</w:t>
            </w:r>
            <w:proofErr w:type="gramStart"/>
            <w:r w:rsidRPr="00410BB0">
              <w:rPr>
                <w:rFonts w:ascii="方正仿宋" w:eastAsia="方正仿宋" w:hAnsi="宋体" w:cs="宋体" w:hint="eastAsia"/>
                <w:kern w:val="0"/>
                <w:sz w:val="24"/>
                <w:szCs w:val="24"/>
              </w:rPr>
              <w:t>商鲜章</w:t>
            </w:r>
            <w:proofErr w:type="gramEnd"/>
            <w:r w:rsidRPr="00410BB0">
              <w:rPr>
                <w:rFonts w:ascii="宋体" w:eastAsia="宋体"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7.</w:t>
            </w:r>
            <w:r w:rsidRPr="00410BB0">
              <w:rPr>
                <w:rFonts w:ascii="方正仿宋" w:eastAsia="方正仿宋" w:hAnsi="宋体" w:cs="宋体" w:hint="eastAsia"/>
                <w:kern w:val="0"/>
                <w:sz w:val="24"/>
                <w:szCs w:val="24"/>
              </w:rPr>
              <w:t>▲探测灵敏度：金属门的探测灵敏度应能从低到</w:t>
            </w:r>
            <w:proofErr w:type="gramStart"/>
            <w:r w:rsidRPr="00410BB0">
              <w:rPr>
                <w:rFonts w:ascii="方正仿宋" w:eastAsia="方正仿宋" w:hAnsi="宋体" w:cs="宋体" w:hint="eastAsia"/>
                <w:kern w:val="0"/>
                <w:sz w:val="24"/>
                <w:szCs w:val="24"/>
              </w:rPr>
              <w:t>高方便</w:t>
            </w:r>
            <w:proofErr w:type="gramEnd"/>
            <w:r w:rsidRPr="00410BB0">
              <w:rPr>
                <w:rFonts w:ascii="方正仿宋" w:eastAsia="方正仿宋" w:hAnsi="宋体" w:cs="宋体" w:hint="eastAsia"/>
                <w:kern w:val="0"/>
                <w:sz w:val="24"/>
                <w:szCs w:val="24"/>
              </w:rPr>
              <w:t>地调节，灵敏度等级应不小于</w:t>
            </w:r>
            <w:r w:rsidRPr="00410BB0">
              <w:rPr>
                <w:rFonts w:ascii="宋体" w:eastAsia="宋体" w:hAnsi="宋体" w:cs="宋体" w:hint="eastAsia"/>
                <w:kern w:val="0"/>
                <w:sz w:val="24"/>
                <w:szCs w:val="24"/>
              </w:rPr>
              <w:t>7999</w:t>
            </w:r>
            <w:r w:rsidRPr="00410BB0">
              <w:rPr>
                <w:rFonts w:ascii="方正仿宋" w:eastAsia="方正仿宋" w:hAnsi="宋体" w:cs="宋体" w:hint="eastAsia"/>
                <w:kern w:val="0"/>
                <w:sz w:val="24"/>
                <w:szCs w:val="24"/>
              </w:rPr>
              <w:t>个级别。</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提供权威机构出具的检验报告加盖供应</w:t>
            </w:r>
            <w:proofErr w:type="gramStart"/>
            <w:r w:rsidRPr="00410BB0">
              <w:rPr>
                <w:rFonts w:ascii="方正仿宋" w:eastAsia="方正仿宋" w:hAnsi="宋体" w:cs="宋体" w:hint="eastAsia"/>
                <w:kern w:val="0"/>
                <w:sz w:val="24"/>
                <w:szCs w:val="24"/>
              </w:rPr>
              <w:t>商鲜章</w:t>
            </w:r>
            <w:proofErr w:type="gramEnd"/>
            <w:r w:rsidRPr="00410BB0">
              <w:rPr>
                <w:rFonts w:ascii="宋体" w:eastAsia="宋体"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▲通行人数统计设置功能：可设置“前</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后</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”“前</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后</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”和“分别计数”三种计数模式。</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提供国家认可的第三方机构出具的检验报告加盖供应</w:t>
            </w:r>
            <w:proofErr w:type="gramStart"/>
            <w:r w:rsidRPr="00410BB0">
              <w:rPr>
                <w:rFonts w:ascii="方正仿宋" w:eastAsia="方正仿宋" w:hAnsi="宋体" w:cs="宋体" w:hint="eastAsia"/>
                <w:kern w:val="0"/>
                <w:sz w:val="24"/>
                <w:szCs w:val="24"/>
              </w:rPr>
              <w:t>商鲜章</w:t>
            </w:r>
            <w:proofErr w:type="gramEnd"/>
            <w:r w:rsidRPr="00410BB0">
              <w:rPr>
                <w:rFonts w:ascii="宋体" w:eastAsia="宋体"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9.</w:t>
            </w:r>
            <w:r w:rsidRPr="00410BB0">
              <w:rPr>
                <w:rFonts w:ascii="方正仿宋" w:eastAsia="方正仿宋" w:hAnsi="宋体" w:cs="宋体" w:hint="eastAsia"/>
                <w:kern w:val="0"/>
                <w:sz w:val="24"/>
                <w:szCs w:val="24"/>
              </w:rPr>
              <w:t>▲报警声音：与非报警声有区别，且非报警时警报指示器不应产生任何声音；能调节音调，以便能明确区别两台相邻金属门的报警；能从静音到最大声强分档调</w:t>
            </w:r>
            <w:r w:rsidRPr="00410BB0">
              <w:rPr>
                <w:rFonts w:ascii="方正仿宋" w:eastAsia="方正仿宋" w:hAnsi="宋体" w:cs="宋体" w:hint="eastAsia"/>
                <w:kern w:val="0"/>
                <w:sz w:val="24"/>
                <w:szCs w:val="24"/>
              </w:rPr>
              <w:lastRenderedPageBreak/>
              <w:t>节，距金属门不小于</w:t>
            </w:r>
            <w:r w:rsidRPr="00410BB0">
              <w:rPr>
                <w:rFonts w:ascii="宋体" w:eastAsia="宋体" w:hAnsi="宋体" w:cs="宋体" w:hint="eastAsia"/>
                <w:kern w:val="0"/>
                <w:sz w:val="24"/>
                <w:szCs w:val="24"/>
              </w:rPr>
              <w:t>0.8m</w:t>
            </w:r>
            <w:r w:rsidRPr="00410BB0">
              <w:rPr>
                <w:rFonts w:ascii="方正仿宋" w:eastAsia="方正仿宋" w:hAnsi="宋体" w:cs="宋体" w:hint="eastAsia"/>
                <w:kern w:val="0"/>
                <w:sz w:val="24"/>
                <w:szCs w:val="24"/>
              </w:rPr>
              <w:t>处，最大声强应不小于</w:t>
            </w:r>
            <w:r w:rsidRPr="00410BB0">
              <w:rPr>
                <w:rFonts w:ascii="宋体" w:eastAsia="宋体" w:hAnsi="宋体" w:cs="宋体" w:hint="eastAsia"/>
                <w:kern w:val="0"/>
                <w:sz w:val="24"/>
                <w:szCs w:val="24"/>
              </w:rPr>
              <w:t>110dB</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提供国家认可的第三方机构出具的检验报告加盖供应</w:t>
            </w:r>
            <w:proofErr w:type="gramStart"/>
            <w:r w:rsidRPr="00410BB0">
              <w:rPr>
                <w:rFonts w:ascii="方正仿宋" w:eastAsia="方正仿宋" w:hAnsi="宋体" w:cs="宋体" w:hint="eastAsia"/>
                <w:kern w:val="0"/>
                <w:sz w:val="24"/>
                <w:szCs w:val="24"/>
              </w:rPr>
              <w:t>商鲜章</w:t>
            </w:r>
            <w:proofErr w:type="gramEnd"/>
            <w:r w:rsidRPr="00410BB0">
              <w:rPr>
                <w:rFonts w:ascii="宋体" w:eastAsia="宋体" w:hAnsi="宋体" w:cs="宋体" w:hint="eastAsia"/>
                <w:kern w:val="0"/>
                <w:sz w:val="24"/>
                <w:szCs w:val="24"/>
              </w:rPr>
              <w:t>)</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10.</w:t>
            </w:r>
            <w:r w:rsidRPr="00410BB0">
              <w:rPr>
                <w:rFonts w:ascii="方正仿宋" w:eastAsia="方正仿宋" w:hAnsi="Times New Roman" w:cs="Times New Roman" w:hint="eastAsia"/>
                <w:kern w:val="0"/>
                <w:sz w:val="24"/>
                <w:szCs w:val="24"/>
              </w:rPr>
              <w:t>▲辐射磁感应强度：在</w:t>
            </w:r>
            <w:proofErr w:type="gramStart"/>
            <w:r w:rsidRPr="00410BB0">
              <w:rPr>
                <w:rFonts w:ascii="方正仿宋" w:eastAsia="方正仿宋" w:hAnsi="Times New Roman" w:cs="Times New Roman" w:hint="eastAsia"/>
                <w:kern w:val="0"/>
                <w:sz w:val="24"/>
                <w:szCs w:val="24"/>
              </w:rPr>
              <w:t>探测区左右</w:t>
            </w:r>
            <w:proofErr w:type="gramEnd"/>
            <w:r w:rsidRPr="00410BB0">
              <w:rPr>
                <w:rFonts w:ascii="方正仿宋" w:eastAsia="方正仿宋" w:hAnsi="Times New Roman" w:cs="Times New Roman" w:hint="eastAsia"/>
                <w:kern w:val="0"/>
                <w:sz w:val="24"/>
                <w:szCs w:val="24"/>
              </w:rPr>
              <w:t>边界各向内</w:t>
            </w:r>
            <w:r w:rsidRPr="00410BB0">
              <w:rPr>
                <w:rFonts w:ascii="宋体" w:eastAsia="宋体" w:hAnsi="宋体" w:cs="Times New Roman" w:hint="eastAsia"/>
                <w:kern w:val="0"/>
                <w:sz w:val="24"/>
                <w:szCs w:val="24"/>
              </w:rPr>
              <w:t>150mm</w:t>
            </w:r>
            <w:r w:rsidRPr="00410BB0">
              <w:rPr>
                <w:rFonts w:ascii="方正仿宋" w:eastAsia="方正仿宋" w:hAnsi="Times New Roman" w:cs="Times New Roman" w:hint="eastAsia"/>
                <w:kern w:val="0"/>
                <w:sz w:val="24"/>
                <w:szCs w:val="24"/>
              </w:rPr>
              <w:t>形成的区域中，任意一点的磁感应强度都应不超过</w:t>
            </w:r>
            <w:r w:rsidRPr="00410BB0">
              <w:rPr>
                <w:rFonts w:ascii="宋体" w:eastAsia="宋体" w:hAnsi="宋体" w:cs="Times New Roman" w:hint="eastAsia"/>
                <w:kern w:val="0"/>
                <w:sz w:val="24"/>
                <w:szCs w:val="24"/>
              </w:rPr>
              <w:t>4.8µT</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w:t>
            </w:r>
            <w:r w:rsidRPr="00410BB0">
              <w:rPr>
                <w:rFonts w:ascii="方正仿宋" w:eastAsia="方正仿宋" w:hAnsi="Times New Roman" w:cs="Times New Roman" w:hint="eastAsia"/>
                <w:kern w:val="0"/>
                <w:sz w:val="24"/>
                <w:szCs w:val="24"/>
              </w:rPr>
              <w:t>提供国家认可的第三方机构出具的检验报告加盖供应</w:t>
            </w:r>
            <w:proofErr w:type="gramStart"/>
            <w:r w:rsidRPr="00410BB0">
              <w:rPr>
                <w:rFonts w:ascii="方正仿宋" w:eastAsia="方正仿宋" w:hAnsi="Times New Roman" w:cs="Times New Roman" w:hint="eastAsia"/>
                <w:kern w:val="0"/>
                <w:sz w:val="24"/>
                <w:szCs w:val="24"/>
              </w:rPr>
              <w:t>商鲜章</w:t>
            </w:r>
            <w:proofErr w:type="gramEnd"/>
            <w:r w:rsidRPr="00410BB0">
              <w:rPr>
                <w:rFonts w:ascii="宋体" w:eastAsia="宋体" w:hAnsi="宋体" w:cs="Times New Roman" w:hint="eastAsia"/>
                <w:kern w:val="0"/>
                <w:sz w:val="24"/>
                <w:szCs w:val="24"/>
              </w:rPr>
              <w:t>)</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标的名称：安全检查设备</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2"/>
        <w:gridCol w:w="696"/>
        <w:gridCol w:w="1268"/>
        <w:gridCol w:w="5734"/>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通道尺寸：≥</w:t>
            </w:r>
            <w:r w:rsidRPr="00410BB0">
              <w:rPr>
                <w:rFonts w:ascii="宋体" w:eastAsia="宋体" w:hAnsi="宋体" w:cs="宋体" w:hint="eastAsia"/>
                <w:kern w:val="0"/>
                <w:sz w:val="24"/>
                <w:szCs w:val="24"/>
              </w:rPr>
              <w:t>500mm</w:t>
            </w:r>
            <w:r w:rsidRPr="00410BB0">
              <w:rPr>
                <w:rFonts w:ascii="方正仿宋" w:eastAsia="方正仿宋" w:hAnsi="宋体" w:cs="宋体" w:hint="eastAsia"/>
                <w:kern w:val="0"/>
                <w:sz w:val="24"/>
                <w:szCs w:val="24"/>
              </w:rPr>
              <w:t>（宽）×</w:t>
            </w:r>
            <w:r w:rsidRPr="00410BB0">
              <w:rPr>
                <w:rFonts w:ascii="宋体" w:eastAsia="宋体" w:hAnsi="宋体" w:cs="宋体" w:hint="eastAsia"/>
                <w:kern w:val="0"/>
                <w:sz w:val="24"/>
                <w:szCs w:val="24"/>
              </w:rPr>
              <w:t>300</w:t>
            </w:r>
            <w:r w:rsidRPr="00410BB0">
              <w:rPr>
                <w:rFonts w:ascii="方正仿宋" w:eastAsia="方正仿宋" w:hAnsi="宋体" w:cs="宋体" w:hint="eastAsia"/>
                <w:kern w:val="0"/>
                <w:sz w:val="24"/>
                <w:szCs w:val="24"/>
              </w:rPr>
              <w:t>（高）</w:t>
            </w:r>
            <w:r w:rsidRPr="00410BB0">
              <w:rPr>
                <w:rFonts w:ascii="宋体" w:eastAsia="宋体" w:hAnsi="宋体" w:cs="宋体" w:hint="eastAsia"/>
                <w:kern w:val="0"/>
                <w:sz w:val="24"/>
                <w:szCs w:val="24"/>
              </w:rPr>
              <w:t>mm</w:t>
            </w:r>
            <w:r w:rsidRPr="00410BB0">
              <w:rPr>
                <w:rFonts w:ascii="方正仿宋" w:eastAsia="方正仿宋" w:hAnsi="宋体" w:cs="宋体" w:hint="eastAsia"/>
                <w:kern w:val="0"/>
                <w:sz w:val="24"/>
                <w:szCs w:val="24"/>
              </w:rPr>
              <w:t>；传送带速度：</w:t>
            </w:r>
            <w:r w:rsidRPr="00410BB0">
              <w:rPr>
                <w:rFonts w:ascii="宋体" w:eastAsia="宋体" w:hAnsi="宋体" w:cs="宋体" w:hint="eastAsia"/>
                <w:kern w:val="0"/>
                <w:sz w:val="24"/>
                <w:szCs w:val="24"/>
              </w:rPr>
              <w:t>0.22m/s</w:t>
            </w:r>
            <w:r w:rsidRPr="00410BB0">
              <w:rPr>
                <w:rFonts w:ascii="方正仿宋" w:eastAsia="方正仿宋" w:hAnsi="宋体" w:cs="宋体" w:hint="eastAsia"/>
                <w:kern w:val="0"/>
                <w:sz w:val="24"/>
                <w:szCs w:val="24"/>
              </w:rPr>
              <w:t>；额定负荷：</w:t>
            </w:r>
            <w:r w:rsidRPr="00410BB0">
              <w:rPr>
                <w:rFonts w:ascii="宋体" w:eastAsia="宋体" w:hAnsi="宋体" w:cs="宋体" w:hint="eastAsia"/>
                <w:kern w:val="0"/>
                <w:sz w:val="24"/>
                <w:szCs w:val="24"/>
              </w:rPr>
              <w:t>160 kg</w:t>
            </w:r>
            <w:r w:rsidRPr="00410BB0">
              <w:rPr>
                <w:rFonts w:ascii="方正仿宋" w:eastAsia="方正仿宋" w:hAnsi="宋体" w:cs="宋体" w:hint="eastAsia"/>
                <w:kern w:val="0"/>
                <w:sz w:val="24"/>
                <w:szCs w:val="24"/>
              </w:rPr>
              <w:t>；分辨力：直径</w:t>
            </w:r>
            <w:r w:rsidRPr="00410BB0">
              <w:rPr>
                <w:rFonts w:ascii="宋体" w:eastAsia="宋体" w:hAnsi="宋体" w:cs="宋体" w:hint="eastAsia"/>
                <w:kern w:val="0"/>
                <w:sz w:val="24"/>
                <w:szCs w:val="24"/>
              </w:rPr>
              <w:t>0.0.0787 mm</w:t>
            </w:r>
            <w:r w:rsidRPr="00410BB0">
              <w:rPr>
                <w:rFonts w:ascii="方正仿宋" w:eastAsia="方正仿宋" w:hAnsi="宋体" w:cs="宋体" w:hint="eastAsia"/>
                <w:kern w:val="0"/>
                <w:sz w:val="24"/>
                <w:szCs w:val="24"/>
              </w:rPr>
              <w:t>单芯铜线丝；</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★穿透力：≥</w:t>
            </w:r>
            <w:r w:rsidRPr="00410BB0">
              <w:rPr>
                <w:rFonts w:ascii="宋体" w:eastAsia="宋体" w:hAnsi="宋体" w:cs="宋体" w:hint="eastAsia"/>
                <w:kern w:val="0"/>
                <w:sz w:val="24"/>
                <w:szCs w:val="24"/>
              </w:rPr>
              <w:t>10mm</w:t>
            </w:r>
            <w:r w:rsidRPr="00410BB0">
              <w:rPr>
                <w:rFonts w:ascii="方正仿宋" w:eastAsia="方正仿宋" w:hAnsi="宋体" w:cs="宋体" w:hint="eastAsia"/>
                <w:kern w:val="0"/>
                <w:sz w:val="24"/>
                <w:szCs w:val="24"/>
              </w:rPr>
              <w:t>钢板；</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★单次检查剂量</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0.89µGy</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★泄漏剂量</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0.09µGy/h</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一键关机：可一键完全切断电源，进入关机状态；</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远程联网控制：可通过远程桌面控制电机的运行和停止，并能远程获取设备的运行状态，可将扫描到的图像通过网络上传；</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7.</w:t>
            </w:r>
            <w:r w:rsidRPr="00410BB0">
              <w:rPr>
                <w:rFonts w:ascii="方正仿宋" w:eastAsia="方正仿宋" w:hAnsi="宋体" w:cs="宋体" w:hint="eastAsia"/>
                <w:kern w:val="0"/>
                <w:sz w:val="24"/>
                <w:szCs w:val="24"/>
              </w:rPr>
              <w:t>超薄物检测：被测物过薄而无法</w:t>
            </w:r>
            <w:proofErr w:type="gramStart"/>
            <w:r w:rsidRPr="00410BB0">
              <w:rPr>
                <w:rFonts w:ascii="方正仿宋" w:eastAsia="方正仿宋" w:hAnsi="宋体" w:cs="宋体" w:hint="eastAsia"/>
                <w:kern w:val="0"/>
                <w:sz w:val="24"/>
                <w:szCs w:val="24"/>
              </w:rPr>
              <w:t>遮挡光障时</w:t>
            </w:r>
            <w:proofErr w:type="gramEnd"/>
            <w:r w:rsidRPr="00410BB0">
              <w:rPr>
                <w:rFonts w:ascii="方正仿宋" w:eastAsia="方正仿宋" w:hAnsi="宋体" w:cs="宋体" w:hint="eastAsia"/>
                <w:kern w:val="0"/>
                <w:sz w:val="24"/>
                <w:szCs w:val="24"/>
              </w:rPr>
              <w:t>，按下相应的功能键后可对超薄物进行探测；</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★分屏显示：可在一台显示器上以上下分屏显示方式同时显示彩色和黑白图像；</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lastRenderedPageBreak/>
              <w:t>9.</w:t>
            </w:r>
            <w:r w:rsidRPr="00410BB0">
              <w:rPr>
                <w:rFonts w:ascii="方正仿宋" w:eastAsia="方正仿宋" w:hAnsi="宋体" w:cs="宋体" w:hint="eastAsia"/>
                <w:kern w:val="0"/>
                <w:sz w:val="24"/>
                <w:szCs w:val="24"/>
              </w:rPr>
              <w:t>★传送装置自动起停：当未放置被测物时间达到设定阈值时，传送装置可自动停止运行，放置被测物时，传送装置可自动启动；</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10.</w:t>
            </w:r>
            <w:r w:rsidRPr="00410BB0">
              <w:rPr>
                <w:rFonts w:ascii="方正仿宋" w:eastAsia="方正仿宋" w:hAnsi="宋体" w:cs="宋体" w:hint="eastAsia"/>
                <w:kern w:val="0"/>
                <w:sz w:val="24"/>
                <w:szCs w:val="24"/>
              </w:rPr>
              <w:t>具备安检门联动功能：可将安检门实时报警信息及人数统计，以图形的方式同屏显示在屏幕上；</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11.</w:t>
            </w:r>
            <w:r w:rsidRPr="00410BB0">
              <w:rPr>
                <w:rFonts w:ascii="方正仿宋" w:eastAsia="方正仿宋" w:hAnsi="宋体" w:cs="宋体" w:hint="eastAsia"/>
                <w:kern w:val="0"/>
                <w:sz w:val="24"/>
                <w:szCs w:val="24"/>
              </w:rPr>
              <w:t>多功能金属键盘操作功能：可通过专多功能金属键盘触摸板进行控制鼠标操作，通过控制键和快捷键进行系统设置和图像控制处理操作；</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12.304</w:t>
            </w:r>
            <w:r w:rsidRPr="00410BB0">
              <w:rPr>
                <w:rFonts w:ascii="方正仿宋" w:eastAsia="方正仿宋" w:hAnsi="Times New Roman" w:cs="Times New Roman" w:hint="eastAsia"/>
                <w:kern w:val="0"/>
                <w:sz w:val="24"/>
                <w:szCs w:val="24"/>
              </w:rPr>
              <w:t>不锈钢拉丝机架：设备进出口龙门框、传送通道、</w:t>
            </w:r>
            <w:proofErr w:type="gramStart"/>
            <w:r w:rsidRPr="00410BB0">
              <w:rPr>
                <w:rFonts w:ascii="方正仿宋" w:eastAsia="方正仿宋" w:hAnsi="Times New Roman" w:cs="Times New Roman" w:hint="eastAsia"/>
                <w:kern w:val="0"/>
                <w:sz w:val="24"/>
                <w:szCs w:val="24"/>
              </w:rPr>
              <w:t>接物架均采用</w:t>
            </w:r>
            <w:proofErr w:type="gramEnd"/>
            <w:r w:rsidRPr="00410BB0">
              <w:rPr>
                <w:rFonts w:ascii="方正仿宋" w:eastAsia="方正仿宋" w:hAnsi="Times New Roman" w:cs="Times New Roman" w:hint="eastAsia"/>
                <w:kern w:val="0"/>
                <w:sz w:val="24"/>
                <w:szCs w:val="24"/>
              </w:rPr>
              <w:t>优质</w:t>
            </w:r>
            <w:r w:rsidRPr="00410BB0">
              <w:rPr>
                <w:rFonts w:ascii="宋体" w:eastAsia="宋体" w:hAnsi="宋体" w:cs="Times New Roman" w:hint="eastAsia"/>
                <w:kern w:val="0"/>
                <w:sz w:val="24"/>
                <w:szCs w:val="24"/>
              </w:rPr>
              <w:t>304</w:t>
            </w:r>
            <w:r w:rsidRPr="00410BB0">
              <w:rPr>
                <w:rFonts w:ascii="方正仿宋" w:eastAsia="方正仿宋" w:hAnsi="Times New Roman" w:cs="Times New Roman" w:hint="eastAsia"/>
                <w:kern w:val="0"/>
                <w:sz w:val="24"/>
                <w:szCs w:val="24"/>
              </w:rPr>
              <w:t>拉丝不锈钢制作，设计简约大方，经久耐用、耐脏不掉色不反光</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标的名称：手持式金属探测器</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2"/>
        <w:gridCol w:w="695"/>
        <w:gridCol w:w="1266"/>
        <w:gridCol w:w="5737"/>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★外形尺寸：≤</w:t>
            </w:r>
            <w:r w:rsidRPr="00410BB0">
              <w:rPr>
                <w:rFonts w:ascii="宋体" w:eastAsia="宋体" w:hAnsi="宋体" w:cs="宋体" w:hint="eastAsia"/>
                <w:kern w:val="0"/>
                <w:sz w:val="24"/>
                <w:szCs w:val="24"/>
              </w:rPr>
              <w:t>306mm</w:t>
            </w:r>
            <w:r w:rsidRPr="00410BB0">
              <w:rPr>
                <w:rFonts w:ascii="方正仿宋" w:eastAsia="方正仿宋" w:hAnsi="宋体" w:cs="宋体" w:hint="eastAsia"/>
                <w:kern w:val="0"/>
                <w:sz w:val="24"/>
                <w:szCs w:val="24"/>
              </w:rPr>
              <w:t>（长）</w:t>
            </w:r>
            <w:r w:rsidRPr="00410BB0">
              <w:rPr>
                <w:rFonts w:ascii="宋体" w:eastAsia="宋体" w:hAnsi="宋体" w:cs="宋体" w:hint="eastAsia"/>
                <w:kern w:val="0"/>
                <w:sz w:val="24"/>
                <w:szCs w:val="24"/>
              </w:rPr>
              <w:t>*68mm</w:t>
            </w:r>
            <w:r w:rsidRPr="00410BB0">
              <w:rPr>
                <w:rFonts w:ascii="方正仿宋" w:eastAsia="方正仿宋" w:hAnsi="宋体" w:cs="宋体" w:hint="eastAsia"/>
                <w:kern w:val="0"/>
                <w:sz w:val="24"/>
                <w:szCs w:val="24"/>
              </w:rPr>
              <w:t>（宽）</w:t>
            </w:r>
            <w:r w:rsidRPr="00410BB0">
              <w:rPr>
                <w:rFonts w:ascii="宋体" w:eastAsia="宋体" w:hAnsi="宋体" w:cs="宋体" w:hint="eastAsia"/>
                <w:kern w:val="0"/>
                <w:sz w:val="24"/>
                <w:szCs w:val="24"/>
              </w:rPr>
              <w:t>*27mm</w:t>
            </w:r>
            <w:r w:rsidRPr="00410BB0">
              <w:rPr>
                <w:rFonts w:ascii="方正仿宋" w:eastAsia="方正仿宋" w:hAnsi="宋体" w:cs="宋体" w:hint="eastAsia"/>
                <w:kern w:val="0"/>
                <w:sz w:val="24"/>
                <w:szCs w:val="24"/>
              </w:rPr>
              <w:t>（高）</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供电电源：采用常见型号的电池供电，供电电压小于等于</w:t>
            </w:r>
            <w:r w:rsidRPr="00410BB0">
              <w:rPr>
                <w:rFonts w:ascii="宋体" w:eastAsia="宋体" w:hAnsi="宋体" w:cs="宋体" w:hint="eastAsia"/>
                <w:kern w:val="0"/>
                <w:sz w:val="24"/>
                <w:szCs w:val="24"/>
              </w:rPr>
              <w:t>15V</w:t>
            </w:r>
            <w:r w:rsidRPr="00410BB0">
              <w:rPr>
                <w:rFonts w:ascii="方正仿宋" w:eastAsia="方正仿宋" w:hAnsi="宋体" w:cs="宋体" w:hint="eastAsia"/>
                <w:kern w:val="0"/>
                <w:sz w:val="24"/>
                <w:szCs w:val="24"/>
              </w:rPr>
              <w:t>；至少能连续正常稳定工作</w:t>
            </w:r>
            <w:r w:rsidRPr="00410BB0">
              <w:rPr>
                <w:rFonts w:ascii="宋体" w:eastAsia="宋体" w:hAnsi="宋体" w:cs="宋体" w:hint="eastAsia"/>
                <w:kern w:val="0"/>
                <w:sz w:val="24"/>
                <w:szCs w:val="24"/>
              </w:rPr>
              <w:t>24h</w:t>
            </w:r>
            <w:r w:rsidRPr="00410BB0">
              <w:rPr>
                <w:rFonts w:ascii="方正仿宋" w:eastAsia="方正仿宋" w:hAnsi="宋体" w:cs="宋体" w:hint="eastAsia"/>
                <w:kern w:val="0"/>
                <w:sz w:val="24"/>
                <w:szCs w:val="24"/>
              </w:rPr>
              <w:t>而无需更换电池或重新充电；具有欠压指示功能</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探测功能：能对达到或超过限定量的金属进行报警，不出现漏报警</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工作电流：待机电流≤</w:t>
            </w:r>
            <w:r w:rsidRPr="00410BB0">
              <w:rPr>
                <w:rFonts w:ascii="宋体" w:eastAsia="宋体" w:hAnsi="宋体" w:cs="宋体" w:hint="eastAsia"/>
                <w:kern w:val="0"/>
                <w:sz w:val="24"/>
                <w:szCs w:val="24"/>
              </w:rPr>
              <w:t>9mA,</w:t>
            </w:r>
            <w:r w:rsidRPr="00410BB0">
              <w:rPr>
                <w:rFonts w:ascii="方正仿宋" w:eastAsia="方正仿宋" w:hAnsi="宋体" w:cs="宋体" w:hint="eastAsia"/>
                <w:kern w:val="0"/>
                <w:sz w:val="24"/>
                <w:szCs w:val="24"/>
              </w:rPr>
              <w:t>声音报警状态下工作电流≤</w:t>
            </w:r>
            <w:r w:rsidRPr="00410BB0">
              <w:rPr>
                <w:rFonts w:ascii="宋体" w:eastAsia="宋体" w:hAnsi="宋体" w:cs="宋体" w:hint="eastAsia"/>
                <w:kern w:val="0"/>
                <w:sz w:val="24"/>
                <w:szCs w:val="24"/>
              </w:rPr>
              <w:t>39mA</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▲探测</w:t>
            </w:r>
            <w:proofErr w:type="gramStart"/>
            <w:r w:rsidRPr="00410BB0">
              <w:rPr>
                <w:rFonts w:ascii="方正仿宋" w:eastAsia="方正仿宋" w:hAnsi="宋体" w:cs="宋体" w:hint="eastAsia"/>
                <w:kern w:val="0"/>
                <w:sz w:val="24"/>
                <w:szCs w:val="24"/>
              </w:rPr>
              <w:t>量显示</w:t>
            </w:r>
            <w:proofErr w:type="gramEnd"/>
            <w:r w:rsidRPr="00410BB0">
              <w:rPr>
                <w:rFonts w:ascii="方正仿宋" w:eastAsia="方正仿宋" w:hAnsi="宋体" w:cs="宋体" w:hint="eastAsia"/>
                <w:kern w:val="0"/>
                <w:sz w:val="24"/>
                <w:szCs w:val="24"/>
              </w:rPr>
              <w:t>功能：</w:t>
            </w:r>
            <w:r w:rsidRPr="00410BB0">
              <w:rPr>
                <w:rFonts w:ascii="宋体" w:eastAsia="宋体" w:hAnsi="宋体" w:cs="宋体" w:hint="eastAsia"/>
                <w:kern w:val="0"/>
                <w:sz w:val="24"/>
                <w:szCs w:val="24"/>
              </w:rPr>
              <w:t>U</w:t>
            </w:r>
            <w:r w:rsidRPr="00410BB0">
              <w:rPr>
                <w:rFonts w:ascii="方正仿宋" w:eastAsia="方正仿宋" w:hAnsi="宋体" w:cs="宋体" w:hint="eastAsia"/>
                <w:kern w:val="0"/>
                <w:sz w:val="24"/>
                <w:szCs w:val="24"/>
              </w:rPr>
              <w:t>型</w:t>
            </w:r>
            <w:r w:rsidRPr="00410BB0">
              <w:rPr>
                <w:rFonts w:ascii="宋体" w:eastAsia="宋体" w:hAnsi="宋体" w:cs="宋体" w:hint="eastAsia"/>
                <w:kern w:val="0"/>
                <w:sz w:val="24"/>
                <w:szCs w:val="24"/>
              </w:rPr>
              <w:t>16</w:t>
            </w:r>
            <w:r w:rsidRPr="00410BB0">
              <w:rPr>
                <w:rFonts w:ascii="方正仿宋" w:eastAsia="方正仿宋" w:hAnsi="宋体" w:cs="宋体" w:hint="eastAsia"/>
                <w:kern w:val="0"/>
                <w:sz w:val="24"/>
                <w:szCs w:val="24"/>
              </w:rPr>
              <w:t>级信号强度指示灯可根据探测到的金属量大小变化</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提供国家认可的第三方机构出具的检验报告加盖供应</w:t>
            </w:r>
            <w:proofErr w:type="gramStart"/>
            <w:r w:rsidRPr="00410BB0">
              <w:rPr>
                <w:rFonts w:ascii="方正仿宋" w:eastAsia="方正仿宋" w:hAnsi="宋体" w:cs="宋体" w:hint="eastAsia"/>
                <w:kern w:val="0"/>
                <w:sz w:val="24"/>
                <w:szCs w:val="24"/>
              </w:rPr>
              <w:t>商鲜章</w:t>
            </w:r>
            <w:proofErr w:type="gramEnd"/>
            <w:r w:rsidRPr="00410BB0">
              <w:rPr>
                <w:rFonts w:ascii="宋体" w:eastAsia="宋体" w:hAnsi="宋体" w:cs="宋体" w:hint="eastAsia"/>
                <w:kern w:val="0"/>
                <w:sz w:val="24"/>
                <w:szCs w:val="24"/>
              </w:rPr>
              <w:t>)</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lastRenderedPageBreak/>
              <w:t>6.</w:t>
            </w:r>
            <w:r w:rsidRPr="00410BB0">
              <w:rPr>
                <w:rFonts w:ascii="方正仿宋" w:eastAsia="方正仿宋" w:hAnsi="Times New Roman" w:cs="Times New Roman" w:hint="eastAsia"/>
                <w:kern w:val="0"/>
                <w:sz w:val="24"/>
                <w:szCs w:val="24"/>
              </w:rPr>
              <w:t>★环境自适应功能：具有环境自适应功能，探测时长大于规定的静止探测时长时，可忽略环境中金属引起的报警</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标的名称：手持易燃易爆液体检测仪</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0"/>
        <w:gridCol w:w="652"/>
        <w:gridCol w:w="1108"/>
        <w:gridCol w:w="5960"/>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外形尺寸：≤长</w:t>
            </w:r>
            <w:r w:rsidRPr="00410BB0">
              <w:rPr>
                <w:rFonts w:ascii="宋体" w:eastAsia="宋体" w:hAnsi="宋体" w:cs="宋体" w:hint="eastAsia"/>
                <w:kern w:val="0"/>
                <w:sz w:val="24"/>
                <w:szCs w:val="24"/>
              </w:rPr>
              <w:t>196mm</w:t>
            </w:r>
            <w:r w:rsidRPr="00410BB0">
              <w:rPr>
                <w:rFonts w:ascii="方正仿宋" w:eastAsia="方正仿宋" w:hAnsi="宋体" w:cs="宋体" w:hint="eastAsia"/>
                <w:kern w:val="0"/>
                <w:sz w:val="24"/>
                <w:szCs w:val="24"/>
              </w:rPr>
              <w:t>×宽</w:t>
            </w:r>
            <w:r w:rsidRPr="00410BB0">
              <w:rPr>
                <w:rFonts w:ascii="宋体" w:eastAsia="宋体" w:hAnsi="宋体" w:cs="宋体" w:hint="eastAsia"/>
                <w:kern w:val="0"/>
                <w:sz w:val="24"/>
                <w:szCs w:val="24"/>
              </w:rPr>
              <w:t>187mm</w:t>
            </w:r>
            <w:r w:rsidRPr="00410BB0">
              <w:rPr>
                <w:rFonts w:ascii="方正仿宋" w:eastAsia="方正仿宋" w:hAnsi="宋体" w:cs="宋体" w:hint="eastAsia"/>
                <w:kern w:val="0"/>
                <w:sz w:val="24"/>
                <w:szCs w:val="24"/>
              </w:rPr>
              <w:t>×高</w:t>
            </w:r>
            <w:r w:rsidRPr="00410BB0">
              <w:rPr>
                <w:rFonts w:ascii="宋体" w:eastAsia="宋体" w:hAnsi="宋体" w:cs="宋体" w:hint="eastAsia"/>
                <w:kern w:val="0"/>
                <w:sz w:val="24"/>
                <w:szCs w:val="24"/>
              </w:rPr>
              <w:t>34mm</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★开机启动时间：小于或等于</w:t>
            </w:r>
            <w:r w:rsidRPr="00410BB0">
              <w:rPr>
                <w:rFonts w:ascii="宋体" w:eastAsia="宋体" w:hAnsi="宋体" w:cs="宋体" w:hint="eastAsia"/>
                <w:kern w:val="0"/>
                <w:sz w:val="24"/>
                <w:szCs w:val="24"/>
              </w:rPr>
              <w:t>0.9</w:t>
            </w:r>
            <w:r w:rsidRPr="00410BB0">
              <w:rPr>
                <w:rFonts w:ascii="方正仿宋" w:eastAsia="方正仿宋" w:hAnsi="宋体" w:cs="宋体" w:hint="eastAsia"/>
                <w:kern w:val="0"/>
                <w:sz w:val="24"/>
                <w:szCs w:val="24"/>
              </w:rPr>
              <w:t>秒</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★分析时间：对塑料、玻璃、陶瓷、纸质非金属容器内液体的检测时间小于等于</w:t>
            </w:r>
            <w:r w:rsidRPr="00410BB0">
              <w:rPr>
                <w:rFonts w:ascii="宋体" w:eastAsia="宋体" w:hAnsi="宋体" w:cs="宋体" w:hint="eastAsia"/>
                <w:kern w:val="0"/>
                <w:sz w:val="24"/>
                <w:szCs w:val="24"/>
              </w:rPr>
              <w:t>0.9s</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采用准静态计算机断层扫描技术，通过测定待测液体的介电常数和电导率，从而判断其易燃易爆性，检测方法环保、安全。</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▲具有建立被测样品数据库的功能</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提供国家认可的第三方机构出具的检验报告加盖供应</w:t>
            </w:r>
            <w:proofErr w:type="gramStart"/>
            <w:r w:rsidRPr="00410BB0">
              <w:rPr>
                <w:rFonts w:ascii="方正仿宋" w:eastAsia="方正仿宋" w:hAnsi="宋体" w:cs="宋体" w:hint="eastAsia"/>
                <w:kern w:val="0"/>
                <w:sz w:val="24"/>
                <w:szCs w:val="24"/>
              </w:rPr>
              <w:t>商鲜章</w:t>
            </w:r>
            <w:proofErr w:type="gramEnd"/>
            <w:r w:rsidRPr="00410BB0">
              <w:rPr>
                <w:rFonts w:ascii="宋体" w:eastAsia="宋体"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产品自</w:t>
            </w:r>
            <w:proofErr w:type="gramStart"/>
            <w:r w:rsidRPr="00410BB0">
              <w:rPr>
                <w:rFonts w:ascii="方正仿宋" w:eastAsia="方正仿宋" w:hAnsi="宋体" w:cs="宋体" w:hint="eastAsia"/>
                <w:kern w:val="0"/>
                <w:sz w:val="24"/>
                <w:szCs w:val="24"/>
              </w:rPr>
              <w:t>带学习</w:t>
            </w:r>
            <w:proofErr w:type="gramEnd"/>
            <w:r w:rsidRPr="00410BB0">
              <w:rPr>
                <w:rFonts w:ascii="方正仿宋" w:eastAsia="方正仿宋" w:hAnsi="宋体" w:cs="宋体" w:hint="eastAsia"/>
                <w:kern w:val="0"/>
                <w:sz w:val="24"/>
                <w:szCs w:val="24"/>
              </w:rPr>
              <w:t>功能，用户可</w:t>
            </w:r>
            <w:proofErr w:type="gramStart"/>
            <w:r w:rsidRPr="00410BB0">
              <w:rPr>
                <w:rFonts w:ascii="方正仿宋" w:eastAsia="方正仿宋" w:hAnsi="宋体" w:cs="宋体" w:hint="eastAsia"/>
                <w:kern w:val="0"/>
                <w:sz w:val="24"/>
                <w:szCs w:val="24"/>
              </w:rPr>
              <w:t>自已</w:t>
            </w:r>
            <w:proofErr w:type="gramEnd"/>
            <w:r w:rsidRPr="00410BB0">
              <w:rPr>
                <w:rFonts w:ascii="方正仿宋" w:eastAsia="方正仿宋" w:hAnsi="宋体" w:cs="宋体" w:hint="eastAsia"/>
                <w:kern w:val="0"/>
                <w:sz w:val="24"/>
                <w:szCs w:val="24"/>
              </w:rPr>
              <w:t>添加危险品数据库，可通过</w:t>
            </w:r>
            <w:r w:rsidRPr="00410BB0">
              <w:rPr>
                <w:rFonts w:ascii="宋体" w:eastAsia="宋体" w:hAnsi="宋体" w:cs="宋体" w:hint="eastAsia"/>
                <w:kern w:val="0"/>
                <w:sz w:val="24"/>
                <w:szCs w:val="24"/>
              </w:rPr>
              <w:t>USB</w:t>
            </w:r>
            <w:proofErr w:type="gramStart"/>
            <w:r w:rsidRPr="00410BB0">
              <w:rPr>
                <w:rFonts w:ascii="方正仿宋" w:eastAsia="方正仿宋" w:hAnsi="宋体" w:cs="宋体" w:hint="eastAsia"/>
                <w:kern w:val="0"/>
                <w:sz w:val="24"/>
                <w:szCs w:val="24"/>
              </w:rPr>
              <w:t>线用户</w:t>
            </w:r>
            <w:proofErr w:type="gramEnd"/>
            <w:r w:rsidRPr="00410BB0">
              <w:rPr>
                <w:rFonts w:ascii="方正仿宋" w:eastAsia="方正仿宋" w:hAnsi="宋体" w:cs="宋体" w:hint="eastAsia"/>
                <w:kern w:val="0"/>
                <w:sz w:val="24"/>
                <w:szCs w:val="24"/>
              </w:rPr>
              <w:t>自行升级危险品数据库。</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7.</w:t>
            </w:r>
            <w:r w:rsidRPr="00410BB0">
              <w:rPr>
                <w:rFonts w:ascii="方正仿宋" w:eastAsia="方正仿宋" w:hAnsi="宋体" w:cs="宋体" w:hint="eastAsia"/>
                <w:kern w:val="0"/>
                <w:sz w:val="24"/>
                <w:szCs w:val="24"/>
              </w:rPr>
              <w:t>★具有通过</w:t>
            </w:r>
            <w:r w:rsidRPr="00410BB0">
              <w:rPr>
                <w:rFonts w:ascii="宋体" w:eastAsia="宋体" w:hAnsi="宋体" w:cs="宋体" w:hint="eastAsia"/>
                <w:kern w:val="0"/>
                <w:sz w:val="24"/>
                <w:szCs w:val="24"/>
              </w:rPr>
              <w:t>USB</w:t>
            </w:r>
            <w:r w:rsidRPr="00410BB0">
              <w:rPr>
                <w:rFonts w:ascii="方正仿宋" w:eastAsia="方正仿宋" w:hAnsi="宋体" w:cs="宋体" w:hint="eastAsia"/>
                <w:kern w:val="0"/>
                <w:sz w:val="24"/>
                <w:szCs w:val="24"/>
              </w:rPr>
              <w:t>线连接</w:t>
            </w:r>
            <w:r w:rsidRPr="00410BB0">
              <w:rPr>
                <w:rFonts w:ascii="宋体" w:eastAsia="宋体" w:hAnsi="宋体" w:cs="宋体" w:hint="eastAsia"/>
                <w:kern w:val="0"/>
                <w:sz w:val="24"/>
                <w:szCs w:val="24"/>
              </w:rPr>
              <w:t>PC</w:t>
            </w:r>
            <w:r w:rsidRPr="00410BB0">
              <w:rPr>
                <w:rFonts w:ascii="方正仿宋" w:eastAsia="方正仿宋" w:hAnsi="宋体" w:cs="宋体" w:hint="eastAsia"/>
                <w:kern w:val="0"/>
                <w:sz w:val="24"/>
                <w:szCs w:val="24"/>
              </w:rPr>
              <w:t>端升级软件的功能。</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★节能模式：</w:t>
            </w:r>
            <w:r w:rsidRPr="00410BB0">
              <w:rPr>
                <w:rFonts w:ascii="宋体" w:eastAsia="宋体" w:hAnsi="宋体" w:cs="宋体" w:hint="eastAsia"/>
                <w:kern w:val="0"/>
                <w:sz w:val="24"/>
                <w:szCs w:val="24"/>
              </w:rPr>
              <w:t>10s</w:t>
            </w:r>
            <w:r w:rsidRPr="00410BB0">
              <w:rPr>
                <w:rFonts w:ascii="方正仿宋" w:eastAsia="方正仿宋" w:hAnsi="宋体" w:cs="宋体" w:hint="eastAsia"/>
                <w:kern w:val="0"/>
                <w:sz w:val="24"/>
                <w:szCs w:val="24"/>
              </w:rPr>
              <w:t>无操作后</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会提示关机字样且屏幕会关闭</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9.</w:t>
            </w:r>
            <w:r w:rsidRPr="00410BB0">
              <w:rPr>
                <w:rFonts w:ascii="方正仿宋" w:eastAsia="方正仿宋" w:hAnsi="Times New Roman" w:cs="Times New Roman" w:hint="eastAsia"/>
                <w:kern w:val="0"/>
                <w:sz w:val="24"/>
                <w:szCs w:val="24"/>
              </w:rPr>
              <w:t>报警设置：仪器同时具有声光报警（危险品显示危险红灯闪烁；安全物品显示安全绿灯长亮）及彩色液晶</w:t>
            </w:r>
            <w:proofErr w:type="gramStart"/>
            <w:r w:rsidRPr="00410BB0">
              <w:rPr>
                <w:rFonts w:ascii="方正仿宋" w:eastAsia="方正仿宋" w:hAnsi="Times New Roman" w:cs="Times New Roman" w:hint="eastAsia"/>
                <w:kern w:val="0"/>
                <w:sz w:val="24"/>
                <w:szCs w:val="24"/>
              </w:rPr>
              <w:t>屏文字</w:t>
            </w:r>
            <w:proofErr w:type="gramEnd"/>
            <w:r w:rsidRPr="00410BB0">
              <w:rPr>
                <w:rFonts w:ascii="方正仿宋" w:eastAsia="方正仿宋" w:hAnsi="Times New Roman" w:cs="Times New Roman" w:hint="eastAsia"/>
                <w:kern w:val="0"/>
                <w:sz w:val="24"/>
                <w:szCs w:val="24"/>
              </w:rPr>
              <w:t>提示安全和危险，在</w:t>
            </w:r>
            <w:r w:rsidRPr="00410BB0">
              <w:rPr>
                <w:rFonts w:ascii="宋体" w:eastAsia="宋体" w:hAnsi="宋体" w:cs="Times New Roman" w:hint="eastAsia"/>
                <w:kern w:val="0"/>
                <w:sz w:val="24"/>
                <w:szCs w:val="24"/>
              </w:rPr>
              <w:t>10001X</w:t>
            </w:r>
            <w:r w:rsidRPr="00410BB0">
              <w:rPr>
                <w:rFonts w:ascii="方正仿宋" w:eastAsia="方正仿宋" w:hAnsi="Times New Roman" w:cs="Times New Roman" w:hint="eastAsia"/>
                <w:kern w:val="0"/>
                <w:sz w:val="24"/>
                <w:szCs w:val="24"/>
              </w:rPr>
              <w:t>明亮环境和</w:t>
            </w:r>
            <w:r w:rsidRPr="00410BB0">
              <w:rPr>
                <w:rFonts w:ascii="宋体" w:eastAsia="宋体" w:hAnsi="宋体" w:cs="Times New Roman" w:hint="eastAsia"/>
                <w:kern w:val="0"/>
                <w:sz w:val="24"/>
                <w:szCs w:val="24"/>
              </w:rPr>
              <w:t>251X</w:t>
            </w:r>
            <w:r w:rsidRPr="00410BB0">
              <w:rPr>
                <w:rFonts w:ascii="方正仿宋" w:eastAsia="方正仿宋" w:hAnsi="Times New Roman" w:cs="Times New Roman" w:hint="eastAsia"/>
                <w:kern w:val="0"/>
                <w:sz w:val="24"/>
                <w:szCs w:val="24"/>
              </w:rPr>
              <w:t>昏暗环境下可以清晰看到报警显示</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标的名称：防爆罐</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7"/>
        <w:gridCol w:w="763"/>
        <w:gridCol w:w="1513"/>
        <w:gridCol w:w="5387"/>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lastRenderedPageBreak/>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18"/>
                <w:szCs w:val="18"/>
              </w:rPr>
              <w:t>1.防爆罐规格：外直径630mm*内直径598mm*总高度775mm</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18"/>
                <w:szCs w:val="18"/>
              </w:rPr>
              <w:t>★2.防爆罐材质：内、外层采用16mm高强度、耐冲击碳素钢板，并符合GB700-1988标准中所采用的碳素钢板有关要求。</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宋体" w:hint="eastAsia"/>
                <w:kern w:val="0"/>
                <w:sz w:val="18"/>
                <w:szCs w:val="18"/>
              </w:rPr>
              <w:t>3.防爆能力：能抵御1.5kgTNT炸药的爆炸能量，并能容纳所有横向爆炸破片，外罐罐体完整，无裂纹，罐体附件无脱落。</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标的名称：防爆</w:t>
      </w:r>
      <w:proofErr w:type="gramStart"/>
      <w:r w:rsidRPr="00410BB0">
        <w:rPr>
          <w:rFonts w:ascii="微软雅黑" w:eastAsia="微软雅黑" w:hAnsi="微软雅黑" w:cs="宋体" w:hint="eastAsia"/>
          <w:color w:val="333333"/>
          <w:kern w:val="0"/>
          <w:sz w:val="24"/>
          <w:szCs w:val="24"/>
        </w:rPr>
        <w:t>毯</w:t>
      </w:r>
      <w:proofErr w:type="gramEnd"/>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6"/>
        <w:gridCol w:w="759"/>
        <w:gridCol w:w="1500"/>
        <w:gridCol w:w="5405"/>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组成：防爆</w:t>
            </w:r>
            <w:proofErr w:type="gramStart"/>
            <w:r w:rsidRPr="00410BB0">
              <w:rPr>
                <w:rFonts w:ascii="方正仿宋" w:eastAsia="方正仿宋" w:hAnsi="宋体" w:cs="宋体" w:hint="eastAsia"/>
                <w:kern w:val="0"/>
                <w:sz w:val="24"/>
                <w:szCs w:val="24"/>
              </w:rPr>
              <w:t>毯</w:t>
            </w:r>
            <w:proofErr w:type="gramEnd"/>
            <w:r w:rsidRPr="00410BB0">
              <w:rPr>
                <w:rFonts w:ascii="方正仿宋" w:eastAsia="方正仿宋" w:hAnsi="宋体" w:cs="宋体" w:hint="eastAsia"/>
                <w:kern w:val="0"/>
                <w:sz w:val="24"/>
                <w:szCs w:val="24"/>
              </w:rPr>
              <w:t>，防爆围栏</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2.</w:t>
            </w:r>
            <w:r w:rsidRPr="00410BB0">
              <w:rPr>
                <w:rFonts w:ascii="方正仿宋" w:eastAsia="方正仿宋" w:hAnsi="Times New Roman" w:cs="Times New Roman" w:hint="eastAsia"/>
                <w:kern w:val="0"/>
                <w:sz w:val="24"/>
                <w:szCs w:val="24"/>
              </w:rPr>
              <w:t>尺寸：（防爆</w:t>
            </w:r>
            <w:proofErr w:type="gramStart"/>
            <w:r w:rsidRPr="00410BB0">
              <w:rPr>
                <w:rFonts w:ascii="方正仿宋" w:eastAsia="方正仿宋" w:hAnsi="Times New Roman" w:cs="Times New Roman" w:hint="eastAsia"/>
                <w:kern w:val="0"/>
                <w:sz w:val="24"/>
                <w:szCs w:val="24"/>
              </w:rPr>
              <w:t>毯</w:t>
            </w:r>
            <w:proofErr w:type="gramEnd"/>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1600mm*</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1600mm</w:t>
            </w:r>
            <w:r w:rsidRPr="00410BB0">
              <w:rPr>
                <w:rFonts w:ascii="方正仿宋" w:eastAsia="方正仿宋" w:hAnsi="Times New Roman" w:cs="Times New Roman" w:hint="eastAsia"/>
                <w:kern w:val="0"/>
                <w:sz w:val="24"/>
                <w:szCs w:val="24"/>
              </w:rPr>
              <w:t>盖</w:t>
            </w:r>
            <w:proofErr w:type="gramStart"/>
            <w:r w:rsidRPr="00410BB0">
              <w:rPr>
                <w:rFonts w:ascii="方正仿宋" w:eastAsia="方正仿宋" w:hAnsi="Times New Roman" w:cs="Times New Roman" w:hint="eastAsia"/>
                <w:kern w:val="0"/>
                <w:sz w:val="24"/>
                <w:szCs w:val="24"/>
              </w:rPr>
              <w:t>毯</w:t>
            </w:r>
            <w:proofErr w:type="gramEnd"/>
            <w:r w:rsidRPr="00410BB0">
              <w:rPr>
                <w:rFonts w:ascii="方正仿宋" w:eastAsia="方正仿宋" w:hAnsi="Times New Roman" w:cs="Times New Roman" w:hint="eastAsia"/>
                <w:kern w:val="0"/>
                <w:sz w:val="24"/>
                <w:szCs w:val="24"/>
              </w:rPr>
              <w:t>中间有</w:t>
            </w:r>
            <w:r w:rsidRPr="00410BB0">
              <w:rPr>
                <w:rFonts w:ascii="宋体" w:eastAsia="宋体" w:hAnsi="宋体" w:cs="Times New Roman" w:hint="eastAsia"/>
                <w:kern w:val="0"/>
                <w:sz w:val="24"/>
                <w:szCs w:val="24"/>
              </w:rPr>
              <w:t>1</w:t>
            </w:r>
            <w:r w:rsidRPr="00410BB0">
              <w:rPr>
                <w:rFonts w:ascii="方正仿宋" w:eastAsia="方正仿宋" w:hAnsi="Times New Roman" w:cs="Times New Roman" w:hint="eastAsia"/>
                <w:kern w:val="0"/>
                <w:sz w:val="24"/>
                <w:szCs w:val="24"/>
              </w:rPr>
              <w:t>个直径</w:t>
            </w:r>
            <w:r w:rsidRPr="00410BB0">
              <w:rPr>
                <w:rFonts w:ascii="宋体" w:eastAsia="宋体" w:hAnsi="宋体" w:cs="Times New Roman" w:hint="eastAsia"/>
                <w:kern w:val="0"/>
                <w:sz w:val="24"/>
                <w:szCs w:val="24"/>
              </w:rPr>
              <w:t>300mm</w:t>
            </w:r>
            <w:r w:rsidRPr="00410BB0">
              <w:rPr>
                <w:rFonts w:ascii="方正仿宋" w:eastAsia="方正仿宋" w:hAnsi="Times New Roman" w:cs="Times New Roman" w:hint="eastAsia"/>
                <w:kern w:val="0"/>
                <w:sz w:val="24"/>
                <w:szCs w:val="24"/>
              </w:rPr>
              <w:t>的</w:t>
            </w:r>
            <w:proofErr w:type="gramStart"/>
            <w:r w:rsidRPr="00410BB0">
              <w:rPr>
                <w:rFonts w:ascii="方正仿宋" w:eastAsia="方正仿宋" w:hAnsi="Times New Roman" w:cs="Times New Roman" w:hint="eastAsia"/>
                <w:kern w:val="0"/>
                <w:sz w:val="24"/>
                <w:szCs w:val="24"/>
              </w:rPr>
              <w:t>泄爆孔</w:t>
            </w:r>
            <w:proofErr w:type="gramEnd"/>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标的名称：网络半球摄像机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gridCol w:w="595"/>
        <w:gridCol w:w="898"/>
        <w:gridCol w:w="6257"/>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★高清半球摄像机，视频分辨率和</w:t>
            </w:r>
            <w:proofErr w:type="gramStart"/>
            <w:r w:rsidRPr="00410BB0">
              <w:rPr>
                <w:rFonts w:ascii="方正仿宋" w:eastAsia="方正仿宋" w:hAnsi="宋体" w:cs="宋体" w:hint="eastAsia"/>
                <w:kern w:val="0"/>
                <w:sz w:val="24"/>
                <w:szCs w:val="24"/>
              </w:rPr>
              <w:t>帧率</w:t>
            </w:r>
            <w:proofErr w:type="gramEnd"/>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2560x1440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25</w:t>
            </w:r>
            <w:r w:rsidRPr="00410BB0">
              <w:rPr>
                <w:rFonts w:ascii="方正仿宋" w:eastAsia="方正仿宋" w:hAnsi="宋体" w:cs="宋体" w:hint="eastAsia"/>
                <w:kern w:val="0"/>
                <w:sz w:val="24"/>
                <w:szCs w:val="24"/>
              </w:rPr>
              <w:t>帧</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秒，支持≥</w:t>
            </w:r>
            <w:r w:rsidRPr="00410BB0">
              <w:rPr>
                <w:rFonts w:ascii="宋体" w:eastAsia="宋体" w:hAnsi="宋体" w:cs="宋体" w:hint="eastAsia"/>
                <w:kern w:val="0"/>
                <w:sz w:val="24"/>
                <w:szCs w:val="24"/>
              </w:rPr>
              <w:t>120 dB</w:t>
            </w:r>
            <w:r w:rsidRPr="00410BB0">
              <w:rPr>
                <w:rFonts w:ascii="方正仿宋" w:eastAsia="方正仿宋" w:hAnsi="宋体" w:cs="宋体" w:hint="eastAsia"/>
                <w:kern w:val="0"/>
                <w:sz w:val="24"/>
                <w:szCs w:val="24"/>
              </w:rPr>
              <w:t>宽动态，最低照度≤</w:t>
            </w:r>
            <w:r w:rsidRPr="00410BB0">
              <w:rPr>
                <w:rFonts w:ascii="宋体" w:eastAsia="宋体" w:hAnsi="宋体" w:cs="宋体" w:hint="eastAsia"/>
                <w:kern w:val="0"/>
                <w:sz w:val="24"/>
                <w:szCs w:val="24"/>
              </w:rPr>
              <w:t>0.01 lx</w:t>
            </w:r>
            <w:r w:rsidRPr="00410BB0">
              <w:rPr>
                <w:rFonts w:ascii="方正仿宋" w:eastAsia="方正仿宋" w:hAnsi="宋体" w:cs="宋体" w:hint="eastAsia"/>
                <w:kern w:val="0"/>
                <w:sz w:val="24"/>
                <w:szCs w:val="24"/>
              </w:rPr>
              <w:t>，视频压缩标准</w:t>
            </w:r>
            <w:proofErr w:type="gramStart"/>
            <w:r w:rsidRPr="00410BB0">
              <w:rPr>
                <w:rFonts w:ascii="方正仿宋" w:eastAsia="方正仿宋" w:hAnsi="宋体" w:cs="宋体" w:hint="eastAsia"/>
                <w:kern w:val="0"/>
                <w:sz w:val="24"/>
                <w:szCs w:val="24"/>
              </w:rPr>
              <w:t>需支持</w:t>
            </w:r>
            <w:proofErr w:type="gramEnd"/>
            <w:r w:rsidRPr="00410BB0">
              <w:rPr>
                <w:rFonts w:ascii="宋体" w:eastAsia="宋体" w:hAnsi="宋体" w:cs="宋体" w:hint="eastAsia"/>
                <w:kern w:val="0"/>
                <w:sz w:val="24"/>
                <w:szCs w:val="24"/>
              </w:rPr>
              <w:t>H.265</w:t>
            </w:r>
            <w:r w:rsidRPr="00410BB0">
              <w:rPr>
                <w:rFonts w:ascii="方正仿宋" w:eastAsia="方正仿宋" w:hAnsi="宋体" w:cs="宋体" w:hint="eastAsia"/>
                <w:kern w:val="0"/>
                <w:sz w:val="24"/>
                <w:szCs w:val="24"/>
              </w:rPr>
              <w:t>和</w:t>
            </w:r>
            <w:r w:rsidRPr="00410BB0">
              <w:rPr>
                <w:rFonts w:ascii="宋体" w:eastAsia="宋体" w:hAnsi="宋体" w:cs="宋体" w:hint="eastAsia"/>
                <w:kern w:val="0"/>
                <w:sz w:val="24"/>
                <w:szCs w:val="24"/>
              </w:rPr>
              <w:t>H.264</w:t>
            </w:r>
            <w:r w:rsidRPr="00410BB0">
              <w:rPr>
                <w:rFonts w:ascii="方正仿宋" w:eastAsia="方正仿宋" w:hAnsi="宋体" w:cs="宋体" w:hint="eastAsia"/>
                <w:kern w:val="0"/>
                <w:sz w:val="24"/>
                <w:szCs w:val="24"/>
              </w:rPr>
              <w:t>，支持水平、垂直、旋转三轴调节；</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▲支持记录系统操作、配置操作、数据操作、事件操作、异常状态、用户管理、清空日志等不少于八种类型的日志信息。可按照主类型、次类型、开始时间、结束时间搜索日志，</w:t>
            </w:r>
            <w:proofErr w:type="gramStart"/>
            <w:r w:rsidRPr="00410BB0">
              <w:rPr>
                <w:rFonts w:ascii="方正仿宋" w:eastAsia="方正仿宋" w:hAnsi="宋体" w:cs="宋体" w:hint="eastAsia"/>
                <w:kern w:val="0"/>
                <w:sz w:val="24"/>
                <w:szCs w:val="24"/>
              </w:rPr>
              <w:t>主类型</w:t>
            </w:r>
            <w:proofErr w:type="gramEnd"/>
            <w:r w:rsidRPr="00410BB0">
              <w:rPr>
                <w:rFonts w:ascii="方正仿宋" w:eastAsia="方正仿宋" w:hAnsi="宋体" w:cs="宋体" w:hint="eastAsia"/>
                <w:kern w:val="0"/>
                <w:sz w:val="24"/>
                <w:szCs w:val="24"/>
              </w:rPr>
              <w:t>有全部类型、报警、异常、操作、信息等不少于五种类型；次类型可在</w:t>
            </w:r>
            <w:proofErr w:type="gramStart"/>
            <w:r w:rsidRPr="00410BB0">
              <w:rPr>
                <w:rFonts w:ascii="方正仿宋" w:eastAsia="方正仿宋" w:hAnsi="宋体" w:cs="宋体" w:hint="eastAsia"/>
                <w:kern w:val="0"/>
                <w:sz w:val="24"/>
                <w:szCs w:val="24"/>
              </w:rPr>
              <w:t>主类型</w:t>
            </w:r>
            <w:proofErr w:type="gramEnd"/>
            <w:r w:rsidRPr="00410BB0">
              <w:rPr>
                <w:rFonts w:ascii="方正仿宋" w:eastAsia="方正仿宋" w:hAnsi="宋体" w:cs="宋体" w:hint="eastAsia"/>
                <w:kern w:val="0"/>
                <w:sz w:val="24"/>
                <w:szCs w:val="24"/>
              </w:rPr>
              <w:t>限定范围内按功能细分搜索的日志范围；</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提供国</w:t>
            </w:r>
            <w:r w:rsidRPr="00410BB0">
              <w:rPr>
                <w:rFonts w:ascii="方正仿宋" w:eastAsia="方正仿宋" w:hAnsi="宋体" w:cs="宋体" w:hint="eastAsia"/>
                <w:kern w:val="0"/>
                <w:sz w:val="24"/>
                <w:szCs w:val="24"/>
              </w:rPr>
              <w:lastRenderedPageBreak/>
              <w:t>家认可的第三方机构出具的检验报告加盖供应</w:t>
            </w:r>
            <w:proofErr w:type="gramStart"/>
            <w:r w:rsidRPr="00410BB0">
              <w:rPr>
                <w:rFonts w:ascii="方正仿宋" w:eastAsia="方正仿宋" w:hAnsi="宋体" w:cs="宋体" w:hint="eastAsia"/>
                <w:kern w:val="0"/>
                <w:sz w:val="24"/>
                <w:szCs w:val="24"/>
              </w:rPr>
              <w:t>商鲜章</w:t>
            </w:r>
            <w:proofErr w:type="gramEnd"/>
            <w:r w:rsidRPr="00410BB0">
              <w:rPr>
                <w:rFonts w:ascii="宋体" w:eastAsia="宋体"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 xml:space="preserve">▲ </w:t>
            </w:r>
            <w:r w:rsidRPr="00410BB0">
              <w:rPr>
                <w:rFonts w:ascii="方正仿宋" w:eastAsia="方正仿宋" w:hAnsi="宋体" w:cs="宋体" w:hint="eastAsia"/>
                <w:kern w:val="0"/>
                <w:sz w:val="24"/>
                <w:szCs w:val="24"/>
              </w:rPr>
              <w:t> </w:t>
            </w:r>
            <w:r w:rsidRPr="00410BB0">
              <w:rPr>
                <w:rFonts w:ascii="方正仿宋" w:eastAsia="方正仿宋" w:hAnsi="宋体" w:cs="宋体" w:hint="eastAsia"/>
                <w:kern w:val="0"/>
                <w:sz w:val="24"/>
                <w:szCs w:val="24"/>
              </w:rPr>
              <w:t>字符叠加</w:t>
            </w:r>
            <w:r w:rsidRPr="00410BB0">
              <w:rPr>
                <w:rFonts w:ascii="宋体" w:eastAsia="宋体" w:hAnsi="宋体" w:cs="宋体" w:hint="eastAsia"/>
                <w:kern w:val="0"/>
                <w:sz w:val="24"/>
                <w:szCs w:val="24"/>
              </w:rPr>
              <w:t>(OSD)</w:t>
            </w:r>
            <w:r w:rsidRPr="00410BB0">
              <w:rPr>
                <w:rFonts w:ascii="方正仿宋" w:eastAsia="方正仿宋" w:hAnsi="宋体" w:cs="宋体" w:hint="eastAsia"/>
                <w:kern w:val="0"/>
                <w:sz w:val="24"/>
                <w:szCs w:val="24"/>
              </w:rPr>
              <w:t>功能支持在视频图像上叠加不少于</w:t>
            </w:r>
            <w:r w:rsidRPr="00410BB0">
              <w:rPr>
                <w:rFonts w:ascii="宋体" w:eastAsia="宋体" w:hAnsi="宋体" w:cs="宋体" w:hint="eastAsia"/>
                <w:kern w:val="0"/>
                <w:sz w:val="24"/>
                <w:szCs w:val="24"/>
              </w:rPr>
              <w:t>28</w:t>
            </w:r>
            <w:r w:rsidRPr="00410BB0">
              <w:rPr>
                <w:rFonts w:ascii="方正仿宋" w:eastAsia="方正仿宋" w:hAnsi="宋体" w:cs="宋体" w:hint="eastAsia"/>
                <w:kern w:val="0"/>
                <w:sz w:val="24"/>
                <w:szCs w:val="24"/>
              </w:rPr>
              <w:t>行字符，字符可选择</w:t>
            </w:r>
            <w:proofErr w:type="gramStart"/>
            <w:r w:rsidRPr="00410BB0">
              <w:rPr>
                <w:rFonts w:ascii="方正仿宋" w:eastAsia="方正仿宋" w:hAnsi="宋体" w:cs="宋体" w:hint="eastAsia"/>
                <w:kern w:val="0"/>
                <w:sz w:val="24"/>
                <w:szCs w:val="24"/>
              </w:rPr>
              <w:t>项至少</w:t>
            </w:r>
            <w:proofErr w:type="gramEnd"/>
            <w:r w:rsidRPr="00410BB0">
              <w:rPr>
                <w:rFonts w:ascii="方正仿宋" w:eastAsia="方正仿宋" w:hAnsi="宋体" w:cs="宋体" w:hint="eastAsia"/>
                <w:kern w:val="0"/>
                <w:sz w:val="24"/>
                <w:szCs w:val="24"/>
              </w:rPr>
              <w:t>包括通道名称、时间、日期等，字体、颜色、位置、闪烁、滚动效果可设置；</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提供国家认可的第三方机构出具的检验报告加盖供应</w:t>
            </w:r>
            <w:proofErr w:type="gramStart"/>
            <w:r w:rsidRPr="00410BB0">
              <w:rPr>
                <w:rFonts w:ascii="方正仿宋" w:eastAsia="方正仿宋" w:hAnsi="宋体" w:cs="宋体" w:hint="eastAsia"/>
                <w:kern w:val="0"/>
                <w:sz w:val="24"/>
                <w:szCs w:val="24"/>
              </w:rPr>
              <w:t>商鲜章</w:t>
            </w:r>
            <w:proofErr w:type="gramEnd"/>
            <w:r w:rsidRPr="00410BB0">
              <w:rPr>
                <w:rFonts w:ascii="宋体" w:eastAsia="宋体" w:hAnsi="宋体" w:cs="宋体" w:hint="eastAsia"/>
                <w:kern w:val="0"/>
                <w:sz w:val="24"/>
                <w:szCs w:val="24"/>
              </w:rPr>
              <w:t>)</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color w:val="000000"/>
                <w:kern w:val="0"/>
                <w:sz w:val="24"/>
                <w:szCs w:val="24"/>
              </w:rPr>
              <w:t>4.</w:t>
            </w:r>
            <w:r w:rsidRPr="00410BB0">
              <w:rPr>
                <w:rFonts w:ascii="方正仿宋" w:eastAsia="方正仿宋" w:hAnsi="Times New Roman" w:cs="Times New Roman" w:hint="eastAsia"/>
                <w:kern w:val="0"/>
                <w:sz w:val="24"/>
                <w:szCs w:val="24"/>
              </w:rPr>
              <w:t>具有≥</w:t>
            </w:r>
            <w:r w:rsidRPr="00410BB0">
              <w:rPr>
                <w:rFonts w:ascii="宋体" w:eastAsia="宋体" w:hAnsi="宋体" w:cs="Times New Roman" w:hint="eastAsia"/>
                <w:kern w:val="0"/>
                <w:sz w:val="24"/>
                <w:szCs w:val="24"/>
              </w:rPr>
              <w:t>1</w:t>
            </w:r>
            <w:r w:rsidRPr="00410BB0">
              <w:rPr>
                <w:rFonts w:ascii="方正仿宋" w:eastAsia="方正仿宋" w:hAnsi="Times New Roman" w:cs="Times New Roman" w:hint="eastAsia"/>
                <w:kern w:val="0"/>
                <w:sz w:val="24"/>
                <w:szCs w:val="24"/>
              </w:rPr>
              <w:t>个网口、支持</w:t>
            </w:r>
            <w:r w:rsidRPr="00410BB0">
              <w:rPr>
                <w:rFonts w:ascii="宋体" w:eastAsia="宋体" w:hAnsi="宋体" w:cs="Times New Roman" w:hint="eastAsia"/>
                <w:kern w:val="0"/>
                <w:sz w:val="24"/>
                <w:szCs w:val="24"/>
              </w:rPr>
              <w:t>POE</w:t>
            </w:r>
            <w:r w:rsidRPr="00410BB0">
              <w:rPr>
                <w:rFonts w:ascii="方正仿宋" w:eastAsia="方正仿宋" w:hAnsi="Times New Roman" w:cs="Times New Roman" w:hint="eastAsia"/>
                <w:kern w:val="0"/>
                <w:sz w:val="24"/>
                <w:szCs w:val="24"/>
              </w:rPr>
              <w:t>供电，≥</w:t>
            </w:r>
            <w:r w:rsidRPr="00410BB0">
              <w:rPr>
                <w:rFonts w:ascii="宋体" w:eastAsia="宋体" w:hAnsi="宋体" w:cs="Times New Roman" w:hint="eastAsia"/>
                <w:kern w:val="0"/>
                <w:sz w:val="24"/>
                <w:szCs w:val="24"/>
              </w:rPr>
              <w:t>1</w:t>
            </w:r>
            <w:r w:rsidRPr="00410BB0">
              <w:rPr>
                <w:rFonts w:ascii="方正仿宋" w:eastAsia="方正仿宋" w:hAnsi="Times New Roman" w:cs="Times New Roman" w:hint="eastAsia"/>
                <w:kern w:val="0"/>
                <w:sz w:val="24"/>
                <w:szCs w:val="24"/>
              </w:rPr>
              <w:t>个麦克风，支持≥</w:t>
            </w:r>
            <w:r w:rsidRPr="00410BB0">
              <w:rPr>
                <w:rFonts w:ascii="宋体" w:eastAsia="宋体" w:hAnsi="宋体" w:cs="Times New Roman" w:hint="eastAsia"/>
                <w:kern w:val="0"/>
                <w:sz w:val="24"/>
                <w:szCs w:val="24"/>
              </w:rPr>
              <w:t>25</w:t>
            </w:r>
            <w:r w:rsidRPr="00410BB0">
              <w:rPr>
                <w:rFonts w:ascii="方正仿宋" w:eastAsia="方正仿宋" w:hAnsi="Times New Roman" w:cs="Times New Roman" w:hint="eastAsia"/>
                <w:kern w:val="0"/>
                <w:sz w:val="24"/>
                <w:szCs w:val="24"/>
              </w:rPr>
              <w:t>米红外补光，防护等级</w:t>
            </w:r>
            <w:r w:rsidRPr="00410BB0">
              <w:rPr>
                <w:rFonts w:ascii="宋体" w:eastAsia="宋体" w:hAnsi="宋体" w:cs="Times New Roman" w:hint="eastAsia"/>
                <w:kern w:val="0"/>
                <w:sz w:val="24"/>
                <w:szCs w:val="24"/>
              </w:rPr>
              <w:t>IP66</w:t>
            </w:r>
            <w:r w:rsidRPr="00410BB0">
              <w:rPr>
                <w:rFonts w:ascii="方正仿宋" w:eastAsia="方正仿宋" w:hAnsi="Times New Roman" w:cs="Times New Roman" w:hint="eastAsia"/>
                <w:kern w:val="0"/>
                <w:sz w:val="24"/>
                <w:szCs w:val="24"/>
              </w:rPr>
              <w:t>或以上。</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标的名称：网络枪型摄像机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gridCol w:w="595"/>
        <w:gridCol w:w="898"/>
        <w:gridCol w:w="6257"/>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 xml:space="preserve">★ </w:t>
            </w:r>
            <w:r w:rsidRPr="00410BB0">
              <w:rPr>
                <w:rFonts w:ascii="方正仿宋" w:eastAsia="方正仿宋" w:hAnsi="宋体" w:cs="宋体" w:hint="eastAsia"/>
                <w:kern w:val="0"/>
                <w:sz w:val="24"/>
                <w:szCs w:val="24"/>
              </w:rPr>
              <w:t> </w:t>
            </w:r>
            <w:r w:rsidRPr="00410BB0">
              <w:rPr>
                <w:rFonts w:ascii="方正仿宋" w:eastAsia="方正仿宋" w:hAnsi="宋体" w:cs="宋体" w:hint="eastAsia"/>
                <w:kern w:val="0"/>
                <w:sz w:val="24"/>
                <w:szCs w:val="24"/>
              </w:rPr>
              <w:t>网络高清摄像机，视频分辨率和</w:t>
            </w:r>
            <w:proofErr w:type="gramStart"/>
            <w:r w:rsidRPr="00410BB0">
              <w:rPr>
                <w:rFonts w:ascii="方正仿宋" w:eastAsia="方正仿宋" w:hAnsi="宋体" w:cs="宋体" w:hint="eastAsia"/>
                <w:kern w:val="0"/>
                <w:sz w:val="24"/>
                <w:szCs w:val="24"/>
              </w:rPr>
              <w:t>帧率</w:t>
            </w:r>
            <w:proofErr w:type="gramEnd"/>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2560x1440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25</w:t>
            </w:r>
            <w:r w:rsidRPr="00410BB0">
              <w:rPr>
                <w:rFonts w:ascii="方正仿宋" w:eastAsia="方正仿宋" w:hAnsi="宋体" w:cs="宋体" w:hint="eastAsia"/>
                <w:kern w:val="0"/>
                <w:sz w:val="24"/>
                <w:szCs w:val="24"/>
              </w:rPr>
              <w:t>帧</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秒，最低照度≤</w:t>
            </w:r>
            <w:r w:rsidRPr="00410BB0">
              <w:rPr>
                <w:rFonts w:ascii="宋体" w:eastAsia="宋体" w:hAnsi="宋体" w:cs="宋体" w:hint="eastAsia"/>
                <w:kern w:val="0"/>
                <w:sz w:val="24"/>
                <w:szCs w:val="24"/>
              </w:rPr>
              <w:t>0.005 lx</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120 dB</w:t>
            </w:r>
            <w:r w:rsidRPr="00410BB0">
              <w:rPr>
                <w:rFonts w:ascii="方正仿宋" w:eastAsia="方正仿宋" w:hAnsi="宋体" w:cs="宋体" w:hint="eastAsia"/>
                <w:kern w:val="0"/>
                <w:sz w:val="24"/>
                <w:szCs w:val="24"/>
              </w:rPr>
              <w:t>宽动态，视频压缩标准</w:t>
            </w:r>
            <w:proofErr w:type="gramStart"/>
            <w:r w:rsidRPr="00410BB0">
              <w:rPr>
                <w:rFonts w:ascii="方正仿宋" w:eastAsia="方正仿宋" w:hAnsi="宋体" w:cs="宋体" w:hint="eastAsia"/>
                <w:kern w:val="0"/>
                <w:sz w:val="24"/>
                <w:szCs w:val="24"/>
              </w:rPr>
              <w:t>需支持</w:t>
            </w:r>
            <w:proofErr w:type="gramEnd"/>
            <w:r w:rsidRPr="00410BB0">
              <w:rPr>
                <w:rFonts w:ascii="宋体" w:eastAsia="宋体" w:hAnsi="宋体" w:cs="宋体" w:hint="eastAsia"/>
                <w:kern w:val="0"/>
                <w:sz w:val="24"/>
                <w:szCs w:val="24"/>
              </w:rPr>
              <w:t>H.265</w:t>
            </w:r>
            <w:r w:rsidRPr="00410BB0">
              <w:rPr>
                <w:rFonts w:ascii="方正仿宋" w:eastAsia="方正仿宋" w:hAnsi="宋体" w:cs="宋体" w:hint="eastAsia"/>
                <w:kern w:val="0"/>
                <w:sz w:val="24"/>
                <w:szCs w:val="24"/>
              </w:rPr>
              <w:t>和</w:t>
            </w:r>
            <w:r w:rsidRPr="00410BB0">
              <w:rPr>
                <w:rFonts w:ascii="宋体" w:eastAsia="宋体" w:hAnsi="宋体" w:cs="宋体" w:hint="eastAsia"/>
                <w:kern w:val="0"/>
                <w:sz w:val="24"/>
                <w:szCs w:val="24"/>
              </w:rPr>
              <w:t>H.264</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▲支持记录系统操作、配置操作、数据操作、事件操作、异常状态、用户管理、清空日志等不少于八种类型的日志信息。可按照主类型、次类型、开始时间、结束时间搜索日志，</w:t>
            </w:r>
            <w:proofErr w:type="gramStart"/>
            <w:r w:rsidRPr="00410BB0">
              <w:rPr>
                <w:rFonts w:ascii="方正仿宋" w:eastAsia="方正仿宋" w:hAnsi="宋体" w:cs="宋体" w:hint="eastAsia"/>
                <w:kern w:val="0"/>
                <w:sz w:val="24"/>
                <w:szCs w:val="24"/>
              </w:rPr>
              <w:t>主类型</w:t>
            </w:r>
            <w:proofErr w:type="gramEnd"/>
            <w:r w:rsidRPr="00410BB0">
              <w:rPr>
                <w:rFonts w:ascii="方正仿宋" w:eastAsia="方正仿宋" w:hAnsi="宋体" w:cs="宋体" w:hint="eastAsia"/>
                <w:kern w:val="0"/>
                <w:sz w:val="24"/>
                <w:szCs w:val="24"/>
              </w:rPr>
              <w:t>有全部类型、报警、异常、操作、信息等不少于五种类型；次类型可在</w:t>
            </w:r>
            <w:proofErr w:type="gramStart"/>
            <w:r w:rsidRPr="00410BB0">
              <w:rPr>
                <w:rFonts w:ascii="方正仿宋" w:eastAsia="方正仿宋" w:hAnsi="宋体" w:cs="宋体" w:hint="eastAsia"/>
                <w:kern w:val="0"/>
                <w:sz w:val="24"/>
                <w:szCs w:val="24"/>
              </w:rPr>
              <w:t>主类型</w:t>
            </w:r>
            <w:proofErr w:type="gramEnd"/>
            <w:r w:rsidRPr="00410BB0">
              <w:rPr>
                <w:rFonts w:ascii="方正仿宋" w:eastAsia="方正仿宋" w:hAnsi="宋体" w:cs="宋体" w:hint="eastAsia"/>
                <w:kern w:val="0"/>
                <w:sz w:val="24"/>
                <w:szCs w:val="24"/>
              </w:rPr>
              <w:t>限定范围内按功能细分搜索的日志范围；</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提供国家认可的第三方机构出具的检验报告加盖供应</w:t>
            </w:r>
            <w:proofErr w:type="gramStart"/>
            <w:r w:rsidRPr="00410BB0">
              <w:rPr>
                <w:rFonts w:ascii="方正仿宋" w:eastAsia="方正仿宋" w:hAnsi="宋体" w:cs="宋体" w:hint="eastAsia"/>
                <w:kern w:val="0"/>
                <w:sz w:val="24"/>
                <w:szCs w:val="24"/>
              </w:rPr>
              <w:t>商鲜章</w:t>
            </w:r>
            <w:proofErr w:type="gramEnd"/>
            <w:r w:rsidRPr="00410BB0">
              <w:rPr>
                <w:rFonts w:ascii="宋体" w:eastAsia="宋体"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 xml:space="preserve">▲ </w:t>
            </w:r>
            <w:r w:rsidRPr="00410BB0">
              <w:rPr>
                <w:rFonts w:ascii="方正仿宋" w:eastAsia="方正仿宋" w:hAnsi="宋体" w:cs="宋体" w:hint="eastAsia"/>
                <w:kern w:val="0"/>
                <w:sz w:val="24"/>
                <w:szCs w:val="24"/>
              </w:rPr>
              <w:t> </w:t>
            </w:r>
            <w:r w:rsidRPr="00410BB0">
              <w:rPr>
                <w:rFonts w:ascii="方正仿宋" w:eastAsia="方正仿宋" w:hAnsi="宋体" w:cs="宋体" w:hint="eastAsia"/>
                <w:kern w:val="0"/>
                <w:sz w:val="24"/>
                <w:szCs w:val="24"/>
              </w:rPr>
              <w:t>字符叠加</w:t>
            </w:r>
            <w:r w:rsidRPr="00410BB0">
              <w:rPr>
                <w:rFonts w:ascii="宋体" w:eastAsia="宋体" w:hAnsi="宋体" w:cs="宋体" w:hint="eastAsia"/>
                <w:kern w:val="0"/>
                <w:sz w:val="24"/>
                <w:szCs w:val="24"/>
              </w:rPr>
              <w:t>(OSD)</w:t>
            </w:r>
            <w:r w:rsidRPr="00410BB0">
              <w:rPr>
                <w:rFonts w:ascii="方正仿宋" w:eastAsia="方正仿宋" w:hAnsi="宋体" w:cs="宋体" w:hint="eastAsia"/>
                <w:kern w:val="0"/>
                <w:sz w:val="24"/>
                <w:szCs w:val="24"/>
              </w:rPr>
              <w:t>功能支持在视频图像上叠加不少于</w:t>
            </w:r>
            <w:r w:rsidRPr="00410BB0">
              <w:rPr>
                <w:rFonts w:ascii="宋体" w:eastAsia="宋体" w:hAnsi="宋体" w:cs="宋体" w:hint="eastAsia"/>
                <w:kern w:val="0"/>
                <w:sz w:val="24"/>
                <w:szCs w:val="24"/>
              </w:rPr>
              <w:t>28</w:t>
            </w:r>
            <w:r w:rsidRPr="00410BB0">
              <w:rPr>
                <w:rFonts w:ascii="方正仿宋" w:eastAsia="方正仿宋" w:hAnsi="宋体" w:cs="宋体" w:hint="eastAsia"/>
                <w:kern w:val="0"/>
                <w:sz w:val="24"/>
                <w:szCs w:val="24"/>
              </w:rPr>
              <w:t>行字符，字符可选择</w:t>
            </w:r>
            <w:proofErr w:type="gramStart"/>
            <w:r w:rsidRPr="00410BB0">
              <w:rPr>
                <w:rFonts w:ascii="方正仿宋" w:eastAsia="方正仿宋" w:hAnsi="宋体" w:cs="宋体" w:hint="eastAsia"/>
                <w:kern w:val="0"/>
                <w:sz w:val="24"/>
                <w:szCs w:val="24"/>
              </w:rPr>
              <w:t>项至少</w:t>
            </w:r>
            <w:proofErr w:type="gramEnd"/>
            <w:r w:rsidRPr="00410BB0">
              <w:rPr>
                <w:rFonts w:ascii="方正仿宋" w:eastAsia="方正仿宋" w:hAnsi="宋体" w:cs="宋体" w:hint="eastAsia"/>
                <w:kern w:val="0"/>
                <w:sz w:val="24"/>
                <w:szCs w:val="24"/>
              </w:rPr>
              <w:t>包括通道名称、时间、日期等，字体、颜色、位置、闪烁、滚动效果可设</w:t>
            </w:r>
            <w:r w:rsidRPr="00410BB0">
              <w:rPr>
                <w:rFonts w:ascii="方正仿宋" w:eastAsia="方正仿宋" w:hAnsi="宋体" w:cs="宋体" w:hint="eastAsia"/>
                <w:kern w:val="0"/>
                <w:sz w:val="24"/>
                <w:szCs w:val="24"/>
              </w:rPr>
              <w:lastRenderedPageBreak/>
              <w:t>置；</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提供国家认可的第三方机构出具的检验报告加盖供应</w:t>
            </w:r>
            <w:proofErr w:type="gramStart"/>
            <w:r w:rsidRPr="00410BB0">
              <w:rPr>
                <w:rFonts w:ascii="方正仿宋" w:eastAsia="方正仿宋" w:hAnsi="宋体" w:cs="宋体" w:hint="eastAsia"/>
                <w:kern w:val="0"/>
                <w:sz w:val="24"/>
                <w:szCs w:val="24"/>
              </w:rPr>
              <w:t>商鲜章</w:t>
            </w:r>
            <w:proofErr w:type="gramEnd"/>
            <w:r w:rsidRPr="00410BB0">
              <w:rPr>
                <w:rFonts w:ascii="宋体" w:eastAsia="宋体" w:hAnsi="宋体" w:cs="宋体" w:hint="eastAsia"/>
                <w:kern w:val="0"/>
                <w:sz w:val="24"/>
                <w:szCs w:val="24"/>
              </w:rPr>
              <w:t>)</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4.</w:t>
            </w:r>
            <w:r w:rsidRPr="00410BB0">
              <w:rPr>
                <w:rFonts w:ascii="方正仿宋" w:eastAsia="方正仿宋" w:hAnsi="Times New Roman" w:cs="Times New Roman" w:hint="eastAsia"/>
                <w:kern w:val="0"/>
                <w:sz w:val="24"/>
                <w:szCs w:val="24"/>
              </w:rPr>
              <w:t>具有≥</w:t>
            </w:r>
            <w:r w:rsidRPr="00410BB0">
              <w:rPr>
                <w:rFonts w:ascii="宋体" w:eastAsia="宋体" w:hAnsi="宋体" w:cs="Times New Roman" w:hint="eastAsia"/>
                <w:kern w:val="0"/>
                <w:sz w:val="24"/>
                <w:szCs w:val="24"/>
              </w:rPr>
              <w:t>1</w:t>
            </w:r>
            <w:r w:rsidRPr="00410BB0">
              <w:rPr>
                <w:rFonts w:ascii="方正仿宋" w:eastAsia="方正仿宋" w:hAnsi="Times New Roman" w:cs="Times New Roman" w:hint="eastAsia"/>
                <w:kern w:val="0"/>
                <w:sz w:val="24"/>
                <w:szCs w:val="24"/>
              </w:rPr>
              <w:t>个网口、支持</w:t>
            </w:r>
            <w:r w:rsidRPr="00410BB0">
              <w:rPr>
                <w:rFonts w:ascii="宋体" w:eastAsia="宋体" w:hAnsi="宋体" w:cs="Times New Roman" w:hint="eastAsia"/>
                <w:kern w:val="0"/>
                <w:sz w:val="24"/>
                <w:szCs w:val="24"/>
              </w:rPr>
              <w:t>POE</w:t>
            </w:r>
            <w:r w:rsidRPr="00410BB0">
              <w:rPr>
                <w:rFonts w:ascii="方正仿宋" w:eastAsia="方正仿宋" w:hAnsi="Times New Roman" w:cs="Times New Roman" w:hint="eastAsia"/>
                <w:kern w:val="0"/>
                <w:sz w:val="24"/>
                <w:szCs w:val="24"/>
              </w:rPr>
              <w:t>供电，≥</w:t>
            </w:r>
            <w:r w:rsidRPr="00410BB0">
              <w:rPr>
                <w:rFonts w:ascii="宋体" w:eastAsia="宋体" w:hAnsi="宋体" w:cs="Times New Roman" w:hint="eastAsia"/>
                <w:kern w:val="0"/>
                <w:sz w:val="24"/>
                <w:szCs w:val="24"/>
              </w:rPr>
              <w:t>1</w:t>
            </w:r>
            <w:r w:rsidRPr="00410BB0">
              <w:rPr>
                <w:rFonts w:ascii="方正仿宋" w:eastAsia="方正仿宋" w:hAnsi="Times New Roman" w:cs="Times New Roman" w:hint="eastAsia"/>
                <w:kern w:val="0"/>
                <w:sz w:val="24"/>
                <w:szCs w:val="24"/>
              </w:rPr>
              <w:t>个麦克风，红外补光距离需≥</w:t>
            </w:r>
            <w:r w:rsidRPr="00410BB0">
              <w:rPr>
                <w:rFonts w:ascii="宋体" w:eastAsia="宋体" w:hAnsi="宋体" w:cs="Times New Roman" w:hint="eastAsia"/>
                <w:kern w:val="0"/>
                <w:sz w:val="24"/>
                <w:szCs w:val="24"/>
              </w:rPr>
              <w:t>50</w:t>
            </w:r>
            <w:r w:rsidRPr="00410BB0">
              <w:rPr>
                <w:rFonts w:ascii="方正仿宋" w:eastAsia="方正仿宋" w:hAnsi="Times New Roman" w:cs="Times New Roman" w:hint="eastAsia"/>
                <w:kern w:val="0"/>
                <w:sz w:val="24"/>
                <w:szCs w:val="24"/>
              </w:rPr>
              <w:t>米，防护等级</w:t>
            </w:r>
            <w:r w:rsidRPr="00410BB0">
              <w:rPr>
                <w:rFonts w:ascii="宋体" w:eastAsia="宋体" w:hAnsi="宋体" w:cs="Times New Roman" w:hint="eastAsia"/>
                <w:kern w:val="0"/>
                <w:sz w:val="24"/>
                <w:szCs w:val="24"/>
              </w:rPr>
              <w:t>IP66</w:t>
            </w:r>
            <w:r w:rsidRPr="00410BB0">
              <w:rPr>
                <w:rFonts w:ascii="方正仿宋" w:eastAsia="方正仿宋" w:hAnsi="Times New Roman" w:cs="Times New Roman" w:hint="eastAsia"/>
                <w:kern w:val="0"/>
                <w:sz w:val="24"/>
                <w:szCs w:val="24"/>
              </w:rPr>
              <w:t>或以上。</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标的名称：专业监控硬盘</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1"/>
        <w:gridCol w:w="772"/>
        <w:gridCol w:w="1546"/>
        <w:gridCol w:w="5341"/>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8TB</w:t>
            </w:r>
            <w:r w:rsidRPr="00410BB0">
              <w:rPr>
                <w:rFonts w:ascii="方正仿宋" w:eastAsia="方正仿宋" w:hAnsi="Times New Roman" w:cs="Times New Roman" w:hint="eastAsia"/>
                <w:kern w:val="0"/>
                <w:sz w:val="24"/>
                <w:szCs w:val="24"/>
              </w:rPr>
              <w:t>容量，</w:t>
            </w:r>
            <w:r w:rsidRPr="00410BB0">
              <w:rPr>
                <w:rFonts w:ascii="宋体" w:eastAsia="宋体" w:hAnsi="宋体" w:cs="Times New Roman" w:hint="eastAsia"/>
                <w:kern w:val="0"/>
                <w:sz w:val="24"/>
                <w:szCs w:val="24"/>
              </w:rPr>
              <w:t>3.5</w:t>
            </w:r>
            <w:r w:rsidRPr="00410BB0">
              <w:rPr>
                <w:rFonts w:ascii="方正仿宋" w:eastAsia="方正仿宋" w:hAnsi="Times New Roman" w:cs="Times New Roman" w:hint="eastAsia"/>
                <w:kern w:val="0"/>
                <w:sz w:val="24"/>
                <w:szCs w:val="24"/>
              </w:rPr>
              <w:t>英寸，</w:t>
            </w:r>
            <w:r w:rsidRPr="00410BB0">
              <w:rPr>
                <w:rFonts w:ascii="宋体" w:eastAsia="宋体" w:hAnsi="宋体" w:cs="Times New Roman" w:hint="eastAsia"/>
                <w:kern w:val="0"/>
                <w:sz w:val="24"/>
                <w:szCs w:val="24"/>
              </w:rPr>
              <w:t>SATA3.0</w:t>
            </w:r>
            <w:r w:rsidRPr="00410BB0">
              <w:rPr>
                <w:rFonts w:ascii="方正仿宋" w:eastAsia="方正仿宋" w:hAnsi="Times New Roman" w:cs="Times New Roman" w:hint="eastAsia"/>
                <w:kern w:val="0"/>
                <w:sz w:val="24"/>
                <w:szCs w:val="24"/>
              </w:rPr>
              <w:t>接口，</w:t>
            </w:r>
            <w:r w:rsidRPr="00410BB0">
              <w:rPr>
                <w:rFonts w:ascii="宋体" w:eastAsia="宋体" w:hAnsi="宋体" w:cs="Times New Roman" w:hint="eastAsia"/>
                <w:kern w:val="0"/>
                <w:sz w:val="24"/>
                <w:szCs w:val="24"/>
              </w:rPr>
              <w:t>5400RPM</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标的名称：64路录像机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5"/>
        <w:gridCol w:w="605"/>
        <w:gridCol w:w="936"/>
        <w:gridCol w:w="6204"/>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★嵌入式多模态大模型蒸馏边缘计算主机，搭载</w:t>
            </w:r>
            <w:r w:rsidRPr="00410BB0">
              <w:rPr>
                <w:rFonts w:ascii="宋体" w:eastAsia="宋体" w:hAnsi="宋体" w:cs="宋体" w:hint="eastAsia"/>
                <w:kern w:val="0"/>
                <w:sz w:val="24"/>
                <w:szCs w:val="24"/>
              </w:rPr>
              <w:t>AI</w:t>
            </w:r>
            <w:r w:rsidRPr="00410BB0">
              <w:rPr>
                <w:rFonts w:ascii="方正仿宋" w:eastAsia="方正仿宋" w:hAnsi="宋体" w:cs="宋体" w:hint="eastAsia"/>
                <w:kern w:val="0"/>
                <w:sz w:val="24"/>
                <w:szCs w:val="24"/>
              </w:rPr>
              <w:t>引擎，支持独立配置目标识别、开放式语义检索引擎模式；</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16</w:t>
            </w:r>
            <w:r w:rsidRPr="00410BB0">
              <w:rPr>
                <w:rFonts w:ascii="方正仿宋" w:eastAsia="方正仿宋" w:hAnsi="宋体" w:cs="宋体" w:hint="eastAsia"/>
                <w:kern w:val="0"/>
                <w:sz w:val="24"/>
                <w:szCs w:val="24"/>
              </w:rPr>
              <w:t>个名单库，总库容≥</w:t>
            </w: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万张，支持≥</w:t>
            </w: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路</w:t>
            </w:r>
            <w:r w:rsidRPr="00410BB0">
              <w:rPr>
                <w:rFonts w:ascii="宋体" w:eastAsia="宋体" w:hAnsi="宋体" w:cs="宋体" w:hint="eastAsia"/>
                <w:kern w:val="0"/>
                <w:sz w:val="24"/>
                <w:szCs w:val="24"/>
              </w:rPr>
              <w:t>1080P</w:t>
            </w:r>
            <w:r w:rsidRPr="00410BB0">
              <w:rPr>
                <w:rFonts w:ascii="方正仿宋" w:eastAsia="方正仿宋" w:hAnsi="宋体" w:cs="宋体" w:hint="eastAsia"/>
                <w:kern w:val="0"/>
                <w:sz w:val="24"/>
                <w:szCs w:val="24"/>
              </w:rPr>
              <w:t>视频</w:t>
            </w:r>
            <w:proofErr w:type="gramStart"/>
            <w:r w:rsidRPr="00410BB0">
              <w:rPr>
                <w:rFonts w:ascii="方正仿宋" w:eastAsia="方正仿宋" w:hAnsi="宋体" w:cs="宋体" w:hint="eastAsia"/>
                <w:kern w:val="0"/>
                <w:sz w:val="24"/>
                <w:szCs w:val="24"/>
              </w:rPr>
              <w:t>流目标</w:t>
            </w:r>
            <w:proofErr w:type="gramEnd"/>
            <w:r w:rsidRPr="00410BB0">
              <w:rPr>
                <w:rFonts w:ascii="方正仿宋" w:eastAsia="方正仿宋" w:hAnsi="宋体" w:cs="宋体" w:hint="eastAsia"/>
                <w:kern w:val="0"/>
                <w:sz w:val="24"/>
                <w:szCs w:val="24"/>
              </w:rPr>
              <w:t>抓拍，支持≥</w:t>
            </w:r>
            <w:r w:rsidRPr="00410BB0">
              <w:rPr>
                <w:rFonts w:ascii="宋体" w:eastAsia="宋体" w:hAnsi="宋体" w:cs="宋体" w:hint="eastAsia"/>
                <w:kern w:val="0"/>
                <w:sz w:val="24"/>
                <w:szCs w:val="24"/>
              </w:rPr>
              <w:t>16</w:t>
            </w:r>
            <w:r w:rsidRPr="00410BB0">
              <w:rPr>
                <w:rFonts w:ascii="方正仿宋" w:eastAsia="方正仿宋" w:hAnsi="宋体" w:cs="宋体" w:hint="eastAsia"/>
                <w:kern w:val="0"/>
                <w:sz w:val="24"/>
                <w:szCs w:val="24"/>
              </w:rPr>
              <w:t>路图片流目标比对，支持≥</w:t>
            </w:r>
            <w:r w:rsidRPr="00410BB0">
              <w:rPr>
                <w:rFonts w:ascii="宋体" w:eastAsia="宋体" w:hAnsi="宋体" w:cs="宋体" w:hint="eastAsia"/>
                <w:kern w:val="0"/>
                <w:sz w:val="24"/>
                <w:szCs w:val="24"/>
              </w:rPr>
              <w:t>64</w:t>
            </w:r>
            <w:r w:rsidRPr="00410BB0">
              <w:rPr>
                <w:rFonts w:ascii="方正仿宋" w:eastAsia="方正仿宋" w:hAnsi="宋体" w:cs="宋体" w:hint="eastAsia"/>
                <w:kern w:val="0"/>
                <w:sz w:val="24"/>
                <w:szCs w:val="24"/>
              </w:rPr>
              <w:t>路开放式语义检索，支持≥</w:t>
            </w:r>
            <w:r w:rsidRPr="00410BB0">
              <w:rPr>
                <w:rFonts w:ascii="宋体" w:eastAsia="宋体" w:hAnsi="宋体" w:cs="宋体" w:hint="eastAsia"/>
                <w:kern w:val="0"/>
                <w:sz w:val="24"/>
                <w:szCs w:val="24"/>
              </w:rPr>
              <w:t>64</w:t>
            </w:r>
            <w:r w:rsidRPr="00410BB0">
              <w:rPr>
                <w:rFonts w:ascii="方正仿宋" w:eastAsia="方正仿宋" w:hAnsi="宋体" w:cs="宋体" w:hint="eastAsia"/>
                <w:kern w:val="0"/>
                <w:sz w:val="24"/>
                <w:szCs w:val="24"/>
              </w:rPr>
              <w:t>路以图搜图；</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▲支持通过文字语义描述检索目标对象或内容，文字语义支持≥</w:t>
            </w:r>
            <w:r w:rsidRPr="00410BB0">
              <w:rPr>
                <w:rFonts w:ascii="宋体" w:eastAsia="宋体" w:hAnsi="宋体" w:cs="宋体" w:hint="eastAsia"/>
                <w:kern w:val="0"/>
                <w:sz w:val="24"/>
                <w:szCs w:val="24"/>
              </w:rPr>
              <w:t>32</w:t>
            </w:r>
            <w:r w:rsidRPr="00410BB0">
              <w:rPr>
                <w:rFonts w:ascii="方正仿宋" w:eastAsia="方正仿宋" w:hAnsi="宋体" w:cs="宋体" w:hint="eastAsia"/>
                <w:kern w:val="0"/>
                <w:sz w:val="24"/>
                <w:szCs w:val="24"/>
              </w:rPr>
              <w:t>个自定义字符，对于≥</w:t>
            </w:r>
            <w:r w:rsidRPr="00410BB0">
              <w:rPr>
                <w:rFonts w:ascii="宋体" w:eastAsia="宋体" w:hAnsi="宋体" w:cs="宋体" w:hint="eastAsia"/>
                <w:kern w:val="0"/>
                <w:sz w:val="24"/>
                <w:szCs w:val="24"/>
              </w:rPr>
              <w:t>50W</w:t>
            </w:r>
            <w:r w:rsidRPr="00410BB0">
              <w:rPr>
                <w:rFonts w:ascii="方正仿宋" w:eastAsia="方正仿宋" w:hAnsi="宋体" w:cs="宋体" w:hint="eastAsia"/>
                <w:kern w:val="0"/>
                <w:sz w:val="24"/>
                <w:szCs w:val="24"/>
              </w:rPr>
              <w:t>的目标数据支持≤</w:t>
            </w:r>
            <w:r w:rsidRPr="00410BB0">
              <w:rPr>
                <w:rFonts w:ascii="宋体" w:eastAsia="宋体" w:hAnsi="宋体" w:cs="宋体" w:hint="eastAsia"/>
                <w:kern w:val="0"/>
                <w:sz w:val="24"/>
                <w:szCs w:val="24"/>
              </w:rPr>
              <w:t>3S</w:t>
            </w:r>
            <w:r w:rsidRPr="00410BB0">
              <w:rPr>
                <w:rFonts w:ascii="方正仿宋" w:eastAsia="方正仿宋" w:hAnsi="宋体" w:cs="宋体" w:hint="eastAsia"/>
                <w:kern w:val="0"/>
                <w:sz w:val="24"/>
                <w:szCs w:val="24"/>
              </w:rPr>
              <w:t>输出结果，检索结果</w:t>
            </w:r>
            <w:proofErr w:type="gramStart"/>
            <w:r w:rsidRPr="00410BB0">
              <w:rPr>
                <w:rFonts w:ascii="方正仿宋" w:eastAsia="方正仿宋" w:hAnsi="宋体" w:cs="宋体" w:hint="eastAsia"/>
                <w:kern w:val="0"/>
                <w:sz w:val="24"/>
                <w:szCs w:val="24"/>
              </w:rPr>
              <w:t>首页正</w:t>
            </w:r>
            <w:proofErr w:type="gramEnd"/>
            <w:r w:rsidRPr="00410BB0">
              <w:rPr>
                <w:rFonts w:ascii="方正仿宋" w:eastAsia="方正仿宋" w:hAnsi="宋体" w:cs="宋体" w:hint="eastAsia"/>
                <w:kern w:val="0"/>
                <w:sz w:val="24"/>
                <w:szCs w:val="24"/>
              </w:rPr>
              <w:t>样本召回率≥</w:t>
            </w:r>
            <w:r w:rsidRPr="00410BB0">
              <w:rPr>
                <w:rFonts w:ascii="宋体" w:eastAsia="宋体" w:hAnsi="宋体" w:cs="宋体" w:hint="eastAsia"/>
                <w:kern w:val="0"/>
                <w:sz w:val="24"/>
                <w:szCs w:val="24"/>
              </w:rPr>
              <w:t>90%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提供国家认可的第三方机构出具的检验报告加盖供应</w:t>
            </w:r>
            <w:proofErr w:type="gramStart"/>
            <w:r w:rsidRPr="00410BB0">
              <w:rPr>
                <w:rFonts w:ascii="方正仿宋" w:eastAsia="方正仿宋" w:hAnsi="宋体" w:cs="宋体" w:hint="eastAsia"/>
                <w:kern w:val="0"/>
                <w:sz w:val="24"/>
                <w:szCs w:val="24"/>
              </w:rPr>
              <w:t>商鲜章</w:t>
            </w:r>
            <w:proofErr w:type="gramEnd"/>
            <w:r w:rsidRPr="00410BB0">
              <w:rPr>
                <w:rFonts w:ascii="宋体" w:eastAsia="宋体"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▲基于前述文字语义描述检索的结果，支持包括但不限于对目标及其周围目标进行二次检索定位、按相似</w:t>
            </w:r>
            <w:r w:rsidRPr="00410BB0">
              <w:rPr>
                <w:rFonts w:ascii="方正仿宋" w:eastAsia="方正仿宋" w:hAnsi="宋体" w:cs="宋体" w:hint="eastAsia"/>
                <w:kern w:val="0"/>
                <w:sz w:val="24"/>
                <w:szCs w:val="24"/>
              </w:rPr>
              <w:lastRenderedPageBreak/>
              <w:t>度进行排序、选中查看关联录像</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图片操作；</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提供国家认可的第三方机构出具的检验报告加盖供应</w:t>
            </w:r>
            <w:proofErr w:type="gramStart"/>
            <w:r w:rsidRPr="00410BB0">
              <w:rPr>
                <w:rFonts w:ascii="方正仿宋" w:eastAsia="方正仿宋" w:hAnsi="宋体" w:cs="宋体" w:hint="eastAsia"/>
                <w:kern w:val="0"/>
                <w:sz w:val="24"/>
                <w:szCs w:val="24"/>
              </w:rPr>
              <w:t>商鲜章</w:t>
            </w:r>
            <w:proofErr w:type="gramEnd"/>
            <w:r w:rsidRPr="00410BB0">
              <w:rPr>
                <w:rFonts w:ascii="宋体" w:eastAsia="宋体"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▲文字语义描述内置包括但不限于人的上下装颜色、车的品牌、打电话、抽烟这类高频词，支持根据用户所选高频词自动填充描述成句，支持自定义≥</w:t>
            </w: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个高频词分组，支持保存≥</w:t>
            </w:r>
            <w:r w:rsidRPr="00410BB0">
              <w:rPr>
                <w:rFonts w:ascii="宋体" w:eastAsia="宋体" w:hAnsi="宋体" w:cs="宋体" w:hint="eastAsia"/>
                <w:kern w:val="0"/>
                <w:sz w:val="24"/>
                <w:szCs w:val="24"/>
              </w:rPr>
              <w:t>10</w:t>
            </w:r>
            <w:r w:rsidRPr="00410BB0">
              <w:rPr>
                <w:rFonts w:ascii="方正仿宋" w:eastAsia="方正仿宋" w:hAnsi="宋体" w:cs="宋体" w:hint="eastAsia"/>
                <w:kern w:val="0"/>
                <w:sz w:val="24"/>
                <w:szCs w:val="24"/>
              </w:rPr>
              <w:t>条历史检索词条；</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提供国家认可的第三方机构出具的检验报告加盖供应</w:t>
            </w:r>
            <w:proofErr w:type="gramStart"/>
            <w:r w:rsidRPr="00410BB0">
              <w:rPr>
                <w:rFonts w:ascii="方正仿宋" w:eastAsia="方正仿宋" w:hAnsi="宋体" w:cs="宋体" w:hint="eastAsia"/>
                <w:kern w:val="0"/>
                <w:sz w:val="24"/>
                <w:szCs w:val="24"/>
              </w:rPr>
              <w:t>商鲜章</w:t>
            </w:r>
            <w:proofErr w:type="gramEnd"/>
            <w:r w:rsidRPr="00410BB0">
              <w:rPr>
                <w:rFonts w:ascii="宋体" w:eastAsia="宋体"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 xml:space="preserve">▲ </w:t>
            </w:r>
            <w:r w:rsidRPr="00410BB0">
              <w:rPr>
                <w:rFonts w:ascii="方正仿宋" w:eastAsia="方正仿宋" w:hAnsi="宋体" w:cs="宋体" w:hint="eastAsia"/>
                <w:kern w:val="0"/>
                <w:sz w:val="24"/>
                <w:szCs w:val="24"/>
              </w:rPr>
              <w:t> </w:t>
            </w:r>
            <w:r w:rsidRPr="00410BB0">
              <w:rPr>
                <w:rFonts w:ascii="方正仿宋" w:eastAsia="方正仿宋" w:hAnsi="宋体" w:cs="宋体" w:hint="eastAsia"/>
                <w:kern w:val="0"/>
                <w:sz w:val="24"/>
                <w:szCs w:val="24"/>
              </w:rPr>
              <w:t>支持文字语义描述搜索内容合</w:t>
            </w:r>
            <w:proofErr w:type="gramStart"/>
            <w:r w:rsidRPr="00410BB0">
              <w:rPr>
                <w:rFonts w:ascii="方正仿宋" w:eastAsia="方正仿宋" w:hAnsi="宋体" w:cs="宋体" w:hint="eastAsia"/>
                <w:kern w:val="0"/>
                <w:sz w:val="24"/>
                <w:szCs w:val="24"/>
              </w:rPr>
              <w:t>规</w:t>
            </w:r>
            <w:proofErr w:type="gramEnd"/>
            <w:r w:rsidRPr="00410BB0">
              <w:rPr>
                <w:rFonts w:ascii="方正仿宋" w:eastAsia="方正仿宋" w:hAnsi="宋体" w:cs="宋体" w:hint="eastAsia"/>
                <w:kern w:val="0"/>
                <w:sz w:val="24"/>
                <w:szCs w:val="24"/>
              </w:rPr>
              <w:t>性检测并自动过滤敏感内容，支持自动检测包括但不限于网络连接资源异常、运行环境异常、</w:t>
            </w:r>
            <w:r w:rsidRPr="00410BB0">
              <w:rPr>
                <w:rFonts w:ascii="宋体" w:eastAsia="宋体" w:hAnsi="宋体" w:cs="宋体" w:hint="eastAsia"/>
                <w:kern w:val="0"/>
                <w:sz w:val="24"/>
                <w:szCs w:val="24"/>
              </w:rPr>
              <w:t>WEB</w:t>
            </w:r>
            <w:r w:rsidRPr="00410BB0">
              <w:rPr>
                <w:rFonts w:ascii="方正仿宋" w:eastAsia="方正仿宋" w:hAnsi="宋体" w:cs="宋体" w:hint="eastAsia"/>
                <w:kern w:val="0"/>
                <w:sz w:val="24"/>
                <w:szCs w:val="24"/>
              </w:rPr>
              <w:t>路径暴破、</w:t>
            </w:r>
            <w:proofErr w:type="gramStart"/>
            <w:r w:rsidRPr="00410BB0">
              <w:rPr>
                <w:rFonts w:ascii="方正仿宋" w:eastAsia="方正仿宋" w:hAnsi="宋体" w:cs="宋体" w:hint="eastAsia"/>
                <w:kern w:val="0"/>
                <w:sz w:val="24"/>
                <w:szCs w:val="24"/>
              </w:rPr>
              <w:t>密码暴破的</w:t>
            </w:r>
            <w:proofErr w:type="gramEnd"/>
            <w:r w:rsidRPr="00410BB0">
              <w:rPr>
                <w:rFonts w:ascii="方正仿宋" w:eastAsia="方正仿宋" w:hAnsi="宋体" w:cs="宋体" w:hint="eastAsia"/>
                <w:kern w:val="0"/>
                <w:sz w:val="24"/>
                <w:szCs w:val="24"/>
              </w:rPr>
              <w:t>异常行为并对应产生报警；</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提供国家认可的第三方机构出具的检验报告加盖供应</w:t>
            </w:r>
            <w:proofErr w:type="gramStart"/>
            <w:r w:rsidRPr="00410BB0">
              <w:rPr>
                <w:rFonts w:ascii="方正仿宋" w:eastAsia="方正仿宋" w:hAnsi="宋体" w:cs="宋体" w:hint="eastAsia"/>
                <w:kern w:val="0"/>
                <w:sz w:val="24"/>
                <w:szCs w:val="24"/>
              </w:rPr>
              <w:t>商鲜章</w:t>
            </w:r>
            <w:proofErr w:type="gramEnd"/>
            <w:r w:rsidRPr="00410BB0">
              <w:rPr>
                <w:rFonts w:ascii="宋体" w:eastAsia="宋体"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7.</w:t>
            </w:r>
            <w:r w:rsidRPr="00410BB0">
              <w:rPr>
                <w:rFonts w:ascii="方正仿宋" w:eastAsia="方正仿宋" w:hAnsi="宋体" w:cs="宋体" w:hint="eastAsia"/>
                <w:kern w:val="0"/>
                <w:sz w:val="24"/>
                <w:szCs w:val="24"/>
              </w:rPr>
              <w:t>▲支持在独立的文字语义描述搜索应用展示界面自定义时间范围进行全通道录像检索，支持异源输出≥</w:t>
            </w: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路分辨率≥</w:t>
            </w:r>
            <w:r w:rsidRPr="00410BB0">
              <w:rPr>
                <w:rFonts w:ascii="宋体" w:eastAsia="宋体" w:hAnsi="宋体" w:cs="宋体" w:hint="eastAsia"/>
                <w:kern w:val="0"/>
                <w:sz w:val="24"/>
                <w:szCs w:val="24"/>
              </w:rPr>
              <w:t>7680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4320</w:t>
            </w:r>
            <w:r w:rsidRPr="00410BB0">
              <w:rPr>
                <w:rFonts w:ascii="方正仿宋" w:eastAsia="方正仿宋" w:hAnsi="宋体" w:cs="宋体" w:hint="eastAsia"/>
                <w:kern w:val="0"/>
                <w:sz w:val="24"/>
                <w:szCs w:val="24"/>
              </w:rPr>
              <w:t>的视频图像</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路分辨率≥</w:t>
            </w:r>
            <w:r w:rsidRPr="00410BB0">
              <w:rPr>
                <w:rFonts w:ascii="宋体" w:eastAsia="宋体" w:hAnsi="宋体" w:cs="宋体" w:hint="eastAsia"/>
                <w:kern w:val="0"/>
                <w:sz w:val="24"/>
                <w:szCs w:val="24"/>
              </w:rPr>
              <w:t>1920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1080</w:t>
            </w:r>
            <w:r w:rsidRPr="00410BB0">
              <w:rPr>
                <w:rFonts w:ascii="方正仿宋" w:eastAsia="方正仿宋" w:hAnsi="宋体" w:cs="宋体" w:hint="eastAsia"/>
                <w:kern w:val="0"/>
                <w:sz w:val="24"/>
                <w:szCs w:val="24"/>
              </w:rPr>
              <w:t>的视频图像；</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提供国家认可的第三方机构出具的检验报告加盖供应</w:t>
            </w:r>
            <w:proofErr w:type="gramStart"/>
            <w:r w:rsidRPr="00410BB0">
              <w:rPr>
                <w:rFonts w:ascii="方正仿宋" w:eastAsia="方正仿宋" w:hAnsi="宋体" w:cs="宋体" w:hint="eastAsia"/>
                <w:kern w:val="0"/>
                <w:sz w:val="24"/>
                <w:szCs w:val="24"/>
              </w:rPr>
              <w:t>商鲜章</w:t>
            </w:r>
            <w:proofErr w:type="gramEnd"/>
            <w:r w:rsidRPr="00410BB0">
              <w:rPr>
                <w:rFonts w:ascii="宋体" w:eastAsia="宋体"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 xml:space="preserve">▲ </w:t>
            </w:r>
            <w:r w:rsidRPr="00410BB0">
              <w:rPr>
                <w:rFonts w:ascii="方正仿宋" w:eastAsia="方正仿宋" w:hAnsi="宋体" w:cs="宋体" w:hint="eastAsia"/>
                <w:kern w:val="0"/>
                <w:sz w:val="24"/>
                <w:szCs w:val="24"/>
              </w:rPr>
              <w:t> </w:t>
            </w:r>
            <w:r w:rsidRPr="00410BB0">
              <w:rPr>
                <w:rFonts w:ascii="方正仿宋" w:eastAsia="方正仿宋" w:hAnsi="宋体" w:cs="宋体" w:hint="eastAsia"/>
                <w:kern w:val="0"/>
                <w:sz w:val="24"/>
                <w:szCs w:val="24"/>
              </w:rPr>
              <w:t>支持预览的单窗口轮巡，设备支持在多画面的固定窗口上</w:t>
            </w:r>
            <w:proofErr w:type="gramStart"/>
            <w:r w:rsidRPr="00410BB0">
              <w:rPr>
                <w:rFonts w:ascii="方正仿宋" w:eastAsia="方正仿宋" w:hAnsi="宋体" w:cs="宋体" w:hint="eastAsia"/>
                <w:kern w:val="0"/>
                <w:sz w:val="24"/>
                <w:szCs w:val="24"/>
              </w:rPr>
              <w:t>进行轮巡预览</w:t>
            </w:r>
            <w:proofErr w:type="gramEnd"/>
            <w:r w:rsidRPr="00410BB0">
              <w:rPr>
                <w:rFonts w:ascii="方正仿宋" w:eastAsia="方正仿宋" w:hAnsi="宋体" w:cs="宋体" w:hint="eastAsia"/>
                <w:kern w:val="0"/>
                <w:sz w:val="24"/>
                <w:szCs w:val="24"/>
              </w:rPr>
              <w:t>，其他预览窗口</w:t>
            </w:r>
            <w:proofErr w:type="gramStart"/>
            <w:r w:rsidRPr="00410BB0">
              <w:rPr>
                <w:rFonts w:ascii="方正仿宋" w:eastAsia="方正仿宋" w:hAnsi="宋体" w:cs="宋体" w:hint="eastAsia"/>
                <w:kern w:val="0"/>
                <w:sz w:val="24"/>
                <w:szCs w:val="24"/>
              </w:rPr>
              <w:t>不</w:t>
            </w:r>
            <w:proofErr w:type="gramEnd"/>
            <w:r w:rsidRPr="00410BB0">
              <w:rPr>
                <w:rFonts w:ascii="方正仿宋" w:eastAsia="方正仿宋" w:hAnsi="宋体" w:cs="宋体" w:hint="eastAsia"/>
                <w:kern w:val="0"/>
                <w:sz w:val="24"/>
                <w:szCs w:val="24"/>
              </w:rPr>
              <w:t>轮巡，支持预览时对实时视频流进行手动打标签，通过标签检索可以检索到相关的录像片段；</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提供国家认可的第三方机构出具的检验报告加盖供应</w:t>
            </w:r>
            <w:proofErr w:type="gramStart"/>
            <w:r w:rsidRPr="00410BB0">
              <w:rPr>
                <w:rFonts w:ascii="方正仿宋" w:eastAsia="方正仿宋" w:hAnsi="宋体" w:cs="宋体" w:hint="eastAsia"/>
                <w:kern w:val="0"/>
                <w:sz w:val="24"/>
                <w:szCs w:val="24"/>
              </w:rPr>
              <w:t>商鲜章</w:t>
            </w:r>
            <w:proofErr w:type="gramEnd"/>
            <w:r w:rsidRPr="00410BB0">
              <w:rPr>
                <w:rFonts w:ascii="宋体" w:eastAsia="宋体"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9.</w:t>
            </w:r>
            <w:r w:rsidRPr="00410BB0">
              <w:rPr>
                <w:rFonts w:ascii="方正仿宋" w:eastAsia="方正仿宋" w:hAnsi="宋体" w:cs="宋体" w:hint="eastAsia"/>
                <w:kern w:val="0"/>
                <w:sz w:val="24"/>
                <w:szCs w:val="24"/>
              </w:rPr>
              <w:t>▲支持自动跳转</w:t>
            </w:r>
            <w:r w:rsidRPr="00410BB0">
              <w:rPr>
                <w:rFonts w:ascii="宋体" w:eastAsia="宋体" w:hAnsi="宋体" w:cs="宋体" w:hint="eastAsia"/>
                <w:kern w:val="0"/>
                <w:sz w:val="24"/>
                <w:szCs w:val="24"/>
              </w:rPr>
              <w:t>https</w:t>
            </w:r>
            <w:r w:rsidRPr="00410BB0">
              <w:rPr>
                <w:rFonts w:ascii="方正仿宋" w:eastAsia="方正仿宋" w:hAnsi="宋体" w:cs="宋体" w:hint="eastAsia"/>
                <w:kern w:val="0"/>
                <w:sz w:val="24"/>
                <w:szCs w:val="24"/>
              </w:rPr>
              <w:t>功能，设备启用自动跳转</w:t>
            </w:r>
            <w:r w:rsidRPr="00410BB0">
              <w:rPr>
                <w:rFonts w:ascii="宋体" w:eastAsia="宋体" w:hAnsi="宋体" w:cs="宋体" w:hint="eastAsia"/>
                <w:kern w:val="0"/>
                <w:sz w:val="24"/>
                <w:szCs w:val="24"/>
              </w:rPr>
              <w:t>https</w:t>
            </w:r>
            <w:r w:rsidRPr="00410BB0">
              <w:rPr>
                <w:rFonts w:ascii="方正仿宋" w:eastAsia="方正仿宋" w:hAnsi="宋体" w:cs="宋体" w:hint="eastAsia"/>
                <w:kern w:val="0"/>
                <w:sz w:val="24"/>
                <w:szCs w:val="24"/>
              </w:rPr>
              <w:t>功能后不支持</w:t>
            </w:r>
            <w:r w:rsidRPr="00410BB0">
              <w:rPr>
                <w:rFonts w:ascii="宋体" w:eastAsia="宋体" w:hAnsi="宋体" w:cs="宋体" w:hint="eastAsia"/>
                <w:kern w:val="0"/>
                <w:sz w:val="24"/>
                <w:szCs w:val="24"/>
              </w:rPr>
              <w:t>http</w:t>
            </w:r>
            <w:r w:rsidRPr="00410BB0">
              <w:rPr>
                <w:rFonts w:ascii="方正仿宋" w:eastAsia="方正仿宋" w:hAnsi="宋体" w:cs="宋体" w:hint="eastAsia"/>
                <w:kern w:val="0"/>
                <w:sz w:val="24"/>
                <w:szCs w:val="24"/>
              </w:rPr>
              <w:t>协议访问，</w:t>
            </w:r>
            <w:r w:rsidRPr="00410BB0">
              <w:rPr>
                <w:rFonts w:ascii="宋体" w:eastAsia="宋体" w:hAnsi="宋体" w:cs="宋体" w:hint="eastAsia"/>
                <w:kern w:val="0"/>
                <w:sz w:val="24"/>
                <w:szCs w:val="24"/>
              </w:rPr>
              <w:t>http</w:t>
            </w:r>
            <w:r w:rsidRPr="00410BB0">
              <w:rPr>
                <w:rFonts w:ascii="方正仿宋" w:eastAsia="方正仿宋" w:hAnsi="宋体" w:cs="宋体" w:hint="eastAsia"/>
                <w:kern w:val="0"/>
                <w:sz w:val="24"/>
                <w:szCs w:val="24"/>
              </w:rPr>
              <w:t>访问入口连接会自动重定向到</w:t>
            </w:r>
            <w:r w:rsidRPr="00410BB0">
              <w:rPr>
                <w:rFonts w:ascii="宋体" w:eastAsia="宋体" w:hAnsi="宋体" w:cs="宋体" w:hint="eastAsia"/>
                <w:kern w:val="0"/>
                <w:sz w:val="24"/>
                <w:szCs w:val="24"/>
              </w:rPr>
              <w:t>https</w:t>
            </w:r>
            <w:r w:rsidRPr="00410BB0">
              <w:rPr>
                <w:rFonts w:ascii="方正仿宋" w:eastAsia="方正仿宋" w:hAnsi="宋体" w:cs="宋体" w:hint="eastAsia"/>
                <w:kern w:val="0"/>
                <w:sz w:val="24"/>
                <w:szCs w:val="24"/>
              </w:rPr>
              <w:t>入口，支持前端</w:t>
            </w:r>
            <w:r w:rsidRPr="00410BB0">
              <w:rPr>
                <w:rFonts w:ascii="宋体" w:eastAsia="宋体" w:hAnsi="宋体" w:cs="宋体" w:hint="eastAsia"/>
                <w:kern w:val="0"/>
                <w:sz w:val="24"/>
                <w:szCs w:val="24"/>
              </w:rPr>
              <w:t>IPC</w:t>
            </w:r>
            <w:r w:rsidRPr="00410BB0">
              <w:rPr>
                <w:rFonts w:ascii="方正仿宋" w:eastAsia="方正仿宋" w:hAnsi="宋体" w:cs="宋体" w:hint="eastAsia"/>
                <w:kern w:val="0"/>
                <w:sz w:val="24"/>
                <w:szCs w:val="24"/>
              </w:rPr>
              <w:t>证书二次校验机制，未通过证书校验的</w:t>
            </w:r>
            <w:r w:rsidRPr="00410BB0">
              <w:rPr>
                <w:rFonts w:ascii="宋体" w:eastAsia="宋体" w:hAnsi="宋体" w:cs="宋体" w:hint="eastAsia"/>
                <w:kern w:val="0"/>
                <w:sz w:val="24"/>
                <w:szCs w:val="24"/>
              </w:rPr>
              <w:t>IPC</w:t>
            </w:r>
            <w:r w:rsidRPr="00410BB0">
              <w:rPr>
                <w:rFonts w:ascii="方正仿宋" w:eastAsia="方正仿宋" w:hAnsi="宋体" w:cs="宋体" w:hint="eastAsia"/>
                <w:kern w:val="0"/>
                <w:sz w:val="24"/>
                <w:szCs w:val="24"/>
              </w:rPr>
              <w:t>不允许添加；</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提供</w:t>
            </w:r>
            <w:r w:rsidRPr="00410BB0">
              <w:rPr>
                <w:rFonts w:ascii="方正仿宋" w:eastAsia="方正仿宋" w:hAnsi="宋体" w:cs="宋体" w:hint="eastAsia"/>
                <w:kern w:val="0"/>
                <w:sz w:val="24"/>
                <w:szCs w:val="24"/>
              </w:rPr>
              <w:lastRenderedPageBreak/>
              <w:t>国家认可的第三方机构出具的检验报告加盖供应</w:t>
            </w:r>
            <w:proofErr w:type="gramStart"/>
            <w:r w:rsidRPr="00410BB0">
              <w:rPr>
                <w:rFonts w:ascii="方正仿宋" w:eastAsia="方正仿宋" w:hAnsi="宋体" w:cs="宋体" w:hint="eastAsia"/>
                <w:kern w:val="0"/>
                <w:sz w:val="24"/>
                <w:szCs w:val="24"/>
              </w:rPr>
              <w:t>商鲜章</w:t>
            </w:r>
            <w:proofErr w:type="gramEnd"/>
            <w:r w:rsidRPr="00410BB0">
              <w:rPr>
                <w:rFonts w:ascii="宋体" w:eastAsia="宋体"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10.</w:t>
            </w:r>
            <w:r w:rsidRPr="00410BB0">
              <w:rPr>
                <w:rFonts w:ascii="方正仿宋" w:eastAsia="方正仿宋" w:hAnsi="宋体" w:cs="宋体" w:hint="eastAsia"/>
                <w:kern w:val="0"/>
                <w:sz w:val="24"/>
                <w:szCs w:val="24"/>
              </w:rPr>
              <w:t xml:space="preserve">▲ </w:t>
            </w:r>
            <w:r w:rsidRPr="00410BB0">
              <w:rPr>
                <w:rFonts w:ascii="方正仿宋" w:eastAsia="方正仿宋" w:hAnsi="宋体" w:cs="宋体" w:hint="eastAsia"/>
                <w:kern w:val="0"/>
                <w:sz w:val="24"/>
                <w:szCs w:val="24"/>
              </w:rPr>
              <w:t> </w:t>
            </w:r>
            <w:r w:rsidRPr="00410BB0">
              <w:rPr>
                <w:rFonts w:ascii="方正仿宋" w:eastAsia="方正仿宋" w:hAnsi="宋体" w:cs="宋体" w:hint="eastAsia"/>
                <w:kern w:val="0"/>
                <w:sz w:val="24"/>
                <w:szCs w:val="24"/>
              </w:rPr>
              <w:t>支持识别检测包括但不限于已知漏洞、</w:t>
            </w:r>
            <w:r w:rsidRPr="00410BB0">
              <w:rPr>
                <w:rFonts w:ascii="宋体" w:eastAsia="宋体" w:hAnsi="宋体" w:cs="宋体" w:hint="eastAsia"/>
                <w:kern w:val="0"/>
                <w:sz w:val="24"/>
                <w:szCs w:val="24"/>
              </w:rPr>
              <w:t>XML</w:t>
            </w:r>
            <w:r w:rsidRPr="00410BB0">
              <w:rPr>
                <w:rFonts w:ascii="方正仿宋" w:eastAsia="方正仿宋" w:hAnsi="宋体" w:cs="宋体" w:hint="eastAsia"/>
                <w:kern w:val="0"/>
                <w:sz w:val="24"/>
                <w:szCs w:val="24"/>
              </w:rPr>
              <w:t>内容格式、</w:t>
            </w:r>
            <w:r w:rsidRPr="00410BB0">
              <w:rPr>
                <w:rFonts w:ascii="宋体" w:eastAsia="宋体" w:hAnsi="宋体" w:cs="宋体" w:hint="eastAsia"/>
                <w:kern w:val="0"/>
                <w:sz w:val="24"/>
                <w:szCs w:val="24"/>
              </w:rPr>
              <w:t>URL</w:t>
            </w:r>
            <w:r w:rsidRPr="00410BB0">
              <w:rPr>
                <w:rFonts w:ascii="方正仿宋" w:eastAsia="方正仿宋" w:hAnsi="宋体" w:cs="宋体" w:hint="eastAsia"/>
                <w:kern w:val="0"/>
                <w:sz w:val="24"/>
                <w:szCs w:val="24"/>
              </w:rPr>
              <w:t>黑名单、报文格式合法性、</w:t>
            </w:r>
            <w:r w:rsidRPr="00410BB0">
              <w:rPr>
                <w:rFonts w:ascii="宋体" w:eastAsia="宋体" w:hAnsi="宋体" w:cs="宋体" w:hint="eastAsia"/>
                <w:kern w:val="0"/>
                <w:sz w:val="24"/>
                <w:szCs w:val="24"/>
              </w:rPr>
              <w:t>SQL/XSS</w:t>
            </w:r>
            <w:r w:rsidRPr="00410BB0">
              <w:rPr>
                <w:rFonts w:ascii="方正仿宋" w:eastAsia="方正仿宋" w:hAnsi="宋体" w:cs="宋体" w:hint="eastAsia"/>
                <w:kern w:val="0"/>
                <w:sz w:val="24"/>
                <w:szCs w:val="24"/>
              </w:rPr>
              <w:t>攻击、报文参数攻击、扫描器攻击，支持拦截攻击报文，对于网络端口扫描行为支持预警并自动封禁</w:t>
            </w:r>
            <w:r w:rsidRPr="00410BB0">
              <w:rPr>
                <w:rFonts w:ascii="宋体" w:eastAsia="宋体" w:hAnsi="宋体" w:cs="宋体" w:hint="eastAsia"/>
                <w:kern w:val="0"/>
                <w:sz w:val="24"/>
                <w:szCs w:val="24"/>
              </w:rPr>
              <w:t>IP</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提供国家认可的第三方机构出具的检验报告加盖供应</w:t>
            </w:r>
            <w:proofErr w:type="gramStart"/>
            <w:r w:rsidRPr="00410BB0">
              <w:rPr>
                <w:rFonts w:ascii="方正仿宋" w:eastAsia="方正仿宋" w:hAnsi="宋体" w:cs="宋体" w:hint="eastAsia"/>
                <w:kern w:val="0"/>
                <w:sz w:val="24"/>
                <w:szCs w:val="24"/>
              </w:rPr>
              <w:t>商鲜章</w:t>
            </w:r>
            <w:proofErr w:type="gramEnd"/>
            <w:r w:rsidRPr="00410BB0">
              <w:rPr>
                <w:rFonts w:ascii="宋体" w:eastAsia="宋体" w:hAnsi="宋体" w:cs="宋体" w:hint="eastAsia"/>
                <w:kern w:val="0"/>
                <w:sz w:val="24"/>
                <w:szCs w:val="24"/>
              </w:rPr>
              <w:t>)</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11.</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8</w:t>
            </w:r>
            <w:r w:rsidRPr="00410BB0">
              <w:rPr>
                <w:rFonts w:ascii="方正仿宋" w:eastAsia="方正仿宋" w:hAnsi="Times New Roman" w:cs="Times New Roman" w:hint="eastAsia"/>
                <w:kern w:val="0"/>
                <w:sz w:val="24"/>
                <w:szCs w:val="24"/>
              </w:rPr>
              <w:t>个</w:t>
            </w:r>
            <w:r w:rsidRPr="00410BB0">
              <w:rPr>
                <w:rFonts w:ascii="宋体" w:eastAsia="宋体" w:hAnsi="宋体" w:cs="Times New Roman" w:hint="eastAsia"/>
                <w:kern w:val="0"/>
                <w:sz w:val="24"/>
                <w:szCs w:val="24"/>
              </w:rPr>
              <w:t>SATA</w:t>
            </w:r>
            <w:r w:rsidRPr="00410BB0">
              <w:rPr>
                <w:rFonts w:ascii="方正仿宋" w:eastAsia="方正仿宋" w:hAnsi="Times New Roman" w:cs="Times New Roman" w:hint="eastAsia"/>
                <w:kern w:val="0"/>
                <w:sz w:val="24"/>
                <w:szCs w:val="24"/>
              </w:rPr>
              <w:t>接口，≥</w:t>
            </w:r>
            <w:r w:rsidRPr="00410BB0">
              <w:rPr>
                <w:rFonts w:ascii="宋体" w:eastAsia="宋体" w:hAnsi="宋体" w:cs="Times New Roman" w:hint="eastAsia"/>
                <w:kern w:val="0"/>
                <w:sz w:val="24"/>
                <w:szCs w:val="24"/>
              </w:rPr>
              <w:t>2</w:t>
            </w:r>
            <w:r w:rsidRPr="00410BB0">
              <w:rPr>
                <w:rFonts w:ascii="方正仿宋" w:eastAsia="方正仿宋" w:hAnsi="Times New Roman" w:cs="Times New Roman" w:hint="eastAsia"/>
                <w:kern w:val="0"/>
                <w:sz w:val="24"/>
                <w:szCs w:val="24"/>
              </w:rPr>
              <w:t>个</w:t>
            </w:r>
            <w:r w:rsidRPr="00410BB0">
              <w:rPr>
                <w:rFonts w:ascii="宋体" w:eastAsia="宋体" w:hAnsi="宋体" w:cs="Times New Roman" w:hint="eastAsia"/>
                <w:kern w:val="0"/>
                <w:sz w:val="24"/>
                <w:szCs w:val="24"/>
              </w:rPr>
              <w:t>VGA</w:t>
            </w:r>
            <w:r w:rsidRPr="00410BB0">
              <w:rPr>
                <w:rFonts w:ascii="方正仿宋" w:eastAsia="方正仿宋" w:hAnsi="Times New Roman" w:cs="Times New Roman" w:hint="eastAsia"/>
                <w:kern w:val="0"/>
                <w:sz w:val="24"/>
                <w:szCs w:val="24"/>
              </w:rPr>
              <w:t>接口、≥</w:t>
            </w:r>
            <w:r w:rsidRPr="00410BB0">
              <w:rPr>
                <w:rFonts w:ascii="宋体" w:eastAsia="宋体" w:hAnsi="宋体" w:cs="Times New Roman" w:hint="eastAsia"/>
                <w:kern w:val="0"/>
                <w:sz w:val="24"/>
                <w:szCs w:val="24"/>
              </w:rPr>
              <w:t>2</w:t>
            </w:r>
            <w:r w:rsidRPr="00410BB0">
              <w:rPr>
                <w:rFonts w:ascii="方正仿宋" w:eastAsia="方正仿宋" w:hAnsi="Times New Roman" w:cs="Times New Roman" w:hint="eastAsia"/>
                <w:kern w:val="0"/>
                <w:sz w:val="24"/>
                <w:szCs w:val="24"/>
              </w:rPr>
              <w:t>个</w:t>
            </w:r>
            <w:r w:rsidRPr="00410BB0">
              <w:rPr>
                <w:rFonts w:ascii="宋体" w:eastAsia="宋体" w:hAnsi="宋体" w:cs="Times New Roman" w:hint="eastAsia"/>
                <w:kern w:val="0"/>
                <w:sz w:val="24"/>
                <w:szCs w:val="24"/>
              </w:rPr>
              <w:t>HDMI</w:t>
            </w:r>
            <w:r w:rsidRPr="00410BB0">
              <w:rPr>
                <w:rFonts w:ascii="方正仿宋" w:eastAsia="方正仿宋" w:hAnsi="Times New Roman" w:cs="Times New Roman" w:hint="eastAsia"/>
                <w:kern w:val="0"/>
                <w:sz w:val="24"/>
                <w:szCs w:val="24"/>
              </w:rPr>
              <w:t>接口，支持≥</w:t>
            </w:r>
            <w:r w:rsidRPr="00410BB0">
              <w:rPr>
                <w:rFonts w:ascii="宋体" w:eastAsia="宋体" w:hAnsi="宋体" w:cs="Times New Roman" w:hint="eastAsia"/>
                <w:kern w:val="0"/>
                <w:sz w:val="24"/>
                <w:szCs w:val="24"/>
              </w:rPr>
              <w:t>2</w:t>
            </w:r>
            <w:r w:rsidRPr="00410BB0">
              <w:rPr>
                <w:rFonts w:ascii="方正仿宋" w:eastAsia="方正仿宋" w:hAnsi="Times New Roman" w:cs="Times New Roman" w:hint="eastAsia"/>
                <w:kern w:val="0"/>
                <w:sz w:val="24"/>
                <w:szCs w:val="24"/>
              </w:rPr>
              <w:t>个千兆网口、≥</w:t>
            </w:r>
            <w:r w:rsidRPr="00410BB0">
              <w:rPr>
                <w:rFonts w:ascii="宋体" w:eastAsia="宋体" w:hAnsi="宋体" w:cs="Times New Roman" w:hint="eastAsia"/>
                <w:kern w:val="0"/>
                <w:sz w:val="24"/>
                <w:szCs w:val="24"/>
              </w:rPr>
              <w:t>4</w:t>
            </w:r>
            <w:r w:rsidRPr="00410BB0">
              <w:rPr>
                <w:rFonts w:ascii="方正仿宋" w:eastAsia="方正仿宋" w:hAnsi="Times New Roman" w:cs="Times New Roman" w:hint="eastAsia"/>
                <w:kern w:val="0"/>
                <w:sz w:val="24"/>
                <w:szCs w:val="24"/>
              </w:rPr>
              <w:t>个</w:t>
            </w:r>
            <w:r w:rsidRPr="00410BB0">
              <w:rPr>
                <w:rFonts w:ascii="宋体" w:eastAsia="宋体" w:hAnsi="宋体" w:cs="Times New Roman" w:hint="eastAsia"/>
                <w:kern w:val="0"/>
                <w:sz w:val="24"/>
                <w:szCs w:val="24"/>
              </w:rPr>
              <w:t>USB</w:t>
            </w:r>
            <w:r w:rsidRPr="00410BB0">
              <w:rPr>
                <w:rFonts w:ascii="方正仿宋" w:eastAsia="方正仿宋" w:hAnsi="Times New Roman" w:cs="Times New Roman" w:hint="eastAsia"/>
                <w:kern w:val="0"/>
                <w:sz w:val="24"/>
                <w:szCs w:val="24"/>
              </w:rPr>
              <w:t>接口、≥</w:t>
            </w:r>
            <w:r w:rsidRPr="00410BB0">
              <w:rPr>
                <w:rFonts w:ascii="宋体" w:eastAsia="宋体" w:hAnsi="宋体" w:cs="Times New Roman" w:hint="eastAsia"/>
                <w:kern w:val="0"/>
                <w:sz w:val="24"/>
                <w:szCs w:val="24"/>
              </w:rPr>
              <w:t>1</w:t>
            </w:r>
            <w:r w:rsidRPr="00410BB0">
              <w:rPr>
                <w:rFonts w:ascii="方正仿宋" w:eastAsia="方正仿宋" w:hAnsi="Times New Roman" w:cs="Times New Roman" w:hint="eastAsia"/>
                <w:kern w:val="0"/>
                <w:sz w:val="24"/>
                <w:szCs w:val="24"/>
              </w:rPr>
              <w:t>个</w:t>
            </w:r>
            <w:r w:rsidRPr="00410BB0">
              <w:rPr>
                <w:rFonts w:ascii="宋体" w:eastAsia="宋体" w:hAnsi="宋体" w:cs="Times New Roman" w:hint="eastAsia"/>
                <w:kern w:val="0"/>
                <w:sz w:val="24"/>
                <w:szCs w:val="24"/>
              </w:rPr>
              <w:t>eSATA</w:t>
            </w:r>
            <w:r w:rsidRPr="00410BB0">
              <w:rPr>
                <w:rFonts w:ascii="方正仿宋" w:eastAsia="方正仿宋" w:hAnsi="Times New Roman" w:cs="Times New Roman" w:hint="eastAsia"/>
                <w:kern w:val="0"/>
                <w:sz w:val="24"/>
                <w:szCs w:val="24"/>
              </w:rPr>
              <w:t>接口，≥</w:t>
            </w:r>
            <w:r w:rsidRPr="00410BB0">
              <w:rPr>
                <w:rFonts w:ascii="宋体" w:eastAsia="宋体" w:hAnsi="宋体" w:cs="Times New Roman" w:hint="eastAsia"/>
                <w:kern w:val="0"/>
                <w:sz w:val="24"/>
                <w:szCs w:val="24"/>
              </w:rPr>
              <w:t>1</w:t>
            </w:r>
            <w:r w:rsidRPr="00410BB0">
              <w:rPr>
                <w:rFonts w:ascii="方正仿宋" w:eastAsia="方正仿宋" w:hAnsi="Times New Roman" w:cs="Times New Roman" w:hint="eastAsia"/>
                <w:kern w:val="0"/>
                <w:sz w:val="24"/>
                <w:szCs w:val="24"/>
              </w:rPr>
              <w:t>路规格不低于</w:t>
            </w:r>
            <w:r w:rsidRPr="00410BB0">
              <w:rPr>
                <w:rFonts w:ascii="宋体" w:eastAsia="宋体" w:hAnsi="宋体" w:cs="Times New Roman" w:hint="eastAsia"/>
                <w:kern w:val="0"/>
                <w:sz w:val="24"/>
                <w:szCs w:val="24"/>
              </w:rPr>
              <w:t>DC12V</w:t>
            </w:r>
            <w:r w:rsidRPr="00410BB0">
              <w:rPr>
                <w:rFonts w:ascii="方正仿宋" w:eastAsia="方正仿宋" w:hAnsi="Times New Roman" w:cs="Times New Roman" w:hint="eastAsia"/>
                <w:kern w:val="0"/>
                <w:sz w:val="24"/>
                <w:szCs w:val="24"/>
              </w:rPr>
              <w:t>的反向供电，≥</w:t>
            </w:r>
            <w:r w:rsidRPr="00410BB0">
              <w:rPr>
                <w:rFonts w:ascii="宋体" w:eastAsia="宋体" w:hAnsi="宋体" w:cs="Times New Roman" w:hint="eastAsia"/>
                <w:kern w:val="0"/>
                <w:sz w:val="24"/>
                <w:szCs w:val="24"/>
              </w:rPr>
              <w:t>16</w:t>
            </w:r>
            <w:r w:rsidRPr="00410BB0">
              <w:rPr>
                <w:rFonts w:ascii="方正仿宋" w:eastAsia="方正仿宋" w:hAnsi="Times New Roman" w:cs="Times New Roman" w:hint="eastAsia"/>
                <w:kern w:val="0"/>
                <w:sz w:val="24"/>
                <w:szCs w:val="24"/>
              </w:rPr>
              <w:t>路报警输入、≥</w:t>
            </w:r>
            <w:r w:rsidRPr="00410BB0">
              <w:rPr>
                <w:rFonts w:ascii="宋体" w:eastAsia="宋体" w:hAnsi="宋体" w:cs="Times New Roman" w:hint="eastAsia"/>
                <w:kern w:val="0"/>
                <w:sz w:val="24"/>
                <w:szCs w:val="24"/>
              </w:rPr>
              <w:t>8</w:t>
            </w:r>
            <w:r w:rsidRPr="00410BB0">
              <w:rPr>
                <w:rFonts w:ascii="方正仿宋" w:eastAsia="方正仿宋" w:hAnsi="Times New Roman" w:cs="Times New Roman" w:hint="eastAsia"/>
                <w:kern w:val="0"/>
                <w:sz w:val="24"/>
                <w:szCs w:val="24"/>
              </w:rPr>
              <w:t>路报警输出接口，高度≤</w:t>
            </w:r>
            <w:r w:rsidRPr="00410BB0">
              <w:rPr>
                <w:rFonts w:ascii="宋体" w:eastAsia="宋体" w:hAnsi="宋体" w:cs="Times New Roman" w:hint="eastAsia"/>
                <w:kern w:val="0"/>
                <w:sz w:val="24"/>
                <w:szCs w:val="24"/>
              </w:rPr>
              <w:t>2U</w:t>
            </w:r>
            <w:r w:rsidRPr="00410BB0">
              <w:rPr>
                <w:rFonts w:ascii="方正仿宋" w:eastAsia="方正仿宋" w:hAnsi="Times New Roman" w:cs="Times New Roman" w:hint="eastAsia"/>
                <w:kern w:val="0"/>
                <w:sz w:val="24"/>
                <w:szCs w:val="24"/>
              </w:rPr>
              <w:t>。</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标的名称：多功能显示器</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6"/>
        <w:gridCol w:w="608"/>
        <w:gridCol w:w="946"/>
        <w:gridCol w:w="6190"/>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★屏幕对角线尺寸≥</w:t>
            </w:r>
            <w:r w:rsidRPr="00410BB0">
              <w:rPr>
                <w:rFonts w:ascii="宋体" w:eastAsia="宋体" w:hAnsi="宋体" w:cs="宋体" w:hint="eastAsia"/>
                <w:kern w:val="0"/>
                <w:sz w:val="24"/>
                <w:szCs w:val="24"/>
              </w:rPr>
              <w:t>32</w:t>
            </w:r>
            <w:r w:rsidRPr="00410BB0">
              <w:rPr>
                <w:rFonts w:ascii="方正仿宋" w:eastAsia="方正仿宋" w:hAnsi="宋体" w:cs="宋体" w:hint="eastAsia"/>
                <w:kern w:val="0"/>
                <w:sz w:val="24"/>
                <w:szCs w:val="24"/>
              </w:rPr>
              <w:t>英寸</w:t>
            </w:r>
            <w:r w:rsidRPr="00410BB0">
              <w:rPr>
                <w:rFonts w:ascii="宋体" w:eastAsia="宋体" w:hAnsi="宋体" w:cs="宋体" w:hint="eastAsia"/>
                <w:kern w:val="0"/>
                <w:sz w:val="24"/>
                <w:szCs w:val="24"/>
              </w:rPr>
              <w:t>, LED</w:t>
            </w:r>
            <w:r w:rsidRPr="00410BB0">
              <w:rPr>
                <w:rFonts w:ascii="方正仿宋" w:eastAsia="方正仿宋" w:hAnsi="宋体" w:cs="宋体" w:hint="eastAsia"/>
                <w:kern w:val="0"/>
                <w:sz w:val="24"/>
                <w:szCs w:val="24"/>
              </w:rPr>
              <w:t>背光源，工业级</w:t>
            </w:r>
            <w:r w:rsidRPr="00410BB0">
              <w:rPr>
                <w:rFonts w:ascii="宋体" w:eastAsia="宋体" w:hAnsi="宋体" w:cs="宋体" w:hint="eastAsia"/>
                <w:kern w:val="0"/>
                <w:sz w:val="24"/>
                <w:szCs w:val="24"/>
              </w:rPr>
              <w:t>A</w:t>
            </w:r>
            <w:r w:rsidRPr="00410BB0">
              <w:rPr>
                <w:rFonts w:ascii="方正仿宋" w:eastAsia="方正仿宋" w:hAnsi="宋体" w:cs="宋体" w:hint="eastAsia"/>
                <w:kern w:val="0"/>
                <w:sz w:val="24"/>
                <w:szCs w:val="24"/>
              </w:rPr>
              <w:t>级面板，无任何亮暗点；</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屏幕亮度≥</w:t>
            </w:r>
            <w:r w:rsidRPr="00410BB0">
              <w:rPr>
                <w:rFonts w:ascii="宋体" w:eastAsia="宋体" w:hAnsi="宋体" w:cs="宋体" w:hint="eastAsia"/>
                <w:kern w:val="0"/>
                <w:sz w:val="24"/>
                <w:szCs w:val="24"/>
              </w:rPr>
              <w:t>250cd/</w:t>
            </w:r>
            <w:r w:rsidRPr="00410BB0">
              <w:rPr>
                <w:rFonts w:ascii="方正仿宋" w:eastAsia="方正仿宋" w:hAnsi="宋体" w:cs="宋体" w:hint="eastAsia"/>
                <w:kern w:val="0"/>
                <w:sz w:val="24"/>
                <w:szCs w:val="24"/>
              </w:rPr>
              <w:t>㎡，对比度≥</w:t>
            </w:r>
            <w:r w:rsidRPr="00410BB0">
              <w:rPr>
                <w:rFonts w:ascii="宋体" w:eastAsia="宋体" w:hAnsi="宋体" w:cs="宋体" w:hint="eastAsia"/>
                <w:kern w:val="0"/>
                <w:sz w:val="24"/>
                <w:szCs w:val="24"/>
              </w:rPr>
              <w:t>1500:1</w:t>
            </w:r>
            <w:r w:rsidRPr="00410BB0">
              <w:rPr>
                <w:rFonts w:ascii="方正仿宋" w:eastAsia="方正仿宋" w:hAnsi="宋体" w:cs="宋体" w:hint="eastAsia"/>
                <w:kern w:val="0"/>
                <w:sz w:val="24"/>
                <w:szCs w:val="24"/>
              </w:rPr>
              <w:t>，物理分辨率</w:t>
            </w:r>
            <w:r w:rsidRPr="00410BB0">
              <w:rPr>
                <w:rFonts w:ascii="宋体" w:eastAsia="宋体" w:hAnsi="宋体" w:cs="宋体" w:hint="eastAsia"/>
                <w:kern w:val="0"/>
                <w:sz w:val="24"/>
                <w:szCs w:val="24"/>
              </w:rPr>
              <w:t>1920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1080</w:t>
            </w:r>
            <w:r w:rsidRPr="00410BB0">
              <w:rPr>
                <w:rFonts w:ascii="方正仿宋" w:eastAsia="方正仿宋" w:hAnsi="宋体" w:cs="宋体" w:hint="eastAsia"/>
                <w:kern w:val="0"/>
                <w:sz w:val="24"/>
                <w:szCs w:val="24"/>
              </w:rPr>
              <w:t>；屏幕比例为</w:t>
            </w:r>
            <w:r w:rsidRPr="00410BB0">
              <w:rPr>
                <w:rFonts w:ascii="宋体" w:eastAsia="宋体" w:hAnsi="宋体" w:cs="宋体" w:hint="eastAsia"/>
                <w:kern w:val="0"/>
                <w:sz w:val="24"/>
                <w:szCs w:val="24"/>
              </w:rPr>
              <w:t>16</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9</w:t>
            </w:r>
            <w:r w:rsidRPr="00410BB0">
              <w:rPr>
                <w:rFonts w:ascii="方正仿宋" w:eastAsia="方正仿宋" w:hAnsi="宋体" w:cs="宋体" w:hint="eastAsia"/>
                <w:kern w:val="0"/>
                <w:sz w:val="24"/>
                <w:szCs w:val="24"/>
              </w:rPr>
              <w:t>，观看视角到达水平</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垂直</w:t>
            </w:r>
            <w:r w:rsidRPr="00410BB0">
              <w:rPr>
                <w:rFonts w:ascii="宋体" w:eastAsia="宋体" w:hAnsi="宋体" w:cs="宋体" w:hint="eastAsia"/>
                <w:kern w:val="0"/>
                <w:sz w:val="24"/>
                <w:szCs w:val="24"/>
              </w:rPr>
              <w:t>178</w:t>
            </w:r>
            <w:r w:rsidRPr="00410BB0">
              <w:rPr>
                <w:rFonts w:ascii="方正仿宋" w:eastAsia="方正仿宋" w:hAnsi="宋体" w:cs="宋体" w:hint="eastAsia"/>
                <w:kern w:val="0"/>
                <w:sz w:val="24"/>
                <w:szCs w:val="24"/>
              </w:rPr>
              <w:t>度，</w:t>
            </w:r>
            <w:r w:rsidRPr="00410BB0">
              <w:rPr>
                <w:rFonts w:ascii="宋体" w:eastAsia="宋体" w:hAnsi="宋体" w:cs="宋体" w:hint="eastAsia"/>
                <w:kern w:val="0"/>
                <w:sz w:val="24"/>
                <w:szCs w:val="24"/>
              </w:rPr>
              <w:t>72%</w:t>
            </w:r>
            <w:r w:rsidRPr="00410BB0">
              <w:rPr>
                <w:rFonts w:ascii="方正仿宋" w:eastAsia="方正仿宋" w:hAnsi="宋体" w:cs="宋体" w:hint="eastAsia"/>
                <w:kern w:val="0"/>
                <w:sz w:val="24"/>
                <w:szCs w:val="24"/>
              </w:rPr>
              <w:t>的色彩饱和度，整</w:t>
            </w:r>
            <w:proofErr w:type="gramStart"/>
            <w:r w:rsidRPr="00410BB0">
              <w:rPr>
                <w:rFonts w:ascii="方正仿宋" w:eastAsia="方正仿宋" w:hAnsi="宋体" w:cs="宋体" w:hint="eastAsia"/>
                <w:kern w:val="0"/>
                <w:sz w:val="24"/>
                <w:szCs w:val="24"/>
              </w:rPr>
              <w:t>屏色彩</w:t>
            </w:r>
            <w:proofErr w:type="gramEnd"/>
            <w:r w:rsidRPr="00410BB0">
              <w:rPr>
                <w:rFonts w:ascii="方正仿宋" w:eastAsia="方正仿宋" w:hAnsi="宋体" w:cs="宋体" w:hint="eastAsia"/>
                <w:kern w:val="0"/>
                <w:sz w:val="24"/>
                <w:szCs w:val="24"/>
              </w:rPr>
              <w:t>和亮度均匀性≥</w:t>
            </w:r>
            <w:r w:rsidRPr="00410BB0">
              <w:rPr>
                <w:rFonts w:ascii="宋体" w:eastAsia="宋体" w:hAnsi="宋体" w:cs="宋体" w:hint="eastAsia"/>
                <w:kern w:val="0"/>
                <w:sz w:val="24"/>
                <w:szCs w:val="24"/>
              </w:rPr>
              <w:t>90%</w:t>
            </w:r>
            <w:r w:rsidRPr="00410BB0">
              <w:rPr>
                <w:rFonts w:ascii="方正仿宋" w:eastAsia="方正仿宋" w:hAnsi="宋体" w:cs="宋体" w:hint="eastAsia"/>
                <w:kern w:val="0"/>
                <w:sz w:val="24"/>
                <w:szCs w:val="24"/>
              </w:rPr>
              <w:t>。产品支持壁挂式及移动推车式安装；</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★输入接口：</w:t>
            </w:r>
            <w:r w:rsidRPr="00410BB0">
              <w:rPr>
                <w:rFonts w:ascii="宋体" w:eastAsia="宋体" w:hAnsi="宋体" w:cs="宋体" w:hint="eastAsia"/>
                <w:kern w:val="0"/>
                <w:sz w:val="24"/>
                <w:szCs w:val="24"/>
              </w:rPr>
              <w:t>DP</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HDMI</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DVI</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VGA</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AV</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RJ45 </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USB </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IR</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；输出接口：</w:t>
            </w:r>
            <w:r w:rsidRPr="00410BB0">
              <w:rPr>
                <w:rFonts w:ascii="宋体" w:eastAsia="宋体" w:hAnsi="宋体" w:cs="宋体" w:hint="eastAsia"/>
                <w:kern w:val="0"/>
                <w:sz w:val="24"/>
                <w:szCs w:val="24"/>
              </w:rPr>
              <w:t>AV</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1,RJ45</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。投标产品需提供单张具备以上输入输出接口板卡实物照片或整机接口照片；</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lastRenderedPageBreak/>
              <w:t>4.</w:t>
            </w:r>
            <w:r w:rsidRPr="00410BB0">
              <w:rPr>
                <w:rFonts w:ascii="方正仿宋" w:eastAsia="方正仿宋" w:hAnsi="宋体" w:cs="宋体" w:hint="eastAsia"/>
                <w:kern w:val="0"/>
                <w:sz w:val="24"/>
                <w:szCs w:val="24"/>
              </w:rPr>
              <w:t>可单独外接控制电脑信号源，也可外接外部摄像头等多路高清或</w:t>
            </w:r>
            <w:r w:rsidRPr="00410BB0">
              <w:rPr>
                <w:rFonts w:ascii="宋体" w:eastAsia="宋体" w:hAnsi="宋体" w:cs="宋体" w:hint="eastAsia"/>
                <w:kern w:val="0"/>
                <w:sz w:val="24"/>
                <w:szCs w:val="24"/>
              </w:rPr>
              <w:t>4K</w:t>
            </w:r>
            <w:r w:rsidRPr="00410BB0">
              <w:rPr>
                <w:rFonts w:ascii="方正仿宋" w:eastAsia="方正仿宋" w:hAnsi="宋体" w:cs="宋体" w:hint="eastAsia"/>
                <w:kern w:val="0"/>
                <w:sz w:val="24"/>
                <w:szCs w:val="24"/>
              </w:rPr>
              <w:t>信号输入设备，客户只需要通过遥控器就能切换各输入信号端口输入，从而达到迅速判断输入信号源故障原因；</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▲可通过</w:t>
            </w:r>
            <w:r w:rsidRPr="00410BB0">
              <w:rPr>
                <w:rFonts w:ascii="宋体" w:eastAsia="宋体" w:hAnsi="宋体" w:cs="宋体" w:hint="eastAsia"/>
                <w:kern w:val="0"/>
                <w:sz w:val="24"/>
                <w:szCs w:val="24"/>
              </w:rPr>
              <w:t>USB</w:t>
            </w:r>
            <w:r w:rsidRPr="00410BB0">
              <w:rPr>
                <w:rFonts w:ascii="方正仿宋" w:eastAsia="方正仿宋" w:hAnsi="宋体" w:cs="宋体" w:hint="eastAsia"/>
                <w:kern w:val="0"/>
                <w:sz w:val="24"/>
                <w:szCs w:val="24"/>
              </w:rPr>
              <w:t>接口进行固件程序升级及产品开机画面更换，也可以通过控制软件直接读取</w:t>
            </w:r>
            <w:r w:rsidRPr="00410BB0">
              <w:rPr>
                <w:rFonts w:ascii="宋体" w:eastAsia="宋体" w:hAnsi="宋体" w:cs="宋体" w:hint="eastAsia"/>
                <w:kern w:val="0"/>
                <w:sz w:val="24"/>
                <w:szCs w:val="24"/>
              </w:rPr>
              <w:t>logo</w:t>
            </w:r>
            <w:r w:rsidRPr="00410BB0">
              <w:rPr>
                <w:rFonts w:ascii="方正仿宋" w:eastAsia="方正仿宋" w:hAnsi="宋体" w:cs="宋体" w:hint="eastAsia"/>
                <w:kern w:val="0"/>
                <w:sz w:val="24"/>
                <w:szCs w:val="24"/>
              </w:rPr>
              <w:t>文件进行开机画面更换（提供封面具备</w:t>
            </w:r>
            <w:r w:rsidRPr="00410BB0">
              <w:rPr>
                <w:rFonts w:ascii="宋体" w:eastAsia="宋体" w:hAnsi="宋体" w:cs="宋体" w:hint="eastAsia"/>
                <w:kern w:val="0"/>
                <w:sz w:val="24"/>
                <w:szCs w:val="24"/>
              </w:rPr>
              <w:t>CMA</w:t>
            </w:r>
            <w:r w:rsidRPr="00410BB0">
              <w:rPr>
                <w:rFonts w:ascii="方正仿宋" w:eastAsia="方正仿宋" w:hAnsi="宋体" w:cs="宋体" w:hint="eastAsia"/>
                <w:kern w:val="0"/>
                <w:sz w:val="24"/>
                <w:szCs w:val="24"/>
              </w:rPr>
              <w:t>标识的第三方检测机构出具的检测报告）；</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▲应具备</w:t>
            </w:r>
            <w:r w:rsidRPr="00410BB0">
              <w:rPr>
                <w:rFonts w:ascii="宋体" w:eastAsia="宋体" w:hAnsi="宋体" w:cs="宋体" w:hint="eastAsia"/>
                <w:kern w:val="0"/>
                <w:sz w:val="24"/>
                <w:szCs w:val="24"/>
              </w:rPr>
              <w:t>LED</w:t>
            </w:r>
            <w:r w:rsidRPr="00410BB0">
              <w:rPr>
                <w:rFonts w:ascii="方正仿宋" w:eastAsia="方正仿宋" w:hAnsi="宋体" w:cs="宋体" w:hint="eastAsia"/>
                <w:kern w:val="0"/>
                <w:sz w:val="24"/>
                <w:szCs w:val="24"/>
              </w:rPr>
              <w:t>跑马灯功能，在</w:t>
            </w:r>
            <w:proofErr w:type="gramStart"/>
            <w:r w:rsidRPr="00410BB0">
              <w:rPr>
                <w:rFonts w:ascii="方正仿宋" w:eastAsia="方正仿宋" w:hAnsi="宋体" w:cs="宋体" w:hint="eastAsia"/>
                <w:kern w:val="0"/>
                <w:sz w:val="24"/>
                <w:szCs w:val="24"/>
              </w:rPr>
              <w:t>不</w:t>
            </w:r>
            <w:proofErr w:type="gramEnd"/>
            <w:r w:rsidRPr="00410BB0">
              <w:rPr>
                <w:rFonts w:ascii="方正仿宋" w:eastAsia="方正仿宋" w:hAnsi="宋体" w:cs="宋体" w:hint="eastAsia"/>
                <w:kern w:val="0"/>
                <w:sz w:val="24"/>
                <w:szCs w:val="24"/>
              </w:rPr>
              <w:t>接入任何信号</w:t>
            </w:r>
            <w:proofErr w:type="gramStart"/>
            <w:r w:rsidRPr="00410BB0">
              <w:rPr>
                <w:rFonts w:ascii="方正仿宋" w:eastAsia="方正仿宋" w:hAnsi="宋体" w:cs="宋体" w:hint="eastAsia"/>
                <w:kern w:val="0"/>
                <w:sz w:val="24"/>
                <w:szCs w:val="24"/>
              </w:rPr>
              <w:t>源状况</w:t>
            </w:r>
            <w:proofErr w:type="gramEnd"/>
            <w:r w:rsidRPr="00410BB0">
              <w:rPr>
                <w:rFonts w:ascii="方正仿宋" w:eastAsia="方正仿宋" w:hAnsi="宋体" w:cs="宋体" w:hint="eastAsia"/>
                <w:kern w:val="0"/>
                <w:sz w:val="24"/>
                <w:szCs w:val="24"/>
              </w:rPr>
              <w:t>下，可以在屏幕上、下两部分自定义显示文字（文字大小、颜色、滚动速度可调），模拟</w:t>
            </w:r>
            <w:r w:rsidRPr="00410BB0">
              <w:rPr>
                <w:rFonts w:ascii="宋体" w:eastAsia="宋体" w:hAnsi="宋体" w:cs="宋体" w:hint="eastAsia"/>
                <w:kern w:val="0"/>
                <w:sz w:val="24"/>
                <w:szCs w:val="24"/>
              </w:rPr>
              <w:t>LED</w:t>
            </w:r>
            <w:r w:rsidRPr="00410BB0">
              <w:rPr>
                <w:rFonts w:ascii="方正仿宋" w:eastAsia="方正仿宋" w:hAnsi="宋体" w:cs="宋体" w:hint="eastAsia"/>
                <w:kern w:val="0"/>
                <w:sz w:val="24"/>
                <w:szCs w:val="24"/>
              </w:rPr>
              <w:t>屏会标文字显示（提供承诺函，承诺在中标后</w:t>
            </w: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个工作日内提供该项产品功能演示）；</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7.</w:t>
            </w:r>
            <w:r w:rsidRPr="00410BB0">
              <w:rPr>
                <w:rFonts w:ascii="方正仿宋" w:eastAsia="方正仿宋" w:hAnsi="宋体" w:cs="宋体" w:hint="eastAsia"/>
                <w:kern w:val="0"/>
                <w:sz w:val="24"/>
                <w:szCs w:val="24"/>
              </w:rPr>
              <w:t>无故障运行时间大于</w:t>
            </w:r>
            <w:r w:rsidRPr="00410BB0">
              <w:rPr>
                <w:rFonts w:ascii="宋体" w:eastAsia="宋体" w:hAnsi="宋体" w:cs="宋体" w:hint="eastAsia"/>
                <w:kern w:val="0"/>
                <w:sz w:val="24"/>
                <w:szCs w:val="24"/>
              </w:rPr>
              <w:t>10</w:t>
            </w:r>
            <w:r w:rsidRPr="00410BB0">
              <w:rPr>
                <w:rFonts w:ascii="方正仿宋" w:eastAsia="方正仿宋" w:hAnsi="宋体" w:cs="宋体" w:hint="eastAsia"/>
                <w:kern w:val="0"/>
                <w:sz w:val="24"/>
                <w:szCs w:val="24"/>
              </w:rPr>
              <w:t>万小时，满足</w:t>
            </w:r>
            <w:r w:rsidRPr="00410BB0">
              <w:rPr>
                <w:rFonts w:ascii="宋体" w:eastAsia="宋体" w:hAnsi="宋体" w:cs="宋体" w:hint="eastAsia"/>
                <w:kern w:val="0"/>
                <w:sz w:val="24"/>
                <w:szCs w:val="24"/>
              </w:rPr>
              <w:t>7</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24</w:t>
            </w:r>
            <w:r w:rsidRPr="00410BB0">
              <w:rPr>
                <w:rFonts w:ascii="方正仿宋" w:eastAsia="方正仿宋" w:hAnsi="宋体" w:cs="宋体" w:hint="eastAsia"/>
                <w:kern w:val="0"/>
                <w:sz w:val="24"/>
                <w:szCs w:val="24"/>
              </w:rPr>
              <w:t>小时的工作需求；提供产品支持</w:t>
            </w:r>
            <w:r w:rsidRPr="00410BB0">
              <w:rPr>
                <w:rFonts w:ascii="宋体" w:eastAsia="宋体" w:hAnsi="宋体" w:cs="宋体" w:hint="eastAsia"/>
                <w:kern w:val="0"/>
                <w:sz w:val="24"/>
                <w:szCs w:val="24"/>
              </w:rPr>
              <w:t>7</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24</w:t>
            </w:r>
            <w:r w:rsidRPr="00410BB0">
              <w:rPr>
                <w:rFonts w:ascii="方正仿宋" w:eastAsia="方正仿宋" w:hAnsi="宋体" w:cs="宋体" w:hint="eastAsia"/>
                <w:kern w:val="0"/>
                <w:sz w:val="24"/>
                <w:szCs w:val="24"/>
              </w:rPr>
              <w:t>小时不间断开机时间；</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★支持从外部拍摄</w:t>
            </w:r>
            <w:r w:rsidRPr="00410BB0">
              <w:rPr>
                <w:rFonts w:ascii="宋体" w:eastAsia="宋体" w:hAnsi="宋体" w:cs="宋体" w:hint="eastAsia"/>
                <w:kern w:val="0"/>
                <w:sz w:val="24"/>
                <w:szCs w:val="24"/>
              </w:rPr>
              <w:t>LED</w:t>
            </w:r>
            <w:r w:rsidRPr="00410BB0">
              <w:rPr>
                <w:rFonts w:ascii="方正仿宋" w:eastAsia="方正仿宋" w:hAnsi="宋体" w:cs="宋体" w:hint="eastAsia"/>
                <w:kern w:val="0"/>
                <w:sz w:val="24"/>
                <w:szCs w:val="24"/>
              </w:rPr>
              <w:t>大屏照片，并通过管理软件调取拍摄的</w:t>
            </w:r>
            <w:r w:rsidRPr="00410BB0">
              <w:rPr>
                <w:rFonts w:ascii="宋体" w:eastAsia="宋体" w:hAnsi="宋体" w:cs="宋体" w:hint="eastAsia"/>
                <w:kern w:val="0"/>
                <w:sz w:val="24"/>
                <w:szCs w:val="24"/>
              </w:rPr>
              <w:t>LED</w:t>
            </w:r>
            <w:r w:rsidRPr="00410BB0">
              <w:rPr>
                <w:rFonts w:ascii="方正仿宋" w:eastAsia="方正仿宋" w:hAnsi="宋体" w:cs="宋体" w:hint="eastAsia"/>
                <w:kern w:val="0"/>
                <w:sz w:val="24"/>
                <w:szCs w:val="24"/>
              </w:rPr>
              <w:t>照片进行</w:t>
            </w:r>
            <w:r w:rsidRPr="00410BB0">
              <w:rPr>
                <w:rFonts w:ascii="宋体" w:eastAsia="宋体" w:hAnsi="宋体" w:cs="宋体" w:hint="eastAsia"/>
                <w:kern w:val="0"/>
                <w:sz w:val="24"/>
                <w:szCs w:val="24"/>
              </w:rPr>
              <w:t>AI</w:t>
            </w:r>
            <w:r w:rsidRPr="00410BB0">
              <w:rPr>
                <w:rFonts w:ascii="方正仿宋" w:eastAsia="方正仿宋" w:hAnsi="宋体" w:cs="宋体" w:hint="eastAsia"/>
                <w:kern w:val="0"/>
                <w:sz w:val="24"/>
                <w:szCs w:val="24"/>
              </w:rPr>
              <w:t>智能调色，促使显示器与</w:t>
            </w:r>
            <w:r w:rsidRPr="00410BB0">
              <w:rPr>
                <w:rFonts w:ascii="宋体" w:eastAsia="宋体" w:hAnsi="宋体" w:cs="宋体" w:hint="eastAsia"/>
                <w:kern w:val="0"/>
                <w:sz w:val="24"/>
                <w:szCs w:val="24"/>
              </w:rPr>
              <w:t>LED</w:t>
            </w:r>
            <w:r w:rsidRPr="00410BB0">
              <w:rPr>
                <w:rFonts w:ascii="方正仿宋" w:eastAsia="方正仿宋" w:hAnsi="宋体" w:cs="宋体" w:hint="eastAsia"/>
                <w:kern w:val="0"/>
                <w:sz w:val="24"/>
                <w:szCs w:val="24"/>
              </w:rPr>
              <w:t>大屏色彩一致性（提供封面具备</w:t>
            </w:r>
            <w:r w:rsidRPr="00410BB0">
              <w:rPr>
                <w:rFonts w:ascii="宋体" w:eastAsia="宋体" w:hAnsi="宋体" w:cs="宋体" w:hint="eastAsia"/>
                <w:kern w:val="0"/>
                <w:sz w:val="24"/>
                <w:szCs w:val="24"/>
              </w:rPr>
              <w:t>CMA</w:t>
            </w:r>
            <w:r w:rsidRPr="00410BB0">
              <w:rPr>
                <w:rFonts w:ascii="方正仿宋" w:eastAsia="方正仿宋" w:hAnsi="宋体" w:cs="宋体" w:hint="eastAsia"/>
                <w:kern w:val="0"/>
                <w:sz w:val="24"/>
                <w:szCs w:val="24"/>
              </w:rPr>
              <w:t>标识的第三方检测机构出具的检测报告；并提供承诺函，承诺在中标后</w:t>
            </w: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个工作日内提供该项产品功能演示）；</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9.</w:t>
            </w:r>
            <w:r w:rsidRPr="00410BB0">
              <w:rPr>
                <w:rFonts w:ascii="方正仿宋" w:eastAsia="方正仿宋" w:hAnsi="宋体" w:cs="宋体" w:hint="eastAsia"/>
                <w:kern w:val="0"/>
                <w:sz w:val="24"/>
                <w:szCs w:val="24"/>
              </w:rPr>
              <w:t>▲支持定时开关机设置，同时支持硬件加解密操作，加密后的须通过管理软件导入解密注册</w:t>
            </w:r>
            <w:proofErr w:type="gramStart"/>
            <w:r w:rsidRPr="00410BB0">
              <w:rPr>
                <w:rFonts w:ascii="方正仿宋" w:eastAsia="方正仿宋" w:hAnsi="宋体" w:cs="宋体" w:hint="eastAsia"/>
                <w:kern w:val="0"/>
                <w:sz w:val="24"/>
                <w:szCs w:val="24"/>
              </w:rPr>
              <w:t>码才能</w:t>
            </w:r>
            <w:proofErr w:type="gramEnd"/>
            <w:r w:rsidRPr="00410BB0">
              <w:rPr>
                <w:rFonts w:ascii="方正仿宋" w:eastAsia="方正仿宋" w:hAnsi="宋体" w:cs="宋体" w:hint="eastAsia"/>
                <w:kern w:val="0"/>
                <w:sz w:val="24"/>
                <w:szCs w:val="24"/>
              </w:rPr>
              <w:t>正常使用（提供管理软件定时开关机设置软件截图与加解密设置软件截图）；</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10.</w:t>
            </w:r>
            <w:r w:rsidRPr="00410BB0">
              <w:rPr>
                <w:rFonts w:ascii="方正仿宋" w:eastAsia="方正仿宋" w:hAnsi="宋体" w:cs="宋体" w:hint="eastAsia"/>
                <w:kern w:val="0"/>
                <w:sz w:val="24"/>
                <w:szCs w:val="24"/>
              </w:rPr>
              <w:t>▲为保证用户的使用权益，管理软件与显示器为同一生产企业（提供由国家版权局出具的管理</w:t>
            </w:r>
            <w:proofErr w:type="gramStart"/>
            <w:r w:rsidRPr="00410BB0">
              <w:rPr>
                <w:rFonts w:ascii="方正仿宋" w:eastAsia="方正仿宋" w:hAnsi="宋体" w:cs="宋体" w:hint="eastAsia"/>
                <w:kern w:val="0"/>
                <w:sz w:val="24"/>
                <w:szCs w:val="24"/>
              </w:rPr>
              <w:t>软件软件</w:t>
            </w:r>
            <w:proofErr w:type="gramEnd"/>
            <w:r w:rsidRPr="00410BB0">
              <w:rPr>
                <w:rFonts w:ascii="方正仿宋" w:eastAsia="方正仿宋" w:hAnsi="宋体" w:cs="宋体" w:hint="eastAsia"/>
                <w:kern w:val="0"/>
                <w:sz w:val="24"/>
                <w:szCs w:val="24"/>
              </w:rPr>
              <w:t>著作权证书复印件，原件备查）。</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lastRenderedPageBreak/>
              <w:t>11.</w:t>
            </w:r>
            <w:r w:rsidRPr="00410BB0">
              <w:rPr>
                <w:rFonts w:ascii="方正仿宋" w:eastAsia="方正仿宋" w:hAnsi="Times New Roman" w:cs="Times New Roman" w:hint="eastAsia"/>
                <w:kern w:val="0"/>
                <w:sz w:val="24"/>
                <w:szCs w:val="24"/>
              </w:rPr>
              <w:t>★其他要求：产品需同时满足财政部、工业和信息化部制定的《绿色数据中心政府采购需求标准（试行）》中规定的其他</w:t>
            </w:r>
            <w:r w:rsidRPr="00410BB0">
              <w:rPr>
                <w:rFonts w:ascii="宋体" w:eastAsia="宋体" w:hAnsi="宋体" w:cs="Times New Roman" w:hint="eastAsia"/>
                <w:kern w:val="0"/>
                <w:sz w:val="24"/>
                <w:szCs w:val="24"/>
              </w:rPr>
              <w:t>*</w:t>
            </w:r>
            <w:r w:rsidRPr="00410BB0">
              <w:rPr>
                <w:rFonts w:ascii="方正仿宋" w:eastAsia="方正仿宋" w:hAnsi="Times New Roman" w:cs="Times New Roman" w:hint="eastAsia"/>
                <w:kern w:val="0"/>
                <w:sz w:val="24"/>
                <w:szCs w:val="24"/>
              </w:rPr>
              <w:t>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标的名称：高</w:t>
      </w:r>
      <w:proofErr w:type="gramStart"/>
      <w:r w:rsidRPr="00410BB0">
        <w:rPr>
          <w:rFonts w:ascii="微软雅黑" w:eastAsia="微软雅黑" w:hAnsi="微软雅黑" w:cs="宋体" w:hint="eastAsia"/>
          <w:color w:val="333333"/>
          <w:kern w:val="0"/>
          <w:sz w:val="24"/>
          <w:szCs w:val="24"/>
        </w:rPr>
        <w:t>清数字</w:t>
      </w:r>
      <w:proofErr w:type="gramEnd"/>
      <w:r w:rsidRPr="00410BB0">
        <w:rPr>
          <w:rFonts w:ascii="微软雅黑" w:eastAsia="微软雅黑" w:hAnsi="微软雅黑" w:cs="宋体" w:hint="eastAsia"/>
          <w:color w:val="333333"/>
          <w:kern w:val="0"/>
          <w:sz w:val="24"/>
          <w:szCs w:val="24"/>
        </w:rPr>
        <w:t>庭审主机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5"/>
        <w:gridCol w:w="662"/>
        <w:gridCol w:w="1143"/>
        <w:gridCol w:w="5910"/>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hint="eastAsia"/>
                <w:kern w:val="0"/>
                <w:sz w:val="18"/>
                <w:szCs w:val="18"/>
              </w:rPr>
              <w:t>1.采用国产化芯片，采用嵌入式操作系统，支持7*24小时运行；</w:t>
            </w:r>
            <w:r w:rsidRPr="00410BB0">
              <w:rPr>
                <w:rFonts w:ascii="宋体" w:eastAsia="宋体" w:hAnsi="宋体" w:cs="宋体" w:hint="eastAsia"/>
                <w:kern w:val="0"/>
                <w:sz w:val="24"/>
                <w:szCs w:val="24"/>
              </w:rPr>
              <w:br/>
              <w:t>2.</w:t>
            </w:r>
            <w:r w:rsidRPr="00410BB0">
              <w:rPr>
                <w:rFonts w:ascii="宋体" w:eastAsia="宋体" w:hAnsi="宋体" w:cs="宋体" w:hint="eastAsia"/>
                <w:kern w:val="0"/>
                <w:sz w:val="18"/>
                <w:szCs w:val="18"/>
              </w:rPr>
              <w:t>≥6路HDMI视频输入接口，支持音频同步输入，支持4K、1920*1080、1280*720、1024*768分辨率；</w:t>
            </w:r>
          </w:p>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hint="eastAsia"/>
                <w:kern w:val="0"/>
                <w:sz w:val="18"/>
                <w:szCs w:val="18"/>
              </w:rPr>
              <w:t>3.≥2路HDMI视频输出接口，支持音频同步输出，支持4K、1920*1080、1280*720、1024*768分辨率；</w:t>
            </w:r>
          </w:p>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hint="eastAsia"/>
                <w:kern w:val="0"/>
                <w:sz w:val="18"/>
                <w:szCs w:val="18"/>
              </w:rPr>
              <w:t>4.支持5路千兆RJ45网口;用于网络编码摄像机接入，支持POE供电；</w:t>
            </w:r>
          </w:p>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hint="eastAsia"/>
                <w:kern w:val="0"/>
                <w:sz w:val="18"/>
                <w:szCs w:val="18"/>
              </w:rPr>
              <w:t>5.支持12路话筒输入，每路</w:t>
            </w:r>
            <w:proofErr w:type="gramStart"/>
            <w:r w:rsidRPr="00410BB0">
              <w:rPr>
                <w:rFonts w:ascii="宋体" w:eastAsia="宋体" w:hAnsi="宋体" w:cs="宋体" w:hint="eastAsia"/>
                <w:kern w:val="0"/>
                <w:sz w:val="18"/>
                <w:szCs w:val="18"/>
              </w:rPr>
              <w:t>均支均</w:t>
            </w:r>
            <w:proofErr w:type="gramEnd"/>
            <w:r w:rsidRPr="00410BB0">
              <w:rPr>
                <w:rFonts w:ascii="宋体" w:eastAsia="宋体" w:hAnsi="宋体" w:cs="宋体" w:hint="eastAsia"/>
                <w:kern w:val="0"/>
                <w:sz w:val="18"/>
                <w:szCs w:val="18"/>
              </w:rPr>
              <w:t>支持相位、静音、灵敏度、音量、变声器、扩展器、均衡器、压缩器、自动增益设置与调节</w:t>
            </w:r>
          </w:p>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hint="eastAsia"/>
                <w:kern w:val="0"/>
                <w:sz w:val="18"/>
                <w:szCs w:val="18"/>
              </w:rPr>
              <w:t>6.≥4路立体声音频输入；每路均支持均相位、静音、灵敏度、音量、变声器、扩展器、均衡器、压缩器、自动增益设置与调节；</w:t>
            </w:r>
          </w:p>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hint="eastAsia"/>
                <w:kern w:val="0"/>
                <w:sz w:val="18"/>
                <w:szCs w:val="18"/>
              </w:rPr>
              <w:t>7.≥4路平衡线路输出；每</w:t>
            </w:r>
            <w:proofErr w:type="gramStart"/>
            <w:r w:rsidRPr="00410BB0">
              <w:rPr>
                <w:rFonts w:ascii="宋体" w:eastAsia="宋体" w:hAnsi="宋体" w:cs="宋体" w:hint="eastAsia"/>
                <w:kern w:val="0"/>
                <w:sz w:val="18"/>
                <w:szCs w:val="18"/>
              </w:rPr>
              <w:t>路支持</w:t>
            </w:r>
            <w:proofErr w:type="gramEnd"/>
            <w:r w:rsidRPr="00410BB0">
              <w:rPr>
                <w:rFonts w:ascii="宋体" w:eastAsia="宋体" w:hAnsi="宋体" w:cs="宋体" w:hint="eastAsia"/>
                <w:kern w:val="0"/>
                <w:sz w:val="18"/>
                <w:szCs w:val="18"/>
              </w:rPr>
              <w:t>10段EQ可调，支持限幅器支持自动混音、反馈抑制、噪声消除，回声消除、分组混</w:t>
            </w:r>
            <w:proofErr w:type="gramStart"/>
            <w:r w:rsidRPr="00410BB0">
              <w:rPr>
                <w:rFonts w:ascii="宋体" w:eastAsia="宋体" w:hAnsi="宋体" w:cs="宋体" w:hint="eastAsia"/>
                <w:kern w:val="0"/>
                <w:sz w:val="18"/>
                <w:szCs w:val="18"/>
              </w:rPr>
              <w:t>音多种</w:t>
            </w:r>
            <w:proofErr w:type="gramEnd"/>
            <w:r w:rsidRPr="00410BB0">
              <w:rPr>
                <w:rFonts w:ascii="宋体" w:eastAsia="宋体" w:hAnsi="宋体" w:cs="宋体" w:hint="eastAsia"/>
                <w:kern w:val="0"/>
                <w:sz w:val="18"/>
                <w:szCs w:val="18"/>
              </w:rPr>
              <w:t>音频处理功能设置</w:t>
            </w:r>
          </w:p>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hint="eastAsia"/>
                <w:kern w:val="0"/>
                <w:sz w:val="18"/>
                <w:szCs w:val="18"/>
              </w:rPr>
              <w:t>8.≥2通道100W音频功放输出，连接庭审扩声音箱；</w:t>
            </w:r>
          </w:p>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hint="eastAsia"/>
                <w:kern w:val="0"/>
                <w:sz w:val="18"/>
                <w:szCs w:val="18"/>
              </w:rPr>
              <w:t>9.支持自动混音、反馈抑制、噪声消除，回声消除、分组混</w:t>
            </w:r>
            <w:proofErr w:type="gramStart"/>
            <w:r w:rsidRPr="00410BB0">
              <w:rPr>
                <w:rFonts w:ascii="宋体" w:eastAsia="宋体" w:hAnsi="宋体" w:cs="宋体" w:hint="eastAsia"/>
                <w:kern w:val="0"/>
                <w:sz w:val="18"/>
                <w:szCs w:val="18"/>
              </w:rPr>
              <w:t>音多种</w:t>
            </w:r>
            <w:proofErr w:type="gramEnd"/>
            <w:r w:rsidRPr="00410BB0">
              <w:rPr>
                <w:rFonts w:ascii="宋体" w:eastAsia="宋体" w:hAnsi="宋体" w:cs="宋体" w:hint="eastAsia"/>
                <w:kern w:val="0"/>
                <w:sz w:val="18"/>
                <w:szCs w:val="18"/>
              </w:rPr>
              <w:t>音频处理功能设置</w:t>
            </w:r>
          </w:p>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hint="eastAsia"/>
                <w:kern w:val="0"/>
                <w:sz w:val="18"/>
                <w:szCs w:val="18"/>
              </w:rPr>
              <w:t>10.支持脱机庭审功能，离线状态下，主机仍可开庭运行，进行脱机庭审录音录像，法庭控制功能操作</w:t>
            </w:r>
          </w:p>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hint="eastAsia"/>
                <w:kern w:val="0"/>
                <w:sz w:val="18"/>
                <w:szCs w:val="18"/>
              </w:rPr>
              <w:t>11.支持可编程中控功能，用户可自定义一键式开庭、闭庭、证据切换、远程庭审、本地庭审场景调用和设备控制</w:t>
            </w:r>
          </w:p>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hint="eastAsia"/>
                <w:kern w:val="0"/>
                <w:sz w:val="18"/>
                <w:szCs w:val="18"/>
              </w:rPr>
              <w:lastRenderedPageBreak/>
              <w:t>12.▲内置法庭纪律播报功能；（提供第三方机构出具的检测报告复印件，加盖供应商公章）;</w:t>
            </w:r>
          </w:p>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hint="eastAsia"/>
                <w:kern w:val="0"/>
                <w:sz w:val="18"/>
                <w:szCs w:val="18"/>
              </w:rPr>
              <w:t>13.内置证人远程出庭保护功能，支持证人画面马赛克处理，声音变声处理</w:t>
            </w:r>
          </w:p>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hint="eastAsia"/>
                <w:kern w:val="0"/>
                <w:sz w:val="18"/>
                <w:szCs w:val="18"/>
              </w:rPr>
              <w:t>14.支持2路USB接口、1路TYPE-C接口，可外挂U盘、光驱外围存储设备</w:t>
            </w:r>
          </w:p>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hint="eastAsia"/>
                <w:kern w:val="0"/>
                <w:sz w:val="18"/>
                <w:szCs w:val="18"/>
              </w:rPr>
              <w:t>15.内置2T储存硬盘，本地实时备份存储庭审录音录像，采用MPEG4、AAC文件存放格式；</w:t>
            </w:r>
          </w:p>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hint="eastAsia"/>
                <w:kern w:val="0"/>
                <w:sz w:val="18"/>
                <w:szCs w:val="18"/>
              </w:rPr>
              <w:t>16.支持通过浏览器以WEB页面方式对主机进行远程控制、管理、系统升级</w:t>
            </w:r>
          </w:p>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hint="eastAsia"/>
                <w:kern w:val="0"/>
                <w:sz w:val="18"/>
                <w:szCs w:val="18"/>
              </w:rPr>
              <w:t>17.支持快速视频会议呼叫、</w:t>
            </w:r>
            <w:proofErr w:type="gramStart"/>
            <w:r w:rsidRPr="00410BB0">
              <w:rPr>
                <w:rFonts w:ascii="宋体" w:eastAsia="宋体" w:hAnsi="宋体" w:cs="宋体" w:hint="eastAsia"/>
                <w:kern w:val="0"/>
                <w:sz w:val="18"/>
                <w:szCs w:val="18"/>
              </w:rPr>
              <w:t>网络抓</w:t>
            </w:r>
            <w:proofErr w:type="gramEnd"/>
            <w:r w:rsidRPr="00410BB0">
              <w:rPr>
                <w:rFonts w:ascii="宋体" w:eastAsia="宋体" w:hAnsi="宋体" w:cs="宋体" w:hint="eastAsia"/>
                <w:kern w:val="0"/>
                <w:sz w:val="18"/>
                <w:szCs w:val="18"/>
              </w:rPr>
              <w:t>包和网络连通性测试、远程升级、重启、恢复出厂设置</w:t>
            </w:r>
          </w:p>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hint="eastAsia"/>
                <w:kern w:val="0"/>
                <w:sz w:val="18"/>
                <w:szCs w:val="18"/>
              </w:rPr>
              <w:t>18.内置回声消除算法，避免远程庭审时出现回声，保证通话语音清晰度；</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宋体" w:hint="eastAsia"/>
                <w:kern w:val="0"/>
                <w:sz w:val="18"/>
                <w:szCs w:val="18"/>
              </w:rPr>
              <w:t>19.★能与法院现有互联网庭审音视频交互网关对接，为融合法庭提供互联网当事人和本地庭审的音视频交互功能，从而使融合法庭具备互联网庭审功能（提供承诺函，格式自拟）。</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宋体" w:hint="eastAsia"/>
                <w:kern w:val="0"/>
                <w:sz w:val="18"/>
                <w:szCs w:val="18"/>
              </w:rPr>
              <w:t>20.★支持与全省看守所或监狱现有提讯设备主机（提讯设备为满足最高</w:t>
            </w:r>
            <w:proofErr w:type="gramStart"/>
            <w:r w:rsidRPr="00410BB0">
              <w:rPr>
                <w:rFonts w:ascii="宋体" w:eastAsia="宋体" w:hAnsi="宋体" w:cs="宋体" w:hint="eastAsia"/>
                <w:kern w:val="0"/>
                <w:sz w:val="18"/>
                <w:szCs w:val="18"/>
              </w:rPr>
              <w:t>院法标和</w:t>
            </w:r>
            <w:proofErr w:type="gramEnd"/>
            <w:r w:rsidRPr="00410BB0">
              <w:rPr>
                <w:rFonts w:ascii="宋体" w:eastAsia="宋体" w:hAnsi="宋体" w:cs="宋体" w:hint="eastAsia"/>
                <w:kern w:val="0"/>
                <w:sz w:val="18"/>
                <w:szCs w:val="18"/>
              </w:rPr>
              <w:t>建设规范要求的标准主机）实时双向交互，投标时需提供全省本地化对接测试验证报告或相关材料证明(测试验证报告和证明材料须能体现与3个看守所或监狱实现双向交互)。</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宋体" w:hint="eastAsia"/>
                <w:kern w:val="0"/>
                <w:sz w:val="18"/>
                <w:szCs w:val="18"/>
              </w:rPr>
              <w:t>21.★其他要求：产品需同时满足财政部、工业和信息化部制定的《操作系统政府采购需求标准（2023 年版）》中规定的其他*技术要求。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标的名称：法官庭审应用系统</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6"/>
        <w:gridCol w:w="627"/>
        <w:gridCol w:w="1014"/>
        <w:gridCol w:w="6093"/>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仿宋_GB2312" w:eastAsia="仿宋_GB2312" w:hAnsi="宋体" w:cs="宋体" w:hint="eastAsia"/>
                <w:kern w:val="0"/>
                <w:sz w:val="24"/>
                <w:szCs w:val="24"/>
              </w:rPr>
              <w:t>1.向法官提供法庭审判过程中的实时笔录查看、笔录批注、当事人笔录批注查看、本案历史笔录查看、其它相关案件笔录查看、电子证据预览、证据展示控制、证据批注、当事人证据批注查看、法规查询、当庭直播监视、庭审指导等功能。</w:t>
            </w:r>
          </w:p>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仿宋_GB2312" w:eastAsia="仿宋_GB2312" w:hAnsi="宋体" w:cs="宋体" w:hint="eastAsia"/>
                <w:kern w:val="0"/>
                <w:sz w:val="24"/>
                <w:szCs w:val="24"/>
              </w:rPr>
              <w:t>2.关联书记员客户端和当事人客户端，提供法官对笔录、证据相关庭审信息的全面了解。实时显示书记员的笔录输入。</w:t>
            </w:r>
          </w:p>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仿宋_GB2312" w:eastAsia="仿宋_GB2312" w:hAnsi="宋体" w:cs="宋体" w:hint="eastAsia"/>
                <w:kern w:val="0"/>
                <w:sz w:val="24"/>
                <w:szCs w:val="24"/>
              </w:rPr>
              <w:t>3.法官可以在笔录窗口中方便地选择可以查看某方当事人笔录批注，也可选择同时查看双方当事人的批注以及自己的批注；可以根据案件信息，从后台管理系统获取该案件的历史庭审笔录记录；</w:t>
            </w:r>
          </w:p>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仿宋_GB2312" w:eastAsia="仿宋_GB2312" w:hAnsi="宋体" w:cs="宋体" w:hint="eastAsia"/>
                <w:kern w:val="0"/>
                <w:sz w:val="24"/>
                <w:szCs w:val="24"/>
              </w:rPr>
              <w:t>4.支持庭审即时通讯指导功能，可进入法院法规查询系统进行法律法规查询</w:t>
            </w:r>
          </w:p>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仿宋_GB2312" w:eastAsia="仿宋_GB2312" w:hAnsi="宋体" w:cs="宋体" w:hint="eastAsia"/>
                <w:kern w:val="0"/>
                <w:sz w:val="24"/>
                <w:szCs w:val="24"/>
              </w:rPr>
              <w:t>5.可设置控制本案为公开或非公开审理；在案件直播的过程中，可随时设置控制中断本庭审的直播；支持法庭报警，具有请求法警支持按钮</w:t>
            </w:r>
          </w:p>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仿宋_GB2312" w:eastAsia="仿宋_GB2312" w:hAnsi="宋体" w:cs="宋体" w:hint="eastAsia"/>
                <w:kern w:val="0"/>
                <w:sz w:val="24"/>
                <w:szCs w:val="24"/>
              </w:rPr>
              <w:t>6.支持无书记员庭审，具备庭审录音录像操控能力：一键开庭、一键闭庭、休庭及重新开庭时恢复庭审、直播控制显示各方发言对应麦克风音量大小，实时监控音频是否正常</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仿宋_GB2312" w:eastAsia="仿宋_GB2312" w:hAnsi="Times New Roman" w:cs="Times New Roman" w:hint="eastAsia"/>
                <w:kern w:val="0"/>
                <w:sz w:val="24"/>
                <w:szCs w:val="24"/>
              </w:rPr>
              <w:t>7.★其他要求：产品需同时满足财政部、工业和信息化部制定的《操作系统政府采购需求标准（2023</w:t>
            </w:r>
            <w:r w:rsidRPr="00410BB0">
              <w:rPr>
                <w:rFonts w:ascii="仿宋_GB2312" w:eastAsia="仿宋_GB2312" w:hAnsi="Times New Roman" w:cs="Times New Roman" w:hint="eastAsia"/>
                <w:kern w:val="0"/>
                <w:sz w:val="24"/>
                <w:szCs w:val="24"/>
              </w:rPr>
              <w:t> </w:t>
            </w:r>
            <w:r w:rsidRPr="00410BB0">
              <w:rPr>
                <w:rFonts w:ascii="仿宋_GB2312" w:eastAsia="仿宋_GB2312" w:hAnsi="Times New Roman" w:cs="Times New Roman" w:hint="eastAsia"/>
                <w:kern w:val="0"/>
                <w:sz w:val="24"/>
                <w:szCs w:val="24"/>
              </w:rPr>
              <w:t>年版）》中规定的其他*技术要求。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标的名称：书记员庭审应用系统</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3"/>
        <w:gridCol w:w="600"/>
        <w:gridCol w:w="917"/>
        <w:gridCol w:w="6230"/>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w:t>
            </w:r>
            <w:r w:rsidRPr="00410BB0">
              <w:rPr>
                <w:rFonts w:ascii="宋体" w:eastAsia="宋体" w:hAnsi="宋体" w:cs="宋体"/>
                <w:b/>
                <w:bCs/>
                <w:kern w:val="0"/>
                <w:sz w:val="24"/>
                <w:szCs w:val="24"/>
              </w:rPr>
              <w:lastRenderedPageBreak/>
              <w:t>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lastRenderedPageBreak/>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仿宋_GB2312" w:eastAsia="仿宋_GB2312" w:hAnsi="宋体" w:cs="宋体" w:hint="eastAsia"/>
                <w:kern w:val="0"/>
                <w:sz w:val="24"/>
                <w:szCs w:val="24"/>
              </w:rPr>
              <w:t>1.安装在书记员电脑，用于在统一的界面上完成庭审模式及各类庭审控制、笔录速记、笔录校对等工作；支持通过后台接口直接调用审判流程管理系统中的案件基本信息和庭审排期信息，避免书记员手工输入；</w:t>
            </w:r>
          </w:p>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仿宋_GB2312" w:eastAsia="仿宋_GB2312" w:hAnsi="宋体" w:cs="宋体" w:hint="eastAsia"/>
                <w:kern w:val="0"/>
                <w:sz w:val="24"/>
                <w:szCs w:val="24"/>
              </w:rPr>
              <w:t>2.具备视频数据与文本数据相互定位和文字速录的方法及装置；支持对笔录段落进行打点标记功能，可在笔录校对时根据标记快速找到庭审录像对应起点，自动打点时间间隔可自定义；</w:t>
            </w:r>
          </w:p>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仿宋_GB2312" w:eastAsia="仿宋_GB2312" w:hAnsi="宋体" w:cs="宋体" w:hint="eastAsia"/>
                <w:kern w:val="0"/>
                <w:sz w:val="24"/>
                <w:szCs w:val="24"/>
              </w:rPr>
              <w:t>3.具备对笔录段落自动打点标记功能，使笔录段落自动与庭审录像保持时间同步，自动打点时间间隔可自定义；具备手动打点功能，手动打点快捷键可自定义；支持庭审即时通讯指导功能；庭审指导信息的提示方式应采用对话框模式，但不得影响正常笔录工作；支持当庭笔录打印及庭后光盘刻录；笔录界面同步显示视频窗口直播预览；具备庭审设备控制功能，实现画面分割模式/证据切换/摄像机控制等法庭各种设备的全面控制；</w:t>
            </w:r>
          </w:p>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仿宋_GB2312" w:eastAsia="仿宋_GB2312" w:hAnsi="宋体" w:cs="宋体" w:hint="eastAsia"/>
                <w:kern w:val="0"/>
                <w:sz w:val="24"/>
                <w:szCs w:val="24"/>
              </w:rPr>
              <w:t>4.应具备一键开庭、一键闭庭的快捷功能按键；具备直播控制功能，快速实现允许、禁止直播的切换；具备控制发言定位功能根据需要启用或屏蔽的功能；应采用客户端嵌入办公软件程序的模式，采用办公软件工作模式编辑笔录工作；笔录、视频界面等功能应基于同一界面，避免书记员切换影响工作效率；</w:t>
            </w:r>
          </w:p>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仿宋_GB2312" w:eastAsia="仿宋_GB2312" w:hAnsi="宋体" w:cs="宋体" w:hint="eastAsia"/>
                <w:kern w:val="0"/>
                <w:sz w:val="24"/>
                <w:szCs w:val="24"/>
              </w:rPr>
              <w:t>5.支持无后台运行，用于移动审理、断网审理；无后台运行时客户端单独形成相关配置文件，可庭后将庭审数据导入后台管理系统并存放在正确的位置上；支持相关案件合并开庭庭审，如多原告以相同案由起诉同一被告</w:t>
            </w:r>
            <w:r w:rsidRPr="00410BB0">
              <w:rPr>
                <w:rFonts w:ascii="仿宋_GB2312" w:eastAsia="仿宋_GB2312" w:hAnsi="宋体" w:cs="宋体" w:hint="eastAsia"/>
                <w:kern w:val="0"/>
                <w:sz w:val="24"/>
                <w:szCs w:val="24"/>
              </w:rPr>
              <w:lastRenderedPageBreak/>
              <w:t>或</w:t>
            </w:r>
            <w:proofErr w:type="gramStart"/>
            <w:r w:rsidRPr="00410BB0">
              <w:rPr>
                <w:rFonts w:ascii="仿宋_GB2312" w:eastAsia="仿宋_GB2312" w:hAnsi="宋体" w:cs="宋体" w:hint="eastAsia"/>
                <w:kern w:val="0"/>
                <w:sz w:val="24"/>
                <w:szCs w:val="24"/>
              </w:rPr>
              <w:t>一</w:t>
            </w:r>
            <w:proofErr w:type="gramEnd"/>
            <w:r w:rsidRPr="00410BB0">
              <w:rPr>
                <w:rFonts w:ascii="仿宋_GB2312" w:eastAsia="仿宋_GB2312" w:hAnsi="宋体" w:cs="宋体" w:hint="eastAsia"/>
                <w:kern w:val="0"/>
                <w:sz w:val="24"/>
                <w:szCs w:val="24"/>
              </w:rPr>
              <w:t>原告以相同</w:t>
            </w:r>
            <w:proofErr w:type="gramStart"/>
            <w:r w:rsidRPr="00410BB0">
              <w:rPr>
                <w:rFonts w:ascii="仿宋_GB2312" w:eastAsia="仿宋_GB2312" w:hAnsi="宋体" w:cs="宋体" w:hint="eastAsia"/>
                <w:kern w:val="0"/>
                <w:sz w:val="24"/>
                <w:szCs w:val="24"/>
              </w:rPr>
              <w:t>案由诉多被告</w:t>
            </w:r>
            <w:proofErr w:type="gramEnd"/>
            <w:r w:rsidRPr="00410BB0">
              <w:rPr>
                <w:rFonts w:ascii="仿宋_GB2312" w:eastAsia="仿宋_GB2312" w:hAnsi="宋体" w:cs="宋体" w:hint="eastAsia"/>
                <w:kern w:val="0"/>
                <w:sz w:val="24"/>
                <w:szCs w:val="24"/>
              </w:rPr>
              <w:t>，分别立案、并案审理和多个案件连续开庭庭审，庭前准备工作一次性完成；</w:t>
            </w:r>
          </w:p>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仿宋_GB2312" w:eastAsia="仿宋_GB2312" w:hAnsi="宋体" w:cs="宋体" w:hint="eastAsia"/>
                <w:kern w:val="0"/>
                <w:sz w:val="24"/>
                <w:szCs w:val="24"/>
              </w:rPr>
              <w:t>6.支持多个案件的连续审理，一次选择多个案件排期，减少数字法庭的设备操作，特别方便远程提讯；支持证人笔录便捷汇总整理，并可单独打印出来供证人作证后即可签字确认；</w:t>
            </w:r>
            <w:r w:rsidRPr="00410BB0">
              <w:rPr>
                <w:rFonts w:ascii="宋体" w:eastAsia="宋体" w:hAnsi="宋体" w:cs="宋体" w:hint="eastAsia"/>
                <w:kern w:val="0"/>
                <w:sz w:val="24"/>
                <w:szCs w:val="24"/>
              </w:rPr>
              <w:br/>
            </w:r>
            <w:r w:rsidRPr="00410BB0">
              <w:rPr>
                <w:rFonts w:ascii="仿宋_GB2312" w:eastAsia="仿宋_GB2312" w:hAnsi="宋体" w:cs="宋体" w:hint="eastAsia"/>
                <w:kern w:val="0"/>
                <w:sz w:val="24"/>
                <w:szCs w:val="24"/>
              </w:rPr>
              <w:t>7.</w:t>
            </w:r>
            <w:r w:rsidRPr="00410BB0">
              <w:rPr>
                <w:rFonts w:ascii="仿宋_GB2312" w:eastAsia="仿宋_GB2312" w:hAnsi="宋体" w:cs="宋体" w:hint="eastAsia"/>
                <w:kern w:val="0"/>
                <w:sz w:val="24"/>
                <w:szCs w:val="24"/>
              </w:rPr>
              <w:t> </w:t>
            </w:r>
            <w:r w:rsidRPr="00410BB0">
              <w:rPr>
                <w:rFonts w:ascii="仿宋_GB2312" w:eastAsia="仿宋_GB2312" w:hAnsi="宋体" w:cs="宋体" w:hint="eastAsia"/>
                <w:kern w:val="0"/>
                <w:sz w:val="24"/>
                <w:szCs w:val="24"/>
              </w:rPr>
              <w:t>具备一键排版功能，可根据法院相应笔录模版进行一键式排版，提高书记员整理笔录效率；支持笔录自动制作功能，可以根据起诉信息自动梳理和生成庭审纲要，自动生成庭审笔录标准格式；笔录具备庭审笔录全部组成部分，可以自动填写案由信息、开庭时间信息、开庭地点信息、是否公开审理信息、审判信息、书记员信息和当事人的身份信息（包括当事人信息、身份证号码、家庭住址等），并且可以自动归纳案件事实；笔录具备定时上传服务器备份功能，发生异常情况如电脑断电、死机等，能够恢复已录入笔录；</w:t>
            </w:r>
          </w:p>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仿宋_GB2312" w:eastAsia="仿宋_GB2312" w:hAnsi="宋体" w:cs="宋体" w:hint="eastAsia"/>
                <w:kern w:val="0"/>
                <w:sz w:val="24"/>
                <w:szCs w:val="24"/>
              </w:rPr>
              <w:t>8.集成远程提讯、远程开庭控制，支持讯问室或远端法庭远程预约、自动呼叫连接和管理，下拉菜单方式易于使用；</w:t>
            </w:r>
          </w:p>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仿宋_GB2312" w:eastAsia="仿宋_GB2312" w:hAnsi="宋体" w:cs="宋体" w:hint="eastAsia"/>
                <w:kern w:val="0"/>
                <w:sz w:val="24"/>
                <w:szCs w:val="24"/>
              </w:rPr>
              <w:t>9.书记员客户端能够在电脑上临时存放案件笔录、电子证据、庭审音视频数字录像以及案件信息的相关文件，</w:t>
            </w:r>
            <w:proofErr w:type="gramStart"/>
            <w:r w:rsidRPr="00410BB0">
              <w:rPr>
                <w:rFonts w:ascii="仿宋_GB2312" w:eastAsia="仿宋_GB2312" w:hAnsi="宋体" w:cs="宋体" w:hint="eastAsia"/>
                <w:kern w:val="0"/>
                <w:sz w:val="24"/>
                <w:szCs w:val="24"/>
              </w:rPr>
              <w:t>做为</w:t>
            </w:r>
            <w:proofErr w:type="gramEnd"/>
            <w:r w:rsidRPr="00410BB0">
              <w:rPr>
                <w:rFonts w:ascii="仿宋_GB2312" w:eastAsia="仿宋_GB2312" w:hAnsi="宋体" w:cs="宋体" w:hint="eastAsia"/>
                <w:kern w:val="0"/>
                <w:sz w:val="24"/>
                <w:szCs w:val="24"/>
              </w:rPr>
              <w:t>庭审数据备份措施；</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仿宋_GB2312" w:eastAsia="仿宋_GB2312" w:hAnsi="宋体" w:cs="宋体" w:hint="eastAsia"/>
                <w:kern w:val="0"/>
                <w:sz w:val="24"/>
                <w:szCs w:val="24"/>
              </w:rPr>
              <w:t>10.★支持与法院现有的书记员庭审软件融合开庭，实现本地加远程提讯的融合开庭功能，开庭的音视频资料能自动回传法院现有《数字法庭综合管理系统》。（提供承诺函，格式自拟）</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仿宋_GB2312" w:eastAsia="仿宋_GB2312" w:hAnsi="Times New Roman" w:cs="Times New Roman" w:hint="eastAsia"/>
                <w:kern w:val="0"/>
                <w:sz w:val="24"/>
                <w:szCs w:val="24"/>
              </w:rPr>
              <w:t>11.★其他要求：产品需同时满足财政部、工业和信息化部制定的《操作系统政府采购需求标准（2023</w:t>
            </w:r>
            <w:r w:rsidRPr="00410BB0">
              <w:rPr>
                <w:rFonts w:ascii="仿宋_GB2312" w:eastAsia="仿宋_GB2312" w:hAnsi="Times New Roman" w:cs="Times New Roman" w:hint="eastAsia"/>
                <w:kern w:val="0"/>
                <w:sz w:val="24"/>
                <w:szCs w:val="24"/>
              </w:rPr>
              <w:t> </w:t>
            </w:r>
            <w:r w:rsidRPr="00410BB0">
              <w:rPr>
                <w:rFonts w:ascii="仿宋_GB2312" w:eastAsia="仿宋_GB2312" w:hAnsi="Times New Roman" w:cs="Times New Roman" w:hint="eastAsia"/>
                <w:kern w:val="0"/>
                <w:sz w:val="24"/>
                <w:szCs w:val="24"/>
              </w:rPr>
              <w:t>年版）》中规定的其他*技术要求。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标的名称：4K高清一体化摄像机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2"/>
        <w:gridCol w:w="655"/>
        <w:gridCol w:w="1118"/>
        <w:gridCol w:w="5945"/>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1.4K</w:t>
            </w:r>
            <w:r w:rsidRPr="00410BB0">
              <w:rPr>
                <w:rFonts w:ascii="方正仿宋" w:eastAsia="方正仿宋" w:hAnsi="宋体" w:cs="宋体" w:hint="eastAsia"/>
                <w:kern w:val="0"/>
                <w:sz w:val="24"/>
                <w:szCs w:val="24"/>
              </w:rPr>
              <w:t>超高清图像：采用</w:t>
            </w:r>
            <w:r w:rsidRPr="00410BB0">
              <w:rPr>
                <w:rFonts w:ascii="宋体" w:eastAsia="宋体" w:hAnsi="宋体" w:cs="宋体" w:hint="eastAsia"/>
                <w:kern w:val="0"/>
                <w:sz w:val="24"/>
                <w:szCs w:val="24"/>
              </w:rPr>
              <w:t>1/2.8</w:t>
            </w:r>
            <w:r w:rsidRPr="00410BB0">
              <w:rPr>
                <w:rFonts w:ascii="方正仿宋" w:eastAsia="方正仿宋" w:hAnsi="宋体" w:cs="宋体" w:hint="eastAsia"/>
                <w:kern w:val="0"/>
                <w:sz w:val="24"/>
                <w:szCs w:val="24"/>
              </w:rPr>
              <w:t>英寸</w:t>
            </w:r>
            <w:r w:rsidRPr="00410BB0">
              <w:rPr>
                <w:rFonts w:ascii="宋体" w:eastAsia="宋体" w:hAnsi="宋体" w:cs="宋体" w:hint="eastAsia"/>
                <w:kern w:val="0"/>
                <w:sz w:val="24"/>
                <w:szCs w:val="24"/>
              </w:rPr>
              <w:t>851</w:t>
            </w:r>
            <w:proofErr w:type="gramStart"/>
            <w:r w:rsidRPr="00410BB0">
              <w:rPr>
                <w:rFonts w:ascii="方正仿宋" w:eastAsia="方正仿宋" w:hAnsi="宋体" w:cs="宋体" w:hint="eastAsia"/>
                <w:kern w:val="0"/>
                <w:sz w:val="24"/>
                <w:szCs w:val="24"/>
              </w:rPr>
              <w:t>万像</w:t>
            </w:r>
            <w:proofErr w:type="gramEnd"/>
            <w:r w:rsidRPr="00410BB0">
              <w:rPr>
                <w:rFonts w:ascii="方正仿宋" w:eastAsia="方正仿宋" w:hAnsi="宋体" w:cs="宋体" w:hint="eastAsia"/>
                <w:kern w:val="0"/>
                <w:sz w:val="24"/>
                <w:szCs w:val="24"/>
              </w:rPr>
              <w:t>素高品质</w:t>
            </w:r>
            <w:r w:rsidRPr="00410BB0">
              <w:rPr>
                <w:rFonts w:ascii="宋体" w:eastAsia="宋体" w:hAnsi="宋体" w:cs="宋体" w:hint="eastAsia"/>
                <w:kern w:val="0"/>
                <w:sz w:val="24"/>
                <w:szCs w:val="24"/>
              </w:rPr>
              <w:t>CMOS</w:t>
            </w:r>
            <w:r w:rsidRPr="00410BB0">
              <w:rPr>
                <w:rFonts w:ascii="方正仿宋" w:eastAsia="方正仿宋" w:hAnsi="宋体" w:cs="宋体" w:hint="eastAsia"/>
                <w:kern w:val="0"/>
                <w:sz w:val="24"/>
                <w:szCs w:val="24"/>
              </w:rPr>
              <w:t>图像传感器，最大分辨率可达</w:t>
            </w:r>
            <w:r w:rsidRPr="00410BB0">
              <w:rPr>
                <w:rFonts w:ascii="宋体" w:eastAsia="宋体" w:hAnsi="宋体" w:cs="宋体" w:hint="eastAsia"/>
                <w:kern w:val="0"/>
                <w:sz w:val="24"/>
                <w:szCs w:val="24"/>
              </w:rPr>
              <w:t>3840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2160</w:t>
            </w:r>
            <w:r w:rsidRPr="00410BB0">
              <w:rPr>
                <w:rFonts w:ascii="方正仿宋" w:eastAsia="方正仿宋" w:hAnsi="宋体" w:cs="宋体" w:hint="eastAsia"/>
                <w:kern w:val="0"/>
                <w:sz w:val="24"/>
                <w:szCs w:val="24"/>
              </w:rPr>
              <w:t>，</w:t>
            </w:r>
            <w:proofErr w:type="gramStart"/>
            <w:r w:rsidRPr="00410BB0">
              <w:rPr>
                <w:rFonts w:ascii="方正仿宋" w:eastAsia="方正仿宋" w:hAnsi="宋体" w:cs="宋体" w:hint="eastAsia"/>
                <w:kern w:val="0"/>
                <w:sz w:val="24"/>
                <w:szCs w:val="24"/>
              </w:rPr>
              <w:t>输出帧率高达</w:t>
            </w:r>
            <w:proofErr w:type="gramEnd"/>
            <w:r w:rsidRPr="00410BB0">
              <w:rPr>
                <w:rFonts w:ascii="宋体" w:eastAsia="宋体" w:hAnsi="宋体" w:cs="宋体" w:hint="eastAsia"/>
                <w:kern w:val="0"/>
                <w:sz w:val="24"/>
                <w:szCs w:val="24"/>
              </w:rPr>
              <w:t>30</w:t>
            </w:r>
            <w:r w:rsidRPr="00410BB0">
              <w:rPr>
                <w:rFonts w:ascii="方正仿宋" w:eastAsia="方正仿宋" w:hAnsi="宋体" w:cs="宋体" w:hint="eastAsia"/>
                <w:kern w:val="0"/>
                <w:sz w:val="24"/>
                <w:szCs w:val="24"/>
              </w:rPr>
              <w:t>帧</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秒。</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光学变倍镜头：</w:t>
            </w:r>
            <w:r w:rsidRPr="00410BB0">
              <w:rPr>
                <w:rFonts w:ascii="宋体" w:eastAsia="宋体" w:hAnsi="宋体" w:cs="宋体" w:hint="eastAsia"/>
                <w:kern w:val="0"/>
                <w:sz w:val="24"/>
                <w:szCs w:val="24"/>
              </w:rPr>
              <w:t>12</w:t>
            </w:r>
            <w:r w:rsidRPr="00410BB0">
              <w:rPr>
                <w:rFonts w:ascii="方正仿宋" w:eastAsia="方正仿宋" w:hAnsi="宋体" w:cs="宋体" w:hint="eastAsia"/>
                <w:kern w:val="0"/>
                <w:sz w:val="24"/>
                <w:szCs w:val="24"/>
              </w:rPr>
              <w:t>倍光学变倍镜头，最大视角</w:t>
            </w:r>
            <w:r w:rsidRPr="00410BB0">
              <w:rPr>
                <w:rFonts w:ascii="宋体" w:eastAsia="宋体" w:hAnsi="宋体" w:cs="宋体" w:hint="eastAsia"/>
                <w:kern w:val="0"/>
                <w:sz w:val="24"/>
                <w:szCs w:val="24"/>
              </w:rPr>
              <w:t>70.82</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领先的自动聚焦技术：先进的自动聚焦算法使得镜头快速、准确、稳定地完成自动聚焦，支持自动</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手动</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一键聚焦，支持</w:t>
            </w:r>
            <w:r w:rsidRPr="00410BB0">
              <w:rPr>
                <w:rFonts w:ascii="宋体" w:eastAsia="宋体" w:hAnsi="宋体" w:cs="宋体" w:hint="eastAsia"/>
                <w:kern w:val="0"/>
                <w:sz w:val="24"/>
                <w:szCs w:val="24"/>
              </w:rPr>
              <w:t>TOF</w:t>
            </w:r>
            <w:r w:rsidRPr="00410BB0">
              <w:rPr>
                <w:rFonts w:ascii="方正仿宋" w:eastAsia="方正仿宋" w:hAnsi="宋体" w:cs="宋体" w:hint="eastAsia"/>
                <w:kern w:val="0"/>
                <w:sz w:val="24"/>
                <w:szCs w:val="24"/>
              </w:rPr>
              <w:t>激光测距模块，辅助聚焦。</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按键操作：支持多功能控制按键面板，可便捷的变倍、聚焦、亮度调节、冻结、菜单等常用功能控制。</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多种视频输出接口：支持</w:t>
            </w:r>
            <w:r w:rsidRPr="00410BB0">
              <w:rPr>
                <w:rFonts w:ascii="宋体" w:eastAsia="宋体" w:hAnsi="宋体" w:cs="宋体" w:hint="eastAsia"/>
                <w:kern w:val="0"/>
                <w:sz w:val="24"/>
                <w:szCs w:val="24"/>
              </w:rPr>
              <w:t>HDMI</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3G-SDI</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LAN</w:t>
            </w:r>
            <w:r w:rsidRPr="00410BB0">
              <w:rPr>
                <w:rFonts w:ascii="方正仿宋" w:eastAsia="方正仿宋" w:hAnsi="宋体" w:cs="宋体" w:hint="eastAsia"/>
                <w:kern w:val="0"/>
                <w:sz w:val="24"/>
                <w:szCs w:val="24"/>
              </w:rPr>
              <w:t>音视频同时输出；</w:t>
            </w:r>
            <w:r w:rsidRPr="00410BB0">
              <w:rPr>
                <w:rFonts w:ascii="宋体" w:eastAsia="宋体" w:hAnsi="宋体" w:cs="宋体" w:hint="eastAsia"/>
                <w:kern w:val="0"/>
                <w:sz w:val="24"/>
                <w:szCs w:val="24"/>
              </w:rPr>
              <w:t>LAN</w:t>
            </w:r>
            <w:r w:rsidRPr="00410BB0">
              <w:rPr>
                <w:rFonts w:ascii="方正仿宋" w:eastAsia="方正仿宋" w:hAnsi="宋体" w:cs="宋体" w:hint="eastAsia"/>
                <w:kern w:val="0"/>
                <w:sz w:val="24"/>
                <w:szCs w:val="24"/>
              </w:rPr>
              <w:t>接口支持</w:t>
            </w:r>
            <w:r w:rsidRPr="00410BB0">
              <w:rPr>
                <w:rFonts w:ascii="宋体" w:eastAsia="宋体" w:hAnsi="宋体" w:cs="宋体" w:hint="eastAsia"/>
                <w:kern w:val="0"/>
                <w:sz w:val="24"/>
                <w:szCs w:val="24"/>
              </w:rPr>
              <w:t>POE</w:t>
            </w:r>
            <w:r w:rsidRPr="00410BB0">
              <w:rPr>
                <w:rFonts w:ascii="方正仿宋" w:eastAsia="方正仿宋" w:hAnsi="宋体" w:cs="宋体" w:hint="eastAsia"/>
                <w:kern w:val="0"/>
                <w:sz w:val="24"/>
                <w:szCs w:val="24"/>
              </w:rPr>
              <w:t>供电。</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多种音视频压缩标准：支持</w:t>
            </w:r>
            <w:r w:rsidRPr="00410BB0">
              <w:rPr>
                <w:rFonts w:ascii="宋体" w:eastAsia="宋体" w:hAnsi="宋体" w:cs="宋体" w:hint="eastAsia"/>
                <w:kern w:val="0"/>
                <w:sz w:val="24"/>
                <w:szCs w:val="24"/>
              </w:rPr>
              <w:t>MJPEG</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H.264</w:t>
            </w:r>
            <w:r w:rsidRPr="00410BB0">
              <w:rPr>
                <w:rFonts w:ascii="方正仿宋" w:eastAsia="方正仿宋" w:hAnsi="宋体" w:cs="宋体" w:hint="eastAsia"/>
                <w:kern w:val="0"/>
                <w:sz w:val="24"/>
                <w:szCs w:val="24"/>
              </w:rPr>
              <w:t>支持高达</w:t>
            </w:r>
            <w:r w:rsidRPr="00410BB0">
              <w:rPr>
                <w:rFonts w:ascii="宋体" w:eastAsia="宋体" w:hAnsi="宋体" w:cs="宋体" w:hint="eastAsia"/>
                <w:kern w:val="0"/>
                <w:sz w:val="24"/>
                <w:szCs w:val="24"/>
              </w:rPr>
              <w:t>3840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2160</w:t>
            </w:r>
            <w:r w:rsidRPr="00410BB0">
              <w:rPr>
                <w:rFonts w:ascii="方正仿宋" w:eastAsia="方正仿宋" w:hAnsi="宋体" w:cs="宋体" w:hint="eastAsia"/>
                <w:kern w:val="0"/>
                <w:sz w:val="24"/>
                <w:szCs w:val="24"/>
              </w:rPr>
              <w:t>分辨率</w:t>
            </w:r>
            <w:r w:rsidRPr="00410BB0">
              <w:rPr>
                <w:rFonts w:ascii="宋体" w:eastAsia="宋体" w:hAnsi="宋体" w:cs="宋体" w:hint="eastAsia"/>
                <w:kern w:val="0"/>
                <w:sz w:val="24"/>
                <w:szCs w:val="24"/>
              </w:rPr>
              <w:t>30</w:t>
            </w:r>
            <w:r w:rsidRPr="00410BB0">
              <w:rPr>
                <w:rFonts w:ascii="方正仿宋" w:eastAsia="方正仿宋" w:hAnsi="宋体" w:cs="宋体" w:hint="eastAsia"/>
                <w:kern w:val="0"/>
                <w:sz w:val="24"/>
                <w:szCs w:val="24"/>
              </w:rPr>
              <w:t>帧</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秒压缩；支持</w:t>
            </w:r>
            <w:r w:rsidRPr="00410BB0">
              <w:rPr>
                <w:rFonts w:ascii="宋体" w:eastAsia="宋体" w:hAnsi="宋体" w:cs="宋体" w:hint="eastAsia"/>
                <w:kern w:val="0"/>
                <w:sz w:val="24"/>
                <w:szCs w:val="24"/>
              </w:rPr>
              <w:t>AAC</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MP3</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G.711A</w:t>
            </w:r>
            <w:r w:rsidRPr="00410BB0">
              <w:rPr>
                <w:rFonts w:ascii="方正仿宋" w:eastAsia="方正仿宋" w:hAnsi="宋体" w:cs="宋体" w:hint="eastAsia"/>
                <w:kern w:val="0"/>
                <w:sz w:val="24"/>
                <w:szCs w:val="24"/>
              </w:rPr>
              <w:t>音频编码，</w:t>
            </w:r>
            <w:r w:rsidRPr="00410BB0">
              <w:rPr>
                <w:rFonts w:ascii="宋体" w:eastAsia="宋体" w:hAnsi="宋体" w:cs="宋体" w:hint="eastAsia"/>
                <w:kern w:val="0"/>
                <w:sz w:val="24"/>
                <w:szCs w:val="24"/>
              </w:rPr>
              <w:t>AAC</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MP3</w:t>
            </w:r>
            <w:r w:rsidRPr="00410BB0">
              <w:rPr>
                <w:rFonts w:ascii="方正仿宋" w:eastAsia="方正仿宋" w:hAnsi="宋体" w:cs="宋体" w:hint="eastAsia"/>
                <w:kern w:val="0"/>
                <w:sz w:val="24"/>
                <w:szCs w:val="24"/>
              </w:rPr>
              <w:t>编码支持</w:t>
            </w:r>
            <w:r w:rsidRPr="00410BB0">
              <w:rPr>
                <w:rFonts w:ascii="宋体" w:eastAsia="宋体" w:hAnsi="宋体" w:cs="宋体" w:hint="eastAsia"/>
                <w:kern w:val="0"/>
                <w:sz w:val="24"/>
                <w:szCs w:val="24"/>
              </w:rPr>
              <w:t>16000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32000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44100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48000</w:t>
            </w:r>
            <w:r w:rsidRPr="00410BB0">
              <w:rPr>
                <w:rFonts w:ascii="方正仿宋" w:eastAsia="方正仿宋" w:hAnsi="宋体" w:cs="宋体" w:hint="eastAsia"/>
                <w:kern w:val="0"/>
                <w:sz w:val="24"/>
                <w:szCs w:val="24"/>
              </w:rPr>
              <w:t>采样频率。</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7.</w:t>
            </w:r>
            <w:r w:rsidRPr="00410BB0">
              <w:rPr>
                <w:rFonts w:ascii="方正仿宋" w:eastAsia="方正仿宋" w:hAnsi="Times New Roman" w:cs="Times New Roman" w:hint="eastAsia"/>
                <w:kern w:val="0"/>
                <w:sz w:val="24"/>
                <w:szCs w:val="24"/>
              </w:rPr>
              <w:t>音频输入接口：支持</w:t>
            </w:r>
            <w:r w:rsidRPr="00410BB0">
              <w:rPr>
                <w:rFonts w:ascii="宋体" w:eastAsia="宋体" w:hAnsi="宋体" w:cs="Times New Roman" w:hint="eastAsia"/>
                <w:kern w:val="0"/>
                <w:sz w:val="24"/>
                <w:szCs w:val="24"/>
              </w:rPr>
              <w:t>3.5mm</w:t>
            </w:r>
            <w:r w:rsidRPr="00410BB0">
              <w:rPr>
                <w:rFonts w:ascii="方正仿宋" w:eastAsia="方正仿宋" w:hAnsi="Times New Roman" w:cs="Times New Roman" w:hint="eastAsia"/>
                <w:kern w:val="0"/>
                <w:sz w:val="24"/>
                <w:szCs w:val="24"/>
              </w:rPr>
              <w:t>音频线性输入。</w:t>
            </w:r>
            <w:r w:rsidRPr="00410BB0">
              <w:rPr>
                <w:rFonts w:ascii="Times New Roman" w:eastAsia="宋体" w:hAnsi="Times New Roman" w:cs="Times New Roman"/>
                <w:kern w:val="0"/>
                <w:sz w:val="24"/>
                <w:szCs w:val="24"/>
              </w:rPr>
              <w:br/>
            </w:r>
            <w:r w:rsidRPr="00410BB0">
              <w:rPr>
                <w:rFonts w:ascii="方正仿宋" w:eastAsia="方正仿宋" w:hAnsi="Times New Roman" w:cs="Times New Roman" w:hint="eastAsia"/>
                <w:kern w:val="0"/>
                <w:sz w:val="24"/>
                <w:szCs w:val="24"/>
              </w:rPr>
              <w:t>多种网络协议：支持</w:t>
            </w:r>
            <w:r w:rsidRPr="00410BB0">
              <w:rPr>
                <w:rFonts w:ascii="宋体" w:eastAsia="宋体" w:hAnsi="宋体" w:cs="Times New Roman" w:hint="eastAsia"/>
                <w:kern w:val="0"/>
                <w:sz w:val="24"/>
                <w:szCs w:val="24"/>
              </w:rPr>
              <w:t>ONVIF</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GB/T28181</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RTSP</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RTMP</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VISCAOVERIP</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IPVISCA</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RTMPS</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SRT</w:t>
            </w:r>
            <w:r w:rsidRPr="00410BB0">
              <w:rPr>
                <w:rFonts w:ascii="方正仿宋" w:eastAsia="方正仿宋" w:hAnsi="Times New Roman" w:cs="Times New Roman" w:hint="eastAsia"/>
                <w:kern w:val="0"/>
                <w:sz w:val="24"/>
                <w:szCs w:val="24"/>
              </w:rPr>
              <w:t>协议；支持</w:t>
            </w:r>
            <w:r w:rsidRPr="00410BB0">
              <w:rPr>
                <w:rFonts w:ascii="宋体" w:eastAsia="宋体" w:hAnsi="宋体" w:cs="Times New Roman" w:hint="eastAsia"/>
                <w:kern w:val="0"/>
                <w:sz w:val="24"/>
                <w:szCs w:val="24"/>
              </w:rPr>
              <w:t>RTMP</w:t>
            </w:r>
            <w:r w:rsidRPr="00410BB0">
              <w:rPr>
                <w:rFonts w:ascii="方正仿宋" w:eastAsia="方正仿宋" w:hAnsi="Times New Roman" w:cs="Times New Roman" w:hint="eastAsia"/>
                <w:kern w:val="0"/>
                <w:sz w:val="24"/>
                <w:szCs w:val="24"/>
              </w:rPr>
              <w:t>推送模式，轻松链接流媒体服务器</w:t>
            </w:r>
            <w:r w:rsidRPr="00410BB0">
              <w:rPr>
                <w:rFonts w:ascii="宋体" w:eastAsia="宋体" w:hAnsi="宋体" w:cs="Times New Roman" w:hint="eastAsia"/>
                <w:kern w:val="0"/>
                <w:sz w:val="24"/>
                <w:szCs w:val="24"/>
              </w:rPr>
              <w:t>(Wowza</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FMS)</w:t>
            </w:r>
            <w:r w:rsidRPr="00410BB0">
              <w:rPr>
                <w:rFonts w:ascii="方正仿宋" w:eastAsia="方正仿宋" w:hAnsi="Times New Roman" w:cs="Times New Roman" w:hint="eastAsia"/>
                <w:kern w:val="0"/>
                <w:sz w:val="24"/>
                <w:szCs w:val="24"/>
              </w:rPr>
              <w:t>；支持</w:t>
            </w:r>
            <w:r w:rsidRPr="00410BB0">
              <w:rPr>
                <w:rFonts w:ascii="宋体" w:eastAsia="宋体" w:hAnsi="宋体" w:cs="Times New Roman" w:hint="eastAsia"/>
                <w:kern w:val="0"/>
                <w:sz w:val="24"/>
                <w:szCs w:val="24"/>
              </w:rPr>
              <w:t>RTP</w:t>
            </w:r>
            <w:r w:rsidRPr="00410BB0">
              <w:rPr>
                <w:rFonts w:ascii="方正仿宋" w:eastAsia="方正仿宋" w:hAnsi="Times New Roman" w:cs="Times New Roman" w:hint="eastAsia"/>
                <w:kern w:val="0"/>
                <w:sz w:val="24"/>
                <w:szCs w:val="24"/>
              </w:rPr>
              <w:t>组播模式。</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标的名称：4K高清云台摄像机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3"/>
        <w:gridCol w:w="659"/>
        <w:gridCol w:w="1132"/>
        <w:gridCol w:w="5926"/>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1.4K</w:t>
            </w:r>
            <w:r w:rsidRPr="00410BB0">
              <w:rPr>
                <w:rFonts w:ascii="方正仿宋" w:eastAsia="方正仿宋" w:hAnsi="宋体" w:cs="宋体" w:hint="eastAsia"/>
                <w:kern w:val="0"/>
                <w:sz w:val="24"/>
                <w:szCs w:val="24"/>
              </w:rPr>
              <w:t>超高清图像：采用</w:t>
            </w:r>
            <w:r w:rsidRPr="00410BB0">
              <w:rPr>
                <w:rFonts w:ascii="宋体" w:eastAsia="宋体" w:hAnsi="宋体" w:cs="宋体" w:hint="eastAsia"/>
                <w:kern w:val="0"/>
                <w:sz w:val="24"/>
                <w:szCs w:val="24"/>
              </w:rPr>
              <w:t>851</w:t>
            </w:r>
            <w:proofErr w:type="gramStart"/>
            <w:r w:rsidRPr="00410BB0">
              <w:rPr>
                <w:rFonts w:ascii="方正仿宋" w:eastAsia="方正仿宋" w:hAnsi="宋体" w:cs="宋体" w:hint="eastAsia"/>
                <w:kern w:val="0"/>
                <w:sz w:val="24"/>
                <w:szCs w:val="24"/>
              </w:rPr>
              <w:t>万像</w:t>
            </w:r>
            <w:proofErr w:type="gramEnd"/>
            <w:r w:rsidRPr="00410BB0">
              <w:rPr>
                <w:rFonts w:ascii="方正仿宋" w:eastAsia="方正仿宋" w:hAnsi="宋体" w:cs="宋体" w:hint="eastAsia"/>
                <w:kern w:val="0"/>
                <w:sz w:val="24"/>
                <w:szCs w:val="24"/>
              </w:rPr>
              <w:t>素高品质</w:t>
            </w:r>
            <w:r w:rsidRPr="00410BB0">
              <w:rPr>
                <w:rFonts w:ascii="宋体" w:eastAsia="宋体" w:hAnsi="宋体" w:cs="宋体" w:hint="eastAsia"/>
                <w:kern w:val="0"/>
                <w:sz w:val="24"/>
                <w:szCs w:val="24"/>
              </w:rPr>
              <w:t>SONYCMOS</w:t>
            </w:r>
            <w:r w:rsidRPr="00410BB0">
              <w:rPr>
                <w:rFonts w:ascii="方正仿宋" w:eastAsia="方正仿宋" w:hAnsi="宋体" w:cs="宋体" w:hint="eastAsia"/>
                <w:kern w:val="0"/>
                <w:sz w:val="24"/>
                <w:szCs w:val="24"/>
              </w:rPr>
              <w:t>图像传感器，最大分辨率可达</w:t>
            </w:r>
            <w:r w:rsidRPr="00410BB0">
              <w:rPr>
                <w:rFonts w:ascii="宋体" w:eastAsia="宋体" w:hAnsi="宋体" w:cs="宋体" w:hint="eastAsia"/>
                <w:kern w:val="0"/>
                <w:sz w:val="24"/>
                <w:szCs w:val="24"/>
              </w:rPr>
              <w:t>4K(3840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2160)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4K</w:t>
            </w:r>
            <w:proofErr w:type="gramStart"/>
            <w:r w:rsidRPr="00410BB0">
              <w:rPr>
                <w:rFonts w:ascii="方正仿宋" w:eastAsia="方正仿宋" w:hAnsi="宋体" w:cs="宋体" w:hint="eastAsia"/>
                <w:kern w:val="0"/>
                <w:sz w:val="24"/>
                <w:szCs w:val="24"/>
              </w:rPr>
              <w:t>输出帧率最高</w:t>
            </w:r>
            <w:proofErr w:type="gramEnd"/>
            <w:r w:rsidRPr="00410BB0">
              <w:rPr>
                <w:rFonts w:ascii="方正仿宋" w:eastAsia="方正仿宋" w:hAnsi="宋体" w:cs="宋体" w:hint="eastAsia"/>
                <w:kern w:val="0"/>
                <w:sz w:val="24"/>
                <w:szCs w:val="24"/>
              </w:rPr>
              <w:t>可达</w:t>
            </w:r>
            <w:r w:rsidRPr="00410BB0">
              <w:rPr>
                <w:rFonts w:ascii="宋体" w:eastAsia="宋体" w:hAnsi="宋体" w:cs="宋体" w:hint="eastAsia"/>
                <w:kern w:val="0"/>
                <w:sz w:val="24"/>
                <w:szCs w:val="24"/>
              </w:rPr>
              <w:t>30</w:t>
            </w:r>
            <w:r w:rsidRPr="00410BB0">
              <w:rPr>
                <w:rFonts w:ascii="方正仿宋" w:eastAsia="方正仿宋" w:hAnsi="宋体" w:cs="宋体" w:hint="eastAsia"/>
                <w:kern w:val="0"/>
                <w:sz w:val="24"/>
                <w:szCs w:val="24"/>
              </w:rPr>
              <w:t>帧</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秒。</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光学变倍镜头：</w:t>
            </w:r>
            <w:r w:rsidRPr="00410BB0">
              <w:rPr>
                <w:rFonts w:ascii="宋体" w:eastAsia="宋体" w:hAnsi="宋体" w:cs="宋体" w:hint="eastAsia"/>
                <w:kern w:val="0"/>
                <w:sz w:val="24"/>
                <w:szCs w:val="24"/>
              </w:rPr>
              <w:t>12</w:t>
            </w:r>
            <w:r w:rsidRPr="00410BB0">
              <w:rPr>
                <w:rFonts w:ascii="方正仿宋" w:eastAsia="方正仿宋" w:hAnsi="宋体" w:cs="宋体" w:hint="eastAsia"/>
                <w:kern w:val="0"/>
                <w:sz w:val="24"/>
                <w:szCs w:val="24"/>
              </w:rPr>
              <w:t>倍</w:t>
            </w:r>
            <w:r w:rsidRPr="00410BB0">
              <w:rPr>
                <w:rFonts w:ascii="宋体" w:eastAsia="宋体" w:hAnsi="宋体" w:cs="宋体" w:hint="eastAsia"/>
                <w:kern w:val="0"/>
                <w:sz w:val="24"/>
                <w:szCs w:val="24"/>
              </w:rPr>
              <w:t>70</w:t>
            </w:r>
            <w:r w:rsidRPr="00410BB0">
              <w:rPr>
                <w:rFonts w:ascii="方正仿宋" w:eastAsia="方正仿宋" w:hAnsi="宋体" w:cs="宋体" w:hint="eastAsia"/>
                <w:kern w:val="0"/>
                <w:sz w:val="24"/>
                <w:szCs w:val="24"/>
              </w:rPr>
              <w:t>°光学变倍镜头。</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领先的自动聚焦技术：先进的自动聚焦算法使得镜头快速、准确、稳定地完成自动聚焦。</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低噪声高信噪比：低噪声</w:t>
            </w:r>
            <w:r w:rsidRPr="00410BB0">
              <w:rPr>
                <w:rFonts w:ascii="宋体" w:eastAsia="宋体" w:hAnsi="宋体" w:cs="宋体" w:hint="eastAsia"/>
                <w:kern w:val="0"/>
                <w:sz w:val="24"/>
                <w:szCs w:val="24"/>
              </w:rPr>
              <w:t>CMOS</w:t>
            </w:r>
            <w:r w:rsidRPr="00410BB0">
              <w:rPr>
                <w:rFonts w:ascii="方正仿宋" w:eastAsia="方正仿宋" w:hAnsi="宋体" w:cs="宋体" w:hint="eastAsia"/>
                <w:kern w:val="0"/>
                <w:sz w:val="24"/>
                <w:szCs w:val="24"/>
              </w:rPr>
              <w:t>有效地保证了摄像机视频的超高信噪比。采用先进的</w:t>
            </w:r>
            <w:r w:rsidRPr="00410BB0">
              <w:rPr>
                <w:rFonts w:ascii="宋体" w:eastAsia="宋体" w:hAnsi="宋体" w:cs="宋体" w:hint="eastAsia"/>
                <w:kern w:val="0"/>
                <w:sz w:val="24"/>
                <w:szCs w:val="24"/>
              </w:rPr>
              <w:t>2D</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3D</w:t>
            </w:r>
            <w:r w:rsidRPr="00410BB0">
              <w:rPr>
                <w:rFonts w:ascii="方正仿宋" w:eastAsia="方正仿宋" w:hAnsi="宋体" w:cs="宋体" w:hint="eastAsia"/>
                <w:kern w:val="0"/>
                <w:sz w:val="24"/>
                <w:szCs w:val="24"/>
              </w:rPr>
              <w:t>降噪技术，进一步降低了噪声，同时又能确保图像清晰度。</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多种视频输出接口：支持</w:t>
            </w:r>
            <w:r w:rsidRPr="00410BB0">
              <w:rPr>
                <w:rFonts w:ascii="宋体" w:eastAsia="宋体" w:hAnsi="宋体" w:cs="宋体" w:hint="eastAsia"/>
                <w:kern w:val="0"/>
                <w:sz w:val="24"/>
                <w:szCs w:val="24"/>
              </w:rPr>
              <w:t>HDMI</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SDI</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USB3.0</w:t>
            </w:r>
            <w:r w:rsidRPr="00410BB0">
              <w:rPr>
                <w:rFonts w:ascii="方正仿宋" w:eastAsia="方正仿宋" w:hAnsi="宋体" w:cs="宋体" w:hint="eastAsia"/>
                <w:kern w:val="0"/>
                <w:sz w:val="24"/>
                <w:szCs w:val="24"/>
              </w:rPr>
              <w:t>、有线</w:t>
            </w:r>
            <w:r w:rsidRPr="00410BB0">
              <w:rPr>
                <w:rFonts w:ascii="宋体" w:eastAsia="宋体" w:hAnsi="宋体" w:cs="宋体" w:hint="eastAsia"/>
                <w:kern w:val="0"/>
                <w:sz w:val="24"/>
                <w:szCs w:val="24"/>
              </w:rPr>
              <w:t>LAN</w:t>
            </w:r>
            <w:r w:rsidRPr="00410BB0">
              <w:rPr>
                <w:rFonts w:ascii="方正仿宋" w:eastAsia="方正仿宋" w:hAnsi="宋体" w:cs="宋体" w:hint="eastAsia"/>
                <w:kern w:val="0"/>
                <w:sz w:val="24"/>
                <w:szCs w:val="24"/>
              </w:rPr>
              <w:t>接口；支持</w:t>
            </w:r>
            <w:r w:rsidRPr="00410BB0">
              <w:rPr>
                <w:rFonts w:ascii="宋体" w:eastAsia="宋体" w:hAnsi="宋体" w:cs="宋体" w:hint="eastAsia"/>
                <w:kern w:val="0"/>
                <w:sz w:val="24"/>
                <w:szCs w:val="24"/>
              </w:rPr>
              <w:t>POE</w:t>
            </w:r>
            <w:r w:rsidRPr="00410BB0">
              <w:rPr>
                <w:rFonts w:ascii="方正仿宋" w:eastAsia="方正仿宋" w:hAnsi="宋体" w:cs="宋体" w:hint="eastAsia"/>
                <w:kern w:val="0"/>
                <w:sz w:val="24"/>
                <w:szCs w:val="24"/>
              </w:rPr>
              <w:t>供电，</w:t>
            </w:r>
            <w:r w:rsidRPr="00410BB0">
              <w:rPr>
                <w:rFonts w:ascii="宋体" w:eastAsia="宋体" w:hAnsi="宋体" w:cs="宋体" w:hint="eastAsia"/>
                <w:kern w:val="0"/>
                <w:sz w:val="24"/>
                <w:szCs w:val="24"/>
              </w:rPr>
              <w:t>USB3.0</w:t>
            </w:r>
            <w:proofErr w:type="gramStart"/>
            <w:r w:rsidRPr="00410BB0">
              <w:rPr>
                <w:rFonts w:ascii="方正仿宋" w:eastAsia="方正仿宋" w:hAnsi="宋体" w:cs="宋体" w:hint="eastAsia"/>
                <w:kern w:val="0"/>
                <w:sz w:val="24"/>
                <w:szCs w:val="24"/>
              </w:rPr>
              <w:t>支持双码流</w:t>
            </w:r>
            <w:proofErr w:type="gramEnd"/>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多种音视频压缩标准：支持</w:t>
            </w:r>
            <w:r w:rsidRPr="00410BB0">
              <w:rPr>
                <w:rFonts w:ascii="宋体" w:eastAsia="宋体" w:hAnsi="宋体" w:cs="宋体" w:hint="eastAsia"/>
                <w:kern w:val="0"/>
                <w:sz w:val="24"/>
                <w:szCs w:val="24"/>
              </w:rPr>
              <w:t>YUY2</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MJPEG</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H.264</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H.265</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NV12</w:t>
            </w:r>
            <w:r w:rsidRPr="00410BB0">
              <w:rPr>
                <w:rFonts w:ascii="方正仿宋" w:eastAsia="方正仿宋" w:hAnsi="宋体" w:cs="宋体" w:hint="eastAsia"/>
                <w:kern w:val="0"/>
                <w:sz w:val="24"/>
                <w:szCs w:val="24"/>
              </w:rPr>
              <w:t>视频编码格式，</w:t>
            </w:r>
            <w:r w:rsidRPr="00410BB0">
              <w:rPr>
                <w:rFonts w:ascii="宋体" w:eastAsia="宋体" w:hAnsi="宋体" w:cs="宋体" w:hint="eastAsia"/>
                <w:kern w:val="0"/>
                <w:sz w:val="24"/>
                <w:szCs w:val="24"/>
              </w:rPr>
              <w:t>MJPEG</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H.264</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H.265</w:t>
            </w:r>
            <w:r w:rsidRPr="00410BB0">
              <w:rPr>
                <w:rFonts w:ascii="方正仿宋" w:eastAsia="方正仿宋" w:hAnsi="宋体" w:cs="宋体" w:hint="eastAsia"/>
                <w:kern w:val="0"/>
                <w:sz w:val="24"/>
                <w:szCs w:val="24"/>
              </w:rPr>
              <w:t>支持高达</w:t>
            </w:r>
            <w:r w:rsidRPr="00410BB0">
              <w:rPr>
                <w:rFonts w:ascii="宋体" w:eastAsia="宋体" w:hAnsi="宋体" w:cs="宋体" w:hint="eastAsia"/>
                <w:kern w:val="0"/>
                <w:sz w:val="24"/>
                <w:szCs w:val="24"/>
              </w:rPr>
              <w:t>3840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2160</w:t>
            </w:r>
            <w:r w:rsidRPr="00410BB0">
              <w:rPr>
                <w:rFonts w:ascii="方正仿宋" w:eastAsia="方正仿宋" w:hAnsi="宋体" w:cs="宋体" w:hint="eastAsia"/>
                <w:kern w:val="0"/>
                <w:sz w:val="24"/>
                <w:szCs w:val="24"/>
              </w:rPr>
              <w:t>分辨率</w:t>
            </w:r>
            <w:r w:rsidRPr="00410BB0">
              <w:rPr>
                <w:rFonts w:ascii="宋体" w:eastAsia="宋体" w:hAnsi="宋体" w:cs="宋体" w:hint="eastAsia"/>
                <w:kern w:val="0"/>
                <w:sz w:val="24"/>
                <w:szCs w:val="24"/>
              </w:rPr>
              <w:t>30</w:t>
            </w:r>
            <w:r w:rsidRPr="00410BB0">
              <w:rPr>
                <w:rFonts w:ascii="方正仿宋" w:eastAsia="方正仿宋" w:hAnsi="宋体" w:cs="宋体" w:hint="eastAsia"/>
                <w:kern w:val="0"/>
                <w:sz w:val="24"/>
                <w:szCs w:val="24"/>
              </w:rPr>
              <w:t>帧</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秒压缩；支持</w:t>
            </w:r>
            <w:r w:rsidRPr="00410BB0">
              <w:rPr>
                <w:rFonts w:ascii="宋体" w:eastAsia="宋体" w:hAnsi="宋体" w:cs="宋体" w:hint="eastAsia"/>
                <w:kern w:val="0"/>
                <w:sz w:val="24"/>
                <w:szCs w:val="24"/>
              </w:rPr>
              <w:t>AAC</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MP3</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G.711A</w:t>
            </w:r>
            <w:r w:rsidRPr="00410BB0">
              <w:rPr>
                <w:rFonts w:ascii="方正仿宋" w:eastAsia="方正仿宋" w:hAnsi="宋体" w:cs="宋体" w:hint="eastAsia"/>
                <w:kern w:val="0"/>
                <w:sz w:val="24"/>
                <w:szCs w:val="24"/>
              </w:rPr>
              <w:t>音频压缩。</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7.</w:t>
            </w:r>
            <w:r w:rsidRPr="00410BB0">
              <w:rPr>
                <w:rFonts w:ascii="方正仿宋" w:eastAsia="方正仿宋" w:hAnsi="宋体" w:cs="宋体" w:hint="eastAsia"/>
                <w:kern w:val="0"/>
                <w:sz w:val="24"/>
                <w:szCs w:val="24"/>
              </w:rPr>
              <w:t>音频输入接口：支持</w:t>
            </w:r>
            <w:r w:rsidRPr="00410BB0">
              <w:rPr>
                <w:rFonts w:ascii="宋体" w:eastAsia="宋体" w:hAnsi="宋体" w:cs="宋体" w:hint="eastAsia"/>
                <w:kern w:val="0"/>
                <w:sz w:val="24"/>
                <w:szCs w:val="24"/>
              </w:rPr>
              <w:t>AAC</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MP3</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G.711A</w:t>
            </w:r>
            <w:r w:rsidRPr="00410BB0">
              <w:rPr>
                <w:rFonts w:ascii="方正仿宋" w:eastAsia="方正仿宋" w:hAnsi="宋体" w:cs="宋体" w:hint="eastAsia"/>
                <w:kern w:val="0"/>
                <w:sz w:val="24"/>
                <w:szCs w:val="24"/>
              </w:rPr>
              <w:t>音频编码，</w:t>
            </w:r>
            <w:r w:rsidRPr="00410BB0">
              <w:rPr>
                <w:rFonts w:ascii="宋体" w:eastAsia="宋体" w:hAnsi="宋体" w:cs="宋体" w:hint="eastAsia"/>
                <w:kern w:val="0"/>
                <w:sz w:val="24"/>
                <w:szCs w:val="24"/>
              </w:rPr>
              <w:t>AAC</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MP3</w:t>
            </w:r>
            <w:r w:rsidRPr="00410BB0">
              <w:rPr>
                <w:rFonts w:ascii="方正仿宋" w:eastAsia="方正仿宋" w:hAnsi="宋体" w:cs="宋体" w:hint="eastAsia"/>
                <w:kern w:val="0"/>
                <w:sz w:val="24"/>
                <w:szCs w:val="24"/>
              </w:rPr>
              <w:t>编码支持</w:t>
            </w:r>
            <w:r w:rsidRPr="00410BB0">
              <w:rPr>
                <w:rFonts w:ascii="宋体" w:eastAsia="宋体" w:hAnsi="宋体" w:cs="宋体" w:hint="eastAsia"/>
                <w:kern w:val="0"/>
                <w:sz w:val="24"/>
                <w:szCs w:val="24"/>
              </w:rPr>
              <w:t>16000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32000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44100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48000</w:t>
            </w:r>
            <w:r w:rsidRPr="00410BB0">
              <w:rPr>
                <w:rFonts w:ascii="方正仿宋" w:eastAsia="方正仿宋" w:hAnsi="宋体" w:cs="宋体" w:hint="eastAsia"/>
                <w:kern w:val="0"/>
                <w:sz w:val="24"/>
                <w:szCs w:val="24"/>
              </w:rPr>
              <w:t>采样频率。</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内置重力感应器：内置重力感应器，支持云台自动翻转功能，方便工程安装。</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9.</w:t>
            </w:r>
            <w:r w:rsidRPr="00410BB0">
              <w:rPr>
                <w:rFonts w:ascii="方正仿宋" w:eastAsia="方正仿宋" w:hAnsi="宋体" w:cs="宋体" w:hint="eastAsia"/>
                <w:kern w:val="0"/>
                <w:sz w:val="24"/>
                <w:szCs w:val="24"/>
              </w:rPr>
              <w:t>多种网络协议：支持</w:t>
            </w:r>
            <w:r w:rsidRPr="00410BB0">
              <w:rPr>
                <w:rFonts w:ascii="宋体" w:eastAsia="宋体" w:hAnsi="宋体" w:cs="宋体" w:hint="eastAsia"/>
                <w:kern w:val="0"/>
                <w:sz w:val="24"/>
                <w:szCs w:val="24"/>
              </w:rPr>
              <w:t>ONVIF</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GB/T28181</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RTSP</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RTMP</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VISCAOVERIP</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IPVISCA</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RTMPS</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SRT</w:t>
            </w:r>
            <w:r w:rsidRPr="00410BB0">
              <w:rPr>
                <w:rFonts w:ascii="方正仿宋" w:eastAsia="方正仿宋" w:hAnsi="宋体" w:cs="宋体" w:hint="eastAsia"/>
                <w:kern w:val="0"/>
                <w:sz w:val="24"/>
                <w:szCs w:val="24"/>
              </w:rPr>
              <w:t>协议；</w:t>
            </w:r>
            <w:r w:rsidRPr="00410BB0">
              <w:rPr>
                <w:rFonts w:ascii="方正仿宋" w:eastAsia="方正仿宋" w:hAnsi="宋体" w:cs="宋体" w:hint="eastAsia"/>
                <w:kern w:val="0"/>
                <w:sz w:val="24"/>
                <w:szCs w:val="24"/>
              </w:rPr>
              <w:lastRenderedPageBreak/>
              <w:t>支持</w:t>
            </w:r>
            <w:r w:rsidRPr="00410BB0">
              <w:rPr>
                <w:rFonts w:ascii="宋体" w:eastAsia="宋体" w:hAnsi="宋体" w:cs="宋体" w:hint="eastAsia"/>
                <w:kern w:val="0"/>
                <w:sz w:val="24"/>
                <w:szCs w:val="24"/>
              </w:rPr>
              <w:t>RTMP</w:t>
            </w:r>
            <w:r w:rsidRPr="00410BB0">
              <w:rPr>
                <w:rFonts w:ascii="方正仿宋" w:eastAsia="方正仿宋" w:hAnsi="宋体" w:cs="宋体" w:hint="eastAsia"/>
                <w:kern w:val="0"/>
                <w:sz w:val="24"/>
                <w:szCs w:val="24"/>
              </w:rPr>
              <w:t>推送模式，轻松链接流媒体服务器</w:t>
            </w:r>
            <w:r w:rsidRPr="00410BB0">
              <w:rPr>
                <w:rFonts w:ascii="宋体" w:eastAsia="宋体" w:hAnsi="宋体" w:cs="宋体" w:hint="eastAsia"/>
                <w:kern w:val="0"/>
                <w:sz w:val="24"/>
                <w:szCs w:val="24"/>
              </w:rPr>
              <w:t>(Wowza</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FMS)</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RTP</w:t>
            </w:r>
            <w:r w:rsidRPr="00410BB0">
              <w:rPr>
                <w:rFonts w:ascii="方正仿宋" w:eastAsia="方正仿宋" w:hAnsi="宋体" w:cs="宋体" w:hint="eastAsia"/>
                <w:kern w:val="0"/>
                <w:sz w:val="24"/>
                <w:szCs w:val="24"/>
              </w:rPr>
              <w:t>组播模式。</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10.</w:t>
            </w:r>
            <w:r w:rsidRPr="00410BB0">
              <w:rPr>
                <w:rFonts w:ascii="方正仿宋" w:eastAsia="方正仿宋" w:hAnsi="宋体" w:cs="宋体" w:hint="eastAsia"/>
                <w:kern w:val="0"/>
                <w:sz w:val="24"/>
                <w:szCs w:val="24"/>
              </w:rPr>
              <w:t>控制接口：</w:t>
            </w:r>
            <w:r w:rsidRPr="00410BB0">
              <w:rPr>
                <w:rFonts w:ascii="宋体" w:eastAsia="宋体" w:hAnsi="宋体" w:cs="宋体" w:hint="eastAsia"/>
                <w:kern w:val="0"/>
                <w:sz w:val="24"/>
                <w:szCs w:val="24"/>
              </w:rPr>
              <w:t>RS422</w:t>
            </w:r>
            <w:r w:rsidRPr="00410BB0">
              <w:rPr>
                <w:rFonts w:ascii="方正仿宋" w:eastAsia="方正仿宋" w:hAnsi="宋体" w:cs="宋体" w:hint="eastAsia"/>
                <w:kern w:val="0"/>
                <w:sz w:val="24"/>
                <w:szCs w:val="24"/>
              </w:rPr>
              <w:t>兼容</w:t>
            </w:r>
            <w:r w:rsidRPr="00410BB0">
              <w:rPr>
                <w:rFonts w:ascii="宋体" w:eastAsia="宋体" w:hAnsi="宋体" w:cs="宋体" w:hint="eastAsia"/>
                <w:kern w:val="0"/>
                <w:sz w:val="24"/>
                <w:szCs w:val="24"/>
              </w:rPr>
              <w:t>RS485</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RS232-IN</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RS232-OUT</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RS232</w:t>
            </w:r>
            <w:r w:rsidRPr="00410BB0">
              <w:rPr>
                <w:rFonts w:ascii="方正仿宋" w:eastAsia="方正仿宋" w:hAnsi="宋体" w:cs="宋体" w:hint="eastAsia"/>
                <w:kern w:val="0"/>
                <w:sz w:val="24"/>
                <w:szCs w:val="24"/>
              </w:rPr>
              <w:t>接口支持级联。</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11.</w:t>
            </w:r>
            <w:r w:rsidRPr="00410BB0">
              <w:rPr>
                <w:rFonts w:ascii="方正仿宋" w:eastAsia="方正仿宋" w:hAnsi="宋体" w:cs="宋体" w:hint="eastAsia"/>
                <w:kern w:val="0"/>
                <w:sz w:val="24"/>
                <w:szCs w:val="24"/>
              </w:rPr>
              <w:t>多种控制协议：支持</w:t>
            </w:r>
            <w:r w:rsidRPr="00410BB0">
              <w:rPr>
                <w:rFonts w:ascii="宋体" w:eastAsia="宋体" w:hAnsi="宋体" w:cs="宋体" w:hint="eastAsia"/>
                <w:kern w:val="0"/>
                <w:sz w:val="24"/>
                <w:szCs w:val="24"/>
              </w:rPr>
              <w:t>VISCA</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PELCO-D</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PELCO-P</w:t>
            </w:r>
            <w:r w:rsidRPr="00410BB0">
              <w:rPr>
                <w:rFonts w:ascii="方正仿宋" w:eastAsia="方正仿宋" w:hAnsi="宋体" w:cs="宋体" w:hint="eastAsia"/>
                <w:kern w:val="0"/>
                <w:sz w:val="24"/>
                <w:szCs w:val="24"/>
              </w:rPr>
              <w:t>协议，支持自动识别协议。</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12.</w:t>
            </w:r>
            <w:r w:rsidRPr="00410BB0">
              <w:rPr>
                <w:rFonts w:ascii="方正仿宋" w:eastAsia="方正仿宋" w:hAnsi="宋体" w:cs="宋体" w:hint="eastAsia"/>
                <w:kern w:val="0"/>
                <w:sz w:val="24"/>
                <w:szCs w:val="24"/>
              </w:rPr>
              <w:t>超级</w:t>
            </w:r>
            <w:proofErr w:type="gramStart"/>
            <w:r w:rsidRPr="00410BB0">
              <w:rPr>
                <w:rFonts w:ascii="方正仿宋" w:eastAsia="方正仿宋" w:hAnsi="宋体" w:cs="宋体" w:hint="eastAsia"/>
                <w:kern w:val="0"/>
                <w:sz w:val="24"/>
                <w:szCs w:val="24"/>
              </w:rPr>
              <w:t>静音云台</w:t>
            </w:r>
            <w:proofErr w:type="gramEnd"/>
            <w:r w:rsidRPr="00410BB0">
              <w:rPr>
                <w:rFonts w:ascii="方正仿宋" w:eastAsia="方正仿宋" w:hAnsi="宋体" w:cs="宋体" w:hint="eastAsia"/>
                <w:kern w:val="0"/>
                <w:sz w:val="24"/>
                <w:szCs w:val="24"/>
              </w:rPr>
              <w:t>：采用高精度步进电机以及精密电机驱动控制器，确保云台低速运行平稳，并且无噪声。</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13.</w:t>
            </w:r>
            <w:r w:rsidRPr="00410BB0">
              <w:rPr>
                <w:rFonts w:ascii="方正仿宋" w:eastAsia="方正仿宋" w:hAnsi="Times New Roman" w:cs="Times New Roman" w:hint="eastAsia"/>
                <w:kern w:val="0"/>
                <w:sz w:val="24"/>
                <w:szCs w:val="24"/>
              </w:rPr>
              <w:t>多预置位：支持多达</w:t>
            </w:r>
            <w:r w:rsidRPr="00410BB0">
              <w:rPr>
                <w:rFonts w:ascii="宋体" w:eastAsia="宋体" w:hAnsi="宋体" w:cs="Times New Roman" w:hint="eastAsia"/>
                <w:kern w:val="0"/>
                <w:sz w:val="24"/>
                <w:szCs w:val="24"/>
              </w:rPr>
              <w:t>255</w:t>
            </w:r>
            <w:r w:rsidRPr="00410BB0">
              <w:rPr>
                <w:rFonts w:ascii="方正仿宋" w:eastAsia="方正仿宋" w:hAnsi="Times New Roman" w:cs="Times New Roman" w:hint="eastAsia"/>
                <w:kern w:val="0"/>
                <w:sz w:val="24"/>
                <w:szCs w:val="24"/>
              </w:rPr>
              <w:t>个</w:t>
            </w:r>
            <w:proofErr w:type="gramStart"/>
            <w:r w:rsidRPr="00410BB0">
              <w:rPr>
                <w:rFonts w:ascii="方正仿宋" w:eastAsia="方正仿宋" w:hAnsi="Times New Roman" w:cs="Times New Roman" w:hint="eastAsia"/>
                <w:kern w:val="0"/>
                <w:sz w:val="24"/>
                <w:szCs w:val="24"/>
              </w:rPr>
              <w:t>预置位</w:t>
            </w:r>
            <w:proofErr w:type="gramEnd"/>
            <w:r w:rsidRPr="00410BB0">
              <w:rPr>
                <w:rFonts w:ascii="宋体" w:eastAsia="宋体" w:hAnsi="宋体" w:cs="Times New Roman" w:hint="eastAsia"/>
                <w:kern w:val="0"/>
                <w:sz w:val="24"/>
                <w:szCs w:val="24"/>
              </w:rPr>
              <w:t>(</w:t>
            </w:r>
            <w:r w:rsidRPr="00410BB0">
              <w:rPr>
                <w:rFonts w:ascii="方正仿宋" w:eastAsia="方正仿宋" w:hAnsi="Times New Roman" w:cs="Times New Roman" w:hint="eastAsia"/>
                <w:kern w:val="0"/>
                <w:sz w:val="24"/>
                <w:szCs w:val="24"/>
              </w:rPr>
              <w:t>遥控器设置调用为</w:t>
            </w:r>
            <w:r w:rsidRPr="00410BB0">
              <w:rPr>
                <w:rFonts w:ascii="宋体" w:eastAsia="宋体" w:hAnsi="宋体" w:cs="Times New Roman" w:hint="eastAsia"/>
                <w:kern w:val="0"/>
                <w:sz w:val="24"/>
                <w:szCs w:val="24"/>
              </w:rPr>
              <w:t>10</w:t>
            </w:r>
            <w:r w:rsidRPr="00410BB0">
              <w:rPr>
                <w:rFonts w:ascii="方正仿宋" w:eastAsia="方正仿宋" w:hAnsi="Times New Roman" w:cs="Times New Roman" w:hint="eastAsia"/>
                <w:kern w:val="0"/>
                <w:sz w:val="24"/>
                <w:szCs w:val="24"/>
              </w:rPr>
              <w:t>个</w:t>
            </w:r>
            <w:r w:rsidRPr="00410BB0">
              <w:rPr>
                <w:rFonts w:ascii="宋体" w:eastAsia="宋体" w:hAnsi="宋体" w:cs="Times New Roman" w:hint="eastAsia"/>
                <w:kern w:val="0"/>
                <w:sz w:val="24"/>
                <w:szCs w:val="24"/>
              </w:rPr>
              <w:t>)</w:t>
            </w:r>
            <w:r w:rsidRPr="00410BB0">
              <w:rPr>
                <w:rFonts w:ascii="方正仿宋" w:eastAsia="方正仿宋" w:hAnsi="Times New Roman" w:cs="Times New Roman" w:hint="eastAsia"/>
                <w:kern w:val="0"/>
                <w:sz w:val="24"/>
                <w:szCs w:val="24"/>
              </w:rPr>
              <w:t>。</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w:t>
      </w:r>
      <w:proofErr w:type="gramStart"/>
      <w:r w:rsidRPr="00410BB0">
        <w:rPr>
          <w:rFonts w:ascii="微软雅黑" w:eastAsia="微软雅黑" w:hAnsi="微软雅黑" w:cs="宋体" w:hint="eastAsia"/>
          <w:color w:val="333333"/>
          <w:kern w:val="0"/>
          <w:sz w:val="24"/>
          <w:szCs w:val="24"/>
        </w:rPr>
        <w:t>无纸化云庭审</w:t>
      </w:r>
      <w:proofErr w:type="gramEnd"/>
      <w:r w:rsidRPr="00410BB0">
        <w:rPr>
          <w:rFonts w:ascii="微软雅黑" w:eastAsia="微软雅黑" w:hAnsi="微软雅黑" w:cs="宋体" w:hint="eastAsia"/>
          <w:color w:val="333333"/>
          <w:kern w:val="0"/>
          <w:sz w:val="24"/>
          <w:szCs w:val="24"/>
        </w:rPr>
        <w:t>系统</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3"/>
        <w:gridCol w:w="600"/>
        <w:gridCol w:w="917"/>
        <w:gridCol w:w="6230"/>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仿宋_GB2312" w:eastAsia="仿宋_GB2312" w:hAnsi="宋体" w:cs="宋体" w:hint="eastAsia"/>
                <w:kern w:val="0"/>
                <w:sz w:val="24"/>
                <w:szCs w:val="24"/>
              </w:rPr>
              <w:t>1.法官应用模块：</w:t>
            </w:r>
          </w:p>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仿宋_GB2312" w:eastAsia="仿宋_GB2312" w:hAnsi="宋体" w:cs="宋体" w:hint="eastAsia"/>
                <w:kern w:val="0"/>
                <w:sz w:val="24"/>
                <w:szCs w:val="24"/>
              </w:rPr>
              <w:t>（1）协助法官快速对当前案件整合审理思路，查看卷宗材料。阅卷过程中，能够通过批注功能标记案件重点内容、有疑问的内容，也可修改或删除。同时支持法官通过输入关键字等方式进行卷宗材料名称进行检索，快速定位所寻卷宗。法官审理二审或再审案件时，能够通过系统对前审案件卷宗材料进行自动调阅，便于法官及时了解案情，整理审理思路及案件重要审理要点。</w:t>
            </w:r>
            <w:r w:rsidRPr="00410BB0">
              <w:rPr>
                <w:rFonts w:ascii="宋体" w:eastAsia="宋体" w:hAnsi="宋体" w:cs="宋体" w:hint="eastAsia"/>
                <w:kern w:val="0"/>
                <w:sz w:val="24"/>
                <w:szCs w:val="24"/>
              </w:rPr>
              <w:br/>
            </w:r>
            <w:r w:rsidRPr="00410BB0">
              <w:rPr>
                <w:rFonts w:ascii="仿宋_GB2312" w:eastAsia="仿宋_GB2312" w:hAnsi="宋体" w:cs="宋体" w:hint="eastAsia"/>
                <w:kern w:val="0"/>
                <w:sz w:val="24"/>
                <w:szCs w:val="24"/>
              </w:rPr>
              <w:t>（2）庭中审理阶段，在质证过程中，具备能够对卷宗进行批注、也具备能够查阅卷宗历史批注功能。</w:t>
            </w:r>
            <w:r w:rsidRPr="00410BB0">
              <w:rPr>
                <w:rFonts w:ascii="宋体" w:eastAsia="宋体" w:hAnsi="宋体" w:cs="宋体" w:hint="eastAsia"/>
                <w:kern w:val="0"/>
                <w:sz w:val="24"/>
                <w:szCs w:val="24"/>
              </w:rPr>
              <w:br/>
            </w:r>
            <w:r w:rsidRPr="00410BB0">
              <w:rPr>
                <w:rFonts w:ascii="仿宋_GB2312" w:eastAsia="仿宋_GB2312" w:hAnsi="宋体" w:cs="宋体" w:hint="eastAsia"/>
                <w:kern w:val="0"/>
                <w:sz w:val="24"/>
                <w:szCs w:val="24"/>
              </w:rPr>
              <w:t>（3）法官可以在庭审过程中将电子卷宗进行对比查阅，将两份证据材料通过拖拽的方式放大展示，有助于对有</w:t>
            </w:r>
            <w:r w:rsidRPr="00410BB0">
              <w:rPr>
                <w:rFonts w:ascii="仿宋_GB2312" w:eastAsia="仿宋_GB2312" w:hAnsi="宋体" w:cs="宋体" w:hint="eastAsia"/>
                <w:kern w:val="0"/>
                <w:sz w:val="24"/>
                <w:szCs w:val="24"/>
              </w:rPr>
              <w:lastRenderedPageBreak/>
              <w:t>争议的证据材料进行详细的对比了解和全局知悉，增强阅卷体验和提升效率。</w:t>
            </w:r>
            <w:r w:rsidRPr="00410BB0">
              <w:rPr>
                <w:rFonts w:ascii="宋体" w:eastAsia="宋体" w:hAnsi="宋体" w:cs="宋体" w:hint="eastAsia"/>
                <w:kern w:val="0"/>
                <w:sz w:val="24"/>
                <w:szCs w:val="24"/>
              </w:rPr>
              <w:br/>
            </w:r>
            <w:r w:rsidRPr="00410BB0">
              <w:rPr>
                <w:rFonts w:ascii="仿宋_GB2312" w:eastAsia="仿宋_GB2312" w:hAnsi="宋体" w:cs="宋体" w:hint="eastAsia"/>
                <w:kern w:val="0"/>
                <w:sz w:val="24"/>
                <w:szCs w:val="24"/>
              </w:rPr>
              <w:t>（4)系统能够发起电子证据文件的共享功能。</w:t>
            </w:r>
            <w:r w:rsidRPr="00410BB0">
              <w:rPr>
                <w:rFonts w:ascii="宋体" w:eastAsia="宋体" w:hAnsi="宋体" w:cs="宋体" w:hint="eastAsia"/>
                <w:kern w:val="0"/>
                <w:sz w:val="24"/>
                <w:szCs w:val="24"/>
              </w:rPr>
              <w:br/>
            </w:r>
            <w:r w:rsidRPr="00410BB0">
              <w:rPr>
                <w:rFonts w:ascii="仿宋_GB2312" w:eastAsia="仿宋_GB2312" w:hAnsi="宋体" w:cs="宋体" w:hint="eastAsia"/>
                <w:kern w:val="0"/>
                <w:sz w:val="24"/>
                <w:szCs w:val="24"/>
              </w:rPr>
              <w:t>（5）系统支持将单份材料或同屏比对材料通过同屏共享方式功能发送到当事人应用模块中，使充分使用证据完成诉讼双方的举证和质证流程，有助于提高庭审的效率。</w:t>
            </w:r>
          </w:p>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仿宋_GB2312" w:eastAsia="仿宋_GB2312" w:hAnsi="宋体" w:cs="宋体" w:hint="eastAsia"/>
                <w:kern w:val="0"/>
                <w:sz w:val="24"/>
                <w:szCs w:val="24"/>
              </w:rPr>
              <w:t>（6）法官具有随时进行同屏分享的权限，当事人如需要开启同屏分享，法官有权利进行认可和驳回，以确保庭审节奏的流畅。</w:t>
            </w:r>
            <w:r w:rsidRPr="00410BB0">
              <w:rPr>
                <w:rFonts w:ascii="宋体" w:eastAsia="宋体" w:hAnsi="宋体" w:cs="宋体" w:hint="eastAsia"/>
                <w:kern w:val="0"/>
                <w:sz w:val="24"/>
                <w:szCs w:val="24"/>
              </w:rPr>
              <w:br/>
            </w:r>
            <w:r w:rsidRPr="00410BB0">
              <w:rPr>
                <w:rFonts w:ascii="仿宋_GB2312" w:eastAsia="仿宋_GB2312" w:hAnsi="宋体" w:cs="宋体" w:hint="eastAsia"/>
                <w:kern w:val="0"/>
                <w:sz w:val="24"/>
                <w:szCs w:val="24"/>
              </w:rPr>
              <w:t>（7）支持国产化终端部署。</w:t>
            </w:r>
          </w:p>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仿宋_GB2312" w:eastAsia="仿宋_GB2312" w:hAnsi="宋体" w:cs="宋体" w:hint="eastAsia"/>
                <w:kern w:val="0"/>
                <w:sz w:val="24"/>
                <w:szCs w:val="24"/>
              </w:rPr>
              <w:t>2.当事人应用模块：</w:t>
            </w:r>
          </w:p>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仿宋_GB2312" w:eastAsia="仿宋_GB2312" w:hAnsi="宋体" w:cs="宋体" w:hint="eastAsia"/>
                <w:kern w:val="0"/>
                <w:sz w:val="24"/>
                <w:szCs w:val="24"/>
              </w:rPr>
              <w:t>（1）查阅卷宗：在庭审过程中，案件当事人可以查阅案件的电子卷宗材料和证据材料，充分保证了当事人的知情权，并对各方当事人的诉讼提供便利。</w:t>
            </w:r>
            <w:r w:rsidRPr="00410BB0">
              <w:rPr>
                <w:rFonts w:ascii="宋体" w:eastAsia="宋体" w:hAnsi="宋体" w:cs="宋体" w:hint="eastAsia"/>
                <w:kern w:val="0"/>
                <w:sz w:val="24"/>
                <w:szCs w:val="24"/>
              </w:rPr>
              <w:br/>
            </w:r>
            <w:r w:rsidRPr="00410BB0">
              <w:rPr>
                <w:rFonts w:ascii="仿宋_GB2312" w:eastAsia="仿宋_GB2312" w:hAnsi="宋体" w:cs="宋体" w:hint="eastAsia"/>
                <w:kern w:val="0"/>
                <w:sz w:val="24"/>
                <w:szCs w:val="24"/>
              </w:rPr>
              <w:t>（2）证据共享：在法官的引导下，当事人也可进行电子证据分享，供诉讼几方进行质证操作，利用屏幕可对有疑问的地方进行划线批注。</w:t>
            </w:r>
            <w:r w:rsidRPr="00410BB0">
              <w:rPr>
                <w:rFonts w:ascii="宋体" w:eastAsia="宋体" w:hAnsi="宋体" w:cs="宋体" w:hint="eastAsia"/>
                <w:kern w:val="0"/>
                <w:sz w:val="24"/>
                <w:szCs w:val="24"/>
              </w:rPr>
              <w:br/>
            </w:r>
            <w:r w:rsidRPr="00410BB0">
              <w:rPr>
                <w:rFonts w:ascii="仿宋_GB2312" w:eastAsia="仿宋_GB2312" w:hAnsi="宋体" w:cs="宋体" w:hint="eastAsia"/>
                <w:kern w:val="0"/>
                <w:sz w:val="24"/>
                <w:szCs w:val="24"/>
              </w:rPr>
              <w:t>（3）电子签名/捺印：通过系统的融合，可实现笔录文件、证人证言以及其他法律文书的电子签名和捺印，可满足在当庭、远程提讯、远程庭审各种场景使用。</w:t>
            </w:r>
            <w:r w:rsidRPr="00410BB0">
              <w:rPr>
                <w:rFonts w:ascii="宋体" w:eastAsia="宋体" w:hAnsi="宋体" w:cs="宋体" w:hint="eastAsia"/>
                <w:kern w:val="0"/>
                <w:sz w:val="24"/>
                <w:szCs w:val="24"/>
              </w:rPr>
              <w:br/>
            </w:r>
            <w:r w:rsidRPr="00410BB0">
              <w:rPr>
                <w:rFonts w:ascii="仿宋_GB2312" w:eastAsia="仿宋_GB2312" w:hAnsi="宋体" w:cs="宋体" w:hint="eastAsia"/>
                <w:kern w:val="0"/>
                <w:sz w:val="24"/>
                <w:szCs w:val="24"/>
              </w:rPr>
              <w:t>（4）支持国产化终端部署。</w:t>
            </w:r>
          </w:p>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仿宋_GB2312" w:eastAsia="仿宋_GB2312" w:hAnsi="宋体" w:cs="宋体" w:hint="eastAsia"/>
                <w:kern w:val="0"/>
                <w:sz w:val="24"/>
                <w:szCs w:val="24"/>
              </w:rPr>
              <w:t>3.书记员应用模块：</w:t>
            </w:r>
          </w:p>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仿宋_GB2312" w:eastAsia="仿宋_GB2312" w:hAnsi="宋体" w:cs="宋体" w:hint="eastAsia"/>
                <w:kern w:val="0"/>
                <w:sz w:val="24"/>
                <w:szCs w:val="24"/>
              </w:rPr>
              <w:t>（1）排期管理：根据分案法官的案件排期信息，系统能够实时将排期信息数据推到书记员账号，书记员登录后即可看到排期信息，同时支持书记员新建案件排期，并对案件进行庭前阅览，梳理案件情况并对庭审笔录</w:t>
            </w:r>
            <w:proofErr w:type="gramStart"/>
            <w:r w:rsidRPr="00410BB0">
              <w:rPr>
                <w:rFonts w:ascii="仿宋_GB2312" w:eastAsia="仿宋_GB2312" w:hAnsi="宋体" w:cs="宋体" w:hint="eastAsia"/>
                <w:kern w:val="0"/>
                <w:sz w:val="24"/>
                <w:szCs w:val="24"/>
              </w:rPr>
              <w:t>作出</w:t>
            </w:r>
            <w:proofErr w:type="gramEnd"/>
            <w:r w:rsidRPr="00410BB0">
              <w:rPr>
                <w:rFonts w:ascii="仿宋_GB2312" w:eastAsia="仿宋_GB2312" w:hAnsi="宋体" w:cs="宋体" w:hint="eastAsia"/>
                <w:kern w:val="0"/>
                <w:sz w:val="24"/>
                <w:szCs w:val="24"/>
              </w:rPr>
              <w:t>预设，方便加快庭审效率，提高审理质效。</w:t>
            </w:r>
            <w:r w:rsidRPr="00410BB0">
              <w:rPr>
                <w:rFonts w:ascii="宋体" w:eastAsia="宋体" w:hAnsi="宋体" w:cs="宋体" w:hint="eastAsia"/>
                <w:kern w:val="0"/>
                <w:sz w:val="24"/>
                <w:szCs w:val="24"/>
              </w:rPr>
              <w:br/>
            </w:r>
            <w:r w:rsidRPr="00410BB0">
              <w:rPr>
                <w:rFonts w:ascii="仿宋_GB2312" w:eastAsia="仿宋_GB2312" w:hAnsi="宋体" w:cs="宋体" w:hint="eastAsia"/>
                <w:kern w:val="0"/>
                <w:sz w:val="24"/>
                <w:szCs w:val="24"/>
              </w:rPr>
              <w:t>（2）法庭纪律播报：在庭审过程中，书记员点击开庭纪</w:t>
            </w:r>
            <w:r w:rsidRPr="00410BB0">
              <w:rPr>
                <w:rFonts w:ascii="仿宋_GB2312" w:eastAsia="仿宋_GB2312" w:hAnsi="宋体" w:cs="宋体" w:hint="eastAsia"/>
                <w:kern w:val="0"/>
                <w:sz w:val="24"/>
                <w:szCs w:val="24"/>
              </w:rPr>
              <w:lastRenderedPageBreak/>
              <w:t>律播报，系统能够自动显示并播报法庭纪律，保证庭审过程正常进行。也能够确保旁听人员在庭审过程中遵守法庭纪律，不影响法官审理当前案件。法庭纪律播报的内容可根据每次案件程序不一样自行手工调整。可选择为机器人自动播报或播放音频文件两种方式。</w:t>
            </w:r>
            <w:r w:rsidRPr="00410BB0">
              <w:rPr>
                <w:rFonts w:ascii="宋体" w:eastAsia="宋体" w:hAnsi="宋体" w:cs="宋体" w:hint="eastAsia"/>
                <w:kern w:val="0"/>
                <w:sz w:val="24"/>
                <w:szCs w:val="24"/>
              </w:rPr>
              <w:br/>
            </w:r>
            <w:r w:rsidRPr="00410BB0">
              <w:rPr>
                <w:rFonts w:ascii="仿宋_GB2312" w:eastAsia="仿宋_GB2312" w:hAnsi="宋体" w:cs="宋体" w:hint="eastAsia"/>
                <w:kern w:val="0"/>
                <w:sz w:val="24"/>
                <w:szCs w:val="24"/>
              </w:rPr>
              <w:t>（3）权利义务播报：在庭审过程中，通过权利义务播报按钮，点击播放出庭人员本次庭审拥有的权利和需要承担的义务，点击按钮后，相关播报内容会展示在法庭显示屏幕上，并具备语音播报内容功能，或者由书记员自行播报，播报的内容法院可根据相关法律法规要求结合需要自行制定。</w:t>
            </w:r>
            <w:r w:rsidRPr="00410BB0">
              <w:rPr>
                <w:rFonts w:ascii="宋体" w:eastAsia="宋体" w:hAnsi="宋体" w:cs="宋体" w:hint="eastAsia"/>
                <w:kern w:val="0"/>
                <w:sz w:val="24"/>
                <w:szCs w:val="24"/>
              </w:rPr>
              <w:br/>
            </w:r>
            <w:r w:rsidRPr="00410BB0">
              <w:rPr>
                <w:rFonts w:ascii="仿宋_GB2312" w:eastAsia="仿宋_GB2312" w:hAnsi="宋体" w:cs="宋体" w:hint="eastAsia"/>
                <w:kern w:val="0"/>
                <w:sz w:val="24"/>
                <w:szCs w:val="24"/>
              </w:rPr>
              <w:t>（4）证据共享展示控制：</w:t>
            </w:r>
            <w:proofErr w:type="gramStart"/>
            <w:r w:rsidRPr="00410BB0">
              <w:rPr>
                <w:rFonts w:ascii="仿宋_GB2312" w:eastAsia="仿宋_GB2312" w:hAnsi="宋体" w:cs="宋体" w:hint="eastAsia"/>
                <w:kern w:val="0"/>
                <w:sz w:val="24"/>
                <w:szCs w:val="24"/>
              </w:rPr>
              <w:t>择将证据</w:t>
            </w:r>
            <w:proofErr w:type="gramEnd"/>
            <w:r w:rsidRPr="00410BB0">
              <w:rPr>
                <w:rFonts w:ascii="仿宋_GB2312" w:eastAsia="仿宋_GB2312" w:hAnsi="宋体" w:cs="宋体" w:hint="eastAsia"/>
                <w:kern w:val="0"/>
                <w:sz w:val="24"/>
                <w:szCs w:val="24"/>
              </w:rPr>
              <w:t>展示设备拍摄的内容共享给庭审其他成员，同时支持互联网、远程共享证据控制。</w:t>
            </w:r>
            <w:r w:rsidRPr="00410BB0">
              <w:rPr>
                <w:rFonts w:ascii="宋体" w:eastAsia="宋体" w:hAnsi="宋体" w:cs="宋体" w:hint="eastAsia"/>
                <w:kern w:val="0"/>
                <w:sz w:val="24"/>
                <w:szCs w:val="24"/>
              </w:rPr>
              <w:br/>
            </w:r>
            <w:r w:rsidRPr="00410BB0">
              <w:rPr>
                <w:rFonts w:ascii="仿宋_GB2312" w:eastAsia="仿宋_GB2312" w:hAnsi="宋体" w:cs="宋体" w:hint="eastAsia"/>
                <w:kern w:val="0"/>
                <w:sz w:val="24"/>
                <w:szCs w:val="24"/>
              </w:rPr>
              <w:t>（5）笔录模板自定义：结合案件审理程序要求，系统可为书记员提供模板自定义设置，同时智慧法庭系统满足书记员在办案中的实际需要，可以在笔录模板上添加个性化目录，进一步方便书记员开庭时记录，提升书记员工作效率。</w:t>
            </w:r>
            <w:r w:rsidRPr="00410BB0">
              <w:rPr>
                <w:rFonts w:ascii="宋体" w:eastAsia="宋体" w:hAnsi="宋体" w:cs="宋体" w:hint="eastAsia"/>
                <w:kern w:val="0"/>
                <w:sz w:val="24"/>
                <w:szCs w:val="24"/>
              </w:rPr>
              <w:br/>
            </w:r>
            <w:r w:rsidRPr="00410BB0">
              <w:rPr>
                <w:rFonts w:ascii="仿宋_GB2312" w:eastAsia="仿宋_GB2312" w:hAnsi="宋体" w:cs="宋体" w:hint="eastAsia"/>
                <w:kern w:val="0"/>
                <w:sz w:val="24"/>
                <w:szCs w:val="24"/>
              </w:rPr>
              <w:t>（6）电子签名/捺印：书记员在庭审结束后可及时要求当事人在液晶屏上手写签名，在指纹采集区采集诉讼参与人的指纹，手写签名和指纹的位置可根据实际情况调整，同时满足笔录及法律文书的要求。</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仿宋_GB2312" w:eastAsia="仿宋_GB2312" w:hAnsi="宋体" w:cs="宋体" w:hint="eastAsia"/>
                <w:kern w:val="0"/>
                <w:sz w:val="24"/>
                <w:szCs w:val="24"/>
              </w:rPr>
              <w:t>4.★（支持与法院现有的互联网庭审软件融合开庭，实现互联网加本地加远程提讯的融合开庭功能，开庭的音视频资料能自动回传法院现有《数字法庭综合管理系统》。（提供相关证明材料予以佐证）</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仿宋_GB2312" w:eastAsia="仿宋_GB2312" w:hAnsi="Times New Roman" w:cs="Times New Roman" w:hint="eastAsia"/>
                <w:kern w:val="0"/>
                <w:sz w:val="24"/>
                <w:szCs w:val="24"/>
              </w:rPr>
              <w:lastRenderedPageBreak/>
              <w:t>5.★其他要求：产品需同时满足财政部、工业和信息化部制定的《操作系统政府采购需求标准（2023</w:t>
            </w:r>
            <w:r w:rsidRPr="00410BB0">
              <w:rPr>
                <w:rFonts w:ascii="仿宋_GB2312" w:eastAsia="仿宋_GB2312" w:hAnsi="Times New Roman" w:cs="Times New Roman" w:hint="eastAsia"/>
                <w:kern w:val="0"/>
                <w:sz w:val="24"/>
                <w:szCs w:val="24"/>
              </w:rPr>
              <w:t> </w:t>
            </w:r>
            <w:r w:rsidRPr="00410BB0">
              <w:rPr>
                <w:rFonts w:ascii="仿宋_GB2312" w:eastAsia="仿宋_GB2312" w:hAnsi="Times New Roman" w:cs="Times New Roman" w:hint="eastAsia"/>
                <w:kern w:val="0"/>
                <w:sz w:val="24"/>
                <w:szCs w:val="24"/>
              </w:rPr>
              <w:t>年版）》中规定的其他*技术要求。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标的名称：法庭触屏控制系统</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1"/>
        <w:gridCol w:w="772"/>
        <w:gridCol w:w="1546"/>
        <w:gridCol w:w="5341"/>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w:t>
            </w:r>
            <w:r w:rsidRPr="00410BB0">
              <w:rPr>
                <w:rFonts w:ascii="方正仿宋" w:eastAsia="方正仿宋" w:hAnsi="Times New Roman" w:cs="Times New Roman" w:hint="eastAsia"/>
                <w:kern w:val="0"/>
                <w:sz w:val="24"/>
                <w:szCs w:val="24"/>
              </w:rPr>
              <w:t>提供对法庭内的主机、时序电源、电脑、摄像机等进行触屏控制功能。</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标的名称：智能电源控制器</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82"/>
        <w:gridCol w:w="675"/>
        <w:gridCol w:w="1191"/>
        <w:gridCol w:w="5842"/>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w:t>
            </w:r>
            <w:r w:rsidRPr="00410BB0">
              <w:rPr>
                <w:rFonts w:ascii="方正仿宋" w:eastAsia="方正仿宋" w:hAnsi="Times New Roman" w:cs="Times New Roman" w:hint="eastAsia"/>
                <w:kern w:val="0"/>
                <w:sz w:val="24"/>
                <w:szCs w:val="24"/>
              </w:rPr>
              <w:t>输出通道数：</w:t>
            </w:r>
            <w:r w:rsidRPr="00410BB0">
              <w:rPr>
                <w:rFonts w:ascii="宋体" w:eastAsia="宋体" w:hAnsi="宋体" w:cs="Times New Roman" w:hint="eastAsia"/>
                <w:kern w:val="0"/>
                <w:sz w:val="24"/>
                <w:szCs w:val="24"/>
              </w:rPr>
              <w:t>8</w:t>
            </w:r>
            <w:r w:rsidRPr="00410BB0">
              <w:rPr>
                <w:rFonts w:ascii="方正仿宋" w:eastAsia="方正仿宋" w:hAnsi="Times New Roman" w:cs="Times New Roman" w:hint="eastAsia"/>
                <w:kern w:val="0"/>
                <w:sz w:val="24"/>
                <w:szCs w:val="24"/>
              </w:rPr>
              <w:t>路；电源输出接口：</w:t>
            </w:r>
            <w:r w:rsidRPr="00410BB0">
              <w:rPr>
                <w:rFonts w:ascii="方正仿宋" w:eastAsia="方正仿宋" w:hAnsi="Times New Roman" w:cs="Times New Roman" w:hint="eastAsia"/>
                <w:kern w:val="0"/>
                <w:sz w:val="24"/>
                <w:szCs w:val="24"/>
              </w:rPr>
              <w:t> </w:t>
            </w:r>
            <w:r w:rsidRPr="00410BB0">
              <w:rPr>
                <w:rFonts w:ascii="宋体" w:eastAsia="宋体" w:hAnsi="宋体" w:cs="Times New Roman" w:hint="eastAsia"/>
                <w:kern w:val="0"/>
                <w:sz w:val="24"/>
                <w:szCs w:val="24"/>
              </w:rPr>
              <w:t>8</w:t>
            </w:r>
            <w:r w:rsidRPr="00410BB0">
              <w:rPr>
                <w:rFonts w:ascii="方正仿宋" w:eastAsia="方正仿宋" w:hAnsi="Times New Roman" w:cs="Times New Roman" w:hint="eastAsia"/>
                <w:kern w:val="0"/>
                <w:sz w:val="24"/>
                <w:szCs w:val="24"/>
              </w:rPr>
              <w:t>路标准的多功能式；通道负载输出单通道最大输出电流：控制端口：</w:t>
            </w:r>
            <w:r w:rsidRPr="00410BB0">
              <w:rPr>
                <w:rFonts w:ascii="宋体" w:eastAsia="宋体" w:hAnsi="宋体" w:cs="Times New Roman" w:hint="eastAsia"/>
                <w:kern w:val="0"/>
                <w:sz w:val="24"/>
                <w:szCs w:val="24"/>
              </w:rPr>
              <w:t>1</w:t>
            </w:r>
            <w:r w:rsidRPr="00410BB0">
              <w:rPr>
                <w:rFonts w:ascii="方正仿宋" w:eastAsia="方正仿宋" w:hAnsi="Times New Roman" w:cs="Times New Roman" w:hint="eastAsia"/>
                <w:kern w:val="0"/>
                <w:sz w:val="24"/>
                <w:szCs w:val="24"/>
              </w:rPr>
              <w:t>个</w:t>
            </w:r>
            <w:r w:rsidRPr="00410BB0">
              <w:rPr>
                <w:rFonts w:ascii="宋体" w:eastAsia="宋体" w:hAnsi="宋体" w:cs="Times New Roman" w:hint="eastAsia"/>
                <w:kern w:val="0"/>
                <w:sz w:val="24"/>
                <w:szCs w:val="24"/>
              </w:rPr>
              <w:t>RS485</w:t>
            </w:r>
            <w:r w:rsidRPr="00410BB0">
              <w:rPr>
                <w:rFonts w:ascii="方正仿宋" w:eastAsia="方正仿宋" w:hAnsi="Times New Roman" w:cs="Times New Roman" w:hint="eastAsia"/>
                <w:kern w:val="0"/>
                <w:sz w:val="24"/>
                <w:szCs w:val="24"/>
              </w:rPr>
              <w:t>控制口和</w:t>
            </w:r>
            <w:r w:rsidRPr="00410BB0">
              <w:rPr>
                <w:rFonts w:ascii="宋体" w:eastAsia="宋体" w:hAnsi="宋体" w:cs="Times New Roman" w:hint="eastAsia"/>
                <w:kern w:val="0"/>
                <w:sz w:val="24"/>
                <w:szCs w:val="24"/>
              </w:rPr>
              <w:t>1</w:t>
            </w:r>
            <w:r w:rsidRPr="00410BB0">
              <w:rPr>
                <w:rFonts w:ascii="方正仿宋" w:eastAsia="方正仿宋" w:hAnsi="Times New Roman" w:cs="Times New Roman" w:hint="eastAsia"/>
                <w:kern w:val="0"/>
                <w:sz w:val="24"/>
                <w:szCs w:val="24"/>
              </w:rPr>
              <w:t>个</w:t>
            </w:r>
            <w:proofErr w:type="gramStart"/>
            <w:r w:rsidRPr="00410BB0">
              <w:rPr>
                <w:rFonts w:ascii="方正仿宋" w:eastAsia="方正仿宋" w:hAnsi="Times New Roman" w:cs="Times New Roman" w:hint="eastAsia"/>
                <w:kern w:val="0"/>
                <w:sz w:val="24"/>
                <w:szCs w:val="24"/>
              </w:rPr>
              <w:t>罗网络</w:t>
            </w:r>
            <w:proofErr w:type="gramEnd"/>
            <w:r w:rsidRPr="00410BB0">
              <w:rPr>
                <w:rFonts w:ascii="方正仿宋" w:eastAsia="方正仿宋" w:hAnsi="Times New Roman" w:cs="Times New Roman" w:hint="eastAsia"/>
                <w:kern w:val="0"/>
                <w:sz w:val="24"/>
                <w:szCs w:val="24"/>
              </w:rPr>
              <w:t>控制接口；每个输出接口可独立；</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标的名称：庭审公告系统</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9"/>
        <w:gridCol w:w="708"/>
        <w:gridCol w:w="1313"/>
        <w:gridCol w:w="5670"/>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w:t>
            </w:r>
            <w:r w:rsidRPr="00410BB0">
              <w:rPr>
                <w:rFonts w:ascii="方正仿宋" w:eastAsia="方正仿宋" w:hAnsi="Times New Roman" w:cs="Times New Roman" w:hint="eastAsia"/>
                <w:kern w:val="0"/>
                <w:sz w:val="24"/>
                <w:szCs w:val="24"/>
              </w:rPr>
              <w:t>提供显示智慧法庭当前以及后续排期使用情况的硬件设备；提供当前法庭庭审直播画面的展示；当前法庭庭审直播画面可以控制开启和关闭；</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lastRenderedPageBreak/>
              <w:t>2.★其他要求：产品需同时满足财政部、工业和信息化部制定的《操作系统政府采购需求标准（2023 年版）》中规定的其他*技术要求。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标的名称：庭审公告主机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6"/>
        <w:gridCol w:w="702"/>
        <w:gridCol w:w="1290"/>
        <w:gridCol w:w="5702"/>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22</w:t>
            </w:r>
            <w:r w:rsidRPr="00410BB0">
              <w:rPr>
                <w:rFonts w:ascii="方正仿宋" w:eastAsia="方正仿宋" w:hAnsi="Times New Roman" w:cs="Times New Roman" w:hint="eastAsia"/>
                <w:kern w:val="0"/>
                <w:sz w:val="24"/>
                <w:szCs w:val="24"/>
              </w:rPr>
              <w:t>寸公告显示机，</w:t>
            </w:r>
            <w:proofErr w:type="gramStart"/>
            <w:r w:rsidRPr="00410BB0">
              <w:rPr>
                <w:rFonts w:ascii="方正仿宋" w:eastAsia="方正仿宋" w:hAnsi="Times New Roman" w:cs="Times New Roman" w:hint="eastAsia"/>
                <w:kern w:val="0"/>
                <w:sz w:val="24"/>
                <w:szCs w:val="24"/>
              </w:rPr>
              <w:t>安卓系统</w:t>
            </w:r>
            <w:proofErr w:type="gramEnd"/>
            <w:r w:rsidRPr="00410BB0">
              <w:rPr>
                <w:rFonts w:ascii="方正仿宋" w:eastAsia="方正仿宋" w:hAnsi="Times New Roman" w:cs="Times New Roman" w:hint="eastAsia"/>
                <w:kern w:val="0"/>
                <w:sz w:val="24"/>
                <w:szCs w:val="24"/>
              </w:rPr>
              <w:t>，用于安装庭审公告系统，含安装支架，其他未尽事宜符合规范要求</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★其他要求：产品需同时满足财政部、工业和信息化部制定的《操作系统政府采购需求标准（</w:t>
            </w:r>
            <w:r w:rsidRPr="00410BB0">
              <w:rPr>
                <w:rFonts w:ascii="宋体" w:eastAsia="宋体" w:hAnsi="宋体" w:cs="宋体" w:hint="eastAsia"/>
                <w:kern w:val="0"/>
                <w:sz w:val="24"/>
                <w:szCs w:val="24"/>
              </w:rPr>
              <w:t>2023 </w:t>
            </w:r>
            <w:r w:rsidRPr="00410BB0">
              <w:rPr>
                <w:rFonts w:ascii="方正仿宋" w:eastAsia="方正仿宋" w:hAnsi="宋体" w:cs="宋体" w:hint="eastAsia"/>
                <w:kern w:val="0"/>
                <w:sz w:val="24"/>
                <w:szCs w:val="24"/>
              </w:rPr>
              <w:t>年版）》中规定的其他</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技术要求。</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3.</w:t>
            </w:r>
            <w:r w:rsidRPr="00410BB0">
              <w:rPr>
                <w:rFonts w:ascii="方正仿宋" w:eastAsia="方正仿宋" w:hAnsi="Times New Roman" w:cs="Times New Roman" w:hint="eastAsia"/>
                <w:kern w:val="0"/>
                <w:sz w:val="24"/>
                <w:szCs w:val="24"/>
              </w:rPr>
              <w:t>★其他要求：产品需同时满足财政部、工业和信息化部制定的《绿色数据中心政府采购需求标准（试行）》中规定的其他</w:t>
            </w:r>
            <w:r w:rsidRPr="00410BB0">
              <w:rPr>
                <w:rFonts w:ascii="宋体" w:eastAsia="宋体" w:hAnsi="宋体" w:cs="Times New Roman" w:hint="eastAsia"/>
                <w:kern w:val="0"/>
                <w:sz w:val="24"/>
                <w:szCs w:val="24"/>
              </w:rPr>
              <w:t>*</w:t>
            </w:r>
            <w:r w:rsidRPr="00410BB0">
              <w:rPr>
                <w:rFonts w:ascii="方正仿宋" w:eastAsia="方正仿宋" w:hAnsi="Times New Roman" w:cs="Times New Roman" w:hint="eastAsia"/>
                <w:kern w:val="0"/>
                <w:sz w:val="24"/>
                <w:szCs w:val="24"/>
              </w:rPr>
              <w:t>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标的名称：庭审应用支撑硬件</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5"/>
        <w:gridCol w:w="701"/>
        <w:gridCol w:w="1287"/>
        <w:gridCol w:w="5707"/>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color w:val="000000"/>
                <w:kern w:val="0"/>
                <w:sz w:val="24"/>
                <w:szCs w:val="24"/>
              </w:rPr>
              <w:t>1.</w:t>
            </w:r>
            <w:r w:rsidRPr="00410BB0">
              <w:rPr>
                <w:rFonts w:ascii="方正仿宋" w:eastAsia="方正仿宋" w:hAnsi="Times New Roman" w:cs="Times New Roman" w:hint="eastAsia"/>
                <w:color w:val="000000"/>
                <w:kern w:val="0"/>
                <w:sz w:val="24"/>
                <w:szCs w:val="24"/>
              </w:rPr>
              <w:t>国产处理器，</w:t>
            </w:r>
            <w:r w:rsidRPr="00410BB0">
              <w:rPr>
                <w:rFonts w:ascii="宋体" w:eastAsia="宋体" w:hAnsi="宋体" w:cs="Times New Roman" w:hint="eastAsia"/>
                <w:color w:val="000000"/>
                <w:kern w:val="0"/>
                <w:sz w:val="24"/>
                <w:szCs w:val="24"/>
              </w:rPr>
              <w:t>16G</w:t>
            </w:r>
            <w:r w:rsidRPr="00410BB0">
              <w:rPr>
                <w:rFonts w:ascii="方正仿宋" w:eastAsia="方正仿宋" w:hAnsi="Times New Roman" w:cs="Times New Roman" w:hint="eastAsia"/>
                <w:color w:val="000000"/>
                <w:kern w:val="0"/>
                <w:sz w:val="24"/>
                <w:szCs w:val="24"/>
              </w:rPr>
              <w:t>内存</w:t>
            </w:r>
            <w:r w:rsidRPr="00410BB0">
              <w:rPr>
                <w:rFonts w:ascii="宋体" w:eastAsia="宋体" w:hAnsi="宋体" w:cs="Times New Roman" w:hint="eastAsia"/>
                <w:color w:val="000000"/>
                <w:kern w:val="0"/>
                <w:sz w:val="24"/>
                <w:szCs w:val="24"/>
              </w:rPr>
              <w:t>/512GSSD</w:t>
            </w:r>
            <w:r w:rsidRPr="00410BB0">
              <w:rPr>
                <w:rFonts w:ascii="方正仿宋" w:eastAsia="方正仿宋" w:hAnsi="Times New Roman" w:cs="Times New Roman" w:hint="eastAsia"/>
                <w:color w:val="000000"/>
                <w:kern w:val="0"/>
                <w:sz w:val="24"/>
                <w:szCs w:val="24"/>
              </w:rPr>
              <w:t>硬盘</w:t>
            </w:r>
            <w:r w:rsidRPr="00410BB0">
              <w:rPr>
                <w:rFonts w:ascii="宋体" w:eastAsia="宋体" w:hAnsi="宋体" w:cs="Times New Roman" w:hint="eastAsia"/>
                <w:color w:val="000000"/>
                <w:kern w:val="0"/>
                <w:sz w:val="24"/>
                <w:szCs w:val="24"/>
              </w:rPr>
              <w:t>/</w:t>
            </w:r>
            <w:r w:rsidRPr="00410BB0">
              <w:rPr>
                <w:rFonts w:ascii="方正仿宋" w:eastAsia="方正仿宋" w:hAnsi="Times New Roman" w:cs="Times New Roman" w:hint="eastAsia"/>
                <w:color w:val="000000"/>
                <w:kern w:val="0"/>
                <w:sz w:val="24"/>
                <w:szCs w:val="24"/>
              </w:rPr>
              <w:t>含</w:t>
            </w:r>
            <w:r w:rsidRPr="00410BB0">
              <w:rPr>
                <w:rFonts w:ascii="宋体" w:eastAsia="宋体" w:hAnsi="宋体" w:cs="Times New Roman" w:hint="eastAsia"/>
                <w:color w:val="000000"/>
                <w:kern w:val="0"/>
                <w:sz w:val="24"/>
                <w:szCs w:val="24"/>
              </w:rPr>
              <w:t>UOS</w:t>
            </w:r>
            <w:r w:rsidRPr="00410BB0">
              <w:rPr>
                <w:rFonts w:ascii="方正仿宋" w:eastAsia="方正仿宋" w:hAnsi="Times New Roman" w:cs="Times New Roman" w:hint="eastAsia"/>
                <w:color w:val="000000"/>
                <w:kern w:val="0"/>
                <w:sz w:val="24"/>
                <w:szCs w:val="24"/>
              </w:rPr>
              <w:t>操作系统、</w:t>
            </w:r>
            <w:r w:rsidRPr="00410BB0">
              <w:rPr>
                <w:rFonts w:ascii="宋体" w:eastAsia="宋体" w:hAnsi="宋体" w:cs="Times New Roman" w:hint="eastAsia"/>
                <w:color w:val="000000"/>
                <w:kern w:val="0"/>
                <w:sz w:val="24"/>
                <w:szCs w:val="24"/>
              </w:rPr>
              <w:t>WPS</w:t>
            </w:r>
            <w:r w:rsidRPr="00410BB0">
              <w:rPr>
                <w:rFonts w:ascii="方正仿宋" w:eastAsia="方正仿宋" w:hAnsi="Times New Roman" w:cs="Times New Roman" w:hint="eastAsia"/>
                <w:color w:val="000000"/>
                <w:kern w:val="0"/>
                <w:sz w:val="24"/>
                <w:szCs w:val="24"/>
              </w:rPr>
              <w:t>、数科或福</w:t>
            </w:r>
            <w:proofErr w:type="gramStart"/>
            <w:r w:rsidRPr="00410BB0">
              <w:rPr>
                <w:rFonts w:ascii="方正仿宋" w:eastAsia="方正仿宋" w:hAnsi="Times New Roman" w:cs="Times New Roman" w:hint="eastAsia"/>
                <w:color w:val="000000"/>
                <w:kern w:val="0"/>
                <w:sz w:val="24"/>
                <w:szCs w:val="24"/>
              </w:rPr>
              <w:t>昕</w:t>
            </w:r>
            <w:proofErr w:type="gramEnd"/>
            <w:r w:rsidRPr="00410BB0">
              <w:rPr>
                <w:rFonts w:ascii="宋体" w:eastAsia="宋体" w:hAnsi="宋体" w:cs="Times New Roman" w:hint="eastAsia"/>
                <w:color w:val="000000"/>
                <w:kern w:val="0"/>
                <w:sz w:val="24"/>
                <w:szCs w:val="24"/>
              </w:rPr>
              <w:t>OFD</w:t>
            </w:r>
            <w:r w:rsidRPr="00410BB0">
              <w:rPr>
                <w:rFonts w:ascii="方正仿宋" w:eastAsia="方正仿宋" w:hAnsi="Times New Roman" w:cs="Times New Roman" w:hint="eastAsia"/>
                <w:color w:val="000000"/>
                <w:kern w:val="0"/>
                <w:sz w:val="24"/>
                <w:szCs w:val="24"/>
              </w:rPr>
              <w:t>阅读器、防病毒软件，其他未尽事宜符合规范要求</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方正仿宋" w:eastAsia="方正仿宋" w:hAnsi="宋体" w:cs="宋体" w:hint="eastAsia"/>
                <w:kern w:val="0"/>
                <w:sz w:val="24"/>
                <w:szCs w:val="24"/>
              </w:rPr>
              <w:t>2.★其他要求：产品需同时满足财政部、工业和信息化部制定的《操作系统政府采购需求标准（</w:t>
            </w:r>
            <w:r w:rsidRPr="00410BB0">
              <w:rPr>
                <w:rFonts w:ascii="宋体" w:eastAsia="宋体" w:hAnsi="宋体" w:cs="宋体" w:hint="eastAsia"/>
                <w:kern w:val="0"/>
                <w:sz w:val="24"/>
                <w:szCs w:val="24"/>
              </w:rPr>
              <w:t>2023 </w:t>
            </w:r>
            <w:r w:rsidRPr="00410BB0">
              <w:rPr>
                <w:rFonts w:ascii="方正仿宋" w:eastAsia="方正仿宋" w:hAnsi="宋体" w:cs="宋体" w:hint="eastAsia"/>
                <w:kern w:val="0"/>
                <w:sz w:val="24"/>
                <w:szCs w:val="24"/>
              </w:rPr>
              <w:t>年版）》中规定的其他</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技术要求。</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color w:val="000000"/>
                <w:kern w:val="0"/>
                <w:sz w:val="24"/>
                <w:szCs w:val="24"/>
              </w:rPr>
              <w:lastRenderedPageBreak/>
              <w:t>3.</w:t>
            </w:r>
            <w:r w:rsidRPr="00410BB0">
              <w:rPr>
                <w:rFonts w:ascii="方正仿宋" w:eastAsia="方正仿宋" w:hAnsi="宋体" w:cs="宋体" w:hint="eastAsia"/>
                <w:kern w:val="0"/>
                <w:sz w:val="24"/>
                <w:szCs w:val="24"/>
              </w:rPr>
              <w:t>★其他要求：产品需同时满足财政部、工业和信息化部制定的《绿色数据中心政府采购需求标准（试行）》中规定的其他</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技术要求。</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color w:val="000000"/>
                <w:kern w:val="0"/>
                <w:sz w:val="24"/>
                <w:szCs w:val="24"/>
              </w:rPr>
              <w:t>4.</w:t>
            </w:r>
            <w:r w:rsidRPr="00410BB0">
              <w:rPr>
                <w:rFonts w:ascii="方正仿宋" w:eastAsia="方正仿宋" w:hAnsi="Times New Roman" w:cs="Times New Roman" w:hint="eastAsia"/>
                <w:kern w:val="0"/>
                <w:sz w:val="24"/>
                <w:szCs w:val="24"/>
              </w:rPr>
              <w:t>★其他要求：产品需同时满足财政部、工业和信息化部制定的《台式计算机政府采购需求标准（</w:t>
            </w:r>
            <w:r w:rsidRPr="00410BB0">
              <w:rPr>
                <w:rFonts w:ascii="宋体" w:eastAsia="宋体" w:hAnsi="宋体" w:cs="Times New Roman" w:hint="eastAsia"/>
                <w:kern w:val="0"/>
                <w:sz w:val="24"/>
                <w:szCs w:val="24"/>
              </w:rPr>
              <w:t>2023 </w:t>
            </w:r>
            <w:r w:rsidRPr="00410BB0">
              <w:rPr>
                <w:rFonts w:ascii="方正仿宋" w:eastAsia="方正仿宋" w:hAnsi="Times New Roman" w:cs="Times New Roman" w:hint="eastAsia"/>
                <w:kern w:val="0"/>
                <w:sz w:val="24"/>
                <w:szCs w:val="24"/>
              </w:rPr>
              <w:t>年版）》中规定的其他</w:t>
            </w:r>
            <w:r w:rsidRPr="00410BB0">
              <w:rPr>
                <w:rFonts w:ascii="宋体" w:eastAsia="宋体" w:hAnsi="宋体" w:cs="Times New Roman" w:hint="eastAsia"/>
                <w:kern w:val="0"/>
                <w:sz w:val="24"/>
                <w:szCs w:val="24"/>
              </w:rPr>
              <w:t>*</w:t>
            </w:r>
            <w:r w:rsidRPr="00410BB0">
              <w:rPr>
                <w:rFonts w:ascii="方正仿宋" w:eastAsia="方正仿宋" w:hAnsi="Times New Roman" w:cs="Times New Roman" w:hint="eastAsia"/>
                <w:kern w:val="0"/>
                <w:sz w:val="24"/>
                <w:szCs w:val="24"/>
              </w:rPr>
              <w:t>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标的名称：庭审材料展示终端</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9"/>
        <w:gridCol w:w="709"/>
        <w:gridCol w:w="1316"/>
        <w:gridCol w:w="5666"/>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液晶面板类型：</w:t>
            </w:r>
            <w:r w:rsidRPr="00410BB0">
              <w:rPr>
                <w:rFonts w:ascii="宋体" w:eastAsia="宋体" w:hAnsi="宋体" w:cs="宋体" w:hint="eastAsia"/>
                <w:kern w:val="0"/>
                <w:sz w:val="24"/>
                <w:szCs w:val="24"/>
              </w:rPr>
              <w:t>IPS</w:t>
            </w:r>
            <w:r w:rsidRPr="00410BB0">
              <w:rPr>
                <w:rFonts w:ascii="方正仿宋" w:eastAsia="方正仿宋" w:hAnsi="宋体" w:cs="宋体" w:hint="eastAsia"/>
                <w:kern w:val="0"/>
                <w:sz w:val="24"/>
                <w:szCs w:val="24"/>
              </w:rPr>
              <w:t>技术</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面板尺寸≥</w:t>
            </w:r>
            <w:r w:rsidRPr="00410BB0">
              <w:rPr>
                <w:rFonts w:ascii="宋体" w:eastAsia="宋体" w:hAnsi="宋体" w:cs="宋体" w:hint="eastAsia"/>
                <w:kern w:val="0"/>
                <w:sz w:val="24"/>
                <w:szCs w:val="24"/>
              </w:rPr>
              <w:t>27</w:t>
            </w:r>
            <w:r w:rsidRPr="00410BB0">
              <w:rPr>
                <w:rFonts w:ascii="方正仿宋" w:eastAsia="方正仿宋" w:hAnsi="宋体" w:cs="宋体" w:hint="eastAsia"/>
                <w:kern w:val="0"/>
                <w:sz w:val="24"/>
                <w:szCs w:val="24"/>
              </w:rPr>
              <w:t>英寸</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proofErr w:type="gramStart"/>
            <w:r w:rsidRPr="00410BB0">
              <w:rPr>
                <w:rFonts w:ascii="方正仿宋" w:eastAsia="方正仿宋" w:hAnsi="宋体" w:cs="宋体" w:hint="eastAsia"/>
                <w:kern w:val="0"/>
                <w:sz w:val="24"/>
                <w:szCs w:val="24"/>
              </w:rPr>
              <w:t>有效可</w:t>
            </w:r>
            <w:proofErr w:type="gramEnd"/>
            <w:r w:rsidRPr="00410BB0">
              <w:rPr>
                <w:rFonts w:ascii="方正仿宋" w:eastAsia="方正仿宋" w:hAnsi="宋体" w:cs="宋体" w:hint="eastAsia"/>
                <w:kern w:val="0"/>
                <w:sz w:val="24"/>
                <w:szCs w:val="24"/>
              </w:rPr>
              <w:t>视面积：≥</w:t>
            </w:r>
            <w:r w:rsidRPr="00410BB0">
              <w:rPr>
                <w:rFonts w:ascii="宋体" w:eastAsia="宋体" w:hAnsi="宋体" w:cs="宋体" w:hint="eastAsia"/>
                <w:kern w:val="0"/>
                <w:sz w:val="24"/>
                <w:szCs w:val="24"/>
              </w:rPr>
              <w:t>597.9</w:t>
            </w:r>
            <w:r w:rsidRPr="00410BB0">
              <w:rPr>
                <w:rFonts w:ascii="方正仿宋" w:eastAsia="方正仿宋" w:hAnsi="宋体" w:cs="宋体" w:hint="eastAsia"/>
                <w:kern w:val="0"/>
                <w:sz w:val="24"/>
                <w:szCs w:val="24"/>
              </w:rPr>
              <w:t>（水平）</w:t>
            </w:r>
            <w:r w:rsidRPr="00410BB0">
              <w:rPr>
                <w:rFonts w:ascii="宋体" w:eastAsia="宋体" w:hAnsi="宋体" w:cs="宋体" w:hint="eastAsia"/>
                <w:kern w:val="0"/>
                <w:sz w:val="24"/>
                <w:szCs w:val="24"/>
              </w:rPr>
              <w:t>x336.3</w:t>
            </w:r>
            <w:r w:rsidRPr="00410BB0">
              <w:rPr>
                <w:rFonts w:ascii="方正仿宋" w:eastAsia="方正仿宋" w:hAnsi="宋体" w:cs="宋体" w:hint="eastAsia"/>
                <w:kern w:val="0"/>
                <w:sz w:val="24"/>
                <w:szCs w:val="24"/>
              </w:rPr>
              <w:t>毫米（垂直）</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宽高比：</w:t>
            </w:r>
            <w:r w:rsidRPr="00410BB0">
              <w:rPr>
                <w:rFonts w:ascii="宋体" w:eastAsia="宋体" w:hAnsi="宋体" w:cs="宋体" w:hint="eastAsia"/>
                <w:kern w:val="0"/>
                <w:sz w:val="24"/>
                <w:szCs w:val="24"/>
              </w:rPr>
              <w:t>16:9</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最大分辨率：≥</w:t>
            </w:r>
            <w:r w:rsidRPr="00410BB0">
              <w:rPr>
                <w:rFonts w:ascii="宋体" w:eastAsia="宋体" w:hAnsi="宋体" w:cs="宋体" w:hint="eastAsia"/>
                <w:kern w:val="0"/>
                <w:sz w:val="24"/>
                <w:szCs w:val="24"/>
              </w:rPr>
              <w:t>2560x1440@75</w:t>
            </w:r>
            <w:r w:rsidRPr="00410BB0">
              <w:rPr>
                <w:rFonts w:ascii="方正仿宋" w:eastAsia="方正仿宋" w:hAnsi="宋体" w:cs="宋体" w:hint="eastAsia"/>
                <w:kern w:val="0"/>
                <w:sz w:val="24"/>
                <w:szCs w:val="24"/>
              </w:rPr>
              <w:t>赫兹</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响应时间（标准）：≤</w:t>
            </w: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毫秒（</w:t>
            </w:r>
            <w:proofErr w:type="gramStart"/>
            <w:r w:rsidRPr="00410BB0">
              <w:rPr>
                <w:rFonts w:ascii="方正仿宋" w:eastAsia="方正仿宋" w:hAnsi="宋体" w:cs="宋体" w:hint="eastAsia"/>
                <w:kern w:val="0"/>
                <w:sz w:val="24"/>
                <w:szCs w:val="24"/>
              </w:rPr>
              <w:t>灰阶到灰</w:t>
            </w:r>
            <w:proofErr w:type="gramEnd"/>
            <w:r w:rsidRPr="00410BB0">
              <w:rPr>
                <w:rFonts w:ascii="方正仿宋" w:eastAsia="方正仿宋" w:hAnsi="宋体" w:cs="宋体" w:hint="eastAsia"/>
                <w:kern w:val="0"/>
                <w:sz w:val="24"/>
                <w:szCs w:val="24"/>
              </w:rPr>
              <w:t>阶）</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7.</w:t>
            </w:r>
            <w:r w:rsidRPr="00410BB0">
              <w:rPr>
                <w:rFonts w:ascii="方正仿宋" w:eastAsia="方正仿宋" w:hAnsi="宋体" w:cs="宋体" w:hint="eastAsia"/>
                <w:kern w:val="0"/>
                <w:sz w:val="24"/>
                <w:szCs w:val="24"/>
              </w:rPr>
              <w:t>亮度：≥</w:t>
            </w:r>
            <w:r w:rsidRPr="00410BB0">
              <w:rPr>
                <w:rFonts w:ascii="宋体" w:eastAsia="宋体" w:hAnsi="宋体" w:cs="宋体" w:hint="eastAsia"/>
                <w:kern w:val="0"/>
                <w:sz w:val="24"/>
                <w:szCs w:val="24"/>
              </w:rPr>
              <w:t>300</w:t>
            </w:r>
            <w:r w:rsidRPr="00410BB0">
              <w:rPr>
                <w:rFonts w:ascii="方正仿宋" w:eastAsia="方正仿宋" w:hAnsi="宋体" w:cs="宋体" w:hint="eastAsia"/>
                <w:kern w:val="0"/>
                <w:sz w:val="24"/>
                <w:szCs w:val="24"/>
              </w:rPr>
              <w:t>坎德拉</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平方米</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对比度（标准）：≥</w:t>
            </w:r>
            <w:r w:rsidRPr="00410BB0">
              <w:rPr>
                <w:rFonts w:ascii="宋体" w:eastAsia="宋体" w:hAnsi="宋体" w:cs="宋体" w:hint="eastAsia"/>
                <w:kern w:val="0"/>
                <w:sz w:val="24"/>
                <w:szCs w:val="24"/>
              </w:rPr>
              <w:t>1000:1</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9.</w:t>
            </w:r>
            <w:r w:rsidRPr="00410BB0">
              <w:rPr>
                <w:rFonts w:ascii="方正仿宋" w:eastAsia="方正仿宋" w:hAnsi="宋体" w:cs="宋体" w:hint="eastAsia"/>
                <w:kern w:val="0"/>
                <w:sz w:val="24"/>
                <w:szCs w:val="24"/>
              </w:rPr>
              <w:t>像素点距：≤</w:t>
            </w:r>
            <w:r w:rsidRPr="00410BB0">
              <w:rPr>
                <w:rFonts w:ascii="宋体" w:eastAsia="宋体" w:hAnsi="宋体" w:cs="宋体" w:hint="eastAsia"/>
                <w:kern w:val="0"/>
                <w:sz w:val="24"/>
                <w:szCs w:val="24"/>
              </w:rPr>
              <w:t>0.2331x0.2331</w:t>
            </w:r>
            <w:r w:rsidRPr="00410BB0">
              <w:rPr>
                <w:rFonts w:ascii="方正仿宋" w:eastAsia="方正仿宋" w:hAnsi="宋体" w:cs="宋体" w:hint="eastAsia"/>
                <w:kern w:val="0"/>
                <w:sz w:val="24"/>
                <w:szCs w:val="24"/>
              </w:rPr>
              <w:t>毫米</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10.</w:t>
            </w:r>
            <w:r w:rsidRPr="00410BB0">
              <w:rPr>
                <w:rFonts w:ascii="方正仿宋" w:eastAsia="方正仿宋" w:hAnsi="宋体" w:cs="宋体" w:hint="eastAsia"/>
                <w:kern w:val="0"/>
                <w:sz w:val="24"/>
                <w:szCs w:val="24"/>
              </w:rPr>
              <w:t>像素密度：≥</w:t>
            </w:r>
            <w:r w:rsidRPr="00410BB0">
              <w:rPr>
                <w:rFonts w:ascii="宋体" w:eastAsia="宋体" w:hAnsi="宋体" w:cs="宋体" w:hint="eastAsia"/>
                <w:kern w:val="0"/>
                <w:sz w:val="24"/>
                <w:szCs w:val="24"/>
              </w:rPr>
              <w:t>109PPI</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11.</w:t>
            </w:r>
            <w:r w:rsidRPr="00410BB0">
              <w:rPr>
                <w:rFonts w:ascii="方正仿宋" w:eastAsia="方正仿宋" w:hAnsi="宋体" w:cs="宋体" w:hint="eastAsia"/>
                <w:kern w:val="0"/>
                <w:sz w:val="24"/>
                <w:szCs w:val="24"/>
              </w:rPr>
              <w:t>可视角度：≥</w:t>
            </w:r>
            <w:r w:rsidRPr="00410BB0">
              <w:rPr>
                <w:rFonts w:ascii="宋体" w:eastAsia="宋体" w:hAnsi="宋体" w:cs="宋体" w:hint="eastAsia"/>
                <w:kern w:val="0"/>
                <w:sz w:val="24"/>
                <w:szCs w:val="24"/>
              </w:rPr>
              <w:t>178</w:t>
            </w:r>
            <w:r w:rsidRPr="00410BB0">
              <w:rPr>
                <w:rFonts w:ascii="方正仿宋" w:eastAsia="方正仿宋" w:hAnsi="宋体" w:cs="宋体" w:hint="eastAsia"/>
                <w:kern w:val="0"/>
                <w:sz w:val="24"/>
                <w:szCs w:val="24"/>
              </w:rPr>
              <w:t>度（水平）</w:t>
            </w:r>
            <w:r w:rsidRPr="00410BB0">
              <w:rPr>
                <w:rFonts w:ascii="宋体" w:eastAsia="宋体" w:hAnsi="宋体" w:cs="宋体" w:hint="eastAsia"/>
                <w:kern w:val="0"/>
                <w:sz w:val="24"/>
                <w:szCs w:val="24"/>
              </w:rPr>
              <w:t>/178</w:t>
            </w:r>
            <w:r w:rsidRPr="00410BB0">
              <w:rPr>
                <w:rFonts w:ascii="方正仿宋" w:eastAsia="方正仿宋" w:hAnsi="宋体" w:cs="宋体" w:hint="eastAsia"/>
                <w:kern w:val="0"/>
                <w:sz w:val="24"/>
                <w:szCs w:val="24"/>
              </w:rPr>
              <w:t>度（垂直）</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12.</w:t>
            </w:r>
            <w:r w:rsidRPr="00410BB0">
              <w:rPr>
                <w:rFonts w:ascii="方正仿宋" w:eastAsia="方正仿宋" w:hAnsi="宋体" w:cs="宋体" w:hint="eastAsia"/>
                <w:kern w:val="0"/>
                <w:sz w:val="24"/>
                <w:szCs w:val="24"/>
              </w:rPr>
              <w:t>色域（标准）：</w:t>
            </w:r>
            <w:r w:rsidRPr="00410BB0">
              <w:rPr>
                <w:rFonts w:ascii="宋体" w:eastAsia="宋体" w:hAnsi="宋体" w:cs="宋体" w:hint="eastAsia"/>
                <w:kern w:val="0"/>
                <w:sz w:val="24"/>
                <w:szCs w:val="24"/>
              </w:rPr>
              <w:t>NTSC</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110%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sRGB</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123%</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13.</w:t>
            </w:r>
            <w:r w:rsidRPr="00410BB0">
              <w:rPr>
                <w:rFonts w:ascii="方正仿宋" w:eastAsia="方正仿宋" w:hAnsi="Times New Roman" w:cs="Times New Roman" w:hint="eastAsia"/>
                <w:kern w:val="0"/>
                <w:sz w:val="24"/>
                <w:szCs w:val="24"/>
              </w:rPr>
              <w:t>信号输入：≥</w:t>
            </w:r>
            <w:r w:rsidRPr="00410BB0">
              <w:rPr>
                <w:rFonts w:ascii="宋体" w:eastAsia="宋体" w:hAnsi="宋体" w:cs="Times New Roman" w:hint="eastAsia"/>
                <w:kern w:val="0"/>
                <w:sz w:val="24"/>
                <w:szCs w:val="24"/>
              </w:rPr>
              <w:t>HDMI1.4x1</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DP1.2x1</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14.★其他要求：产品需同时满足财政部、工业和信息化部制定的《绿色数据中心政府采购需求标准（试行）》中规定的其他*技术要求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标的名称：全向麦克风</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6"/>
        <w:gridCol w:w="759"/>
        <w:gridCol w:w="1500"/>
        <w:gridCol w:w="5405"/>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拾音范围</w:t>
            </w:r>
            <w:r w:rsidRPr="00410BB0">
              <w:rPr>
                <w:rFonts w:ascii="宋体" w:eastAsia="宋体" w:hAnsi="宋体" w:cs="宋体" w:hint="eastAsia"/>
                <w:kern w:val="0"/>
                <w:sz w:val="24"/>
                <w:szCs w:val="24"/>
              </w:rPr>
              <w:t>5-100</w:t>
            </w:r>
            <w:r w:rsidRPr="00410BB0">
              <w:rPr>
                <w:rFonts w:ascii="方正仿宋" w:eastAsia="方正仿宋" w:hAnsi="宋体" w:cs="宋体" w:hint="eastAsia"/>
                <w:kern w:val="0"/>
                <w:sz w:val="24"/>
                <w:szCs w:val="24"/>
              </w:rPr>
              <w:t>平方米，频率响应</w:t>
            </w:r>
            <w:r w:rsidRPr="00410BB0">
              <w:rPr>
                <w:rFonts w:ascii="宋体" w:eastAsia="宋体" w:hAnsi="宋体" w:cs="宋体" w:hint="eastAsia"/>
                <w:kern w:val="0"/>
                <w:sz w:val="24"/>
                <w:szCs w:val="24"/>
              </w:rPr>
              <w:t>100Hz-20KHz</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2.2</w:t>
            </w:r>
            <w:r w:rsidRPr="00410BB0">
              <w:rPr>
                <w:rFonts w:ascii="方正仿宋" w:eastAsia="方正仿宋" w:hAnsi="宋体" w:cs="宋体" w:hint="eastAsia"/>
                <w:kern w:val="0"/>
                <w:sz w:val="24"/>
                <w:szCs w:val="24"/>
              </w:rPr>
              <w:t>颗数字硅麦克风</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搭载</w:t>
            </w:r>
            <w:r w:rsidRPr="00410BB0">
              <w:rPr>
                <w:rFonts w:ascii="宋体" w:eastAsia="宋体" w:hAnsi="宋体" w:cs="宋体" w:hint="eastAsia"/>
                <w:kern w:val="0"/>
                <w:sz w:val="24"/>
                <w:szCs w:val="24"/>
              </w:rPr>
              <w:t>ClearSpeech</w:t>
            </w:r>
            <w:r w:rsidRPr="00410BB0">
              <w:rPr>
                <w:rFonts w:ascii="方正仿宋" w:eastAsia="方正仿宋" w:hAnsi="宋体" w:cs="宋体" w:hint="eastAsia"/>
                <w:kern w:val="0"/>
                <w:sz w:val="24"/>
                <w:szCs w:val="24"/>
              </w:rPr>
              <w:t>降噪算法，可获得高质量的监听音质；</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4.</w:t>
            </w:r>
            <w:r w:rsidRPr="00410BB0">
              <w:rPr>
                <w:rFonts w:ascii="方正仿宋" w:eastAsia="方正仿宋" w:hAnsi="Times New Roman" w:cs="Times New Roman" w:hint="eastAsia"/>
                <w:kern w:val="0"/>
                <w:sz w:val="24"/>
                <w:szCs w:val="24"/>
              </w:rPr>
              <w:t>设备支持国标</w:t>
            </w:r>
            <w:r w:rsidRPr="00410BB0">
              <w:rPr>
                <w:rFonts w:ascii="宋体" w:eastAsia="宋体" w:hAnsi="宋体" w:cs="Times New Roman" w:hint="eastAsia"/>
                <w:kern w:val="0"/>
                <w:sz w:val="24"/>
                <w:szCs w:val="24"/>
              </w:rPr>
              <w:t>0nvif</w:t>
            </w:r>
            <w:r w:rsidRPr="00410BB0">
              <w:rPr>
                <w:rFonts w:ascii="方正仿宋" w:eastAsia="方正仿宋" w:hAnsi="Times New Roman" w:cs="Times New Roman" w:hint="eastAsia"/>
                <w:kern w:val="0"/>
                <w:sz w:val="24"/>
                <w:szCs w:val="24"/>
              </w:rPr>
              <w:t>协议，可于视频监控系统进行音视频融合</w:t>
            </w:r>
            <w:r w:rsidRPr="00410BB0">
              <w:rPr>
                <w:rFonts w:ascii="宋体" w:eastAsia="宋体" w:hAnsi="宋体" w:cs="Times New Roman" w:hint="eastAsia"/>
                <w:kern w:val="0"/>
                <w:sz w:val="24"/>
                <w:szCs w:val="24"/>
              </w:rPr>
              <w:t>;</w:t>
            </w:r>
            <w:r w:rsidRPr="00410BB0">
              <w:rPr>
                <w:rFonts w:ascii="方正仿宋" w:eastAsia="方正仿宋" w:hAnsi="Times New Roman" w:cs="Times New Roman" w:hint="eastAsia"/>
                <w:kern w:val="0"/>
                <w:sz w:val="24"/>
                <w:szCs w:val="24"/>
              </w:rPr>
              <w:t>支持</w:t>
            </w:r>
            <w:r w:rsidRPr="00410BB0">
              <w:rPr>
                <w:rFonts w:ascii="宋体" w:eastAsia="宋体" w:hAnsi="宋体" w:cs="Times New Roman" w:hint="eastAsia"/>
                <w:kern w:val="0"/>
                <w:sz w:val="24"/>
                <w:szCs w:val="24"/>
              </w:rPr>
              <w:t>POE</w:t>
            </w:r>
            <w:r w:rsidRPr="00410BB0">
              <w:rPr>
                <w:rFonts w:ascii="方正仿宋" w:eastAsia="方正仿宋" w:hAnsi="Times New Roman" w:cs="Times New Roman" w:hint="eastAsia"/>
                <w:kern w:val="0"/>
                <w:sz w:val="24"/>
                <w:szCs w:val="24"/>
              </w:rPr>
              <w:t>供电</w:t>
            </w:r>
            <w:r w:rsidRPr="00410BB0">
              <w:rPr>
                <w:rFonts w:ascii="宋体" w:eastAsia="宋体" w:hAnsi="宋体" w:cs="Times New Roman" w:hint="eastAsia"/>
                <w:kern w:val="0"/>
                <w:sz w:val="24"/>
                <w:szCs w:val="24"/>
              </w:rPr>
              <w:t>;</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标的名称：庭审质证专用终端</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04"/>
        <w:gridCol w:w="719"/>
        <w:gridCol w:w="1354"/>
        <w:gridCol w:w="5613"/>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w:t>
            </w:r>
            <w:r w:rsidRPr="00410BB0">
              <w:rPr>
                <w:rFonts w:ascii="方正仿宋" w:eastAsia="方正仿宋" w:hAnsi="Times New Roman" w:cs="Times New Roman" w:hint="eastAsia"/>
                <w:kern w:val="0"/>
                <w:sz w:val="24"/>
                <w:szCs w:val="24"/>
              </w:rPr>
              <w:t>屏幕尺寸≥</w:t>
            </w:r>
            <w:r w:rsidRPr="00410BB0">
              <w:rPr>
                <w:rFonts w:ascii="宋体" w:eastAsia="宋体" w:hAnsi="宋体" w:cs="Times New Roman" w:hint="eastAsia"/>
                <w:kern w:val="0"/>
                <w:sz w:val="24"/>
                <w:szCs w:val="24"/>
              </w:rPr>
              <w:t>86</w:t>
            </w:r>
            <w:r w:rsidRPr="00410BB0">
              <w:rPr>
                <w:rFonts w:ascii="方正仿宋" w:eastAsia="方正仿宋" w:hAnsi="Times New Roman" w:cs="Times New Roman" w:hint="eastAsia"/>
                <w:kern w:val="0"/>
                <w:sz w:val="24"/>
                <w:szCs w:val="24"/>
              </w:rPr>
              <w:t>英寸，具备</w:t>
            </w:r>
            <w:r w:rsidRPr="00410BB0">
              <w:rPr>
                <w:rFonts w:ascii="宋体" w:eastAsia="宋体" w:hAnsi="宋体" w:cs="Times New Roman" w:hint="eastAsia"/>
                <w:kern w:val="0"/>
                <w:sz w:val="24"/>
                <w:szCs w:val="24"/>
              </w:rPr>
              <w:t>HDMI</w:t>
            </w:r>
            <w:r w:rsidRPr="00410BB0">
              <w:rPr>
                <w:rFonts w:ascii="方正仿宋" w:eastAsia="方正仿宋" w:hAnsi="Times New Roman" w:cs="Times New Roman" w:hint="eastAsia"/>
                <w:kern w:val="0"/>
                <w:sz w:val="24"/>
                <w:szCs w:val="24"/>
              </w:rPr>
              <w:t>接口，具备通电即开机功能</w:t>
            </w:r>
            <w:r w:rsidRPr="00410BB0">
              <w:rPr>
                <w:rFonts w:ascii="宋体" w:eastAsia="宋体" w:hAnsi="宋体" w:cs="Times New Roman" w:hint="eastAsia"/>
                <w:kern w:val="0"/>
                <w:sz w:val="24"/>
                <w:szCs w:val="24"/>
              </w:rPr>
              <w:t>,</w:t>
            </w:r>
            <w:r w:rsidRPr="00410BB0">
              <w:rPr>
                <w:rFonts w:ascii="方正仿宋" w:eastAsia="方正仿宋" w:hAnsi="Times New Roman" w:cs="Times New Roman" w:hint="eastAsia"/>
                <w:kern w:val="0"/>
                <w:sz w:val="24"/>
                <w:szCs w:val="24"/>
              </w:rPr>
              <w:t>其他未尽事宜符合规范要求</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2.★其他要求：产品需同时满足财政部、工业和信息化部制定的《绿色数据中心政府采购需求标准（试行）》中规定的其他*技术要求。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标的名称：庭审话筒</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6"/>
        <w:gridCol w:w="759"/>
        <w:gridCol w:w="1500"/>
        <w:gridCol w:w="5405"/>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类型：背</w:t>
            </w:r>
            <w:proofErr w:type="gramStart"/>
            <w:r w:rsidRPr="00410BB0">
              <w:rPr>
                <w:rFonts w:ascii="方正仿宋" w:eastAsia="方正仿宋" w:hAnsi="宋体" w:cs="宋体" w:hint="eastAsia"/>
                <w:kern w:val="0"/>
                <w:sz w:val="24"/>
                <w:szCs w:val="24"/>
              </w:rPr>
              <w:t>极</w:t>
            </w:r>
            <w:proofErr w:type="gramEnd"/>
            <w:r w:rsidRPr="00410BB0">
              <w:rPr>
                <w:rFonts w:ascii="方正仿宋" w:eastAsia="方正仿宋" w:hAnsi="宋体" w:cs="宋体" w:hint="eastAsia"/>
                <w:kern w:val="0"/>
                <w:sz w:val="24"/>
                <w:szCs w:val="24"/>
              </w:rPr>
              <w:t>电容话筒</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特点：背</w:t>
            </w:r>
            <w:proofErr w:type="gramStart"/>
            <w:r w:rsidRPr="00410BB0">
              <w:rPr>
                <w:rFonts w:ascii="方正仿宋" w:eastAsia="方正仿宋" w:hAnsi="宋体" w:cs="宋体" w:hint="eastAsia"/>
                <w:kern w:val="0"/>
                <w:sz w:val="24"/>
                <w:szCs w:val="24"/>
              </w:rPr>
              <w:t>极</w:t>
            </w:r>
            <w:proofErr w:type="gramEnd"/>
            <w:r w:rsidRPr="00410BB0">
              <w:rPr>
                <w:rFonts w:ascii="方正仿宋" w:eastAsia="方正仿宋" w:hAnsi="宋体" w:cs="宋体" w:hint="eastAsia"/>
                <w:kern w:val="0"/>
                <w:sz w:val="24"/>
                <w:szCs w:val="24"/>
              </w:rPr>
              <w:t>电容会议话筒</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指向性：</w:t>
            </w:r>
            <w:proofErr w:type="gramStart"/>
            <w:r w:rsidRPr="00410BB0">
              <w:rPr>
                <w:rFonts w:ascii="方正仿宋" w:eastAsia="方正仿宋" w:hAnsi="宋体" w:cs="宋体" w:hint="eastAsia"/>
                <w:kern w:val="0"/>
                <w:sz w:val="24"/>
                <w:szCs w:val="24"/>
              </w:rPr>
              <w:t>超心型</w:t>
            </w:r>
            <w:proofErr w:type="gramEnd"/>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频率范围：</w:t>
            </w:r>
            <w:r w:rsidRPr="00410BB0">
              <w:rPr>
                <w:rFonts w:ascii="宋体" w:eastAsia="宋体" w:hAnsi="宋体" w:cs="宋体" w:hint="eastAsia"/>
                <w:kern w:val="0"/>
                <w:sz w:val="24"/>
                <w:szCs w:val="24"/>
              </w:rPr>
              <w:t>80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14000Hz</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lastRenderedPageBreak/>
              <w:t>5.</w:t>
            </w:r>
            <w:r w:rsidRPr="00410BB0">
              <w:rPr>
                <w:rFonts w:ascii="方正仿宋" w:eastAsia="方正仿宋" w:hAnsi="宋体" w:cs="宋体" w:hint="eastAsia"/>
                <w:kern w:val="0"/>
                <w:sz w:val="24"/>
                <w:szCs w:val="24"/>
              </w:rPr>
              <w:t>灵敏度：</w:t>
            </w:r>
            <w:r w:rsidRPr="00410BB0">
              <w:rPr>
                <w:rFonts w:ascii="宋体" w:eastAsia="宋体" w:hAnsi="宋体" w:cs="宋体" w:hint="eastAsia"/>
                <w:kern w:val="0"/>
                <w:sz w:val="24"/>
                <w:szCs w:val="24"/>
              </w:rPr>
              <w:t>-33dB(22mV/Pa)</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2dB</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6.</w:t>
            </w:r>
            <w:r w:rsidRPr="00410BB0">
              <w:rPr>
                <w:rFonts w:ascii="方正仿宋" w:eastAsia="方正仿宋" w:hAnsi="Times New Roman" w:cs="Times New Roman" w:hint="eastAsia"/>
                <w:kern w:val="0"/>
                <w:sz w:val="24"/>
                <w:szCs w:val="24"/>
              </w:rPr>
              <w:t>供电：</w:t>
            </w:r>
            <w:r w:rsidRPr="00410BB0">
              <w:rPr>
                <w:rFonts w:ascii="宋体" w:eastAsia="宋体" w:hAnsi="宋体" w:cs="Times New Roman" w:hint="eastAsia"/>
                <w:kern w:val="0"/>
                <w:sz w:val="24"/>
                <w:szCs w:val="24"/>
              </w:rPr>
              <w:t>48V</w:t>
            </w:r>
            <w:r w:rsidRPr="00410BB0">
              <w:rPr>
                <w:rFonts w:ascii="方正仿宋" w:eastAsia="方正仿宋" w:hAnsi="Times New Roman" w:cs="Times New Roman" w:hint="eastAsia"/>
                <w:kern w:val="0"/>
                <w:sz w:val="24"/>
                <w:szCs w:val="24"/>
              </w:rPr>
              <w:t>幻象电源</w:t>
            </w:r>
            <w:r w:rsidRPr="00410BB0">
              <w:rPr>
                <w:rFonts w:ascii="宋体" w:eastAsia="宋体" w:hAnsi="宋体" w:cs="Times New Roman" w:hint="eastAsia"/>
                <w:kern w:val="0"/>
                <w:sz w:val="24"/>
                <w:szCs w:val="24"/>
              </w:rPr>
              <w:t>/DC1.5V</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标的名称：功率放大器</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6"/>
        <w:gridCol w:w="759"/>
        <w:gridCol w:w="1500"/>
        <w:gridCol w:w="5405"/>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1.8</w:t>
            </w:r>
            <w:r w:rsidRPr="00410BB0">
              <w:rPr>
                <w:rFonts w:ascii="方正仿宋" w:eastAsia="方正仿宋" w:hAnsi="宋体" w:cs="宋体" w:hint="eastAsia"/>
                <w:kern w:val="0"/>
                <w:sz w:val="24"/>
                <w:szCs w:val="24"/>
              </w:rPr>
              <w:t>Ω立体声功率：</w:t>
            </w:r>
            <w:r w:rsidRPr="00410BB0">
              <w:rPr>
                <w:rFonts w:ascii="宋体" w:eastAsia="宋体" w:hAnsi="宋体" w:cs="宋体" w:hint="eastAsia"/>
                <w:kern w:val="0"/>
                <w:sz w:val="24"/>
                <w:szCs w:val="24"/>
              </w:rPr>
              <w:t>100W</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2</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2.4</w:t>
            </w:r>
            <w:r w:rsidRPr="00410BB0">
              <w:rPr>
                <w:rFonts w:ascii="方正仿宋" w:eastAsia="方正仿宋" w:hAnsi="宋体" w:cs="宋体" w:hint="eastAsia"/>
                <w:kern w:val="0"/>
                <w:sz w:val="24"/>
                <w:szCs w:val="24"/>
              </w:rPr>
              <w:t>Ω立体声功率：</w:t>
            </w:r>
            <w:r w:rsidRPr="00410BB0">
              <w:rPr>
                <w:rFonts w:ascii="宋体" w:eastAsia="宋体" w:hAnsi="宋体" w:cs="宋体" w:hint="eastAsia"/>
                <w:kern w:val="0"/>
                <w:sz w:val="24"/>
                <w:szCs w:val="24"/>
              </w:rPr>
              <w:t>150W</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2</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频响范围：</w:t>
            </w:r>
            <w:r w:rsidRPr="00410BB0">
              <w:rPr>
                <w:rFonts w:ascii="宋体" w:eastAsia="宋体" w:hAnsi="宋体" w:cs="宋体" w:hint="eastAsia"/>
                <w:kern w:val="0"/>
                <w:sz w:val="24"/>
                <w:szCs w:val="24"/>
              </w:rPr>
              <w:t>20Hz-20KHz+/-1dB</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4.</w:t>
            </w:r>
            <w:r w:rsidRPr="00410BB0">
              <w:rPr>
                <w:rFonts w:ascii="方正仿宋" w:eastAsia="方正仿宋" w:hAnsi="Times New Roman" w:cs="Times New Roman" w:hint="eastAsia"/>
                <w:kern w:val="0"/>
                <w:sz w:val="24"/>
                <w:szCs w:val="24"/>
              </w:rPr>
              <w:t>输入阻抗：</w:t>
            </w:r>
            <w:r w:rsidRPr="00410BB0">
              <w:rPr>
                <w:rFonts w:ascii="宋体" w:eastAsia="宋体" w:hAnsi="宋体" w:cs="Times New Roman" w:hint="eastAsia"/>
                <w:kern w:val="0"/>
                <w:sz w:val="24"/>
                <w:szCs w:val="24"/>
              </w:rPr>
              <w:t>20K</w:t>
            </w:r>
            <w:r w:rsidRPr="00410BB0">
              <w:rPr>
                <w:rFonts w:ascii="方正仿宋" w:eastAsia="方正仿宋" w:hAnsi="Times New Roman" w:cs="Times New Roman" w:hint="eastAsia"/>
                <w:kern w:val="0"/>
                <w:sz w:val="24"/>
                <w:szCs w:val="24"/>
              </w:rPr>
              <w:t>Ω</w:t>
            </w:r>
            <w:r w:rsidRPr="00410BB0">
              <w:rPr>
                <w:rFonts w:ascii="宋体" w:eastAsia="宋体" w:hAnsi="宋体" w:cs="Times New Roman" w:hint="eastAsia"/>
                <w:kern w:val="0"/>
                <w:sz w:val="24"/>
                <w:szCs w:val="24"/>
              </w:rPr>
              <w:t>(</w:t>
            </w:r>
            <w:r w:rsidRPr="00410BB0">
              <w:rPr>
                <w:rFonts w:ascii="方正仿宋" w:eastAsia="方正仿宋" w:hAnsi="Times New Roman" w:cs="Times New Roman" w:hint="eastAsia"/>
                <w:kern w:val="0"/>
                <w:sz w:val="24"/>
                <w:szCs w:val="24"/>
              </w:rPr>
              <w:t>平衡</w:t>
            </w:r>
            <w:r w:rsidRPr="00410BB0">
              <w:rPr>
                <w:rFonts w:ascii="宋体" w:eastAsia="宋体" w:hAnsi="宋体" w:cs="Times New Roman" w:hint="eastAsia"/>
                <w:kern w:val="0"/>
                <w:sz w:val="24"/>
                <w:szCs w:val="24"/>
              </w:rPr>
              <w:t>)/10K</w:t>
            </w:r>
            <w:r w:rsidRPr="00410BB0">
              <w:rPr>
                <w:rFonts w:ascii="方正仿宋" w:eastAsia="方正仿宋" w:hAnsi="Times New Roman" w:cs="Times New Roman" w:hint="eastAsia"/>
                <w:kern w:val="0"/>
                <w:sz w:val="24"/>
                <w:szCs w:val="24"/>
              </w:rPr>
              <w:t>Ω</w:t>
            </w:r>
            <w:r w:rsidRPr="00410BB0">
              <w:rPr>
                <w:rFonts w:ascii="宋体" w:eastAsia="宋体" w:hAnsi="宋体" w:cs="Times New Roman" w:hint="eastAsia"/>
                <w:kern w:val="0"/>
                <w:sz w:val="24"/>
                <w:szCs w:val="24"/>
              </w:rPr>
              <w:t>(</w:t>
            </w:r>
            <w:r w:rsidRPr="00410BB0">
              <w:rPr>
                <w:rFonts w:ascii="方正仿宋" w:eastAsia="方正仿宋" w:hAnsi="Times New Roman" w:cs="Times New Roman" w:hint="eastAsia"/>
                <w:kern w:val="0"/>
                <w:sz w:val="24"/>
                <w:szCs w:val="24"/>
              </w:rPr>
              <w:t>不平衡</w:t>
            </w:r>
            <w:r w:rsidRPr="00410BB0">
              <w:rPr>
                <w:rFonts w:ascii="宋体" w:eastAsia="宋体" w:hAnsi="宋体" w:cs="Times New Roman" w:hint="eastAsia"/>
                <w:kern w:val="0"/>
                <w:sz w:val="24"/>
                <w:szCs w:val="24"/>
              </w:rPr>
              <w:t>)</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标的名称：庭审音响</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6"/>
        <w:gridCol w:w="759"/>
        <w:gridCol w:w="1500"/>
        <w:gridCol w:w="5405"/>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额定功率：</w:t>
            </w:r>
            <w:r w:rsidRPr="00410BB0">
              <w:rPr>
                <w:rFonts w:ascii="宋体" w:eastAsia="宋体" w:hAnsi="宋体" w:cs="宋体" w:hint="eastAsia"/>
                <w:kern w:val="0"/>
                <w:sz w:val="24"/>
                <w:szCs w:val="24"/>
              </w:rPr>
              <w:t>80W</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阻抗：</w:t>
            </w: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Ω</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灵敏度：</w:t>
            </w:r>
            <w:r w:rsidRPr="00410BB0">
              <w:rPr>
                <w:rFonts w:ascii="宋体" w:eastAsia="宋体" w:hAnsi="宋体" w:cs="宋体" w:hint="eastAsia"/>
                <w:kern w:val="0"/>
                <w:sz w:val="24"/>
                <w:szCs w:val="24"/>
              </w:rPr>
              <w:t>89dB</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4.</w:t>
            </w:r>
            <w:r w:rsidRPr="00410BB0">
              <w:rPr>
                <w:rFonts w:ascii="方正仿宋" w:eastAsia="方正仿宋" w:hAnsi="Times New Roman" w:cs="Times New Roman" w:hint="eastAsia"/>
                <w:kern w:val="0"/>
                <w:sz w:val="24"/>
                <w:szCs w:val="24"/>
              </w:rPr>
              <w:t>频响：</w:t>
            </w:r>
            <w:r w:rsidRPr="00410BB0">
              <w:rPr>
                <w:rFonts w:ascii="宋体" w:eastAsia="宋体" w:hAnsi="宋体" w:cs="Times New Roman" w:hint="eastAsia"/>
                <w:kern w:val="0"/>
                <w:sz w:val="24"/>
                <w:szCs w:val="24"/>
              </w:rPr>
              <w:t>50Hz</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20KHz</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标的名称：证据展示设备</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1"/>
        <w:gridCol w:w="772"/>
        <w:gridCol w:w="1546"/>
        <w:gridCol w:w="5341"/>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w:t>
            </w:r>
            <w:r w:rsidRPr="00410BB0">
              <w:rPr>
                <w:rFonts w:ascii="方正仿宋" w:eastAsia="方正仿宋" w:hAnsi="Times New Roman" w:cs="Times New Roman" w:hint="eastAsia"/>
                <w:kern w:val="0"/>
                <w:sz w:val="24"/>
                <w:szCs w:val="24"/>
              </w:rPr>
              <w:t>变焦方式：自动对焦图像色彩≥</w:t>
            </w:r>
            <w:r w:rsidRPr="00410BB0">
              <w:rPr>
                <w:rFonts w:ascii="宋体" w:eastAsia="宋体" w:hAnsi="宋体" w:cs="Times New Roman" w:hint="eastAsia"/>
                <w:kern w:val="0"/>
                <w:sz w:val="24"/>
                <w:szCs w:val="24"/>
              </w:rPr>
              <w:t>24</w:t>
            </w:r>
            <w:r w:rsidRPr="00410BB0">
              <w:rPr>
                <w:rFonts w:ascii="方正仿宋" w:eastAsia="方正仿宋" w:hAnsi="Times New Roman" w:cs="Times New Roman" w:hint="eastAsia"/>
                <w:kern w:val="0"/>
                <w:sz w:val="24"/>
                <w:szCs w:val="24"/>
              </w:rPr>
              <w:t>位拍摄像素≥</w:t>
            </w:r>
            <w:r w:rsidRPr="00410BB0">
              <w:rPr>
                <w:rFonts w:ascii="宋体" w:eastAsia="宋体" w:hAnsi="宋体" w:cs="Times New Roman" w:hint="eastAsia"/>
                <w:kern w:val="0"/>
                <w:sz w:val="24"/>
                <w:szCs w:val="24"/>
              </w:rPr>
              <w:t>1000W</w:t>
            </w:r>
            <w:r w:rsidRPr="00410BB0">
              <w:rPr>
                <w:rFonts w:ascii="方正仿宋" w:eastAsia="方正仿宋" w:hAnsi="Times New Roman" w:cs="Times New Roman" w:hint="eastAsia"/>
                <w:kern w:val="0"/>
                <w:sz w:val="24"/>
                <w:szCs w:val="24"/>
              </w:rPr>
              <w:t>接口：支持</w:t>
            </w:r>
            <w:r w:rsidRPr="00410BB0">
              <w:rPr>
                <w:rFonts w:ascii="宋体" w:eastAsia="宋体" w:hAnsi="宋体" w:cs="Times New Roman" w:hint="eastAsia"/>
                <w:kern w:val="0"/>
                <w:sz w:val="24"/>
                <w:szCs w:val="24"/>
              </w:rPr>
              <w:t>USB</w:t>
            </w:r>
            <w:r w:rsidRPr="00410BB0">
              <w:rPr>
                <w:rFonts w:ascii="方正仿宋" w:eastAsia="方正仿宋" w:hAnsi="Times New Roman" w:cs="Times New Roman" w:hint="eastAsia"/>
                <w:kern w:val="0"/>
                <w:sz w:val="24"/>
                <w:szCs w:val="24"/>
              </w:rPr>
              <w:t>，其他未尽事宜符合规范要求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标的名称：互联网庭审管理平台</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5"/>
        <w:gridCol w:w="626"/>
        <w:gridCol w:w="1012"/>
        <w:gridCol w:w="6097"/>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具备排期管理功能：排期里信息要填写充分，尤其是通过互联网参加庭审的当事人、代理人、证人的身份证信息和手机等信息；</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系统</w:t>
            </w:r>
            <w:proofErr w:type="gramStart"/>
            <w:r w:rsidRPr="00410BB0">
              <w:rPr>
                <w:rFonts w:ascii="方正仿宋" w:eastAsia="方正仿宋" w:hAnsi="宋体" w:cs="宋体" w:hint="eastAsia"/>
                <w:kern w:val="0"/>
                <w:sz w:val="24"/>
                <w:szCs w:val="24"/>
              </w:rPr>
              <w:t>需支持</w:t>
            </w:r>
            <w:proofErr w:type="gramEnd"/>
            <w:r w:rsidRPr="00410BB0">
              <w:rPr>
                <w:rFonts w:ascii="方正仿宋" w:eastAsia="方正仿宋" w:hAnsi="宋体" w:cs="宋体" w:hint="eastAsia"/>
                <w:kern w:val="0"/>
                <w:sz w:val="24"/>
                <w:szCs w:val="24"/>
              </w:rPr>
              <w:t>多种排期方式获取案件信息以用于对互联网用户的管理，需要根据身份信息（身份证，电话），实现排期与用户关联；通知用户排期的信息，应满足短信、</w:t>
            </w:r>
            <w:proofErr w:type="gramStart"/>
            <w:r w:rsidRPr="00410BB0">
              <w:rPr>
                <w:rFonts w:ascii="方正仿宋" w:eastAsia="方正仿宋" w:hAnsi="宋体" w:cs="宋体" w:hint="eastAsia"/>
                <w:kern w:val="0"/>
                <w:sz w:val="24"/>
                <w:szCs w:val="24"/>
              </w:rPr>
              <w:t>微信等</w:t>
            </w:r>
            <w:proofErr w:type="gramEnd"/>
            <w:r w:rsidRPr="00410BB0">
              <w:rPr>
                <w:rFonts w:ascii="方正仿宋" w:eastAsia="方正仿宋" w:hAnsi="宋体" w:cs="宋体" w:hint="eastAsia"/>
                <w:kern w:val="0"/>
                <w:sz w:val="24"/>
                <w:szCs w:val="24"/>
              </w:rPr>
              <w:t>多种方式；</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系统</w:t>
            </w:r>
            <w:proofErr w:type="gramStart"/>
            <w:r w:rsidRPr="00410BB0">
              <w:rPr>
                <w:rFonts w:ascii="方正仿宋" w:eastAsia="方正仿宋" w:hAnsi="宋体" w:cs="宋体" w:hint="eastAsia"/>
                <w:kern w:val="0"/>
                <w:sz w:val="24"/>
                <w:szCs w:val="24"/>
              </w:rPr>
              <w:t>需支持</w:t>
            </w:r>
            <w:proofErr w:type="gramEnd"/>
            <w:r w:rsidRPr="00410BB0">
              <w:rPr>
                <w:rFonts w:ascii="方正仿宋" w:eastAsia="方正仿宋" w:hAnsi="宋体" w:cs="宋体" w:hint="eastAsia"/>
                <w:kern w:val="0"/>
                <w:sz w:val="24"/>
                <w:szCs w:val="24"/>
              </w:rPr>
              <w:t>自身新建排期，或者根据接口实时或定时从审判流程系统中获取了所有数字法庭的排期；</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系统</w:t>
            </w:r>
            <w:proofErr w:type="gramStart"/>
            <w:r w:rsidRPr="00410BB0">
              <w:rPr>
                <w:rFonts w:ascii="方正仿宋" w:eastAsia="方正仿宋" w:hAnsi="宋体" w:cs="宋体" w:hint="eastAsia"/>
                <w:kern w:val="0"/>
                <w:sz w:val="24"/>
                <w:szCs w:val="24"/>
              </w:rPr>
              <w:t>需支持</w:t>
            </w:r>
            <w:proofErr w:type="gramEnd"/>
            <w:r w:rsidRPr="00410BB0">
              <w:rPr>
                <w:rFonts w:ascii="方正仿宋" w:eastAsia="方正仿宋" w:hAnsi="宋体" w:cs="宋体" w:hint="eastAsia"/>
                <w:kern w:val="0"/>
                <w:sz w:val="24"/>
                <w:szCs w:val="24"/>
              </w:rPr>
              <w:t>实时或定时自动通过网间信息交换系统与法院现有《数字法庭综合管理系统》进行数据交互，获取只在互联网法庭开庭的排期信息以及回传开庭签名笔录，提供证明材料；</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系统</w:t>
            </w:r>
            <w:proofErr w:type="gramStart"/>
            <w:r w:rsidRPr="00410BB0">
              <w:rPr>
                <w:rFonts w:ascii="方正仿宋" w:eastAsia="方正仿宋" w:hAnsi="宋体" w:cs="宋体" w:hint="eastAsia"/>
                <w:kern w:val="0"/>
                <w:sz w:val="24"/>
                <w:szCs w:val="24"/>
              </w:rPr>
              <w:t>需支持</w:t>
            </w:r>
            <w:proofErr w:type="gramEnd"/>
            <w:r w:rsidRPr="00410BB0">
              <w:rPr>
                <w:rFonts w:ascii="方正仿宋" w:eastAsia="方正仿宋" w:hAnsi="宋体" w:cs="宋体" w:hint="eastAsia"/>
                <w:kern w:val="0"/>
                <w:sz w:val="24"/>
                <w:szCs w:val="24"/>
              </w:rPr>
              <w:t>互联网用户管理与认证，对于不论是从法院内网同步获取到的互联网开庭的排期，还是互联网法庭书记员</w:t>
            </w:r>
            <w:proofErr w:type="gramStart"/>
            <w:r w:rsidRPr="00410BB0">
              <w:rPr>
                <w:rFonts w:ascii="方正仿宋" w:eastAsia="方正仿宋" w:hAnsi="宋体" w:cs="宋体" w:hint="eastAsia"/>
                <w:kern w:val="0"/>
                <w:sz w:val="24"/>
                <w:szCs w:val="24"/>
              </w:rPr>
              <w:t>端建立</w:t>
            </w:r>
            <w:proofErr w:type="gramEnd"/>
            <w:r w:rsidRPr="00410BB0">
              <w:rPr>
                <w:rFonts w:ascii="方正仿宋" w:eastAsia="方正仿宋" w:hAnsi="宋体" w:cs="宋体" w:hint="eastAsia"/>
                <w:kern w:val="0"/>
                <w:sz w:val="24"/>
                <w:szCs w:val="24"/>
              </w:rPr>
              <w:t>的排期，在获取排期后，系统</w:t>
            </w:r>
            <w:proofErr w:type="gramStart"/>
            <w:r w:rsidRPr="00410BB0">
              <w:rPr>
                <w:rFonts w:ascii="方正仿宋" w:eastAsia="方正仿宋" w:hAnsi="宋体" w:cs="宋体" w:hint="eastAsia"/>
                <w:kern w:val="0"/>
                <w:sz w:val="24"/>
                <w:szCs w:val="24"/>
              </w:rPr>
              <w:t>需可以</w:t>
            </w:r>
            <w:proofErr w:type="gramEnd"/>
            <w:r w:rsidRPr="00410BB0">
              <w:rPr>
                <w:rFonts w:ascii="方正仿宋" w:eastAsia="方正仿宋" w:hAnsi="宋体" w:cs="宋体" w:hint="eastAsia"/>
                <w:kern w:val="0"/>
                <w:sz w:val="24"/>
                <w:szCs w:val="24"/>
              </w:rPr>
              <w:t>提取当事人的身份证和手机等主要信息；</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系统</w:t>
            </w:r>
            <w:proofErr w:type="gramStart"/>
            <w:r w:rsidRPr="00410BB0">
              <w:rPr>
                <w:rFonts w:ascii="方正仿宋" w:eastAsia="方正仿宋" w:hAnsi="宋体" w:cs="宋体" w:hint="eastAsia"/>
                <w:kern w:val="0"/>
                <w:sz w:val="24"/>
                <w:szCs w:val="24"/>
              </w:rPr>
              <w:t>需支持</w:t>
            </w:r>
            <w:proofErr w:type="gramEnd"/>
            <w:r w:rsidRPr="00410BB0">
              <w:rPr>
                <w:rFonts w:ascii="方正仿宋" w:eastAsia="方正仿宋" w:hAnsi="宋体" w:cs="宋体" w:hint="eastAsia"/>
                <w:kern w:val="0"/>
                <w:sz w:val="24"/>
                <w:szCs w:val="24"/>
              </w:rPr>
              <w:t>对登录当事人身份的核验，提供对恶意登陆的保护机制，如防止恶意登陆；</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7.</w:t>
            </w:r>
            <w:r w:rsidRPr="00410BB0">
              <w:rPr>
                <w:rFonts w:ascii="方正仿宋" w:eastAsia="方正仿宋" w:hAnsi="宋体" w:cs="宋体" w:hint="eastAsia"/>
                <w:kern w:val="0"/>
                <w:sz w:val="24"/>
                <w:szCs w:val="24"/>
              </w:rPr>
              <w:t>系统</w:t>
            </w:r>
            <w:proofErr w:type="gramStart"/>
            <w:r w:rsidRPr="00410BB0">
              <w:rPr>
                <w:rFonts w:ascii="方正仿宋" w:eastAsia="方正仿宋" w:hAnsi="宋体" w:cs="宋体" w:hint="eastAsia"/>
                <w:kern w:val="0"/>
                <w:sz w:val="24"/>
                <w:szCs w:val="24"/>
              </w:rPr>
              <w:t>需支持</w:t>
            </w:r>
            <w:proofErr w:type="gramEnd"/>
            <w:r w:rsidRPr="00410BB0">
              <w:rPr>
                <w:rFonts w:ascii="方正仿宋" w:eastAsia="方正仿宋" w:hAnsi="宋体" w:cs="宋体" w:hint="eastAsia"/>
                <w:kern w:val="0"/>
                <w:sz w:val="24"/>
                <w:szCs w:val="24"/>
              </w:rPr>
              <w:t>用户消息提醒，具备高效的信息提示机制，同时可以做到案件信息随时可查；</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系统</w:t>
            </w:r>
            <w:proofErr w:type="gramStart"/>
            <w:r w:rsidRPr="00410BB0">
              <w:rPr>
                <w:rFonts w:ascii="方正仿宋" w:eastAsia="方正仿宋" w:hAnsi="宋体" w:cs="宋体" w:hint="eastAsia"/>
                <w:kern w:val="0"/>
                <w:sz w:val="24"/>
                <w:szCs w:val="24"/>
              </w:rPr>
              <w:t>需支持</w:t>
            </w:r>
            <w:proofErr w:type="gramEnd"/>
            <w:r w:rsidRPr="00410BB0">
              <w:rPr>
                <w:rFonts w:ascii="方正仿宋" w:eastAsia="方正仿宋" w:hAnsi="宋体" w:cs="宋体" w:hint="eastAsia"/>
                <w:kern w:val="0"/>
                <w:sz w:val="24"/>
                <w:szCs w:val="24"/>
              </w:rPr>
              <w:t>提供当事人状态的查看，如在线、庭审中、离线等，并可以根据后续需要，具备一定的扩展性；</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9.</w:t>
            </w:r>
            <w:r w:rsidRPr="00410BB0">
              <w:rPr>
                <w:rFonts w:ascii="方正仿宋" w:eastAsia="方正仿宋" w:hAnsi="宋体" w:cs="宋体" w:hint="eastAsia"/>
                <w:kern w:val="0"/>
                <w:sz w:val="24"/>
                <w:szCs w:val="24"/>
              </w:rPr>
              <w:t>系统</w:t>
            </w:r>
            <w:proofErr w:type="gramStart"/>
            <w:r w:rsidRPr="00410BB0">
              <w:rPr>
                <w:rFonts w:ascii="方正仿宋" w:eastAsia="方正仿宋" w:hAnsi="宋体" w:cs="宋体" w:hint="eastAsia"/>
                <w:kern w:val="0"/>
                <w:sz w:val="24"/>
                <w:szCs w:val="24"/>
              </w:rPr>
              <w:t>需支持</w:t>
            </w:r>
            <w:proofErr w:type="gramEnd"/>
            <w:r w:rsidRPr="00410BB0">
              <w:rPr>
                <w:rFonts w:ascii="方正仿宋" w:eastAsia="方正仿宋" w:hAnsi="宋体" w:cs="宋体" w:hint="eastAsia"/>
                <w:kern w:val="0"/>
                <w:sz w:val="24"/>
                <w:szCs w:val="24"/>
              </w:rPr>
              <w:t>实现用户登录的同步功能，用户登录后，和用户管理系统建立联系，由离线变为在线状态，当在在线状态时，客户端应该定时向后台发送相关信息，这样保持在在线状态，该类信息应该包含客户端类型等信息；</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lastRenderedPageBreak/>
              <w:t>10.</w:t>
            </w:r>
            <w:r w:rsidRPr="00410BB0">
              <w:rPr>
                <w:rFonts w:ascii="方正仿宋" w:eastAsia="方正仿宋" w:hAnsi="Times New Roman" w:cs="Times New Roman" w:hint="eastAsia"/>
                <w:kern w:val="0"/>
                <w:sz w:val="24"/>
                <w:szCs w:val="24"/>
              </w:rPr>
              <w:t>系统</w:t>
            </w:r>
            <w:proofErr w:type="gramStart"/>
            <w:r w:rsidRPr="00410BB0">
              <w:rPr>
                <w:rFonts w:ascii="方正仿宋" w:eastAsia="方正仿宋" w:hAnsi="Times New Roman" w:cs="Times New Roman" w:hint="eastAsia"/>
                <w:kern w:val="0"/>
                <w:sz w:val="24"/>
                <w:szCs w:val="24"/>
              </w:rPr>
              <w:t>需支持</w:t>
            </w:r>
            <w:proofErr w:type="gramEnd"/>
            <w:r w:rsidRPr="00410BB0">
              <w:rPr>
                <w:rFonts w:ascii="方正仿宋" w:eastAsia="方正仿宋" w:hAnsi="Times New Roman" w:cs="Times New Roman" w:hint="eastAsia"/>
                <w:kern w:val="0"/>
                <w:sz w:val="24"/>
                <w:szCs w:val="24"/>
              </w:rPr>
              <w:t>对用户状态信息的查看及监管功能；</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11.★其他要求：产品需同时满足财政部、工业和信息化部制定的《操作系统政府采购需求标准（2023 年版）》中规定的其他*技术要求。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标的名称：互联网庭审音视频交互网关</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6"/>
        <w:gridCol w:w="759"/>
        <w:gridCol w:w="1500"/>
        <w:gridCol w:w="5405"/>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9</w:t>
            </w:r>
            <w:r w:rsidRPr="00410BB0">
              <w:rPr>
                <w:rFonts w:ascii="方正仿宋" w:eastAsia="方正仿宋" w:hAnsi="宋体" w:cs="宋体" w:hint="eastAsia"/>
                <w:kern w:val="0"/>
                <w:sz w:val="24"/>
                <w:szCs w:val="24"/>
              </w:rPr>
              <w:t>个互联网端庭审参与人同时参与庭审；</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CIF/720P/1080P</w:t>
            </w:r>
            <w:r w:rsidRPr="00410BB0">
              <w:rPr>
                <w:rFonts w:ascii="方正仿宋" w:eastAsia="方正仿宋" w:hAnsi="宋体" w:cs="宋体" w:hint="eastAsia"/>
                <w:kern w:val="0"/>
                <w:sz w:val="24"/>
                <w:szCs w:val="24"/>
              </w:rPr>
              <w:t>多分辨率显示，支持</w:t>
            </w:r>
            <w:proofErr w:type="gramStart"/>
            <w:r w:rsidRPr="00410BB0">
              <w:rPr>
                <w:rFonts w:ascii="方正仿宋" w:eastAsia="方正仿宋" w:hAnsi="宋体" w:cs="宋体" w:hint="eastAsia"/>
                <w:kern w:val="0"/>
                <w:sz w:val="24"/>
                <w:szCs w:val="24"/>
              </w:rPr>
              <w:t>软编软解</w:t>
            </w:r>
            <w:proofErr w:type="gramEnd"/>
            <w:r w:rsidRPr="00410BB0">
              <w:rPr>
                <w:rFonts w:ascii="方正仿宋" w:eastAsia="方正仿宋" w:hAnsi="宋体" w:cs="宋体" w:hint="eastAsia"/>
                <w:kern w:val="0"/>
                <w:sz w:val="24"/>
                <w:szCs w:val="24"/>
              </w:rPr>
              <w:t>功能；</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路本地信号的编码</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分辨率≥</w:t>
            </w:r>
            <w:r w:rsidRPr="00410BB0">
              <w:rPr>
                <w:rFonts w:ascii="宋体" w:eastAsia="宋体" w:hAnsi="宋体" w:cs="宋体" w:hint="eastAsia"/>
                <w:kern w:val="0"/>
                <w:sz w:val="24"/>
                <w:szCs w:val="24"/>
              </w:rPr>
              <w:t>640x480</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音视频交互时，可以根据网络带宽自己调节编码参数，以达到流畅的效果；</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路</w:t>
            </w:r>
            <w:r w:rsidRPr="00410BB0">
              <w:rPr>
                <w:rFonts w:ascii="宋体" w:eastAsia="宋体" w:hAnsi="宋体" w:cs="宋体" w:hint="eastAsia"/>
                <w:kern w:val="0"/>
                <w:sz w:val="24"/>
                <w:szCs w:val="24"/>
              </w:rPr>
              <w:t>HDMI</w:t>
            </w:r>
            <w:r w:rsidRPr="00410BB0">
              <w:rPr>
                <w:rFonts w:ascii="方正仿宋" w:eastAsia="方正仿宋" w:hAnsi="宋体" w:cs="宋体" w:hint="eastAsia"/>
                <w:kern w:val="0"/>
                <w:sz w:val="24"/>
                <w:szCs w:val="24"/>
              </w:rPr>
              <w:t>输出接口；</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每个接口输出的画面可控制；</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7.</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路</w:t>
            </w:r>
            <w:r w:rsidRPr="00410BB0">
              <w:rPr>
                <w:rFonts w:ascii="宋体" w:eastAsia="宋体" w:hAnsi="宋体" w:cs="宋体" w:hint="eastAsia"/>
                <w:kern w:val="0"/>
                <w:sz w:val="24"/>
                <w:szCs w:val="24"/>
              </w:rPr>
              <w:t>HDMI</w:t>
            </w:r>
            <w:r w:rsidRPr="00410BB0">
              <w:rPr>
                <w:rFonts w:ascii="方正仿宋" w:eastAsia="方正仿宋" w:hAnsi="宋体" w:cs="宋体" w:hint="eastAsia"/>
                <w:kern w:val="0"/>
                <w:sz w:val="24"/>
                <w:szCs w:val="24"/>
              </w:rPr>
              <w:t>信号采集；</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路音频的输入；</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9.</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路音频输出；</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10.</w:t>
            </w:r>
            <w:r w:rsidRPr="00410BB0">
              <w:rPr>
                <w:rFonts w:ascii="方正仿宋" w:eastAsia="方正仿宋" w:hAnsi="宋体" w:cs="宋体" w:hint="eastAsia"/>
                <w:kern w:val="0"/>
                <w:sz w:val="24"/>
                <w:szCs w:val="24"/>
              </w:rPr>
              <w:t>支持自动同步系统时间功能，支持控制系统硬件</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软件重启功能；</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11.</w:t>
            </w:r>
            <w:r w:rsidRPr="00410BB0">
              <w:rPr>
                <w:rFonts w:ascii="方正仿宋" w:eastAsia="方正仿宋" w:hAnsi="宋体" w:cs="宋体" w:hint="eastAsia"/>
                <w:kern w:val="0"/>
                <w:sz w:val="24"/>
                <w:szCs w:val="24"/>
              </w:rPr>
              <w:t>支持其他厂家标准庭审主机接入功能，支持</w:t>
            </w:r>
            <w:r w:rsidRPr="00410BB0">
              <w:rPr>
                <w:rFonts w:ascii="宋体" w:eastAsia="宋体" w:hAnsi="宋体" w:cs="宋体" w:hint="eastAsia"/>
                <w:kern w:val="0"/>
                <w:sz w:val="24"/>
                <w:szCs w:val="24"/>
              </w:rPr>
              <w:t>RTSP</w:t>
            </w:r>
            <w:r w:rsidRPr="00410BB0">
              <w:rPr>
                <w:rFonts w:ascii="方正仿宋" w:eastAsia="方正仿宋" w:hAnsi="宋体" w:cs="宋体" w:hint="eastAsia"/>
                <w:kern w:val="0"/>
                <w:sz w:val="24"/>
                <w:szCs w:val="24"/>
              </w:rPr>
              <w:t>和互联网协议实时互转功能；</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12.</w:t>
            </w:r>
            <w:r w:rsidRPr="00410BB0">
              <w:rPr>
                <w:rFonts w:ascii="方正仿宋" w:eastAsia="方正仿宋" w:hAnsi="Times New Roman" w:cs="Times New Roman" w:hint="eastAsia"/>
                <w:kern w:val="0"/>
                <w:sz w:val="24"/>
                <w:szCs w:val="24"/>
              </w:rPr>
              <w:t>支持将解码的互联网端当事人声音的混音或独立输出；</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标的名称：电子签名捺印终端</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0"/>
        <w:gridCol w:w="690"/>
        <w:gridCol w:w="1248"/>
        <w:gridCol w:w="5762"/>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lastRenderedPageBreak/>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具备≥</w:t>
            </w:r>
            <w:r w:rsidRPr="00410BB0">
              <w:rPr>
                <w:rFonts w:ascii="宋体" w:eastAsia="宋体" w:hAnsi="宋体" w:cs="宋体" w:hint="eastAsia"/>
                <w:kern w:val="0"/>
                <w:sz w:val="24"/>
                <w:szCs w:val="24"/>
              </w:rPr>
              <w:t>10.1</w:t>
            </w:r>
            <w:r w:rsidRPr="00410BB0">
              <w:rPr>
                <w:rFonts w:ascii="方正仿宋" w:eastAsia="方正仿宋" w:hAnsi="宋体" w:cs="宋体" w:hint="eastAsia"/>
                <w:kern w:val="0"/>
                <w:sz w:val="24"/>
                <w:szCs w:val="24"/>
              </w:rPr>
              <w:t>触摸屏，支持电磁感应方式，</w:t>
            </w:r>
            <w:proofErr w:type="gramStart"/>
            <w:r w:rsidRPr="00410BB0">
              <w:rPr>
                <w:rFonts w:ascii="方正仿宋" w:eastAsia="方正仿宋" w:hAnsi="宋体" w:cs="宋体" w:hint="eastAsia"/>
                <w:kern w:val="0"/>
                <w:sz w:val="24"/>
                <w:szCs w:val="24"/>
              </w:rPr>
              <w:t>标配无源</w:t>
            </w:r>
            <w:proofErr w:type="gramEnd"/>
            <w:r w:rsidRPr="00410BB0">
              <w:rPr>
                <w:rFonts w:ascii="方正仿宋" w:eastAsia="方正仿宋" w:hAnsi="宋体" w:cs="宋体" w:hint="eastAsia"/>
                <w:kern w:val="0"/>
                <w:sz w:val="24"/>
                <w:szCs w:val="24"/>
              </w:rPr>
              <w:t>电子签名笔。</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配置</w:t>
            </w:r>
            <w:r w:rsidRPr="00410BB0">
              <w:rPr>
                <w:rFonts w:ascii="宋体" w:eastAsia="宋体" w:hAnsi="宋体" w:cs="宋体" w:hint="eastAsia"/>
                <w:kern w:val="0"/>
                <w:sz w:val="24"/>
                <w:szCs w:val="24"/>
              </w:rPr>
              <w:t>CPU</w:t>
            </w:r>
            <w:r w:rsidRPr="00410BB0">
              <w:rPr>
                <w:rFonts w:ascii="方正仿宋" w:eastAsia="方正仿宋" w:hAnsi="宋体" w:cs="宋体" w:hint="eastAsia"/>
                <w:kern w:val="0"/>
                <w:sz w:val="24"/>
                <w:szCs w:val="24"/>
              </w:rPr>
              <w:t>≥四核，≥</w:t>
            </w:r>
            <w:r w:rsidRPr="00410BB0">
              <w:rPr>
                <w:rFonts w:ascii="宋体" w:eastAsia="宋体" w:hAnsi="宋体" w:cs="宋体" w:hint="eastAsia"/>
                <w:kern w:val="0"/>
                <w:sz w:val="24"/>
                <w:szCs w:val="24"/>
              </w:rPr>
              <w:t>2GB/</w:t>
            </w:r>
            <w:r w:rsidRPr="00410BB0">
              <w:rPr>
                <w:rFonts w:ascii="方正仿宋" w:eastAsia="方正仿宋" w:hAnsi="宋体" w:cs="宋体" w:hint="eastAsia"/>
                <w:kern w:val="0"/>
                <w:sz w:val="24"/>
                <w:szCs w:val="24"/>
              </w:rPr>
              <w:t>存储容量，并</w:t>
            </w:r>
            <w:proofErr w:type="gramStart"/>
            <w:r w:rsidRPr="00410BB0">
              <w:rPr>
                <w:rFonts w:ascii="方正仿宋" w:eastAsia="方正仿宋" w:hAnsi="宋体" w:cs="宋体" w:hint="eastAsia"/>
                <w:kern w:val="0"/>
                <w:sz w:val="24"/>
                <w:szCs w:val="24"/>
              </w:rPr>
              <w:t>内置国密</w:t>
            </w:r>
            <w:proofErr w:type="gramEnd"/>
            <w:r w:rsidRPr="00410BB0">
              <w:rPr>
                <w:rFonts w:ascii="方正仿宋" w:eastAsia="方正仿宋" w:hAnsi="宋体" w:cs="宋体" w:hint="eastAsia"/>
                <w:kern w:val="0"/>
                <w:sz w:val="24"/>
                <w:szCs w:val="24"/>
              </w:rPr>
              <w:t>芯片，</w:t>
            </w:r>
            <w:proofErr w:type="gramStart"/>
            <w:r w:rsidRPr="00410BB0">
              <w:rPr>
                <w:rFonts w:ascii="方正仿宋" w:eastAsia="方正仿宋" w:hAnsi="宋体" w:cs="宋体" w:hint="eastAsia"/>
                <w:kern w:val="0"/>
                <w:sz w:val="24"/>
                <w:szCs w:val="24"/>
              </w:rPr>
              <w:t>支持国密加密算法</w:t>
            </w:r>
            <w:proofErr w:type="gramEnd"/>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500</w:t>
            </w:r>
            <w:r w:rsidRPr="00410BB0">
              <w:rPr>
                <w:rFonts w:ascii="方正仿宋" w:eastAsia="方正仿宋" w:hAnsi="宋体" w:cs="宋体" w:hint="eastAsia"/>
                <w:kern w:val="0"/>
                <w:sz w:val="24"/>
                <w:szCs w:val="24"/>
              </w:rPr>
              <w:t>万高清人像摄像头，具备公安部标准指纹仪。</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USBHID</w:t>
            </w:r>
            <w:r w:rsidRPr="00410BB0">
              <w:rPr>
                <w:rFonts w:ascii="方正仿宋" w:eastAsia="方正仿宋" w:hAnsi="宋体" w:cs="宋体" w:hint="eastAsia"/>
                <w:kern w:val="0"/>
                <w:sz w:val="24"/>
                <w:szCs w:val="24"/>
              </w:rPr>
              <w:t>免驱并同时支持</w:t>
            </w:r>
            <w:r w:rsidRPr="00410BB0">
              <w:rPr>
                <w:rFonts w:ascii="宋体" w:eastAsia="宋体" w:hAnsi="宋体" w:cs="宋体" w:hint="eastAsia"/>
                <w:kern w:val="0"/>
                <w:sz w:val="24"/>
                <w:szCs w:val="24"/>
              </w:rPr>
              <w:t>RJ45</w:t>
            </w:r>
            <w:r w:rsidRPr="00410BB0">
              <w:rPr>
                <w:rFonts w:ascii="方正仿宋" w:eastAsia="方正仿宋" w:hAnsi="宋体" w:cs="宋体" w:hint="eastAsia"/>
                <w:kern w:val="0"/>
                <w:sz w:val="24"/>
                <w:szCs w:val="24"/>
              </w:rPr>
              <w:t>网络连接。</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支持电子信息推送确认、电子签名、指纹捺印、人像拍照功能。</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6.★</w:t>
            </w:r>
            <w:proofErr w:type="gramStart"/>
            <w:r w:rsidRPr="00410BB0">
              <w:rPr>
                <w:rFonts w:ascii="方正仿宋" w:eastAsia="方正仿宋" w:hAnsi="Times New Roman" w:cs="Times New Roman" w:hint="eastAsia"/>
                <w:kern w:val="0"/>
                <w:sz w:val="24"/>
                <w:szCs w:val="24"/>
              </w:rPr>
              <w:t>需承诺</w:t>
            </w:r>
            <w:proofErr w:type="gramEnd"/>
            <w:r w:rsidRPr="00410BB0">
              <w:rPr>
                <w:rFonts w:ascii="方正仿宋" w:eastAsia="方正仿宋" w:hAnsi="Times New Roman" w:cs="Times New Roman" w:hint="eastAsia"/>
                <w:kern w:val="0"/>
                <w:sz w:val="24"/>
                <w:szCs w:val="24"/>
              </w:rPr>
              <w:t>所投产品能与法院现有的科技法庭书记员庭审软件对接，支持互联网庭审</w:t>
            </w:r>
            <w:r w:rsidRPr="00410BB0">
              <w:rPr>
                <w:rFonts w:ascii="宋体" w:eastAsia="宋体" w:hAnsi="宋体" w:cs="Times New Roman" w:hint="eastAsia"/>
                <w:kern w:val="0"/>
                <w:sz w:val="24"/>
                <w:szCs w:val="24"/>
              </w:rPr>
              <w:t>/</w:t>
            </w:r>
            <w:r w:rsidRPr="00410BB0">
              <w:rPr>
                <w:rFonts w:ascii="方正仿宋" w:eastAsia="方正仿宋" w:hAnsi="Times New Roman" w:cs="Times New Roman" w:hint="eastAsia"/>
                <w:kern w:val="0"/>
                <w:sz w:val="24"/>
                <w:szCs w:val="24"/>
              </w:rPr>
              <w:t>远程庭审时当事人远程签名捺印。（投标人提供承诺函，格式自拟）</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7.★其他要求：产品需同时满足财政部、工业和信息化部制定的《绿色数据中心政府采购需求标准（试行）》中规定的其他*技术要求。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标的名称：庭审专用输出终端</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6"/>
        <w:gridCol w:w="704"/>
        <w:gridCol w:w="1299"/>
        <w:gridCol w:w="5691"/>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最大支持</w:t>
            </w:r>
            <w:r w:rsidRPr="00410BB0">
              <w:rPr>
                <w:rFonts w:ascii="宋体" w:eastAsia="宋体" w:hAnsi="宋体" w:cs="宋体" w:hint="eastAsia"/>
                <w:kern w:val="0"/>
                <w:sz w:val="24"/>
                <w:szCs w:val="24"/>
              </w:rPr>
              <w:t>A4</w:t>
            </w:r>
            <w:r w:rsidRPr="00410BB0">
              <w:rPr>
                <w:rFonts w:ascii="方正仿宋" w:eastAsia="方正仿宋" w:hAnsi="宋体" w:cs="宋体" w:hint="eastAsia"/>
                <w:kern w:val="0"/>
                <w:sz w:val="24"/>
                <w:szCs w:val="24"/>
              </w:rPr>
              <w:t>幅面，全彩模式的打印、扫描、复印；</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2.25-34</w:t>
            </w:r>
            <w:r w:rsidRPr="00410BB0">
              <w:rPr>
                <w:rFonts w:ascii="方正仿宋" w:eastAsia="方正仿宋" w:hAnsi="宋体" w:cs="宋体" w:hint="eastAsia"/>
                <w:kern w:val="0"/>
                <w:sz w:val="24"/>
                <w:szCs w:val="24"/>
              </w:rPr>
              <w:t>页</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分的打印速度；</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自动双面打印功能；</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lastRenderedPageBreak/>
              <w:t>4.</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USB</w:t>
            </w:r>
            <w:r w:rsidRPr="00410BB0">
              <w:rPr>
                <w:rFonts w:ascii="方正仿宋" w:eastAsia="方正仿宋" w:hAnsi="宋体" w:cs="宋体" w:hint="eastAsia"/>
                <w:kern w:val="0"/>
                <w:sz w:val="24"/>
                <w:szCs w:val="24"/>
              </w:rPr>
              <w:t>、网络打印、有线；</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5.</w:t>
            </w:r>
            <w:r w:rsidRPr="00410BB0">
              <w:rPr>
                <w:rFonts w:ascii="方正仿宋" w:eastAsia="方正仿宋" w:hAnsi="Times New Roman" w:cs="Times New Roman" w:hint="eastAsia"/>
                <w:kern w:val="0"/>
                <w:sz w:val="24"/>
                <w:szCs w:val="24"/>
              </w:rPr>
              <w:t>支持</w:t>
            </w:r>
            <w:r w:rsidRPr="00410BB0">
              <w:rPr>
                <w:rFonts w:ascii="宋体" w:eastAsia="宋体" w:hAnsi="宋体" w:cs="Times New Roman" w:hint="eastAsia"/>
                <w:kern w:val="0"/>
                <w:sz w:val="24"/>
                <w:szCs w:val="24"/>
              </w:rPr>
              <w:t>Windows</w:t>
            </w:r>
            <w:r w:rsidRPr="00410BB0">
              <w:rPr>
                <w:rFonts w:ascii="方正仿宋" w:eastAsia="方正仿宋" w:hAnsi="Times New Roman" w:cs="Times New Roman" w:hint="eastAsia"/>
                <w:kern w:val="0"/>
                <w:sz w:val="24"/>
                <w:szCs w:val="24"/>
              </w:rPr>
              <w:t>操作系统，中标麒麟、银河麒麟、深度等多种国产操作系统；</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★其他要求：产品需同时满足财政部、工业和信息化部制定的《绿色数据中心政府采购需求标准（试行）》中规定的其他</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技术要求。</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7.</w:t>
            </w:r>
            <w:r w:rsidRPr="00410BB0">
              <w:rPr>
                <w:rFonts w:ascii="方正仿宋" w:eastAsia="方正仿宋" w:hAnsi="Times New Roman" w:cs="Times New Roman" w:hint="eastAsia"/>
                <w:kern w:val="0"/>
                <w:sz w:val="24"/>
                <w:szCs w:val="24"/>
              </w:rPr>
              <w:t>★其他要求：产品需同时满足财政部、工业和信息化部制定的《操作系统政府采购需求标准（</w:t>
            </w:r>
            <w:r w:rsidRPr="00410BB0">
              <w:rPr>
                <w:rFonts w:ascii="宋体" w:eastAsia="宋体" w:hAnsi="宋体" w:cs="Times New Roman" w:hint="eastAsia"/>
                <w:kern w:val="0"/>
                <w:sz w:val="24"/>
                <w:szCs w:val="24"/>
              </w:rPr>
              <w:t>2023 </w:t>
            </w:r>
            <w:r w:rsidRPr="00410BB0">
              <w:rPr>
                <w:rFonts w:ascii="方正仿宋" w:eastAsia="方正仿宋" w:hAnsi="Times New Roman" w:cs="Times New Roman" w:hint="eastAsia"/>
                <w:kern w:val="0"/>
                <w:sz w:val="24"/>
                <w:szCs w:val="24"/>
              </w:rPr>
              <w:t>年版）》中规定的其他</w:t>
            </w:r>
            <w:r w:rsidRPr="00410BB0">
              <w:rPr>
                <w:rFonts w:ascii="宋体" w:eastAsia="宋体" w:hAnsi="宋体" w:cs="Times New Roman" w:hint="eastAsia"/>
                <w:kern w:val="0"/>
                <w:sz w:val="24"/>
                <w:szCs w:val="24"/>
              </w:rPr>
              <w:t>*</w:t>
            </w:r>
            <w:r w:rsidRPr="00410BB0">
              <w:rPr>
                <w:rFonts w:ascii="方正仿宋" w:eastAsia="方正仿宋" w:hAnsi="Times New Roman" w:cs="Times New Roman" w:hint="eastAsia"/>
                <w:kern w:val="0"/>
                <w:sz w:val="24"/>
                <w:szCs w:val="24"/>
              </w:rPr>
              <w:t>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标的名称：线缆辅材</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1"/>
        <w:gridCol w:w="772"/>
        <w:gridCol w:w="1546"/>
        <w:gridCol w:w="5341"/>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w:t>
            </w:r>
            <w:r w:rsidRPr="00410BB0">
              <w:rPr>
                <w:rFonts w:ascii="方正仿宋" w:eastAsia="方正仿宋" w:hAnsi="Times New Roman" w:cs="Times New Roman" w:hint="eastAsia"/>
                <w:kern w:val="0"/>
                <w:sz w:val="24"/>
                <w:szCs w:val="24"/>
              </w:rPr>
              <w:t>网线、桥架、</w:t>
            </w:r>
            <w:r w:rsidRPr="00410BB0">
              <w:rPr>
                <w:rFonts w:ascii="宋体" w:eastAsia="宋体" w:hAnsi="宋体" w:cs="Times New Roman" w:hint="eastAsia"/>
                <w:kern w:val="0"/>
                <w:sz w:val="24"/>
                <w:szCs w:val="24"/>
              </w:rPr>
              <w:t>JD</w:t>
            </w:r>
            <w:r w:rsidRPr="00410BB0">
              <w:rPr>
                <w:rFonts w:ascii="方正仿宋" w:eastAsia="方正仿宋" w:hAnsi="Times New Roman" w:cs="Times New Roman" w:hint="eastAsia"/>
                <w:kern w:val="0"/>
                <w:sz w:val="24"/>
                <w:szCs w:val="24"/>
              </w:rPr>
              <w:t>管、音视频线缆、高清</w:t>
            </w:r>
            <w:r w:rsidRPr="00410BB0">
              <w:rPr>
                <w:rFonts w:ascii="宋体" w:eastAsia="宋体" w:hAnsi="宋体" w:cs="Times New Roman" w:hint="eastAsia"/>
                <w:kern w:val="0"/>
                <w:sz w:val="24"/>
                <w:szCs w:val="24"/>
              </w:rPr>
              <w:t>SDI</w:t>
            </w:r>
            <w:r w:rsidRPr="00410BB0">
              <w:rPr>
                <w:rFonts w:ascii="方正仿宋" w:eastAsia="方正仿宋" w:hAnsi="Times New Roman" w:cs="Times New Roman" w:hint="eastAsia"/>
                <w:kern w:val="0"/>
                <w:sz w:val="24"/>
                <w:szCs w:val="24"/>
              </w:rPr>
              <w:t>线缆、</w:t>
            </w:r>
            <w:r w:rsidRPr="00410BB0">
              <w:rPr>
                <w:rFonts w:ascii="宋体" w:eastAsia="宋体" w:hAnsi="宋体" w:cs="Times New Roman" w:hint="eastAsia"/>
                <w:kern w:val="0"/>
                <w:sz w:val="24"/>
                <w:szCs w:val="24"/>
              </w:rPr>
              <w:t>RGB</w:t>
            </w:r>
            <w:r w:rsidRPr="00410BB0">
              <w:rPr>
                <w:rFonts w:ascii="方正仿宋" w:eastAsia="方正仿宋" w:hAnsi="Times New Roman" w:cs="Times New Roman" w:hint="eastAsia"/>
                <w:kern w:val="0"/>
                <w:sz w:val="24"/>
                <w:szCs w:val="24"/>
              </w:rPr>
              <w:t>线缆、</w:t>
            </w:r>
            <w:r w:rsidRPr="00410BB0">
              <w:rPr>
                <w:rFonts w:ascii="宋体" w:eastAsia="宋体" w:hAnsi="宋体" w:cs="Times New Roman" w:hint="eastAsia"/>
                <w:kern w:val="0"/>
                <w:sz w:val="24"/>
                <w:szCs w:val="24"/>
              </w:rPr>
              <w:t>RS232</w:t>
            </w:r>
            <w:r w:rsidRPr="00410BB0">
              <w:rPr>
                <w:rFonts w:ascii="方正仿宋" w:eastAsia="方正仿宋" w:hAnsi="Times New Roman" w:cs="Times New Roman" w:hint="eastAsia"/>
                <w:kern w:val="0"/>
                <w:sz w:val="24"/>
                <w:szCs w:val="24"/>
              </w:rPr>
              <w:t>控制线缆、其他未尽事宜符合规范要求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标的名称：道闸</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6"/>
        <w:gridCol w:w="759"/>
        <w:gridCol w:w="1500"/>
        <w:gridCol w:w="5405"/>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机箱采用国标</w:t>
            </w:r>
            <w:r w:rsidRPr="00410BB0">
              <w:rPr>
                <w:rFonts w:ascii="宋体" w:eastAsia="宋体" w:hAnsi="宋体" w:cs="宋体" w:hint="eastAsia"/>
                <w:kern w:val="0"/>
                <w:sz w:val="24"/>
                <w:szCs w:val="24"/>
              </w:rPr>
              <w:t>304</w:t>
            </w:r>
            <w:r w:rsidRPr="00410BB0">
              <w:rPr>
                <w:rFonts w:ascii="方正仿宋" w:eastAsia="方正仿宋" w:hAnsi="宋体" w:cs="宋体" w:hint="eastAsia"/>
                <w:kern w:val="0"/>
                <w:sz w:val="24"/>
                <w:szCs w:val="24"/>
              </w:rPr>
              <w:t>不锈钢材质</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机箱厚度</w:t>
            </w:r>
            <w:r w:rsidRPr="00410BB0">
              <w:rPr>
                <w:rFonts w:ascii="宋体" w:eastAsia="宋体" w:hAnsi="宋体" w:cs="宋体" w:hint="eastAsia"/>
                <w:kern w:val="0"/>
                <w:sz w:val="24"/>
                <w:szCs w:val="24"/>
              </w:rPr>
              <w:t>0.8mm;</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proofErr w:type="gramStart"/>
            <w:r w:rsidRPr="00410BB0">
              <w:rPr>
                <w:rFonts w:ascii="方正仿宋" w:eastAsia="方正仿宋" w:hAnsi="宋体" w:cs="宋体" w:hint="eastAsia"/>
                <w:kern w:val="0"/>
                <w:sz w:val="24"/>
                <w:szCs w:val="24"/>
              </w:rPr>
              <w:t>标配</w:t>
            </w: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对</w:t>
            </w:r>
            <w:proofErr w:type="gramEnd"/>
            <w:r w:rsidRPr="00410BB0">
              <w:rPr>
                <w:rFonts w:ascii="方正仿宋" w:eastAsia="方正仿宋" w:hAnsi="宋体" w:cs="宋体" w:hint="eastAsia"/>
                <w:kern w:val="0"/>
                <w:sz w:val="24"/>
                <w:szCs w:val="24"/>
              </w:rPr>
              <w:t>红外检测</w:t>
            </w:r>
            <w:r w:rsidRPr="00410BB0">
              <w:rPr>
                <w:rFonts w:ascii="宋体" w:eastAsia="宋体"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采用直流无刷电机</w:t>
            </w:r>
            <w:r w:rsidRPr="00410BB0">
              <w:rPr>
                <w:rFonts w:ascii="宋体" w:eastAsia="宋体"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支持开门超时自动复位功能</w:t>
            </w:r>
            <w:r w:rsidRPr="00410BB0">
              <w:rPr>
                <w:rFonts w:ascii="宋体" w:eastAsia="宋体"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支持蜂鸣器和指示灯报警提示</w:t>
            </w:r>
            <w:r w:rsidRPr="00410BB0">
              <w:rPr>
                <w:rFonts w:ascii="宋体" w:eastAsia="宋体"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平均无故障使用次数</w:t>
            </w:r>
            <w:r w:rsidRPr="00410BB0">
              <w:rPr>
                <w:rFonts w:ascii="宋体" w:eastAsia="宋体" w:hAnsi="宋体" w:cs="宋体" w:hint="eastAsia"/>
                <w:kern w:val="0"/>
                <w:sz w:val="24"/>
                <w:szCs w:val="24"/>
              </w:rPr>
              <w:t>(MCBF)</w:t>
            </w:r>
            <w:r w:rsidRPr="00410BB0">
              <w:rPr>
                <w:rFonts w:ascii="方正仿宋" w:eastAsia="方正仿宋" w:hAnsi="宋体" w:cs="宋体" w:hint="eastAsia"/>
                <w:kern w:val="0"/>
                <w:sz w:val="24"/>
                <w:szCs w:val="24"/>
              </w:rPr>
              <w:t>大于等于</w:t>
            </w:r>
            <w:r w:rsidRPr="00410BB0">
              <w:rPr>
                <w:rFonts w:ascii="宋体" w:eastAsia="宋体" w:hAnsi="宋体" w:cs="宋体" w:hint="eastAsia"/>
                <w:kern w:val="0"/>
                <w:sz w:val="24"/>
                <w:szCs w:val="24"/>
              </w:rPr>
              <w:t>300</w:t>
            </w:r>
            <w:r w:rsidRPr="00410BB0">
              <w:rPr>
                <w:rFonts w:ascii="方正仿宋" w:eastAsia="方正仿宋" w:hAnsi="宋体" w:cs="宋体" w:hint="eastAsia"/>
                <w:kern w:val="0"/>
                <w:sz w:val="24"/>
                <w:szCs w:val="24"/>
              </w:rPr>
              <w:t>万次</w:t>
            </w:r>
            <w:r w:rsidRPr="00410BB0">
              <w:rPr>
                <w:rFonts w:ascii="宋体" w:eastAsia="宋体"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7.</w:t>
            </w:r>
            <w:r w:rsidRPr="00410BB0">
              <w:rPr>
                <w:rFonts w:ascii="方正仿宋" w:eastAsia="方正仿宋" w:hAnsi="宋体" w:cs="宋体" w:hint="eastAsia"/>
                <w:kern w:val="0"/>
                <w:sz w:val="24"/>
                <w:szCs w:val="24"/>
              </w:rPr>
              <w:t>支持消防应急常开功能</w:t>
            </w:r>
            <w:r w:rsidRPr="00410BB0">
              <w:rPr>
                <w:rFonts w:ascii="宋体" w:eastAsia="宋体"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支持机械防夹、红外防夹功能</w:t>
            </w:r>
            <w:r w:rsidRPr="00410BB0">
              <w:rPr>
                <w:rFonts w:ascii="宋体" w:eastAsia="宋体"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9.</w:t>
            </w:r>
            <w:r w:rsidRPr="00410BB0">
              <w:rPr>
                <w:rFonts w:ascii="方正仿宋" w:eastAsia="方正仿宋" w:hAnsi="宋体" w:cs="宋体" w:hint="eastAsia"/>
                <w:kern w:val="0"/>
                <w:sz w:val="24"/>
                <w:szCs w:val="24"/>
              </w:rPr>
              <w:t>支持防冲撞功能</w:t>
            </w:r>
            <w:r w:rsidRPr="00410BB0">
              <w:rPr>
                <w:rFonts w:ascii="宋体" w:eastAsia="宋体"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lastRenderedPageBreak/>
              <w:t>10.</w:t>
            </w:r>
            <w:r w:rsidRPr="00410BB0">
              <w:rPr>
                <w:rFonts w:ascii="方正仿宋" w:eastAsia="方正仿宋" w:hAnsi="宋体" w:cs="宋体" w:hint="eastAsia"/>
                <w:kern w:val="0"/>
                <w:sz w:val="24"/>
                <w:szCs w:val="24"/>
              </w:rPr>
              <w:t>支持三种安全等级设置</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适用不同安全级别的场景</w:t>
            </w:r>
            <w:r w:rsidRPr="00410BB0">
              <w:rPr>
                <w:rFonts w:ascii="宋体" w:eastAsia="宋体"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11.</w:t>
            </w:r>
            <w:r w:rsidRPr="00410BB0">
              <w:rPr>
                <w:rFonts w:ascii="方正仿宋" w:eastAsia="方正仿宋" w:hAnsi="宋体" w:cs="宋体" w:hint="eastAsia"/>
                <w:kern w:val="0"/>
                <w:sz w:val="24"/>
                <w:szCs w:val="24"/>
              </w:rPr>
              <w:t>支持九种通行模式组合</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授权通行、禁止通行、自由通行等组合</w:t>
            </w:r>
            <w:r w:rsidRPr="00410BB0">
              <w:rPr>
                <w:rFonts w:ascii="宋体" w:eastAsia="宋体"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12.</w:t>
            </w:r>
            <w:r w:rsidRPr="00410BB0">
              <w:rPr>
                <w:rFonts w:ascii="方正仿宋" w:eastAsia="方正仿宋" w:hAnsi="宋体" w:cs="宋体" w:hint="eastAsia"/>
                <w:kern w:val="0"/>
                <w:sz w:val="24"/>
                <w:szCs w:val="24"/>
              </w:rPr>
              <w:t>支持开关门速度调节</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支持通行时间设置</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支持延时关闸时间设置</w:t>
            </w:r>
            <w:r w:rsidRPr="00410BB0">
              <w:rPr>
                <w:rFonts w:ascii="宋体" w:eastAsia="宋体" w:hAnsi="宋体" w:cs="宋体" w:hint="eastAsia"/>
                <w:kern w:val="0"/>
                <w:sz w:val="24"/>
                <w:szCs w:val="24"/>
              </w:rPr>
              <w:t>;</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13.</w:t>
            </w:r>
            <w:r w:rsidRPr="00410BB0">
              <w:rPr>
                <w:rFonts w:ascii="方正仿宋" w:eastAsia="方正仿宋" w:hAnsi="Times New Roman" w:cs="Times New Roman" w:hint="eastAsia"/>
                <w:kern w:val="0"/>
                <w:sz w:val="24"/>
                <w:szCs w:val="24"/>
              </w:rPr>
              <w:t>单机芯</w:t>
            </w:r>
            <w:r w:rsidRPr="00410BB0">
              <w:rPr>
                <w:rFonts w:ascii="宋体" w:eastAsia="宋体" w:hAnsi="宋体" w:cs="Times New Roman" w:hint="eastAsia"/>
                <w:kern w:val="0"/>
                <w:sz w:val="24"/>
                <w:szCs w:val="24"/>
              </w:rPr>
              <w:t>*2</w:t>
            </w:r>
            <w:r w:rsidRPr="00410BB0">
              <w:rPr>
                <w:rFonts w:ascii="方正仿宋" w:eastAsia="方正仿宋" w:hAnsi="Times New Roman" w:cs="Times New Roman" w:hint="eastAsia"/>
                <w:kern w:val="0"/>
                <w:sz w:val="24"/>
                <w:szCs w:val="24"/>
              </w:rPr>
              <w:t>台</w:t>
            </w:r>
            <w:r w:rsidRPr="00410BB0">
              <w:rPr>
                <w:rFonts w:ascii="宋体" w:eastAsia="宋体" w:hAnsi="宋体" w:cs="Times New Roman" w:hint="eastAsia"/>
                <w:kern w:val="0"/>
                <w:sz w:val="24"/>
                <w:szCs w:val="24"/>
              </w:rPr>
              <w:t>,</w:t>
            </w:r>
            <w:r w:rsidRPr="00410BB0">
              <w:rPr>
                <w:rFonts w:ascii="方正仿宋" w:eastAsia="方正仿宋" w:hAnsi="Times New Roman" w:cs="Times New Roman" w:hint="eastAsia"/>
                <w:kern w:val="0"/>
                <w:sz w:val="24"/>
                <w:szCs w:val="24"/>
              </w:rPr>
              <w:t>双机芯</w:t>
            </w:r>
            <w:r w:rsidRPr="00410BB0">
              <w:rPr>
                <w:rFonts w:ascii="宋体" w:eastAsia="宋体" w:hAnsi="宋体" w:cs="Times New Roman" w:hint="eastAsia"/>
                <w:kern w:val="0"/>
                <w:sz w:val="24"/>
                <w:szCs w:val="24"/>
              </w:rPr>
              <w:t>*1</w:t>
            </w:r>
            <w:r w:rsidRPr="00410BB0">
              <w:rPr>
                <w:rFonts w:ascii="方正仿宋" w:eastAsia="方正仿宋" w:hAnsi="Times New Roman" w:cs="Times New Roman" w:hint="eastAsia"/>
                <w:kern w:val="0"/>
                <w:sz w:val="24"/>
                <w:szCs w:val="24"/>
              </w:rPr>
              <w:t>台</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标的名称：7寸平板人脸</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6"/>
        <w:gridCol w:w="759"/>
        <w:gridCol w:w="1500"/>
        <w:gridCol w:w="5405"/>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采用</w:t>
            </w:r>
            <w:r w:rsidRPr="00410BB0">
              <w:rPr>
                <w:rFonts w:ascii="宋体" w:eastAsia="宋体" w:hAnsi="宋体" w:cs="宋体" w:hint="eastAsia"/>
                <w:kern w:val="0"/>
                <w:sz w:val="24"/>
                <w:szCs w:val="24"/>
              </w:rPr>
              <w:t>7</w:t>
            </w:r>
            <w:r w:rsidRPr="00410BB0">
              <w:rPr>
                <w:rFonts w:ascii="方正仿宋" w:eastAsia="方正仿宋" w:hAnsi="宋体" w:cs="宋体" w:hint="eastAsia"/>
                <w:kern w:val="0"/>
                <w:sz w:val="24"/>
                <w:szCs w:val="24"/>
              </w:rPr>
              <w:t>英寸</w:t>
            </w:r>
            <w:r w:rsidRPr="00410BB0">
              <w:rPr>
                <w:rFonts w:ascii="宋体" w:eastAsia="宋体" w:hAnsi="宋体" w:cs="宋体" w:hint="eastAsia"/>
                <w:kern w:val="0"/>
                <w:sz w:val="24"/>
                <w:szCs w:val="24"/>
              </w:rPr>
              <w:t>LCD</w:t>
            </w:r>
            <w:r w:rsidRPr="00410BB0">
              <w:rPr>
                <w:rFonts w:ascii="方正仿宋" w:eastAsia="方正仿宋" w:hAnsi="宋体" w:cs="宋体" w:hint="eastAsia"/>
                <w:kern w:val="0"/>
                <w:sz w:val="24"/>
                <w:szCs w:val="24"/>
              </w:rPr>
              <w:t>屏</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分辨率</w:t>
            </w:r>
            <w:r w:rsidRPr="00410BB0">
              <w:rPr>
                <w:rFonts w:ascii="宋体" w:eastAsia="宋体" w:hAnsi="宋体" w:cs="宋体" w:hint="eastAsia"/>
                <w:kern w:val="0"/>
                <w:sz w:val="24"/>
                <w:szCs w:val="24"/>
              </w:rPr>
              <w:t>1024</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600</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支持人脸、密码、</w:t>
            </w:r>
            <w:proofErr w:type="gramStart"/>
            <w:r w:rsidRPr="00410BB0">
              <w:rPr>
                <w:rFonts w:ascii="方正仿宋" w:eastAsia="方正仿宋" w:hAnsi="宋体" w:cs="宋体" w:hint="eastAsia"/>
                <w:kern w:val="0"/>
                <w:sz w:val="24"/>
                <w:szCs w:val="24"/>
              </w:rPr>
              <w:t>二维码等</w:t>
            </w:r>
            <w:proofErr w:type="gramEnd"/>
            <w:r w:rsidRPr="00410BB0">
              <w:rPr>
                <w:rFonts w:ascii="方正仿宋" w:eastAsia="方正仿宋" w:hAnsi="宋体" w:cs="宋体" w:hint="eastAsia"/>
                <w:kern w:val="0"/>
                <w:sz w:val="24"/>
                <w:szCs w:val="24"/>
              </w:rPr>
              <w:t>多种识别认证方式</w:t>
            </w:r>
            <w:r w:rsidRPr="00410BB0">
              <w:rPr>
                <w:rFonts w:ascii="宋体" w:eastAsia="宋体" w:hAnsi="宋体" w:cs="宋体" w:hint="eastAsia"/>
                <w:kern w:val="0"/>
                <w:sz w:val="24"/>
                <w:szCs w:val="24"/>
              </w:rPr>
              <w:t>,</w:t>
            </w:r>
            <w:proofErr w:type="gramStart"/>
            <w:r w:rsidRPr="00410BB0">
              <w:rPr>
                <w:rFonts w:ascii="方正仿宋" w:eastAsia="方正仿宋" w:hAnsi="宋体" w:cs="宋体" w:hint="eastAsia"/>
                <w:kern w:val="0"/>
                <w:sz w:val="24"/>
                <w:szCs w:val="24"/>
              </w:rPr>
              <w:t>支持分</w:t>
            </w:r>
            <w:proofErr w:type="gramEnd"/>
            <w:r w:rsidRPr="00410BB0">
              <w:rPr>
                <w:rFonts w:ascii="方正仿宋" w:eastAsia="方正仿宋" w:hAnsi="宋体" w:cs="宋体" w:hint="eastAsia"/>
                <w:kern w:val="0"/>
                <w:sz w:val="24"/>
                <w:szCs w:val="24"/>
              </w:rPr>
              <w:t>时段开门</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支持显示人脸框</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并实时检测人脸</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支持识别区域及人脸目标大小设置</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采用</w:t>
            </w:r>
            <w:r w:rsidRPr="00410BB0">
              <w:rPr>
                <w:rFonts w:ascii="宋体" w:eastAsia="宋体" w:hAnsi="宋体" w:cs="宋体" w:hint="eastAsia"/>
                <w:kern w:val="0"/>
                <w:sz w:val="24"/>
                <w:szCs w:val="24"/>
              </w:rPr>
              <w:t>200</w:t>
            </w:r>
            <w:r w:rsidRPr="00410BB0">
              <w:rPr>
                <w:rFonts w:ascii="方正仿宋" w:eastAsia="方正仿宋" w:hAnsi="宋体" w:cs="宋体" w:hint="eastAsia"/>
                <w:kern w:val="0"/>
                <w:sz w:val="24"/>
                <w:szCs w:val="24"/>
              </w:rPr>
              <w:t>万广角宽动态双目摄像头</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支持自动开启补光灯以及手动调节补光灯亮度</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支持面部识别距离</w:t>
            </w:r>
            <w:r w:rsidRPr="00410BB0">
              <w:rPr>
                <w:rFonts w:ascii="宋体" w:eastAsia="宋体" w:hAnsi="宋体" w:cs="宋体" w:hint="eastAsia"/>
                <w:kern w:val="0"/>
                <w:sz w:val="24"/>
                <w:szCs w:val="24"/>
              </w:rPr>
              <w:t>0.3m~2.0m,</w:t>
            </w:r>
            <w:r w:rsidRPr="00410BB0">
              <w:rPr>
                <w:rFonts w:ascii="方正仿宋" w:eastAsia="方正仿宋" w:hAnsi="宋体" w:cs="宋体" w:hint="eastAsia"/>
                <w:kern w:val="0"/>
                <w:sz w:val="24"/>
                <w:szCs w:val="24"/>
              </w:rPr>
              <w:t>适应</w:t>
            </w:r>
            <w:r w:rsidRPr="00410BB0">
              <w:rPr>
                <w:rFonts w:ascii="宋体" w:eastAsia="宋体" w:hAnsi="宋体" w:cs="宋体" w:hint="eastAsia"/>
                <w:kern w:val="0"/>
                <w:sz w:val="24"/>
                <w:szCs w:val="24"/>
              </w:rPr>
              <w:t>0.9m~2.4m</w:t>
            </w:r>
            <w:r w:rsidRPr="00410BB0">
              <w:rPr>
                <w:rFonts w:ascii="方正仿宋" w:eastAsia="方正仿宋" w:hAnsi="宋体" w:cs="宋体" w:hint="eastAsia"/>
                <w:kern w:val="0"/>
                <w:sz w:val="24"/>
                <w:szCs w:val="24"/>
              </w:rPr>
              <w:t>身高范围</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基于深度人脸识别算法</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精准定位目标人脸</w:t>
            </w:r>
            <w:r w:rsidRPr="00410BB0">
              <w:rPr>
                <w:rFonts w:ascii="宋体" w:eastAsia="宋体" w:hAnsi="宋体" w:cs="宋体" w:hint="eastAsia"/>
                <w:kern w:val="0"/>
                <w:sz w:val="24"/>
                <w:szCs w:val="24"/>
              </w:rPr>
              <w:t>360</w:t>
            </w:r>
            <w:r w:rsidRPr="00410BB0">
              <w:rPr>
                <w:rFonts w:ascii="方正仿宋" w:eastAsia="方正仿宋" w:hAnsi="宋体" w:cs="宋体" w:hint="eastAsia"/>
                <w:kern w:val="0"/>
                <w:sz w:val="24"/>
                <w:szCs w:val="24"/>
              </w:rPr>
              <w:t>个以上关键点位置</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7.</w:t>
            </w:r>
            <w:r w:rsidRPr="00410BB0">
              <w:rPr>
                <w:rFonts w:ascii="方正仿宋" w:eastAsia="方正仿宋" w:hAnsi="Times New Roman" w:cs="Times New Roman" w:hint="eastAsia"/>
                <w:kern w:val="0"/>
                <w:sz w:val="24"/>
                <w:szCs w:val="24"/>
              </w:rPr>
              <w:t>人脸验证准确达</w:t>
            </w:r>
            <w:r w:rsidRPr="00410BB0">
              <w:rPr>
                <w:rFonts w:ascii="宋体" w:eastAsia="宋体" w:hAnsi="宋体" w:cs="Times New Roman" w:hint="eastAsia"/>
                <w:kern w:val="0"/>
                <w:sz w:val="24"/>
                <w:szCs w:val="24"/>
              </w:rPr>
              <w:t>99.5%,1:N</w:t>
            </w:r>
            <w:r w:rsidRPr="00410BB0">
              <w:rPr>
                <w:rFonts w:ascii="方正仿宋" w:eastAsia="方正仿宋" w:hAnsi="Times New Roman" w:cs="Times New Roman" w:hint="eastAsia"/>
                <w:kern w:val="0"/>
                <w:sz w:val="24"/>
                <w:szCs w:val="24"/>
              </w:rPr>
              <w:t>比对时间</w:t>
            </w:r>
            <w:r w:rsidRPr="00410BB0">
              <w:rPr>
                <w:rFonts w:ascii="宋体" w:eastAsia="宋体" w:hAnsi="宋体" w:cs="Times New Roman" w:hint="eastAsia"/>
                <w:kern w:val="0"/>
                <w:sz w:val="24"/>
                <w:szCs w:val="24"/>
              </w:rPr>
              <w:t>0.35</w:t>
            </w:r>
            <w:r w:rsidRPr="00410BB0">
              <w:rPr>
                <w:rFonts w:ascii="方正仿宋" w:eastAsia="方正仿宋" w:hAnsi="Times New Roman" w:cs="Times New Roman" w:hint="eastAsia"/>
                <w:kern w:val="0"/>
                <w:sz w:val="24"/>
                <w:szCs w:val="24"/>
              </w:rPr>
              <w:t>秒</w:t>
            </w:r>
            <w:r w:rsidRPr="00410BB0">
              <w:rPr>
                <w:rFonts w:ascii="宋体" w:eastAsia="宋体" w:hAnsi="宋体" w:cs="Times New Roman" w:hint="eastAsia"/>
                <w:kern w:val="0"/>
                <w:sz w:val="24"/>
                <w:szCs w:val="24"/>
              </w:rPr>
              <w:t>/</w:t>
            </w:r>
            <w:r w:rsidRPr="00410BB0">
              <w:rPr>
                <w:rFonts w:ascii="方正仿宋" w:eastAsia="方正仿宋" w:hAnsi="Times New Roman" w:cs="Times New Roman" w:hint="eastAsia"/>
                <w:kern w:val="0"/>
                <w:sz w:val="24"/>
                <w:szCs w:val="24"/>
              </w:rPr>
              <w:t>人</w:t>
            </w:r>
            <w:r w:rsidRPr="00410BB0">
              <w:rPr>
                <w:rFonts w:ascii="宋体" w:eastAsia="宋体" w:hAnsi="宋体" w:cs="Times New Roman" w:hint="eastAsia"/>
                <w:kern w:val="0"/>
                <w:sz w:val="24"/>
                <w:szCs w:val="24"/>
              </w:rPr>
              <w:t>,</w:t>
            </w:r>
            <w:r w:rsidRPr="00410BB0">
              <w:rPr>
                <w:rFonts w:ascii="方正仿宋" w:eastAsia="方正仿宋" w:hAnsi="Times New Roman" w:cs="Times New Roman" w:hint="eastAsia"/>
                <w:kern w:val="0"/>
                <w:sz w:val="24"/>
                <w:szCs w:val="24"/>
              </w:rPr>
              <w:t>识别速度快</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标的名称：门禁</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6"/>
        <w:gridCol w:w="759"/>
        <w:gridCol w:w="1500"/>
        <w:gridCol w:w="5405"/>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识别技术</w:t>
            </w:r>
            <w:r w:rsidRPr="00410BB0">
              <w:rPr>
                <w:rFonts w:ascii="Times New Roman" w:eastAsia="宋体" w:hAnsi="Times New Roman" w:cs="Times New Roman"/>
                <w:kern w:val="0"/>
                <w:sz w:val="24"/>
                <w:szCs w:val="24"/>
              </w:rPr>
              <w:t>‌</w:t>
            </w:r>
            <w:r w:rsidRPr="00410BB0">
              <w:rPr>
                <w:rFonts w:ascii="方正仿宋" w:eastAsia="方正仿宋" w:hAnsi="宋体" w:cs="宋体" w:hint="eastAsia"/>
                <w:kern w:val="0"/>
                <w:sz w:val="24"/>
                <w:szCs w:val="24"/>
              </w:rPr>
              <w:t>：支持人脸识别、指纹识别和刷卡识别</w:t>
            </w:r>
            <w:r w:rsidRPr="00410BB0">
              <w:rPr>
                <w:rFonts w:ascii="Times New Roman" w:eastAsia="宋体" w:hAnsi="Times New Roman" w:cs="Times New Roman"/>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lastRenderedPageBreak/>
              <w:t>2.</w:t>
            </w:r>
            <w:r w:rsidRPr="00410BB0">
              <w:rPr>
                <w:rFonts w:ascii="Times New Roman" w:eastAsia="宋体" w:hAnsi="Times New Roman" w:cs="Times New Roman"/>
                <w:kern w:val="0"/>
                <w:sz w:val="24"/>
                <w:szCs w:val="24"/>
              </w:rPr>
              <w:t>‌</w:t>
            </w:r>
            <w:r w:rsidRPr="00410BB0">
              <w:rPr>
                <w:rFonts w:ascii="方正仿宋" w:eastAsia="方正仿宋" w:hAnsi="宋体" w:cs="宋体" w:hint="eastAsia"/>
                <w:kern w:val="0"/>
                <w:sz w:val="24"/>
                <w:szCs w:val="24"/>
              </w:rPr>
              <w:t>连接方式</w:t>
            </w:r>
            <w:r w:rsidRPr="00410BB0">
              <w:rPr>
                <w:rFonts w:ascii="Times New Roman" w:eastAsia="宋体" w:hAnsi="Times New Roman" w:cs="Times New Roman"/>
                <w:kern w:val="0"/>
                <w:sz w:val="24"/>
                <w:szCs w:val="24"/>
              </w:rPr>
              <w:t>‌</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WiFi</w:t>
            </w:r>
            <w:r w:rsidRPr="00410BB0">
              <w:rPr>
                <w:rFonts w:ascii="方正仿宋" w:eastAsia="方正仿宋" w:hAnsi="宋体" w:cs="宋体" w:hint="eastAsia"/>
                <w:kern w:val="0"/>
                <w:sz w:val="24"/>
                <w:szCs w:val="24"/>
              </w:rPr>
              <w:t>连接</w:t>
            </w:r>
            <w:r w:rsidRPr="00410BB0">
              <w:rPr>
                <w:rFonts w:ascii="Times New Roman" w:eastAsia="宋体" w:hAnsi="Times New Roman" w:cs="Times New Roman"/>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存储容量</w:t>
            </w:r>
            <w:r w:rsidRPr="00410BB0">
              <w:rPr>
                <w:rFonts w:ascii="Times New Roman" w:eastAsia="宋体" w:hAnsi="Times New Roman" w:cs="Times New Roman"/>
                <w:kern w:val="0"/>
                <w:sz w:val="24"/>
                <w:szCs w:val="24"/>
              </w:rPr>
              <w:t>‌</w:t>
            </w:r>
            <w:r w:rsidRPr="00410BB0">
              <w:rPr>
                <w:rFonts w:ascii="方正仿宋" w:eastAsia="方正仿宋" w:hAnsi="宋体" w:cs="宋体" w:hint="eastAsia"/>
                <w:kern w:val="0"/>
                <w:sz w:val="24"/>
                <w:szCs w:val="24"/>
              </w:rPr>
              <w:t>：未提供具体存储容量信息。</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Times New Roman" w:eastAsia="宋体" w:hAnsi="Times New Roman" w:cs="Times New Roman"/>
                <w:kern w:val="0"/>
                <w:sz w:val="24"/>
                <w:szCs w:val="24"/>
              </w:rPr>
              <w:t>‌</w:t>
            </w:r>
            <w:r w:rsidRPr="00410BB0">
              <w:rPr>
                <w:rFonts w:ascii="方正仿宋" w:eastAsia="方正仿宋" w:hAnsi="宋体" w:cs="宋体" w:hint="eastAsia"/>
                <w:kern w:val="0"/>
                <w:sz w:val="24"/>
                <w:szCs w:val="24"/>
              </w:rPr>
              <w:t>识别速度</w:t>
            </w:r>
            <w:r w:rsidRPr="00410BB0">
              <w:rPr>
                <w:rFonts w:ascii="Times New Roman" w:eastAsia="宋体" w:hAnsi="Times New Roman" w:cs="Times New Roman"/>
                <w:kern w:val="0"/>
                <w:sz w:val="24"/>
                <w:szCs w:val="24"/>
              </w:rPr>
              <w:t>‌</w:t>
            </w:r>
            <w:r w:rsidRPr="00410BB0">
              <w:rPr>
                <w:rFonts w:ascii="方正仿宋" w:eastAsia="方正仿宋" w:hAnsi="宋体" w:cs="宋体" w:hint="eastAsia"/>
                <w:kern w:val="0"/>
                <w:sz w:val="24"/>
                <w:szCs w:val="24"/>
              </w:rPr>
              <w:t>：识别速度小于</w:t>
            </w:r>
            <w:r w:rsidRPr="00410BB0">
              <w:rPr>
                <w:rFonts w:ascii="宋体" w:eastAsia="宋体" w:hAnsi="宋体" w:cs="宋体" w:hint="eastAsia"/>
                <w:kern w:val="0"/>
                <w:sz w:val="24"/>
                <w:szCs w:val="24"/>
              </w:rPr>
              <w:t>0.2</w:t>
            </w:r>
            <w:r w:rsidRPr="00410BB0">
              <w:rPr>
                <w:rFonts w:ascii="方正仿宋" w:eastAsia="方正仿宋" w:hAnsi="宋体" w:cs="宋体" w:hint="eastAsia"/>
                <w:kern w:val="0"/>
                <w:sz w:val="24"/>
                <w:szCs w:val="24"/>
              </w:rPr>
              <w:t>秒</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人</w:t>
            </w:r>
            <w:r w:rsidRPr="00410BB0">
              <w:rPr>
                <w:rFonts w:ascii="Times New Roman" w:eastAsia="宋体" w:hAnsi="Times New Roman" w:cs="Times New Roman"/>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识别距离</w:t>
            </w:r>
            <w:r w:rsidRPr="00410BB0">
              <w:rPr>
                <w:rFonts w:ascii="Times New Roman" w:eastAsia="宋体" w:hAnsi="Times New Roman" w:cs="Times New Roman"/>
                <w:kern w:val="0"/>
                <w:sz w:val="24"/>
                <w:szCs w:val="24"/>
              </w:rPr>
              <w:t>‌</w:t>
            </w:r>
            <w:r w:rsidRPr="00410BB0">
              <w:rPr>
                <w:rFonts w:ascii="方正仿宋" w:eastAsia="方正仿宋" w:hAnsi="宋体" w:cs="宋体" w:hint="eastAsia"/>
                <w:kern w:val="0"/>
                <w:sz w:val="24"/>
                <w:szCs w:val="24"/>
              </w:rPr>
              <w:t>：识别距离为</w:t>
            </w:r>
            <w:r w:rsidRPr="00410BB0">
              <w:rPr>
                <w:rFonts w:ascii="宋体" w:eastAsia="宋体" w:hAnsi="宋体" w:cs="宋体" w:hint="eastAsia"/>
                <w:kern w:val="0"/>
                <w:sz w:val="24"/>
                <w:szCs w:val="24"/>
              </w:rPr>
              <w:t>0.3</w:t>
            </w:r>
            <w:r w:rsidRPr="00410BB0">
              <w:rPr>
                <w:rFonts w:ascii="方正仿宋" w:eastAsia="方正仿宋" w:hAnsi="宋体" w:cs="宋体" w:hint="eastAsia"/>
                <w:kern w:val="0"/>
                <w:sz w:val="24"/>
                <w:szCs w:val="24"/>
              </w:rPr>
              <w:t>米到</w:t>
            </w: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米</w:t>
            </w:r>
            <w:r w:rsidRPr="00410BB0">
              <w:rPr>
                <w:rFonts w:ascii="Times New Roman" w:eastAsia="宋体" w:hAnsi="Times New Roman" w:cs="Times New Roman"/>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显示屏</w:t>
            </w:r>
            <w:r w:rsidRPr="00410BB0">
              <w:rPr>
                <w:rFonts w:ascii="Times New Roman" w:eastAsia="宋体" w:hAnsi="Times New Roman" w:cs="Times New Roman"/>
                <w:kern w:val="0"/>
                <w:sz w:val="24"/>
                <w:szCs w:val="24"/>
              </w:rPr>
              <w:t>‌</w:t>
            </w:r>
            <w:r w:rsidRPr="00410BB0">
              <w:rPr>
                <w:rFonts w:ascii="方正仿宋" w:eastAsia="方正仿宋" w:hAnsi="宋体" w:cs="宋体" w:hint="eastAsia"/>
                <w:kern w:val="0"/>
                <w:sz w:val="24"/>
                <w:szCs w:val="24"/>
              </w:rPr>
              <w:t>：配备</w:t>
            </w:r>
            <w:r w:rsidRPr="00410BB0">
              <w:rPr>
                <w:rFonts w:ascii="宋体" w:eastAsia="宋体" w:hAnsi="宋体" w:cs="宋体" w:hint="eastAsia"/>
                <w:kern w:val="0"/>
                <w:sz w:val="24"/>
                <w:szCs w:val="24"/>
              </w:rPr>
              <w:t>2.4</w:t>
            </w:r>
            <w:r w:rsidRPr="00410BB0">
              <w:rPr>
                <w:rFonts w:ascii="方正仿宋" w:eastAsia="方正仿宋" w:hAnsi="宋体" w:cs="宋体" w:hint="eastAsia"/>
                <w:kern w:val="0"/>
                <w:sz w:val="24"/>
                <w:szCs w:val="24"/>
              </w:rPr>
              <w:t>英寸</w:t>
            </w:r>
            <w:r w:rsidRPr="00410BB0">
              <w:rPr>
                <w:rFonts w:ascii="宋体" w:eastAsia="宋体" w:hAnsi="宋体" w:cs="宋体" w:hint="eastAsia"/>
                <w:kern w:val="0"/>
                <w:sz w:val="24"/>
                <w:szCs w:val="24"/>
              </w:rPr>
              <w:t>LCD</w:t>
            </w:r>
            <w:r w:rsidRPr="00410BB0">
              <w:rPr>
                <w:rFonts w:ascii="方正仿宋" w:eastAsia="方正仿宋" w:hAnsi="宋体" w:cs="宋体" w:hint="eastAsia"/>
                <w:kern w:val="0"/>
                <w:sz w:val="24"/>
                <w:szCs w:val="24"/>
              </w:rPr>
              <w:t>液晶屏</w:t>
            </w:r>
            <w:r w:rsidRPr="00410BB0">
              <w:rPr>
                <w:rFonts w:ascii="Times New Roman" w:eastAsia="宋体" w:hAnsi="Times New Roman" w:cs="Times New Roman"/>
                <w:kern w:val="0"/>
                <w:sz w:val="24"/>
                <w:szCs w:val="24"/>
              </w:rPr>
              <w:t>‌</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7.</w:t>
            </w:r>
            <w:r w:rsidRPr="00410BB0">
              <w:rPr>
                <w:rFonts w:ascii="方正仿宋" w:eastAsia="方正仿宋" w:hAnsi="Times New Roman" w:cs="Times New Roman" w:hint="eastAsia"/>
                <w:kern w:val="0"/>
                <w:sz w:val="24"/>
                <w:szCs w:val="24"/>
              </w:rPr>
              <w:t>磁力锁：内置电源、</w:t>
            </w:r>
            <w:proofErr w:type="gramStart"/>
            <w:r w:rsidRPr="00410BB0">
              <w:rPr>
                <w:rFonts w:ascii="方正仿宋" w:eastAsia="方正仿宋" w:hAnsi="Times New Roman" w:cs="Times New Roman" w:hint="eastAsia"/>
                <w:kern w:val="0"/>
                <w:sz w:val="24"/>
                <w:szCs w:val="24"/>
              </w:rPr>
              <w:t>通电自磁上锁</w:t>
            </w:r>
            <w:proofErr w:type="gramEnd"/>
            <w:r w:rsidRPr="00410BB0">
              <w:rPr>
                <w:rFonts w:ascii="方正仿宋" w:eastAsia="方正仿宋" w:hAnsi="Times New Roman" w:cs="Times New Roman" w:hint="eastAsia"/>
                <w:kern w:val="0"/>
                <w:sz w:val="24"/>
                <w:szCs w:val="24"/>
              </w:rPr>
              <w:t>金属制品</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标的名称：10口PoE交换机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9"/>
        <w:gridCol w:w="711"/>
        <w:gridCol w:w="1323"/>
        <w:gridCol w:w="5657"/>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交换容量≥</w:t>
            </w:r>
            <w:r w:rsidRPr="00410BB0">
              <w:rPr>
                <w:rFonts w:ascii="宋体" w:eastAsia="宋体" w:hAnsi="宋体" w:cs="宋体" w:hint="eastAsia"/>
                <w:kern w:val="0"/>
                <w:sz w:val="24"/>
                <w:szCs w:val="24"/>
              </w:rPr>
              <w:t>192Gbps</w:t>
            </w:r>
            <w:r w:rsidRPr="00410BB0">
              <w:rPr>
                <w:rFonts w:ascii="方正仿宋" w:eastAsia="方正仿宋" w:hAnsi="宋体" w:cs="宋体" w:hint="eastAsia"/>
                <w:kern w:val="0"/>
                <w:sz w:val="24"/>
                <w:szCs w:val="24"/>
              </w:rPr>
              <w:t>，包转发率≥</w:t>
            </w:r>
            <w:r w:rsidRPr="00410BB0">
              <w:rPr>
                <w:rFonts w:ascii="宋体" w:eastAsia="宋体" w:hAnsi="宋体" w:cs="宋体" w:hint="eastAsia"/>
                <w:kern w:val="0"/>
                <w:sz w:val="24"/>
                <w:szCs w:val="24"/>
              </w:rPr>
              <w:t>14.88Mpps</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★端口类型≥</w:t>
            </w: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个</w:t>
            </w:r>
            <w:r w:rsidRPr="00410BB0">
              <w:rPr>
                <w:rFonts w:ascii="宋体" w:eastAsia="宋体" w:hAnsi="宋体" w:cs="宋体" w:hint="eastAsia"/>
                <w:kern w:val="0"/>
                <w:sz w:val="24"/>
                <w:szCs w:val="24"/>
              </w:rPr>
              <w:t>10/100/1000 Base-T POE+</w:t>
            </w:r>
            <w:r w:rsidRPr="00410BB0">
              <w:rPr>
                <w:rFonts w:ascii="方正仿宋" w:eastAsia="方正仿宋" w:hAnsi="宋体" w:cs="宋体" w:hint="eastAsia"/>
                <w:kern w:val="0"/>
                <w:sz w:val="24"/>
                <w:szCs w:val="24"/>
              </w:rPr>
              <w:t>端口，≥</w:t>
            </w: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个</w:t>
            </w:r>
            <w:r w:rsidRPr="00410BB0">
              <w:rPr>
                <w:rFonts w:ascii="宋体" w:eastAsia="宋体" w:hAnsi="宋体" w:cs="宋体" w:hint="eastAsia"/>
                <w:kern w:val="0"/>
                <w:sz w:val="24"/>
                <w:szCs w:val="24"/>
              </w:rPr>
              <w:t>10/100/1000BASE-T </w:t>
            </w:r>
            <w:r w:rsidRPr="00410BB0">
              <w:rPr>
                <w:rFonts w:ascii="方正仿宋" w:eastAsia="方正仿宋" w:hAnsi="宋体" w:cs="宋体" w:hint="eastAsia"/>
                <w:kern w:val="0"/>
                <w:sz w:val="24"/>
                <w:szCs w:val="24"/>
              </w:rPr>
              <w:t>端口，≥</w:t>
            </w: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个</w:t>
            </w:r>
            <w:r w:rsidRPr="00410BB0">
              <w:rPr>
                <w:rFonts w:ascii="宋体" w:eastAsia="宋体" w:hAnsi="宋体" w:cs="宋体" w:hint="eastAsia"/>
                <w:kern w:val="0"/>
                <w:sz w:val="24"/>
                <w:szCs w:val="24"/>
              </w:rPr>
              <w:t>1G SFP</w:t>
            </w:r>
            <w:r w:rsidRPr="00410BB0">
              <w:rPr>
                <w:rFonts w:ascii="方正仿宋" w:eastAsia="方正仿宋" w:hAnsi="宋体" w:cs="宋体" w:hint="eastAsia"/>
                <w:kern w:val="0"/>
                <w:sz w:val="24"/>
                <w:szCs w:val="24"/>
              </w:rPr>
              <w:t>端口</w:t>
            </w:r>
            <w:r w:rsidRPr="00410BB0">
              <w:rPr>
                <w:rFonts w:ascii="宋体" w:eastAsia="宋体"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支持端口防雷：</w:t>
            </w:r>
            <w:r w:rsidRPr="00410BB0">
              <w:rPr>
                <w:rFonts w:ascii="宋体" w:eastAsia="宋体" w:hAnsi="宋体" w:cs="宋体" w:hint="eastAsia"/>
                <w:kern w:val="0"/>
                <w:sz w:val="24"/>
                <w:szCs w:val="24"/>
              </w:rPr>
              <w:t>6KV</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4.POE</w:t>
            </w:r>
            <w:r w:rsidRPr="00410BB0">
              <w:rPr>
                <w:rFonts w:ascii="方正仿宋" w:eastAsia="方正仿宋" w:hAnsi="宋体" w:cs="宋体" w:hint="eastAsia"/>
                <w:kern w:val="0"/>
                <w:sz w:val="24"/>
                <w:szCs w:val="24"/>
              </w:rPr>
              <w:t>供电</w:t>
            </w:r>
            <w:r w:rsidRPr="00410BB0">
              <w:rPr>
                <w:rFonts w:ascii="宋体" w:eastAsia="宋体" w:hAnsi="宋体" w:cs="宋体" w:hint="eastAsia"/>
                <w:kern w:val="0"/>
                <w:sz w:val="24"/>
                <w:szCs w:val="24"/>
              </w:rPr>
              <w:t>70W</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POE+</w:t>
            </w:r>
            <w:r w:rsidRPr="00410BB0">
              <w:rPr>
                <w:rFonts w:ascii="方正仿宋" w:eastAsia="方正仿宋" w:hAnsi="宋体" w:cs="宋体" w:hint="eastAsia"/>
                <w:kern w:val="0"/>
                <w:sz w:val="24"/>
                <w:szCs w:val="24"/>
              </w:rPr>
              <w:t>，单端口最大功率输出功率</w:t>
            </w:r>
            <w:r w:rsidRPr="00410BB0">
              <w:rPr>
                <w:rFonts w:ascii="宋体" w:eastAsia="宋体" w:hAnsi="宋体" w:cs="宋体" w:hint="eastAsia"/>
                <w:kern w:val="0"/>
                <w:sz w:val="24"/>
                <w:szCs w:val="24"/>
              </w:rPr>
              <w:t>30W</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无风扇设自然冷却，</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DHCP Snooping</w:t>
            </w:r>
            <w:r w:rsidRPr="00410BB0">
              <w:rPr>
                <w:rFonts w:ascii="方正仿宋" w:eastAsia="方正仿宋" w:hAnsi="宋体" w:cs="宋体" w:hint="eastAsia"/>
                <w:kern w:val="0"/>
                <w:sz w:val="24"/>
                <w:szCs w:val="24"/>
              </w:rPr>
              <w:t>，可防私接，</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7.</w:t>
            </w:r>
            <w:r w:rsidRPr="00410BB0">
              <w:rPr>
                <w:rFonts w:ascii="方正仿宋" w:eastAsia="方正仿宋" w:hAnsi="Times New Roman" w:cs="Times New Roman" w:hint="eastAsia"/>
                <w:kern w:val="0"/>
                <w:sz w:val="24"/>
                <w:szCs w:val="24"/>
              </w:rPr>
              <w:t>★支持广播风暴抑制、未知单播抑制、多播风暴抑制、支持黑洞</w:t>
            </w:r>
            <w:r w:rsidRPr="00410BB0">
              <w:rPr>
                <w:rFonts w:ascii="宋体" w:eastAsia="宋体" w:hAnsi="宋体" w:cs="Times New Roman" w:hint="eastAsia"/>
                <w:kern w:val="0"/>
                <w:sz w:val="24"/>
                <w:szCs w:val="24"/>
              </w:rPr>
              <w:t>MAC.</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8.★其他要求：产品需同时满足财政部、工业和信息化部制定的《绿色数据中心政府采购需求标准（试行）》中规定的其他*技术要求。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标的名称：24口PoE交换机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9"/>
        <w:gridCol w:w="711"/>
        <w:gridCol w:w="1323"/>
        <w:gridCol w:w="5657"/>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w:t>
            </w:r>
            <w:r w:rsidRPr="00410BB0">
              <w:rPr>
                <w:rFonts w:ascii="宋体" w:eastAsia="宋体" w:hAnsi="宋体" w:cs="宋体"/>
                <w:b/>
                <w:bCs/>
                <w:kern w:val="0"/>
                <w:sz w:val="24"/>
                <w:szCs w:val="24"/>
              </w:rPr>
              <w:lastRenderedPageBreak/>
              <w:t>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lastRenderedPageBreak/>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交换容量≥</w:t>
            </w:r>
            <w:r w:rsidRPr="00410BB0">
              <w:rPr>
                <w:rFonts w:ascii="宋体" w:eastAsia="宋体" w:hAnsi="宋体" w:cs="宋体" w:hint="eastAsia"/>
                <w:kern w:val="0"/>
                <w:sz w:val="24"/>
                <w:szCs w:val="24"/>
              </w:rPr>
              <w:t>336Gbps</w:t>
            </w:r>
            <w:r w:rsidRPr="00410BB0">
              <w:rPr>
                <w:rFonts w:ascii="方正仿宋" w:eastAsia="方正仿宋" w:hAnsi="宋体" w:cs="宋体" w:hint="eastAsia"/>
                <w:kern w:val="0"/>
                <w:sz w:val="24"/>
                <w:szCs w:val="24"/>
              </w:rPr>
              <w:t>，包转发率≥</w:t>
            </w:r>
            <w:r w:rsidRPr="00410BB0">
              <w:rPr>
                <w:rFonts w:ascii="宋体" w:eastAsia="宋体" w:hAnsi="宋体" w:cs="宋体" w:hint="eastAsia"/>
                <w:kern w:val="0"/>
                <w:sz w:val="24"/>
                <w:szCs w:val="24"/>
              </w:rPr>
              <w:t>114Mpps</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端口类型≥</w:t>
            </w:r>
            <w:r w:rsidRPr="00410BB0">
              <w:rPr>
                <w:rFonts w:ascii="宋体" w:eastAsia="宋体" w:hAnsi="宋体" w:cs="宋体" w:hint="eastAsia"/>
                <w:kern w:val="0"/>
                <w:sz w:val="24"/>
                <w:szCs w:val="24"/>
              </w:rPr>
              <w:t>16</w:t>
            </w:r>
            <w:r w:rsidRPr="00410BB0">
              <w:rPr>
                <w:rFonts w:ascii="方正仿宋" w:eastAsia="方正仿宋" w:hAnsi="宋体" w:cs="宋体" w:hint="eastAsia"/>
                <w:kern w:val="0"/>
                <w:sz w:val="24"/>
                <w:szCs w:val="24"/>
              </w:rPr>
              <w:t>个</w:t>
            </w:r>
            <w:r w:rsidRPr="00410BB0">
              <w:rPr>
                <w:rFonts w:ascii="宋体" w:eastAsia="宋体" w:hAnsi="宋体" w:cs="宋体" w:hint="eastAsia"/>
                <w:kern w:val="0"/>
                <w:sz w:val="24"/>
                <w:szCs w:val="24"/>
              </w:rPr>
              <w:t>10/100/1000Base-T POE+</w:t>
            </w:r>
            <w:r w:rsidRPr="00410BB0">
              <w:rPr>
                <w:rFonts w:ascii="方正仿宋" w:eastAsia="方正仿宋" w:hAnsi="宋体" w:cs="宋体" w:hint="eastAsia"/>
                <w:kern w:val="0"/>
                <w:sz w:val="24"/>
                <w:szCs w:val="24"/>
              </w:rPr>
              <w:t>电口，≥</w:t>
            </w: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个</w:t>
            </w:r>
            <w:r w:rsidRPr="00410BB0">
              <w:rPr>
                <w:rFonts w:ascii="宋体" w:eastAsia="宋体" w:hAnsi="宋体" w:cs="宋体" w:hint="eastAsia"/>
                <w:kern w:val="0"/>
                <w:sz w:val="24"/>
                <w:szCs w:val="24"/>
              </w:rPr>
              <w:t>1000Base-X SFP</w:t>
            </w:r>
            <w:r w:rsidRPr="00410BB0">
              <w:rPr>
                <w:rFonts w:ascii="方正仿宋" w:eastAsia="方正仿宋" w:hAnsi="宋体" w:cs="宋体" w:hint="eastAsia"/>
                <w:kern w:val="0"/>
                <w:sz w:val="24"/>
                <w:szCs w:val="24"/>
              </w:rPr>
              <w:t>光口，≥</w:t>
            </w: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个</w:t>
            </w:r>
            <w:r w:rsidRPr="00410BB0">
              <w:rPr>
                <w:rFonts w:ascii="宋体" w:eastAsia="宋体" w:hAnsi="宋体" w:cs="宋体" w:hint="eastAsia"/>
                <w:kern w:val="0"/>
                <w:sz w:val="24"/>
                <w:szCs w:val="24"/>
              </w:rPr>
              <w:t>Console</w:t>
            </w:r>
            <w:r w:rsidRPr="00410BB0">
              <w:rPr>
                <w:rFonts w:ascii="方正仿宋" w:eastAsia="方正仿宋" w:hAnsi="宋体" w:cs="宋体" w:hint="eastAsia"/>
                <w:kern w:val="0"/>
                <w:sz w:val="24"/>
                <w:szCs w:val="24"/>
              </w:rPr>
              <w:t>口</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PoE</w:t>
            </w:r>
            <w:r w:rsidRPr="00410BB0">
              <w:rPr>
                <w:rFonts w:ascii="方正仿宋" w:eastAsia="方正仿宋" w:hAnsi="宋体" w:cs="宋体" w:hint="eastAsia"/>
                <w:kern w:val="0"/>
                <w:sz w:val="24"/>
                <w:szCs w:val="24"/>
              </w:rPr>
              <w:t>供电，</w:t>
            </w:r>
            <w:r w:rsidRPr="00410BB0">
              <w:rPr>
                <w:rFonts w:ascii="宋体" w:eastAsia="宋体" w:hAnsi="宋体" w:cs="宋体" w:hint="eastAsia"/>
                <w:kern w:val="0"/>
                <w:sz w:val="24"/>
                <w:szCs w:val="24"/>
              </w:rPr>
              <w:t>PoE</w:t>
            </w:r>
            <w:r w:rsidRPr="00410BB0">
              <w:rPr>
                <w:rFonts w:ascii="方正仿宋" w:eastAsia="方正仿宋" w:hAnsi="宋体" w:cs="宋体" w:hint="eastAsia"/>
                <w:kern w:val="0"/>
                <w:sz w:val="24"/>
                <w:szCs w:val="24"/>
              </w:rPr>
              <w:t>整机功耗≥</w:t>
            </w:r>
            <w:r w:rsidRPr="00410BB0">
              <w:rPr>
                <w:rFonts w:ascii="宋体" w:eastAsia="宋体" w:hAnsi="宋体" w:cs="宋体" w:hint="eastAsia"/>
                <w:kern w:val="0"/>
                <w:sz w:val="24"/>
                <w:szCs w:val="24"/>
              </w:rPr>
              <w:t>250W</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支持环境工作温度</w:t>
            </w:r>
            <w:r w:rsidRPr="00410BB0">
              <w:rPr>
                <w:rFonts w:ascii="宋体" w:eastAsia="宋体" w:hAnsi="宋体" w:cs="宋体" w:hint="eastAsia"/>
                <w:kern w:val="0"/>
                <w:sz w:val="24"/>
                <w:szCs w:val="24"/>
              </w:rPr>
              <w:t>-5~40</w:t>
            </w:r>
            <w:r w:rsidRPr="00410BB0">
              <w:rPr>
                <w:rFonts w:ascii="方正仿宋" w:eastAsia="方正仿宋" w:hAnsi="宋体" w:cs="宋体" w:hint="eastAsia"/>
                <w:kern w:val="0"/>
                <w:sz w:val="24"/>
                <w:szCs w:val="24"/>
              </w:rPr>
              <w:t>℃，工作相对湿度</w:t>
            </w: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95%RH</w:t>
            </w:r>
            <w:r w:rsidRPr="00410BB0">
              <w:rPr>
                <w:rFonts w:ascii="方正仿宋" w:eastAsia="方正仿宋" w:hAnsi="宋体" w:cs="宋体" w:hint="eastAsia"/>
                <w:kern w:val="0"/>
                <w:sz w:val="24"/>
                <w:szCs w:val="24"/>
              </w:rPr>
              <w:t>，非凝结</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支持端口防雷</w:t>
            </w:r>
            <w:r w:rsidRPr="00410BB0">
              <w:rPr>
                <w:rFonts w:ascii="宋体" w:eastAsia="宋体" w:hAnsi="宋体" w:cs="宋体" w:hint="eastAsia"/>
                <w:kern w:val="0"/>
                <w:sz w:val="24"/>
                <w:szCs w:val="24"/>
              </w:rPr>
              <w:t>6KV</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支持端口限速，支持</w:t>
            </w:r>
            <w:r w:rsidRPr="00410BB0">
              <w:rPr>
                <w:rFonts w:ascii="宋体" w:eastAsia="宋体" w:hAnsi="宋体" w:cs="宋体" w:hint="eastAsia"/>
                <w:kern w:val="0"/>
                <w:sz w:val="24"/>
                <w:szCs w:val="24"/>
              </w:rPr>
              <w:t>SP/WRR/SP+WRR</w:t>
            </w:r>
            <w:r w:rsidRPr="00410BB0">
              <w:rPr>
                <w:rFonts w:ascii="方正仿宋" w:eastAsia="方正仿宋" w:hAnsi="宋体" w:cs="宋体" w:hint="eastAsia"/>
                <w:kern w:val="0"/>
                <w:sz w:val="24"/>
                <w:szCs w:val="24"/>
              </w:rPr>
              <w:t>队列调度，支持</w:t>
            </w:r>
            <w:r w:rsidRPr="00410BB0">
              <w:rPr>
                <w:rFonts w:ascii="宋体" w:eastAsia="宋体" w:hAnsi="宋体" w:cs="宋体" w:hint="eastAsia"/>
                <w:kern w:val="0"/>
                <w:sz w:val="24"/>
                <w:szCs w:val="24"/>
              </w:rPr>
              <w:t>802.1p</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7.</w:t>
            </w:r>
            <w:r w:rsidRPr="00410BB0">
              <w:rPr>
                <w:rFonts w:ascii="方正仿宋" w:eastAsia="方正仿宋" w:hAnsi="Times New Roman" w:cs="Times New Roman" w:hint="eastAsia"/>
                <w:kern w:val="0"/>
                <w:sz w:val="24"/>
                <w:szCs w:val="24"/>
              </w:rPr>
              <w:t>支持二层、三层、四层</w:t>
            </w:r>
            <w:r w:rsidRPr="00410BB0">
              <w:rPr>
                <w:rFonts w:ascii="宋体" w:eastAsia="宋体" w:hAnsi="宋体" w:cs="Times New Roman" w:hint="eastAsia"/>
                <w:kern w:val="0"/>
                <w:sz w:val="24"/>
                <w:szCs w:val="24"/>
              </w:rPr>
              <w:t>ACL</w:t>
            </w:r>
            <w:r w:rsidRPr="00410BB0">
              <w:rPr>
                <w:rFonts w:ascii="方正仿宋" w:eastAsia="方正仿宋" w:hAnsi="Times New Roman" w:cs="Times New Roman" w:hint="eastAsia"/>
                <w:kern w:val="0"/>
                <w:sz w:val="24"/>
                <w:szCs w:val="24"/>
              </w:rPr>
              <w:t>，支持</w:t>
            </w:r>
            <w:r w:rsidRPr="00410BB0">
              <w:rPr>
                <w:rFonts w:ascii="宋体" w:eastAsia="宋体" w:hAnsi="宋体" w:cs="Times New Roman" w:hint="eastAsia"/>
                <w:kern w:val="0"/>
                <w:sz w:val="24"/>
                <w:szCs w:val="24"/>
              </w:rPr>
              <w:t>IPv4</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IPv6 ACL</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8.★其他要求：产品需同时满足财政部、工业和信息化部制定的《绿色数据中心政府采购需求标准（试行）》中规定的其他*技术要求。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标的名称：48口POE交换机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01"/>
        <w:gridCol w:w="714"/>
        <w:gridCol w:w="1335"/>
        <w:gridCol w:w="5640"/>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★交换容量≥</w:t>
            </w:r>
            <w:r w:rsidRPr="00410BB0">
              <w:rPr>
                <w:rFonts w:ascii="宋体" w:eastAsia="宋体" w:hAnsi="宋体" w:cs="宋体" w:hint="eastAsia"/>
                <w:kern w:val="0"/>
                <w:sz w:val="24"/>
                <w:szCs w:val="24"/>
              </w:rPr>
              <w:t>758Gbps/7.58Tbps</w:t>
            </w:r>
            <w:r w:rsidRPr="00410BB0">
              <w:rPr>
                <w:rFonts w:ascii="方正仿宋" w:eastAsia="方正仿宋" w:hAnsi="宋体" w:cs="宋体" w:hint="eastAsia"/>
                <w:kern w:val="0"/>
                <w:sz w:val="24"/>
                <w:szCs w:val="24"/>
              </w:rPr>
              <w:t>，包转发率≥</w:t>
            </w:r>
            <w:r w:rsidRPr="00410BB0">
              <w:rPr>
                <w:rFonts w:ascii="宋体" w:eastAsia="宋体" w:hAnsi="宋体" w:cs="宋体" w:hint="eastAsia"/>
                <w:kern w:val="0"/>
                <w:sz w:val="24"/>
                <w:szCs w:val="24"/>
              </w:rPr>
              <w:t>148Mpps/222Mpps</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★端口类型≥</w:t>
            </w:r>
            <w:r w:rsidRPr="00410BB0">
              <w:rPr>
                <w:rFonts w:ascii="宋体" w:eastAsia="宋体" w:hAnsi="宋体" w:cs="宋体" w:hint="eastAsia"/>
                <w:kern w:val="0"/>
                <w:sz w:val="24"/>
                <w:szCs w:val="24"/>
              </w:rPr>
              <w:t>48</w:t>
            </w:r>
            <w:r w:rsidRPr="00410BB0">
              <w:rPr>
                <w:rFonts w:ascii="方正仿宋" w:eastAsia="方正仿宋" w:hAnsi="宋体" w:cs="宋体" w:hint="eastAsia"/>
                <w:kern w:val="0"/>
                <w:sz w:val="24"/>
                <w:szCs w:val="24"/>
              </w:rPr>
              <w:t>个</w:t>
            </w:r>
            <w:r w:rsidRPr="00410BB0">
              <w:rPr>
                <w:rFonts w:ascii="宋体" w:eastAsia="宋体" w:hAnsi="宋体" w:cs="宋体" w:hint="eastAsia"/>
                <w:kern w:val="0"/>
                <w:sz w:val="24"/>
                <w:szCs w:val="24"/>
              </w:rPr>
              <w:t>10/100/1000Base-T</w:t>
            </w:r>
            <w:r w:rsidRPr="00410BB0">
              <w:rPr>
                <w:rFonts w:ascii="方正仿宋" w:eastAsia="方正仿宋" w:hAnsi="宋体" w:cs="宋体" w:hint="eastAsia"/>
                <w:kern w:val="0"/>
                <w:sz w:val="24"/>
                <w:szCs w:val="24"/>
              </w:rPr>
              <w:t>电口，≥</w:t>
            </w: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个</w:t>
            </w:r>
            <w:r w:rsidRPr="00410BB0">
              <w:rPr>
                <w:rFonts w:ascii="宋体" w:eastAsia="宋体" w:hAnsi="宋体" w:cs="宋体" w:hint="eastAsia"/>
                <w:kern w:val="0"/>
                <w:sz w:val="24"/>
                <w:szCs w:val="24"/>
              </w:rPr>
              <w:t>1G/10G SFP+</w:t>
            </w:r>
            <w:r w:rsidRPr="00410BB0">
              <w:rPr>
                <w:rFonts w:ascii="方正仿宋" w:eastAsia="方正仿宋" w:hAnsi="宋体" w:cs="宋体" w:hint="eastAsia"/>
                <w:kern w:val="0"/>
                <w:sz w:val="24"/>
                <w:szCs w:val="24"/>
              </w:rPr>
              <w:t>光口，</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POE+</w:t>
            </w:r>
            <w:r w:rsidRPr="00410BB0">
              <w:rPr>
                <w:rFonts w:ascii="方正仿宋" w:eastAsia="方正仿宋" w:hAnsi="宋体" w:cs="宋体" w:hint="eastAsia"/>
                <w:kern w:val="0"/>
                <w:sz w:val="24"/>
                <w:szCs w:val="24"/>
              </w:rPr>
              <w:t>，整机</w:t>
            </w:r>
            <w:r w:rsidRPr="00410BB0">
              <w:rPr>
                <w:rFonts w:ascii="宋体" w:eastAsia="宋体" w:hAnsi="宋体" w:cs="宋体" w:hint="eastAsia"/>
                <w:kern w:val="0"/>
                <w:sz w:val="24"/>
                <w:szCs w:val="24"/>
              </w:rPr>
              <w:t>PoE</w:t>
            </w:r>
            <w:r w:rsidRPr="00410BB0">
              <w:rPr>
                <w:rFonts w:ascii="方正仿宋" w:eastAsia="方正仿宋" w:hAnsi="宋体" w:cs="宋体" w:hint="eastAsia"/>
                <w:kern w:val="0"/>
                <w:sz w:val="24"/>
                <w:szCs w:val="24"/>
              </w:rPr>
              <w:t>最大输出功率</w:t>
            </w:r>
            <w:r w:rsidRPr="00410BB0">
              <w:rPr>
                <w:rFonts w:ascii="宋体" w:eastAsia="宋体" w:hAnsi="宋体" w:cs="宋体" w:hint="eastAsia"/>
                <w:kern w:val="0"/>
                <w:sz w:val="24"/>
                <w:szCs w:val="24"/>
              </w:rPr>
              <w:t>375W</w:t>
            </w:r>
            <w:r w:rsidRPr="00410BB0">
              <w:rPr>
                <w:rFonts w:ascii="方正仿宋" w:eastAsia="方正仿宋" w:hAnsi="宋体" w:cs="宋体" w:hint="eastAsia"/>
                <w:kern w:val="0"/>
                <w:sz w:val="24"/>
                <w:szCs w:val="24"/>
              </w:rPr>
              <w:t>，单端口最大输出功率</w:t>
            </w:r>
            <w:r w:rsidRPr="00410BB0">
              <w:rPr>
                <w:rFonts w:ascii="宋体" w:eastAsia="宋体" w:hAnsi="宋体" w:cs="宋体" w:hint="eastAsia"/>
                <w:kern w:val="0"/>
                <w:sz w:val="24"/>
                <w:szCs w:val="24"/>
              </w:rPr>
              <w:t>35W</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lastRenderedPageBreak/>
              <w:t>4.</w:t>
            </w:r>
            <w:r w:rsidRPr="00410BB0">
              <w:rPr>
                <w:rFonts w:ascii="方正仿宋" w:eastAsia="方正仿宋" w:hAnsi="宋体" w:cs="宋体" w:hint="eastAsia"/>
                <w:kern w:val="0"/>
                <w:sz w:val="24"/>
                <w:szCs w:val="24"/>
              </w:rPr>
              <w:t>★支持端口防雷≥</w:t>
            </w:r>
            <w:r w:rsidRPr="00410BB0">
              <w:rPr>
                <w:rFonts w:ascii="宋体" w:eastAsia="宋体" w:hAnsi="宋体" w:cs="宋体" w:hint="eastAsia"/>
                <w:kern w:val="0"/>
                <w:sz w:val="24"/>
                <w:szCs w:val="24"/>
              </w:rPr>
              <w:t>6KV</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MAC</w:t>
            </w:r>
            <w:r w:rsidRPr="00410BB0">
              <w:rPr>
                <w:rFonts w:ascii="方正仿宋" w:eastAsia="方正仿宋" w:hAnsi="宋体" w:cs="宋体" w:hint="eastAsia"/>
                <w:kern w:val="0"/>
                <w:sz w:val="24"/>
                <w:szCs w:val="24"/>
              </w:rPr>
              <w:t>地址学习数目限制，</w:t>
            </w:r>
            <w:r w:rsidRPr="00410BB0">
              <w:rPr>
                <w:rFonts w:ascii="宋体" w:eastAsia="宋体" w:hAnsi="宋体" w:cs="宋体" w:hint="eastAsia"/>
                <w:kern w:val="0"/>
                <w:sz w:val="24"/>
                <w:szCs w:val="24"/>
              </w:rPr>
              <w:t>MAC</w:t>
            </w:r>
            <w:r w:rsidRPr="00410BB0">
              <w:rPr>
                <w:rFonts w:ascii="方正仿宋" w:eastAsia="方正仿宋" w:hAnsi="宋体" w:cs="宋体" w:hint="eastAsia"/>
                <w:kern w:val="0"/>
                <w:sz w:val="24"/>
                <w:szCs w:val="24"/>
              </w:rPr>
              <w:t>地址深度最深≥</w:t>
            </w:r>
            <w:r w:rsidRPr="00410BB0">
              <w:rPr>
                <w:rFonts w:ascii="宋体" w:eastAsia="宋体" w:hAnsi="宋体" w:cs="宋体" w:hint="eastAsia"/>
                <w:kern w:val="0"/>
                <w:sz w:val="24"/>
                <w:szCs w:val="24"/>
              </w:rPr>
              <w:t>16K</w:t>
            </w:r>
            <w:r w:rsidRPr="00410BB0">
              <w:rPr>
                <w:rFonts w:ascii="方正仿宋" w:eastAsia="方正仿宋" w:hAnsi="宋体" w:cs="宋体" w:hint="eastAsia"/>
                <w:kern w:val="0"/>
                <w:sz w:val="24"/>
                <w:szCs w:val="24"/>
              </w:rPr>
              <w:t>，手工配置静态</w:t>
            </w:r>
            <w:r w:rsidRPr="00410BB0">
              <w:rPr>
                <w:rFonts w:ascii="宋体" w:eastAsia="宋体" w:hAnsi="宋体" w:cs="宋体" w:hint="eastAsia"/>
                <w:kern w:val="0"/>
                <w:sz w:val="24"/>
                <w:szCs w:val="24"/>
              </w:rPr>
              <w:t>MAC</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1000</w:t>
            </w:r>
            <w:r w:rsidRPr="00410BB0">
              <w:rPr>
                <w:rFonts w:ascii="方正仿宋" w:eastAsia="方正仿宋" w:hAnsi="宋体" w:cs="宋体" w:hint="eastAsia"/>
                <w:kern w:val="0"/>
                <w:sz w:val="24"/>
                <w:szCs w:val="24"/>
              </w:rPr>
              <w:t>项。</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SNMPV1/2/3</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TELNET</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SSH</w:t>
            </w:r>
            <w:r w:rsidRPr="00410BB0">
              <w:rPr>
                <w:rFonts w:ascii="方正仿宋" w:eastAsia="方正仿宋" w:hAnsi="宋体" w:cs="宋体" w:hint="eastAsia"/>
                <w:kern w:val="0"/>
                <w:sz w:val="24"/>
                <w:szCs w:val="24"/>
              </w:rPr>
              <w:t>等多种管理方式，支持管理平台、</w:t>
            </w:r>
            <w:r w:rsidRPr="00410BB0">
              <w:rPr>
                <w:rFonts w:ascii="宋体" w:eastAsia="宋体" w:hAnsi="宋体" w:cs="宋体" w:hint="eastAsia"/>
                <w:kern w:val="0"/>
                <w:sz w:val="24"/>
                <w:szCs w:val="24"/>
              </w:rPr>
              <w:t>WEB</w:t>
            </w:r>
            <w:r w:rsidRPr="00410BB0">
              <w:rPr>
                <w:rFonts w:ascii="方正仿宋" w:eastAsia="方正仿宋" w:hAnsi="宋体" w:cs="宋体" w:hint="eastAsia"/>
                <w:kern w:val="0"/>
                <w:sz w:val="24"/>
                <w:szCs w:val="24"/>
              </w:rPr>
              <w:t>网管，支持</w:t>
            </w:r>
            <w:proofErr w:type="gramStart"/>
            <w:r w:rsidRPr="00410BB0">
              <w:rPr>
                <w:rFonts w:ascii="方正仿宋" w:eastAsia="方正仿宋" w:hAnsi="宋体" w:cs="宋体" w:hint="eastAsia"/>
                <w:kern w:val="0"/>
                <w:sz w:val="24"/>
                <w:szCs w:val="24"/>
              </w:rPr>
              <w:t>云管和自主网</w:t>
            </w:r>
            <w:proofErr w:type="gramEnd"/>
            <w:r w:rsidRPr="00410BB0">
              <w:rPr>
                <w:rFonts w:ascii="方正仿宋" w:eastAsia="方正仿宋" w:hAnsi="宋体" w:cs="宋体" w:hint="eastAsia"/>
                <w:kern w:val="0"/>
                <w:sz w:val="24"/>
                <w:szCs w:val="24"/>
              </w:rPr>
              <w:t>功能，</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7.</w:t>
            </w:r>
            <w:r w:rsidRPr="00410BB0">
              <w:rPr>
                <w:rFonts w:ascii="方正仿宋" w:eastAsia="方正仿宋" w:hAnsi="Times New Roman" w:cs="Times New Roman" w:hint="eastAsia"/>
                <w:kern w:val="0"/>
                <w:sz w:val="24"/>
                <w:szCs w:val="24"/>
              </w:rPr>
              <w:t>支持</w:t>
            </w:r>
            <w:r w:rsidRPr="00410BB0">
              <w:rPr>
                <w:rFonts w:ascii="宋体" w:eastAsia="宋体" w:hAnsi="宋体" w:cs="Times New Roman" w:hint="eastAsia"/>
                <w:kern w:val="0"/>
                <w:sz w:val="24"/>
                <w:szCs w:val="24"/>
              </w:rPr>
              <w:t>802.1X</w:t>
            </w:r>
            <w:r w:rsidRPr="00410BB0">
              <w:rPr>
                <w:rFonts w:ascii="方正仿宋" w:eastAsia="方正仿宋" w:hAnsi="Times New Roman" w:cs="Times New Roman" w:hint="eastAsia"/>
                <w:kern w:val="0"/>
                <w:sz w:val="24"/>
                <w:szCs w:val="24"/>
              </w:rPr>
              <w:t>认证、</w:t>
            </w:r>
            <w:r w:rsidRPr="00410BB0">
              <w:rPr>
                <w:rFonts w:ascii="方正仿宋" w:eastAsia="方正仿宋" w:hAnsi="Times New Roman" w:cs="Times New Roman" w:hint="eastAsia"/>
                <w:kern w:val="0"/>
                <w:sz w:val="24"/>
                <w:szCs w:val="24"/>
              </w:rPr>
              <w:t> </w:t>
            </w:r>
            <w:r w:rsidRPr="00410BB0">
              <w:rPr>
                <w:rFonts w:ascii="宋体" w:eastAsia="宋体" w:hAnsi="宋体" w:cs="Times New Roman" w:hint="eastAsia"/>
                <w:kern w:val="0"/>
                <w:sz w:val="24"/>
                <w:szCs w:val="24"/>
              </w:rPr>
              <w:t>WEB</w:t>
            </w:r>
            <w:r w:rsidRPr="00410BB0">
              <w:rPr>
                <w:rFonts w:ascii="方正仿宋" w:eastAsia="方正仿宋" w:hAnsi="Times New Roman" w:cs="Times New Roman" w:hint="eastAsia"/>
                <w:kern w:val="0"/>
                <w:sz w:val="24"/>
                <w:szCs w:val="24"/>
              </w:rPr>
              <w:t>认证、</w:t>
            </w:r>
            <w:r w:rsidRPr="00410BB0">
              <w:rPr>
                <w:rFonts w:ascii="宋体" w:eastAsia="宋体" w:hAnsi="宋体" w:cs="Times New Roman" w:hint="eastAsia"/>
                <w:kern w:val="0"/>
                <w:sz w:val="24"/>
                <w:szCs w:val="24"/>
              </w:rPr>
              <w:t>MAC</w:t>
            </w:r>
            <w:r w:rsidRPr="00410BB0">
              <w:rPr>
                <w:rFonts w:ascii="方正仿宋" w:eastAsia="方正仿宋" w:hAnsi="Times New Roman" w:cs="Times New Roman" w:hint="eastAsia"/>
                <w:kern w:val="0"/>
                <w:sz w:val="24"/>
                <w:szCs w:val="24"/>
              </w:rPr>
              <w:t>认证和二三层</w:t>
            </w:r>
            <w:r w:rsidRPr="00410BB0">
              <w:rPr>
                <w:rFonts w:ascii="宋体" w:eastAsia="宋体" w:hAnsi="宋体" w:cs="Times New Roman" w:hint="eastAsia"/>
                <w:kern w:val="0"/>
                <w:sz w:val="24"/>
                <w:szCs w:val="24"/>
              </w:rPr>
              <w:t>Portal</w:t>
            </w:r>
            <w:r w:rsidRPr="00410BB0">
              <w:rPr>
                <w:rFonts w:ascii="方正仿宋" w:eastAsia="方正仿宋" w:hAnsi="Times New Roman" w:cs="Times New Roman" w:hint="eastAsia"/>
                <w:kern w:val="0"/>
                <w:sz w:val="24"/>
                <w:szCs w:val="24"/>
              </w:rPr>
              <w:t>认证，支持</w:t>
            </w:r>
            <w:r w:rsidRPr="00410BB0">
              <w:rPr>
                <w:rFonts w:ascii="宋体" w:eastAsia="宋体" w:hAnsi="宋体" w:cs="Times New Roman" w:hint="eastAsia"/>
                <w:kern w:val="0"/>
                <w:sz w:val="24"/>
                <w:szCs w:val="24"/>
              </w:rPr>
              <w:t>Guest VLAN</w:t>
            </w:r>
            <w:r w:rsidRPr="00410BB0">
              <w:rPr>
                <w:rFonts w:ascii="方正仿宋" w:eastAsia="方正仿宋" w:hAnsi="Times New Roman" w:cs="Times New Roman" w:hint="eastAsia"/>
                <w:kern w:val="0"/>
                <w:sz w:val="24"/>
                <w:szCs w:val="24"/>
              </w:rPr>
              <w:t>等功能，</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8.★其他要求：产品需同时满足财政部、工业和信息化部制定的《绿色数据中心政府采购需求标准（试行）》中规定的其他*技术要求。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标的名称：48口全</w:t>
      </w:r>
      <w:proofErr w:type="gramStart"/>
      <w:r w:rsidRPr="00410BB0">
        <w:rPr>
          <w:rFonts w:ascii="微软雅黑" w:eastAsia="微软雅黑" w:hAnsi="微软雅黑" w:cs="宋体" w:hint="eastAsia"/>
          <w:color w:val="333333"/>
          <w:kern w:val="0"/>
          <w:sz w:val="24"/>
          <w:szCs w:val="24"/>
        </w:rPr>
        <w:t>千兆云管理</w:t>
      </w:r>
      <w:proofErr w:type="gramEnd"/>
      <w:r w:rsidRPr="00410BB0">
        <w:rPr>
          <w:rFonts w:ascii="微软雅黑" w:eastAsia="微软雅黑" w:hAnsi="微软雅黑" w:cs="宋体" w:hint="eastAsia"/>
          <w:color w:val="333333"/>
          <w:kern w:val="0"/>
          <w:sz w:val="24"/>
          <w:szCs w:val="24"/>
        </w:rPr>
        <w:t>交换机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8"/>
        <w:gridCol w:w="706"/>
        <w:gridCol w:w="1304"/>
        <w:gridCol w:w="5682"/>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★交换容量≥</w:t>
            </w:r>
            <w:r w:rsidRPr="00410BB0">
              <w:rPr>
                <w:rFonts w:ascii="宋体" w:eastAsia="宋体" w:hAnsi="宋体" w:cs="宋体" w:hint="eastAsia"/>
                <w:kern w:val="0"/>
                <w:sz w:val="24"/>
                <w:szCs w:val="24"/>
              </w:rPr>
              <w:t>336Gbps</w:t>
            </w:r>
            <w:r w:rsidRPr="00410BB0">
              <w:rPr>
                <w:rFonts w:ascii="方正仿宋" w:eastAsia="方正仿宋" w:hAnsi="宋体" w:cs="宋体" w:hint="eastAsia"/>
                <w:kern w:val="0"/>
                <w:sz w:val="24"/>
                <w:szCs w:val="24"/>
              </w:rPr>
              <w:t>，包转发率≥</w:t>
            </w:r>
            <w:r w:rsidRPr="00410BB0">
              <w:rPr>
                <w:rFonts w:ascii="宋体" w:eastAsia="宋体" w:hAnsi="宋体" w:cs="宋体" w:hint="eastAsia"/>
                <w:kern w:val="0"/>
                <w:sz w:val="24"/>
                <w:szCs w:val="24"/>
              </w:rPr>
              <w:t>108Mpps</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★端口类型≥</w:t>
            </w:r>
            <w:r w:rsidRPr="00410BB0">
              <w:rPr>
                <w:rFonts w:ascii="宋体" w:eastAsia="宋体" w:hAnsi="宋体" w:cs="宋体" w:hint="eastAsia"/>
                <w:kern w:val="0"/>
                <w:sz w:val="24"/>
                <w:szCs w:val="24"/>
              </w:rPr>
              <w:t>48</w:t>
            </w:r>
            <w:r w:rsidRPr="00410BB0">
              <w:rPr>
                <w:rFonts w:ascii="方正仿宋" w:eastAsia="方正仿宋" w:hAnsi="宋体" w:cs="宋体" w:hint="eastAsia"/>
                <w:kern w:val="0"/>
                <w:sz w:val="24"/>
                <w:szCs w:val="24"/>
              </w:rPr>
              <w:t>个</w:t>
            </w:r>
            <w:r w:rsidRPr="00410BB0">
              <w:rPr>
                <w:rFonts w:ascii="宋体" w:eastAsia="宋体" w:hAnsi="宋体" w:cs="宋体" w:hint="eastAsia"/>
                <w:kern w:val="0"/>
                <w:sz w:val="24"/>
                <w:szCs w:val="24"/>
              </w:rPr>
              <w:t>10/100/1000Base-T</w:t>
            </w:r>
            <w:r w:rsidRPr="00410BB0">
              <w:rPr>
                <w:rFonts w:ascii="方正仿宋" w:eastAsia="方正仿宋" w:hAnsi="宋体" w:cs="宋体" w:hint="eastAsia"/>
                <w:kern w:val="0"/>
                <w:sz w:val="24"/>
                <w:szCs w:val="24"/>
              </w:rPr>
              <w:t>电口，≥</w:t>
            </w: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个</w:t>
            </w:r>
            <w:r w:rsidRPr="00410BB0">
              <w:rPr>
                <w:rFonts w:ascii="宋体" w:eastAsia="宋体" w:hAnsi="宋体" w:cs="宋体" w:hint="eastAsia"/>
                <w:kern w:val="0"/>
                <w:sz w:val="24"/>
                <w:szCs w:val="24"/>
              </w:rPr>
              <w:t>1000Base-X SFP</w:t>
            </w:r>
            <w:r w:rsidRPr="00410BB0">
              <w:rPr>
                <w:rFonts w:ascii="方正仿宋" w:eastAsia="方正仿宋" w:hAnsi="宋体" w:cs="宋体" w:hint="eastAsia"/>
                <w:kern w:val="0"/>
                <w:sz w:val="24"/>
                <w:szCs w:val="24"/>
              </w:rPr>
              <w:t>光口，并提供</w:t>
            </w:r>
            <w:proofErr w:type="gramStart"/>
            <w:r w:rsidRPr="00410BB0">
              <w:rPr>
                <w:rFonts w:ascii="方正仿宋" w:eastAsia="方正仿宋" w:hAnsi="宋体" w:cs="宋体" w:hint="eastAsia"/>
                <w:kern w:val="0"/>
                <w:sz w:val="24"/>
                <w:szCs w:val="24"/>
              </w:rPr>
              <w:t>官网截</w:t>
            </w:r>
            <w:proofErr w:type="gramEnd"/>
            <w:r w:rsidRPr="00410BB0">
              <w:rPr>
                <w:rFonts w:ascii="方正仿宋" w:eastAsia="方正仿宋" w:hAnsi="宋体" w:cs="宋体" w:hint="eastAsia"/>
                <w:kern w:val="0"/>
                <w:sz w:val="24"/>
                <w:szCs w:val="24"/>
              </w:rPr>
              <w:t>图和第三方具有</w:t>
            </w:r>
            <w:r w:rsidRPr="00410BB0">
              <w:rPr>
                <w:rFonts w:ascii="宋体" w:eastAsia="宋体" w:hAnsi="宋体" w:cs="宋体" w:hint="eastAsia"/>
                <w:kern w:val="0"/>
                <w:sz w:val="24"/>
                <w:szCs w:val="24"/>
              </w:rPr>
              <w:t>CNAS</w:t>
            </w:r>
            <w:r w:rsidRPr="00410BB0">
              <w:rPr>
                <w:rFonts w:ascii="方正仿宋" w:eastAsia="方正仿宋" w:hAnsi="宋体" w:cs="宋体" w:hint="eastAsia"/>
                <w:kern w:val="0"/>
                <w:sz w:val="24"/>
                <w:szCs w:val="24"/>
              </w:rPr>
              <w:t>标志的检测报告。</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MAC</w:t>
            </w:r>
            <w:r w:rsidRPr="00410BB0">
              <w:rPr>
                <w:rFonts w:ascii="方正仿宋" w:eastAsia="方正仿宋" w:hAnsi="宋体" w:cs="宋体" w:hint="eastAsia"/>
                <w:kern w:val="0"/>
                <w:sz w:val="24"/>
                <w:szCs w:val="24"/>
              </w:rPr>
              <w:t>地址学习数目限制，</w:t>
            </w:r>
            <w:r w:rsidRPr="00410BB0">
              <w:rPr>
                <w:rFonts w:ascii="宋体" w:eastAsia="宋体" w:hAnsi="宋体" w:cs="宋体" w:hint="eastAsia"/>
                <w:kern w:val="0"/>
                <w:sz w:val="24"/>
                <w:szCs w:val="24"/>
              </w:rPr>
              <w:t>MAC</w:t>
            </w:r>
            <w:r w:rsidRPr="00410BB0">
              <w:rPr>
                <w:rFonts w:ascii="方正仿宋" w:eastAsia="方正仿宋" w:hAnsi="宋体" w:cs="宋体" w:hint="eastAsia"/>
                <w:kern w:val="0"/>
                <w:sz w:val="24"/>
                <w:szCs w:val="24"/>
              </w:rPr>
              <w:t>地址深度最≥</w:t>
            </w:r>
            <w:r w:rsidRPr="00410BB0">
              <w:rPr>
                <w:rFonts w:ascii="宋体" w:eastAsia="宋体" w:hAnsi="宋体" w:cs="宋体" w:hint="eastAsia"/>
                <w:kern w:val="0"/>
                <w:sz w:val="24"/>
                <w:szCs w:val="24"/>
              </w:rPr>
              <w:t>8K</w:t>
            </w:r>
            <w:r w:rsidRPr="00410BB0">
              <w:rPr>
                <w:rFonts w:ascii="方正仿宋" w:eastAsia="方正仿宋" w:hAnsi="宋体" w:cs="宋体" w:hint="eastAsia"/>
                <w:kern w:val="0"/>
                <w:sz w:val="24"/>
                <w:szCs w:val="24"/>
              </w:rPr>
              <w:t>，（提供</w:t>
            </w:r>
            <w:proofErr w:type="gramStart"/>
            <w:r w:rsidRPr="00410BB0">
              <w:rPr>
                <w:rFonts w:ascii="方正仿宋" w:eastAsia="方正仿宋" w:hAnsi="宋体" w:cs="宋体" w:hint="eastAsia"/>
                <w:kern w:val="0"/>
                <w:sz w:val="24"/>
                <w:szCs w:val="24"/>
              </w:rPr>
              <w:t>官网截</w:t>
            </w:r>
            <w:proofErr w:type="gramEnd"/>
            <w:r w:rsidRPr="00410BB0">
              <w:rPr>
                <w:rFonts w:ascii="方正仿宋" w:eastAsia="方正仿宋" w:hAnsi="宋体" w:cs="宋体" w:hint="eastAsia"/>
                <w:kern w:val="0"/>
                <w:sz w:val="24"/>
                <w:szCs w:val="24"/>
              </w:rPr>
              <w:t>图和第三方具有</w:t>
            </w:r>
            <w:r w:rsidRPr="00410BB0">
              <w:rPr>
                <w:rFonts w:ascii="宋体" w:eastAsia="宋体" w:hAnsi="宋体" w:cs="宋体" w:hint="eastAsia"/>
                <w:kern w:val="0"/>
                <w:sz w:val="24"/>
                <w:szCs w:val="24"/>
              </w:rPr>
              <w:t>CNAS</w:t>
            </w:r>
            <w:r w:rsidRPr="00410BB0">
              <w:rPr>
                <w:rFonts w:ascii="方正仿宋" w:eastAsia="方正仿宋" w:hAnsi="宋体" w:cs="宋体" w:hint="eastAsia"/>
                <w:kern w:val="0"/>
                <w:sz w:val="24"/>
                <w:szCs w:val="24"/>
              </w:rPr>
              <w:t>标志的检测报告）。</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支持端口自环检测，可防止数据环路引起广播风暴，</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支持端口限速以及流限速功能，防止恶意侵占网络带宽，提供多种精细化管理手段，</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IEEE 802.3ad</w:t>
            </w:r>
            <w:r w:rsidRPr="00410BB0">
              <w:rPr>
                <w:rFonts w:ascii="方正仿宋" w:eastAsia="方正仿宋" w:hAnsi="宋体" w:cs="宋体" w:hint="eastAsia"/>
                <w:kern w:val="0"/>
                <w:sz w:val="24"/>
                <w:szCs w:val="24"/>
              </w:rPr>
              <w:t>，支持动态链路聚合</w:t>
            </w:r>
            <w:r w:rsidRPr="00410BB0">
              <w:rPr>
                <w:rFonts w:ascii="宋体" w:eastAsia="宋体" w:hAnsi="宋体" w:cs="宋体" w:hint="eastAsia"/>
                <w:kern w:val="0"/>
                <w:sz w:val="24"/>
                <w:szCs w:val="24"/>
              </w:rPr>
              <w:t>LACP</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lastRenderedPageBreak/>
              <w:t>7.</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SNMPV1/2/3</w:t>
            </w:r>
            <w:r w:rsidRPr="00410BB0">
              <w:rPr>
                <w:rFonts w:ascii="方正仿宋" w:eastAsia="方正仿宋" w:hAnsi="宋体" w:cs="宋体" w:hint="eastAsia"/>
                <w:kern w:val="0"/>
                <w:sz w:val="24"/>
                <w:szCs w:val="24"/>
              </w:rPr>
              <w:t>管理方式，</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SP/WRR/SP+WRR</w:t>
            </w:r>
            <w:r w:rsidRPr="00410BB0">
              <w:rPr>
                <w:rFonts w:ascii="方正仿宋" w:eastAsia="方正仿宋" w:hAnsi="宋体" w:cs="宋体" w:hint="eastAsia"/>
                <w:kern w:val="0"/>
                <w:sz w:val="24"/>
                <w:szCs w:val="24"/>
              </w:rPr>
              <w:t>队列调度算法；</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9.</w:t>
            </w:r>
            <w:r w:rsidRPr="00410BB0">
              <w:rPr>
                <w:rFonts w:ascii="方正仿宋" w:eastAsia="方正仿宋" w:hAnsi="Times New Roman" w:cs="Times New Roman" w:hint="eastAsia"/>
                <w:kern w:val="0"/>
                <w:sz w:val="24"/>
                <w:szCs w:val="24"/>
              </w:rPr>
              <w:t>★支持</w:t>
            </w:r>
            <w:r w:rsidRPr="00410BB0">
              <w:rPr>
                <w:rFonts w:ascii="宋体" w:eastAsia="宋体" w:hAnsi="宋体" w:cs="Times New Roman" w:hint="eastAsia"/>
                <w:kern w:val="0"/>
                <w:sz w:val="24"/>
                <w:szCs w:val="24"/>
              </w:rPr>
              <w:t>ARP</w:t>
            </w:r>
            <w:r w:rsidRPr="00410BB0">
              <w:rPr>
                <w:rFonts w:ascii="方正仿宋" w:eastAsia="方正仿宋" w:hAnsi="Times New Roman" w:cs="Times New Roman" w:hint="eastAsia"/>
                <w:kern w:val="0"/>
                <w:sz w:val="24"/>
                <w:szCs w:val="24"/>
              </w:rPr>
              <w:t>入侵检测功能，拥有安全功能，保障网络安全；</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10.★其他要求：产品需同时满足财政部、工业和信息化部制定的《绿色数据中心政府采购需求标准（试行）》中规定的其他*技术要求。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标的名称：全</w:t>
      </w:r>
      <w:proofErr w:type="gramStart"/>
      <w:r w:rsidRPr="00410BB0">
        <w:rPr>
          <w:rFonts w:ascii="微软雅黑" w:eastAsia="微软雅黑" w:hAnsi="微软雅黑" w:cs="宋体" w:hint="eastAsia"/>
          <w:color w:val="333333"/>
          <w:kern w:val="0"/>
          <w:sz w:val="24"/>
          <w:szCs w:val="24"/>
        </w:rPr>
        <w:t>千兆云管理</w:t>
      </w:r>
      <w:proofErr w:type="gramEnd"/>
      <w:r w:rsidRPr="00410BB0">
        <w:rPr>
          <w:rFonts w:ascii="微软雅黑" w:eastAsia="微软雅黑" w:hAnsi="微软雅黑" w:cs="宋体" w:hint="eastAsia"/>
          <w:color w:val="333333"/>
          <w:kern w:val="0"/>
          <w:sz w:val="24"/>
          <w:szCs w:val="24"/>
        </w:rPr>
        <w:t>PoE交换机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01"/>
        <w:gridCol w:w="714"/>
        <w:gridCol w:w="1335"/>
        <w:gridCol w:w="5640"/>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交换容量≥</w:t>
            </w:r>
            <w:r w:rsidRPr="00410BB0">
              <w:rPr>
                <w:rFonts w:ascii="宋体" w:eastAsia="宋体" w:hAnsi="宋体" w:cs="宋体" w:hint="eastAsia"/>
                <w:kern w:val="0"/>
                <w:sz w:val="24"/>
                <w:szCs w:val="24"/>
              </w:rPr>
              <w:t>336Gbps</w:t>
            </w:r>
            <w:r w:rsidRPr="00410BB0">
              <w:rPr>
                <w:rFonts w:ascii="方正仿宋" w:eastAsia="方正仿宋" w:hAnsi="宋体" w:cs="宋体" w:hint="eastAsia"/>
                <w:kern w:val="0"/>
                <w:sz w:val="24"/>
                <w:szCs w:val="24"/>
              </w:rPr>
              <w:t>，包转发率≥</w:t>
            </w:r>
            <w:r w:rsidRPr="00410BB0">
              <w:rPr>
                <w:rFonts w:ascii="宋体" w:eastAsia="宋体" w:hAnsi="宋体" w:cs="宋体" w:hint="eastAsia"/>
                <w:kern w:val="0"/>
                <w:sz w:val="24"/>
                <w:szCs w:val="24"/>
              </w:rPr>
              <w:t>126Mpps</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端口类型≥</w:t>
            </w:r>
            <w:r w:rsidRPr="00410BB0">
              <w:rPr>
                <w:rFonts w:ascii="宋体" w:eastAsia="宋体" w:hAnsi="宋体" w:cs="宋体" w:hint="eastAsia"/>
                <w:kern w:val="0"/>
                <w:sz w:val="24"/>
                <w:szCs w:val="24"/>
              </w:rPr>
              <w:t>24</w:t>
            </w:r>
            <w:r w:rsidRPr="00410BB0">
              <w:rPr>
                <w:rFonts w:ascii="方正仿宋" w:eastAsia="方正仿宋" w:hAnsi="宋体" w:cs="宋体" w:hint="eastAsia"/>
                <w:kern w:val="0"/>
                <w:sz w:val="24"/>
                <w:szCs w:val="24"/>
              </w:rPr>
              <w:t>个</w:t>
            </w:r>
            <w:r w:rsidRPr="00410BB0">
              <w:rPr>
                <w:rFonts w:ascii="宋体" w:eastAsia="宋体" w:hAnsi="宋体" w:cs="宋体" w:hint="eastAsia"/>
                <w:kern w:val="0"/>
                <w:sz w:val="24"/>
                <w:szCs w:val="24"/>
              </w:rPr>
              <w:t>10/100/1000Base-T</w:t>
            </w:r>
            <w:r w:rsidRPr="00410BB0">
              <w:rPr>
                <w:rFonts w:ascii="方正仿宋" w:eastAsia="方正仿宋" w:hAnsi="宋体" w:cs="宋体" w:hint="eastAsia"/>
                <w:kern w:val="0"/>
                <w:sz w:val="24"/>
                <w:szCs w:val="24"/>
              </w:rPr>
              <w:t>电口，≥</w:t>
            </w: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个</w:t>
            </w:r>
            <w:r w:rsidRPr="00410BB0">
              <w:rPr>
                <w:rFonts w:ascii="宋体" w:eastAsia="宋体" w:hAnsi="宋体" w:cs="宋体" w:hint="eastAsia"/>
                <w:kern w:val="0"/>
                <w:sz w:val="24"/>
                <w:szCs w:val="24"/>
              </w:rPr>
              <w:t>1000Base-X SFP</w:t>
            </w:r>
            <w:r w:rsidRPr="00410BB0">
              <w:rPr>
                <w:rFonts w:ascii="方正仿宋" w:eastAsia="方正仿宋" w:hAnsi="宋体" w:cs="宋体" w:hint="eastAsia"/>
                <w:kern w:val="0"/>
                <w:sz w:val="24"/>
                <w:szCs w:val="24"/>
              </w:rPr>
              <w:t>光口</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★支持端口限速以及流限速功能，</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SNMPV1/2/3</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TELNET</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SSH</w:t>
            </w:r>
            <w:r w:rsidRPr="00410BB0">
              <w:rPr>
                <w:rFonts w:ascii="方正仿宋" w:eastAsia="方正仿宋" w:hAnsi="宋体" w:cs="宋体" w:hint="eastAsia"/>
                <w:kern w:val="0"/>
                <w:sz w:val="24"/>
                <w:szCs w:val="24"/>
              </w:rPr>
              <w:t>等多种管理方式，（提供</w:t>
            </w:r>
            <w:proofErr w:type="gramStart"/>
            <w:r w:rsidRPr="00410BB0">
              <w:rPr>
                <w:rFonts w:ascii="方正仿宋" w:eastAsia="方正仿宋" w:hAnsi="宋体" w:cs="宋体" w:hint="eastAsia"/>
                <w:kern w:val="0"/>
                <w:sz w:val="24"/>
                <w:szCs w:val="24"/>
              </w:rPr>
              <w:t>官网截</w:t>
            </w:r>
            <w:proofErr w:type="gramEnd"/>
            <w:r w:rsidRPr="00410BB0">
              <w:rPr>
                <w:rFonts w:ascii="方正仿宋" w:eastAsia="方正仿宋" w:hAnsi="宋体" w:cs="宋体" w:hint="eastAsia"/>
                <w:kern w:val="0"/>
                <w:sz w:val="24"/>
                <w:szCs w:val="24"/>
              </w:rPr>
              <w:t>图和第三方具有</w:t>
            </w:r>
            <w:r w:rsidRPr="00410BB0">
              <w:rPr>
                <w:rFonts w:ascii="宋体" w:eastAsia="宋体" w:hAnsi="宋体" w:cs="宋体" w:hint="eastAsia"/>
                <w:kern w:val="0"/>
                <w:sz w:val="24"/>
                <w:szCs w:val="24"/>
              </w:rPr>
              <w:t>CNAS</w:t>
            </w:r>
            <w:r w:rsidRPr="00410BB0">
              <w:rPr>
                <w:rFonts w:ascii="方正仿宋" w:eastAsia="方正仿宋" w:hAnsi="宋体" w:cs="宋体" w:hint="eastAsia"/>
                <w:kern w:val="0"/>
                <w:sz w:val="24"/>
                <w:szCs w:val="24"/>
              </w:rPr>
              <w:t>标志的检测报告）</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802.1X</w:t>
            </w:r>
            <w:r w:rsidRPr="00410BB0">
              <w:rPr>
                <w:rFonts w:ascii="方正仿宋" w:eastAsia="方正仿宋" w:hAnsi="宋体" w:cs="宋体" w:hint="eastAsia"/>
                <w:kern w:val="0"/>
                <w:sz w:val="24"/>
                <w:szCs w:val="24"/>
              </w:rPr>
              <w:t>和</w:t>
            </w:r>
            <w:r w:rsidRPr="00410BB0">
              <w:rPr>
                <w:rFonts w:ascii="宋体" w:eastAsia="宋体" w:hAnsi="宋体" w:cs="宋体" w:hint="eastAsia"/>
                <w:kern w:val="0"/>
                <w:sz w:val="24"/>
                <w:szCs w:val="24"/>
              </w:rPr>
              <w:t>MAC</w:t>
            </w:r>
            <w:r w:rsidRPr="00410BB0">
              <w:rPr>
                <w:rFonts w:ascii="方正仿宋" w:eastAsia="方正仿宋" w:hAnsi="宋体" w:cs="宋体" w:hint="eastAsia"/>
                <w:kern w:val="0"/>
                <w:sz w:val="24"/>
                <w:szCs w:val="24"/>
              </w:rPr>
              <w:t>认证，支持客户端软件版本检测、</w:t>
            </w:r>
            <w:r w:rsidRPr="00410BB0">
              <w:rPr>
                <w:rFonts w:ascii="宋体" w:eastAsia="宋体" w:hAnsi="宋体" w:cs="宋体" w:hint="eastAsia"/>
                <w:kern w:val="0"/>
                <w:sz w:val="24"/>
                <w:szCs w:val="24"/>
              </w:rPr>
              <w:t>Guest VLAN</w:t>
            </w:r>
            <w:r w:rsidRPr="00410BB0">
              <w:rPr>
                <w:rFonts w:ascii="方正仿宋" w:eastAsia="方正仿宋" w:hAnsi="宋体" w:cs="宋体" w:hint="eastAsia"/>
                <w:kern w:val="0"/>
                <w:sz w:val="24"/>
                <w:szCs w:val="24"/>
              </w:rPr>
              <w:t>等功能，</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★支持以太网</w:t>
            </w:r>
            <w:r w:rsidRPr="00410BB0">
              <w:rPr>
                <w:rFonts w:ascii="宋体" w:eastAsia="宋体" w:hAnsi="宋体" w:cs="宋体" w:hint="eastAsia"/>
                <w:kern w:val="0"/>
                <w:sz w:val="24"/>
                <w:szCs w:val="24"/>
              </w:rPr>
              <w:t>OAM</w:t>
            </w:r>
            <w:r w:rsidRPr="00410BB0">
              <w:rPr>
                <w:rFonts w:ascii="方正仿宋" w:eastAsia="方正仿宋" w:hAnsi="宋体" w:cs="宋体" w:hint="eastAsia"/>
                <w:kern w:val="0"/>
                <w:sz w:val="24"/>
                <w:szCs w:val="24"/>
              </w:rPr>
              <w:t>和</w:t>
            </w:r>
            <w:r w:rsidRPr="00410BB0">
              <w:rPr>
                <w:rFonts w:ascii="宋体" w:eastAsia="宋体" w:hAnsi="宋体" w:cs="宋体" w:hint="eastAsia"/>
                <w:kern w:val="0"/>
                <w:sz w:val="24"/>
                <w:szCs w:val="24"/>
              </w:rPr>
              <w:t>DLDP</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7.</w:t>
            </w:r>
            <w:r w:rsidRPr="00410BB0">
              <w:rPr>
                <w:rFonts w:ascii="方正仿宋" w:eastAsia="方正仿宋" w:hAnsi="Times New Roman" w:cs="Times New Roman" w:hint="eastAsia"/>
                <w:kern w:val="0"/>
                <w:sz w:val="24"/>
                <w:szCs w:val="24"/>
              </w:rPr>
              <w:t>★支持</w:t>
            </w:r>
            <w:r w:rsidRPr="00410BB0">
              <w:rPr>
                <w:rFonts w:ascii="宋体" w:eastAsia="宋体" w:hAnsi="宋体" w:cs="Times New Roman" w:hint="eastAsia"/>
                <w:kern w:val="0"/>
                <w:sz w:val="24"/>
                <w:szCs w:val="24"/>
              </w:rPr>
              <w:t>STP/RSTP/MSTP</w:t>
            </w:r>
            <w:r w:rsidRPr="00410BB0">
              <w:rPr>
                <w:rFonts w:ascii="方正仿宋" w:eastAsia="方正仿宋" w:hAnsi="Times New Roman" w:cs="Times New Roman" w:hint="eastAsia"/>
                <w:kern w:val="0"/>
                <w:sz w:val="24"/>
                <w:szCs w:val="24"/>
              </w:rPr>
              <w:t>多种生成树协议，</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8.★其他要求：产品需同时满足财政部、工业和信息化部制定的《绿色数据中心政府采购需求标准（试行）》中规定的其他*技术要求。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标的名称：多WAN口千兆企业VPN路由器</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4"/>
        <w:gridCol w:w="605"/>
        <w:gridCol w:w="935"/>
        <w:gridCol w:w="6206"/>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lastRenderedPageBreak/>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★设备支持</w:t>
            </w:r>
            <w:r w:rsidRPr="00410BB0">
              <w:rPr>
                <w:rFonts w:ascii="宋体" w:eastAsia="宋体" w:hAnsi="宋体" w:cs="宋体" w:hint="eastAsia"/>
                <w:kern w:val="0"/>
                <w:sz w:val="24"/>
                <w:szCs w:val="24"/>
              </w:rPr>
              <w:t>WAN</w:t>
            </w:r>
            <w:r w:rsidRPr="00410BB0">
              <w:rPr>
                <w:rFonts w:ascii="方正仿宋" w:eastAsia="方正仿宋" w:hAnsi="宋体" w:cs="宋体" w:hint="eastAsia"/>
                <w:kern w:val="0"/>
                <w:sz w:val="24"/>
                <w:szCs w:val="24"/>
              </w:rPr>
              <w:t>口≥</w:t>
            </w:r>
            <w:r w:rsidRPr="00410BB0">
              <w:rPr>
                <w:rFonts w:ascii="宋体" w:eastAsia="宋体" w:hAnsi="宋体" w:cs="宋体" w:hint="eastAsia"/>
                <w:kern w:val="0"/>
                <w:sz w:val="24"/>
                <w:szCs w:val="24"/>
              </w:rPr>
              <w:t>2*GE</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LAN</w:t>
            </w:r>
            <w:r w:rsidRPr="00410BB0">
              <w:rPr>
                <w:rFonts w:ascii="方正仿宋" w:eastAsia="方正仿宋" w:hAnsi="宋体" w:cs="宋体" w:hint="eastAsia"/>
                <w:kern w:val="0"/>
                <w:sz w:val="24"/>
                <w:szCs w:val="24"/>
              </w:rPr>
              <w:t>口≥</w:t>
            </w:r>
            <w:r w:rsidRPr="00410BB0">
              <w:rPr>
                <w:rFonts w:ascii="宋体" w:eastAsia="宋体" w:hAnsi="宋体" w:cs="宋体" w:hint="eastAsia"/>
                <w:kern w:val="0"/>
                <w:sz w:val="24"/>
                <w:szCs w:val="24"/>
              </w:rPr>
              <w:t>8*GE</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LAN/WAN</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2*GE</w:t>
            </w:r>
            <w:r w:rsidRPr="00410BB0">
              <w:rPr>
                <w:rFonts w:ascii="方正仿宋" w:eastAsia="方正仿宋" w:hAnsi="宋体" w:cs="宋体" w:hint="eastAsia"/>
                <w:kern w:val="0"/>
                <w:sz w:val="24"/>
                <w:szCs w:val="24"/>
              </w:rPr>
              <w:t>，提供</w:t>
            </w:r>
            <w:proofErr w:type="gramStart"/>
            <w:r w:rsidRPr="00410BB0">
              <w:rPr>
                <w:rFonts w:ascii="方正仿宋" w:eastAsia="方正仿宋" w:hAnsi="宋体" w:cs="宋体" w:hint="eastAsia"/>
                <w:kern w:val="0"/>
                <w:sz w:val="24"/>
                <w:szCs w:val="24"/>
              </w:rPr>
              <w:t>官网截</w:t>
            </w:r>
            <w:proofErr w:type="gramEnd"/>
            <w:r w:rsidRPr="00410BB0">
              <w:rPr>
                <w:rFonts w:ascii="方正仿宋" w:eastAsia="方正仿宋" w:hAnsi="宋体" w:cs="宋体" w:hint="eastAsia"/>
                <w:kern w:val="0"/>
                <w:sz w:val="24"/>
                <w:szCs w:val="24"/>
              </w:rPr>
              <w:t>图。</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▲带机量≥</w:t>
            </w:r>
            <w:r w:rsidRPr="00410BB0">
              <w:rPr>
                <w:rFonts w:ascii="宋体" w:eastAsia="宋体" w:hAnsi="宋体" w:cs="宋体" w:hint="eastAsia"/>
                <w:kern w:val="0"/>
                <w:sz w:val="24"/>
                <w:szCs w:val="24"/>
              </w:rPr>
              <w:t>300</w:t>
            </w:r>
            <w:r w:rsidRPr="00410BB0">
              <w:rPr>
                <w:rFonts w:ascii="方正仿宋" w:eastAsia="方正仿宋" w:hAnsi="宋体" w:cs="宋体" w:hint="eastAsia"/>
                <w:kern w:val="0"/>
                <w:sz w:val="24"/>
                <w:szCs w:val="24"/>
              </w:rPr>
              <w:t>，提供</w:t>
            </w:r>
            <w:proofErr w:type="gramStart"/>
            <w:r w:rsidRPr="00410BB0">
              <w:rPr>
                <w:rFonts w:ascii="方正仿宋" w:eastAsia="方正仿宋" w:hAnsi="宋体" w:cs="宋体" w:hint="eastAsia"/>
                <w:kern w:val="0"/>
                <w:sz w:val="24"/>
                <w:szCs w:val="24"/>
              </w:rPr>
              <w:t>官网截</w:t>
            </w:r>
            <w:proofErr w:type="gramEnd"/>
            <w:r w:rsidRPr="00410BB0">
              <w:rPr>
                <w:rFonts w:ascii="方正仿宋" w:eastAsia="方正仿宋" w:hAnsi="宋体" w:cs="宋体" w:hint="eastAsia"/>
                <w:kern w:val="0"/>
                <w:sz w:val="24"/>
                <w:szCs w:val="24"/>
              </w:rPr>
              <w:t>图。</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★适用带宽≥</w:t>
            </w:r>
            <w:r w:rsidRPr="00410BB0">
              <w:rPr>
                <w:rFonts w:ascii="宋体" w:eastAsia="宋体" w:hAnsi="宋体" w:cs="宋体" w:hint="eastAsia"/>
                <w:kern w:val="0"/>
                <w:sz w:val="24"/>
                <w:szCs w:val="24"/>
              </w:rPr>
              <w:t>1Gbps</w:t>
            </w:r>
            <w:r w:rsidRPr="00410BB0">
              <w:rPr>
                <w:rFonts w:ascii="方正仿宋" w:eastAsia="方正仿宋" w:hAnsi="宋体" w:cs="宋体" w:hint="eastAsia"/>
                <w:kern w:val="0"/>
                <w:sz w:val="24"/>
                <w:szCs w:val="24"/>
              </w:rPr>
              <w:t>，整机功耗≤</w:t>
            </w:r>
            <w:r w:rsidRPr="00410BB0">
              <w:rPr>
                <w:rFonts w:ascii="宋体" w:eastAsia="宋体" w:hAnsi="宋体" w:cs="宋体" w:hint="eastAsia"/>
                <w:kern w:val="0"/>
                <w:sz w:val="24"/>
                <w:szCs w:val="24"/>
              </w:rPr>
              <w:t>12W</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★内存≥</w:t>
            </w:r>
            <w:r w:rsidRPr="00410BB0">
              <w:rPr>
                <w:rFonts w:ascii="宋体" w:eastAsia="宋体" w:hAnsi="宋体" w:cs="宋体" w:hint="eastAsia"/>
                <w:kern w:val="0"/>
                <w:sz w:val="24"/>
                <w:szCs w:val="24"/>
              </w:rPr>
              <w:t>256MB</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NAT</w:t>
            </w:r>
            <w:r w:rsidRPr="00410BB0">
              <w:rPr>
                <w:rFonts w:ascii="方正仿宋" w:eastAsia="方正仿宋" w:hAnsi="宋体" w:cs="宋体" w:hint="eastAsia"/>
                <w:kern w:val="0"/>
                <w:sz w:val="24"/>
                <w:szCs w:val="24"/>
              </w:rPr>
              <w:t>会话数≥</w:t>
            </w: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万，</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14</w:t>
            </w:r>
            <w:r w:rsidRPr="00410BB0">
              <w:rPr>
                <w:rFonts w:ascii="方正仿宋" w:eastAsia="方正仿宋" w:hAnsi="宋体" w:cs="宋体" w:hint="eastAsia"/>
                <w:kern w:val="0"/>
                <w:sz w:val="24"/>
                <w:szCs w:val="24"/>
              </w:rPr>
              <w:t>、支持多</w:t>
            </w:r>
            <w:r w:rsidRPr="00410BB0">
              <w:rPr>
                <w:rFonts w:ascii="宋体" w:eastAsia="宋体" w:hAnsi="宋体" w:cs="宋体" w:hint="eastAsia"/>
                <w:kern w:val="0"/>
                <w:sz w:val="24"/>
                <w:szCs w:val="24"/>
              </w:rPr>
              <w:t>WAN</w:t>
            </w:r>
            <w:r w:rsidRPr="00410BB0">
              <w:rPr>
                <w:rFonts w:ascii="方正仿宋" w:eastAsia="方正仿宋" w:hAnsi="宋体" w:cs="宋体" w:hint="eastAsia"/>
                <w:kern w:val="0"/>
                <w:sz w:val="24"/>
                <w:szCs w:val="24"/>
              </w:rPr>
              <w:t>负载均衡，支持基于运营商目的地址负载分担、支持基于链路带宽负载分担、支持基于用户（</w:t>
            </w:r>
            <w:r w:rsidRPr="00410BB0">
              <w:rPr>
                <w:rFonts w:ascii="宋体" w:eastAsia="宋体" w:hAnsi="宋体" w:cs="宋体" w:hint="eastAsia"/>
                <w:kern w:val="0"/>
                <w:sz w:val="24"/>
                <w:szCs w:val="24"/>
              </w:rPr>
              <w:t>IP</w:t>
            </w:r>
            <w:r w:rsidRPr="00410BB0">
              <w:rPr>
                <w:rFonts w:ascii="方正仿宋" w:eastAsia="方正仿宋" w:hAnsi="宋体" w:cs="宋体" w:hint="eastAsia"/>
                <w:kern w:val="0"/>
                <w:sz w:val="24"/>
                <w:szCs w:val="24"/>
              </w:rPr>
              <w:t>地址）负载分担、支持策略路由指定线路转发、支持端到端链路检测与备份功能，（提供</w:t>
            </w:r>
            <w:proofErr w:type="gramStart"/>
            <w:r w:rsidRPr="00410BB0">
              <w:rPr>
                <w:rFonts w:ascii="方正仿宋" w:eastAsia="方正仿宋" w:hAnsi="宋体" w:cs="宋体" w:hint="eastAsia"/>
                <w:kern w:val="0"/>
                <w:sz w:val="24"/>
                <w:szCs w:val="24"/>
              </w:rPr>
              <w:t>官网截</w:t>
            </w:r>
            <w:proofErr w:type="gramEnd"/>
            <w:r w:rsidRPr="00410BB0">
              <w:rPr>
                <w:rFonts w:ascii="方正仿宋" w:eastAsia="方正仿宋" w:hAnsi="宋体" w:cs="宋体" w:hint="eastAsia"/>
                <w:kern w:val="0"/>
                <w:sz w:val="24"/>
                <w:szCs w:val="24"/>
              </w:rPr>
              <w:t>图）。</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7.</w:t>
            </w:r>
            <w:r w:rsidRPr="00410BB0">
              <w:rPr>
                <w:rFonts w:ascii="方正仿宋" w:eastAsia="方正仿宋" w:hAnsi="Times New Roman" w:cs="Times New Roman" w:hint="eastAsia"/>
                <w:kern w:val="0"/>
                <w:sz w:val="24"/>
                <w:szCs w:val="24"/>
              </w:rPr>
              <w:t>支持</w:t>
            </w:r>
            <w:proofErr w:type="gramStart"/>
            <w:r w:rsidRPr="00410BB0">
              <w:rPr>
                <w:rFonts w:ascii="方正仿宋" w:eastAsia="方正仿宋" w:hAnsi="Times New Roman" w:cs="Times New Roman" w:hint="eastAsia"/>
                <w:kern w:val="0"/>
                <w:sz w:val="24"/>
                <w:szCs w:val="24"/>
              </w:rPr>
              <w:t>基于源</w:t>
            </w:r>
            <w:proofErr w:type="gramEnd"/>
            <w:r w:rsidRPr="00410BB0">
              <w:rPr>
                <w:rFonts w:ascii="方正仿宋" w:eastAsia="方正仿宋" w:hAnsi="Times New Roman" w:cs="Times New Roman" w:hint="eastAsia"/>
                <w:kern w:val="0"/>
                <w:sz w:val="24"/>
                <w:szCs w:val="24"/>
              </w:rPr>
              <w:t>目的地址、端口定义防火墙过滤策略、</w:t>
            </w:r>
            <w:r w:rsidRPr="00410BB0">
              <w:rPr>
                <w:rFonts w:ascii="宋体" w:eastAsia="宋体" w:hAnsi="宋体" w:cs="Times New Roman" w:hint="eastAsia"/>
                <w:kern w:val="0"/>
                <w:sz w:val="24"/>
                <w:szCs w:val="24"/>
              </w:rPr>
              <w:t>URL</w:t>
            </w:r>
            <w:r w:rsidRPr="00410BB0">
              <w:rPr>
                <w:rFonts w:ascii="方正仿宋" w:eastAsia="方正仿宋" w:hAnsi="Times New Roman" w:cs="Times New Roman" w:hint="eastAsia"/>
                <w:kern w:val="0"/>
                <w:sz w:val="24"/>
                <w:szCs w:val="24"/>
              </w:rPr>
              <w:t>过滤，网站黑白名单，关键字模糊匹配、支持</w:t>
            </w:r>
            <w:r w:rsidRPr="00410BB0">
              <w:rPr>
                <w:rFonts w:ascii="宋体" w:eastAsia="宋体" w:hAnsi="宋体" w:cs="Times New Roman" w:hint="eastAsia"/>
                <w:kern w:val="0"/>
                <w:sz w:val="24"/>
                <w:szCs w:val="24"/>
              </w:rPr>
              <w:t>HTTP</w:t>
            </w:r>
            <w:r w:rsidRPr="00410BB0">
              <w:rPr>
                <w:rFonts w:ascii="方正仿宋" w:eastAsia="方正仿宋" w:hAnsi="Times New Roman" w:cs="Times New Roman" w:hint="eastAsia"/>
                <w:kern w:val="0"/>
                <w:sz w:val="24"/>
                <w:szCs w:val="24"/>
              </w:rPr>
              <w:t>下载文件过滤功能、支持</w:t>
            </w:r>
            <w:r w:rsidRPr="00410BB0">
              <w:rPr>
                <w:rFonts w:ascii="宋体" w:eastAsia="宋体" w:hAnsi="宋体" w:cs="Times New Roman" w:hint="eastAsia"/>
                <w:kern w:val="0"/>
                <w:sz w:val="24"/>
                <w:szCs w:val="24"/>
              </w:rPr>
              <w:t>ARP</w:t>
            </w:r>
            <w:r w:rsidRPr="00410BB0">
              <w:rPr>
                <w:rFonts w:ascii="方正仿宋" w:eastAsia="方正仿宋" w:hAnsi="Times New Roman" w:cs="Times New Roman" w:hint="eastAsia"/>
                <w:kern w:val="0"/>
                <w:sz w:val="24"/>
                <w:szCs w:val="24"/>
              </w:rPr>
              <w:t>扫描、</w:t>
            </w:r>
            <w:r w:rsidRPr="00410BB0">
              <w:rPr>
                <w:rFonts w:ascii="宋体" w:eastAsia="宋体" w:hAnsi="宋体" w:cs="Times New Roman" w:hint="eastAsia"/>
                <w:kern w:val="0"/>
                <w:sz w:val="24"/>
                <w:szCs w:val="24"/>
              </w:rPr>
              <w:t>ARP</w:t>
            </w:r>
            <w:r w:rsidRPr="00410BB0">
              <w:rPr>
                <w:rFonts w:ascii="方正仿宋" w:eastAsia="方正仿宋" w:hAnsi="Times New Roman" w:cs="Times New Roman" w:hint="eastAsia"/>
                <w:kern w:val="0"/>
                <w:sz w:val="24"/>
                <w:szCs w:val="24"/>
              </w:rPr>
              <w:t>检测、</w:t>
            </w:r>
            <w:r w:rsidRPr="00410BB0">
              <w:rPr>
                <w:rFonts w:ascii="宋体" w:eastAsia="宋体" w:hAnsi="宋体" w:cs="Times New Roman" w:hint="eastAsia"/>
                <w:kern w:val="0"/>
                <w:sz w:val="24"/>
                <w:szCs w:val="24"/>
              </w:rPr>
              <w:t>ARP</w:t>
            </w:r>
            <w:r w:rsidRPr="00410BB0">
              <w:rPr>
                <w:rFonts w:ascii="方正仿宋" w:eastAsia="方正仿宋" w:hAnsi="Times New Roman" w:cs="Times New Roman" w:hint="eastAsia"/>
                <w:kern w:val="0"/>
                <w:sz w:val="24"/>
                <w:szCs w:val="24"/>
              </w:rPr>
              <w:t>防护等功能、支持互联网常见应用识别和控制、支持</w:t>
            </w:r>
            <w:r w:rsidRPr="00410BB0">
              <w:rPr>
                <w:rFonts w:ascii="宋体" w:eastAsia="宋体" w:hAnsi="宋体" w:cs="Times New Roman" w:hint="eastAsia"/>
                <w:kern w:val="0"/>
                <w:sz w:val="24"/>
                <w:szCs w:val="24"/>
              </w:rPr>
              <w:t>IP</w:t>
            </w:r>
            <w:r w:rsidRPr="00410BB0">
              <w:rPr>
                <w:rFonts w:ascii="方正仿宋" w:eastAsia="方正仿宋" w:hAnsi="Times New Roman" w:cs="Times New Roman" w:hint="eastAsia"/>
                <w:kern w:val="0"/>
                <w:sz w:val="24"/>
                <w:szCs w:val="24"/>
              </w:rPr>
              <w:t>地址流量统计和排名、支持异常主机流量防护功能；</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8.★其他要求：产品需同时满足财政部、工业和信息化部制定的《绿色数据中心政府采购需求标准（试行）》中规定的其他*技术要求。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标的名称：双频千兆无线AP</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1"/>
        <w:gridCol w:w="752"/>
        <w:gridCol w:w="1474"/>
        <w:gridCol w:w="5443"/>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802.11ax</w:t>
            </w:r>
            <w:r w:rsidRPr="00410BB0">
              <w:rPr>
                <w:rFonts w:ascii="方正仿宋" w:eastAsia="方正仿宋" w:hAnsi="宋体" w:cs="宋体" w:hint="eastAsia"/>
                <w:kern w:val="0"/>
                <w:sz w:val="24"/>
                <w:szCs w:val="24"/>
              </w:rPr>
              <w:t>协议标准，整机双频五流，整机最大接入速率</w:t>
            </w:r>
            <w:r w:rsidRPr="00410BB0">
              <w:rPr>
                <w:rFonts w:ascii="宋体" w:eastAsia="宋体" w:hAnsi="宋体" w:cs="宋体" w:hint="eastAsia"/>
                <w:kern w:val="0"/>
                <w:sz w:val="24"/>
                <w:szCs w:val="24"/>
              </w:rPr>
              <w:t>2.975Gbps</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lastRenderedPageBreak/>
              <w:t>2.</w:t>
            </w:r>
            <w:r w:rsidRPr="00410BB0">
              <w:rPr>
                <w:rFonts w:ascii="方正仿宋" w:eastAsia="方正仿宋" w:hAnsi="宋体" w:cs="宋体" w:hint="eastAsia"/>
                <w:kern w:val="0"/>
                <w:sz w:val="24"/>
                <w:szCs w:val="24"/>
              </w:rPr>
              <w:t>★固定接口≥</w:t>
            </w: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个</w:t>
            </w:r>
            <w:r w:rsidRPr="00410BB0">
              <w:rPr>
                <w:rFonts w:ascii="宋体" w:eastAsia="宋体" w:hAnsi="宋体" w:cs="宋体" w:hint="eastAsia"/>
                <w:kern w:val="0"/>
                <w:sz w:val="24"/>
                <w:szCs w:val="24"/>
              </w:rPr>
              <w:t>100/1000Mbps </w:t>
            </w:r>
            <w:r w:rsidRPr="00410BB0">
              <w:rPr>
                <w:rFonts w:ascii="方正仿宋" w:eastAsia="方正仿宋" w:hAnsi="宋体" w:cs="宋体" w:hint="eastAsia"/>
                <w:kern w:val="0"/>
                <w:sz w:val="24"/>
                <w:szCs w:val="24"/>
              </w:rPr>
              <w:t>自协商以太网口上行口（</w:t>
            </w:r>
            <w:r w:rsidRPr="00410BB0">
              <w:rPr>
                <w:rFonts w:ascii="宋体" w:eastAsia="宋体" w:hAnsi="宋体" w:cs="宋体" w:hint="eastAsia"/>
                <w:kern w:val="0"/>
                <w:sz w:val="24"/>
                <w:szCs w:val="24"/>
              </w:rPr>
              <w:t>PoE</w:t>
            </w:r>
            <w:r w:rsidRPr="00410BB0">
              <w:rPr>
                <w:rFonts w:ascii="方正仿宋" w:eastAsia="方正仿宋" w:hAnsi="宋体" w:cs="宋体" w:hint="eastAsia"/>
                <w:kern w:val="0"/>
                <w:sz w:val="24"/>
                <w:szCs w:val="24"/>
              </w:rPr>
              <w:t>受电）</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★支持无线</w:t>
            </w:r>
            <w:r w:rsidRPr="00410BB0">
              <w:rPr>
                <w:rFonts w:ascii="宋体" w:eastAsia="宋体" w:hAnsi="宋体" w:cs="宋体" w:hint="eastAsia"/>
                <w:kern w:val="0"/>
                <w:sz w:val="24"/>
                <w:szCs w:val="24"/>
              </w:rPr>
              <w:t>VLAN</w:t>
            </w:r>
            <w:r w:rsidRPr="00410BB0">
              <w:rPr>
                <w:rFonts w:ascii="方正仿宋" w:eastAsia="方正仿宋" w:hAnsi="宋体" w:cs="宋体" w:hint="eastAsia"/>
                <w:kern w:val="0"/>
                <w:sz w:val="24"/>
                <w:szCs w:val="24"/>
              </w:rPr>
              <w:t>绑定，</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★支持基于</w:t>
            </w:r>
            <w:r w:rsidRPr="00410BB0">
              <w:rPr>
                <w:rFonts w:ascii="宋体" w:eastAsia="宋体" w:hAnsi="宋体" w:cs="宋体" w:hint="eastAsia"/>
                <w:kern w:val="0"/>
                <w:sz w:val="24"/>
                <w:szCs w:val="24"/>
              </w:rPr>
              <w:t>AP</w:t>
            </w:r>
            <w:r w:rsidRPr="00410BB0">
              <w:rPr>
                <w:rFonts w:ascii="方正仿宋" w:eastAsia="方正仿宋" w:hAnsi="宋体" w:cs="宋体" w:hint="eastAsia"/>
                <w:kern w:val="0"/>
                <w:sz w:val="24"/>
                <w:szCs w:val="24"/>
              </w:rPr>
              <w:t>侧的无线终端限速</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★支持短信、</w:t>
            </w:r>
            <w:proofErr w:type="gramStart"/>
            <w:r w:rsidRPr="00410BB0">
              <w:rPr>
                <w:rFonts w:ascii="方正仿宋" w:eastAsia="方正仿宋" w:hAnsi="宋体" w:cs="宋体" w:hint="eastAsia"/>
                <w:kern w:val="0"/>
                <w:sz w:val="24"/>
                <w:szCs w:val="24"/>
              </w:rPr>
              <w:t>微信公众号</w:t>
            </w:r>
            <w:proofErr w:type="gramEnd"/>
            <w:r w:rsidRPr="00410BB0">
              <w:rPr>
                <w:rFonts w:ascii="方正仿宋" w:eastAsia="方正仿宋" w:hAnsi="宋体" w:cs="宋体" w:hint="eastAsia"/>
                <w:kern w:val="0"/>
                <w:sz w:val="24"/>
                <w:szCs w:val="24"/>
              </w:rPr>
              <w:t>、账号等多种接入认证方式（</w:t>
            </w:r>
            <w:proofErr w:type="gramStart"/>
            <w:r w:rsidRPr="00410BB0">
              <w:rPr>
                <w:rFonts w:ascii="方正仿宋" w:eastAsia="方正仿宋" w:hAnsi="宋体" w:cs="宋体" w:hint="eastAsia"/>
                <w:kern w:val="0"/>
                <w:sz w:val="24"/>
                <w:szCs w:val="24"/>
              </w:rPr>
              <w:t>组网须配合</w:t>
            </w:r>
            <w:proofErr w:type="gramEnd"/>
            <w:r w:rsidRPr="00410BB0">
              <w:rPr>
                <w:rFonts w:ascii="宋体" w:eastAsia="宋体" w:hAnsi="宋体" w:cs="宋体" w:hint="eastAsia"/>
                <w:kern w:val="0"/>
                <w:sz w:val="24"/>
                <w:szCs w:val="24"/>
              </w:rPr>
              <w:t>UR</w:t>
            </w:r>
            <w:r w:rsidRPr="00410BB0">
              <w:rPr>
                <w:rFonts w:ascii="方正仿宋" w:eastAsia="方正仿宋" w:hAnsi="宋体" w:cs="宋体" w:hint="eastAsia"/>
                <w:kern w:val="0"/>
                <w:sz w:val="24"/>
                <w:szCs w:val="24"/>
              </w:rPr>
              <w:t>路由器</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云平台）。</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★手机</w:t>
            </w:r>
            <w:r w:rsidRPr="00410BB0">
              <w:rPr>
                <w:rFonts w:ascii="宋体" w:eastAsia="宋体" w:hAnsi="宋体" w:cs="宋体" w:hint="eastAsia"/>
                <w:kern w:val="0"/>
                <w:sz w:val="24"/>
                <w:szCs w:val="24"/>
              </w:rPr>
              <w:t>APP</w:t>
            </w:r>
            <w:r w:rsidRPr="00410BB0">
              <w:rPr>
                <w:rFonts w:ascii="方正仿宋" w:eastAsia="方正仿宋" w:hAnsi="宋体" w:cs="宋体" w:hint="eastAsia"/>
                <w:kern w:val="0"/>
                <w:sz w:val="24"/>
                <w:szCs w:val="24"/>
              </w:rPr>
              <w:t>统一管理与运维，可以查看</w:t>
            </w:r>
            <w:r w:rsidRPr="00410BB0">
              <w:rPr>
                <w:rFonts w:ascii="宋体" w:eastAsia="宋体" w:hAnsi="宋体" w:cs="宋体" w:hint="eastAsia"/>
                <w:kern w:val="0"/>
                <w:sz w:val="24"/>
                <w:szCs w:val="24"/>
              </w:rPr>
              <w:t>AP</w:t>
            </w:r>
            <w:r w:rsidRPr="00410BB0">
              <w:rPr>
                <w:rFonts w:ascii="方正仿宋" w:eastAsia="方正仿宋" w:hAnsi="宋体" w:cs="宋体" w:hint="eastAsia"/>
                <w:kern w:val="0"/>
                <w:sz w:val="24"/>
                <w:szCs w:val="24"/>
              </w:rPr>
              <w:t>在线情况、</w:t>
            </w:r>
            <w:r w:rsidRPr="00410BB0">
              <w:rPr>
                <w:rFonts w:ascii="宋体" w:eastAsia="宋体" w:hAnsi="宋体" w:cs="宋体" w:hint="eastAsia"/>
                <w:kern w:val="0"/>
                <w:sz w:val="24"/>
                <w:szCs w:val="24"/>
              </w:rPr>
              <w:t>AP</w:t>
            </w:r>
            <w:r w:rsidRPr="00410BB0">
              <w:rPr>
                <w:rFonts w:ascii="方正仿宋" w:eastAsia="方正仿宋" w:hAnsi="宋体" w:cs="宋体" w:hint="eastAsia"/>
                <w:kern w:val="0"/>
                <w:sz w:val="24"/>
                <w:szCs w:val="24"/>
              </w:rPr>
              <w:t>关键指标、</w:t>
            </w:r>
            <w:r w:rsidRPr="00410BB0">
              <w:rPr>
                <w:rFonts w:ascii="宋体" w:eastAsia="宋体" w:hAnsi="宋体" w:cs="宋体" w:hint="eastAsia"/>
                <w:kern w:val="0"/>
                <w:sz w:val="24"/>
                <w:szCs w:val="24"/>
              </w:rPr>
              <w:t>AP</w:t>
            </w:r>
            <w:r w:rsidRPr="00410BB0">
              <w:rPr>
                <w:rFonts w:ascii="方正仿宋" w:eastAsia="方正仿宋" w:hAnsi="宋体" w:cs="宋体" w:hint="eastAsia"/>
                <w:kern w:val="0"/>
                <w:sz w:val="24"/>
                <w:szCs w:val="24"/>
              </w:rPr>
              <w:t>信道使用情况</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7.</w:t>
            </w:r>
            <w:r w:rsidRPr="00410BB0">
              <w:rPr>
                <w:rFonts w:ascii="方正仿宋" w:eastAsia="方正仿宋" w:hAnsi="宋体" w:cs="宋体" w:hint="eastAsia"/>
                <w:kern w:val="0"/>
                <w:sz w:val="24"/>
                <w:szCs w:val="24"/>
              </w:rPr>
              <w:t>支持基于</w:t>
            </w:r>
            <w:r w:rsidRPr="00410BB0">
              <w:rPr>
                <w:rFonts w:ascii="宋体" w:eastAsia="宋体" w:hAnsi="宋体" w:cs="宋体" w:hint="eastAsia"/>
                <w:kern w:val="0"/>
                <w:sz w:val="24"/>
                <w:szCs w:val="24"/>
              </w:rPr>
              <w:t>SSID</w:t>
            </w:r>
            <w:r w:rsidRPr="00410BB0">
              <w:rPr>
                <w:rFonts w:ascii="方正仿宋" w:eastAsia="方正仿宋" w:hAnsi="宋体" w:cs="宋体" w:hint="eastAsia"/>
                <w:kern w:val="0"/>
                <w:sz w:val="24"/>
                <w:szCs w:val="24"/>
              </w:rPr>
              <w:t>的无线用户隔离</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8.</w:t>
            </w:r>
            <w:r w:rsidRPr="00410BB0">
              <w:rPr>
                <w:rFonts w:ascii="方正仿宋" w:eastAsia="方正仿宋" w:hAnsi="Times New Roman" w:cs="Times New Roman" w:hint="eastAsia"/>
                <w:kern w:val="0"/>
                <w:sz w:val="24"/>
                <w:szCs w:val="24"/>
              </w:rPr>
              <w:t>★支持通过闪灯找</w:t>
            </w:r>
            <w:r w:rsidRPr="00410BB0">
              <w:rPr>
                <w:rFonts w:ascii="宋体" w:eastAsia="宋体" w:hAnsi="宋体" w:cs="Times New Roman" w:hint="eastAsia"/>
                <w:kern w:val="0"/>
                <w:sz w:val="24"/>
                <w:szCs w:val="24"/>
              </w:rPr>
              <w:t>AP</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2253</w:t>
            </w:r>
            <w:r w:rsidRPr="00410BB0">
              <w:rPr>
                <w:rFonts w:ascii="方正仿宋" w:eastAsia="方正仿宋" w:hAnsi="Times New Roman" w:cs="Times New Roman" w:hint="eastAsia"/>
                <w:kern w:val="0"/>
                <w:sz w:val="24"/>
                <w:szCs w:val="24"/>
              </w:rPr>
              <w:t>以上版本）；</w:t>
            </w:r>
            <w:r w:rsidRPr="00410BB0">
              <w:rPr>
                <w:rFonts w:ascii="Times New Roman" w:eastAsia="宋体" w:hAnsi="Times New Roman" w:cs="Times New Roman"/>
                <w:kern w:val="0"/>
                <w:sz w:val="24"/>
                <w:szCs w:val="24"/>
              </w:rPr>
              <w:br/>
            </w:r>
            <w:r w:rsidRPr="00410BB0">
              <w:rPr>
                <w:rFonts w:ascii="方正仿宋" w:eastAsia="方正仿宋" w:hAnsi="Times New Roman" w:cs="Times New Roman" w:hint="eastAsia"/>
                <w:kern w:val="0"/>
                <w:sz w:val="24"/>
                <w:szCs w:val="24"/>
              </w:rPr>
              <w:t>为保证设备稳定性和高可用性，平均无故障时间≥</w:t>
            </w:r>
            <w:r w:rsidRPr="00410BB0">
              <w:rPr>
                <w:rFonts w:ascii="宋体" w:eastAsia="宋体" w:hAnsi="宋体" w:cs="Times New Roman" w:hint="eastAsia"/>
                <w:kern w:val="0"/>
                <w:sz w:val="24"/>
                <w:szCs w:val="24"/>
              </w:rPr>
              <w:t>2229720hrs</w:t>
            </w:r>
            <w:r w:rsidRPr="00410BB0">
              <w:rPr>
                <w:rFonts w:ascii="方正仿宋" w:eastAsia="方正仿宋" w:hAnsi="Times New Roman" w:cs="Times New Roman" w:hint="eastAsia"/>
                <w:kern w:val="0"/>
                <w:sz w:val="24"/>
                <w:szCs w:val="24"/>
              </w:rPr>
              <w:t>，</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标的名称：机柜</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740"/>
        <w:gridCol w:w="1429"/>
        <w:gridCol w:w="5506"/>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42U</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19</w:t>
            </w:r>
            <w:r w:rsidRPr="00410BB0">
              <w:rPr>
                <w:rFonts w:ascii="方正仿宋" w:eastAsia="方正仿宋" w:hAnsi="Times New Roman" w:cs="Times New Roman" w:hint="eastAsia"/>
                <w:kern w:val="0"/>
                <w:sz w:val="24"/>
                <w:szCs w:val="24"/>
              </w:rPr>
              <w:t>英寸标准机柜，进深</w:t>
            </w:r>
            <w:r w:rsidRPr="00410BB0">
              <w:rPr>
                <w:rFonts w:ascii="宋体" w:eastAsia="宋体" w:hAnsi="宋体" w:cs="Times New Roman" w:hint="eastAsia"/>
                <w:kern w:val="0"/>
                <w:sz w:val="24"/>
                <w:szCs w:val="24"/>
              </w:rPr>
              <w:t>800mm</w:t>
            </w:r>
            <w:r w:rsidRPr="00410BB0">
              <w:rPr>
                <w:rFonts w:ascii="方正仿宋" w:eastAsia="方正仿宋" w:hAnsi="Times New Roman" w:cs="Times New Roman" w:hint="eastAsia"/>
                <w:kern w:val="0"/>
                <w:sz w:val="24"/>
                <w:szCs w:val="24"/>
              </w:rPr>
              <w:t>，配置</w:t>
            </w:r>
            <w:proofErr w:type="gramStart"/>
            <w:r w:rsidRPr="00410BB0">
              <w:rPr>
                <w:rFonts w:ascii="方正仿宋" w:eastAsia="方正仿宋" w:hAnsi="Times New Roman" w:cs="Times New Roman" w:hint="eastAsia"/>
                <w:kern w:val="0"/>
                <w:sz w:val="24"/>
                <w:szCs w:val="24"/>
              </w:rPr>
              <w:t>固定板</w:t>
            </w:r>
            <w:proofErr w:type="gramEnd"/>
            <w:r w:rsidRPr="00410BB0">
              <w:rPr>
                <w:rFonts w:ascii="宋体" w:eastAsia="宋体" w:hAnsi="宋体" w:cs="Times New Roman" w:hint="eastAsia"/>
                <w:kern w:val="0"/>
                <w:sz w:val="24"/>
                <w:szCs w:val="24"/>
              </w:rPr>
              <w:t>3</w:t>
            </w:r>
            <w:r w:rsidRPr="00410BB0">
              <w:rPr>
                <w:rFonts w:ascii="方正仿宋" w:eastAsia="方正仿宋" w:hAnsi="Times New Roman" w:cs="Times New Roman" w:hint="eastAsia"/>
                <w:kern w:val="0"/>
                <w:sz w:val="24"/>
                <w:szCs w:val="24"/>
              </w:rPr>
              <w:t>块，六孔电源接线板</w:t>
            </w:r>
            <w:r w:rsidRPr="00410BB0">
              <w:rPr>
                <w:rFonts w:ascii="宋体" w:eastAsia="宋体" w:hAnsi="宋体" w:cs="Times New Roman" w:hint="eastAsia"/>
                <w:kern w:val="0"/>
                <w:sz w:val="24"/>
                <w:szCs w:val="24"/>
              </w:rPr>
              <w:t>1</w:t>
            </w:r>
            <w:r w:rsidRPr="00410BB0">
              <w:rPr>
                <w:rFonts w:ascii="方正仿宋" w:eastAsia="方正仿宋" w:hAnsi="Times New Roman" w:cs="Times New Roman" w:hint="eastAsia"/>
                <w:kern w:val="0"/>
                <w:sz w:val="24"/>
                <w:szCs w:val="24"/>
              </w:rPr>
              <w:t>个，静音风扇</w:t>
            </w:r>
            <w:r w:rsidRPr="00410BB0">
              <w:rPr>
                <w:rFonts w:ascii="宋体" w:eastAsia="宋体" w:hAnsi="宋体" w:cs="Times New Roman" w:hint="eastAsia"/>
                <w:kern w:val="0"/>
                <w:sz w:val="24"/>
                <w:szCs w:val="24"/>
              </w:rPr>
              <w:t>2</w:t>
            </w:r>
            <w:r w:rsidRPr="00410BB0">
              <w:rPr>
                <w:rFonts w:ascii="方正仿宋" w:eastAsia="方正仿宋" w:hAnsi="Times New Roman" w:cs="Times New Roman" w:hint="eastAsia"/>
                <w:kern w:val="0"/>
                <w:sz w:val="24"/>
                <w:szCs w:val="24"/>
              </w:rPr>
              <w:t>只，其他未尽事宜符合规范要求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标的名称：桥架</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5"/>
        <w:gridCol w:w="778"/>
        <w:gridCol w:w="1569"/>
        <w:gridCol w:w="5308"/>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1.200*100mm</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标的名称：网线</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5"/>
        <w:gridCol w:w="778"/>
        <w:gridCol w:w="1569"/>
        <w:gridCol w:w="5308"/>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w:t>
            </w:r>
            <w:r w:rsidRPr="00410BB0">
              <w:rPr>
                <w:rFonts w:ascii="方正仿宋" w:eastAsia="方正仿宋" w:hAnsi="Times New Roman" w:cs="Times New Roman" w:hint="eastAsia"/>
                <w:kern w:val="0"/>
                <w:sz w:val="24"/>
                <w:szCs w:val="24"/>
              </w:rPr>
              <w:t>六类非屏蔽网线</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标的名称：电源线</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5"/>
        <w:gridCol w:w="778"/>
        <w:gridCol w:w="1569"/>
        <w:gridCol w:w="5308"/>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lastRenderedPageBreak/>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1.RVV3*2.5</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标的名称：镀锌铁管</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5"/>
        <w:gridCol w:w="778"/>
        <w:gridCol w:w="1569"/>
        <w:gridCol w:w="5308"/>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1.20/25</w:t>
            </w:r>
            <w:r w:rsidRPr="00410BB0">
              <w:rPr>
                <w:rFonts w:ascii="方正仿宋" w:eastAsia="方正仿宋" w:hAnsi="Times New Roman" w:cs="Times New Roman" w:hint="eastAsia"/>
                <w:kern w:val="0"/>
                <w:sz w:val="24"/>
                <w:szCs w:val="24"/>
              </w:rPr>
              <w:t>线管</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标的名称：收银系统</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9"/>
        <w:gridCol w:w="711"/>
        <w:gridCol w:w="1323"/>
        <w:gridCol w:w="5657"/>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桌面一体机主屏幕属性触屏</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系统</w:t>
            </w:r>
            <w:r w:rsidRPr="00410BB0">
              <w:rPr>
                <w:rFonts w:ascii="宋体" w:eastAsia="宋体" w:hAnsi="宋体" w:cs="宋体" w:hint="eastAsia"/>
                <w:kern w:val="0"/>
                <w:sz w:val="24"/>
                <w:szCs w:val="24"/>
              </w:rPr>
              <w:t>Android</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类型主机处理器</w:t>
            </w:r>
            <w:r w:rsidRPr="00410BB0">
              <w:rPr>
                <w:rFonts w:ascii="宋体" w:eastAsia="宋体" w:hAnsi="宋体" w:cs="宋体" w:hint="eastAsia"/>
                <w:kern w:val="0"/>
                <w:sz w:val="24"/>
                <w:szCs w:val="24"/>
              </w:rPr>
              <w:t>QCOM</w:t>
            </w:r>
            <w:proofErr w:type="gramStart"/>
            <w:r w:rsidRPr="00410BB0">
              <w:rPr>
                <w:rFonts w:ascii="方正仿宋" w:eastAsia="方正仿宋" w:hAnsi="宋体" w:cs="宋体" w:hint="eastAsia"/>
                <w:kern w:val="0"/>
                <w:sz w:val="24"/>
                <w:szCs w:val="24"/>
              </w:rPr>
              <w:t>高通屏幕</w:t>
            </w:r>
            <w:proofErr w:type="gramEnd"/>
            <w:r w:rsidRPr="00410BB0">
              <w:rPr>
                <w:rFonts w:ascii="方正仿宋" w:eastAsia="方正仿宋" w:hAnsi="宋体" w:cs="宋体" w:hint="eastAsia"/>
                <w:kern w:val="0"/>
                <w:sz w:val="24"/>
                <w:szCs w:val="24"/>
              </w:rPr>
              <w:t>数量</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单屏硬盘容量</w:t>
            </w:r>
            <w:r w:rsidRPr="00410BB0">
              <w:rPr>
                <w:rFonts w:ascii="宋体" w:eastAsia="宋体" w:hAnsi="宋体" w:cs="宋体" w:hint="eastAsia"/>
                <w:kern w:val="0"/>
                <w:sz w:val="24"/>
                <w:szCs w:val="24"/>
              </w:rPr>
              <w:t>8G</w:t>
            </w:r>
            <w:r w:rsidRPr="00410BB0">
              <w:rPr>
                <w:rFonts w:ascii="方正仿宋" w:eastAsia="方正仿宋" w:hAnsi="宋体" w:cs="宋体" w:hint="eastAsia"/>
                <w:kern w:val="0"/>
                <w:sz w:val="24"/>
                <w:szCs w:val="24"/>
              </w:rPr>
              <w:t>以下</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主屏幕尺寸</w:t>
            </w:r>
            <w:r w:rsidRPr="00410BB0">
              <w:rPr>
                <w:rFonts w:ascii="宋体" w:eastAsia="宋体" w:hAnsi="宋体" w:cs="宋体" w:hint="eastAsia"/>
                <w:kern w:val="0"/>
                <w:sz w:val="24"/>
                <w:szCs w:val="24"/>
              </w:rPr>
              <w:t>15.1-16</w:t>
            </w:r>
            <w:r w:rsidRPr="00410BB0">
              <w:rPr>
                <w:rFonts w:ascii="方正仿宋" w:eastAsia="方正仿宋" w:hAnsi="宋体" w:cs="宋体" w:hint="eastAsia"/>
                <w:kern w:val="0"/>
                <w:sz w:val="24"/>
                <w:szCs w:val="24"/>
              </w:rPr>
              <w:t>英寸</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屏幕类型液晶显示屏</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7.</w:t>
            </w:r>
            <w:r w:rsidRPr="00410BB0">
              <w:rPr>
                <w:rFonts w:ascii="方正仿宋" w:eastAsia="方正仿宋" w:hAnsi="宋体" w:cs="宋体" w:hint="eastAsia"/>
                <w:kern w:val="0"/>
                <w:sz w:val="24"/>
                <w:szCs w:val="24"/>
              </w:rPr>
              <w:t>网络连接网线</w:t>
            </w:r>
            <w:r w:rsidRPr="00410BB0">
              <w:rPr>
                <w:rFonts w:ascii="宋体" w:eastAsia="宋体" w:hAnsi="宋体" w:cs="宋体" w:hint="eastAsia"/>
                <w:kern w:val="0"/>
                <w:sz w:val="24"/>
                <w:szCs w:val="24"/>
              </w:rPr>
              <w:t>+WIFI</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内存容量</w:t>
            </w:r>
            <w:r w:rsidRPr="00410BB0">
              <w:rPr>
                <w:rFonts w:ascii="宋体" w:eastAsia="宋体" w:hAnsi="宋体" w:cs="宋体" w:hint="eastAsia"/>
                <w:kern w:val="0"/>
                <w:sz w:val="24"/>
                <w:szCs w:val="24"/>
              </w:rPr>
              <w:t>2G</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9.</w:t>
            </w:r>
            <w:r w:rsidRPr="00410BB0">
              <w:rPr>
                <w:rFonts w:ascii="方正仿宋" w:eastAsia="方正仿宋" w:hAnsi="宋体" w:cs="宋体" w:hint="eastAsia"/>
                <w:kern w:val="0"/>
                <w:sz w:val="24"/>
                <w:szCs w:val="24"/>
              </w:rPr>
              <w:t>适用场景大型商超，便利百货</w:t>
            </w:r>
            <w:r w:rsidRPr="00410BB0">
              <w:rPr>
                <w:rFonts w:ascii="宋体" w:eastAsia="宋体" w:hAnsi="宋体" w:cs="宋体" w:hint="eastAsia"/>
                <w:kern w:val="0"/>
                <w:sz w:val="24"/>
                <w:szCs w:val="24"/>
              </w:rPr>
              <w:t>COM</w:t>
            </w:r>
            <w:r w:rsidRPr="00410BB0">
              <w:rPr>
                <w:rFonts w:ascii="方正仿宋" w:eastAsia="方正仿宋" w:hAnsi="宋体" w:cs="宋体" w:hint="eastAsia"/>
                <w:kern w:val="0"/>
                <w:sz w:val="24"/>
                <w:szCs w:val="24"/>
              </w:rPr>
              <w:t>串口数量</w:t>
            </w:r>
            <w:r w:rsidRPr="00410BB0">
              <w:rPr>
                <w:rFonts w:ascii="宋体" w:eastAsia="宋体" w:hAnsi="宋体" w:cs="宋体" w:hint="eastAsia"/>
                <w:kern w:val="0"/>
                <w:sz w:val="24"/>
                <w:szCs w:val="24"/>
              </w:rPr>
              <w:t>1USB</w:t>
            </w:r>
            <w:r w:rsidRPr="00410BB0">
              <w:rPr>
                <w:rFonts w:ascii="方正仿宋" w:eastAsia="方正仿宋" w:hAnsi="宋体" w:cs="宋体" w:hint="eastAsia"/>
                <w:kern w:val="0"/>
                <w:sz w:val="24"/>
                <w:szCs w:val="24"/>
              </w:rPr>
              <w:t>接口数量</w:t>
            </w: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个</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10.</w:t>
            </w:r>
            <w:r w:rsidRPr="00410BB0">
              <w:rPr>
                <w:rFonts w:ascii="方正仿宋" w:eastAsia="方正仿宋" w:hAnsi="Times New Roman" w:cs="Times New Roman" w:hint="eastAsia"/>
                <w:kern w:val="0"/>
                <w:sz w:val="24"/>
                <w:szCs w:val="24"/>
              </w:rPr>
              <w:t>桌面一体机主屏幕属性触屏</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11.★其他要求：产品需同时满足财政部、工业和信息化部制定的《操作系统政府采购需求标准（2023 年版）》中规定的其他*技术要求。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标的名称：打印机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0"/>
        <w:gridCol w:w="636"/>
        <w:gridCol w:w="1047"/>
        <w:gridCol w:w="6047"/>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lastRenderedPageBreak/>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最大打印幅面为</w:t>
            </w:r>
            <w:r w:rsidRPr="00410BB0">
              <w:rPr>
                <w:rFonts w:ascii="宋体" w:eastAsia="宋体" w:hAnsi="宋体" w:cs="宋体" w:hint="eastAsia"/>
                <w:kern w:val="0"/>
                <w:sz w:val="24"/>
                <w:szCs w:val="24"/>
              </w:rPr>
              <w:t>A3+</w:t>
            </w:r>
            <w:r w:rsidRPr="00410BB0">
              <w:rPr>
                <w:rFonts w:ascii="方正仿宋" w:eastAsia="方正仿宋" w:hAnsi="宋体" w:cs="宋体" w:hint="eastAsia"/>
                <w:kern w:val="0"/>
                <w:sz w:val="24"/>
                <w:szCs w:val="24"/>
              </w:rPr>
              <w:t>，打印速度在标准模式下：黑白单面</w:t>
            </w:r>
            <w:r w:rsidRPr="00410BB0">
              <w:rPr>
                <w:rFonts w:ascii="宋体" w:eastAsia="宋体" w:hAnsi="宋体" w:cs="宋体" w:hint="eastAsia"/>
                <w:kern w:val="0"/>
                <w:sz w:val="24"/>
                <w:szCs w:val="24"/>
              </w:rPr>
              <w:t>17</w:t>
            </w:r>
            <w:r w:rsidRPr="00410BB0">
              <w:rPr>
                <w:rFonts w:ascii="方正仿宋" w:eastAsia="方正仿宋" w:hAnsi="宋体" w:cs="宋体" w:hint="eastAsia"/>
                <w:kern w:val="0"/>
                <w:sz w:val="24"/>
                <w:szCs w:val="24"/>
              </w:rPr>
              <w:t>页</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分钟，彩色单面</w:t>
            </w:r>
            <w:r w:rsidRPr="00410BB0">
              <w:rPr>
                <w:rFonts w:ascii="宋体" w:eastAsia="宋体" w:hAnsi="宋体" w:cs="宋体" w:hint="eastAsia"/>
                <w:kern w:val="0"/>
                <w:sz w:val="24"/>
                <w:szCs w:val="24"/>
              </w:rPr>
              <w:t>9</w:t>
            </w:r>
            <w:r w:rsidRPr="00410BB0">
              <w:rPr>
                <w:rFonts w:ascii="方正仿宋" w:eastAsia="方正仿宋" w:hAnsi="宋体" w:cs="宋体" w:hint="eastAsia"/>
                <w:kern w:val="0"/>
                <w:sz w:val="24"/>
                <w:szCs w:val="24"/>
              </w:rPr>
              <w:t>页</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分钟；黑白双面</w:t>
            </w:r>
            <w:r w:rsidRPr="00410BB0">
              <w:rPr>
                <w:rFonts w:ascii="宋体" w:eastAsia="宋体" w:hAnsi="宋体" w:cs="宋体" w:hint="eastAsia"/>
                <w:kern w:val="0"/>
                <w:sz w:val="24"/>
                <w:szCs w:val="24"/>
              </w:rPr>
              <w:t>7</w:t>
            </w:r>
            <w:r w:rsidRPr="00410BB0">
              <w:rPr>
                <w:rFonts w:ascii="方正仿宋" w:eastAsia="方正仿宋" w:hAnsi="宋体" w:cs="宋体" w:hint="eastAsia"/>
                <w:kern w:val="0"/>
                <w:sz w:val="24"/>
                <w:szCs w:val="24"/>
              </w:rPr>
              <w:t>页</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分钟，彩色双面</w:t>
            </w: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页</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分钟。打印分辨率最高为</w:t>
            </w:r>
            <w:r w:rsidRPr="00410BB0">
              <w:rPr>
                <w:rFonts w:ascii="宋体" w:eastAsia="宋体" w:hAnsi="宋体" w:cs="宋体" w:hint="eastAsia"/>
                <w:kern w:val="0"/>
                <w:sz w:val="24"/>
                <w:szCs w:val="24"/>
              </w:rPr>
              <w:t>4800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2400dpi</w:t>
            </w:r>
            <w:r w:rsidRPr="00410BB0">
              <w:rPr>
                <w:rFonts w:ascii="方正仿宋" w:eastAsia="方正仿宋" w:hAnsi="宋体" w:cs="宋体" w:hint="eastAsia"/>
                <w:kern w:val="0"/>
                <w:sz w:val="24"/>
                <w:szCs w:val="24"/>
              </w:rPr>
              <w:t>，支持</w:t>
            </w:r>
            <w:proofErr w:type="gramStart"/>
            <w:r w:rsidRPr="00410BB0">
              <w:rPr>
                <w:rFonts w:ascii="方正仿宋" w:eastAsia="方正仿宋" w:hAnsi="宋体" w:cs="宋体" w:hint="eastAsia"/>
                <w:kern w:val="0"/>
                <w:sz w:val="24"/>
                <w:szCs w:val="24"/>
              </w:rPr>
              <w:t>无边距</w:t>
            </w:r>
            <w:proofErr w:type="gramEnd"/>
            <w:r w:rsidRPr="00410BB0">
              <w:rPr>
                <w:rFonts w:ascii="方正仿宋" w:eastAsia="方正仿宋" w:hAnsi="宋体" w:cs="宋体" w:hint="eastAsia"/>
                <w:kern w:val="0"/>
                <w:sz w:val="24"/>
                <w:szCs w:val="24"/>
              </w:rPr>
              <w:t>打印。打印机语言为</w:t>
            </w:r>
            <w:r w:rsidRPr="00410BB0">
              <w:rPr>
                <w:rFonts w:ascii="宋体" w:eastAsia="宋体" w:hAnsi="宋体" w:cs="宋体" w:hint="eastAsia"/>
                <w:kern w:val="0"/>
                <w:sz w:val="24"/>
                <w:szCs w:val="24"/>
              </w:rPr>
              <w:t>ESC/P-R</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扫描类型为平板式，扫描速度</w:t>
            </w: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页</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分钟，扫描分辨率</w:t>
            </w:r>
            <w:r w:rsidRPr="00410BB0">
              <w:rPr>
                <w:rFonts w:ascii="宋体" w:eastAsia="宋体" w:hAnsi="宋体" w:cs="宋体" w:hint="eastAsia"/>
                <w:kern w:val="0"/>
                <w:sz w:val="24"/>
                <w:szCs w:val="24"/>
              </w:rPr>
              <w:t>1200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2400dpi</w:t>
            </w:r>
            <w:r w:rsidRPr="00410BB0">
              <w:rPr>
                <w:rFonts w:ascii="方正仿宋" w:eastAsia="方正仿宋" w:hAnsi="宋体" w:cs="宋体" w:hint="eastAsia"/>
                <w:kern w:val="0"/>
                <w:sz w:val="24"/>
                <w:szCs w:val="24"/>
              </w:rPr>
              <w:t>。扫描元件为</w:t>
            </w:r>
            <w:r w:rsidRPr="00410BB0">
              <w:rPr>
                <w:rFonts w:ascii="宋体" w:eastAsia="宋体" w:hAnsi="宋体" w:cs="宋体" w:hint="eastAsia"/>
                <w:kern w:val="0"/>
                <w:sz w:val="24"/>
                <w:szCs w:val="24"/>
              </w:rPr>
              <w:t>CIS</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复印速度黑白</w:t>
            </w:r>
            <w:r w:rsidRPr="00410BB0">
              <w:rPr>
                <w:rFonts w:ascii="宋体" w:eastAsia="宋体" w:hAnsi="宋体" w:cs="宋体" w:hint="eastAsia"/>
                <w:kern w:val="0"/>
                <w:sz w:val="24"/>
                <w:szCs w:val="24"/>
              </w:rPr>
              <w:t>11.5</w:t>
            </w:r>
            <w:r w:rsidRPr="00410BB0">
              <w:rPr>
                <w:rFonts w:ascii="方正仿宋" w:eastAsia="方正仿宋" w:hAnsi="宋体" w:cs="宋体" w:hint="eastAsia"/>
                <w:kern w:val="0"/>
                <w:sz w:val="24"/>
                <w:szCs w:val="24"/>
              </w:rPr>
              <w:t>页</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分钟，彩色</w:t>
            </w:r>
            <w:r w:rsidRPr="00410BB0">
              <w:rPr>
                <w:rFonts w:ascii="宋体" w:eastAsia="宋体" w:hAnsi="宋体" w:cs="宋体" w:hint="eastAsia"/>
                <w:kern w:val="0"/>
                <w:sz w:val="24"/>
                <w:szCs w:val="24"/>
              </w:rPr>
              <w:t>5.5</w:t>
            </w:r>
            <w:r w:rsidRPr="00410BB0">
              <w:rPr>
                <w:rFonts w:ascii="方正仿宋" w:eastAsia="方正仿宋" w:hAnsi="宋体" w:cs="宋体" w:hint="eastAsia"/>
                <w:kern w:val="0"/>
                <w:sz w:val="24"/>
                <w:szCs w:val="24"/>
              </w:rPr>
              <w:t>页</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分钟，复印分辨率</w:t>
            </w:r>
            <w:r w:rsidRPr="00410BB0">
              <w:rPr>
                <w:rFonts w:ascii="宋体" w:eastAsia="宋体" w:hAnsi="宋体" w:cs="宋体" w:hint="eastAsia"/>
                <w:kern w:val="0"/>
                <w:sz w:val="24"/>
                <w:szCs w:val="24"/>
              </w:rPr>
              <w:t>600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600dpi</w:t>
            </w:r>
            <w:r w:rsidRPr="00410BB0">
              <w:rPr>
                <w:rFonts w:ascii="方正仿宋" w:eastAsia="方正仿宋" w:hAnsi="宋体" w:cs="宋体" w:hint="eastAsia"/>
                <w:kern w:val="0"/>
                <w:sz w:val="24"/>
                <w:szCs w:val="24"/>
              </w:rPr>
              <w:t>，支持连续复印</w:t>
            </w:r>
            <w:r w:rsidRPr="00410BB0">
              <w:rPr>
                <w:rFonts w:ascii="宋体" w:eastAsia="宋体" w:hAnsi="宋体" w:cs="宋体" w:hint="eastAsia"/>
                <w:kern w:val="0"/>
                <w:sz w:val="24"/>
                <w:szCs w:val="24"/>
              </w:rPr>
              <w:t>1-99</w:t>
            </w:r>
            <w:r w:rsidRPr="00410BB0">
              <w:rPr>
                <w:rFonts w:ascii="方正仿宋" w:eastAsia="方正仿宋" w:hAnsi="宋体" w:cs="宋体" w:hint="eastAsia"/>
                <w:kern w:val="0"/>
                <w:sz w:val="24"/>
                <w:szCs w:val="24"/>
              </w:rPr>
              <w:t>页，复印缩放比例为</w:t>
            </w:r>
            <w:r w:rsidRPr="00410BB0">
              <w:rPr>
                <w:rFonts w:ascii="宋体" w:eastAsia="宋体" w:hAnsi="宋体" w:cs="宋体" w:hint="eastAsia"/>
                <w:kern w:val="0"/>
                <w:sz w:val="24"/>
                <w:szCs w:val="24"/>
              </w:rPr>
              <w:t>25%-400%</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调制解调器速度</w:t>
            </w:r>
            <w:r w:rsidRPr="00410BB0">
              <w:rPr>
                <w:rFonts w:ascii="宋体" w:eastAsia="宋体" w:hAnsi="宋体" w:cs="宋体" w:hint="eastAsia"/>
                <w:kern w:val="0"/>
                <w:sz w:val="24"/>
                <w:szCs w:val="24"/>
              </w:rPr>
              <w:t>33.6Kbps</w:t>
            </w:r>
            <w:r w:rsidRPr="00410BB0">
              <w:rPr>
                <w:rFonts w:ascii="方正仿宋" w:eastAsia="方正仿宋" w:hAnsi="宋体" w:cs="宋体" w:hint="eastAsia"/>
                <w:kern w:val="0"/>
                <w:sz w:val="24"/>
                <w:szCs w:val="24"/>
              </w:rPr>
              <w:t>，传真发送速度</w:t>
            </w: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秒</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页，传真分辨率</w:t>
            </w:r>
            <w:r w:rsidRPr="00410BB0">
              <w:rPr>
                <w:rFonts w:ascii="宋体" w:eastAsia="宋体" w:hAnsi="宋体" w:cs="宋体" w:hint="eastAsia"/>
                <w:kern w:val="0"/>
                <w:sz w:val="24"/>
                <w:szCs w:val="24"/>
              </w:rPr>
              <w:t>200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200dpi</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5.</w:t>
            </w:r>
            <w:r w:rsidRPr="00410BB0">
              <w:rPr>
                <w:rFonts w:ascii="方正仿宋" w:eastAsia="方正仿宋" w:hAnsi="Times New Roman" w:cs="Times New Roman" w:hint="eastAsia"/>
                <w:kern w:val="0"/>
                <w:sz w:val="24"/>
                <w:szCs w:val="24"/>
              </w:rPr>
              <w:t>支持自动双面打印，操作面板为</w:t>
            </w:r>
            <w:r w:rsidRPr="00410BB0">
              <w:rPr>
                <w:rFonts w:ascii="宋体" w:eastAsia="宋体" w:hAnsi="宋体" w:cs="Times New Roman" w:hint="eastAsia"/>
                <w:kern w:val="0"/>
                <w:sz w:val="24"/>
                <w:szCs w:val="24"/>
              </w:rPr>
              <w:t>2.7</w:t>
            </w:r>
            <w:r w:rsidRPr="00410BB0">
              <w:rPr>
                <w:rFonts w:ascii="方正仿宋" w:eastAsia="方正仿宋" w:hAnsi="Times New Roman" w:cs="Times New Roman" w:hint="eastAsia"/>
                <w:kern w:val="0"/>
                <w:sz w:val="24"/>
                <w:szCs w:val="24"/>
              </w:rPr>
              <w:t>英寸</w:t>
            </w:r>
            <w:r w:rsidRPr="00410BB0">
              <w:rPr>
                <w:rFonts w:ascii="宋体" w:eastAsia="宋体" w:hAnsi="宋体" w:cs="Times New Roman" w:hint="eastAsia"/>
                <w:kern w:val="0"/>
                <w:sz w:val="24"/>
                <w:szCs w:val="24"/>
              </w:rPr>
              <w:t>/6.8cm</w:t>
            </w:r>
            <w:r w:rsidRPr="00410BB0">
              <w:rPr>
                <w:rFonts w:ascii="方正仿宋" w:eastAsia="方正仿宋" w:hAnsi="Times New Roman" w:cs="Times New Roman" w:hint="eastAsia"/>
                <w:kern w:val="0"/>
                <w:sz w:val="24"/>
                <w:szCs w:val="24"/>
              </w:rPr>
              <w:t>彩色液晶触控面板，</w:t>
            </w:r>
            <w:proofErr w:type="gramStart"/>
            <w:r w:rsidRPr="00410BB0">
              <w:rPr>
                <w:rFonts w:ascii="方正仿宋" w:eastAsia="方正仿宋" w:hAnsi="Times New Roman" w:cs="Times New Roman" w:hint="eastAsia"/>
                <w:kern w:val="0"/>
                <w:sz w:val="24"/>
                <w:szCs w:val="24"/>
              </w:rPr>
              <w:t>支持微信小</w:t>
            </w:r>
            <w:proofErr w:type="gramEnd"/>
            <w:r w:rsidRPr="00410BB0">
              <w:rPr>
                <w:rFonts w:ascii="方正仿宋" w:eastAsia="方正仿宋" w:hAnsi="Times New Roman" w:cs="Times New Roman" w:hint="eastAsia"/>
                <w:kern w:val="0"/>
                <w:sz w:val="24"/>
                <w:szCs w:val="24"/>
              </w:rPr>
              <w:t>程序打印。</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标的名称：电脑</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9"/>
        <w:gridCol w:w="632"/>
        <w:gridCol w:w="1035"/>
        <w:gridCol w:w="6064"/>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处理器：国产处理器（</w:t>
            </w:r>
            <w:r w:rsidRPr="00410BB0">
              <w:rPr>
                <w:rFonts w:ascii="宋体" w:eastAsia="宋体" w:hAnsi="宋体" w:cs="宋体" w:hint="eastAsia"/>
                <w:kern w:val="0"/>
                <w:sz w:val="24"/>
                <w:szCs w:val="24"/>
              </w:rPr>
              <w:t>3.0GHz8</w:t>
            </w:r>
            <w:r w:rsidRPr="00410BB0">
              <w:rPr>
                <w:rFonts w:ascii="方正仿宋" w:eastAsia="方正仿宋" w:hAnsi="宋体" w:cs="宋体" w:hint="eastAsia"/>
                <w:kern w:val="0"/>
                <w:sz w:val="24"/>
                <w:szCs w:val="24"/>
              </w:rPr>
              <w:t>核）；内存：</w:t>
            </w:r>
            <w:r w:rsidRPr="00410BB0">
              <w:rPr>
                <w:rFonts w:ascii="宋体" w:eastAsia="宋体" w:hAnsi="宋体" w:cs="宋体" w:hint="eastAsia"/>
                <w:kern w:val="0"/>
                <w:sz w:val="24"/>
                <w:szCs w:val="24"/>
              </w:rPr>
              <w:t>16GB</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硬盘</w:t>
            </w:r>
            <w:r w:rsidRPr="00410BB0">
              <w:rPr>
                <w:rFonts w:ascii="宋体" w:eastAsia="宋体" w:hAnsi="宋体" w:cs="宋体" w:hint="eastAsia"/>
                <w:kern w:val="0"/>
                <w:sz w:val="24"/>
                <w:szCs w:val="24"/>
              </w:rPr>
              <w:t>:512GB</w:t>
            </w:r>
            <w:r w:rsidRPr="00410BB0">
              <w:rPr>
                <w:rFonts w:ascii="方正仿宋" w:eastAsia="方正仿宋" w:hAnsi="宋体" w:cs="宋体" w:hint="eastAsia"/>
                <w:kern w:val="0"/>
                <w:sz w:val="24"/>
                <w:szCs w:val="24"/>
              </w:rPr>
              <w:t>；显卡</w:t>
            </w:r>
            <w:r w:rsidRPr="00410BB0">
              <w:rPr>
                <w:rFonts w:ascii="宋体" w:eastAsia="宋体" w:hAnsi="宋体" w:cs="宋体" w:hint="eastAsia"/>
                <w:kern w:val="0"/>
                <w:sz w:val="24"/>
                <w:szCs w:val="24"/>
              </w:rPr>
              <w:t>:2G</w:t>
            </w:r>
            <w:r w:rsidRPr="00410BB0">
              <w:rPr>
                <w:rFonts w:ascii="方正仿宋" w:eastAsia="方正仿宋" w:hAnsi="宋体" w:cs="宋体" w:hint="eastAsia"/>
                <w:kern w:val="0"/>
                <w:sz w:val="24"/>
                <w:szCs w:val="24"/>
              </w:rPr>
              <w:t>独显；显示屏：</w:t>
            </w:r>
            <w:r w:rsidRPr="00410BB0">
              <w:rPr>
                <w:rFonts w:ascii="宋体" w:eastAsia="宋体" w:hAnsi="宋体" w:cs="宋体" w:hint="eastAsia"/>
                <w:kern w:val="0"/>
                <w:sz w:val="24"/>
                <w:szCs w:val="24"/>
              </w:rPr>
              <w:t>23.8</w:t>
            </w:r>
            <w:r w:rsidRPr="00410BB0">
              <w:rPr>
                <w:rFonts w:ascii="方正仿宋" w:eastAsia="方正仿宋" w:hAnsi="宋体" w:cs="宋体" w:hint="eastAsia"/>
                <w:kern w:val="0"/>
                <w:sz w:val="24"/>
                <w:szCs w:val="24"/>
              </w:rPr>
              <w:t>寸；系统：正版麒麟有线键鼠；办公软件：</w:t>
            </w:r>
            <w:r w:rsidRPr="00410BB0">
              <w:rPr>
                <w:rFonts w:ascii="宋体" w:eastAsia="宋体" w:hAnsi="宋体" w:cs="宋体" w:hint="eastAsia"/>
                <w:kern w:val="0"/>
                <w:sz w:val="24"/>
                <w:szCs w:val="24"/>
              </w:rPr>
              <w:t>WPSoffice</w:t>
            </w:r>
            <w:r w:rsidRPr="00410BB0">
              <w:rPr>
                <w:rFonts w:ascii="方正仿宋" w:eastAsia="方正仿宋" w:hAnsi="宋体" w:cs="宋体" w:hint="eastAsia"/>
                <w:kern w:val="0"/>
                <w:sz w:val="24"/>
                <w:szCs w:val="24"/>
              </w:rPr>
              <w:t>专业版办公软件；办公软件：福</w:t>
            </w:r>
            <w:proofErr w:type="gramStart"/>
            <w:r w:rsidRPr="00410BB0">
              <w:rPr>
                <w:rFonts w:ascii="方正仿宋" w:eastAsia="方正仿宋" w:hAnsi="宋体" w:cs="宋体" w:hint="eastAsia"/>
                <w:kern w:val="0"/>
                <w:sz w:val="24"/>
                <w:szCs w:val="24"/>
              </w:rPr>
              <w:t>昕</w:t>
            </w:r>
            <w:proofErr w:type="gramEnd"/>
            <w:r w:rsidRPr="00410BB0">
              <w:rPr>
                <w:rFonts w:ascii="宋体" w:eastAsia="宋体" w:hAnsi="宋体" w:cs="宋体" w:hint="eastAsia"/>
                <w:kern w:val="0"/>
                <w:sz w:val="24"/>
                <w:szCs w:val="24"/>
              </w:rPr>
              <w:t>OFD</w:t>
            </w:r>
            <w:r w:rsidRPr="00410BB0">
              <w:rPr>
                <w:rFonts w:ascii="方正仿宋" w:eastAsia="方正仿宋" w:hAnsi="宋体" w:cs="宋体" w:hint="eastAsia"/>
                <w:kern w:val="0"/>
                <w:sz w:val="24"/>
                <w:szCs w:val="24"/>
              </w:rPr>
              <w:t>版式办公套件软件；</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lastRenderedPageBreak/>
              <w:t>2.</w:t>
            </w:r>
            <w:r w:rsidRPr="00410BB0">
              <w:rPr>
                <w:rFonts w:ascii="方正仿宋" w:eastAsia="方正仿宋" w:hAnsi="Times New Roman" w:cs="Times New Roman" w:hint="eastAsia"/>
                <w:kern w:val="0"/>
                <w:sz w:val="24"/>
                <w:szCs w:val="24"/>
              </w:rPr>
              <w:t>杀毒软件：终端安全防护系统</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★其他要求：产品需同时满足财政部、工业和信息化部制定的《台式计算机政府采购需求标准（</w:t>
            </w:r>
            <w:r w:rsidRPr="00410BB0">
              <w:rPr>
                <w:rFonts w:ascii="宋体" w:eastAsia="宋体" w:hAnsi="宋体" w:cs="宋体" w:hint="eastAsia"/>
                <w:kern w:val="0"/>
                <w:sz w:val="24"/>
                <w:szCs w:val="24"/>
              </w:rPr>
              <w:t>2023 </w:t>
            </w:r>
            <w:r w:rsidRPr="00410BB0">
              <w:rPr>
                <w:rFonts w:ascii="方正仿宋" w:eastAsia="方正仿宋" w:hAnsi="宋体" w:cs="宋体" w:hint="eastAsia"/>
                <w:kern w:val="0"/>
                <w:sz w:val="24"/>
                <w:szCs w:val="24"/>
              </w:rPr>
              <w:t>年版）》中规定的其他</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技术要求。</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4.</w:t>
            </w:r>
            <w:r w:rsidRPr="00410BB0">
              <w:rPr>
                <w:rFonts w:ascii="方正仿宋" w:eastAsia="方正仿宋" w:hAnsi="Times New Roman" w:cs="Times New Roman" w:hint="eastAsia"/>
                <w:kern w:val="0"/>
                <w:sz w:val="24"/>
                <w:szCs w:val="24"/>
              </w:rPr>
              <w:t>★其他要求：产品需同时满足财政部、工业和信息化部制定的《绿色数据中心政府采购需求标准（试行）》中规定的其他</w:t>
            </w:r>
            <w:r w:rsidRPr="00410BB0">
              <w:rPr>
                <w:rFonts w:ascii="宋体" w:eastAsia="宋体" w:hAnsi="宋体" w:cs="Times New Roman" w:hint="eastAsia"/>
                <w:kern w:val="0"/>
                <w:sz w:val="24"/>
                <w:szCs w:val="24"/>
              </w:rPr>
              <w:t>*</w:t>
            </w:r>
            <w:r w:rsidRPr="00410BB0">
              <w:rPr>
                <w:rFonts w:ascii="方正仿宋" w:eastAsia="方正仿宋" w:hAnsi="Times New Roman" w:cs="Times New Roman" w:hint="eastAsia"/>
                <w:kern w:val="0"/>
                <w:sz w:val="24"/>
                <w:szCs w:val="24"/>
              </w:rPr>
              <w:t>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标的名称：户外 单色LED显示屏</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00"/>
        <w:gridCol w:w="713"/>
        <w:gridCol w:w="1329"/>
        <w:gridCol w:w="5648"/>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像素点间距：</w:t>
            </w:r>
            <w:r w:rsidRPr="00410BB0">
              <w:rPr>
                <w:rFonts w:ascii="宋体" w:eastAsia="宋体" w:hAnsi="宋体" w:cs="宋体" w:hint="eastAsia"/>
                <w:kern w:val="0"/>
                <w:sz w:val="24"/>
                <w:szCs w:val="24"/>
              </w:rPr>
              <w:t>10mm</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模组大小：</w:t>
            </w:r>
            <w:r w:rsidRPr="00410BB0">
              <w:rPr>
                <w:rFonts w:ascii="宋体" w:eastAsia="宋体" w:hAnsi="宋体" w:cs="宋体" w:hint="eastAsia"/>
                <w:kern w:val="0"/>
                <w:sz w:val="24"/>
                <w:szCs w:val="24"/>
              </w:rPr>
              <w:t>320mm*160mm</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模组分辨率：</w:t>
            </w:r>
            <w:r w:rsidRPr="00410BB0">
              <w:rPr>
                <w:rFonts w:ascii="宋体" w:eastAsia="宋体" w:hAnsi="宋体" w:cs="宋体" w:hint="eastAsia"/>
                <w:kern w:val="0"/>
                <w:sz w:val="24"/>
                <w:szCs w:val="24"/>
              </w:rPr>
              <w:t>32</w:t>
            </w:r>
            <w:r w:rsidRPr="00410BB0">
              <w:rPr>
                <w:rFonts w:ascii="方正仿宋" w:eastAsia="方正仿宋" w:hAnsi="宋体" w:cs="宋体" w:hint="eastAsia"/>
                <w:kern w:val="0"/>
                <w:sz w:val="24"/>
                <w:szCs w:val="24"/>
              </w:rPr>
              <w:t>点</w:t>
            </w:r>
            <w:r w:rsidRPr="00410BB0">
              <w:rPr>
                <w:rFonts w:ascii="宋体" w:eastAsia="宋体" w:hAnsi="宋体" w:cs="宋体" w:hint="eastAsia"/>
                <w:kern w:val="0"/>
                <w:sz w:val="24"/>
                <w:szCs w:val="24"/>
              </w:rPr>
              <w:t>*16</w:t>
            </w:r>
            <w:r w:rsidRPr="00410BB0">
              <w:rPr>
                <w:rFonts w:ascii="方正仿宋" w:eastAsia="方正仿宋" w:hAnsi="宋体" w:cs="宋体" w:hint="eastAsia"/>
                <w:kern w:val="0"/>
                <w:sz w:val="24"/>
                <w:szCs w:val="24"/>
              </w:rPr>
              <w:t>点；</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平方分辨率：</w:t>
            </w:r>
            <w:r w:rsidRPr="00410BB0">
              <w:rPr>
                <w:rFonts w:ascii="宋体" w:eastAsia="宋体" w:hAnsi="宋体" w:cs="宋体" w:hint="eastAsia"/>
                <w:kern w:val="0"/>
                <w:sz w:val="24"/>
                <w:szCs w:val="24"/>
              </w:rPr>
              <w:t>10000</w:t>
            </w:r>
            <w:r w:rsidRPr="00410BB0">
              <w:rPr>
                <w:rFonts w:ascii="方正仿宋" w:eastAsia="方正仿宋" w:hAnsi="宋体" w:cs="宋体" w:hint="eastAsia"/>
                <w:kern w:val="0"/>
                <w:sz w:val="24"/>
                <w:szCs w:val="24"/>
              </w:rPr>
              <w:t>点</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平方米；</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显示颜色：</w:t>
            </w:r>
            <w:r w:rsidRPr="00410BB0">
              <w:rPr>
                <w:rFonts w:ascii="宋体" w:eastAsia="宋体" w:hAnsi="宋体" w:cs="宋体" w:hint="eastAsia"/>
                <w:kern w:val="0"/>
                <w:sz w:val="24"/>
                <w:szCs w:val="24"/>
              </w:rPr>
              <w:t>1R</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扫描方式：</w:t>
            </w:r>
            <w:r w:rsidRPr="00410BB0">
              <w:rPr>
                <w:rFonts w:ascii="宋体" w:eastAsia="宋体" w:hAnsi="宋体" w:cs="宋体" w:hint="eastAsia"/>
                <w:kern w:val="0"/>
                <w:sz w:val="24"/>
                <w:szCs w:val="24"/>
              </w:rPr>
              <w:t>1/4</w:t>
            </w:r>
            <w:r w:rsidRPr="00410BB0">
              <w:rPr>
                <w:rFonts w:ascii="方正仿宋" w:eastAsia="方正仿宋" w:hAnsi="宋体" w:cs="宋体" w:hint="eastAsia"/>
                <w:kern w:val="0"/>
                <w:sz w:val="24"/>
                <w:szCs w:val="24"/>
              </w:rPr>
              <w:t>恒流；</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7.</w:t>
            </w:r>
            <w:r w:rsidRPr="00410BB0">
              <w:rPr>
                <w:rFonts w:ascii="方正仿宋" w:eastAsia="方正仿宋" w:hAnsi="宋体" w:cs="宋体" w:hint="eastAsia"/>
                <w:kern w:val="0"/>
                <w:sz w:val="24"/>
                <w:szCs w:val="24"/>
              </w:rPr>
              <w:t>亮度大于等于：</w:t>
            </w:r>
            <w:r w:rsidRPr="00410BB0">
              <w:rPr>
                <w:rFonts w:ascii="宋体" w:eastAsia="宋体" w:hAnsi="宋体" w:cs="宋体" w:hint="eastAsia"/>
                <w:kern w:val="0"/>
                <w:sz w:val="24"/>
                <w:szCs w:val="24"/>
              </w:rPr>
              <w:t>1200cd/</w:t>
            </w:r>
            <w:r w:rsidRPr="00410BB0">
              <w:rPr>
                <w:rFonts w:ascii="方正仿宋" w:eastAsia="方正仿宋" w:hAnsi="宋体" w:cs="宋体" w:hint="eastAsia"/>
                <w:kern w:val="0"/>
                <w:sz w:val="24"/>
                <w:szCs w:val="24"/>
              </w:rPr>
              <w:t>平方米；</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控制方式：采用手机</w:t>
            </w:r>
            <w:r w:rsidRPr="00410BB0">
              <w:rPr>
                <w:rFonts w:ascii="宋体" w:eastAsia="宋体" w:hAnsi="宋体" w:cs="宋体" w:hint="eastAsia"/>
                <w:kern w:val="0"/>
                <w:sz w:val="24"/>
                <w:szCs w:val="24"/>
              </w:rPr>
              <w:t>appwifi</w:t>
            </w:r>
            <w:r w:rsidRPr="00410BB0">
              <w:rPr>
                <w:rFonts w:ascii="方正仿宋" w:eastAsia="方正仿宋" w:hAnsi="宋体" w:cs="宋体" w:hint="eastAsia"/>
                <w:kern w:val="0"/>
                <w:sz w:val="24"/>
                <w:szCs w:val="24"/>
              </w:rPr>
              <w:t>控制；</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9.</w:t>
            </w:r>
            <w:r w:rsidRPr="00410BB0">
              <w:rPr>
                <w:rFonts w:ascii="方正仿宋" w:eastAsia="方正仿宋" w:hAnsi="Times New Roman" w:cs="Times New Roman" w:hint="eastAsia"/>
                <w:kern w:val="0"/>
                <w:sz w:val="24"/>
                <w:szCs w:val="24"/>
              </w:rPr>
              <w:t>配套铝合金框架结构。</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10.★其他要求：产品需同时满足财政部、工业和信息化部制定的《绿色数据中心政府采购需求标准（试行）》中规定的其他*技术要求。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标的名称：室内 单色LED显示屏</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00"/>
        <w:gridCol w:w="713"/>
        <w:gridCol w:w="1329"/>
        <w:gridCol w:w="5648"/>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w:t>
            </w:r>
            <w:r w:rsidRPr="00410BB0">
              <w:rPr>
                <w:rFonts w:ascii="宋体" w:eastAsia="宋体" w:hAnsi="宋体" w:cs="宋体"/>
                <w:b/>
                <w:bCs/>
                <w:kern w:val="0"/>
                <w:sz w:val="24"/>
                <w:szCs w:val="24"/>
              </w:rPr>
              <w:lastRenderedPageBreak/>
              <w:t>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lastRenderedPageBreak/>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像素点间距</w:t>
            </w:r>
            <w:r w:rsidRPr="00410BB0">
              <w:rPr>
                <w:rFonts w:ascii="宋体" w:eastAsia="宋体" w:hAnsi="宋体" w:cs="宋体" w:hint="eastAsia"/>
                <w:kern w:val="0"/>
                <w:sz w:val="24"/>
                <w:szCs w:val="24"/>
              </w:rPr>
              <w:t>4.75mm</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模</w:t>
            </w:r>
            <w:proofErr w:type="gramStart"/>
            <w:r w:rsidRPr="00410BB0">
              <w:rPr>
                <w:rFonts w:ascii="方正仿宋" w:eastAsia="方正仿宋" w:hAnsi="宋体" w:cs="宋体" w:hint="eastAsia"/>
                <w:kern w:val="0"/>
                <w:sz w:val="24"/>
                <w:szCs w:val="24"/>
              </w:rPr>
              <w:t>组大小</w:t>
            </w:r>
            <w:proofErr w:type="gramEnd"/>
            <w:r w:rsidRPr="00410BB0">
              <w:rPr>
                <w:rFonts w:ascii="宋体" w:eastAsia="宋体" w:hAnsi="宋体" w:cs="宋体" w:hint="eastAsia"/>
                <w:kern w:val="0"/>
                <w:sz w:val="24"/>
                <w:szCs w:val="24"/>
              </w:rPr>
              <w:t>304mm*152mm</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模组分辨率</w:t>
            </w:r>
            <w:r w:rsidRPr="00410BB0">
              <w:rPr>
                <w:rFonts w:ascii="宋体" w:eastAsia="宋体" w:hAnsi="宋体" w:cs="宋体" w:hint="eastAsia"/>
                <w:kern w:val="0"/>
                <w:sz w:val="24"/>
                <w:szCs w:val="24"/>
              </w:rPr>
              <w:t>64</w:t>
            </w:r>
            <w:r w:rsidRPr="00410BB0">
              <w:rPr>
                <w:rFonts w:ascii="方正仿宋" w:eastAsia="方正仿宋" w:hAnsi="宋体" w:cs="宋体" w:hint="eastAsia"/>
                <w:kern w:val="0"/>
                <w:sz w:val="24"/>
                <w:szCs w:val="24"/>
              </w:rPr>
              <w:t>点</w:t>
            </w:r>
            <w:r w:rsidRPr="00410BB0">
              <w:rPr>
                <w:rFonts w:ascii="宋体" w:eastAsia="宋体" w:hAnsi="宋体" w:cs="宋体" w:hint="eastAsia"/>
                <w:kern w:val="0"/>
                <w:sz w:val="24"/>
                <w:szCs w:val="24"/>
              </w:rPr>
              <w:t>*32</w:t>
            </w:r>
            <w:r w:rsidRPr="00410BB0">
              <w:rPr>
                <w:rFonts w:ascii="方正仿宋" w:eastAsia="方正仿宋" w:hAnsi="宋体" w:cs="宋体" w:hint="eastAsia"/>
                <w:kern w:val="0"/>
                <w:sz w:val="24"/>
                <w:szCs w:val="24"/>
              </w:rPr>
              <w:t>点，</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平方分辨率</w:t>
            </w:r>
            <w:r w:rsidRPr="00410BB0">
              <w:rPr>
                <w:rFonts w:ascii="宋体" w:eastAsia="宋体" w:hAnsi="宋体" w:cs="宋体" w:hint="eastAsia"/>
                <w:kern w:val="0"/>
                <w:sz w:val="24"/>
                <w:szCs w:val="24"/>
              </w:rPr>
              <w:t>44321</w:t>
            </w:r>
            <w:r w:rsidRPr="00410BB0">
              <w:rPr>
                <w:rFonts w:ascii="方正仿宋" w:eastAsia="方正仿宋" w:hAnsi="宋体" w:cs="宋体" w:hint="eastAsia"/>
                <w:kern w:val="0"/>
                <w:sz w:val="24"/>
                <w:szCs w:val="24"/>
              </w:rPr>
              <w:t>点</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平方米，</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显示颜色</w:t>
            </w:r>
            <w:r w:rsidRPr="00410BB0">
              <w:rPr>
                <w:rFonts w:ascii="宋体" w:eastAsia="宋体" w:hAnsi="宋体" w:cs="宋体" w:hint="eastAsia"/>
                <w:kern w:val="0"/>
                <w:sz w:val="24"/>
                <w:szCs w:val="24"/>
              </w:rPr>
              <w:t>1R</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扫描方式</w:t>
            </w:r>
            <w:r w:rsidRPr="00410BB0">
              <w:rPr>
                <w:rFonts w:ascii="宋体" w:eastAsia="宋体" w:hAnsi="宋体" w:cs="宋体" w:hint="eastAsia"/>
                <w:kern w:val="0"/>
                <w:sz w:val="24"/>
                <w:szCs w:val="24"/>
              </w:rPr>
              <w:t>1/16</w:t>
            </w:r>
            <w:r w:rsidRPr="00410BB0">
              <w:rPr>
                <w:rFonts w:ascii="方正仿宋" w:eastAsia="方正仿宋" w:hAnsi="宋体" w:cs="宋体" w:hint="eastAsia"/>
                <w:kern w:val="0"/>
                <w:sz w:val="24"/>
                <w:szCs w:val="24"/>
              </w:rPr>
              <w:t>恒流，</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7.</w:t>
            </w:r>
            <w:r w:rsidRPr="00410BB0">
              <w:rPr>
                <w:rFonts w:ascii="方正仿宋" w:eastAsia="方正仿宋" w:hAnsi="宋体" w:cs="宋体" w:hint="eastAsia"/>
                <w:kern w:val="0"/>
                <w:sz w:val="24"/>
                <w:szCs w:val="24"/>
              </w:rPr>
              <w:t>亮度大于等于</w:t>
            </w:r>
            <w:r w:rsidRPr="00410BB0">
              <w:rPr>
                <w:rFonts w:ascii="宋体" w:eastAsia="宋体" w:hAnsi="宋体" w:cs="宋体" w:hint="eastAsia"/>
                <w:kern w:val="0"/>
                <w:sz w:val="24"/>
                <w:szCs w:val="24"/>
              </w:rPr>
              <w:t>400cd/</w:t>
            </w:r>
            <w:r w:rsidRPr="00410BB0">
              <w:rPr>
                <w:rFonts w:ascii="方正仿宋" w:eastAsia="方正仿宋" w:hAnsi="宋体" w:cs="宋体" w:hint="eastAsia"/>
                <w:kern w:val="0"/>
                <w:sz w:val="24"/>
                <w:szCs w:val="24"/>
              </w:rPr>
              <w:t>平方米，</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控制方式：采用手机</w:t>
            </w:r>
            <w:r w:rsidRPr="00410BB0">
              <w:rPr>
                <w:rFonts w:ascii="宋体" w:eastAsia="宋体" w:hAnsi="宋体" w:cs="宋体" w:hint="eastAsia"/>
                <w:kern w:val="0"/>
                <w:sz w:val="24"/>
                <w:szCs w:val="24"/>
              </w:rPr>
              <w:t>appwifi</w:t>
            </w:r>
            <w:r w:rsidRPr="00410BB0">
              <w:rPr>
                <w:rFonts w:ascii="方正仿宋" w:eastAsia="方正仿宋" w:hAnsi="宋体" w:cs="宋体" w:hint="eastAsia"/>
                <w:kern w:val="0"/>
                <w:sz w:val="24"/>
                <w:szCs w:val="24"/>
              </w:rPr>
              <w:t>控制；</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9.</w:t>
            </w:r>
            <w:r w:rsidRPr="00410BB0">
              <w:rPr>
                <w:rFonts w:ascii="方正仿宋" w:eastAsia="方正仿宋" w:hAnsi="Times New Roman" w:cs="Times New Roman" w:hint="eastAsia"/>
                <w:kern w:val="0"/>
                <w:sz w:val="24"/>
                <w:szCs w:val="24"/>
              </w:rPr>
              <w:t>配套铝合金框架结构。</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10.★其他要求：产品需同时满足财政部、工业和信息化部制定的《绿色数据中心政府采购需求标准（试行）》中规定的其他*技术要求。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标的名称：室内双色LED显示屏</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00"/>
        <w:gridCol w:w="713"/>
        <w:gridCol w:w="1329"/>
        <w:gridCol w:w="5648"/>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像素点间距</w:t>
            </w:r>
            <w:r w:rsidRPr="00410BB0">
              <w:rPr>
                <w:rFonts w:ascii="宋体" w:eastAsia="宋体" w:hAnsi="宋体" w:cs="宋体" w:hint="eastAsia"/>
                <w:kern w:val="0"/>
                <w:sz w:val="24"/>
                <w:szCs w:val="24"/>
              </w:rPr>
              <w:t>4.75mm</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模</w:t>
            </w:r>
            <w:proofErr w:type="gramStart"/>
            <w:r w:rsidRPr="00410BB0">
              <w:rPr>
                <w:rFonts w:ascii="方正仿宋" w:eastAsia="方正仿宋" w:hAnsi="宋体" w:cs="宋体" w:hint="eastAsia"/>
                <w:kern w:val="0"/>
                <w:sz w:val="24"/>
                <w:szCs w:val="24"/>
              </w:rPr>
              <w:t>组大小</w:t>
            </w:r>
            <w:proofErr w:type="gramEnd"/>
            <w:r w:rsidRPr="00410BB0">
              <w:rPr>
                <w:rFonts w:ascii="宋体" w:eastAsia="宋体" w:hAnsi="宋体" w:cs="宋体" w:hint="eastAsia"/>
                <w:kern w:val="0"/>
                <w:sz w:val="24"/>
                <w:szCs w:val="24"/>
              </w:rPr>
              <w:t>304mm*152mm</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模组分辨率</w:t>
            </w:r>
            <w:r w:rsidRPr="00410BB0">
              <w:rPr>
                <w:rFonts w:ascii="宋体" w:eastAsia="宋体" w:hAnsi="宋体" w:cs="宋体" w:hint="eastAsia"/>
                <w:kern w:val="0"/>
                <w:sz w:val="24"/>
                <w:szCs w:val="24"/>
              </w:rPr>
              <w:t>64</w:t>
            </w:r>
            <w:r w:rsidRPr="00410BB0">
              <w:rPr>
                <w:rFonts w:ascii="方正仿宋" w:eastAsia="方正仿宋" w:hAnsi="宋体" w:cs="宋体" w:hint="eastAsia"/>
                <w:kern w:val="0"/>
                <w:sz w:val="24"/>
                <w:szCs w:val="24"/>
              </w:rPr>
              <w:t>点</w:t>
            </w:r>
            <w:r w:rsidRPr="00410BB0">
              <w:rPr>
                <w:rFonts w:ascii="宋体" w:eastAsia="宋体" w:hAnsi="宋体" w:cs="宋体" w:hint="eastAsia"/>
                <w:kern w:val="0"/>
                <w:sz w:val="24"/>
                <w:szCs w:val="24"/>
              </w:rPr>
              <w:t>*32</w:t>
            </w:r>
            <w:r w:rsidRPr="00410BB0">
              <w:rPr>
                <w:rFonts w:ascii="方正仿宋" w:eastAsia="方正仿宋" w:hAnsi="宋体" w:cs="宋体" w:hint="eastAsia"/>
                <w:kern w:val="0"/>
                <w:sz w:val="24"/>
                <w:szCs w:val="24"/>
              </w:rPr>
              <w:t>点，</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平方分辨率</w:t>
            </w:r>
            <w:r w:rsidRPr="00410BB0">
              <w:rPr>
                <w:rFonts w:ascii="宋体" w:eastAsia="宋体" w:hAnsi="宋体" w:cs="宋体" w:hint="eastAsia"/>
                <w:kern w:val="0"/>
                <w:sz w:val="24"/>
                <w:szCs w:val="24"/>
              </w:rPr>
              <w:t>44321</w:t>
            </w:r>
            <w:r w:rsidRPr="00410BB0">
              <w:rPr>
                <w:rFonts w:ascii="方正仿宋" w:eastAsia="方正仿宋" w:hAnsi="宋体" w:cs="宋体" w:hint="eastAsia"/>
                <w:kern w:val="0"/>
                <w:sz w:val="24"/>
                <w:szCs w:val="24"/>
              </w:rPr>
              <w:t>点</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平方米，</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显示颜色</w:t>
            </w:r>
            <w:r w:rsidRPr="00410BB0">
              <w:rPr>
                <w:rFonts w:ascii="宋体" w:eastAsia="宋体" w:hAnsi="宋体" w:cs="宋体" w:hint="eastAsia"/>
                <w:kern w:val="0"/>
                <w:sz w:val="24"/>
                <w:szCs w:val="24"/>
              </w:rPr>
              <w:t>1R1G</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扫描方式</w:t>
            </w:r>
            <w:r w:rsidRPr="00410BB0">
              <w:rPr>
                <w:rFonts w:ascii="宋体" w:eastAsia="宋体" w:hAnsi="宋体" w:cs="宋体" w:hint="eastAsia"/>
                <w:kern w:val="0"/>
                <w:sz w:val="24"/>
                <w:szCs w:val="24"/>
              </w:rPr>
              <w:t>1/16</w:t>
            </w:r>
            <w:r w:rsidRPr="00410BB0">
              <w:rPr>
                <w:rFonts w:ascii="方正仿宋" w:eastAsia="方正仿宋" w:hAnsi="宋体" w:cs="宋体" w:hint="eastAsia"/>
                <w:kern w:val="0"/>
                <w:sz w:val="24"/>
                <w:szCs w:val="24"/>
              </w:rPr>
              <w:t>恒流，</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7.</w:t>
            </w:r>
            <w:r w:rsidRPr="00410BB0">
              <w:rPr>
                <w:rFonts w:ascii="方正仿宋" w:eastAsia="方正仿宋" w:hAnsi="宋体" w:cs="宋体" w:hint="eastAsia"/>
                <w:kern w:val="0"/>
                <w:sz w:val="24"/>
                <w:szCs w:val="24"/>
              </w:rPr>
              <w:t>亮度大于等于</w:t>
            </w:r>
            <w:r w:rsidRPr="00410BB0">
              <w:rPr>
                <w:rFonts w:ascii="宋体" w:eastAsia="宋体" w:hAnsi="宋体" w:cs="宋体" w:hint="eastAsia"/>
                <w:kern w:val="0"/>
                <w:sz w:val="24"/>
                <w:szCs w:val="24"/>
              </w:rPr>
              <w:t>400cd/</w:t>
            </w:r>
            <w:r w:rsidRPr="00410BB0">
              <w:rPr>
                <w:rFonts w:ascii="方正仿宋" w:eastAsia="方正仿宋" w:hAnsi="宋体" w:cs="宋体" w:hint="eastAsia"/>
                <w:kern w:val="0"/>
                <w:sz w:val="24"/>
                <w:szCs w:val="24"/>
              </w:rPr>
              <w:t>平方米，</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控制方式：与排队叫号系统联动，</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9.</w:t>
            </w:r>
            <w:r w:rsidRPr="00410BB0">
              <w:rPr>
                <w:rFonts w:ascii="方正仿宋" w:eastAsia="方正仿宋" w:hAnsi="宋体" w:cs="宋体" w:hint="eastAsia"/>
                <w:kern w:val="0"/>
                <w:sz w:val="24"/>
                <w:szCs w:val="24"/>
              </w:rPr>
              <w:t>配套铝合金框架结构，</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lastRenderedPageBreak/>
              <w:t>10.</w:t>
            </w:r>
            <w:r w:rsidRPr="00410BB0">
              <w:rPr>
                <w:rFonts w:ascii="方正仿宋" w:eastAsia="方正仿宋" w:hAnsi="Times New Roman" w:cs="Times New Roman" w:hint="eastAsia"/>
                <w:kern w:val="0"/>
                <w:sz w:val="24"/>
                <w:szCs w:val="24"/>
              </w:rPr>
              <w:t>控制板卡及软件。</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11.★其他要求：产品需同时满足财政部、工业和信息化部制定的《绿色数据中心政府采购需求标准（试行）》中规定的其他*技术要求。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标的名称：排队叫号机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7"/>
        <w:gridCol w:w="706"/>
        <w:gridCol w:w="1306"/>
        <w:gridCol w:w="5681"/>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结构设计：</w:t>
            </w:r>
            <w:r w:rsidRPr="00410BB0">
              <w:rPr>
                <w:rFonts w:ascii="宋体" w:eastAsia="宋体" w:hAnsi="宋体" w:cs="宋体" w:hint="eastAsia"/>
                <w:kern w:val="0"/>
                <w:sz w:val="24"/>
                <w:szCs w:val="24"/>
              </w:rPr>
              <w:t>1.5MM</w:t>
            </w:r>
            <w:r w:rsidRPr="00410BB0">
              <w:rPr>
                <w:rFonts w:ascii="方正仿宋" w:eastAsia="方正仿宋" w:hAnsi="宋体" w:cs="宋体" w:hint="eastAsia"/>
                <w:kern w:val="0"/>
                <w:sz w:val="24"/>
                <w:szCs w:val="24"/>
              </w:rPr>
              <w:t>钢质</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烤漆</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丝印</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表面金属烤漆，防锈、防水、防腐蚀、耐磨、颜色机型机身</w:t>
            </w:r>
            <w:r w:rsidRPr="00410BB0">
              <w:rPr>
                <w:rFonts w:ascii="宋体" w:eastAsia="宋体" w:hAnsi="宋体" w:cs="宋体" w:hint="eastAsia"/>
                <w:kern w:val="0"/>
                <w:sz w:val="24"/>
                <w:szCs w:val="24"/>
              </w:rPr>
              <w:t>LOGO</w:t>
            </w:r>
            <w:r w:rsidRPr="00410BB0">
              <w:rPr>
                <w:rFonts w:ascii="方正仿宋" w:eastAsia="方正仿宋" w:hAnsi="宋体" w:cs="宋体" w:hint="eastAsia"/>
                <w:kern w:val="0"/>
                <w:sz w:val="24"/>
                <w:szCs w:val="24"/>
              </w:rPr>
              <w:t>可订制，模块全部采用前维护</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攻放喇叭：双声道、频响范围</w:t>
            </w:r>
            <w:r w:rsidRPr="00410BB0">
              <w:rPr>
                <w:rFonts w:ascii="宋体" w:eastAsia="宋体" w:hAnsi="宋体" w:cs="宋体" w:hint="eastAsia"/>
                <w:kern w:val="0"/>
                <w:sz w:val="24"/>
                <w:szCs w:val="24"/>
              </w:rPr>
              <w:t>: 80HZ 16KIZ</w:t>
            </w:r>
            <w:r w:rsidRPr="00410BB0">
              <w:rPr>
                <w:rFonts w:ascii="方正仿宋" w:eastAsia="方正仿宋" w:hAnsi="宋体" w:cs="宋体" w:hint="eastAsia"/>
                <w:kern w:val="0"/>
                <w:sz w:val="24"/>
                <w:szCs w:val="24"/>
              </w:rPr>
              <w:t>、信噪比</w:t>
            </w:r>
            <w:r w:rsidRPr="00410BB0">
              <w:rPr>
                <w:rFonts w:ascii="宋体" w:eastAsia="宋体" w:hAnsi="宋体" w:cs="宋体" w:hint="eastAsia"/>
                <w:kern w:val="0"/>
                <w:sz w:val="24"/>
                <w:szCs w:val="24"/>
              </w:rPr>
              <w:t>: 80UB </w:t>
            </w:r>
            <w:r w:rsidRPr="00410BB0">
              <w:rPr>
                <w:rFonts w:ascii="方正仿宋" w:eastAsia="方正仿宋" w:hAnsi="宋体" w:cs="宋体" w:hint="eastAsia"/>
                <w:kern w:val="0"/>
                <w:sz w:val="24"/>
                <w:szCs w:val="24"/>
              </w:rPr>
              <w:t>失真度</w:t>
            </w:r>
            <w:r w:rsidRPr="00410BB0">
              <w:rPr>
                <w:rFonts w:ascii="宋体" w:eastAsia="宋体" w:hAnsi="宋体" w:cs="宋体" w:hint="eastAsia"/>
                <w:kern w:val="0"/>
                <w:sz w:val="24"/>
                <w:szCs w:val="24"/>
              </w:rPr>
              <w:t>:  </w:t>
            </w:r>
            <w:r w:rsidRPr="00410BB0">
              <w:rPr>
                <w:rFonts w:ascii="方正仿宋" w:eastAsia="方正仿宋" w:hAnsi="宋体" w:cs="宋体" w:hint="eastAsia"/>
                <w:kern w:val="0"/>
                <w:sz w:val="24"/>
                <w:szCs w:val="24"/>
              </w:rPr>
              <w:t>输出功率</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10W</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3.CPU</w:t>
            </w:r>
            <w:r w:rsidRPr="00410BB0">
              <w:rPr>
                <w:rFonts w:ascii="方正仿宋" w:eastAsia="方正仿宋" w:hAnsi="宋体" w:cs="宋体" w:hint="eastAsia"/>
                <w:kern w:val="0"/>
                <w:sz w:val="24"/>
                <w:szCs w:val="24"/>
              </w:rPr>
              <w:t>：</w:t>
            </w:r>
            <w:r w:rsidRPr="00410BB0">
              <w:rPr>
                <w:rFonts w:ascii="方正仿宋" w:eastAsia="方正仿宋" w:hAnsi="宋体" w:cs="宋体" w:hint="eastAsia"/>
                <w:kern w:val="0"/>
                <w:sz w:val="24"/>
                <w:szCs w:val="24"/>
              </w:rPr>
              <w:t> </w:t>
            </w:r>
            <w:r w:rsidRPr="00410BB0">
              <w:rPr>
                <w:rFonts w:ascii="宋体" w:eastAsia="宋体" w:hAnsi="宋体" w:cs="宋体" w:hint="eastAsia"/>
                <w:kern w:val="0"/>
                <w:sz w:val="24"/>
                <w:szCs w:val="24"/>
              </w:rPr>
              <w:t>I3 </w:t>
            </w:r>
            <w:r w:rsidRPr="00410BB0">
              <w:rPr>
                <w:rFonts w:ascii="方正仿宋" w:eastAsia="方正仿宋" w:hAnsi="宋体" w:cs="宋体" w:hint="eastAsia"/>
                <w:kern w:val="0"/>
                <w:sz w:val="24"/>
                <w:szCs w:val="24"/>
              </w:rPr>
              <w:t>处理器，内存：</w:t>
            </w:r>
            <w:r w:rsidRPr="00410BB0">
              <w:rPr>
                <w:rFonts w:ascii="宋体" w:eastAsia="宋体" w:hAnsi="宋体" w:cs="宋体" w:hint="eastAsia"/>
                <w:kern w:val="0"/>
                <w:sz w:val="24"/>
                <w:szCs w:val="24"/>
              </w:rPr>
              <w:t>ddr3 4g </w:t>
            </w:r>
            <w:r w:rsidRPr="00410BB0">
              <w:rPr>
                <w:rFonts w:ascii="方正仿宋" w:eastAsia="方正仿宋" w:hAnsi="宋体" w:cs="宋体" w:hint="eastAsia"/>
                <w:kern w:val="0"/>
                <w:sz w:val="24"/>
                <w:szCs w:val="24"/>
              </w:rPr>
              <w:t>硬盘：固态硬盘，</w:t>
            </w:r>
            <w:r w:rsidRPr="00410BB0">
              <w:rPr>
                <w:rFonts w:ascii="宋体" w:eastAsia="宋体" w:hAnsi="宋体" w:cs="宋体" w:hint="eastAsia"/>
                <w:kern w:val="0"/>
                <w:sz w:val="24"/>
                <w:szCs w:val="24"/>
              </w:rPr>
              <w:t>128g </w:t>
            </w:r>
            <w:r w:rsidRPr="00410BB0">
              <w:rPr>
                <w:rFonts w:ascii="方正仿宋" w:eastAsia="方正仿宋" w:hAnsi="宋体" w:cs="宋体" w:hint="eastAsia"/>
                <w:kern w:val="0"/>
                <w:sz w:val="24"/>
                <w:szCs w:val="24"/>
              </w:rPr>
              <w:t>电源：</w:t>
            </w:r>
            <w:r w:rsidRPr="00410BB0">
              <w:rPr>
                <w:rFonts w:ascii="宋体" w:eastAsia="宋体" w:hAnsi="宋体" w:cs="宋体" w:hint="eastAsia"/>
                <w:kern w:val="0"/>
                <w:sz w:val="24"/>
                <w:szCs w:val="24"/>
              </w:rPr>
              <w:t>300w</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液晶显示屏：</w:t>
            </w:r>
            <w:r w:rsidRPr="00410BB0">
              <w:rPr>
                <w:rFonts w:ascii="宋体" w:eastAsia="宋体" w:hAnsi="宋体" w:cs="宋体" w:hint="eastAsia"/>
                <w:kern w:val="0"/>
                <w:sz w:val="24"/>
                <w:szCs w:val="24"/>
              </w:rPr>
              <w:t>21.5</w:t>
            </w:r>
            <w:r w:rsidRPr="00410BB0">
              <w:rPr>
                <w:rFonts w:ascii="方正仿宋" w:eastAsia="方正仿宋" w:hAnsi="宋体" w:cs="宋体" w:hint="eastAsia"/>
                <w:kern w:val="0"/>
                <w:sz w:val="24"/>
                <w:szCs w:val="24"/>
              </w:rPr>
              <w:t>寸液晶显示，分辨率</w:t>
            </w:r>
            <w:r w:rsidRPr="00410BB0">
              <w:rPr>
                <w:rFonts w:ascii="宋体" w:eastAsia="宋体" w:hAnsi="宋体" w:cs="宋体" w:hint="eastAsia"/>
                <w:kern w:val="0"/>
                <w:sz w:val="24"/>
                <w:szCs w:val="24"/>
              </w:rPr>
              <w:t>1920X1080</w:t>
            </w:r>
            <w:r w:rsidRPr="00410BB0">
              <w:rPr>
                <w:rFonts w:ascii="方正仿宋" w:eastAsia="方正仿宋" w:hAnsi="宋体" w:cs="宋体" w:hint="eastAsia"/>
                <w:kern w:val="0"/>
                <w:sz w:val="24"/>
                <w:szCs w:val="24"/>
              </w:rPr>
              <w:t>，高亮度</w:t>
            </w:r>
            <w:r w:rsidRPr="00410BB0">
              <w:rPr>
                <w:rFonts w:ascii="宋体" w:eastAsia="宋体" w:hAnsi="宋体" w:cs="宋体" w:hint="eastAsia"/>
                <w:kern w:val="0"/>
                <w:sz w:val="24"/>
                <w:szCs w:val="24"/>
              </w:rPr>
              <w:t>&gt;250 cd/m</w:t>
            </w:r>
            <w:r w:rsidRPr="00410BB0">
              <w:rPr>
                <w:rFonts w:ascii="Calibri" w:eastAsia="宋体" w:hAnsi="Calibri" w:cs="Calibri"/>
                <w:kern w:val="0"/>
                <w:sz w:val="24"/>
                <w:szCs w:val="24"/>
              </w:rPr>
              <w:t>²</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电容触摸屏：</w:t>
            </w:r>
            <w:r w:rsidRPr="00410BB0">
              <w:rPr>
                <w:rFonts w:ascii="宋体" w:eastAsia="宋体" w:hAnsi="宋体" w:cs="宋体" w:hint="eastAsia"/>
                <w:kern w:val="0"/>
                <w:sz w:val="24"/>
                <w:szCs w:val="24"/>
              </w:rPr>
              <w:t>21.5</w:t>
            </w:r>
            <w:r w:rsidRPr="00410BB0">
              <w:rPr>
                <w:rFonts w:ascii="方正仿宋" w:eastAsia="方正仿宋" w:hAnsi="宋体" w:cs="宋体" w:hint="eastAsia"/>
                <w:kern w:val="0"/>
                <w:sz w:val="24"/>
                <w:szCs w:val="24"/>
              </w:rPr>
              <w:t>英寸，电容触摸屏，</w:t>
            </w:r>
            <w:r w:rsidRPr="00410BB0">
              <w:rPr>
                <w:rFonts w:ascii="宋体" w:eastAsia="宋体" w:hAnsi="宋体" w:cs="宋体" w:hint="eastAsia"/>
                <w:kern w:val="0"/>
                <w:sz w:val="24"/>
                <w:szCs w:val="24"/>
              </w:rPr>
              <w:t>10</w:t>
            </w:r>
            <w:r w:rsidRPr="00410BB0">
              <w:rPr>
                <w:rFonts w:ascii="方正仿宋" w:eastAsia="方正仿宋" w:hAnsi="宋体" w:cs="宋体" w:hint="eastAsia"/>
                <w:kern w:val="0"/>
                <w:sz w:val="24"/>
                <w:szCs w:val="24"/>
              </w:rPr>
              <w:t>点触控，分辨率</w:t>
            </w:r>
            <w:r w:rsidRPr="00410BB0">
              <w:rPr>
                <w:rFonts w:ascii="宋体" w:eastAsia="宋体" w:hAnsi="宋体" w:cs="宋体" w:hint="eastAsia"/>
                <w:kern w:val="0"/>
                <w:sz w:val="24"/>
                <w:szCs w:val="24"/>
              </w:rPr>
              <w:t>1920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1080</w:t>
            </w:r>
            <w:r w:rsidRPr="00410BB0">
              <w:rPr>
                <w:rFonts w:ascii="方正仿宋" w:eastAsia="方正仿宋" w:hAnsi="宋体" w:cs="宋体" w:hint="eastAsia"/>
                <w:kern w:val="0"/>
                <w:sz w:val="24"/>
                <w:szCs w:val="24"/>
              </w:rPr>
              <w:t>，高亮度</w:t>
            </w:r>
            <w:r w:rsidRPr="00410BB0">
              <w:rPr>
                <w:rFonts w:ascii="宋体" w:eastAsia="宋体" w:hAnsi="宋体" w:cs="宋体" w:hint="eastAsia"/>
                <w:kern w:val="0"/>
                <w:sz w:val="24"/>
                <w:szCs w:val="24"/>
              </w:rPr>
              <w:t>&gt;250 cd/m</w:t>
            </w:r>
            <w:r w:rsidRPr="00410BB0">
              <w:rPr>
                <w:rFonts w:ascii="Calibri" w:eastAsia="宋体" w:hAnsi="Calibri" w:cs="Calibri"/>
                <w:kern w:val="0"/>
                <w:sz w:val="24"/>
                <w:szCs w:val="24"/>
              </w:rPr>
              <w:t>²</w:t>
            </w:r>
            <w:r w:rsidRPr="00410BB0">
              <w:rPr>
                <w:rFonts w:ascii="仿宋" w:eastAsia="仿宋" w:hAnsi="仿宋"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打印机：打印速度：</w:t>
            </w:r>
            <w:r w:rsidRPr="00410BB0">
              <w:rPr>
                <w:rFonts w:ascii="宋体" w:eastAsia="宋体" w:hAnsi="宋体" w:cs="宋体" w:hint="eastAsia"/>
                <w:kern w:val="0"/>
                <w:sz w:val="24"/>
                <w:szCs w:val="24"/>
              </w:rPr>
              <w:t>200mm/</w:t>
            </w:r>
            <w:r w:rsidRPr="00410BB0">
              <w:rPr>
                <w:rFonts w:ascii="方正仿宋" w:eastAsia="方正仿宋" w:hAnsi="宋体" w:cs="宋体" w:hint="eastAsia"/>
                <w:kern w:val="0"/>
                <w:sz w:val="24"/>
                <w:szCs w:val="24"/>
              </w:rPr>
              <w:t>秒，打印模块寿命：</w:t>
            </w:r>
            <w:r w:rsidRPr="00410BB0">
              <w:rPr>
                <w:rFonts w:ascii="宋体" w:eastAsia="宋体" w:hAnsi="宋体" w:cs="宋体" w:hint="eastAsia"/>
                <w:kern w:val="0"/>
                <w:sz w:val="24"/>
                <w:szCs w:val="24"/>
              </w:rPr>
              <w:t>1500</w:t>
            </w:r>
            <w:r w:rsidRPr="00410BB0">
              <w:rPr>
                <w:rFonts w:ascii="方正仿宋" w:eastAsia="方正仿宋" w:hAnsi="宋体" w:cs="宋体" w:hint="eastAsia"/>
                <w:kern w:val="0"/>
                <w:sz w:val="24"/>
                <w:szCs w:val="24"/>
              </w:rPr>
              <w:t>万行，切刀寿命：</w:t>
            </w:r>
            <w:r w:rsidRPr="00410BB0">
              <w:rPr>
                <w:rFonts w:ascii="宋体" w:eastAsia="宋体" w:hAnsi="宋体" w:cs="宋体" w:hint="eastAsia"/>
                <w:kern w:val="0"/>
                <w:sz w:val="24"/>
                <w:szCs w:val="24"/>
              </w:rPr>
              <w:t>150</w:t>
            </w:r>
            <w:r w:rsidRPr="00410BB0">
              <w:rPr>
                <w:rFonts w:ascii="方正仿宋" w:eastAsia="方正仿宋" w:hAnsi="宋体" w:cs="宋体" w:hint="eastAsia"/>
                <w:kern w:val="0"/>
                <w:sz w:val="24"/>
                <w:szCs w:val="24"/>
              </w:rPr>
              <w:t>万次，纸张：</w:t>
            </w:r>
            <w:r w:rsidRPr="00410BB0">
              <w:rPr>
                <w:rFonts w:ascii="宋体" w:eastAsia="宋体" w:hAnsi="宋体" w:cs="宋体" w:hint="eastAsia"/>
                <w:kern w:val="0"/>
                <w:sz w:val="24"/>
                <w:szCs w:val="24"/>
              </w:rPr>
              <w:t>80mm</w:t>
            </w:r>
            <w:r w:rsidRPr="00410BB0">
              <w:rPr>
                <w:rFonts w:ascii="方正仿宋" w:eastAsia="方正仿宋" w:hAnsi="宋体" w:cs="宋体" w:hint="eastAsia"/>
                <w:kern w:val="0"/>
                <w:sz w:val="24"/>
                <w:szCs w:val="24"/>
              </w:rPr>
              <w:t>宽热敏纸；</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7.</w:t>
            </w:r>
            <w:r w:rsidRPr="00410BB0">
              <w:rPr>
                <w:rFonts w:ascii="方正仿宋" w:eastAsia="方正仿宋" w:hAnsi="宋体" w:cs="宋体" w:hint="eastAsia"/>
                <w:kern w:val="0"/>
                <w:sz w:val="24"/>
                <w:szCs w:val="24"/>
              </w:rPr>
              <w:t>身份证阅读器：公安部认证模块</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符合</w:t>
            </w:r>
            <w:r w:rsidRPr="00410BB0">
              <w:rPr>
                <w:rFonts w:ascii="宋体" w:eastAsia="宋体" w:hAnsi="宋体" w:cs="宋体" w:hint="eastAsia"/>
                <w:kern w:val="0"/>
                <w:sz w:val="24"/>
                <w:szCs w:val="24"/>
              </w:rPr>
              <w:t>ISO/IEC 14443 TYPE B </w:t>
            </w:r>
            <w:r w:rsidRPr="00410BB0">
              <w:rPr>
                <w:rFonts w:ascii="方正仿宋" w:eastAsia="方正仿宋" w:hAnsi="宋体" w:cs="宋体" w:hint="eastAsia"/>
                <w:kern w:val="0"/>
                <w:sz w:val="24"/>
                <w:szCs w:val="24"/>
              </w:rPr>
              <w:t>标准的非接触卡，感应距离 大于</w:t>
            </w:r>
            <w:r w:rsidRPr="00410BB0">
              <w:rPr>
                <w:rFonts w:ascii="宋体" w:eastAsia="宋体" w:hAnsi="宋体" w:cs="宋体" w:hint="eastAsia"/>
                <w:kern w:val="0"/>
                <w:sz w:val="24"/>
                <w:szCs w:val="24"/>
              </w:rPr>
              <w:t>50mm</w:t>
            </w:r>
            <w:r w:rsidRPr="00410BB0">
              <w:rPr>
                <w:rFonts w:ascii="方正仿宋" w:eastAsia="方正仿宋" w:hAnsi="宋体" w:cs="宋体" w:hint="eastAsia"/>
                <w:kern w:val="0"/>
                <w:sz w:val="24"/>
                <w:szCs w:val="24"/>
              </w:rPr>
              <w:t>，感应面积为</w:t>
            </w:r>
            <w:r w:rsidRPr="00410BB0">
              <w:rPr>
                <w:rFonts w:ascii="宋体" w:eastAsia="宋体" w:hAnsi="宋体" w:cs="宋体" w:hint="eastAsia"/>
                <w:kern w:val="0"/>
                <w:sz w:val="24"/>
                <w:szCs w:val="24"/>
              </w:rPr>
              <w:t>100*120mm</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时控开关：</w:t>
            </w:r>
            <w:r w:rsidRPr="00410BB0">
              <w:rPr>
                <w:rFonts w:ascii="宋体" w:eastAsia="宋体" w:hAnsi="宋体" w:cs="宋体" w:hint="eastAsia"/>
                <w:kern w:val="0"/>
                <w:sz w:val="24"/>
                <w:szCs w:val="24"/>
              </w:rPr>
              <w:t>220V</w:t>
            </w:r>
            <w:r w:rsidRPr="00410BB0">
              <w:rPr>
                <w:rFonts w:ascii="方正仿宋" w:eastAsia="方正仿宋" w:hAnsi="宋体" w:cs="宋体" w:hint="eastAsia"/>
                <w:kern w:val="0"/>
                <w:sz w:val="24"/>
                <w:szCs w:val="24"/>
              </w:rPr>
              <w:t>电源定时开关</w:t>
            </w:r>
            <w:r w:rsidRPr="00410BB0">
              <w:rPr>
                <w:rFonts w:ascii="方正仿宋" w:eastAsia="方正仿宋" w:hAnsi="宋体" w:cs="宋体" w:hint="eastAsia"/>
                <w:kern w:val="0"/>
                <w:sz w:val="24"/>
                <w:szCs w:val="24"/>
              </w:rPr>
              <w:t> </w:t>
            </w:r>
            <w:r w:rsidRPr="00410BB0">
              <w:rPr>
                <w:rFonts w:ascii="宋体" w:eastAsia="宋体" w:hAnsi="宋体" w:cs="宋体" w:hint="eastAsia"/>
                <w:kern w:val="0"/>
                <w:sz w:val="24"/>
                <w:szCs w:val="24"/>
              </w:rPr>
              <w:t>30A</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9.</w:t>
            </w:r>
            <w:r w:rsidRPr="00410BB0">
              <w:rPr>
                <w:rFonts w:ascii="方正仿宋" w:eastAsia="方正仿宋" w:hAnsi="Times New Roman" w:cs="Times New Roman" w:hint="eastAsia"/>
                <w:kern w:val="0"/>
                <w:sz w:val="24"/>
                <w:szCs w:val="24"/>
              </w:rPr>
              <w:t>电源：自助终端专用电源</w:t>
            </w:r>
            <w:r w:rsidRPr="00410BB0">
              <w:rPr>
                <w:rFonts w:ascii="宋体" w:eastAsia="宋体" w:hAnsi="宋体" w:cs="Times New Roman" w:hint="eastAsia"/>
                <w:kern w:val="0"/>
                <w:sz w:val="24"/>
                <w:szCs w:val="24"/>
              </w:rPr>
              <w:t>.      </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标的名称：无线呼叫器</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6"/>
        <w:gridCol w:w="759"/>
        <w:gridCol w:w="1500"/>
        <w:gridCol w:w="5405"/>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规格尺寸：</w:t>
            </w:r>
            <w:r w:rsidRPr="00410BB0">
              <w:rPr>
                <w:rFonts w:ascii="宋体" w:eastAsia="宋体" w:hAnsi="宋体" w:cs="宋体" w:hint="eastAsia"/>
                <w:kern w:val="0"/>
                <w:sz w:val="24"/>
                <w:szCs w:val="24"/>
              </w:rPr>
              <w:t>150Lx 90Wx20H(mm)</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电源：</w:t>
            </w:r>
            <w:r w:rsidRPr="00410BB0">
              <w:rPr>
                <w:rFonts w:ascii="宋体" w:eastAsia="宋体" w:hAnsi="宋体" w:cs="宋体" w:hint="eastAsia"/>
                <w:kern w:val="0"/>
                <w:sz w:val="24"/>
                <w:szCs w:val="24"/>
              </w:rPr>
              <w:t>5V DC</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连接：</w:t>
            </w:r>
            <w:r w:rsidRPr="00410BB0">
              <w:rPr>
                <w:rFonts w:ascii="宋体" w:eastAsia="宋体" w:hAnsi="宋体" w:cs="宋体" w:hint="eastAsia"/>
                <w:kern w:val="0"/>
                <w:sz w:val="24"/>
                <w:szCs w:val="24"/>
              </w:rPr>
              <w:t>USB</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面板：</w:t>
            </w:r>
            <w:r w:rsidRPr="00410BB0">
              <w:rPr>
                <w:rFonts w:ascii="宋体" w:eastAsia="宋体" w:hAnsi="宋体" w:cs="宋体" w:hint="eastAsia"/>
                <w:kern w:val="0"/>
                <w:sz w:val="24"/>
                <w:szCs w:val="24"/>
              </w:rPr>
              <w:t>21</w:t>
            </w:r>
            <w:r w:rsidRPr="00410BB0">
              <w:rPr>
                <w:rFonts w:ascii="方正仿宋" w:eastAsia="方正仿宋" w:hAnsi="宋体" w:cs="宋体" w:hint="eastAsia"/>
                <w:kern w:val="0"/>
                <w:sz w:val="24"/>
                <w:szCs w:val="24"/>
              </w:rPr>
              <w:t>个按键，双重功能转换</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5.</w:t>
            </w:r>
            <w:r w:rsidRPr="00410BB0">
              <w:rPr>
                <w:rFonts w:ascii="方正仿宋" w:eastAsia="方正仿宋" w:hAnsi="Times New Roman" w:cs="Times New Roman" w:hint="eastAsia"/>
                <w:kern w:val="0"/>
                <w:sz w:val="24"/>
                <w:szCs w:val="24"/>
              </w:rPr>
              <w:t>屏幕：</w:t>
            </w:r>
            <w:r w:rsidRPr="00410BB0">
              <w:rPr>
                <w:rFonts w:ascii="宋体" w:eastAsia="宋体" w:hAnsi="宋体" w:cs="Times New Roman" w:hint="eastAsia"/>
                <w:kern w:val="0"/>
                <w:sz w:val="24"/>
                <w:szCs w:val="24"/>
              </w:rPr>
              <w:t>6</w:t>
            </w:r>
            <w:r w:rsidRPr="00410BB0">
              <w:rPr>
                <w:rFonts w:ascii="方正仿宋" w:eastAsia="方正仿宋" w:hAnsi="Times New Roman" w:cs="Times New Roman" w:hint="eastAsia"/>
                <w:kern w:val="0"/>
                <w:sz w:val="24"/>
                <w:szCs w:val="24"/>
              </w:rPr>
              <w:t>位</w:t>
            </w:r>
            <w:r w:rsidRPr="00410BB0">
              <w:rPr>
                <w:rFonts w:ascii="宋体" w:eastAsia="宋体" w:hAnsi="宋体" w:cs="Times New Roman" w:hint="eastAsia"/>
                <w:kern w:val="0"/>
                <w:sz w:val="24"/>
                <w:szCs w:val="24"/>
              </w:rPr>
              <w:t>LCD</w:t>
            </w:r>
            <w:r w:rsidRPr="00410BB0">
              <w:rPr>
                <w:rFonts w:ascii="方正仿宋" w:eastAsia="方正仿宋" w:hAnsi="Times New Roman" w:cs="Times New Roman" w:hint="eastAsia"/>
                <w:kern w:val="0"/>
                <w:sz w:val="24"/>
                <w:szCs w:val="24"/>
              </w:rPr>
              <w:t>液晶显示，</w:t>
            </w:r>
            <w:r w:rsidRPr="00410BB0">
              <w:rPr>
                <w:rFonts w:ascii="方正仿宋" w:eastAsia="方正仿宋" w:hAnsi="Times New Roman" w:cs="Times New Roman" w:hint="eastAsia"/>
                <w:kern w:val="0"/>
                <w:sz w:val="24"/>
                <w:szCs w:val="24"/>
              </w:rPr>
              <w:t> </w:t>
            </w:r>
            <w:r w:rsidRPr="00410BB0">
              <w:rPr>
                <w:rFonts w:ascii="宋体" w:eastAsia="宋体" w:hAnsi="宋体" w:cs="Times New Roman" w:hint="eastAsia"/>
                <w:kern w:val="0"/>
                <w:sz w:val="24"/>
                <w:szCs w:val="24"/>
              </w:rPr>
              <w:t>2</w:t>
            </w:r>
            <w:r w:rsidRPr="00410BB0">
              <w:rPr>
                <w:rFonts w:ascii="方正仿宋" w:eastAsia="方正仿宋" w:hAnsi="Times New Roman" w:cs="Times New Roman" w:hint="eastAsia"/>
                <w:kern w:val="0"/>
                <w:sz w:val="24"/>
                <w:szCs w:val="24"/>
              </w:rPr>
              <w:t>位显示等待人数，</w:t>
            </w:r>
            <w:r w:rsidRPr="00410BB0">
              <w:rPr>
                <w:rFonts w:ascii="宋体" w:eastAsia="宋体" w:hAnsi="宋体" w:cs="Times New Roman" w:hint="eastAsia"/>
                <w:kern w:val="0"/>
                <w:sz w:val="24"/>
                <w:szCs w:val="24"/>
              </w:rPr>
              <w:t>4</w:t>
            </w:r>
            <w:r w:rsidRPr="00410BB0">
              <w:rPr>
                <w:rFonts w:ascii="方正仿宋" w:eastAsia="方正仿宋" w:hAnsi="Times New Roman" w:cs="Times New Roman" w:hint="eastAsia"/>
                <w:kern w:val="0"/>
                <w:sz w:val="24"/>
                <w:szCs w:val="24"/>
              </w:rPr>
              <w:t>位显示呼叫。</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标的名称：无线评价器</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3"/>
        <w:gridCol w:w="756"/>
        <w:gridCol w:w="1487"/>
        <w:gridCol w:w="5424"/>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音频头直连呼叫器、简单方便、</w:t>
            </w: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按键设计</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产品接口：音频头接口，即插即用</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整机尺寸：</w:t>
            </w:r>
            <w:r w:rsidRPr="00410BB0">
              <w:rPr>
                <w:rFonts w:ascii="宋体" w:eastAsia="宋体" w:hAnsi="宋体" w:cs="宋体" w:hint="eastAsia"/>
                <w:kern w:val="0"/>
                <w:sz w:val="24"/>
                <w:szCs w:val="24"/>
              </w:rPr>
              <w:t>120mm*110mm*175mm</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供电方式：电脑</w:t>
            </w:r>
            <w:r w:rsidRPr="00410BB0">
              <w:rPr>
                <w:rFonts w:ascii="方正仿宋" w:eastAsia="方正仿宋" w:hAnsi="宋体" w:cs="宋体" w:hint="eastAsia"/>
                <w:kern w:val="0"/>
                <w:sz w:val="24"/>
                <w:szCs w:val="24"/>
              </w:rPr>
              <w:t> </w:t>
            </w:r>
            <w:r w:rsidRPr="00410BB0">
              <w:rPr>
                <w:rFonts w:ascii="宋体" w:eastAsia="宋体" w:hAnsi="宋体" w:cs="宋体" w:hint="eastAsia"/>
                <w:kern w:val="0"/>
                <w:sz w:val="24"/>
                <w:szCs w:val="24"/>
              </w:rPr>
              <w:t>USB </w:t>
            </w:r>
            <w:r w:rsidRPr="00410BB0">
              <w:rPr>
                <w:rFonts w:ascii="方正仿宋" w:eastAsia="方正仿宋" w:hAnsi="宋体" w:cs="宋体" w:hint="eastAsia"/>
                <w:kern w:val="0"/>
                <w:sz w:val="24"/>
                <w:szCs w:val="24"/>
              </w:rPr>
              <w:t>直接供电</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星级显示：五档星级</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6.</w:t>
            </w:r>
            <w:r w:rsidRPr="00410BB0">
              <w:rPr>
                <w:rFonts w:ascii="方正仿宋" w:eastAsia="方正仿宋" w:hAnsi="Times New Roman" w:cs="Times New Roman" w:hint="eastAsia"/>
                <w:kern w:val="0"/>
                <w:sz w:val="24"/>
                <w:szCs w:val="24"/>
              </w:rPr>
              <w:t>按键：非常满意、满意、基本满意、不满意</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标的名称：自助一体机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86"/>
        <w:gridCol w:w="683"/>
        <w:gridCol w:w="1222"/>
        <w:gridCol w:w="5799"/>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1.I5 </w:t>
            </w:r>
            <w:r w:rsidRPr="00410BB0">
              <w:rPr>
                <w:rFonts w:ascii="方正仿宋" w:eastAsia="方正仿宋" w:hAnsi="宋体" w:cs="宋体" w:hint="eastAsia"/>
                <w:kern w:val="0"/>
                <w:sz w:val="24"/>
                <w:szCs w:val="24"/>
              </w:rPr>
              <w:t>四代 内存</w:t>
            </w:r>
            <w:r w:rsidRPr="00410BB0">
              <w:rPr>
                <w:rFonts w:ascii="宋体" w:eastAsia="宋体" w:hAnsi="宋体" w:cs="宋体" w:hint="eastAsia"/>
                <w:kern w:val="0"/>
                <w:sz w:val="24"/>
                <w:szCs w:val="24"/>
              </w:rPr>
              <w:t>8G DDR3</w:t>
            </w:r>
            <w:r w:rsidRPr="00410BB0">
              <w:rPr>
                <w:rFonts w:ascii="方正仿宋" w:eastAsia="方正仿宋" w:hAnsi="宋体" w:cs="宋体" w:hint="eastAsia"/>
                <w:kern w:val="0"/>
                <w:sz w:val="24"/>
                <w:szCs w:val="24"/>
              </w:rPr>
              <w:t>，硬盘：</w:t>
            </w:r>
            <w:r w:rsidRPr="00410BB0">
              <w:rPr>
                <w:rFonts w:ascii="宋体" w:eastAsia="宋体" w:hAnsi="宋体" w:cs="宋体" w:hint="eastAsia"/>
                <w:kern w:val="0"/>
                <w:sz w:val="24"/>
                <w:szCs w:val="24"/>
              </w:rPr>
              <w:t>256G</w:t>
            </w:r>
            <w:r w:rsidRPr="00410BB0">
              <w:rPr>
                <w:rFonts w:ascii="宋体" w:eastAsia="宋体" w:hAnsi="宋体" w:cs="宋体"/>
                <w:kern w:val="0"/>
                <w:sz w:val="24"/>
                <w:szCs w:val="24"/>
              </w:rPr>
              <w:br/>
            </w:r>
            <w:r w:rsidRPr="00410BB0">
              <w:rPr>
                <w:rFonts w:ascii="宋体" w:eastAsia="宋体" w:hAnsi="宋体" w:cs="宋体" w:hint="eastAsia"/>
                <w:kern w:val="0"/>
                <w:sz w:val="24"/>
                <w:szCs w:val="24"/>
              </w:rPr>
              <w:t>2*USB3.0,6*USB2.0,2*COM(RS232) ,1*LVDS+HDMI+VGA,1*Realtek RTL8111H (100/1000Mbps),1*</w:t>
            </w:r>
            <w:r w:rsidRPr="00410BB0">
              <w:rPr>
                <w:rFonts w:ascii="宋体" w:eastAsia="宋体" w:hAnsi="宋体" w:cs="宋体" w:hint="eastAsia"/>
                <w:kern w:val="0"/>
                <w:sz w:val="24"/>
                <w:szCs w:val="24"/>
              </w:rPr>
              <w:lastRenderedPageBreak/>
              <w:t>MSATA(SATA 3.0),,3.5mm</w:t>
            </w:r>
            <w:r w:rsidRPr="00410BB0">
              <w:rPr>
                <w:rFonts w:ascii="方正仿宋" w:eastAsia="方正仿宋" w:hAnsi="宋体" w:cs="宋体" w:hint="eastAsia"/>
                <w:kern w:val="0"/>
                <w:sz w:val="24"/>
                <w:szCs w:val="24"/>
              </w:rPr>
              <w:t>音频</w:t>
            </w: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HDMI</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4K</w:t>
            </w:r>
            <w:r w:rsidRPr="00410BB0">
              <w:rPr>
                <w:rFonts w:ascii="方正仿宋" w:eastAsia="方正仿宋" w:hAnsi="宋体" w:cs="宋体" w:hint="eastAsia"/>
                <w:kern w:val="0"/>
                <w:sz w:val="24"/>
                <w:szCs w:val="24"/>
              </w:rPr>
              <w:t>输出，</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2.21.5</w:t>
            </w:r>
            <w:r w:rsidRPr="00410BB0">
              <w:rPr>
                <w:rFonts w:ascii="方正仿宋" w:eastAsia="方正仿宋" w:hAnsi="宋体" w:cs="宋体" w:hint="eastAsia"/>
                <w:kern w:val="0"/>
                <w:sz w:val="24"/>
                <w:szCs w:val="24"/>
              </w:rPr>
              <w:t>寸</w:t>
            </w:r>
            <w:r w:rsidRPr="00410BB0">
              <w:rPr>
                <w:rFonts w:ascii="方正仿宋" w:eastAsia="方正仿宋" w:hAnsi="宋体" w:cs="宋体" w:hint="eastAsia"/>
                <w:kern w:val="0"/>
                <w:sz w:val="24"/>
                <w:szCs w:val="24"/>
              </w:rPr>
              <w:t> </w:t>
            </w:r>
            <w:r w:rsidRPr="00410BB0">
              <w:rPr>
                <w:rFonts w:ascii="宋体" w:eastAsia="宋体" w:hAnsi="宋体" w:cs="宋体" w:hint="eastAsia"/>
                <w:kern w:val="0"/>
                <w:sz w:val="24"/>
                <w:szCs w:val="24"/>
              </w:rPr>
              <w:t>10</w:t>
            </w:r>
            <w:r w:rsidRPr="00410BB0">
              <w:rPr>
                <w:rFonts w:ascii="方正仿宋" w:eastAsia="方正仿宋" w:hAnsi="宋体" w:cs="宋体" w:hint="eastAsia"/>
                <w:kern w:val="0"/>
                <w:sz w:val="24"/>
                <w:szCs w:val="24"/>
              </w:rPr>
              <w:t>点触控，</w:t>
            </w:r>
            <w:r w:rsidRPr="00410BB0">
              <w:rPr>
                <w:rFonts w:ascii="宋体" w:eastAsia="宋体" w:hAnsi="宋体" w:cs="宋体" w:hint="eastAsia"/>
                <w:kern w:val="0"/>
                <w:sz w:val="24"/>
                <w:szCs w:val="24"/>
              </w:rPr>
              <w:t>G+G,2mm </w:t>
            </w:r>
            <w:r w:rsidRPr="00410BB0">
              <w:rPr>
                <w:rFonts w:ascii="方正仿宋" w:eastAsia="方正仿宋" w:hAnsi="宋体" w:cs="宋体" w:hint="eastAsia"/>
                <w:kern w:val="0"/>
                <w:sz w:val="24"/>
                <w:szCs w:val="24"/>
              </w:rPr>
              <w:t>钢化玻璃，</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分辨率：</w:t>
            </w:r>
            <w:r w:rsidRPr="00410BB0">
              <w:rPr>
                <w:rFonts w:ascii="宋体" w:eastAsia="宋体" w:hAnsi="宋体" w:cs="宋体" w:hint="eastAsia"/>
                <w:kern w:val="0"/>
                <w:sz w:val="24"/>
                <w:szCs w:val="24"/>
              </w:rPr>
              <w:t>4096*4096</w:t>
            </w:r>
            <w:r w:rsidRPr="00410BB0">
              <w:rPr>
                <w:rFonts w:ascii="方正仿宋" w:eastAsia="方正仿宋" w:hAnsi="宋体" w:cs="宋体" w:hint="eastAsia"/>
                <w:kern w:val="0"/>
                <w:sz w:val="24"/>
                <w:szCs w:val="24"/>
              </w:rPr>
              <w:t>，响应速度≤</w:t>
            </w:r>
            <w:r w:rsidRPr="00410BB0">
              <w:rPr>
                <w:rFonts w:ascii="宋体" w:eastAsia="宋体" w:hAnsi="宋体" w:cs="宋体" w:hint="eastAsia"/>
                <w:kern w:val="0"/>
                <w:sz w:val="24"/>
                <w:szCs w:val="24"/>
              </w:rPr>
              <w:t>15ms</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触摸精度：</w:t>
            </w:r>
            <w:r w:rsidRPr="00410BB0">
              <w:rPr>
                <w:rFonts w:ascii="宋体" w:eastAsia="宋体" w:hAnsi="宋体" w:cs="宋体" w:hint="eastAsia"/>
                <w:kern w:val="0"/>
                <w:sz w:val="24"/>
                <w:szCs w:val="24"/>
              </w:rPr>
              <w:t>90%</w:t>
            </w:r>
            <w:r w:rsidRPr="00410BB0">
              <w:rPr>
                <w:rFonts w:ascii="方正仿宋" w:eastAsia="方正仿宋" w:hAnsi="宋体" w:cs="宋体" w:hint="eastAsia"/>
                <w:kern w:val="0"/>
                <w:sz w:val="24"/>
                <w:szCs w:val="24"/>
              </w:rPr>
              <w:t>以上的触摸区域为±</w:t>
            </w:r>
            <w:r w:rsidRPr="00410BB0">
              <w:rPr>
                <w:rFonts w:ascii="宋体" w:eastAsia="宋体" w:hAnsi="宋体" w:cs="宋体" w:hint="eastAsia"/>
                <w:kern w:val="0"/>
                <w:sz w:val="24"/>
                <w:szCs w:val="24"/>
              </w:rPr>
              <w:t>2mm</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输入方式：手指、触摸笔等，理论点击次数：无限次，</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最小触摸物体：＞</w:t>
            </w:r>
            <w:r w:rsidRPr="00410BB0">
              <w:rPr>
                <w:rFonts w:ascii="宋体" w:eastAsia="宋体" w:hAnsi="宋体" w:cs="宋体" w:hint="eastAsia"/>
                <w:kern w:val="0"/>
                <w:sz w:val="24"/>
                <w:szCs w:val="24"/>
              </w:rPr>
              <w:t>1.5mm</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接口类型</w:t>
            </w:r>
            <w:r w:rsidRPr="00410BB0">
              <w:rPr>
                <w:rFonts w:ascii="宋体" w:eastAsia="宋体" w:hAnsi="宋体" w:cs="宋体" w:hint="eastAsia"/>
                <w:kern w:val="0"/>
                <w:sz w:val="24"/>
                <w:szCs w:val="24"/>
              </w:rPr>
              <w:t>:USB</w:t>
            </w:r>
            <w:r w:rsidRPr="00410BB0">
              <w:rPr>
                <w:rFonts w:ascii="方正仿宋" w:eastAsia="方正仿宋" w:hAnsi="宋体" w:cs="宋体" w:hint="eastAsia"/>
                <w:kern w:val="0"/>
                <w:sz w:val="24"/>
                <w:szCs w:val="24"/>
              </w:rPr>
              <w:t>，二维码，身份证读卡器，激光打印，</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7.</w:t>
            </w:r>
            <w:r w:rsidRPr="00410BB0">
              <w:rPr>
                <w:rFonts w:ascii="方正仿宋" w:eastAsia="方正仿宋" w:hAnsi="宋体" w:cs="宋体" w:hint="eastAsia"/>
                <w:kern w:val="0"/>
                <w:sz w:val="24"/>
                <w:szCs w:val="24"/>
              </w:rPr>
              <w:t>处理器：</w:t>
            </w:r>
            <w:r w:rsidRPr="00410BB0">
              <w:rPr>
                <w:rFonts w:ascii="宋体" w:eastAsia="宋体" w:hAnsi="宋体" w:cs="宋体" w:hint="eastAsia"/>
                <w:kern w:val="0"/>
                <w:sz w:val="24"/>
                <w:szCs w:val="24"/>
              </w:rPr>
              <w:t>1200MHz</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内存：</w:t>
            </w:r>
            <w:r w:rsidRPr="00410BB0">
              <w:rPr>
                <w:rFonts w:ascii="宋体" w:eastAsia="宋体" w:hAnsi="宋体" w:cs="宋体" w:hint="eastAsia"/>
                <w:kern w:val="0"/>
                <w:sz w:val="24"/>
                <w:szCs w:val="24"/>
              </w:rPr>
              <w:t>256MB</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9.</w:t>
            </w:r>
            <w:r w:rsidRPr="00410BB0">
              <w:rPr>
                <w:rFonts w:ascii="方正仿宋" w:eastAsia="方正仿宋" w:hAnsi="宋体" w:cs="宋体" w:hint="eastAsia"/>
                <w:kern w:val="0"/>
                <w:sz w:val="24"/>
                <w:szCs w:val="24"/>
              </w:rPr>
              <w:t>接口类型：</w:t>
            </w:r>
            <w:r w:rsidRPr="00410BB0">
              <w:rPr>
                <w:rFonts w:ascii="宋体" w:eastAsia="宋体" w:hAnsi="宋体" w:cs="宋体" w:hint="eastAsia"/>
                <w:kern w:val="0"/>
                <w:sz w:val="24"/>
                <w:szCs w:val="24"/>
              </w:rPr>
              <w:t>USB2.0</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10.</w:t>
            </w:r>
            <w:r w:rsidRPr="00410BB0">
              <w:rPr>
                <w:rFonts w:ascii="方正仿宋" w:eastAsia="方正仿宋" w:hAnsi="宋体" w:cs="宋体" w:hint="eastAsia"/>
                <w:kern w:val="0"/>
                <w:sz w:val="24"/>
                <w:szCs w:val="24"/>
              </w:rPr>
              <w:t>黑白打印速度：正常模式下，</w:t>
            </w:r>
            <w:r w:rsidRPr="00410BB0">
              <w:rPr>
                <w:rFonts w:ascii="宋体" w:eastAsia="宋体" w:hAnsi="宋体" w:cs="宋体" w:hint="eastAsia"/>
                <w:kern w:val="0"/>
                <w:sz w:val="24"/>
                <w:szCs w:val="24"/>
              </w:rPr>
              <w:t>A4</w:t>
            </w:r>
            <w:r w:rsidRPr="00410BB0">
              <w:rPr>
                <w:rFonts w:ascii="方正仿宋" w:eastAsia="方正仿宋" w:hAnsi="宋体" w:cs="宋体" w:hint="eastAsia"/>
                <w:kern w:val="0"/>
                <w:sz w:val="24"/>
                <w:szCs w:val="24"/>
              </w:rPr>
              <w:t>纸张打印速度高达</w:t>
            </w:r>
            <w:r w:rsidRPr="00410BB0">
              <w:rPr>
                <w:rFonts w:ascii="宋体" w:eastAsia="宋体" w:hAnsi="宋体" w:cs="宋体" w:hint="eastAsia"/>
                <w:kern w:val="0"/>
                <w:sz w:val="24"/>
                <w:szCs w:val="24"/>
              </w:rPr>
              <w:t>40</w:t>
            </w:r>
            <w:r w:rsidRPr="00410BB0">
              <w:rPr>
                <w:rFonts w:ascii="方正仿宋" w:eastAsia="方正仿宋" w:hAnsi="宋体" w:cs="宋体" w:hint="eastAsia"/>
                <w:kern w:val="0"/>
                <w:sz w:val="24"/>
                <w:szCs w:val="24"/>
              </w:rPr>
              <w:t>页</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分钟，</w:t>
            </w:r>
            <w:r w:rsidRPr="00410BB0">
              <w:rPr>
                <w:rFonts w:ascii="宋体" w:eastAsia="宋体" w:hAnsi="宋体" w:cs="宋体" w:hint="eastAsia"/>
                <w:kern w:val="0"/>
                <w:sz w:val="24"/>
                <w:szCs w:val="24"/>
              </w:rPr>
              <w:t>A5</w:t>
            </w:r>
            <w:r w:rsidRPr="00410BB0">
              <w:rPr>
                <w:rFonts w:ascii="方正仿宋" w:eastAsia="方正仿宋" w:hAnsi="宋体" w:cs="宋体" w:hint="eastAsia"/>
                <w:kern w:val="0"/>
                <w:sz w:val="24"/>
                <w:szCs w:val="24"/>
              </w:rPr>
              <w:t>横向打印速度可达</w:t>
            </w:r>
            <w:r w:rsidRPr="00410BB0">
              <w:rPr>
                <w:rFonts w:ascii="宋体" w:eastAsia="宋体" w:hAnsi="宋体" w:cs="宋体" w:hint="eastAsia"/>
                <w:kern w:val="0"/>
                <w:sz w:val="24"/>
                <w:szCs w:val="24"/>
              </w:rPr>
              <w:t>63</w:t>
            </w:r>
            <w:r w:rsidRPr="00410BB0">
              <w:rPr>
                <w:rFonts w:ascii="方正仿宋" w:eastAsia="方正仿宋" w:hAnsi="宋体" w:cs="宋体" w:hint="eastAsia"/>
                <w:kern w:val="0"/>
                <w:sz w:val="24"/>
                <w:szCs w:val="24"/>
              </w:rPr>
              <w:t>页</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分钟。</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11.</w:t>
            </w:r>
            <w:r w:rsidRPr="00410BB0">
              <w:rPr>
                <w:rFonts w:ascii="方正仿宋" w:eastAsia="方正仿宋" w:hAnsi="宋体" w:cs="宋体" w:hint="eastAsia"/>
                <w:kern w:val="0"/>
                <w:sz w:val="24"/>
                <w:szCs w:val="24"/>
              </w:rPr>
              <w:t>首页输出时间：就绪状态下</w:t>
            </w:r>
            <w:r w:rsidRPr="00410BB0">
              <w:rPr>
                <w:rFonts w:ascii="宋体" w:eastAsia="宋体" w:hAnsi="宋体" w:cs="宋体" w:hint="eastAsia"/>
                <w:kern w:val="0"/>
                <w:sz w:val="24"/>
                <w:szCs w:val="24"/>
              </w:rPr>
              <w:t>6.3</w:t>
            </w:r>
            <w:r w:rsidRPr="00410BB0">
              <w:rPr>
                <w:rFonts w:ascii="方正仿宋" w:eastAsia="方正仿宋" w:hAnsi="宋体" w:cs="宋体" w:hint="eastAsia"/>
                <w:kern w:val="0"/>
                <w:sz w:val="24"/>
                <w:szCs w:val="24"/>
              </w:rPr>
              <w:t>秒，睡眠状态下</w:t>
            </w:r>
            <w:r w:rsidRPr="00410BB0">
              <w:rPr>
                <w:rFonts w:ascii="宋体" w:eastAsia="宋体" w:hAnsi="宋体" w:cs="宋体" w:hint="eastAsia"/>
                <w:kern w:val="0"/>
                <w:sz w:val="24"/>
                <w:szCs w:val="24"/>
              </w:rPr>
              <w:t>8.8</w:t>
            </w:r>
            <w:r w:rsidRPr="00410BB0">
              <w:rPr>
                <w:rFonts w:ascii="方正仿宋" w:eastAsia="方正仿宋" w:hAnsi="宋体" w:cs="宋体" w:hint="eastAsia"/>
                <w:kern w:val="0"/>
                <w:sz w:val="24"/>
                <w:szCs w:val="24"/>
              </w:rPr>
              <w:t>秒</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12.</w:t>
            </w:r>
            <w:r w:rsidRPr="00410BB0">
              <w:rPr>
                <w:rFonts w:ascii="方正仿宋" w:eastAsia="方正仿宋" w:hAnsi="宋体" w:cs="宋体" w:hint="eastAsia"/>
                <w:kern w:val="0"/>
                <w:sz w:val="24"/>
                <w:szCs w:val="24"/>
              </w:rPr>
              <w:t>分辨率：最佳模式下的打印分辨率可达</w:t>
            </w:r>
            <w:r w:rsidRPr="00410BB0">
              <w:rPr>
                <w:rFonts w:ascii="宋体" w:eastAsia="宋体" w:hAnsi="宋体" w:cs="宋体" w:hint="eastAsia"/>
                <w:kern w:val="0"/>
                <w:sz w:val="24"/>
                <w:szCs w:val="24"/>
              </w:rPr>
              <w:t>1200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1200dpi</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13.</w:t>
            </w:r>
            <w:r w:rsidRPr="00410BB0">
              <w:rPr>
                <w:rFonts w:ascii="方正仿宋" w:eastAsia="方正仿宋" w:hAnsi="Times New Roman" w:cs="Times New Roman" w:hint="eastAsia"/>
                <w:kern w:val="0"/>
                <w:sz w:val="24"/>
                <w:szCs w:val="24"/>
              </w:rPr>
              <w:t>进纸盒容量：纸盒</w:t>
            </w:r>
            <w:r w:rsidRPr="00410BB0">
              <w:rPr>
                <w:rFonts w:ascii="宋体" w:eastAsia="宋体" w:hAnsi="宋体" w:cs="Times New Roman" w:hint="eastAsia"/>
                <w:kern w:val="0"/>
                <w:sz w:val="24"/>
                <w:szCs w:val="24"/>
              </w:rPr>
              <w:t>1</w:t>
            </w:r>
            <w:r w:rsidRPr="00410BB0">
              <w:rPr>
                <w:rFonts w:ascii="方正仿宋" w:eastAsia="方正仿宋" w:hAnsi="Times New Roman" w:cs="Times New Roman" w:hint="eastAsia"/>
                <w:kern w:val="0"/>
                <w:sz w:val="24"/>
                <w:szCs w:val="24"/>
              </w:rPr>
              <w:t>可容纳</w:t>
            </w:r>
            <w:r w:rsidRPr="00410BB0">
              <w:rPr>
                <w:rFonts w:ascii="宋体" w:eastAsia="宋体" w:hAnsi="宋体" w:cs="Times New Roman" w:hint="eastAsia"/>
                <w:kern w:val="0"/>
                <w:sz w:val="24"/>
                <w:szCs w:val="24"/>
              </w:rPr>
              <w:t>100</w:t>
            </w:r>
            <w:r w:rsidRPr="00410BB0">
              <w:rPr>
                <w:rFonts w:ascii="方正仿宋" w:eastAsia="方正仿宋" w:hAnsi="Times New Roman" w:cs="Times New Roman" w:hint="eastAsia"/>
                <w:kern w:val="0"/>
                <w:sz w:val="24"/>
                <w:szCs w:val="24"/>
              </w:rPr>
              <w:t>页，纸盒</w:t>
            </w:r>
            <w:r w:rsidRPr="00410BB0">
              <w:rPr>
                <w:rFonts w:ascii="宋体" w:eastAsia="宋体" w:hAnsi="宋体" w:cs="Times New Roman" w:hint="eastAsia"/>
                <w:kern w:val="0"/>
                <w:sz w:val="24"/>
                <w:szCs w:val="24"/>
              </w:rPr>
              <w:t>2</w:t>
            </w:r>
            <w:r w:rsidRPr="00410BB0">
              <w:rPr>
                <w:rFonts w:ascii="方正仿宋" w:eastAsia="方正仿宋" w:hAnsi="Times New Roman" w:cs="Times New Roman" w:hint="eastAsia"/>
                <w:kern w:val="0"/>
                <w:sz w:val="24"/>
                <w:szCs w:val="24"/>
              </w:rPr>
              <w:t>可容纳</w:t>
            </w:r>
            <w:r w:rsidRPr="00410BB0">
              <w:rPr>
                <w:rFonts w:ascii="宋体" w:eastAsia="宋体" w:hAnsi="宋体" w:cs="Times New Roman" w:hint="eastAsia"/>
                <w:kern w:val="0"/>
                <w:sz w:val="24"/>
                <w:szCs w:val="24"/>
              </w:rPr>
              <w:t>250</w:t>
            </w:r>
            <w:r w:rsidRPr="00410BB0">
              <w:rPr>
                <w:rFonts w:ascii="方正仿宋" w:eastAsia="方正仿宋" w:hAnsi="Times New Roman" w:cs="Times New Roman" w:hint="eastAsia"/>
                <w:kern w:val="0"/>
                <w:sz w:val="24"/>
                <w:szCs w:val="24"/>
              </w:rPr>
              <w:t>页，纸盒</w:t>
            </w:r>
            <w:r w:rsidRPr="00410BB0">
              <w:rPr>
                <w:rFonts w:ascii="宋体" w:eastAsia="宋体" w:hAnsi="宋体" w:cs="Times New Roman" w:hint="eastAsia"/>
                <w:kern w:val="0"/>
                <w:sz w:val="24"/>
                <w:szCs w:val="24"/>
              </w:rPr>
              <w:t>3</w:t>
            </w:r>
            <w:r w:rsidRPr="00410BB0">
              <w:rPr>
                <w:rFonts w:ascii="方正仿宋" w:eastAsia="方正仿宋" w:hAnsi="Times New Roman" w:cs="Times New Roman" w:hint="eastAsia"/>
                <w:kern w:val="0"/>
                <w:sz w:val="24"/>
                <w:szCs w:val="24"/>
              </w:rPr>
              <w:t>可容纳</w:t>
            </w:r>
            <w:r w:rsidRPr="00410BB0">
              <w:rPr>
                <w:rFonts w:ascii="宋体" w:eastAsia="宋体" w:hAnsi="宋体" w:cs="Times New Roman" w:hint="eastAsia"/>
                <w:kern w:val="0"/>
                <w:sz w:val="24"/>
                <w:szCs w:val="24"/>
              </w:rPr>
              <w:t>550</w:t>
            </w:r>
            <w:r w:rsidRPr="00410BB0">
              <w:rPr>
                <w:rFonts w:ascii="方正仿宋" w:eastAsia="方正仿宋" w:hAnsi="Times New Roman" w:cs="Times New Roman" w:hint="eastAsia"/>
                <w:kern w:val="0"/>
                <w:sz w:val="24"/>
                <w:szCs w:val="24"/>
              </w:rPr>
              <w:t>页，最大容量为</w:t>
            </w:r>
            <w:r w:rsidRPr="00410BB0">
              <w:rPr>
                <w:rFonts w:ascii="宋体" w:eastAsia="宋体" w:hAnsi="宋体" w:cs="Times New Roman" w:hint="eastAsia"/>
                <w:kern w:val="0"/>
                <w:sz w:val="24"/>
                <w:szCs w:val="24"/>
              </w:rPr>
              <w:t>900</w:t>
            </w:r>
            <w:r w:rsidRPr="00410BB0">
              <w:rPr>
                <w:rFonts w:ascii="方正仿宋" w:eastAsia="方正仿宋" w:hAnsi="Times New Roman" w:cs="Times New Roman" w:hint="eastAsia"/>
                <w:kern w:val="0"/>
                <w:sz w:val="24"/>
                <w:szCs w:val="24"/>
              </w:rPr>
              <w:t>页。</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14.</w:t>
            </w:r>
            <w:r w:rsidRPr="00410BB0">
              <w:rPr>
                <w:rFonts w:ascii="方正仿宋" w:eastAsia="方正仿宋" w:hAnsi="宋体" w:cs="宋体" w:hint="eastAsia"/>
                <w:kern w:val="0"/>
                <w:sz w:val="24"/>
                <w:szCs w:val="24"/>
              </w:rPr>
              <w:t>★其他要求：产品需同时满足财政部、工业和信息化部制定的《台式计算机政府采购需求标准（</w:t>
            </w:r>
            <w:r w:rsidRPr="00410BB0">
              <w:rPr>
                <w:rFonts w:ascii="宋体" w:eastAsia="宋体" w:hAnsi="宋体" w:cs="宋体" w:hint="eastAsia"/>
                <w:kern w:val="0"/>
                <w:sz w:val="24"/>
                <w:szCs w:val="24"/>
              </w:rPr>
              <w:t>2023 </w:t>
            </w:r>
            <w:r w:rsidRPr="00410BB0">
              <w:rPr>
                <w:rFonts w:ascii="方正仿宋" w:eastAsia="方正仿宋" w:hAnsi="宋体" w:cs="宋体" w:hint="eastAsia"/>
                <w:kern w:val="0"/>
                <w:sz w:val="24"/>
                <w:szCs w:val="24"/>
              </w:rPr>
              <w:t>年版）》中规定的其他</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技术要求。</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15.</w:t>
            </w:r>
            <w:r w:rsidRPr="00410BB0">
              <w:rPr>
                <w:rFonts w:ascii="方正仿宋" w:eastAsia="方正仿宋" w:hAnsi="Times New Roman" w:cs="Times New Roman" w:hint="eastAsia"/>
                <w:kern w:val="0"/>
                <w:sz w:val="24"/>
                <w:szCs w:val="24"/>
              </w:rPr>
              <w:t>★其他要求：产品需同时满足财政部、工业和信息化部制定的《绿色数据中心政府采购需求标准（试行）》中规定的其他</w:t>
            </w:r>
            <w:r w:rsidRPr="00410BB0">
              <w:rPr>
                <w:rFonts w:ascii="宋体" w:eastAsia="宋体" w:hAnsi="宋体" w:cs="Times New Roman" w:hint="eastAsia"/>
                <w:kern w:val="0"/>
                <w:sz w:val="24"/>
                <w:szCs w:val="24"/>
              </w:rPr>
              <w:t>*</w:t>
            </w:r>
            <w:r w:rsidRPr="00410BB0">
              <w:rPr>
                <w:rFonts w:ascii="方正仿宋" w:eastAsia="方正仿宋" w:hAnsi="Times New Roman" w:cs="Times New Roman" w:hint="eastAsia"/>
                <w:kern w:val="0"/>
                <w:sz w:val="24"/>
                <w:szCs w:val="24"/>
              </w:rPr>
              <w:t>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标的名称：室内 全彩LED显示屏1</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0"/>
        <w:gridCol w:w="634"/>
        <w:gridCol w:w="1040"/>
        <w:gridCol w:w="6056"/>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lastRenderedPageBreak/>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★像素组成</w:t>
            </w:r>
            <w:r w:rsidRPr="00410BB0">
              <w:rPr>
                <w:rFonts w:ascii="宋体" w:eastAsia="宋体" w:hAnsi="宋体" w:cs="宋体" w:hint="eastAsia"/>
                <w:kern w:val="0"/>
                <w:sz w:val="24"/>
                <w:szCs w:val="24"/>
              </w:rPr>
              <w:t>1R1G1B</w:t>
            </w:r>
            <w:r w:rsidRPr="00410BB0">
              <w:rPr>
                <w:rFonts w:ascii="方正仿宋" w:eastAsia="方正仿宋" w:hAnsi="宋体" w:cs="宋体" w:hint="eastAsia"/>
                <w:kern w:val="0"/>
                <w:sz w:val="24"/>
                <w:szCs w:val="24"/>
              </w:rPr>
              <w:t>，点间距≤</w:t>
            </w:r>
            <w:r w:rsidRPr="00410BB0">
              <w:rPr>
                <w:rFonts w:ascii="宋体" w:eastAsia="宋体" w:hAnsi="宋体" w:cs="宋体" w:hint="eastAsia"/>
                <w:kern w:val="0"/>
                <w:sz w:val="24"/>
                <w:szCs w:val="24"/>
              </w:rPr>
              <w:t>2.0mm</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显示单元亮度</w:t>
            </w:r>
            <w:r w:rsidRPr="00410BB0">
              <w:rPr>
                <w:rFonts w:ascii="宋体" w:eastAsia="宋体" w:hAnsi="宋体" w:cs="宋体" w:hint="eastAsia"/>
                <w:kern w:val="0"/>
                <w:sz w:val="24"/>
                <w:szCs w:val="24"/>
              </w:rPr>
              <w:t>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4000cd/m</w:t>
            </w:r>
            <w:r w:rsidRPr="00410BB0">
              <w:rPr>
                <w:rFonts w:ascii="方正仿宋" w:eastAsia="方正仿宋" w:hAnsi="宋体" w:cs="宋体" w:hint="eastAsia"/>
                <w:kern w:val="0"/>
                <w:sz w:val="24"/>
                <w:szCs w:val="24"/>
              </w:rPr>
              <w:t>之间可调，亮度调节</w:t>
            </w:r>
            <w:r w:rsidRPr="00410BB0">
              <w:rPr>
                <w:rFonts w:ascii="宋体" w:eastAsia="宋体" w:hAnsi="宋体" w:cs="宋体" w:hint="eastAsia"/>
                <w:kern w:val="0"/>
                <w:sz w:val="24"/>
                <w:szCs w:val="24"/>
              </w:rPr>
              <w:t>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100%</w:t>
            </w:r>
            <w:r w:rsidRPr="00410BB0">
              <w:rPr>
                <w:rFonts w:ascii="方正仿宋" w:eastAsia="方正仿宋" w:hAnsi="宋体" w:cs="宋体" w:hint="eastAsia"/>
                <w:kern w:val="0"/>
                <w:sz w:val="24"/>
                <w:szCs w:val="24"/>
              </w:rPr>
              <w:t>手动</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自动</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程控方式无极可调。</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水平视角≥</w:t>
            </w:r>
            <w:r w:rsidRPr="00410BB0">
              <w:rPr>
                <w:rFonts w:ascii="宋体" w:eastAsia="宋体" w:hAnsi="宋体" w:cs="宋体" w:hint="eastAsia"/>
                <w:kern w:val="0"/>
                <w:sz w:val="24"/>
                <w:szCs w:val="24"/>
              </w:rPr>
              <w:t>178</w:t>
            </w:r>
            <w:r w:rsidRPr="00410BB0">
              <w:rPr>
                <w:rFonts w:ascii="方正仿宋" w:eastAsia="方正仿宋" w:hAnsi="宋体" w:cs="宋体" w:hint="eastAsia"/>
                <w:kern w:val="0"/>
                <w:sz w:val="24"/>
                <w:szCs w:val="24"/>
              </w:rPr>
              <w:t>°，垂直视角</w:t>
            </w:r>
            <w:r w:rsidRPr="00410BB0">
              <w:rPr>
                <w:rFonts w:ascii="宋体" w:eastAsia="宋体" w:hAnsi="宋体" w:cs="宋体" w:hint="eastAsia"/>
                <w:kern w:val="0"/>
                <w:sz w:val="24"/>
                <w:szCs w:val="24"/>
              </w:rPr>
              <w:t>178</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有效视距</w:t>
            </w:r>
            <w:r w:rsidRPr="00410BB0">
              <w:rPr>
                <w:rFonts w:ascii="宋体" w:eastAsia="宋体" w:hAnsi="宋体" w:cs="宋体" w:hint="eastAsia"/>
                <w:kern w:val="0"/>
                <w:sz w:val="24"/>
                <w:szCs w:val="24"/>
              </w:rPr>
              <w:t>0.9m~30m</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5.8</w:t>
            </w:r>
            <w:r w:rsidRPr="00410BB0">
              <w:rPr>
                <w:rFonts w:ascii="方正仿宋" w:eastAsia="方正仿宋" w:hAnsi="宋体" w:cs="宋体" w:hint="eastAsia"/>
                <w:kern w:val="0"/>
                <w:sz w:val="24"/>
                <w:szCs w:val="24"/>
              </w:rPr>
              <w:t>层电路板结构设计，电流分布均匀，功耗小，散热快。</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最高对比度≥</w:t>
            </w:r>
            <w:r w:rsidRPr="00410BB0">
              <w:rPr>
                <w:rFonts w:ascii="宋体" w:eastAsia="宋体" w:hAnsi="宋体" w:cs="宋体" w:hint="eastAsia"/>
                <w:kern w:val="0"/>
                <w:sz w:val="24"/>
                <w:szCs w:val="24"/>
              </w:rPr>
              <w:t>10000:1</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7.LED</w:t>
            </w:r>
            <w:r w:rsidRPr="00410BB0">
              <w:rPr>
                <w:rFonts w:ascii="方正仿宋" w:eastAsia="方正仿宋" w:hAnsi="宋体" w:cs="宋体" w:hint="eastAsia"/>
                <w:kern w:val="0"/>
                <w:sz w:val="24"/>
                <w:szCs w:val="24"/>
              </w:rPr>
              <w:t>发光模块面色一致，并且是哑光的，反光有效系数在</w:t>
            </w: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以内：显示屏的杂点＜</w:t>
            </w:r>
            <w:r w:rsidRPr="00410BB0">
              <w:rPr>
                <w:rFonts w:ascii="宋体" w:eastAsia="宋体" w:hAnsi="宋体" w:cs="宋体" w:hint="eastAsia"/>
                <w:kern w:val="0"/>
                <w:sz w:val="24"/>
                <w:szCs w:val="24"/>
              </w:rPr>
              <w:t>1/200000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、屏体色温</w:t>
            </w:r>
            <w:r w:rsidRPr="00410BB0">
              <w:rPr>
                <w:rFonts w:ascii="宋体" w:eastAsia="宋体" w:hAnsi="宋体" w:cs="宋体" w:hint="eastAsia"/>
                <w:kern w:val="0"/>
                <w:sz w:val="24"/>
                <w:szCs w:val="24"/>
              </w:rPr>
              <w:t>2000K-15000K</w:t>
            </w:r>
            <w:r w:rsidRPr="00410BB0">
              <w:rPr>
                <w:rFonts w:ascii="方正仿宋" w:eastAsia="方正仿宋" w:hAnsi="宋体" w:cs="宋体" w:hint="eastAsia"/>
                <w:kern w:val="0"/>
                <w:sz w:val="24"/>
                <w:szCs w:val="24"/>
              </w:rPr>
              <w:t>可调。</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★刷新率≥</w:t>
            </w:r>
            <w:r w:rsidRPr="00410BB0">
              <w:rPr>
                <w:rFonts w:ascii="宋体" w:eastAsia="宋体" w:hAnsi="宋体" w:cs="宋体" w:hint="eastAsia"/>
                <w:kern w:val="0"/>
                <w:sz w:val="24"/>
                <w:szCs w:val="24"/>
              </w:rPr>
              <w:t>3840Hz</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9.</w:t>
            </w:r>
            <w:r w:rsidRPr="00410BB0">
              <w:rPr>
                <w:rFonts w:ascii="方正仿宋" w:eastAsia="方正仿宋" w:hAnsi="宋体" w:cs="宋体" w:hint="eastAsia"/>
                <w:kern w:val="0"/>
                <w:sz w:val="24"/>
                <w:szCs w:val="24"/>
              </w:rPr>
              <w:t>设备具有防潮、防虫、防腐蚀，防尘、防静电、防燃烧。防电磁干扰等功能，并具有过流、短路、过压、欠压保护和</w:t>
            </w:r>
            <w:proofErr w:type="gramStart"/>
            <w:r w:rsidRPr="00410BB0">
              <w:rPr>
                <w:rFonts w:ascii="方正仿宋" w:eastAsia="方正仿宋" w:hAnsi="宋体" w:cs="宋体" w:hint="eastAsia"/>
                <w:kern w:val="0"/>
                <w:sz w:val="24"/>
                <w:szCs w:val="24"/>
              </w:rPr>
              <w:t>抗需击</w:t>
            </w:r>
            <w:proofErr w:type="gramEnd"/>
            <w:r w:rsidRPr="00410BB0">
              <w:rPr>
                <w:rFonts w:ascii="方正仿宋" w:eastAsia="方正仿宋" w:hAnsi="宋体" w:cs="宋体" w:hint="eastAsia"/>
                <w:kern w:val="0"/>
                <w:sz w:val="24"/>
                <w:szCs w:val="24"/>
              </w:rPr>
              <w:t>、抗震抗风的功能。</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10.</w:t>
            </w:r>
            <w:r w:rsidRPr="00410BB0">
              <w:rPr>
                <w:rFonts w:ascii="方正仿宋" w:eastAsia="方正仿宋" w:hAnsi="宋体" w:cs="宋体" w:hint="eastAsia"/>
                <w:kern w:val="0"/>
                <w:sz w:val="24"/>
                <w:szCs w:val="24"/>
              </w:rPr>
              <w:t>可通过控制</w:t>
            </w:r>
            <w:r w:rsidRPr="00410BB0">
              <w:rPr>
                <w:rFonts w:ascii="宋体" w:eastAsia="宋体" w:hAnsi="宋体" w:cs="宋体" w:hint="eastAsia"/>
                <w:kern w:val="0"/>
                <w:sz w:val="24"/>
                <w:szCs w:val="24"/>
              </w:rPr>
              <w:t>PC</w:t>
            </w:r>
            <w:r w:rsidRPr="00410BB0">
              <w:rPr>
                <w:rFonts w:ascii="方正仿宋" w:eastAsia="方正仿宋" w:hAnsi="宋体" w:cs="宋体" w:hint="eastAsia"/>
                <w:kern w:val="0"/>
                <w:sz w:val="24"/>
                <w:szCs w:val="24"/>
              </w:rPr>
              <w:t>实现联网控制，远程开机唤醒、关闭等功能，可同时控制多个屏。</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11.LED</w:t>
            </w:r>
            <w:r w:rsidRPr="00410BB0">
              <w:rPr>
                <w:rFonts w:ascii="方正仿宋" w:eastAsia="方正仿宋" w:hAnsi="宋体" w:cs="宋体" w:hint="eastAsia"/>
                <w:kern w:val="0"/>
                <w:sz w:val="24"/>
                <w:szCs w:val="24"/>
              </w:rPr>
              <w:t>模</w:t>
            </w:r>
            <w:proofErr w:type="gramStart"/>
            <w:r w:rsidRPr="00410BB0">
              <w:rPr>
                <w:rFonts w:ascii="方正仿宋" w:eastAsia="方正仿宋" w:hAnsi="宋体" w:cs="宋体" w:hint="eastAsia"/>
                <w:kern w:val="0"/>
                <w:sz w:val="24"/>
                <w:szCs w:val="24"/>
              </w:rPr>
              <w:t>组具备</w:t>
            </w:r>
            <w:proofErr w:type="gramEnd"/>
            <w:r w:rsidRPr="00410BB0">
              <w:rPr>
                <w:rFonts w:ascii="方正仿宋" w:eastAsia="方正仿宋" w:hAnsi="宋体" w:cs="宋体" w:hint="eastAsia"/>
                <w:kern w:val="0"/>
                <w:sz w:val="24"/>
                <w:szCs w:val="24"/>
              </w:rPr>
              <w:t>数指存储功能，存储校正数据、</w:t>
            </w:r>
            <w:proofErr w:type="gramStart"/>
            <w:r w:rsidRPr="00410BB0">
              <w:rPr>
                <w:rFonts w:ascii="方正仿宋" w:eastAsia="方正仿宋" w:hAnsi="宋体" w:cs="宋体" w:hint="eastAsia"/>
                <w:kern w:val="0"/>
                <w:sz w:val="24"/>
                <w:szCs w:val="24"/>
              </w:rPr>
              <w:t>关键元</w:t>
            </w:r>
            <w:proofErr w:type="gramEnd"/>
            <w:r w:rsidRPr="00410BB0">
              <w:rPr>
                <w:rFonts w:ascii="方正仿宋" w:eastAsia="方正仿宋" w:hAnsi="宋体" w:cs="宋体" w:hint="eastAsia"/>
                <w:kern w:val="0"/>
                <w:sz w:val="24"/>
                <w:szCs w:val="24"/>
              </w:rPr>
              <w:t>器体型号、</w:t>
            </w:r>
            <w:r w:rsidRPr="00410BB0">
              <w:rPr>
                <w:rFonts w:ascii="宋体" w:eastAsia="宋体" w:hAnsi="宋体" w:cs="宋体" w:hint="eastAsia"/>
                <w:kern w:val="0"/>
                <w:sz w:val="24"/>
                <w:szCs w:val="24"/>
              </w:rPr>
              <w:t>LED</w:t>
            </w:r>
            <w:r w:rsidRPr="00410BB0">
              <w:rPr>
                <w:rFonts w:ascii="方正仿宋" w:eastAsia="方正仿宋" w:hAnsi="宋体" w:cs="宋体" w:hint="eastAsia"/>
                <w:kern w:val="0"/>
                <w:sz w:val="24"/>
                <w:szCs w:val="24"/>
              </w:rPr>
              <w:t>灯批次、生产日期、序列号、运行时间等信息。</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12.LED</w:t>
            </w:r>
            <w:r w:rsidRPr="00410BB0">
              <w:rPr>
                <w:rFonts w:ascii="方正仿宋" w:eastAsia="方正仿宋" w:hAnsi="宋体" w:cs="宋体" w:hint="eastAsia"/>
                <w:kern w:val="0"/>
                <w:sz w:val="24"/>
                <w:szCs w:val="24"/>
              </w:rPr>
              <w:t>显示屏屏</w:t>
            </w:r>
            <w:proofErr w:type="gramStart"/>
            <w:r w:rsidRPr="00410BB0">
              <w:rPr>
                <w:rFonts w:ascii="方正仿宋" w:eastAsia="方正仿宋" w:hAnsi="宋体" w:cs="宋体" w:hint="eastAsia"/>
                <w:kern w:val="0"/>
                <w:sz w:val="24"/>
                <w:szCs w:val="24"/>
              </w:rPr>
              <w:t>体正常</w:t>
            </w:r>
            <w:proofErr w:type="gramEnd"/>
            <w:r w:rsidRPr="00410BB0">
              <w:rPr>
                <w:rFonts w:ascii="方正仿宋" w:eastAsia="方正仿宋" w:hAnsi="宋体" w:cs="宋体" w:hint="eastAsia"/>
                <w:kern w:val="0"/>
                <w:sz w:val="24"/>
                <w:szCs w:val="24"/>
              </w:rPr>
              <w:t>使用达到热平衡后，屏体温升≤</w:t>
            </w:r>
            <w:r w:rsidRPr="00410BB0">
              <w:rPr>
                <w:rFonts w:ascii="宋体" w:eastAsia="宋体" w:hAnsi="宋体" w:cs="宋体" w:hint="eastAsia"/>
                <w:kern w:val="0"/>
                <w:sz w:val="24"/>
                <w:szCs w:val="24"/>
              </w:rPr>
              <w:t>25K</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13.LED</w:t>
            </w:r>
            <w:r w:rsidRPr="00410BB0">
              <w:rPr>
                <w:rFonts w:ascii="方正仿宋" w:eastAsia="方正仿宋" w:hAnsi="宋体" w:cs="宋体" w:hint="eastAsia"/>
                <w:kern w:val="0"/>
                <w:sz w:val="24"/>
                <w:szCs w:val="24"/>
              </w:rPr>
              <w:t>具备产品防蓝光护眼模式，并通过光生物安全检测，应属无危害类。</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lastRenderedPageBreak/>
              <w:t>14.</w:t>
            </w:r>
            <w:r w:rsidRPr="00410BB0">
              <w:rPr>
                <w:rFonts w:ascii="方正仿宋" w:eastAsia="方正仿宋" w:hAnsi="宋体" w:cs="宋体" w:hint="eastAsia"/>
                <w:kern w:val="0"/>
                <w:sz w:val="24"/>
                <w:szCs w:val="24"/>
              </w:rPr>
              <w:t>▲支持分步时序开关机，减少显示屏上电瞬间对电网的冲击，可执行远程监控、远程开关机操作。（提供具备</w:t>
            </w:r>
            <w:r w:rsidRPr="00410BB0">
              <w:rPr>
                <w:rFonts w:ascii="宋体" w:eastAsia="宋体" w:hAnsi="宋体" w:cs="宋体" w:hint="eastAsia"/>
                <w:kern w:val="0"/>
                <w:sz w:val="24"/>
                <w:szCs w:val="24"/>
              </w:rPr>
              <w:t>CMA</w:t>
            </w:r>
            <w:r w:rsidRPr="00410BB0">
              <w:rPr>
                <w:rFonts w:ascii="方正仿宋" w:eastAsia="方正仿宋" w:hAnsi="宋体" w:cs="宋体" w:hint="eastAsia"/>
                <w:kern w:val="0"/>
                <w:sz w:val="24"/>
                <w:szCs w:val="24"/>
              </w:rPr>
              <w:t>标识的第三方检测机构出具的检测报告）</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15.</w:t>
            </w:r>
            <w:r w:rsidRPr="00410BB0">
              <w:rPr>
                <w:rFonts w:ascii="方正仿宋" w:eastAsia="方正仿宋" w:hAnsi="宋体" w:cs="宋体" w:hint="eastAsia"/>
                <w:kern w:val="0"/>
                <w:sz w:val="24"/>
                <w:szCs w:val="24"/>
              </w:rPr>
              <w:t>▲共阳极和共阴极接法的设计，可匹配相应</w:t>
            </w:r>
            <w:r w:rsidRPr="00410BB0">
              <w:rPr>
                <w:rFonts w:ascii="宋体" w:eastAsia="宋体" w:hAnsi="宋体" w:cs="宋体" w:hint="eastAsia"/>
                <w:kern w:val="0"/>
                <w:sz w:val="24"/>
                <w:szCs w:val="24"/>
              </w:rPr>
              <w:t>LED</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IC</w:t>
            </w:r>
            <w:r w:rsidRPr="00410BB0">
              <w:rPr>
                <w:rFonts w:ascii="方正仿宋" w:eastAsia="方正仿宋" w:hAnsi="宋体" w:cs="宋体" w:hint="eastAsia"/>
                <w:kern w:val="0"/>
                <w:sz w:val="24"/>
                <w:szCs w:val="24"/>
              </w:rPr>
              <w:t>来做出共阳极产品或是共阴极产品电路板多层工艺设计，同时具有独特的消隐、</w:t>
            </w:r>
            <w:r w:rsidRPr="00410BB0">
              <w:rPr>
                <w:rFonts w:ascii="宋体" w:eastAsia="宋体" w:hAnsi="宋体" w:cs="宋体" w:hint="eastAsia"/>
                <w:kern w:val="0"/>
                <w:sz w:val="24"/>
                <w:szCs w:val="24"/>
              </w:rPr>
              <w:t>EMC</w:t>
            </w:r>
            <w:r w:rsidRPr="00410BB0">
              <w:rPr>
                <w:rFonts w:ascii="方正仿宋" w:eastAsia="方正仿宋" w:hAnsi="宋体" w:cs="宋体" w:hint="eastAsia"/>
                <w:kern w:val="0"/>
                <w:sz w:val="24"/>
                <w:szCs w:val="24"/>
              </w:rPr>
              <w:t>处理、存储功能。（提供具备</w:t>
            </w:r>
            <w:r w:rsidRPr="00410BB0">
              <w:rPr>
                <w:rFonts w:ascii="宋体" w:eastAsia="宋体" w:hAnsi="宋体" w:cs="宋体" w:hint="eastAsia"/>
                <w:kern w:val="0"/>
                <w:sz w:val="24"/>
                <w:szCs w:val="24"/>
              </w:rPr>
              <w:t>CMA</w:t>
            </w:r>
            <w:r w:rsidRPr="00410BB0">
              <w:rPr>
                <w:rFonts w:ascii="方正仿宋" w:eastAsia="方正仿宋" w:hAnsi="宋体" w:cs="宋体" w:hint="eastAsia"/>
                <w:kern w:val="0"/>
                <w:sz w:val="24"/>
                <w:szCs w:val="24"/>
              </w:rPr>
              <w:t>标识的第三方检测机构出具的检测报告）</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16.</w:t>
            </w:r>
            <w:r w:rsidRPr="00410BB0">
              <w:rPr>
                <w:rFonts w:ascii="方正仿宋" w:eastAsia="方正仿宋" w:hAnsi="宋体" w:cs="宋体" w:hint="eastAsia"/>
                <w:kern w:val="0"/>
                <w:sz w:val="24"/>
                <w:szCs w:val="24"/>
              </w:rPr>
              <w:t>▲峰值功率≤</w:t>
            </w:r>
            <w:r w:rsidRPr="00410BB0">
              <w:rPr>
                <w:rFonts w:ascii="宋体" w:eastAsia="宋体" w:hAnsi="宋体" w:cs="宋体" w:hint="eastAsia"/>
                <w:kern w:val="0"/>
                <w:sz w:val="24"/>
                <w:szCs w:val="24"/>
              </w:rPr>
              <w:t>180W/m</w:t>
            </w:r>
            <w:r w:rsidRPr="00410BB0">
              <w:rPr>
                <w:rFonts w:ascii="Calibri" w:eastAsia="宋体" w:hAnsi="Calibri" w:cs="Calibri"/>
                <w:kern w:val="0"/>
                <w:sz w:val="24"/>
                <w:szCs w:val="24"/>
              </w:rPr>
              <w:t>²</w:t>
            </w:r>
            <w:r w:rsidRPr="00410BB0">
              <w:rPr>
                <w:rFonts w:ascii="仿宋" w:eastAsia="仿宋" w:hAnsi="仿宋" w:cs="宋体" w:hint="eastAsia"/>
                <w:kern w:val="0"/>
                <w:sz w:val="24"/>
                <w:szCs w:val="24"/>
              </w:rPr>
              <w:t>，平均功率≤</w:t>
            </w:r>
            <w:r w:rsidRPr="00410BB0">
              <w:rPr>
                <w:rFonts w:ascii="宋体" w:eastAsia="宋体" w:hAnsi="宋体" w:cs="宋体" w:hint="eastAsia"/>
                <w:kern w:val="0"/>
                <w:sz w:val="24"/>
                <w:szCs w:val="24"/>
              </w:rPr>
              <w:t>60W/m</w:t>
            </w:r>
            <w:r w:rsidRPr="00410BB0">
              <w:rPr>
                <w:rFonts w:ascii="Calibri" w:eastAsia="宋体" w:hAnsi="Calibri" w:cs="Calibri"/>
                <w:kern w:val="0"/>
                <w:sz w:val="24"/>
                <w:szCs w:val="24"/>
              </w:rPr>
              <w:t>²</w:t>
            </w:r>
            <w:r w:rsidRPr="00410BB0">
              <w:rPr>
                <w:rFonts w:ascii="仿宋" w:eastAsia="仿宋" w:hAnsi="仿宋" w:cs="宋体" w:hint="eastAsia"/>
                <w:kern w:val="0"/>
                <w:sz w:val="24"/>
                <w:szCs w:val="24"/>
              </w:rPr>
              <w:t>。（提供具备</w:t>
            </w:r>
            <w:r w:rsidRPr="00410BB0">
              <w:rPr>
                <w:rFonts w:ascii="宋体" w:eastAsia="宋体" w:hAnsi="宋体" w:cs="宋体" w:hint="eastAsia"/>
                <w:kern w:val="0"/>
                <w:sz w:val="24"/>
                <w:szCs w:val="24"/>
              </w:rPr>
              <w:t>CMA</w:t>
            </w:r>
            <w:r w:rsidRPr="00410BB0">
              <w:rPr>
                <w:rFonts w:ascii="方正仿宋" w:eastAsia="方正仿宋" w:hAnsi="宋体" w:cs="宋体" w:hint="eastAsia"/>
                <w:kern w:val="0"/>
                <w:sz w:val="24"/>
                <w:szCs w:val="24"/>
              </w:rPr>
              <w:t>标识的第三方检测机构出具的检测报告）</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17.</w:t>
            </w:r>
            <w:r w:rsidRPr="00410BB0">
              <w:rPr>
                <w:rFonts w:ascii="方正仿宋" w:eastAsia="方正仿宋" w:hAnsi="宋体" w:cs="宋体" w:hint="eastAsia"/>
                <w:kern w:val="0"/>
                <w:sz w:val="24"/>
                <w:szCs w:val="24"/>
              </w:rPr>
              <w:t>支持对图像清晰度、饱和度、色度调节、对比度、亮度进行综合式一键修正，具备降噪、增强、运动补偿、色坐标色彩变换处理、钝化处理功能，支持</w:t>
            </w:r>
            <w:r w:rsidRPr="00410BB0">
              <w:rPr>
                <w:rFonts w:ascii="宋体" w:eastAsia="宋体" w:hAnsi="宋体" w:cs="宋体" w:hint="eastAsia"/>
                <w:kern w:val="0"/>
                <w:sz w:val="24"/>
                <w:szCs w:val="24"/>
              </w:rPr>
              <w:t>HDR</w:t>
            </w:r>
            <w:r w:rsidRPr="00410BB0">
              <w:rPr>
                <w:rFonts w:ascii="方正仿宋" w:eastAsia="方正仿宋" w:hAnsi="宋体" w:cs="宋体" w:hint="eastAsia"/>
                <w:kern w:val="0"/>
                <w:sz w:val="24"/>
                <w:szCs w:val="24"/>
              </w:rPr>
              <w:t>高动态范围图像技术显示。</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18.</w:t>
            </w:r>
            <w:r w:rsidRPr="00410BB0">
              <w:rPr>
                <w:rFonts w:ascii="方正仿宋" w:eastAsia="方正仿宋" w:hAnsi="Times New Roman" w:cs="Times New Roman" w:hint="eastAsia"/>
                <w:kern w:val="0"/>
                <w:sz w:val="24"/>
                <w:szCs w:val="24"/>
              </w:rPr>
              <w:t>▲支持对显示屏、视频源、场景和预案进行统一管理，包括开关屏计划和场景播放计划，支持场景的定时播放和轮询播放。（提供具备</w:t>
            </w:r>
            <w:r w:rsidRPr="00410BB0">
              <w:rPr>
                <w:rFonts w:ascii="宋体" w:eastAsia="宋体" w:hAnsi="宋体" w:cs="Times New Roman" w:hint="eastAsia"/>
                <w:kern w:val="0"/>
                <w:sz w:val="24"/>
                <w:szCs w:val="24"/>
              </w:rPr>
              <w:t>CMA</w:t>
            </w:r>
            <w:r w:rsidRPr="00410BB0">
              <w:rPr>
                <w:rFonts w:ascii="方正仿宋" w:eastAsia="方正仿宋" w:hAnsi="Times New Roman" w:cs="Times New Roman" w:hint="eastAsia"/>
                <w:kern w:val="0"/>
                <w:sz w:val="24"/>
                <w:szCs w:val="24"/>
              </w:rPr>
              <w:t>标识的第三方检测机构出具的检测报告）</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19.★其他要求：产品需同时满足财政部、工业和信息化部制定的《绿色数据中心政府采购需求标准（试行）》中规定的其他*技术要求。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标的名称：室内 全彩LED显示屏2</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0"/>
        <w:gridCol w:w="634"/>
        <w:gridCol w:w="1040"/>
        <w:gridCol w:w="6056"/>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★像素组成</w:t>
            </w:r>
            <w:r w:rsidRPr="00410BB0">
              <w:rPr>
                <w:rFonts w:ascii="宋体" w:eastAsia="宋体" w:hAnsi="宋体" w:cs="宋体" w:hint="eastAsia"/>
                <w:kern w:val="0"/>
                <w:sz w:val="24"/>
                <w:szCs w:val="24"/>
              </w:rPr>
              <w:t>1R1G1B</w:t>
            </w:r>
            <w:r w:rsidRPr="00410BB0">
              <w:rPr>
                <w:rFonts w:ascii="方正仿宋" w:eastAsia="方正仿宋" w:hAnsi="宋体" w:cs="宋体" w:hint="eastAsia"/>
                <w:kern w:val="0"/>
                <w:sz w:val="24"/>
                <w:szCs w:val="24"/>
              </w:rPr>
              <w:t>，点间距≤</w:t>
            </w:r>
            <w:r w:rsidRPr="00410BB0">
              <w:rPr>
                <w:rFonts w:ascii="宋体" w:eastAsia="宋体" w:hAnsi="宋体" w:cs="宋体" w:hint="eastAsia"/>
                <w:kern w:val="0"/>
                <w:sz w:val="24"/>
                <w:szCs w:val="24"/>
              </w:rPr>
              <w:t>1.54mm</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lastRenderedPageBreak/>
              <w:t>2.</w:t>
            </w:r>
            <w:r w:rsidRPr="00410BB0">
              <w:rPr>
                <w:rFonts w:ascii="方正仿宋" w:eastAsia="方正仿宋" w:hAnsi="宋体" w:cs="宋体" w:hint="eastAsia"/>
                <w:kern w:val="0"/>
                <w:sz w:val="24"/>
                <w:szCs w:val="24"/>
              </w:rPr>
              <w:t>显示单元亮度</w:t>
            </w:r>
            <w:r w:rsidRPr="00410BB0">
              <w:rPr>
                <w:rFonts w:ascii="宋体" w:eastAsia="宋体" w:hAnsi="宋体" w:cs="宋体" w:hint="eastAsia"/>
                <w:kern w:val="0"/>
                <w:sz w:val="24"/>
                <w:szCs w:val="24"/>
              </w:rPr>
              <w:t>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4000cd/m</w:t>
            </w:r>
            <w:r w:rsidRPr="00410BB0">
              <w:rPr>
                <w:rFonts w:ascii="方正仿宋" w:eastAsia="方正仿宋" w:hAnsi="宋体" w:cs="宋体" w:hint="eastAsia"/>
                <w:kern w:val="0"/>
                <w:sz w:val="24"/>
                <w:szCs w:val="24"/>
              </w:rPr>
              <w:t>之间可调，亮度调节</w:t>
            </w:r>
            <w:r w:rsidRPr="00410BB0">
              <w:rPr>
                <w:rFonts w:ascii="宋体" w:eastAsia="宋体" w:hAnsi="宋体" w:cs="宋体" w:hint="eastAsia"/>
                <w:kern w:val="0"/>
                <w:sz w:val="24"/>
                <w:szCs w:val="24"/>
              </w:rPr>
              <w:t>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100%</w:t>
            </w:r>
            <w:r w:rsidRPr="00410BB0">
              <w:rPr>
                <w:rFonts w:ascii="方正仿宋" w:eastAsia="方正仿宋" w:hAnsi="宋体" w:cs="宋体" w:hint="eastAsia"/>
                <w:kern w:val="0"/>
                <w:sz w:val="24"/>
                <w:szCs w:val="24"/>
              </w:rPr>
              <w:t>手动</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自动</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程控方式无极可调。</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水平视角≥</w:t>
            </w:r>
            <w:r w:rsidRPr="00410BB0">
              <w:rPr>
                <w:rFonts w:ascii="宋体" w:eastAsia="宋体" w:hAnsi="宋体" w:cs="宋体" w:hint="eastAsia"/>
                <w:kern w:val="0"/>
                <w:sz w:val="24"/>
                <w:szCs w:val="24"/>
              </w:rPr>
              <w:t>178</w:t>
            </w:r>
            <w:r w:rsidRPr="00410BB0">
              <w:rPr>
                <w:rFonts w:ascii="方正仿宋" w:eastAsia="方正仿宋" w:hAnsi="宋体" w:cs="宋体" w:hint="eastAsia"/>
                <w:kern w:val="0"/>
                <w:sz w:val="24"/>
                <w:szCs w:val="24"/>
              </w:rPr>
              <w:t>°，垂直视角</w:t>
            </w:r>
            <w:r w:rsidRPr="00410BB0">
              <w:rPr>
                <w:rFonts w:ascii="宋体" w:eastAsia="宋体" w:hAnsi="宋体" w:cs="宋体" w:hint="eastAsia"/>
                <w:kern w:val="0"/>
                <w:sz w:val="24"/>
                <w:szCs w:val="24"/>
              </w:rPr>
              <w:t>178</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有效视距</w:t>
            </w:r>
            <w:r w:rsidRPr="00410BB0">
              <w:rPr>
                <w:rFonts w:ascii="宋体" w:eastAsia="宋体" w:hAnsi="宋体" w:cs="宋体" w:hint="eastAsia"/>
                <w:kern w:val="0"/>
                <w:sz w:val="24"/>
                <w:szCs w:val="24"/>
              </w:rPr>
              <w:t>0.9m~30m</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5.8</w:t>
            </w:r>
            <w:r w:rsidRPr="00410BB0">
              <w:rPr>
                <w:rFonts w:ascii="方正仿宋" w:eastAsia="方正仿宋" w:hAnsi="宋体" w:cs="宋体" w:hint="eastAsia"/>
                <w:kern w:val="0"/>
                <w:sz w:val="24"/>
                <w:szCs w:val="24"/>
              </w:rPr>
              <w:t>层电路板结构设计，电流分布均匀，功耗小，散热快。</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最高对比度≥</w:t>
            </w:r>
            <w:r w:rsidRPr="00410BB0">
              <w:rPr>
                <w:rFonts w:ascii="宋体" w:eastAsia="宋体" w:hAnsi="宋体" w:cs="宋体" w:hint="eastAsia"/>
                <w:kern w:val="0"/>
                <w:sz w:val="24"/>
                <w:szCs w:val="24"/>
              </w:rPr>
              <w:t>10000:1</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7.LED</w:t>
            </w:r>
            <w:r w:rsidRPr="00410BB0">
              <w:rPr>
                <w:rFonts w:ascii="方正仿宋" w:eastAsia="方正仿宋" w:hAnsi="宋体" w:cs="宋体" w:hint="eastAsia"/>
                <w:kern w:val="0"/>
                <w:sz w:val="24"/>
                <w:szCs w:val="24"/>
              </w:rPr>
              <w:t>发光模块面色一致，并且是哑光的，反光有效系数在</w:t>
            </w: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以内：显示屏的杂点＜</w:t>
            </w:r>
            <w:r w:rsidRPr="00410BB0">
              <w:rPr>
                <w:rFonts w:ascii="宋体" w:eastAsia="宋体" w:hAnsi="宋体" w:cs="宋体" w:hint="eastAsia"/>
                <w:kern w:val="0"/>
                <w:sz w:val="24"/>
                <w:szCs w:val="24"/>
              </w:rPr>
              <w:t>1/200000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、屏体色温</w:t>
            </w:r>
            <w:r w:rsidRPr="00410BB0">
              <w:rPr>
                <w:rFonts w:ascii="宋体" w:eastAsia="宋体" w:hAnsi="宋体" w:cs="宋体" w:hint="eastAsia"/>
                <w:kern w:val="0"/>
                <w:sz w:val="24"/>
                <w:szCs w:val="24"/>
              </w:rPr>
              <w:t>2000K-15000K</w:t>
            </w:r>
            <w:r w:rsidRPr="00410BB0">
              <w:rPr>
                <w:rFonts w:ascii="方正仿宋" w:eastAsia="方正仿宋" w:hAnsi="宋体" w:cs="宋体" w:hint="eastAsia"/>
                <w:kern w:val="0"/>
                <w:sz w:val="24"/>
                <w:szCs w:val="24"/>
              </w:rPr>
              <w:t>可调。</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★刷新率≥</w:t>
            </w:r>
            <w:r w:rsidRPr="00410BB0">
              <w:rPr>
                <w:rFonts w:ascii="宋体" w:eastAsia="宋体" w:hAnsi="宋体" w:cs="宋体" w:hint="eastAsia"/>
                <w:kern w:val="0"/>
                <w:sz w:val="24"/>
                <w:szCs w:val="24"/>
              </w:rPr>
              <w:t>3840Hz</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9.</w:t>
            </w:r>
            <w:r w:rsidRPr="00410BB0">
              <w:rPr>
                <w:rFonts w:ascii="方正仿宋" w:eastAsia="方正仿宋" w:hAnsi="宋体" w:cs="宋体" w:hint="eastAsia"/>
                <w:kern w:val="0"/>
                <w:sz w:val="24"/>
                <w:szCs w:val="24"/>
              </w:rPr>
              <w:t>设备具有防潮、防虫、防腐蚀，防尘、防静电、防燃烧。防电磁干扰等功能，并具有过流、短路、过压、欠压保护和</w:t>
            </w:r>
            <w:proofErr w:type="gramStart"/>
            <w:r w:rsidRPr="00410BB0">
              <w:rPr>
                <w:rFonts w:ascii="方正仿宋" w:eastAsia="方正仿宋" w:hAnsi="宋体" w:cs="宋体" w:hint="eastAsia"/>
                <w:kern w:val="0"/>
                <w:sz w:val="24"/>
                <w:szCs w:val="24"/>
              </w:rPr>
              <w:t>抗需击</w:t>
            </w:r>
            <w:proofErr w:type="gramEnd"/>
            <w:r w:rsidRPr="00410BB0">
              <w:rPr>
                <w:rFonts w:ascii="方正仿宋" w:eastAsia="方正仿宋" w:hAnsi="宋体" w:cs="宋体" w:hint="eastAsia"/>
                <w:kern w:val="0"/>
                <w:sz w:val="24"/>
                <w:szCs w:val="24"/>
              </w:rPr>
              <w:t>、抗震抗风的功能。</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10.</w:t>
            </w:r>
            <w:r w:rsidRPr="00410BB0">
              <w:rPr>
                <w:rFonts w:ascii="方正仿宋" w:eastAsia="方正仿宋" w:hAnsi="宋体" w:cs="宋体" w:hint="eastAsia"/>
                <w:kern w:val="0"/>
                <w:sz w:val="24"/>
                <w:szCs w:val="24"/>
              </w:rPr>
              <w:t>可通过控制</w:t>
            </w:r>
            <w:r w:rsidRPr="00410BB0">
              <w:rPr>
                <w:rFonts w:ascii="宋体" w:eastAsia="宋体" w:hAnsi="宋体" w:cs="宋体" w:hint="eastAsia"/>
                <w:kern w:val="0"/>
                <w:sz w:val="24"/>
                <w:szCs w:val="24"/>
              </w:rPr>
              <w:t>PC</w:t>
            </w:r>
            <w:r w:rsidRPr="00410BB0">
              <w:rPr>
                <w:rFonts w:ascii="方正仿宋" w:eastAsia="方正仿宋" w:hAnsi="宋体" w:cs="宋体" w:hint="eastAsia"/>
                <w:kern w:val="0"/>
                <w:sz w:val="24"/>
                <w:szCs w:val="24"/>
              </w:rPr>
              <w:t>实现联网控制，远程开机唤醒、关闭等功能，可同时控制多个屏。</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11.LED</w:t>
            </w:r>
            <w:r w:rsidRPr="00410BB0">
              <w:rPr>
                <w:rFonts w:ascii="方正仿宋" w:eastAsia="方正仿宋" w:hAnsi="宋体" w:cs="宋体" w:hint="eastAsia"/>
                <w:kern w:val="0"/>
                <w:sz w:val="24"/>
                <w:szCs w:val="24"/>
              </w:rPr>
              <w:t>模</w:t>
            </w:r>
            <w:proofErr w:type="gramStart"/>
            <w:r w:rsidRPr="00410BB0">
              <w:rPr>
                <w:rFonts w:ascii="方正仿宋" w:eastAsia="方正仿宋" w:hAnsi="宋体" w:cs="宋体" w:hint="eastAsia"/>
                <w:kern w:val="0"/>
                <w:sz w:val="24"/>
                <w:szCs w:val="24"/>
              </w:rPr>
              <w:t>组具备</w:t>
            </w:r>
            <w:proofErr w:type="gramEnd"/>
            <w:r w:rsidRPr="00410BB0">
              <w:rPr>
                <w:rFonts w:ascii="方正仿宋" w:eastAsia="方正仿宋" w:hAnsi="宋体" w:cs="宋体" w:hint="eastAsia"/>
                <w:kern w:val="0"/>
                <w:sz w:val="24"/>
                <w:szCs w:val="24"/>
              </w:rPr>
              <w:t>数指存储功能，存储校正数据、</w:t>
            </w:r>
            <w:proofErr w:type="gramStart"/>
            <w:r w:rsidRPr="00410BB0">
              <w:rPr>
                <w:rFonts w:ascii="方正仿宋" w:eastAsia="方正仿宋" w:hAnsi="宋体" w:cs="宋体" w:hint="eastAsia"/>
                <w:kern w:val="0"/>
                <w:sz w:val="24"/>
                <w:szCs w:val="24"/>
              </w:rPr>
              <w:t>关键元</w:t>
            </w:r>
            <w:proofErr w:type="gramEnd"/>
            <w:r w:rsidRPr="00410BB0">
              <w:rPr>
                <w:rFonts w:ascii="方正仿宋" w:eastAsia="方正仿宋" w:hAnsi="宋体" w:cs="宋体" w:hint="eastAsia"/>
                <w:kern w:val="0"/>
                <w:sz w:val="24"/>
                <w:szCs w:val="24"/>
              </w:rPr>
              <w:t>器体型号、</w:t>
            </w:r>
            <w:r w:rsidRPr="00410BB0">
              <w:rPr>
                <w:rFonts w:ascii="宋体" w:eastAsia="宋体" w:hAnsi="宋体" w:cs="宋体" w:hint="eastAsia"/>
                <w:kern w:val="0"/>
                <w:sz w:val="24"/>
                <w:szCs w:val="24"/>
              </w:rPr>
              <w:t>LED</w:t>
            </w:r>
            <w:r w:rsidRPr="00410BB0">
              <w:rPr>
                <w:rFonts w:ascii="方正仿宋" w:eastAsia="方正仿宋" w:hAnsi="宋体" w:cs="宋体" w:hint="eastAsia"/>
                <w:kern w:val="0"/>
                <w:sz w:val="24"/>
                <w:szCs w:val="24"/>
              </w:rPr>
              <w:t>灯批次、生产日期、序列号、运行时间等信息。</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12.LED</w:t>
            </w:r>
            <w:r w:rsidRPr="00410BB0">
              <w:rPr>
                <w:rFonts w:ascii="方正仿宋" w:eastAsia="方正仿宋" w:hAnsi="宋体" w:cs="宋体" w:hint="eastAsia"/>
                <w:kern w:val="0"/>
                <w:sz w:val="24"/>
                <w:szCs w:val="24"/>
              </w:rPr>
              <w:t>显示屏屏</w:t>
            </w:r>
            <w:proofErr w:type="gramStart"/>
            <w:r w:rsidRPr="00410BB0">
              <w:rPr>
                <w:rFonts w:ascii="方正仿宋" w:eastAsia="方正仿宋" w:hAnsi="宋体" w:cs="宋体" w:hint="eastAsia"/>
                <w:kern w:val="0"/>
                <w:sz w:val="24"/>
                <w:szCs w:val="24"/>
              </w:rPr>
              <w:t>体正常</w:t>
            </w:r>
            <w:proofErr w:type="gramEnd"/>
            <w:r w:rsidRPr="00410BB0">
              <w:rPr>
                <w:rFonts w:ascii="方正仿宋" w:eastAsia="方正仿宋" w:hAnsi="宋体" w:cs="宋体" w:hint="eastAsia"/>
                <w:kern w:val="0"/>
                <w:sz w:val="24"/>
                <w:szCs w:val="24"/>
              </w:rPr>
              <w:t>使用达到热平衡后，屏体温升≤</w:t>
            </w:r>
            <w:r w:rsidRPr="00410BB0">
              <w:rPr>
                <w:rFonts w:ascii="宋体" w:eastAsia="宋体" w:hAnsi="宋体" w:cs="宋体" w:hint="eastAsia"/>
                <w:kern w:val="0"/>
                <w:sz w:val="24"/>
                <w:szCs w:val="24"/>
              </w:rPr>
              <w:t>25K</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13.LED</w:t>
            </w:r>
            <w:r w:rsidRPr="00410BB0">
              <w:rPr>
                <w:rFonts w:ascii="方正仿宋" w:eastAsia="方正仿宋" w:hAnsi="宋体" w:cs="宋体" w:hint="eastAsia"/>
                <w:kern w:val="0"/>
                <w:sz w:val="24"/>
                <w:szCs w:val="24"/>
              </w:rPr>
              <w:t>具备产品防蓝光护眼模式，并通过光生物安全检测，应属无危害类。</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14.</w:t>
            </w:r>
            <w:r w:rsidRPr="00410BB0">
              <w:rPr>
                <w:rFonts w:ascii="方正仿宋" w:eastAsia="方正仿宋" w:hAnsi="宋体" w:cs="宋体" w:hint="eastAsia"/>
                <w:kern w:val="0"/>
                <w:sz w:val="24"/>
                <w:szCs w:val="24"/>
              </w:rPr>
              <w:t>▲支持分步时序开关机，减少显示屏上电瞬间对电网的冲击，可执行远程监控、远程开关机操作。（提供具备</w:t>
            </w:r>
            <w:r w:rsidRPr="00410BB0">
              <w:rPr>
                <w:rFonts w:ascii="宋体" w:eastAsia="宋体" w:hAnsi="宋体" w:cs="宋体" w:hint="eastAsia"/>
                <w:kern w:val="0"/>
                <w:sz w:val="24"/>
                <w:szCs w:val="24"/>
              </w:rPr>
              <w:t>CMA</w:t>
            </w:r>
            <w:r w:rsidRPr="00410BB0">
              <w:rPr>
                <w:rFonts w:ascii="方正仿宋" w:eastAsia="方正仿宋" w:hAnsi="宋体" w:cs="宋体" w:hint="eastAsia"/>
                <w:kern w:val="0"/>
                <w:sz w:val="24"/>
                <w:szCs w:val="24"/>
              </w:rPr>
              <w:t>标识的第三方检测机构出具的检测报告）</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15.</w:t>
            </w:r>
            <w:r w:rsidRPr="00410BB0">
              <w:rPr>
                <w:rFonts w:ascii="方正仿宋" w:eastAsia="方正仿宋" w:hAnsi="宋体" w:cs="宋体" w:hint="eastAsia"/>
                <w:kern w:val="0"/>
                <w:sz w:val="24"/>
                <w:szCs w:val="24"/>
              </w:rPr>
              <w:t>▲共阳极和共阴极接法的设计，可匹配相应</w:t>
            </w:r>
            <w:r w:rsidRPr="00410BB0">
              <w:rPr>
                <w:rFonts w:ascii="宋体" w:eastAsia="宋体" w:hAnsi="宋体" w:cs="宋体" w:hint="eastAsia"/>
                <w:kern w:val="0"/>
                <w:sz w:val="24"/>
                <w:szCs w:val="24"/>
              </w:rPr>
              <w:t>LED</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IC</w:t>
            </w:r>
            <w:r w:rsidRPr="00410BB0">
              <w:rPr>
                <w:rFonts w:ascii="方正仿宋" w:eastAsia="方正仿宋" w:hAnsi="宋体" w:cs="宋体" w:hint="eastAsia"/>
                <w:kern w:val="0"/>
                <w:sz w:val="24"/>
                <w:szCs w:val="24"/>
              </w:rPr>
              <w:t>来做出共阳极产品或是共阴极产品电路板多层工艺</w:t>
            </w:r>
            <w:r w:rsidRPr="00410BB0">
              <w:rPr>
                <w:rFonts w:ascii="方正仿宋" w:eastAsia="方正仿宋" w:hAnsi="宋体" w:cs="宋体" w:hint="eastAsia"/>
                <w:kern w:val="0"/>
                <w:sz w:val="24"/>
                <w:szCs w:val="24"/>
              </w:rPr>
              <w:lastRenderedPageBreak/>
              <w:t>设计，同时具有独特的消隐、</w:t>
            </w:r>
            <w:r w:rsidRPr="00410BB0">
              <w:rPr>
                <w:rFonts w:ascii="宋体" w:eastAsia="宋体" w:hAnsi="宋体" w:cs="宋体" w:hint="eastAsia"/>
                <w:kern w:val="0"/>
                <w:sz w:val="24"/>
                <w:szCs w:val="24"/>
              </w:rPr>
              <w:t>EMC</w:t>
            </w:r>
            <w:r w:rsidRPr="00410BB0">
              <w:rPr>
                <w:rFonts w:ascii="方正仿宋" w:eastAsia="方正仿宋" w:hAnsi="宋体" w:cs="宋体" w:hint="eastAsia"/>
                <w:kern w:val="0"/>
                <w:sz w:val="24"/>
                <w:szCs w:val="24"/>
              </w:rPr>
              <w:t>处理、存储功能。（提供具备</w:t>
            </w:r>
            <w:r w:rsidRPr="00410BB0">
              <w:rPr>
                <w:rFonts w:ascii="宋体" w:eastAsia="宋体" w:hAnsi="宋体" w:cs="宋体" w:hint="eastAsia"/>
                <w:kern w:val="0"/>
                <w:sz w:val="24"/>
                <w:szCs w:val="24"/>
              </w:rPr>
              <w:t>CMA</w:t>
            </w:r>
            <w:r w:rsidRPr="00410BB0">
              <w:rPr>
                <w:rFonts w:ascii="方正仿宋" w:eastAsia="方正仿宋" w:hAnsi="宋体" w:cs="宋体" w:hint="eastAsia"/>
                <w:kern w:val="0"/>
                <w:sz w:val="24"/>
                <w:szCs w:val="24"/>
              </w:rPr>
              <w:t>标识的第三方检测机构出具的检测报告）</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16.</w:t>
            </w:r>
            <w:r w:rsidRPr="00410BB0">
              <w:rPr>
                <w:rFonts w:ascii="方正仿宋" w:eastAsia="方正仿宋" w:hAnsi="宋体" w:cs="宋体" w:hint="eastAsia"/>
                <w:kern w:val="0"/>
                <w:sz w:val="24"/>
                <w:szCs w:val="24"/>
              </w:rPr>
              <w:t>▲峰值功率≤</w:t>
            </w:r>
            <w:r w:rsidRPr="00410BB0">
              <w:rPr>
                <w:rFonts w:ascii="宋体" w:eastAsia="宋体" w:hAnsi="宋体" w:cs="宋体" w:hint="eastAsia"/>
                <w:kern w:val="0"/>
                <w:sz w:val="24"/>
                <w:szCs w:val="24"/>
              </w:rPr>
              <w:t>180W/m</w:t>
            </w:r>
            <w:r w:rsidRPr="00410BB0">
              <w:rPr>
                <w:rFonts w:ascii="Calibri" w:eastAsia="宋体" w:hAnsi="Calibri" w:cs="Calibri"/>
                <w:kern w:val="0"/>
                <w:sz w:val="24"/>
                <w:szCs w:val="24"/>
              </w:rPr>
              <w:t>²</w:t>
            </w:r>
            <w:r w:rsidRPr="00410BB0">
              <w:rPr>
                <w:rFonts w:ascii="仿宋" w:eastAsia="仿宋" w:hAnsi="仿宋" w:cs="宋体" w:hint="eastAsia"/>
                <w:kern w:val="0"/>
                <w:sz w:val="24"/>
                <w:szCs w:val="24"/>
              </w:rPr>
              <w:t>，平均功率≤</w:t>
            </w:r>
            <w:r w:rsidRPr="00410BB0">
              <w:rPr>
                <w:rFonts w:ascii="宋体" w:eastAsia="宋体" w:hAnsi="宋体" w:cs="宋体" w:hint="eastAsia"/>
                <w:kern w:val="0"/>
                <w:sz w:val="24"/>
                <w:szCs w:val="24"/>
              </w:rPr>
              <w:t>60W/m</w:t>
            </w:r>
            <w:r w:rsidRPr="00410BB0">
              <w:rPr>
                <w:rFonts w:ascii="Calibri" w:eastAsia="宋体" w:hAnsi="Calibri" w:cs="Calibri"/>
                <w:kern w:val="0"/>
                <w:sz w:val="24"/>
                <w:szCs w:val="24"/>
              </w:rPr>
              <w:t>²</w:t>
            </w:r>
            <w:r w:rsidRPr="00410BB0">
              <w:rPr>
                <w:rFonts w:ascii="仿宋" w:eastAsia="仿宋" w:hAnsi="仿宋" w:cs="宋体" w:hint="eastAsia"/>
                <w:kern w:val="0"/>
                <w:sz w:val="24"/>
                <w:szCs w:val="24"/>
              </w:rPr>
              <w:t>。（提供具备</w:t>
            </w:r>
            <w:r w:rsidRPr="00410BB0">
              <w:rPr>
                <w:rFonts w:ascii="宋体" w:eastAsia="宋体" w:hAnsi="宋体" w:cs="宋体" w:hint="eastAsia"/>
                <w:kern w:val="0"/>
                <w:sz w:val="24"/>
                <w:szCs w:val="24"/>
              </w:rPr>
              <w:t>CMA</w:t>
            </w:r>
            <w:r w:rsidRPr="00410BB0">
              <w:rPr>
                <w:rFonts w:ascii="方正仿宋" w:eastAsia="方正仿宋" w:hAnsi="宋体" w:cs="宋体" w:hint="eastAsia"/>
                <w:kern w:val="0"/>
                <w:sz w:val="24"/>
                <w:szCs w:val="24"/>
              </w:rPr>
              <w:t>标识的第三方检测机构出具的检测报告）</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17</w:t>
            </w:r>
            <w:r w:rsidRPr="00410BB0">
              <w:rPr>
                <w:rFonts w:ascii="方正仿宋" w:eastAsia="方正仿宋" w:hAnsi="宋体" w:cs="宋体" w:hint="eastAsia"/>
                <w:kern w:val="0"/>
                <w:sz w:val="24"/>
                <w:szCs w:val="24"/>
              </w:rPr>
              <w:t>、支持对图像清晰度、饱和度、色度调节、对比度、亮度进行综合式一键修正，具备降噪、增强、运动补偿、色坐标色彩变换处理、钝化处理功能，支持</w:t>
            </w:r>
            <w:r w:rsidRPr="00410BB0">
              <w:rPr>
                <w:rFonts w:ascii="宋体" w:eastAsia="宋体" w:hAnsi="宋体" w:cs="宋体" w:hint="eastAsia"/>
                <w:kern w:val="0"/>
                <w:sz w:val="24"/>
                <w:szCs w:val="24"/>
              </w:rPr>
              <w:t>HDR</w:t>
            </w:r>
            <w:r w:rsidRPr="00410BB0">
              <w:rPr>
                <w:rFonts w:ascii="方正仿宋" w:eastAsia="方正仿宋" w:hAnsi="宋体" w:cs="宋体" w:hint="eastAsia"/>
                <w:kern w:val="0"/>
                <w:sz w:val="24"/>
                <w:szCs w:val="24"/>
              </w:rPr>
              <w:t>高动态范围图像技术显示。</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18.</w:t>
            </w:r>
            <w:r w:rsidRPr="00410BB0">
              <w:rPr>
                <w:rFonts w:ascii="方正仿宋" w:eastAsia="方正仿宋" w:hAnsi="Times New Roman" w:cs="Times New Roman" w:hint="eastAsia"/>
                <w:kern w:val="0"/>
                <w:sz w:val="24"/>
                <w:szCs w:val="24"/>
              </w:rPr>
              <w:t>▲支持对显示屏、视频源、场景和预案进行统一管理，包括开关屏计划和场景播放计划，支持场景的定时播放和轮询播放。（提供具备</w:t>
            </w:r>
            <w:r w:rsidRPr="00410BB0">
              <w:rPr>
                <w:rFonts w:ascii="宋体" w:eastAsia="宋体" w:hAnsi="宋体" w:cs="Times New Roman" w:hint="eastAsia"/>
                <w:kern w:val="0"/>
                <w:sz w:val="24"/>
                <w:szCs w:val="24"/>
              </w:rPr>
              <w:t>CMA</w:t>
            </w:r>
            <w:r w:rsidRPr="00410BB0">
              <w:rPr>
                <w:rFonts w:ascii="方正仿宋" w:eastAsia="方正仿宋" w:hAnsi="Times New Roman" w:cs="Times New Roman" w:hint="eastAsia"/>
                <w:kern w:val="0"/>
                <w:sz w:val="24"/>
                <w:szCs w:val="24"/>
              </w:rPr>
              <w:t>标识的第三方检测机构出具的检测报告）</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19.★其他要求：产品需同时满足财政部、工业和信息化部制定的《绿色数据中心政府采购需求标准（试行）》中规定的其他*技术要求。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标的名称：开关电源</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00"/>
        <w:gridCol w:w="713"/>
        <w:gridCol w:w="1329"/>
        <w:gridCol w:w="5648"/>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物理尺寸：</w:t>
            </w:r>
            <w:r w:rsidRPr="00410BB0">
              <w:rPr>
                <w:rFonts w:ascii="宋体" w:eastAsia="宋体" w:hAnsi="宋体" w:cs="宋体" w:hint="eastAsia"/>
                <w:kern w:val="0"/>
                <w:sz w:val="24"/>
                <w:szCs w:val="24"/>
              </w:rPr>
              <w:t>190mm*81mm*30mm</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额定输入电压：</w:t>
            </w:r>
            <w:r w:rsidRPr="00410BB0">
              <w:rPr>
                <w:rFonts w:ascii="宋体" w:eastAsia="宋体" w:hAnsi="宋体" w:cs="宋体" w:hint="eastAsia"/>
                <w:kern w:val="0"/>
                <w:sz w:val="24"/>
                <w:szCs w:val="24"/>
              </w:rPr>
              <w:t>200-240VAC;</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输入频率：</w:t>
            </w:r>
            <w:r w:rsidRPr="00410BB0">
              <w:rPr>
                <w:rFonts w:ascii="宋体" w:eastAsia="宋体" w:hAnsi="宋体" w:cs="宋体" w:hint="eastAsia"/>
                <w:kern w:val="0"/>
                <w:sz w:val="24"/>
                <w:szCs w:val="24"/>
              </w:rPr>
              <w:t>50Hz</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冷启动冲击电流：</w:t>
            </w:r>
            <w:r w:rsidRPr="00410BB0">
              <w:rPr>
                <w:rFonts w:ascii="宋体" w:eastAsia="宋体" w:hAnsi="宋体" w:cs="宋体" w:hint="eastAsia"/>
                <w:kern w:val="0"/>
                <w:sz w:val="24"/>
                <w:szCs w:val="24"/>
              </w:rPr>
              <w:t>60A</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效率≥</w:t>
            </w:r>
            <w:r w:rsidRPr="00410BB0">
              <w:rPr>
                <w:rFonts w:ascii="宋体" w:eastAsia="宋体" w:hAnsi="宋体" w:cs="宋体" w:hint="eastAsia"/>
                <w:kern w:val="0"/>
                <w:sz w:val="24"/>
                <w:szCs w:val="24"/>
              </w:rPr>
              <w:t>86%</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空载功耗：</w:t>
            </w:r>
            <w:r w:rsidRPr="00410BB0">
              <w:rPr>
                <w:rFonts w:ascii="宋体" w:eastAsia="宋体" w:hAnsi="宋体" w:cs="宋体" w:hint="eastAsia"/>
                <w:kern w:val="0"/>
                <w:sz w:val="24"/>
                <w:szCs w:val="24"/>
              </w:rPr>
              <w:t>5W</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7.</w:t>
            </w:r>
            <w:r w:rsidRPr="00410BB0">
              <w:rPr>
                <w:rFonts w:ascii="方正仿宋" w:eastAsia="方正仿宋" w:hAnsi="宋体" w:cs="宋体" w:hint="eastAsia"/>
                <w:kern w:val="0"/>
                <w:sz w:val="24"/>
                <w:szCs w:val="24"/>
              </w:rPr>
              <w:t>额定输出电压：</w:t>
            </w:r>
            <w:r w:rsidRPr="00410BB0">
              <w:rPr>
                <w:rFonts w:ascii="宋体" w:eastAsia="宋体" w:hAnsi="宋体" w:cs="宋体" w:hint="eastAsia"/>
                <w:kern w:val="0"/>
                <w:sz w:val="24"/>
                <w:szCs w:val="24"/>
              </w:rPr>
              <w:t>4.5</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0.13VDC;</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lastRenderedPageBreak/>
              <w:t>8.</w:t>
            </w:r>
            <w:r w:rsidRPr="00410BB0">
              <w:rPr>
                <w:rFonts w:ascii="方正仿宋" w:eastAsia="方正仿宋" w:hAnsi="宋体" w:cs="宋体" w:hint="eastAsia"/>
                <w:kern w:val="0"/>
                <w:sz w:val="24"/>
                <w:szCs w:val="24"/>
              </w:rPr>
              <w:t>额定输出电流：</w:t>
            </w:r>
            <w:r w:rsidRPr="00410BB0">
              <w:rPr>
                <w:rFonts w:ascii="宋体" w:eastAsia="宋体" w:hAnsi="宋体" w:cs="宋体" w:hint="eastAsia"/>
                <w:kern w:val="0"/>
                <w:sz w:val="24"/>
                <w:szCs w:val="24"/>
              </w:rPr>
              <w:t>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40A</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9.</w:t>
            </w:r>
            <w:r w:rsidRPr="00410BB0">
              <w:rPr>
                <w:rFonts w:ascii="方正仿宋" w:eastAsia="方正仿宋" w:hAnsi="Times New Roman" w:cs="Times New Roman" w:hint="eastAsia"/>
                <w:kern w:val="0"/>
                <w:sz w:val="24"/>
                <w:szCs w:val="24"/>
              </w:rPr>
              <w:t>短路保护，过流保护；</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10.★其他要求：产品需同时满足财政部、工业和信息化部制定的《绿色数据中心政府采购需求标准（试行）》中规定的其他*技术要求。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标的名称：接收卡</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80"/>
        <w:gridCol w:w="672"/>
        <w:gridCol w:w="1181"/>
        <w:gridCol w:w="5857"/>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单卡</w:t>
            </w:r>
            <w:r w:rsidRPr="00410BB0">
              <w:rPr>
                <w:rFonts w:ascii="宋体" w:eastAsia="宋体" w:hAnsi="宋体" w:cs="宋体" w:hint="eastAsia"/>
                <w:kern w:val="0"/>
                <w:sz w:val="24"/>
                <w:szCs w:val="24"/>
              </w:rPr>
              <w:t>12</w:t>
            </w:r>
            <w:r w:rsidRPr="00410BB0">
              <w:rPr>
                <w:rFonts w:ascii="方正仿宋" w:eastAsia="方正仿宋" w:hAnsi="宋体" w:cs="宋体" w:hint="eastAsia"/>
                <w:kern w:val="0"/>
                <w:sz w:val="24"/>
                <w:szCs w:val="24"/>
              </w:rPr>
              <w:t>个标准</w:t>
            </w:r>
            <w:r w:rsidRPr="00410BB0">
              <w:rPr>
                <w:rFonts w:ascii="宋体" w:eastAsia="宋体" w:hAnsi="宋体" w:cs="宋体" w:hint="eastAsia"/>
                <w:kern w:val="0"/>
                <w:sz w:val="24"/>
                <w:szCs w:val="24"/>
              </w:rPr>
              <w:t>HUB75E</w:t>
            </w:r>
            <w:r w:rsidRPr="00410BB0">
              <w:rPr>
                <w:rFonts w:ascii="方正仿宋" w:eastAsia="方正仿宋" w:hAnsi="宋体" w:cs="宋体" w:hint="eastAsia"/>
                <w:kern w:val="0"/>
                <w:sz w:val="24"/>
                <w:szCs w:val="24"/>
              </w:rPr>
              <w:t>接口，输出</w:t>
            </w:r>
            <w:r w:rsidRPr="00410BB0">
              <w:rPr>
                <w:rFonts w:ascii="宋体" w:eastAsia="宋体" w:hAnsi="宋体" w:cs="宋体" w:hint="eastAsia"/>
                <w:kern w:val="0"/>
                <w:sz w:val="24"/>
                <w:szCs w:val="24"/>
              </w:rPr>
              <w:t>24</w:t>
            </w:r>
            <w:r w:rsidRPr="00410BB0">
              <w:rPr>
                <w:rFonts w:ascii="方正仿宋" w:eastAsia="方正仿宋" w:hAnsi="宋体" w:cs="宋体" w:hint="eastAsia"/>
                <w:kern w:val="0"/>
                <w:sz w:val="24"/>
                <w:szCs w:val="24"/>
              </w:rPr>
              <w:t>组</w:t>
            </w:r>
            <w:r w:rsidRPr="00410BB0">
              <w:rPr>
                <w:rFonts w:ascii="宋体" w:eastAsia="宋体" w:hAnsi="宋体" w:cs="宋体" w:hint="eastAsia"/>
                <w:kern w:val="0"/>
                <w:sz w:val="24"/>
                <w:szCs w:val="24"/>
              </w:rPr>
              <w:t>RGB</w:t>
            </w:r>
            <w:r w:rsidRPr="00410BB0">
              <w:rPr>
                <w:rFonts w:ascii="方正仿宋" w:eastAsia="方正仿宋" w:hAnsi="宋体" w:cs="宋体" w:hint="eastAsia"/>
                <w:kern w:val="0"/>
                <w:sz w:val="24"/>
                <w:szCs w:val="24"/>
              </w:rPr>
              <w:t>数据，无需配转接板，减少接插</w:t>
            </w:r>
            <w:r w:rsidRPr="00410BB0">
              <w:rPr>
                <w:rFonts w:ascii="宋体" w:eastAsia="宋体" w:hAnsi="宋体" w:cs="宋体" w:hint="eastAsia"/>
                <w:kern w:val="0"/>
                <w:sz w:val="24"/>
                <w:szCs w:val="24"/>
              </w:rPr>
              <w:t>HUB</w:t>
            </w:r>
            <w:r w:rsidRPr="00410BB0">
              <w:rPr>
                <w:rFonts w:ascii="方正仿宋" w:eastAsia="方正仿宋" w:hAnsi="宋体" w:cs="宋体" w:hint="eastAsia"/>
                <w:kern w:val="0"/>
                <w:sz w:val="24"/>
                <w:szCs w:val="24"/>
              </w:rPr>
              <w:t>板，减少故障点，降低故障率。</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本产品全部物料国产化，在保证产品性能及质量的情况下，全部采用高性能国产芯片、物料。</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proofErr w:type="gramStart"/>
            <w:r w:rsidRPr="00410BB0">
              <w:rPr>
                <w:rFonts w:ascii="方正仿宋" w:eastAsia="方正仿宋" w:hAnsi="宋体" w:cs="宋体" w:hint="eastAsia"/>
                <w:kern w:val="0"/>
                <w:sz w:val="24"/>
                <w:szCs w:val="24"/>
              </w:rPr>
              <w:t>最大带载</w:t>
            </w:r>
            <w:proofErr w:type="gramEnd"/>
            <w:r w:rsidRPr="00410BB0">
              <w:rPr>
                <w:rFonts w:ascii="方正仿宋" w:eastAsia="方正仿宋" w:hAnsi="宋体" w:cs="宋体" w:hint="eastAsia"/>
                <w:kern w:val="0"/>
                <w:sz w:val="24"/>
                <w:szCs w:val="24"/>
              </w:rPr>
              <w:t>：</w:t>
            </w:r>
            <w:proofErr w:type="gramStart"/>
            <w:r w:rsidRPr="00410BB0">
              <w:rPr>
                <w:rFonts w:ascii="方正仿宋" w:eastAsia="方正仿宋" w:hAnsi="宋体" w:cs="宋体" w:hint="eastAsia"/>
                <w:kern w:val="0"/>
                <w:sz w:val="24"/>
                <w:szCs w:val="24"/>
              </w:rPr>
              <w:t>最大带载</w:t>
            </w:r>
            <w:proofErr w:type="gramEnd"/>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26</w:t>
            </w:r>
            <w:proofErr w:type="gramStart"/>
            <w:r w:rsidRPr="00410BB0">
              <w:rPr>
                <w:rFonts w:ascii="方正仿宋" w:eastAsia="方正仿宋" w:hAnsi="宋体" w:cs="宋体" w:hint="eastAsia"/>
                <w:kern w:val="0"/>
                <w:sz w:val="24"/>
                <w:szCs w:val="24"/>
              </w:rPr>
              <w:t>万像</w:t>
            </w:r>
            <w:proofErr w:type="gramEnd"/>
            <w:r w:rsidRPr="00410BB0">
              <w:rPr>
                <w:rFonts w:ascii="方正仿宋" w:eastAsia="方正仿宋" w:hAnsi="宋体" w:cs="宋体" w:hint="eastAsia"/>
                <w:kern w:val="0"/>
                <w:sz w:val="24"/>
                <w:szCs w:val="24"/>
              </w:rPr>
              <w:t>素点（</w:t>
            </w:r>
            <w:r w:rsidRPr="00410BB0">
              <w:rPr>
                <w:rFonts w:ascii="宋体" w:eastAsia="宋体" w:hAnsi="宋体" w:cs="宋体" w:hint="eastAsia"/>
                <w:kern w:val="0"/>
                <w:sz w:val="24"/>
                <w:szCs w:val="24"/>
              </w:rPr>
              <w:t>512*512</w:t>
            </w:r>
            <w:r w:rsidRPr="00410BB0">
              <w:rPr>
                <w:rFonts w:ascii="方正仿宋" w:eastAsia="方正仿宋" w:hAnsi="宋体" w:cs="宋体" w:hint="eastAsia"/>
                <w:kern w:val="0"/>
                <w:sz w:val="24"/>
                <w:szCs w:val="24"/>
              </w:rPr>
              <w:t>），常规芯片</w:t>
            </w:r>
            <w:r w:rsidRPr="00410BB0">
              <w:rPr>
                <w:rFonts w:ascii="方正仿宋" w:eastAsia="方正仿宋" w:hAnsi="宋体" w:cs="宋体" w:hint="eastAsia"/>
                <w:kern w:val="0"/>
                <w:sz w:val="24"/>
                <w:szCs w:val="24"/>
              </w:rPr>
              <w:t> </w:t>
            </w:r>
            <w:r w:rsidRPr="00410BB0">
              <w:rPr>
                <w:rFonts w:ascii="宋体" w:eastAsia="宋体" w:hAnsi="宋体" w:cs="宋体" w:hint="eastAsia"/>
                <w:kern w:val="0"/>
                <w:sz w:val="24"/>
                <w:szCs w:val="24"/>
              </w:rPr>
              <w:t>128*1024</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PWM </w:t>
            </w:r>
            <w:r w:rsidRPr="00410BB0">
              <w:rPr>
                <w:rFonts w:ascii="方正仿宋" w:eastAsia="方正仿宋" w:hAnsi="宋体" w:cs="宋体" w:hint="eastAsia"/>
                <w:kern w:val="0"/>
                <w:sz w:val="24"/>
                <w:szCs w:val="24"/>
              </w:rPr>
              <w:t>芯片</w:t>
            </w:r>
            <w:r w:rsidRPr="00410BB0">
              <w:rPr>
                <w:rFonts w:ascii="方正仿宋" w:eastAsia="方正仿宋" w:hAnsi="宋体" w:cs="宋体" w:hint="eastAsia"/>
                <w:kern w:val="0"/>
                <w:sz w:val="24"/>
                <w:szCs w:val="24"/>
              </w:rPr>
              <w:t> </w:t>
            </w:r>
            <w:r w:rsidRPr="00410BB0">
              <w:rPr>
                <w:rFonts w:ascii="宋体" w:eastAsia="宋体" w:hAnsi="宋体" w:cs="宋体" w:hint="eastAsia"/>
                <w:kern w:val="0"/>
                <w:sz w:val="24"/>
                <w:szCs w:val="24"/>
              </w:rPr>
              <w:t>256*1024</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最大支持</w:t>
            </w:r>
            <w:r w:rsidRPr="00410BB0">
              <w:rPr>
                <w:rFonts w:ascii="宋体" w:eastAsia="宋体" w:hAnsi="宋体" w:cs="宋体" w:hint="eastAsia"/>
                <w:kern w:val="0"/>
                <w:sz w:val="24"/>
                <w:szCs w:val="24"/>
              </w:rPr>
              <w:t>1/128</w:t>
            </w:r>
            <w:r w:rsidRPr="00410BB0">
              <w:rPr>
                <w:rFonts w:ascii="方正仿宋" w:eastAsia="方正仿宋" w:hAnsi="宋体" w:cs="宋体" w:hint="eastAsia"/>
                <w:kern w:val="0"/>
                <w:sz w:val="24"/>
                <w:szCs w:val="24"/>
              </w:rPr>
              <w:t>扫描类型，支持静态屏、</w:t>
            </w:r>
            <w:r w:rsidRPr="00410BB0">
              <w:rPr>
                <w:rFonts w:ascii="宋体" w:eastAsia="宋体" w:hAnsi="宋体" w:cs="宋体" w:hint="eastAsia"/>
                <w:kern w:val="0"/>
                <w:sz w:val="24"/>
                <w:szCs w:val="24"/>
              </w:rPr>
              <w:t>1/2~1/128</w:t>
            </w:r>
            <w:proofErr w:type="gramStart"/>
            <w:r w:rsidRPr="00410BB0">
              <w:rPr>
                <w:rFonts w:ascii="方正仿宋" w:eastAsia="方正仿宋" w:hAnsi="宋体" w:cs="宋体" w:hint="eastAsia"/>
                <w:kern w:val="0"/>
                <w:sz w:val="24"/>
                <w:szCs w:val="24"/>
              </w:rPr>
              <w:t>扫之间</w:t>
            </w:r>
            <w:proofErr w:type="gramEnd"/>
            <w:r w:rsidRPr="00410BB0">
              <w:rPr>
                <w:rFonts w:ascii="方正仿宋" w:eastAsia="方正仿宋" w:hAnsi="宋体" w:cs="宋体" w:hint="eastAsia"/>
                <w:kern w:val="0"/>
                <w:sz w:val="24"/>
                <w:szCs w:val="24"/>
              </w:rPr>
              <w:t>的任意扫描类型。</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为方便不同客户，兼容支持两种调试操作模式，模式</w:t>
            </w:r>
            <w:proofErr w:type="gramStart"/>
            <w:r w:rsidRPr="00410BB0">
              <w:rPr>
                <w:rFonts w:ascii="方正仿宋" w:eastAsia="方正仿宋" w:hAnsi="宋体" w:cs="宋体" w:hint="eastAsia"/>
                <w:kern w:val="0"/>
                <w:sz w:val="24"/>
                <w:szCs w:val="24"/>
              </w:rPr>
              <w:t>一</w:t>
            </w:r>
            <w:proofErr w:type="gramEnd"/>
            <w:r w:rsidRPr="00410BB0">
              <w:rPr>
                <w:rFonts w:ascii="方正仿宋" w:eastAsia="方正仿宋" w:hAnsi="宋体" w:cs="宋体" w:hint="eastAsia"/>
                <w:kern w:val="0"/>
                <w:sz w:val="24"/>
                <w:szCs w:val="24"/>
              </w:rPr>
              <w:t>：一键发送所有参数并自动固化到接收卡，模式二：模组参数、连接设置参数、发送卡参数独立发送、固化。</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6.</w:t>
            </w:r>
            <w:r w:rsidRPr="00410BB0">
              <w:rPr>
                <w:rFonts w:ascii="方正仿宋" w:eastAsia="方正仿宋" w:hAnsi="Times New Roman" w:cs="Times New Roman" w:hint="eastAsia"/>
                <w:kern w:val="0"/>
                <w:sz w:val="24"/>
                <w:szCs w:val="24"/>
              </w:rPr>
              <w:t>支持各种</w:t>
            </w:r>
            <w:r w:rsidRPr="00410BB0">
              <w:rPr>
                <w:rFonts w:ascii="宋体" w:eastAsia="宋体" w:hAnsi="宋体" w:cs="Times New Roman" w:hint="eastAsia"/>
                <w:kern w:val="0"/>
                <w:sz w:val="24"/>
                <w:szCs w:val="24"/>
              </w:rPr>
              <w:t>PWM</w:t>
            </w:r>
            <w:r w:rsidRPr="00410BB0">
              <w:rPr>
                <w:rFonts w:ascii="方正仿宋" w:eastAsia="方正仿宋" w:hAnsi="Times New Roman" w:cs="Times New Roman" w:hint="eastAsia"/>
                <w:kern w:val="0"/>
                <w:sz w:val="24"/>
                <w:szCs w:val="24"/>
              </w:rPr>
              <w:t>芯片、双锁存芯片、通用芯片，只需要</w:t>
            </w:r>
            <w:r w:rsidRPr="00410BB0">
              <w:rPr>
                <w:rFonts w:ascii="宋体" w:eastAsia="宋体" w:hAnsi="宋体" w:cs="Times New Roman" w:hint="eastAsia"/>
                <w:kern w:val="0"/>
                <w:sz w:val="24"/>
                <w:szCs w:val="24"/>
              </w:rPr>
              <w:t>1</w:t>
            </w:r>
            <w:r w:rsidRPr="00410BB0">
              <w:rPr>
                <w:rFonts w:ascii="方正仿宋" w:eastAsia="方正仿宋" w:hAnsi="Times New Roman" w:cs="Times New Roman" w:hint="eastAsia"/>
                <w:kern w:val="0"/>
                <w:sz w:val="24"/>
                <w:szCs w:val="24"/>
              </w:rPr>
              <w:t>个固件版本即可支持</w:t>
            </w:r>
            <w:proofErr w:type="gramStart"/>
            <w:r w:rsidRPr="00410BB0">
              <w:rPr>
                <w:rFonts w:ascii="方正仿宋" w:eastAsia="方正仿宋" w:hAnsi="Times New Roman" w:cs="Times New Roman" w:hint="eastAsia"/>
                <w:kern w:val="0"/>
                <w:sz w:val="24"/>
                <w:szCs w:val="24"/>
              </w:rPr>
              <w:t>士兰微等</w:t>
            </w:r>
            <w:proofErr w:type="gramEnd"/>
            <w:r w:rsidRPr="00410BB0">
              <w:rPr>
                <w:rFonts w:ascii="方正仿宋" w:eastAsia="方正仿宋" w:hAnsi="Times New Roman" w:cs="Times New Roman" w:hint="eastAsia"/>
                <w:kern w:val="0"/>
                <w:sz w:val="24"/>
                <w:szCs w:val="24"/>
              </w:rPr>
              <w:t>主流芯片模组。</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标的名称：视频处理器1</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0"/>
        <w:gridCol w:w="654"/>
        <w:gridCol w:w="1115"/>
        <w:gridCol w:w="5951"/>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w:t>
            </w:r>
            <w:r w:rsidRPr="00410BB0">
              <w:rPr>
                <w:rFonts w:ascii="宋体" w:eastAsia="宋体" w:hAnsi="宋体" w:cs="宋体"/>
                <w:b/>
                <w:bCs/>
                <w:kern w:val="0"/>
                <w:sz w:val="24"/>
                <w:szCs w:val="24"/>
              </w:rPr>
              <w:lastRenderedPageBreak/>
              <w:t>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lastRenderedPageBreak/>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集成单画面视频处理、发送卡功能和</w:t>
            </w:r>
            <w:r w:rsidRPr="00410BB0">
              <w:rPr>
                <w:rFonts w:ascii="宋体" w:eastAsia="宋体" w:hAnsi="宋体" w:cs="宋体" w:hint="eastAsia"/>
                <w:kern w:val="0"/>
                <w:sz w:val="24"/>
                <w:szCs w:val="24"/>
              </w:rPr>
              <w:t>U</w:t>
            </w:r>
            <w:r w:rsidRPr="00410BB0">
              <w:rPr>
                <w:rFonts w:ascii="方正仿宋" w:eastAsia="方正仿宋" w:hAnsi="宋体" w:cs="宋体" w:hint="eastAsia"/>
                <w:kern w:val="0"/>
                <w:sz w:val="24"/>
                <w:szCs w:val="24"/>
              </w:rPr>
              <w:t>盘播放的三合一控制器；</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带载面积：</w:t>
            </w:r>
            <w:r w:rsidRPr="00410BB0">
              <w:rPr>
                <w:rFonts w:ascii="宋体" w:eastAsia="宋体" w:hAnsi="宋体" w:cs="宋体" w:hint="eastAsia"/>
                <w:kern w:val="0"/>
                <w:sz w:val="24"/>
                <w:szCs w:val="24"/>
              </w:rPr>
              <w:t>260</w:t>
            </w:r>
            <w:proofErr w:type="gramStart"/>
            <w:r w:rsidRPr="00410BB0">
              <w:rPr>
                <w:rFonts w:ascii="方正仿宋" w:eastAsia="方正仿宋" w:hAnsi="宋体" w:cs="宋体" w:hint="eastAsia"/>
                <w:kern w:val="0"/>
                <w:sz w:val="24"/>
                <w:szCs w:val="24"/>
              </w:rPr>
              <w:t>万像</w:t>
            </w:r>
            <w:proofErr w:type="gramEnd"/>
            <w:r w:rsidRPr="00410BB0">
              <w:rPr>
                <w:rFonts w:ascii="方正仿宋" w:eastAsia="方正仿宋" w:hAnsi="宋体" w:cs="宋体" w:hint="eastAsia"/>
                <w:kern w:val="0"/>
                <w:sz w:val="24"/>
                <w:szCs w:val="24"/>
              </w:rPr>
              <w:t>素点</w:t>
            </w:r>
            <w:r w:rsidRPr="00410BB0">
              <w:rPr>
                <w:rFonts w:ascii="宋体" w:eastAsia="宋体" w:hAnsi="宋体" w:cs="宋体" w:hint="eastAsia"/>
                <w:kern w:val="0"/>
                <w:sz w:val="24"/>
                <w:szCs w:val="24"/>
              </w:rPr>
              <w:t>(VP410S)</w:t>
            </w:r>
            <w:r w:rsidRPr="00410BB0">
              <w:rPr>
                <w:rFonts w:ascii="方正仿宋" w:eastAsia="方正仿宋" w:hAnsi="宋体" w:cs="宋体" w:hint="eastAsia"/>
                <w:kern w:val="0"/>
                <w:sz w:val="24"/>
                <w:szCs w:val="24"/>
              </w:rPr>
              <w:t>，最宽可达</w:t>
            </w:r>
            <w:r w:rsidRPr="00410BB0">
              <w:rPr>
                <w:rFonts w:ascii="宋体" w:eastAsia="宋体" w:hAnsi="宋体" w:cs="宋体" w:hint="eastAsia"/>
                <w:kern w:val="0"/>
                <w:sz w:val="24"/>
                <w:szCs w:val="24"/>
              </w:rPr>
              <w:t>3840</w:t>
            </w:r>
            <w:r w:rsidRPr="00410BB0">
              <w:rPr>
                <w:rFonts w:ascii="方正仿宋" w:eastAsia="方正仿宋" w:hAnsi="宋体" w:cs="宋体" w:hint="eastAsia"/>
                <w:kern w:val="0"/>
                <w:sz w:val="24"/>
                <w:szCs w:val="24"/>
              </w:rPr>
              <w:t>点，最高可达</w:t>
            </w:r>
            <w:r w:rsidRPr="00410BB0">
              <w:rPr>
                <w:rFonts w:ascii="宋体" w:eastAsia="宋体" w:hAnsi="宋体" w:cs="宋体" w:hint="eastAsia"/>
                <w:kern w:val="0"/>
                <w:sz w:val="24"/>
                <w:szCs w:val="24"/>
              </w:rPr>
              <w:t>2500</w:t>
            </w:r>
            <w:r w:rsidRPr="00410BB0">
              <w:rPr>
                <w:rFonts w:ascii="方正仿宋" w:eastAsia="方正仿宋" w:hAnsi="宋体" w:cs="宋体" w:hint="eastAsia"/>
                <w:kern w:val="0"/>
                <w:sz w:val="24"/>
                <w:szCs w:val="24"/>
              </w:rPr>
              <w:t>点；</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路高清输入，自由切换输入信号源，各通道之间实现快速切换，支持淡入直出功能；</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4.HDMI1.4</w:t>
            </w:r>
            <w:r w:rsidRPr="00410BB0">
              <w:rPr>
                <w:rFonts w:ascii="方正仿宋" w:eastAsia="方正仿宋" w:hAnsi="宋体" w:cs="宋体" w:hint="eastAsia"/>
                <w:kern w:val="0"/>
                <w:sz w:val="24"/>
                <w:szCs w:val="24"/>
              </w:rPr>
              <w:t>接口</w:t>
            </w:r>
            <w:r w:rsidRPr="00410BB0">
              <w:rPr>
                <w:rFonts w:ascii="宋体" w:eastAsia="宋体" w:hAnsi="宋体" w:cs="宋体" w:hint="eastAsia"/>
                <w:kern w:val="0"/>
                <w:sz w:val="24"/>
                <w:szCs w:val="24"/>
              </w:rPr>
              <w:t>x2</w:t>
            </w:r>
            <w:r w:rsidRPr="00410BB0">
              <w:rPr>
                <w:rFonts w:ascii="方正仿宋" w:eastAsia="方正仿宋" w:hAnsi="宋体" w:cs="宋体" w:hint="eastAsia"/>
                <w:kern w:val="0"/>
                <w:sz w:val="24"/>
                <w:szCs w:val="24"/>
              </w:rPr>
              <w:t>（</w:t>
            </w:r>
            <w:r w:rsidRPr="00410BB0">
              <w:rPr>
                <w:rFonts w:ascii="Times New Roman" w:eastAsia="方正仿宋" w:hAnsi="Times New Roman" w:cs="Times New Roman"/>
                <w:kern w:val="0"/>
                <w:sz w:val="24"/>
                <w:szCs w:val="24"/>
              </w:rPr>
              <w:t>1920x1080@60Hz</w:t>
            </w:r>
            <w:r w:rsidRPr="00410BB0">
              <w:rPr>
                <w:rFonts w:ascii="方正仿宋" w:eastAsia="方正仿宋" w:hAnsi="宋体" w:cs="宋体" w:hint="eastAsia"/>
                <w:kern w:val="0"/>
                <w:sz w:val="24"/>
                <w:szCs w:val="24"/>
              </w:rPr>
              <w:t>）、</w:t>
            </w:r>
            <w:r w:rsidRPr="00410BB0">
              <w:rPr>
                <w:rFonts w:ascii="Times New Roman" w:eastAsia="方正仿宋" w:hAnsi="Times New Roman" w:cs="Times New Roman"/>
                <w:kern w:val="0"/>
                <w:sz w:val="24"/>
                <w:szCs w:val="24"/>
              </w:rPr>
              <w:t>HDCP1.2</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5.USB</w:t>
            </w:r>
            <w:r w:rsidRPr="00410BB0">
              <w:rPr>
                <w:rFonts w:ascii="方正仿宋" w:eastAsia="方正仿宋" w:hAnsi="宋体" w:cs="宋体" w:hint="eastAsia"/>
                <w:kern w:val="0"/>
                <w:sz w:val="24"/>
                <w:szCs w:val="24"/>
              </w:rPr>
              <w:t>接口</w:t>
            </w:r>
            <w:r w:rsidRPr="00410BB0">
              <w:rPr>
                <w:rFonts w:ascii="宋体" w:eastAsia="宋体" w:hAnsi="宋体" w:cs="宋体" w:hint="eastAsia"/>
                <w:kern w:val="0"/>
                <w:sz w:val="24"/>
                <w:szCs w:val="24"/>
              </w:rPr>
              <w:t>x1</w:t>
            </w:r>
            <w:r w:rsidRPr="00410BB0">
              <w:rPr>
                <w:rFonts w:ascii="方正仿宋" w:eastAsia="方正仿宋" w:hAnsi="宋体" w:cs="宋体" w:hint="eastAsia"/>
                <w:kern w:val="0"/>
                <w:sz w:val="24"/>
                <w:szCs w:val="24"/>
              </w:rPr>
              <w:t>，支持本地</w:t>
            </w:r>
            <w:r w:rsidRPr="00410BB0">
              <w:rPr>
                <w:rFonts w:ascii="宋体" w:eastAsia="宋体" w:hAnsi="宋体" w:cs="宋体" w:hint="eastAsia"/>
                <w:kern w:val="0"/>
                <w:sz w:val="24"/>
                <w:szCs w:val="24"/>
              </w:rPr>
              <w:t>U</w:t>
            </w:r>
            <w:r w:rsidRPr="00410BB0">
              <w:rPr>
                <w:rFonts w:ascii="方正仿宋" w:eastAsia="方正仿宋" w:hAnsi="宋体" w:cs="宋体" w:hint="eastAsia"/>
                <w:kern w:val="0"/>
                <w:sz w:val="24"/>
                <w:szCs w:val="24"/>
              </w:rPr>
              <w:t>盘播放；</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6.USB</w:t>
            </w:r>
            <w:r w:rsidRPr="00410BB0">
              <w:rPr>
                <w:rFonts w:ascii="方正仿宋" w:eastAsia="方正仿宋" w:hAnsi="宋体" w:cs="宋体" w:hint="eastAsia"/>
                <w:kern w:val="0"/>
                <w:sz w:val="24"/>
                <w:szCs w:val="24"/>
              </w:rPr>
              <w:t>调试口</w:t>
            </w:r>
            <w:r w:rsidRPr="00410BB0">
              <w:rPr>
                <w:rFonts w:ascii="宋体" w:eastAsia="宋体" w:hAnsi="宋体" w:cs="宋体" w:hint="eastAsia"/>
                <w:kern w:val="0"/>
                <w:sz w:val="24"/>
                <w:szCs w:val="24"/>
              </w:rPr>
              <w:t>x1</w:t>
            </w:r>
            <w:r w:rsidRPr="00410BB0">
              <w:rPr>
                <w:rFonts w:ascii="方正仿宋" w:eastAsia="方正仿宋" w:hAnsi="宋体" w:cs="宋体" w:hint="eastAsia"/>
                <w:kern w:val="0"/>
                <w:sz w:val="24"/>
                <w:szCs w:val="24"/>
              </w:rPr>
              <w:t>、红外控制</w:t>
            </w:r>
            <w:r w:rsidRPr="00410BB0">
              <w:rPr>
                <w:rFonts w:ascii="宋体" w:eastAsia="宋体" w:hAnsi="宋体" w:cs="宋体" w:hint="eastAsia"/>
                <w:kern w:val="0"/>
                <w:sz w:val="24"/>
                <w:szCs w:val="24"/>
              </w:rPr>
              <w:t>x1</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7.</w:t>
            </w:r>
            <w:r w:rsidRPr="00410BB0">
              <w:rPr>
                <w:rFonts w:ascii="方正仿宋" w:eastAsia="方正仿宋" w:hAnsi="宋体" w:cs="宋体" w:hint="eastAsia"/>
                <w:kern w:val="0"/>
                <w:sz w:val="24"/>
                <w:szCs w:val="24"/>
              </w:rPr>
              <w:t>支持音频输出</w:t>
            </w:r>
            <w:r w:rsidRPr="00410BB0">
              <w:rPr>
                <w:rFonts w:ascii="宋体" w:eastAsia="宋体" w:hAnsi="宋体" w:cs="宋体" w:hint="eastAsia"/>
                <w:kern w:val="0"/>
                <w:sz w:val="24"/>
                <w:szCs w:val="24"/>
              </w:rPr>
              <w:t>x1</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3.5mm</w:t>
            </w:r>
            <w:r w:rsidRPr="00410BB0">
              <w:rPr>
                <w:rFonts w:ascii="方正仿宋" w:eastAsia="方正仿宋" w:hAnsi="宋体" w:cs="宋体" w:hint="eastAsia"/>
                <w:kern w:val="0"/>
                <w:sz w:val="24"/>
                <w:szCs w:val="24"/>
              </w:rPr>
              <w:t>接口）；</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8.</w:t>
            </w:r>
            <w:r w:rsidRPr="00410BB0">
              <w:rPr>
                <w:rFonts w:ascii="方正仿宋" w:eastAsia="方正仿宋" w:hAnsi="Times New Roman" w:cs="Times New Roman" w:hint="eastAsia"/>
                <w:kern w:val="0"/>
                <w:sz w:val="24"/>
                <w:szCs w:val="24"/>
              </w:rPr>
              <w:t>输出：千兆网口</w:t>
            </w:r>
            <w:r w:rsidRPr="00410BB0">
              <w:rPr>
                <w:rFonts w:ascii="宋体" w:eastAsia="宋体" w:hAnsi="宋体" w:cs="Times New Roman" w:hint="eastAsia"/>
                <w:kern w:val="0"/>
                <w:sz w:val="24"/>
                <w:szCs w:val="24"/>
              </w:rPr>
              <w:t>x4</w:t>
            </w:r>
            <w:r w:rsidRPr="00410BB0">
              <w:rPr>
                <w:rFonts w:ascii="方正仿宋" w:eastAsia="方正仿宋" w:hAnsi="Times New Roman" w:cs="Times New Roman" w:hint="eastAsia"/>
                <w:kern w:val="0"/>
                <w:sz w:val="24"/>
                <w:szCs w:val="24"/>
              </w:rPr>
              <w:t>，网口带灯，支持上下、左右任意拼接或复制画面输出；单网口</w:t>
            </w:r>
            <w:r w:rsidRPr="00410BB0">
              <w:rPr>
                <w:rFonts w:ascii="宋体" w:eastAsia="宋体" w:hAnsi="宋体" w:cs="Times New Roman" w:hint="eastAsia"/>
                <w:kern w:val="0"/>
                <w:sz w:val="24"/>
                <w:szCs w:val="24"/>
              </w:rPr>
              <w:t>65W</w:t>
            </w:r>
            <w:r w:rsidRPr="00410BB0">
              <w:rPr>
                <w:rFonts w:ascii="方正仿宋" w:eastAsia="方正仿宋" w:hAnsi="Times New Roman" w:cs="Times New Roman" w:hint="eastAsia"/>
                <w:kern w:val="0"/>
                <w:sz w:val="24"/>
                <w:szCs w:val="24"/>
              </w:rPr>
              <w:t>，最宽</w:t>
            </w:r>
            <w:r w:rsidRPr="00410BB0">
              <w:rPr>
                <w:rFonts w:ascii="宋体" w:eastAsia="宋体" w:hAnsi="宋体" w:cs="Times New Roman" w:hint="eastAsia"/>
                <w:kern w:val="0"/>
                <w:sz w:val="24"/>
                <w:szCs w:val="24"/>
              </w:rPr>
              <w:t>3840/</w:t>
            </w:r>
            <w:r w:rsidRPr="00410BB0">
              <w:rPr>
                <w:rFonts w:ascii="方正仿宋" w:eastAsia="方正仿宋" w:hAnsi="Times New Roman" w:cs="Times New Roman" w:hint="eastAsia"/>
                <w:kern w:val="0"/>
                <w:sz w:val="24"/>
                <w:szCs w:val="24"/>
              </w:rPr>
              <w:t>最高</w:t>
            </w:r>
            <w:r w:rsidRPr="00410BB0">
              <w:rPr>
                <w:rFonts w:ascii="宋体" w:eastAsia="宋体" w:hAnsi="宋体" w:cs="Times New Roman" w:hint="eastAsia"/>
                <w:kern w:val="0"/>
                <w:sz w:val="24"/>
                <w:szCs w:val="24"/>
              </w:rPr>
              <w:t>1920</w:t>
            </w:r>
            <w:r w:rsidRPr="00410BB0">
              <w:rPr>
                <w:rFonts w:ascii="方正仿宋" w:eastAsia="方正仿宋" w:hAnsi="Times New Roman" w:cs="Times New Roman" w:hint="eastAsia"/>
                <w:kern w:val="0"/>
                <w:sz w:val="24"/>
                <w:szCs w:val="24"/>
              </w:rPr>
              <w:t>；网口自由划分，任意重叠；网口可以不按照矩形走线，留空不算带载。</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标的名称：视频处理器2</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0"/>
        <w:gridCol w:w="654"/>
        <w:gridCol w:w="1115"/>
        <w:gridCol w:w="5951"/>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集成</w:t>
            </w: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画面视频处理、发送卡功能的二合一控制器；</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带载面积：</w:t>
            </w:r>
            <w:r w:rsidRPr="00410BB0">
              <w:rPr>
                <w:rFonts w:ascii="宋体" w:eastAsia="宋体" w:hAnsi="宋体" w:cs="宋体" w:hint="eastAsia"/>
                <w:kern w:val="0"/>
                <w:sz w:val="24"/>
                <w:szCs w:val="24"/>
              </w:rPr>
              <w:t>520</w:t>
            </w:r>
            <w:proofErr w:type="gramStart"/>
            <w:r w:rsidRPr="00410BB0">
              <w:rPr>
                <w:rFonts w:ascii="方正仿宋" w:eastAsia="方正仿宋" w:hAnsi="宋体" w:cs="宋体" w:hint="eastAsia"/>
                <w:kern w:val="0"/>
                <w:sz w:val="24"/>
                <w:szCs w:val="24"/>
              </w:rPr>
              <w:t>万像</w:t>
            </w:r>
            <w:proofErr w:type="gramEnd"/>
            <w:r w:rsidRPr="00410BB0">
              <w:rPr>
                <w:rFonts w:ascii="方正仿宋" w:eastAsia="方正仿宋" w:hAnsi="宋体" w:cs="宋体" w:hint="eastAsia"/>
                <w:kern w:val="0"/>
                <w:sz w:val="24"/>
                <w:szCs w:val="24"/>
              </w:rPr>
              <w:t>素点，最宽可达</w:t>
            </w:r>
            <w:r w:rsidRPr="00410BB0">
              <w:rPr>
                <w:rFonts w:ascii="宋体" w:eastAsia="宋体" w:hAnsi="宋体" w:cs="宋体" w:hint="eastAsia"/>
                <w:kern w:val="0"/>
                <w:sz w:val="24"/>
                <w:szCs w:val="24"/>
              </w:rPr>
              <w:t>16000</w:t>
            </w:r>
            <w:r w:rsidRPr="00410BB0">
              <w:rPr>
                <w:rFonts w:ascii="方正仿宋" w:eastAsia="方正仿宋" w:hAnsi="宋体" w:cs="宋体" w:hint="eastAsia"/>
                <w:kern w:val="0"/>
                <w:sz w:val="24"/>
                <w:szCs w:val="24"/>
              </w:rPr>
              <w:t>点，最高可达</w:t>
            </w:r>
            <w:r w:rsidRPr="00410BB0">
              <w:rPr>
                <w:rFonts w:ascii="宋体" w:eastAsia="宋体" w:hAnsi="宋体" w:cs="宋体" w:hint="eastAsia"/>
                <w:kern w:val="0"/>
                <w:sz w:val="24"/>
                <w:szCs w:val="24"/>
              </w:rPr>
              <w:t>4000</w:t>
            </w:r>
            <w:r w:rsidRPr="00410BB0">
              <w:rPr>
                <w:rFonts w:ascii="方正仿宋" w:eastAsia="方正仿宋" w:hAnsi="宋体" w:cs="宋体" w:hint="eastAsia"/>
                <w:kern w:val="0"/>
                <w:sz w:val="24"/>
                <w:szCs w:val="24"/>
              </w:rPr>
              <w:t>点；</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同时支持</w:t>
            </w: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路</w:t>
            </w:r>
            <w:r w:rsidRPr="00410BB0">
              <w:rPr>
                <w:rFonts w:ascii="宋体" w:eastAsia="宋体" w:hAnsi="宋体" w:cs="宋体" w:hint="eastAsia"/>
                <w:kern w:val="0"/>
                <w:sz w:val="24"/>
                <w:szCs w:val="24"/>
              </w:rPr>
              <w:t>4K</w:t>
            </w:r>
            <w:r w:rsidRPr="00410BB0">
              <w:rPr>
                <w:rFonts w:ascii="方正仿宋" w:eastAsia="方正仿宋" w:hAnsi="宋体" w:cs="宋体" w:hint="eastAsia"/>
                <w:kern w:val="0"/>
                <w:sz w:val="24"/>
                <w:szCs w:val="24"/>
              </w:rPr>
              <w:t>高清输入，自由切换输入信号源，各通道之间实现快速切换，支持淡入直出功能；</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画面任意布局，画中画</w:t>
            </w:r>
            <w:r w:rsidRPr="00410BB0">
              <w:rPr>
                <w:rFonts w:ascii="宋体" w:eastAsia="宋体" w:hAnsi="宋体" w:cs="宋体" w:hint="eastAsia"/>
                <w:kern w:val="0"/>
                <w:sz w:val="24"/>
                <w:szCs w:val="24"/>
              </w:rPr>
              <w:t>PIP</w:t>
            </w:r>
            <w:r w:rsidRPr="00410BB0">
              <w:rPr>
                <w:rFonts w:ascii="方正仿宋" w:eastAsia="方正仿宋" w:hAnsi="宋体" w:cs="宋体" w:hint="eastAsia"/>
                <w:kern w:val="0"/>
                <w:sz w:val="24"/>
                <w:szCs w:val="24"/>
              </w:rPr>
              <w:t>、画外画</w:t>
            </w:r>
            <w:r w:rsidRPr="00410BB0">
              <w:rPr>
                <w:rFonts w:ascii="宋体" w:eastAsia="宋体" w:hAnsi="宋体" w:cs="宋体" w:hint="eastAsia"/>
                <w:kern w:val="0"/>
                <w:sz w:val="24"/>
                <w:szCs w:val="24"/>
              </w:rPr>
              <w:t>POP</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lastRenderedPageBreak/>
              <w:t>5.DP1.2</w:t>
            </w:r>
            <w:r w:rsidRPr="00410BB0">
              <w:rPr>
                <w:rFonts w:ascii="方正仿宋" w:eastAsia="方正仿宋" w:hAnsi="宋体" w:cs="宋体" w:hint="eastAsia"/>
                <w:kern w:val="0"/>
                <w:sz w:val="24"/>
                <w:szCs w:val="24"/>
              </w:rPr>
              <w:t>接口</w:t>
            </w:r>
            <w:r w:rsidRPr="00410BB0">
              <w:rPr>
                <w:rFonts w:ascii="宋体" w:eastAsia="宋体" w:hAnsi="宋体" w:cs="宋体" w:hint="eastAsia"/>
                <w:kern w:val="0"/>
                <w:sz w:val="24"/>
                <w:szCs w:val="24"/>
              </w:rPr>
              <w:t>x1</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3840x2160@60Hz</w:t>
            </w:r>
            <w:r w:rsidRPr="00410BB0">
              <w:rPr>
                <w:rFonts w:ascii="方正仿宋" w:eastAsia="方正仿宋" w:hAnsi="宋体" w:cs="宋体" w:hint="eastAsia"/>
                <w:kern w:val="0"/>
                <w:sz w:val="24"/>
                <w:szCs w:val="24"/>
              </w:rPr>
              <w:t>，极限宽高</w:t>
            </w:r>
            <w:r w:rsidRPr="00410BB0">
              <w:rPr>
                <w:rFonts w:ascii="宋体" w:eastAsia="宋体" w:hAnsi="宋体" w:cs="宋体" w:hint="eastAsia"/>
                <w:kern w:val="0"/>
                <w:sz w:val="24"/>
                <w:szCs w:val="24"/>
              </w:rPr>
              <w:t>4096</w:t>
            </w:r>
            <w:r w:rsidRPr="00410BB0">
              <w:rPr>
                <w:rFonts w:ascii="方正仿宋" w:eastAsia="方正仿宋" w:hAnsi="宋体" w:cs="宋体" w:hint="eastAsia"/>
                <w:kern w:val="0"/>
                <w:sz w:val="24"/>
                <w:szCs w:val="24"/>
              </w:rPr>
              <w:t>点）、</w:t>
            </w:r>
            <w:r w:rsidRPr="00410BB0">
              <w:rPr>
                <w:rFonts w:ascii="宋体" w:eastAsia="宋体" w:hAnsi="宋体" w:cs="宋体" w:hint="eastAsia"/>
                <w:kern w:val="0"/>
                <w:sz w:val="24"/>
                <w:szCs w:val="24"/>
              </w:rPr>
              <w:t>HDMI2.0</w:t>
            </w:r>
            <w:r w:rsidRPr="00410BB0">
              <w:rPr>
                <w:rFonts w:ascii="方正仿宋" w:eastAsia="方正仿宋" w:hAnsi="宋体" w:cs="宋体" w:hint="eastAsia"/>
                <w:kern w:val="0"/>
                <w:sz w:val="24"/>
                <w:szCs w:val="24"/>
              </w:rPr>
              <w:t>接口</w:t>
            </w:r>
            <w:r w:rsidRPr="00410BB0">
              <w:rPr>
                <w:rFonts w:ascii="宋体" w:eastAsia="宋体" w:hAnsi="宋体" w:cs="宋体" w:hint="eastAsia"/>
                <w:kern w:val="0"/>
                <w:sz w:val="24"/>
                <w:szCs w:val="24"/>
              </w:rPr>
              <w:t>x2</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3840x2160@60Hz</w:t>
            </w:r>
            <w:r w:rsidRPr="00410BB0">
              <w:rPr>
                <w:rFonts w:ascii="方正仿宋" w:eastAsia="方正仿宋" w:hAnsi="宋体" w:cs="宋体" w:hint="eastAsia"/>
                <w:kern w:val="0"/>
                <w:sz w:val="24"/>
                <w:szCs w:val="24"/>
              </w:rPr>
              <w:t>，极限宽高</w:t>
            </w:r>
            <w:r w:rsidRPr="00410BB0">
              <w:rPr>
                <w:rFonts w:ascii="宋体" w:eastAsia="宋体" w:hAnsi="宋体" w:cs="宋体" w:hint="eastAsia"/>
                <w:kern w:val="0"/>
                <w:sz w:val="24"/>
                <w:szCs w:val="24"/>
              </w:rPr>
              <w:t>4096</w:t>
            </w:r>
            <w:r w:rsidRPr="00410BB0">
              <w:rPr>
                <w:rFonts w:ascii="方正仿宋" w:eastAsia="方正仿宋" w:hAnsi="宋体" w:cs="宋体" w:hint="eastAsia"/>
                <w:kern w:val="0"/>
                <w:sz w:val="24"/>
                <w:szCs w:val="24"/>
              </w:rPr>
              <w:t>点）、</w:t>
            </w:r>
            <w:r w:rsidRPr="00410BB0">
              <w:rPr>
                <w:rFonts w:ascii="宋体" w:eastAsia="宋体" w:hAnsi="宋体" w:cs="宋体" w:hint="eastAsia"/>
                <w:kern w:val="0"/>
                <w:sz w:val="24"/>
                <w:szCs w:val="24"/>
              </w:rPr>
              <w:t>DVI1.0</w:t>
            </w:r>
            <w:r w:rsidRPr="00410BB0">
              <w:rPr>
                <w:rFonts w:ascii="方正仿宋" w:eastAsia="方正仿宋" w:hAnsi="宋体" w:cs="宋体" w:hint="eastAsia"/>
                <w:kern w:val="0"/>
                <w:sz w:val="24"/>
                <w:szCs w:val="24"/>
              </w:rPr>
              <w:t>接口</w:t>
            </w:r>
            <w:r w:rsidRPr="00410BB0">
              <w:rPr>
                <w:rFonts w:ascii="宋体" w:eastAsia="宋体" w:hAnsi="宋体" w:cs="宋体" w:hint="eastAsia"/>
                <w:kern w:val="0"/>
                <w:sz w:val="24"/>
                <w:szCs w:val="24"/>
              </w:rPr>
              <w:t>x1</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1080p@60Hz)</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VGA</w:t>
            </w:r>
            <w:r w:rsidRPr="00410BB0">
              <w:rPr>
                <w:rFonts w:ascii="方正仿宋" w:eastAsia="方正仿宋" w:hAnsi="宋体" w:cs="宋体" w:hint="eastAsia"/>
                <w:kern w:val="0"/>
                <w:sz w:val="24"/>
                <w:szCs w:val="24"/>
              </w:rPr>
              <w:t>接口</w:t>
            </w:r>
            <w:r w:rsidRPr="00410BB0">
              <w:rPr>
                <w:rFonts w:ascii="宋体" w:eastAsia="宋体" w:hAnsi="宋体" w:cs="宋体" w:hint="eastAsia"/>
                <w:kern w:val="0"/>
                <w:sz w:val="24"/>
                <w:szCs w:val="24"/>
              </w:rPr>
              <w:t>x1</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6.SDI</w:t>
            </w:r>
            <w:r w:rsidRPr="00410BB0">
              <w:rPr>
                <w:rFonts w:ascii="方正仿宋" w:eastAsia="方正仿宋" w:hAnsi="宋体" w:cs="宋体" w:hint="eastAsia"/>
                <w:kern w:val="0"/>
                <w:sz w:val="24"/>
                <w:szCs w:val="24"/>
              </w:rPr>
              <w:t>接口</w:t>
            </w:r>
            <w:r w:rsidRPr="00410BB0">
              <w:rPr>
                <w:rFonts w:ascii="宋体" w:eastAsia="宋体" w:hAnsi="宋体" w:cs="宋体" w:hint="eastAsia"/>
                <w:kern w:val="0"/>
                <w:sz w:val="24"/>
                <w:szCs w:val="24"/>
              </w:rPr>
              <w:t>x1</w:t>
            </w:r>
            <w:r w:rsidRPr="00410BB0">
              <w:rPr>
                <w:rFonts w:ascii="方正仿宋" w:eastAsia="方正仿宋" w:hAnsi="宋体" w:cs="宋体" w:hint="eastAsia"/>
                <w:kern w:val="0"/>
                <w:sz w:val="24"/>
                <w:szCs w:val="24"/>
              </w:rPr>
              <w:t>（选配）、</w:t>
            </w:r>
            <w:r w:rsidRPr="00410BB0">
              <w:rPr>
                <w:rFonts w:ascii="宋体" w:eastAsia="宋体" w:hAnsi="宋体" w:cs="宋体" w:hint="eastAsia"/>
                <w:kern w:val="0"/>
                <w:sz w:val="24"/>
                <w:szCs w:val="24"/>
              </w:rPr>
              <w:t>SDI</w:t>
            </w:r>
            <w:r w:rsidRPr="00410BB0">
              <w:rPr>
                <w:rFonts w:ascii="方正仿宋" w:eastAsia="方正仿宋" w:hAnsi="宋体" w:cs="宋体" w:hint="eastAsia"/>
                <w:kern w:val="0"/>
                <w:sz w:val="24"/>
                <w:szCs w:val="24"/>
              </w:rPr>
              <w:t>环出</w:t>
            </w:r>
            <w:r w:rsidRPr="00410BB0">
              <w:rPr>
                <w:rFonts w:ascii="宋体" w:eastAsia="宋体" w:hAnsi="宋体" w:cs="宋体" w:hint="eastAsia"/>
                <w:kern w:val="0"/>
                <w:sz w:val="24"/>
                <w:szCs w:val="24"/>
              </w:rPr>
              <w:t>x1</w:t>
            </w:r>
            <w:r w:rsidRPr="00410BB0">
              <w:rPr>
                <w:rFonts w:ascii="方正仿宋" w:eastAsia="方正仿宋" w:hAnsi="宋体" w:cs="宋体" w:hint="eastAsia"/>
                <w:kern w:val="0"/>
                <w:sz w:val="24"/>
                <w:szCs w:val="24"/>
              </w:rPr>
              <w:t>（选配）；</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7.RJ45</w:t>
            </w:r>
            <w:r w:rsidRPr="00410BB0">
              <w:rPr>
                <w:rFonts w:ascii="方正仿宋" w:eastAsia="方正仿宋" w:hAnsi="宋体" w:cs="宋体" w:hint="eastAsia"/>
                <w:kern w:val="0"/>
                <w:sz w:val="24"/>
                <w:szCs w:val="24"/>
              </w:rPr>
              <w:t>连接控制主机（中控），支持</w:t>
            </w:r>
            <w:r w:rsidRPr="00410BB0">
              <w:rPr>
                <w:rFonts w:ascii="宋体" w:eastAsia="宋体" w:hAnsi="宋体" w:cs="宋体" w:hint="eastAsia"/>
                <w:kern w:val="0"/>
                <w:sz w:val="24"/>
                <w:szCs w:val="24"/>
              </w:rPr>
              <w:t>RS232</w:t>
            </w:r>
            <w:r w:rsidRPr="00410BB0">
              <w:rPr>
                <w:rFonts w:ascii="方正仿宋" w:eastAsia="方正仿宋" w:hAnsi="宋体" w:cs="宋体" w:hint="eastAsia"/>
                <w:kern w:val="0"/>
                <w:sz w:val="24"/>
                <w:szCs w:val="24"/>
              </w:rPr>
              <w:t>协议、</w:t>
            </w:r>
            <w:r w:rsidRPr="00410BB0">
              <w:rPr>
                <w:rFonts w:ascii="宋体" w:eastAsia="宋体" w:hAnsi="宋体" w:cs="宋体" w:hint="eastAsia"/>
                <w:kern w:val="0"/>
                <w:sz w:val="24"/>
                <w:szCs w:val="24"/>
              </w:rPr>
              <w:t>USB</w:t>
            </w:r>
            <w:r w:rsidRPr="00410BB0">
              <w:rPr>
                <w:rFonts w:ascii="方正仿宋" w:eastAsia="方正仿宋" w:hAnsi="宋体" w:cs="宋体" w:hint="eastAsia"/>
                <w:kern w:val="0"/>
                <w:sz w:val="24"/>
                <w:szCs w:val="24"/>
              </w:rPr>
              <w:t>调试口</w:t>
            </w:r>
            <w:r w:rsidRPr="00410BB0">
              <w:rPr>
                <w:rFonts w:ascii="宋体" w:eastAsia="宋体" w:hAnsi="宋体" w:cs="宋体" w:hint="eastAsia"/>
                <w:kern w:val="0"/>
                <w:sz w:val="24"/>
                <w:szCs w:val="24"/>
              </w:rPr>
              <w:t>x1</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Wi-Fix1</w:t>
            </w:r>
            <w:r w:rsidRPr="00410BB0">
              <w:rPr>
                <w:rFonts w:ascii="方正仿宋" w:eastAsia="方正仿宋" w:hAnsi="宋体" w:cs="宋体" w:hint="eastAsia"/>
                <w:kern w:val="0"/>
                <w:sz w:val="24"/>
                <w:szCs w:val="24"/>
              </w:rPr>
              <w:t>用于手机</w:t>
            </w:r>
            <w:r w:rsidRPr="00410BB0">
              <w:rPr>
                <w:rFonts w:ascii="宋体" w:eastAsia="宋体" w:hAnsi="宋体" w:cs="宋体" w:hint="eastAsia"/>
                <w:kern w:val="0"/>
                <w:sz w:val="24"/>
                <w:szCs w:val="24"/>
              </w:rPr>
              <w:t>APP/</w:t>
            </w:r>
            <w:r w:rsidRPr="00410BB0">
              <w:rPr>
                <w:rFonts w:ascii="方正仿宋" w:eastAsia="方正仿宋" w:hAnsi="宋体" w:cs="宋体" w:hint="eastAsia"/>
                <w:kern w:val="0"/>
                <w:sz w:val="24"/>
                <w:szCs w:val="24"/>
              </w:rPr>
              <w:t>电脑无线控制、红外控制</w:t>
            </w:r>
            <w:r w:rsidRPr="00410BB0">
              <w:rPr>
                <w:rFonts w:ascii="宋体" w:eastAsia="宋体" w:hAnsi="宋体" w:cs="宋体" w:hint="eastAsia"/>
                <w:kern w:val="0"/>
                <w:sz w:val="24"/>
                <w:szCs w:val="24"/>
              </w:rPr>
              <w:t>x1</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4G</w:t>
            </w:r>
            <w:r w:rsidRPr="00410BB0">
              <w:rPr>
                <w:rFonts w:ascii="方正仿宋" w:eastAsia="方正仿宋" w:hAnsi="宋体" w:cs="宋体" w:hint="eastAsia"/>
                <w:kern w:val="0"/>
                <w:sz w:val="24"/>
                <w:szCs w:val="24"/>
              </w:rPr>
              <w:t>模块</w:t>
            </w:r>
            <w:r w:rsidRPr="00410BB0">
              <w:rPr>
                <w:rFonts w:ascii="宋体" w:eastAsia="宋体" w:hAnsi="宋体" w:cs="宋体" w:hint="eastAsia"/>
                <w:kern w:val="0"/>
                <w:sz w:val="24"/>
                <w:szCs w:val="24"/>
              </w:rPr>
              <w:t>x1</w:t>
            </w:r>
            <w:r w:rsidRPr="00410BB0">
              <w:rPr>
                <w:rFonts w:ascii="方正仿宋" w:eastAsia="方正仿宋" w:hAnsi="宋体" w:cs="宋体" w:hint="eastAsia"/>
                <w:kern w:val="0"/>
                <w:sz w:val="24"/>
                <w:szCs w:val="24"/>
              </w:rPr>
              <w:t>（远程控制，选配）；</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支持音频输入</w:t>
            </w:r>
            <w:r w:rsidRPr="00410BB0">
              <w:rPr>
                <w:rFonts w:ascii="宋体" w:eastAsia="宋体" w:hAnsi="宋体" w:cs="宋体" w:hint="eastAsia"/>
                <w:kern w:val="0"/>
                <w:sz w:val="24"/>
                <w:szCs w:val="24"/>
              </w:rPr>
              <w:t>x1</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3.5mm</w:t>
            </w:r>
            <w:r w:rsidRPr="00410BB0">
              <w:rPr>
                <w:rFonts w:ascii="方正仿宋" w:eastAsia="方正仿宋" w:hAnsi="宋体" w:cs="宋体" w:hint="eastAsia"/>
                <w:kern w:val="0"/>
                <w:sz w:val="24"/>
                <w:szCs w:val="24"/>
              </w:rPr>
              <w:t>接口）、音频输出</w:t>
            </w:r>
            <w:r w:rsidRPr="00410BB0">
              <w:rPr>
                <w:rFonts w:ascii="宋体" w:eastAsia="宋体" w:hAnsi="宋体" w:cs="宋体" w:hint="eastAsia"/>
                <w:kern w:val="0"/>
                <w:sz w:val="24"/>
                <w:szCs w:val="24"/>
              </w:rPr>
              <w:t>x1</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3.5mm</w:t>
            </w:r>
            <w:r w:rsidRPr="00410BB0">
              <w:rPr>
                <w:rFonts w:ascii="方正仿宋" w:eastAsia="方正仿宋" w:hAnsi="宋体" w:cs="宋体" w:hint="eastAsia"/>
                <w:kern w:val="0"/>
                <w:sz w:val="24"/>
                <w:szCs w:val="24"/>
              </w:rPr>
              <w:t>接口）、</w:t>
            </w:r>
            <w:r w:rsidRPr="00410BB0">
              <w:rPr>
                <w:rFonts w:ascii="宋体" w:eastAsia="宋体" w:hAnsi="宋体" w:cs="宋体" w:hint="eastAsia"/>
                <w:kern w:val="0"/>
                <w:sz w:val="24"/>
                <w:szCs w:val="24"/>
              </w:rPr>
              <w:t>HDMI</w:t>
            </w:r>
            <w:r w:rsidRPr="00410BB0">
              <w:rPr>
                <w:rFonts w:ascii="方正仿宋" w:eastAsia="方正仿宋" w:hAnsi="宋体" w:cs="宋体" w:hint="eastAsia"/>
                <w:kern w:val="0"/>
                <w:sz w:val="24"/>
                <w:szCs w:val="24"/>
              </w:rPr>
              <w:t>和</w:t>
            </w:r>
            <w:r w:rsidRPr="00410BB0">
              <w:rPr>
                <w:rFonts w:ascii="宋体" w:eastAsia="宋体" w:hAnsi="宋体" w:cs="宋体" w:hint="eastAsia"/>
                <w:kern w:val="0"/>
                <w:sz w:val="24"/>
                <w:szCs w:val="24"/>
              </w:rPr>
              <w:t>DP</w:t>
            </w:r>
            <w:r w:rsidRPr="00410BB0">
              <w:rPr>
                <w:rFonts w:ascii="方正仿宋" w:eastAsia="方正仿宋" w:hAnsi="宋体" w:cs="宋体" w:hint="eastAsia"/>
                <w:kern w:val="0"/>
                <w:sz w:val="24"/>
                <w:szCs w:val="24"/>
              </w:rPr>
              <w:t>音频解析输出。</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9.</w:t>
            </w:r>
            <w:r w:rsidRPr="00410BB0">
              <w:rPr>
                <w:rFonts w:ascii="方正仿宋" w:eastAsia="方正仿宋" w:hAnsi="Times New Roman" w:cs="Times New Roman" w:hint="eastAsia"/>
                <w:kern w:val="0"/>
                <w:sz w:val="24"/>
                <w:szCs w:val="24"/>
              </w:rPr>
              <w:t>输出：千兆网口</w:t>
            </w:r>
            <w:r w:rsidRPr="00410BB0">
              <w:rPr>
                <w:rFonts w:ascii="宋体" w:eastAsia="宋体" w:hAnsi="宋体" w:cs="Times New Roman" w:hint="eastAsia"/>
                <w:kern w:val="0"/>
                <w:sz w:val="24"/>
                <w:szCs w:val="24"/>
              </w:rPr>
              <w:t>x8</w:t>
            </w:r>
            <w:r w:rsidRPr="00410BB0">
              <w:rPr>
                <w:rFonts w:ascii="方正仿宋" w:eastAsia="方正仿宋" w:hAnsi="Times New Roman" w:cs="Times New Roman" w:hint="eastAsia"/>
                <w:kern w:val="0"/>
                <w:sz w:val="24"/>
                <w:szCs w:val="24"/>
              </w:rPr>
              <w:t>，网口带灯，支持上下、左右任意拼接或复制画面输出；单网口</w:t>
            </w:r>
            <w:r w:rsidRPr="00410BB0">
              <w:rPr>
                <w:rFonts w:ascii="宋体" w:eastAsia="宋体" w:hAnsi="宋体" w:cs="Times New Roman" w:hint="eastAsia"/>
                <w:kern w:val="0"/>
                <w:sz w:val="24"/>
                <w:szCs w:val="24"/>
              </w:rPr>
              <w:t>65W</w:t>
            </w:r>
            <w:r w:rsidRPr="00410BB0">
              <w:rPr>
                <w:rFonts w:ascii="方正仿宋" w:eastAsia="方正仿宋" w:hAnsi="Times New Roman" w:cs="Times New Roman" w:hint="eastAsia"/>
                <w:kern w:val="0"/>
                <w:sz w:val="24"/>
                <w:szCs w:val="24"/>
              </w:rPr>
              <w:t>，最宽</w:t>
            </w:r>
            <w:r w:rsidRPr="00410BB0">
              <w:rPr>
                <w:rFonts w:ascii="宋体" w:eastAsia="宋体" w:hAnsi="宋体" w:cs="Times New Roman" w:hint="eastAsia"/>
                <w:kern w:val="0"/>
                <w:sz w:val="24"/>
                <w:szCs w:val="24"/>
              </w:rPr>
              <w:t>4096/</w:t>
            </w:r>
            <w:r w:rsidRPr="00410BB0">
              <w:rPr>
                <w:rFonts w:ascii="方正仿宋" w:eastAsia="方正仿宋" w:hAnsi="Times New Roman" w:cs="Times New Roman" w:hint="eastAsia"/>
                <w:kern w:val="0"/>
                <w:sz w:val="24"/>
                <w:szCs w:val="24"/>
              </w:rPr>
              <w:t>最高</w:t>
            </w:r>
            <w:r w:rsidRPr="00410BB0">
              <w:rPr>
                <w:rFonts w:ascii="宋体" w:eastAsia="宋体" w:hAnsi="宋体" w:cs="Times New Roman" w:hint="eastAsia"/>
                <w:kern w:val="0"/>
                <w:sz w:val="24"/>
                <w:szCs w:val="24"/>
              </w:rPr>
              <w:t>2048</w:t>
            </w:r>
            <w:r w:rsidRPr="00410BB0">
              <w:rPr>
                <w:rFonts w:ascii="方正仿宋" w:eastAsia="方正仿宋" w:hAnsi="Times New Roman" w:cs="Times New Roman" w:hint="eastAsia"/>
                <w:kern w:val="0"/>
                <w:sz w:val="24"/>
                <w:szCs w:val="24"/>
              </w:rPr>
              <w:t>；网口自由划分，任意重叠；网口可以不按照矩形走线，留空不算带载；</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标的名称：工控主机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4"/>
        <w:gridCol w:w="699"/>
        <w:gridCol w:w="1279"/>
        <w:gridCol w:w="5718"/>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hint="eastAsia"/>
                <w:kern w:val="0"/>
                <w:sz w:val="24"/>
                <w:szCs w:val="24"/>
              </w:rPr>
              <w:t>1.IntelI7CPU/RAM8GB</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2.</w:t>
            </w:r>
            <w:r w:rsidRPr="00410BB0">
              <w:rPr>
                <w:rFonts w:ascii="方正仿宋" w:eastAsia="方正仿宋" w:hAnsi="Times New Roman" w:cs="Times New Roman" w:hint="eastAsia"/>
                <w:kern w:val="0"/>
                <w:sz w:val="24"/>
                <w:szCs w:val="24"/>
              </w:rPr>
              <w:t>内存</w:t>
            </w:r>
            <w:r w:rsidRPr="00410BB0">
              <w:rPr>
                <w:rFonts w:ascii="宋体" w:eastAsia="宋体" w:hAnsi="宋体" w:cs="Times New Roman" w:hint="eastAsia"/>
                <w:kern w:val="0"/>
                <w:sz w:val="24"/>
                <w:szCs w:val="24"/>
              </w:rPr>
              <w:t>/SSD120G/</w:t>
            </w:r>
            <w:r w:rsidRPr="00410BB0">
              <w:rPr>
                <w:rFonts w:ascii="方正仿宋" w:eastAsia="方正仿宋" w:hAnsi="Times New Roman" w:cs="Times New Roman" w:hint="eastAsia"/>
                <w:kern w:val="0"/>
                <w:sz w:val="24"/>
                <w:szCs w:val="24"/>
              </w:rPr>
              <w:t>专业图形卡</w:t>
            </w:r>
            <w:r w:rsidRPr="00410BB0">
              <w:rPr>
                <w:rFonts w:ascii="宋体" w:eastAsia="宋体" w:hAnsi="宋体" w:cs="Times New Roman" w:hint="eastAsia"/>
                <w:kern w:val="0"/>
                <w:sz w:val="24"/>
                <w:szCs w:val="24"/>
              </w:rPr>
              <w:t>/600W</w:t>
            </w:r>
            <w:r w:rsidRPr="00410BB0">
              <w:rPr>
                <w:rFonts w:ascii="方正仿宋" w:eastAsia="方正仿宋" w:hAnsi="Times New Roman" w:cs="Times New Roman" w:hint="eastAsia"/>
                <w:kern w:val="0"/>
                <w:sz w:val="24"/>
                <w:szCs w:val="24"/>
              </w:rPr>
              <w:t>电源</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★其他要求：产品需同时满足财政部、工业和信息化部制定的《台式计算机政府采购需求标准（</w:t>
            </w:r>
            <w:r w:rsidRPr="00410BB0">
              <w:rPr>
                <w:rFonts w:ascii="宋体" w:eastAsia="宋体" w:hAnsi="宋体" w:cs="宋体" w:hint="eastAsia"/>
                <w:kern w:val="0"/>
                <w:sz w:val="24"/>
                <w:szCs w:val="24"/>
              </w:rPr>
              <w:t>2023 </w:t>
            </w:r>
            <w:r w:rsidRPr="00410BB0">
              <w:rPr>
                <w:rFonts w:ascii="方正仿宋" w:eastAsia="方正仿宋" w:hAnsi="宋体" w:cs="宋体" w:hint="eastAsia"/>
                <w:kern w:val="0"/>
                <w:sz w:val="24"/>
                <w:szCs w:val="24"/>
              </w:rPr>
              <w:t>年版）》中规定的其他</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技术要求。</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4.</w:t>
            </w:r>
            <w:r w:rsidRPr="00410BB0">
              <w:rPr>
                <w:rFonts w:ascii="方正仿宋" w:eastAsia="方正仿宋" w:hAnsi="Times New Roman" w:cs="Times New Roman" w:hint="eastAsia"/>
                <w:kern w:val="0"/>
                <w:sz w:val="24"/>
                <w:szCs w:val="24"/>
              </w:rPr>
              <w:t>★其他要求：产品需同时满足财政部、工业和信息化部制定的《绿色数据中心政府采购需求标准（试行）》中规定的其他</w:t>
            </w:r>
            <w:r w:rsidRPr="00410BB0">
              <w:rPr>
                <w:rFonts w:ascii="宋体" w:eastAsia="宋体" w:hAnsi="宋体" w:cs="Times New Roman" w:hint="eastAsia"/>
                <w:kern w:val="0"/>
                <w:sz w:val="24"/>
                <w:szCs w:val="24"/>
              </w:rPr>
              <w:t>*</w:t>
            </w:r>
            <w:r w:rsidRPr="00410BB0">
              <w:rPr>
                <w:rFonts w:ascii="方正仿宋" w:eastAsia="方正仿宋" w:hAnsi="Times New Roman" w:cs="Times New Roman" w:hint="eastAsia"/>
                <w:kern w:val="0"/>
                <w:sz w:val="24"/>
                <w:szCs w:val="24"/>
              </w:rPr>
              <w:t>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标的名称：钢结构</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5"/>
        <w:gridCol w:w="778"/>
        <w:gridCol w:w="1569"/>
        <w:gridCol w:w="5308"/>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w:t>
            </w:r>
            <w:r w:rsidRPr="00410BB0">
              <w:rPr>
                <w:rFonts w:ascii="方正仿宋" w:eastAsia="方正仿宋" w:hAnsi="Times New Roman" w:cs="Times New Roman" w:hint="eastAsia"/>
                <w:kern w:val="0"/>
                <w:sz w:val="24"/>
                <w:szCs w:val="24"/>
              </w:rPr>
              <w:t>根据现场</w:t>
            </w:r>
            <w:proofErr w:type="gramStart"/>
            <w:r w:rsidRPr="00410BB0">
              <w:rPr>
                <w:rFonts w:ascii="方正仿宋" w:eastAsia="方正仿宋" w:hAnsi="Times New Roman" w:cs="Times New Roman" w:hint="eastAsia"/>
                <w:kern w:val="0"/>
                <w:sz w:val="24"/>
                <w:szCs w:val="24"/>
              </w:rPr>
              <w:t>环境环境</w:t>
            </w:r>
            <w:proofErr w:type="gramEnd"/>
            <w:r w:rsidRPr="00410BB0">
              <w:rPr>
                <w:rFonts w:ascii="方正仿宋" w:eastAsia="方正仿宋" w:hAnsi="Times New Roman" w:cs="Times New Roman" w:hint="eastAsia"/>
                <w:kern w:val="0"/>
                <w:sz w:val="24"/>
                <w:szCs w:val="24"/>
              </w:rPr>
              <w:t>需求制作</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标的名称：全频扬声器</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1"/>
        <w:gridCol w:w="772"/>
        <w:gridCol w:w="1546"/>
        <w:gridCol w:w="5341"/>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1、5W~10W</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5</w:t>
            </w:r>
            <w:r w:rsidRPr="00410BB0">
              <w:rPr>
                <w:rFonts w:ascii="方正仿宋" w:eastAsia="方正仿宋" w:hAnsi="Times New Roman" w:cs="Times New Roman" w:hint="eastAsia"/>
                <w:kern w:val="0"/>
                <w:sz w:val="24"/>
                <w:szCs w:val="24"/>
              </w:rPr>
              <w:t>寸喇叭；开孔≥</w:t>
            </w:r>
            <w:r w:rsidRPr="00410BB0">
              <w:rPr>
                <w:rFonts w:ascii="宋体" w:eastAsia="宋体" w:hAnsi="宋体" w:cs="Times New Roman" w:hint="eastAsia"/>
                <w:kern w:val="0"/>
                <w:sz w:val="24"/>
                <w:szCs w:val="24"/>
              </w:rPr>
              <w:t>165mm</w:t>
            </w:r>
            <w:r w:rsidRPr="00410BB0">
              <w:rPr>
                <w:rFonts w:ascii="方正仿宋" w:eastAsia="方正仿宋" w:hAnsi="Times New Roman" w:cs="Times New Roman" w:hint="eastAsia"/>
                <w:kern w:val="0"/>
                <w:sz w:val="24"/>
                <w:szCs w:val="24"/>
              </w:rPr>
              <w:t>，外直径≥</w:t>
            </w:r>
            <w:r w:rsidRPr="00410BB0">
              <w:rPr>
                <w:rFonts w:ascii="宋体" w:eastAsia="宋体" w:hAnsi="宋体" w:cs="Times New Roman" w:hint="eastAsia"/>
                <w:kern w:val="0"/>
                <w:sz w:val="24"/>
                <w:szCs w:val="24"/>
              </w:rPr>
              <w:t>192mm</w:t>
            </w:r>
            <w:r w:rsidRPr="00410BB0">
              <w:rPr>
                <w:rFonts w:ascii="方正仿宋" w:eastAsia="方正仿宋" w:hAnsi="Times New Roman" w:cs="Times New Roman" w:hint="eastAsia"/>
                <w:kern w:val="0"/>
                <w:sz w:val="24"/>
                <w:szCs w:val="24"/>
              </w:rPr>
              <w:t>，不带后罩；定压输入</w:t>
            </w:r>
            <w:r w:rsidRPr="00410BB0">
              <w:rPr>
                <w:rFonts w:ascii="宋体" w:eastAsia="宋体" w:hAnsi="宋体" w:cs="Times New Roman" w:hint="eastAsia"/>
                <w:kern w:val="0"/>
                <w:sz w:val="24"/>
                <w:szCs w:val="24"/>
              </w:rPr>
              <w:t>:70-100V</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标的名称：功放</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1"/>
        <w:gridCol w:w="772"/>
        <w:gridCol w:w="1546"/>
        <w:gridCol w:w="5341"/>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40W</w:t>
            </w:r>
            <w:r w:rsidRPr="00410BB0">
              <w:rPr>
                <w:rFonts w:ascii="方正仿宋" w:eastAsia="方正仿宋" w:hAnsi="Times New Roman" w:cs="Times New Roman" w:hint="eastAsia"/>
                <w:kern w:val="0"/>
                <w:sz w:val="24"/>
                <w:szCs w:val="24"/>
              </w:rPr>
              <w:t>，带</w:t>
            </w:r>
            <w:r w:rsidRPr="00410BB0">
              <w:rPr>
                <w:rFonts w:ascii="宋体" w:eastAsia="宋体" w:hAnsi="宋体" w:cs="Times New Roman" w:hint="eastAsia"/>
                <w:kern w:val="0"/>
                <w:sz w:val="24"/>
                <w:szCs w:val="24"/>
              </w:rPr>
              <w:t>USB</w:t>
            </w:r>
            <w:r w:rsidRPr="00410BB0">
              <w:rPr>
                <w:rFonts w:ascii="方正仿宋" w:eastAsia="方正仿宋" w:hAnsi="Times New Roman" w:cs="Times New Roman" w:hint="eastAsia"/>
                <w:kern w:val="0"/>
                <w:sz w:val="24"/>
                <w:szCs w:val="24"/>
              </w:rPr>
              <w:t>接口；</w:t>
            </w:r>
            <w:r w:rsidRPr="00410BB0">
              <w:rPr>
                <w:rFonts w:ascii="宋体" w:eastAsia="宋体" w:hAnsi="宋体" w:cs="Times New Roman" w:hint="eastAsia"/>
                <w:kern w:val="0"/>
                <w:sz w:val="24"/>
                <w:szCs w:val="24"/>
              </w:rPr>
              <w:t>2</w:t>
            </w:r>
            <w:r w:rsidRPr="00410BB0">
              <w:rPr>
                <w:rFonts w:ascii="方正仿宋" w:eastAsia="方正仿宋" w:hAnsi="Times New Roman" w:cs="Times New Roman" w:hint="eastAsia"/>
                <w:kern w:val="0"/>
                <w:sz w:val="24"/>
                <w:szCs w:val="24"/>
              </w:rPr>
              <w:t>路话筒，</w:t>
            </w:r>
            <w:r w:rsidRPr="00410BB0">
              <w:rPr>
                <w:rFonts w:ascii="宋体" w:eastAsia="宋体" w:hAnsi="宋体" w:cs="Times New Roman" w:hint="eastAsia"/>
                <w:kern w:val="0"/>
                <w:sz w:val="24"/>
                <w:szCs w:val="24"/>
              </w:rPr>
              <w:t>2</w:t>
            </w:r>
            <w:r w:rsidRPr="00410BB0">
              <w:rPr>
                <w:rFonts w:ascii="方正仿宋" w:eastAsia="方正仿宋" w:hAnsi="Times New Roman" w:cs="Times New Roman" w:hint="eastAsia"/>
                <w:kern w:val="0"/>
                <w:sz w:val="24"/>
                <w:szCs w:val="24"/>
              </w:rPr>
              <w:t>路线路信号；</w:t>
            </w:r>
            <w:r w:rsidRPr="00410BB0">
              <w:rPr>
                <w:rFonts w:ascii="宋体" w:eastAsia="宋体" w:hAnsi="宋体" w:cs="Times New Roman" w:hint="eastAsia"/>
                <w:kern w:val="0"/>
                <w:sz w:val="24"/>
                <w:szCs w:val="24"/>
              </w:rPr>
              <w:t>100V</w:t>
            </w:r>
            <w:r w:rsidRPr="00410BB0">
              <w:rPr>
                <w:rFonts w:ascii="方正仿宋" w:eastAsia="方正仿宋" w:hAnsi="Times New Roman" w:cs="Times New Roman" w:hint="eastAsia"/>
                <w:kern w:val="0"/>
                <w:sz w:val="24"/>
                <w:szCs w:val="24"/>
              </w:rPr>
              <w:t>定压，</w:t>
            </w:r>
            <w:r w:rsidRPr="00410BB0">
              <w:rPr>
                <w:rFonts w:ascii="宋体" w:eastAsia="宋体" w:hAnsi="宋体" w:cs="Times New Roman" w:hint="eastAsia"/>
                <w:kern w:val="0"/>
                <w:sz w:val="24"/>
                <w:szCs w:val="24"/>
              </w:rPr>
              <w:t>4~16</w:t>
            </w:r>
            <w:r w:rsidRPr="00410BB0">
              <w:rPr>
                <w:rFonts w:ascii="Cambria Math" w:eastAsia="宋体" w:hAnsi="Cambria Math" w:cs="Times New Roman"/>
                <w:kern w:val="0"/>
                <w:sz w:val="24"/>
                <w:szCs w:val="24"/>
              </w:rPr>
              <w:t>Ω</w:t>
            </w:r>
            <w:r w:rsidRPr="00410BB0">
              <w:rPr>
                <w:rFonts w:ascii="方正仿宋" w:eastAsia="方正仿宋" w:hAnsi="Times New Roman" w:cs="Times New Roman" w:hint="eastAsia"/>
                <w:kern w:val="0"/>
                <w:sz w:val="24"/>
                <w:szCs w:val="24"/>
              </w:rPr>
              <w:t>定阻，高低音调节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标的名称：98寸会议一体机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81"/>
        <w:gridCol w:w="674"/>
        <w:gridCol w:w="1188"/>
        <w:gridCol w:w="5847"/>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显示屏幕尺寸：</w:t>
            </w:r>
            <w:r w:rsidRPr="00410BB0">
              <w:rPr>
                <w:rFonts w:ascii="宋体" w:eastAsia="宋体" w:hAnsi="宋体" w:cs="宋体" w:hint="eastAsia"/>
                <w:kern w:val="0"/>
                <w:sz w:val="24"/>
                <w:szCs w:val="24"/>
              </w:rPr>
              <w:t>98</w:t>
            </w:r>
            <w:r w:rsidRPr="00410BB0">
              <w:rPr>
                <w:rFonts w:ascii="方正仿宋" w:eastAsia="方正仿宋" w:hAnsi="宋体" w:cs="宋体" w:hint="eastAsia"/>
                <w:kern w:val="0"/>
                <w:sz w:val="24"/>
                <w:szCs w:val="24"/>
              </w:rPr>
              <w:t>寸；</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分辨率：</w:t>
            </w:r>
            <w:r w:rsidRPr="00410BB0">
              <w:rPr>
                <w:rFonts w:ascii="宋体" w:eastAsia="宋体" w:hAnsi="宋体" w:cs="宋体" w:hint="eastAsia"/>
                <w:kern w:val="0"/>
                <w:sz w:val="24"/>
                <w:szCs w:val="24"/>
              </w:rPr>
              <w:t>3840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2160</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亮度：≥</w:t>
            </w:r>
            <w:r w:rsidRPr="00410BB0">
              <w:rPr>
                <w:rFonts w:ascii="宋体" w:eastAsia="宋体" w:hAnsi="宋体" w:cs="宋体" w:hint="eastAsia"/>
                <w:kern w:val="0"/>
                <w:sz w:val="24"/>
                <w:szCs w:val="24"/>
              </w:rPr>
              <w:t>300cd/m2</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显示区域尺寸：</w:t>
            </w:r>
            <w:r w:rsidRPr="00410BB0">
              <w:rPr>
                <w:rFonts w:ascii="宋体" w:eastAsia="宋体" w:hAnsi="宋体" w:cs="宋体" w:hint="eastAsia"/>
                <w:kern w:val="0"/>
                <w:sz w:val="24"/>
                <w:szCs w:val="24"/>
              </w:rPr>
              <w:t>2158.8*1214.4</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对比度：</w:t>
            </w:r>
            <w:r w:rsidRPr="00410BB0">
              <w:rPr>
                <w:rFonts w:ascii="宋体" w:eastAsia="宋体" w:hAnsi="宋体" w:cs="宋体" w:hint="eastAsia"/>
                <w:kern w:val="0"/>
                <w:sz w:val="24"/>
                <w:szCs w:val="24"/>
              </w:rPr>
              <w:t>1400:1;</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系统版本：</w:t>
            </w:r>
            <w:r w:rsidRPr="00410BB0">
              <w:rPr>
                <w:rFonts w:ascii="宋体" w:eastAsia="宋体" w:hAnsi="宋体" w:cs="宋体" w:hint="eastAsia"/>
                <w:kern w:val="0"/>
                <w:sz w:val="24"/>
                <w:szCs w:val="24"/>
              </w:rPr>
              <w:t>Audroid11.0,</w:t>
            </w:r>
            <w:r w:rsidRPr="00410BB0">
              <w:rPr>
                <w:rFonts w:ascii="方正仿宋" w:eastAsia="方正仿宋" w:hAnsi="宋体" w:cs="宋体" w:hint="eastAsia"/>
                <w:kern w:val="0"/>
                <w:sz w:val="24"/>
                <w:szCs w:val="24"/>
              </w:rPr>
              <w:t>内存：</w:t>
            </w:r>
            <w:r w:rsidRPr="00410BB0">
              <w:rPr>
                <w:rFonts w:ascii="宋体" w:eastAsia="宋体" w:hAnsi="宋体" w:cs="宋体" w:hint="eastAsia"/>
                <w:kern w:val="0"/>
                <w:sz w:val="24"/>
                <w:szCs w:val="24"/>
              </w:rPr>
              <w:t>4+32G  </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7.</w:t>
            </w:r>
            <w:r w:rsidRPr="00410BB0">
              <w:rPr>
                <w:rFonts w:ascii="方正仿宋" w:eastAsia="方正仿宋" w:hAnsi="宋体" w:cs="宋体" w:hint="eastAsia"/>
                <w:kern w:val="0"/>
                <w:sz w:val="24"/>
                <w:szCs w:val="24"/>
              </w:rPr>
              <w:t>内置主机：</w:t>
            </w:r>
            <w:r w:rsidRPr="00410BB0">
              <w:rPr>
                <w:rFonts w:ascii="宋体" w:eastAsia="宋体" w:hAnsi="宋体" w:cs="宋体" w:hint="eastAsia"/>
                <w:kern w:val="0"/>
                <w:sz w:val="24"/>
                <w:szCs w:val="24"/>
              </w:rPr>
              <w:t>CPU:INTEL </w:t>
            </w:r>
            <w:r w:rsidRPr="00410BB0">
              <w:rPr>
                <w:rFonts w:ascii="方正仿宋" w:eastAsia="方正仿宋" w:hAnsi="宋体" w:cs="宋体" w:hint="eastAsia"/>
                <w:kern w:val="0"/>
                <w:sz w:val="24"/>
                <w:szCs w:val="24"/>
              </w:rPr>
              <w:t>酷</w:t>
            </w:r>
            <w:proofErr w:type="gramStart"/>
            <w:r w:rsidRPr="00410BB0">
              <w:rPr>
                <w:rFonts w:ascii="方正仿宋" w:eastAsia="方正仿宋" w:hAnsi="宋体" w:cs="宋体" w:hint="eastAsia"/>
                <w:kern w:val="0"/>
                <w:sz w:val="24"/>
                <w:szCs w:val="24"/>
              </w:rPr>
              <w:t>睿</w:t>
            </w:r>
            <w:proofErr w:type="gramEnd"/>
            <w:r w:rsidRPr="00410BB0">
              <w:rPr>
                <w:rFonts w:ascii="宋体" w:eastAsia="宋体" w:hAnsi="宋体" w:cs="宋体" w:hint="eastAsia"/>
                <w:kern w:val="0"/>
                <w:sz w:val="24"/>
                <w:szCs w:val="24"/>
              </w:rPr>
              <w:t>I5  6</w:t>
            </w:r>
            <w:r w:rsidRPr="00410BB0">
              <w:rPr>
                <w:rFonts w:ascii="方正仿宋" w:eastAsia="方正仿宋" w:hAnsi="宋体" w:cs="宋体" w:hint="eastAsia"/>
                <w:kern w:val="0"/>
                <w:sz w:val="24"/>
                <w:szCs w:val="24"/>
              </w:rPr>
              <w:t>代，内存：</w:t>
            </w:r>
            <w:r w:rsidRPr="00410BB0">
              <w:rPr>
                <w:rFonts w:ascii="宋体" w:eastAsia="宋体" w:hAnsi="宋体" w:cs="宋体" w:hint="eastAsia"/>
                <w:kern w:val="0"/>
                <w:sz w:val="24"/>
                <w:szCs w:val="24"/>
              </w:rPr>
              <w:t>DDR4 8G SSD</w:t>
            </w:r>
            <w:r w:rsidRPr="00410BB0">
              <w:rPr>
                <w:rFonts w:ascii="方正仿宋" w:eastAsia="方正仿宋" w:hAnsi="宋体" w:cs="宋体" w:hint="eastAsia"/>
                <w:kern w:val="0"/>
                <w:sz w:val="24"/>
                <w:szCs w:val="24"/>
              </w:rPr>
              <w:t>硬盘：</w:t>
            </w:r>
            <w:r w:rsidRPr="00410BB0">
              <w:rPr>
                <w:rFonts w:ascii="宋体" w:eastAsia="宋体" w:hAnsi="宋体" w:cs="宋体" w:hint="eastAsia"/>
                <w:kern w:val="0"/>
                <w:sz w:val="24"/>
                <w:szCs w:val="24"/>
              </w:rPr>
              <w:t>256GB/</w:t>
            </w:r>
            <w:r w:rsidRPr="00410BB0">
              <w:rPr>
                <w:rFonts w:ascii="方正仿宋" w:eastAsia="方正仿宋" w:hAnsi="宋体" w:cs="宋体" w:hint="eastAsia"/>
                <w:kern w:val="0"/>
                <w:sz w:val="24"/>
                <w:szCs w:val="24"/>
              </w:rPr>
              <w:t>固态硬盘</w:t>
            </w:r>
            <w:r w:rsidRPr="00410BB0">
              <w:rPr>
                <w:rFonts w:ascii="宋体" w:eastAsia="宋体"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lastRenderedPageBreak/>
              <w:t>8.</w:t>
            </w:r>
            <w:r w:rsidRPr="00410BB0">
              <w:rPr>
                <w:rFonts w:ascii="方正仿宋" w:eastAsia="方正仿宋" w:hAnsi="宋体" w:cs="宋体" w:hint="eastAsia"/>
                <w:kern w:val="0"/>
                <w:sz w:val="24"/>
                <w:szCs w:val="24"/>
              </w:rPr>
              <w:t>接口端口</w:t>
            </w:r>
            <w:r w:rsidRPr="00410BB0">
              <w:rPr>
                <w:rFonts w:ascii="宋体" w:eastAsia="宋体" w:hAnsi="宋体" w:cs="宋体" w:hint="eastAsia"/>
                <w:kern w:val="0"/>
                <w:sz w:val="24"/>
                <w:szCs w:val="24"/>
              </w:rPr>
              <w:t>:HDMI*1   USB*1 RJ45*</w:t>
            </w:r>
            <w:proofErr w:type="gramStart"/>
            <w:r w:rsidRPr="00410BB0">
              <w:rPr>
                <w:rFonts w:ascii="宋体" w:eastAsia="宋体" w:hAnsi="宋体" w:cs="宋体" w:hint="eastAsia"/>
                <w:kern w:val="0"/>
                <w:sz w:val="24"/>
                <w:szCs w:val="24"/>
              </w:rPr>
              <w:t>1 ;</w:t>
            </w:r>
            <w:proofErr w:type="gramEnd"/>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9.</w:t>
            </w:r>
            <w:r w:rsidRPr="00410BB0">
              <w:rPr>
                <w:rFonts w:ascii="方正仿宋" w:eastAsia="方正仿宋" w:hAnsi="宋体" w:cs="宋体" w:hint="eastAsia"/>
                <w:kern w:val="0"/>
                <w:sz w:val="24"/>
                <w:szCs w:val="24"/>
              </w:rPr>
              <w:t>内置摄像头：</w:t>
            </w:r>
            <w:r w:rsidRPr="00410BB0">
              <w:rPr>
                <w:rFonts w:ascii="宋体" w:eastAsia="宋体" w:hAnsi="宋体" w:cs="宋体" w:hint="eastAsia"/>
                <w:kern w:val="0"/>
                <w:sz w:val="24"/>
                <w:szCs w:val="24"/>
              </w:rPr>
              <w:t>1300</w:t>
            </w:r>
            <w:proofErr w:type="gramStart"/>
            <w:r w:rsidRPr="00410BB0">
              <w:rPr>
                <w:rFonts w:ascii="方正仿宋" w:eastAsia="方正仿宋" w:hAnsi="宋体" w:cs="宋体" w:hint="eastAsia"/>
                <w:kern w:val="0"/>
                <w:sz w:val="24"/>
                <w:szCs w:val="24"/>
              </w:rPr>
              <w:t>万像</w:t>
            </w:r>
            <w:proofErr w:type="gramEnd"/>
            <w:r w:rsidRPr="00410BB0">
              <w:rPr>
                <w:rFonts w:ascii="方正仿宋" w:eastAsia="方正仿宋" w:hAnsi="宋体" w:cs="宋体" w:hint="eastAsia"/>
                <w:kern w:val="0"/>
                <w:sz w:val="24"/>
                <w:szCs w:val="24"/>
              </w:rPr>
              <w:t>素向下兼容；</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10.</w:t>
            </w:r>
            <w:r w:rsidRPr="00410BB0">
              <w:rPr>
                <w:rFonts w:ascii="方正仿宋" w:eastAsia="方正仿宋" w:hAnsi="宋体" w:cs="宋体" w:hint="eastAsia"/>
                <w:kern w:val="0"/>
                <w:sz w:val="24"/>
                <w:szCs w:val="24"/>
              </w:rPr>
              <w:t>触摸技术：红外触摸，触摸精准度：</w:t>
            </w:r>
            <w:r w:rsidRPr="00410BB0">
              <w:rPr>
                <w:rFonts w:ascii="宋体" w:eastAsia="宋体" w:hAnsi="宋体" w:cs="宋体" w:hint="eastAsia"/>
                <w:kern w:val="0"/>
                <w:sz w:val="24"/>
                <w:szCs w:val="24"/>
              </w:rPr>
              <w:t>95%</w:t>
            </w:r>
            <w:r w:rsidRPr="00410BB0">
              <w:rPr>
                <w:rFonts w:ascii="方正仿宋" w:eastAsia="方正仿宋" w:hAnsi="宋体" w:cs="宋体" w:hint="eastAsia"/>
                <w:kern w:val="0"/>
                <w:sz w:val="24"/>
                <w:szCs w:val="24"/>
              </w:rPr>
              <w:t>的区域定位误差小于</w:t>
            </w:r>
            <w:r w:rsidRPr="00410BB0">
              <w:rPr>
                <w:rFonts w:ascii="宋体" w:eastAsia="宋体" w:hAnsi="宋体" w:cs="宋体" w:hint="eastAsia"/>
                <w:kern w:val="0"/>
                <w:sz w:val="24"/>
                <w:szCs w:val="24"/>
              </w:rPr>
              <w:t>2mm</w:t>
            </w:r>
            <w:r w:rsidRPr="00410BB0">
              <w:rPr>
                <w:rFonts w:ascii="方正仿宋" w:eastAsia="方正仿宋" w:hAnsi="宋体" w:cs="宋体" w:hint="eastAsia"/>
                <w:kern w:val="0"/>
                <w:sz w:val="24"/>
                <w:szCs w:val="24"/>
              </w:rPr>
              <w:t>，边缘定位误差小于</w:t>
            </w:r>
            <w:r w:rsidRPr="00410BB0">
              <w:rPr>
                <w:rFonts w:ascii="宋体" w:eastAsia="宋体" w:hAnsi="宋体" w:cs="宋体" w:hint="eastAsia"/>
                <w:kern w:val="0"/>
                <w:sz w:val="24"/>
                <w:szCs w:val="24"/>
              </w:rPr>
              <w:t>5mm</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10</w:t>
            </w:r>
            <w:r w:rsidRPr="00410BB0">
              <w:rPr>
                <w:rFonts w:ascii="方正仿宋" w:eastAsia="方正仿宋" w:hAnsi="宋体" w:cs="宋体" w:hint="eastAsia"/>
                <w:kern w:val="0"/>
                <w:sz w:val="24"/>
                <w:szCs w:val="24"/>
              </w:rPr>
              <w:t>点触摸，支持手写和触摸笔书写；</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11.</w:t>
            </w:r>
            <w:r w:rsidRPr="00410BB0">
              <w:rPr>
                <w:rFonts w:ascii="方正仿宋" w:eastAsia="方正仿宋" w:hAnsi="宋体" w:cs="宋体" w:hint="eastAsia"/>
                <w:kern w:val="0"/>
                <w:sz w:val="24"/>
                <w:szCs w:val="24"/>
              </w:rPr>
              <w:t>安装方式：液压壁挂</w:t>
            </w:r>
            <w:r w:rsidRPr="00410BB0">
              <w:rPr>
                <w:rFonts w:ascii="方正仿宋" w:eastAsia="方正仿宋" w:hAnsi="宋体" w:cs="宋体" w:hint="eastAsia"/>
                <w:kern w:val="0"/>
                <w:sz w:val="24"/>
                <w:szCs w:val="24"/>
              </w:rPr>
              <w:t>   </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12.</w:t>
            </w:r>
            <w:r w:rsidRPr="00410BB0">
              <w:rPr>
                <w:rFonts w:ascii="方正仿宋" w:eastAsia="方正仿宋" w:hAnsi="宋体" w:cs="宋体" w:hint="eastAsia"/>
                <w:kern w:val="0"/>
                <w:sz w:val="24"/>
                <w:szCs w:val="24"/>
              </w:rPr>
              <w:t>钢化玻璃：≥</w:t>
            </w:r>
            <w:r w:rsidRPr="00410BB0">
              <w:rPr>
                <w:rFonts w:ascii="宋体" w:eastAsia="宋体" w:hAnsi="宋体" w:cs="宋体" w:hint="eastAsia"/>
                <w:kern w:val="0"/>
                <w:sz w:val="24"/>
                <w:szCs w:val="24"/>
              </w:rPr>
              <w:t>3.5mm</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13.</w:t>
            </w:r>
            <w:r w:rsidRPr="00410BB0">
              <w:rPr>
                <w:rFonts w:ascii="方正仿宋" w:eastAsia="方正仿宋" w:hAnsi="宋体" w:cs="宋体" w:hint="eastAsia"/>
                <w:kern w:val="0"/>
                <w:sz w:val="24"/>
                <w:szCs w:val="24"/>
              </w:rPr>
              <w:t>内置功放</w:t>
            </w:r>
            <w:r w:rsidRPr="00410BB0">
              <w:rPr>
                <w:rFonts w:ascii="方正仿宋" w:eastAsia="方正仿宋" w:hAnsi="宋体" w:cs="宋体" w:hint="eastAsia"/>
                <w:kern w:val="0"/>
                <w:sz w:val="24"/>
                <w:szCs w:val="24"/>
              </w:rPr>
              <w:t> </w:t>
            </w: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个</w:t>
            </w: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5W</w:t>
            </w:r>
            <w:r w:rsidRPr="00410BB0">
              <w:rPr>
                <w:rFonts w:ascii="方正仿宋" w:eastAsia="方正仿宋" w:hAnsi="宋体" w:cs="宋体" w:hint="eastAsia"/>
                <w:kern w:val="0"/>
                <w:sz w:val="24"/>
                <w:szCs w:val="24"/>
              </w:rPr>
              <w:t>中音优质喇叭，输入电压：</w:t>
            </w:r>
            <w:r w:rsidRPr="00410BB0">
              <w:rPr>
                <w:rFonts w:ascii="宋体" w:eastAsia="宋体" w:hAnsi="宋体" w:cs="宋体" w:hint="eastAsia"/>
                <w:kern w:val="0"/>
                <w:sz w:val="24"/>
                <w:szCs w:val="24"/>
              </w:rPr>
              <w:t>AC110-220V</w:t>
            </w:r>
            <w:r w:rsidRPr="00410BB0">
              <w:rPr>
                <w:rFonts w:ascii="方正仿宋" w:eastAsia="方正仿宋" w:hAnsi="宋体" w:cs="宋体" w:hint="eastAsia"/>
                <w:kern w:val="0"/>
                <w:sz w:val="24"/>
                <w:szCs w:val="24"/>
              </w:rPr>
              <w:t>，适用温度：环境温度</w:t>
            </w:r>
            <w:r w:rsidRPr="00410BB0">
              <w:rPr>
                <w:rFonts w:ascii="宋体" w:eastAsia="宋体" w:hAnsi="宋体" w:cs="宋体" w:hint="eastAsia"/>
                <w:kern w:val="0"/>
                <w:sz w:val="24"/>
                <w:szCs w:val="24"/>
              </w:rPr>
              <w:t>0-50</w:t>
            </w:r>
            <w:r w:rsidRPr="00410BB0">
              <w:rPr>
                <w:rFonts w:ascii="方正仿宋" w:eastAsia="方正仿宋" w:hAnsi="宋体" w:cs="宋体" w:hint="eastAsia"/>
                <w:kern w:val="0"/>
                <w:sz w:val="24"/>
                <w:szCs w:val="24"/>
              </w:rPr>
              <w:t>℃，适用湿度：空气湿度</w:t>
            </w:r>
            <w:r w:rsidRPr="00410BB0">
              <w:rPr>
                <w:rFonts w:ascii="宋体" w:eastAsia="宋体" w:hAnsi="宋体" w:cs="宋体" w:hint="eastAsia"/>
                <w:kern w:val="0"/>
                <w:sz w:val="24"/>
                <w:szCs w:val="24"/>
              </w:rPr>
              <w:t>85%</w:t>
            </w:r>
            <w:r w:rsidRPr="00410BB0">
              <w:rPr>
                <w:rFonts w:ascii="方正仿宋" w:eastAsia="方正仿宋" w:hAnsi="宋体" w:cs="宋体" w:hint="eastAsia"/>
                <w:kern w:val="0"/>
                <w:sz w:val="24"/>
                <w:szCs w:val="24"/>
              </w:rPr>
              <w:t>，储存温度：</w:t>
            </w:r>
            <w:r w:rsidRPr="00410BB0">
              <w:rPr>
                <w:rFonts w:ascii="宋体" w:eastAsia="宋体" w:hAnsi="宋体" w:cs="宋体" w:hint="eastAsia"/>
                <w:kern w:val="0"/>
                <w:sz w:val="24"/>
                <w:szCs w:val="24"/>
              </w:rPr>
              <w:t>-20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60</w:t>
            </w:r>
            <w:r w:rsidRPr="00410BB0">
              <w:rPr>
                <w:rFonts w:ascii="方正仿宋" w:eastAsia="方正仿宋" w:hAnsi="宋体" w:cs="宋体" w:hint="eastAsia"/>
                <w:kern w:val="0"/>
                <w:sz w:val="24"/>
                <w:szCs w:val="24"/>
              </w:rPr>
              <w:t xml:space="preserve">℃； </w:t>
            </w:r>
            <w:r w:rsidRPr="00410BB0">
              <w:rPr>
                <w:rFonts w:ascii="方正仿宋" w:eastAsia="方正仿宋" w:hAnsi="宋体" w:cs="宋体" w:hint="eastAsia"/>
                <w:kern w:val="0"/>
                <w:sz w:val="24"/>
                <w:szCs w:val="24"/>
              </w:rPr>
              <w:t>  </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14.</w:t>
            </w:r>
            <w:r w:rsidRPr="00410BB0">
              <w:rPr>
                <w:rFonts w:ascii="方正仿宋" w:eastAsia="方正仿宋" w:hAnsi="宋体" w:cs="宋体" w:hint="eastAsia"/>
                <w:kern w:val="0"/>
                <w:sz w:val="24"/>
                <w:szCs w:val="24"/>
              </w:rPr>
              <w:t>视频播放：支持</w:t>
            </w:r>
            <w:r w:rsidRPr="00410BB0">
              <w:rPr>
                <w:rFonts w:ascii="宋体" w:eastAsia="宋体" w:hAnsi="宋体" w:cs="宋体" w:hint="eastAsia"/>
                <w:kern w:val="0"/>
                <w:sz w:val="24"/>
                <w:szCs w:val="24"/>
              </w:rPr>
              <w:t>wmv</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avi</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flv</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rm</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rmvb</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mpeg</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ts</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mp4</w:t>
            </w:r>
            <w:r w:rsidRPr="00410BB0">
              <w:rPr>
                <w:rFonts w:ascii="方正仿宋" w:eastAsia="方正仿宋" w:hAnsi="宋体" w:cs="宋体" w:hint="eastAsia"/>
                <w:kern w:val="0"/>
                <w:sz w:val="24"/>
                <w:szCs w:val="24"/>
              </w:rPr>
              <w:t>等，图片播放：支持</w:t>
            </w:r>
            <w:r w:rsidRPr="00410BB0">
              <w:rPr>
                <w:rFonts w:ascii="宋体" w:eastAsia="宋体" w:hAnsi="宋体" w:cs="宋体" w:hint="eastAsia"/>
                <w:kern w:val="0"/>
                <w:sz w:val="24"/>
                <w:szCs w:val="24"/>
              </w:rPr>
              <w:t>BMP</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JPEG</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PNG</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GIF</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15.</w:t>
            </w:r>
            <w:r w:rsidRPr="00410BB0">
              <w:rPr>
                <w:rFonts w:ascii="方正仿宋" w:eastAsia="方正仿宋" w:hAnsi="Times New Roman" w:cs="Times New Roman" w:hint="eastAsia"/>
                <w:kern w:val="0"/>
                <w:sz w:val="24"/>
                <w:szCs w:val="24"/>
              </w:rPr>
              <w:t>含红外智能笔，同屏器</w:t>
            </w:r>
            <w:r w:rsidRPr="00410BB0">
              <w:rPr>
                <w:rFonts w:ascii="方正仿宋" w:eastAsia="方正仿宋" w:hAnsi="Times New Roman" w:cs="Times New Roman" w:hint="eastAsia"/>
                <w:kern w:val="0"/>
                <w:sz w:val="24"/>
                <w:szCs w:val="24"/>
              </w:rPr>
              <w:t>      </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16.★其他要求：产品需同时满足财政部、工业和信息化部制定的《绿色数据中心政府采购需求标准（试行）》中规定的其他*技术要求。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标的名称：98寸触摸一体机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8"/>
        <w:gridCol w:w="437"/>
        <w:gridCol w:w="437"/>
        <w:gridCol w:w="6978"/>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显示屏幕尺寸：</w:t>
            </w:r>
            <w:r w:rsidRPr="00410BB0">
              <w:rPr>
                <w:rFonts w:ascii="宋体" w:eastAsia="宋体" w:hAnsi="宋体" w:cs="宋体" w:hint="eastAsia"/>
                <w:kern w:val="0"/>
                <w:sz w:val="24"/>
                <w:szCs w:val="24"/>
              </w:rPr>
              <w:t>98</w:t>
            </w:r>
            <w:r w:rsidRPr="00410BB0">
              <w:rPr>
                <w:rFonts w:ascii="方正仿宋" w:eastAsia="方正仿宋" w:hAnsi="宋体" w:cs="宋体" w:hint="eastAsia"/>
                <w:kern w:val="0"/>
                <w:sz w:val="24"/>
                <w:szCs w:val="24"/>
              </w:rPr>
              <w:t>寸；</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分辨率：</w:t>
            </w:r>
            <w:r w:rsidRPr="00410BB0">
              <w:rPr>
                <w:rFonts w:ascii="宋体" w:eastAsia="宋体" w:hAnsi="宋体" w:cs="宋体" w:hint="eastAsia"/>
                <w:kern w:val="0"/>
                <w:sz w:val="24"/>
                <w:szCs w:val="24"/>
              </w:rPr>
              <w:t>3840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2160</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亮度：≥</w:t>
            </w:r>
            <w:r w:rsidRPr="00410BB0">
              <w:rPr>
                <w:rFonts w:ascii="宋体" w:eastAsia="宋体" w:hAnsi="宋体" w:cs="宋体" w:hint="eastAsia"/>
                <w:kern w:val="0"/>
                <w:sz w:val="24"/>
                <w:szCs w:val="24"/>
              </w:rPr>
              <w:t>300cd/m2</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lastRenderedPageBreak/>
              <w:t>4.</w:t>
            </w:r>
            <w:r w:rsidRPr="00410BB0">
              <w:rPr>
                <w:rFonts w:ascii="方正仿宋" w:eastAsia="方正仿宋" w:hAnsi="宋体" w:cs="宋体" w:hint="eastAsia"/>
                <w:kern w:val="0"/>
                <w:sz w:val="24"/>
                <w:szCs w:val="24"/>
              </w:rPr>
              <w:t>显示区域尺寸：</w:t>
            </w:r>
            <w:r w:rsidRPr="00410BB0">
              <w:rPr>
                <w:rFonts w:ascii="方正仿宋" w:eastAsia="方正仿宋" w:hAnsi="宋体" w:cs="宋体" w:hint="eastAsia"/>
                <w:kern w:val="0"/>
                <w:sz w:val="24"/>
                <w:szCs w:val="24"/>
              </w:rPr>
              <w:t> </w:t>
            </w:r>
            <w:r w:rsidRPr="00410BB0">
              <w:rPr>
                <w:rFonts w:ascii="宋体" w:eastAsia="宋体" w:hAnsi="宋体" w:cs="宋体" w:hint="eastAsia"/>
                <w:kern w:val="0"/>
                <w:sz w:val="24"/>
                <w:szCs w:val="24"/>
              </w:rPr>
              <w:t>2199.7*1259.6*89.5mm</w:t>
            </w:r>
            <w:r w:rsidRPr="00410BB0">
              <w:rPr>
                <w:rFonts w:ascii="方正仿宋" w:eastAsia="方正仿宋" w:hAnsi="宋体" w:cs="宋体" w:hint="eastAsia"/>
                <w:kern w:val="0"/>
                <w:sz w:val="24"/>
                <w:szCs w:val="24"/>
              </w:rPr>
              <w:t xml:space="preserve">； </w:t>
            </w:r>
            <w:r w:rsidRPr="00410BB0">
              <w:rPr>
                <w:rFonts w:ascii="方正仿宋" w:eastAsia="方正仿宋" w:hAnsi="宋体" w:cs="宋体" w:hint="eastAsia"/>
                <w:kern w:val="0"/>
                <w:sz w:val="24"/>
                <w:szCs w:val="24"/>
              </w:rPr>
              <w:t> </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对比度：</w:t>
            </w:r>
            <w:r w:rsidRPr="00410BB0">
              <w:rPr>
                <w:rFonts w:ascii="宋体" w:eastAsia="宋体" w:hAnsi="宋体" w:cs="宋体" w:hint="eastAsia"/>
                <w:kern w:val="0"/>
                <w:sz w:val="24"/>
                <w:szCs w:val="24"/>
              </w:rPr>
              <w:t>1400:1;     </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内置主机：</w:t>
            </w:r>
            <w:r w:rsidRPr="00410BB0">
              <w:rPr>
                <w:rFonts w:ascii="宋体" w:eastAsia="宋体" w:hAnsi="宋体" w:cs="宋体" w:hint="eastAsia"/>
                <w:kern w:val="0"/>
                <w:sz w:val="24"/>
                <w:szCs w:val="24"/>
              </w:rPr>
              <w:t>CPU:INTEL </w:t>
            </w:r>
            <w:r w:rsidRPr="00410BB0">
              <w:rPr>
                <w:rFonts w:ascii="方正仿宋" w:eastAsia="方正仿宋" w:hAnsi="宋体" w:cs="宋体" w:hint="eastAsia"/>
                <w:kern w:val="0"/>
                <w:sz w:val="24"/>
                <w:szCs w:val="24"/>
              </w:rPr>
              <w:t>酷</w:t>
            </w:r>
            <w:proofErr w:type="gramStart"/>
            <w:r w:rsidRPr="00410BB0">
              <w:rPr>
                <w:rFonts w:ascii="方正仿宋" w:eastAsia="方正仿宋" w:hAnsi="宋体" w:cs="宋体" w:hint="eastAsia"/>
                <w:kern w:val="0"/>
                <w:sz w:val="24"/>
                <w:szCs w:val="24"/>
              </w:rPr>
              <w:t>睿</w:t>
            </w:r>
            <w:proofErr w:type="gramEnd"/>
            <w:r w:rsidRPr="00410BB0">
              <w:rPr>
                <w:rFonts w:ascii="宋体" w:eastAsia="宋体" w:hAnsi="宋体" w:cs="宋体" w:hint="eastAsia"/>
                <w:kern w:val="0"/>
                <w:sz w:val="24"/>
                <w:szCs w:val="24"/>
              </w:rPr>
              <w:t>I5  6</w:t>
            </w:r>
            <w:r w:rsidRPr="00410BB0">
              <w:rPr>
                <w:rFonts w:ascii="方正仿宋" w:eastAsia="方正仿宋" w:hAnsi="宋体" w:cs="宋体" w:hint="eastAsia"/>
                <w:kern w:val="0"/>
                <w:sz w:val="24"/>
                <w:szCs w:val="24"/>
              </w:rPr>
              <w:t>代，内存：</w:t>
            </w:r>
            <w:r w:rsidRPr="00410BB0">
              <w:rPr>
                <w:rFonts w:ascii="宋体" w:eastAsia="宋体" w:hAnsi="宋体" w:cs="宋体" w:hint="eastAsia"/>
                <w:kern w:val="0"/>
                <w:sz w:val="24"/>
                <w:szCs w:val="24"/>
              </w:rPr>
              <w:t>DDR4 8G SSD</w:t>
            </w:r>
            <w:r w:rsidRPr="00410BB0">
              <w:rPr>
                <w:rFonts w:ascii="方正仿宋" w:eastAsia="方正仿宋" w:hAnsi="宋体" w:cs="宋体" w:hint="eastAsia"/>
                <w:kern w:val="0"/>
                <w:sz w:val="24"/>
                <w:szCs w:val="24"/>
              </w:rPr>
              <w:t>硬盘：</w:t>
            </w:r>
            <w:r w:rsidRPr="00410BB0">
              <w:rPr>
                <w:rFonts w:ascii="宋体" w:eastAsia="宋体" w:hAnsi="宋体" w:cs="宋体" w:hint="eastAsia"/>
                <w:kern w:val="0"/>
                <w:sz w:val="24"/>
                <w:szCs w:val="24"/>
              </w:rPr>
              <w:t>256GB/</w:t>
            </w:r>
            <w:r w:rsidRPr="00410BB0">
              <w:rPr>
                <w:rFonts w:ascii="方正仿宋" w:eastAsia="方正仿宋" w:hAnsi="宋体" w:cs="宋体" w:hint="eastAsia"/>
                <w:kern w:val="0"/>
                <w:sz w:val="24"/>
                <w:szCs w:val="24"/>
              </w:rPr>
              <w:t>固态硬盘</w:t>
            </w:r>
            <w:r w:rsidRPr="00410BB0">
              <w:rPr>
                <w:rFonts w:ascii="宋体" w:eastAsia="宋体"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7.</w:t>
            </w:r>
            <w:r w:rsidRPr="00410BB0">
              <w:rPr>
                <w:rFonts w:ascii="方正仿宋" w:eastAsia="方正仿宋" w:hAnsi="宋体" w:cs="宋体" w:hint="eastAsia"/>
                <w:kern w:val="0"/>
                <w:sz w:val="24"/>
                <w:szCs w:val="24"/>
              </w:rPr>
              <w:t>接口端口</w:t>
            </w:r>
            <w:r w:rsidRPr="00410BB0">
              <w:rPr>
                <w:rFonts w:ascii="宋体" w:eastAsia="宋体" w:hAnsi="宋体" w:cs="宋体" w:hint="eastAsia"/>
                <w:kern w:val="0"/>
                <w:sz w:val="24"/>
                <w:szCs w:val="24"/>
              </w:rPr>
              <w:t>:HDMI*1   USB*1 RJ45*</w:t>
            </w:r>
            <w:proofErr w:type="gramStart"/>
            <w:r w:rsidRPr="00410BB0">
              <w:rPr>
                <w:rFonts w:ascii="宋体" w:eastAsia="宋体" w:hAnsi="宋体" w:cs="宋体" w:hint="eastAsia"/>
                <w:kern w:val="0"/>
                <w:sz w:val="24"/>
                <w:szCs w:val="24"/>
              </w:rPr>
              <w:t>1 ;</w:t>
            </w:r>
            <w:proofErr w:type="gramEnd"/>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联网支持：以太网</w:t>
            </w:r>
            <w:r w:rsidRPr="00410BB0">
              <w:rPr>
                <w:rFonts w:ascii="方正仿宋" w:eastAsia="方正仿宋" w:hAnsi="宋体" w:cs="宋体" w:hint="eastAsia"/>
                <w:kern w:val="0"/>
                <w:sz w:val="24"/>
                <w:szCs w:val="24"/>
              </w:rPr>
              <w:t>   </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WIFI    3G/4G</w:t>
            </w:r>
            <w:r w:rsidRPr="00410BB0">
              <w:rPr>
                <w:rFonts w:ascii="方正仿宋" w:eastAsia="方正仿宋" w:hAnsi="宋体" w:cs="宋体" w:hint="eastAsia"/>
                <w:kern w:val="0"/>
                <w:sz w:val="24"/>
                <w:szCs w:val="24"/>
              </w:rPr>
              <w:t>选配</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9.</w:t>
            </w:r>
            <w:r w:rsidRPr="00410BB0">
              <w:rPr>
                <w:rFonts w:ascii="方正仿宋" w:eastAsia="方正仿宋" w:hAnsi="宋体" w:cs="宋体" w:hint="eastAsia"/>
                <w:kern w:val="0"/>
                <w:sz w:val="24"/>
                <w:szCs w:val="24"/>
              </w:rPr>
              <w:t>触摸技术：红外触摸，触摸精准度：</w:t>
            </w:r>
            <w:r w:rsidRPr="00410BB0">
              <w:rPr>
                <w:rFonts w:ascii="宋体" w:eastAsia="宋体" w:hAnsi="宋体" w:cs="宋体" w:hint="eastAsia"/>
                <w:kern w:val="0"/>
                <w:sz w:val="24"/>
                <w:szCs w:val="24"/>
              </w:rPr>
              <w:t>95%</w:t>
            </w:r>
            <w:r w:rsidRPr="00410BB0">
              <w:rPr>
                <w:rFonts w:ascii="方正仿宋" w:eastAsia="方正仿宋" w:hAnsi="宋体" w:cs="宋体" w:hint="eastAsia"/>
                <w:kern w:val="0"/>
                <w:sz w:val="24"/>
                <w:szCs w:val="24"/>
              </w:rPr>
              <w:t>的区域定位误差小于</w:t>
            </w:r>
            <w:r w:rsidRPr="00410BB0">
              <w:rPr>
                <w:rFonts w:ascii="宋体" w:eastAsia="宋体" w:hAnsi="宋体" w:cs="宋体" w:hint="eastAsia"/>
                <w:kern w:val="0"/>
                <w:sz w:val="24"/>
                <w:szCs w:val="24"/>
              </w:rPr>
              <w:t>2mm</w:t>
            </w:r>
            <w:r w:rsidRPr="00410BB0">
              <w:rPr>
                <w:rFonts w:ascii="方正仿宋" w:eastAsia="方正仿宋" w:hAnsi="宋体" w:cs="宋体" w:hint="eastAsia"/>
                <w:kern w:val="0"/>
                <w:sz w:val="24"/>
                <w:szCs w:val="24"/>
              </w:rPr>
              <w:t>，边缘定位误差小于</w:t>
            </w:r>
            <w:r w:rsidRPr="00410BB0">
              <w:rPr>
                <w:rFonts w:ascii="宋体" w:eastAsia="宋体" w:hAnsi="宋体" w:cs="宋体" w:hint="eastAsia"/>
                <w:kern w:val="0"/>
                <w:sz w:val="24"/>
                <w:szCs w:val="24"/>
              </w:rPr>
              <w:t>5mm</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10</w:t>
            </w:r>
            <w:r w:rsidRPr="00410BB0">
              <w:rPr>
                <w:rFonts w:ascii="方正仿宋" w:eastAsia="方正仿宋" w:hAnsi="宋体" w:cs="宋体" w:hint="eastAsia"/>
                <w:kern w:val="0"/>
                <w:sz w:val="24"/>
                <w:szCs w:val="24"/>
              </w:rPr>
              <w:t>点触摸，支持手写和触摸笔书写；</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10.</w:t>
            </w:r>
            <w:r w:rsidRPr="00410BB0">
              <w:rPr>
                <w:rFonts w:ascii="方正仿宋" w:eastAsia="方正仿宋" w:hAnsi="宋体" w:cs="宋体" w:hint="eastAsia"/>
                <w:kern w:val="0"/>
                <w:sz w:val="24"/>
                <w:szCs w:val="24"/>
              </w:rPr>
              <w:t>安装方式：液压壁挂</w:t>
            </w:r>
            <w:r w:rsidRPr="00410BB0">
              <w:rPr>
                <w:rFonts w:ascii="方正仿宋" w:eastAsia="方正仿宋" w:hAnsi="宋体" w:cs="宋体" w:hint="eastAsia"/>
                <w:kern w:val="0"/>
                <w:sz w:val="24"/>
                <w:szCs w:val="24"/>
              </w:rPr>
              <w:t>   </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11.</w:t>
            </w:r>
            <w:r w:rsidRPr="00410BB0">
              <w:rPr>
                <w:rFonts w:ascii="方正仿宋" w:eastAsia="方正仿宋" w:hAnsi="宋体" w:cs="宋体" w:hint="eastAsia"/>
                <w:kern w:val="0"/>
                <w:sz w:val="24"/>
                <w:szCs w:val="24"/>
              </w:rPr>
              <w:t>钢化玻璃：≥</w:t>
            </w:r>
            <w:r w:rsidRPr="00410BB0">
              <w:rPr>
                <w:rFonts w:ascii="宋体" w:eastAsia="宋体" w:hAnsi="宋体" w:cs="宋体" w:hint="eastAsia"/>
                <w:kern w:val="0"/>
                <w:sz w:val="24"/>
                <w:szCs w:val="24"/>
              </w:rPr>
              <w:t>3.5mm</w:t>
            </w:r>
            <w:r w:rsidRPr="00410BB0">
              <w:rPr>
                <w:rFonts w:ascii="方正仿宋" w:eastAsia="方正仿宋" w:hAnsi="宋体" w:cs="宋体" w:hint="eastAsia"/>
                <w:kern w:val="0"/>
                <w:sz w:val="24"/>
                <w:szCs w:val="24"/>
              </w:rPr>
              <w:t xml:space="preserve">； </w:t>
            </w:r>
            <w:r w:rsidRPr="00410BB0">
              <w:rPr>
                <w:rFonts w:ascii="方正仿宋" w:eastAsia="方正仿宋" w:hAnsi="宋体" w:cs="宋体" w:hint="eastAsia"/>
                <w:kern w:val="0"/>
                <w:sz w:val="24"/>
                <w:szCs w:val="24"/>
              </w:rPr>
              <w:t>                                </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12.</w:t>
            </w:r>
            <w:r w:rsidRPr="00410BB0">
              <w:rPr>
                <w:rFonts w:ascii="方正仿宋" w:eastAsia="方正仿宋" w:hAnsi="宋体" w:cs="宋体" w:hint="eastAsia"/>
                <w:kern w:val="0"/>
                <w:sz w:val="24"/>
                <w:szCs w:val="24"/>
              </w:rPr>
              <w:t>内置功放</w:t>
            </w:r>
            <w:r w:rsidRPr="00410BB0">
              <w:rPr>
                <w:rFonts w:ascii="方正仿宋" w:eastAsia="方正仿宋" w:hAnsi="宋体" w:cs="宋体" w:hint="eastAsia"/>
                <w:kern w:val="0"/>
                <w:sz w:val="24"/>
                <w:szCs w:val="24"/>
              </w:rPr>
              <w:t> </w:t>
            </w: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个</w:t>
            </w: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10W</w:t>
            </w:r>
            <w:r w:rsidRPr="00410BB0">
              <w:rPr>
                <w:rFonts w:ascii="方正仿宋" w:eastAsia="方正仿宋" w:hAnsi="宋体" w:cs="宋体" w:hint="eastAsia"/>
                <w:kern w:val="0"/>
                <w:sz w:val="24"/>
                <w:szCs w:val="24"/>
              </w:rPr>
              <w:t>中音优质喇叭，输入电压：</w:t>
            </w:r>
            <w:r w:rsidRPr="00410BB0">
              <w:rPr>
                <w:rFonts w:ascii="宋体" w:eastAsia="宋体" w:hAnsi="宋体" w:cs="宋体" w:hint="eastAsia"/>
                <w:kern w:val="0"/>
                <w:sz w:val="24"/>
                <w:szCs w:val="24"/>
              </w:rPr>
              <w:t>AC110-220V</w:t>
            </w:r>
            <w:r w:rsidRPr="00410BB0">
              <w:rPr>
                <w:rFonts w:ascii="方正仿宋" w:eastAsia="方正仿宋" w:hAnsi="宋体" w:cs="宋体" w:hint="eastAsia"/>
                <w:kern w:val="0"/>
                <w:sz w:val="24"/>
                <w:szCs w:val="24"/>
              </w:rPr>
              <w:t>，适用温度：环境温度</w:t>
            </w:r>
            <w:r w:rsidRPr="00410BB0">
              <w:rPr>
                <w:rFonts w:ascii="宋体" w:eastAsia="宋体" w:hAnsi="宋体" w:cs="宋体" w:hint="eastAsia"/>
                <w:kern w:val="0"/>
                <w:sz w:val="24"/>
                <w:szCs w:val="24"/>
              </w:rPr>
              <w:t>0-50</w:t>
            </w:r>
            <w:r w:rsidRPr="00410BB0">
              <w:rPr>
                <w:rFonts w:ascii="方正仿宋" w:eastAsia="方正仿宋" w:hAnsi="宋体" w:cs="宋体" w:hint="eastAsia"/>
                <w:kern w:val="0"/>
                <w:sz w:val="24"/>
                <w:szCs w:val="24"/>
              </w:rPr>
              <w:t>℃，适用湿度：空气湿度</w:t>
            </w:r>
            <w:r w:rsidRPr="00410BB0">
              <w:rPr>
                <w:rFonts w:ascii="宋体" w:eastAsia="宋体" w:hAnsi="宋体" w:cs="宋体" w:hint="eastAsia"/>
                <w:kern w:val="0"/>
                <w:sz w:val="24"/>
                <w:szCs w:val="24"/>
              </w:rPr>
              <w:t>85%</w:t>
            </w:r>
            <w:r w:rsidRPr="00410BB0">
              <w:rPr>
                <w:rFonts w:ascii="方正仿宋" w:eastAsia="方正仿宋" w:hAnsi="宋体" w:cs="宋体" w:hint="eastAsia"/>
                <w:kern w:val="0"/>
                <w:sz w:val="24"/>
                <w:szCs w:val="24"/>
              </w:rPr>
              <w:t>，储存温度：</w:t>
            </w:r>
            <w:r w:rsidRPr="00410BB0">
              <w:rPr>
                <w:rFonts w:ascii="宋体" w:eastAsia="宋体" w:hAnsi="宋体" w:cs="宋体" w:hint="eastAsia"/>
                <w:kern w:val="0"/>
                <w:sz w:val="24"/>
                <w:szCs w:val="24"/>
              </w:rPr>
              <w:t>-20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60</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13.</w:t>
            </w:r>
            <w:r w:rsidRPr="00410BB0">
              <w:rPr>
                <w:rFonts w:ascii="方正仿宋" w:eastAsia="方正仿宋" w:hAnsi="Times New Roman" w:cs="Times New Roman" w:hint="eastAsia"/>
                <w:kern w:val="0"/>
                <w:sz w:val="24"/>
                <w:szCs w:val="24"/>
              </w:rPr>
              <w:t>视频播放：支持</w:t>
            </w:r>
            <w:r w:rsidRPr="00410BB0">
              <w:rPr>
                <w:rFonts w:ascii="宋体" w:eastAsia="宋体" w:hAnsi="宋体" w:cs="Times New Roman" w:hint="eastAsia"/>
                <w:kern w:val="0"/>
                <w:sz w:val="24"/>
                <w:szCs w:val="24"/>
              </w:rPr>
              <w:t>wmv</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avi</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flv</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rm</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rmvb</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mpeg</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ts</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mp4</w:t>
            </w:r>
            <w:r w:rsidRPr="00410BB0">
              <w:rPr>
                <w:rFonts w:ascii="方正仿宋" w:eastAsia="方正仿宋" w:hAnsi="Times New Roman" w:cs="Times New Roman" w:hint="eastAsia"/>
                <w:kern w:val="0"/>
                <w:sz w:val="24"/>
                <w:szCs w:val="24"/>
              </w:rPr>
              <w:t>等，图片播放：支持</w:t>
            </w:r>
            <w:r w:rsidRPr="00410BB0">
              <w:rPr>
                <w:rFonts w:ascii="宋体" w:eastAsia="宋体" w:hAnsi="宋体" w:cs="Times New Roman" w:hint="eastAsia"/>
                <w:kern w:val="0"/>
                <w:sz w:val="24"/>
                <w:szCs w:val="24"/>
              </w:rPr>
              <w:t>BMP</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JPEG</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PNG</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GIF</w:t>
            </w:r>
            <w:r w:rsidRPr="00410BB0">
              <w:rPr>
                <w:rFonts w:ascii="方正仿宋" w:eastAsia="方正仿宋" w:hAnsi="Times New Roman" w:cs="Times New Roman" w:hint="eastAsia"/>
                <w:kern w:val="0"/>
                <w:sz w:val="24"/>
                <w:szCs w:val="24"/>
              </w:rPr>
              <w:t>；</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14.★其他要求：产品需同时满足财政部、工业和信息化部制定的《绿色数据中心政府采购需求标准（试行）》中规定的其他*技术要求。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标的名称：65寸触摸一体机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9"/>
        <w:gridCol w:w="652"/>
        <w:gridCol w:w="1106"/>
        <w:gridCol w:w="5963"/>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显示屏幕尺寸：</w:t>
            </w:r>
            <w:r w:rsidRPr="00410BB0">
              <w:rPr>
                <w:rFonts w:ascii="宋体" w:eastAsia="宋体" w:hAnsi="宋体" w:cs="宋体" w:hint="eastAsia"/>
                <w:kern w:val="0"/>
                <w:sz w:val="24"/>
                <w:szCs w:val="24"/>
              </w:rPr>
              <w:t>65</w:t>
            </w:r>
            <w:r w:rsidRPr="00410BB0">
              <w:rPr>
                <w:rFonts w:ascii="方正仿宋" w:eastAsia="方正仿宋" w:hAnsi="宋体" w:cs="宋体" w:hint="eastAsia"/>
                <w:kern w:val="0"/>
                <w:sz w:val="24"/>
                <w:szCs w:val="24"/>
              </w:rPr>
              <w:t>寸；</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分辨率：</w:t>
            </w:r>
            <w:r w:rsidRPr="00410BB0">
              <w:rPr>
                <w:rFonts w:ascii="宋体" w:eastAsia="宋体" w:hAnsi="宋体" w:cs="宋体" w:hint="eastAsia"/>
                <w:kern w:val="0"/>
                <w:sz w:val="24"/>
                <w:szCs w:val="24"/>
              </w:rPr>
              <w:t>3840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2160</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lastRenderedPageBreak/>
              <w:t>3.</w:t>
            </w:r>
            <w:r w:rsidRPr="00410BB0">
              <w:rPr>
                <w:rFonts w:ascii="方正仿宋" w:eastAsia="方正仿宋" w:hAnsi="宋体" w:cs="宋体" w:hint="eastAsia"/>
                <w:kern w:val="0"/>
                <w:sz w:val="24"/>
                <w:szCs w:val="24"/>
              </w:rPr>
              <w:t>亮度：≥</w:t>
            </w:r>
            <w:r w:rsidRPr="00410BB0">
              <w:rPr>
                <w:rFonts w:ascii="宋体" w:eastAsia="宋体" w:hAnsi="宋体" w:cs="宋体" w:hint="eastAsia"/>
                <w:kern w:val="0"/>
                <w:sz w:val="24"/>
                <w:szCs w:val="24"/>
              </w:rPr>
              <w:t>300cd/m2</w:t>
            </w:r>
            <w:r w:rsidRPr="00410BB0">
              <w:rPr>
                <w:rFonts w:ascii="方正仿宋" w:eastAsia="方正仿宋" w:hAnsi="宋体" w:cs="宋体" w:hint="eastAsia"/>
                <w:kern w:val="0"/>
                <w:sz w:val="24"/>
                <w:szCs w:val="24"/>
              </w:rPr>
              <w:t xml:space="preserve">； </w:t>
            </w:r>
            <w:r w:rsidRPr="00410BB0">
              <w:rPr>
                <w:rFonts w:ascii="方正仿宋" w:eastAsia="方正仿宋" w:hAnsi="宋体" w:cs="宋体" w:hint="eastAsia"/>
                <w:kern w:val="0"/>
                <w:sz w:val="24"/>
                <w:szCs w:val="24"/>
              </w:rPr>
              <w:t>   </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显示区域尺寸：</w:t>
            </w:r>
            <w:r w:rsidRPr="00410BB0">
              <w:rPr>
                <w:rFonts w:ascii="宋体" w:eastAsia="宋体" w:hAnsi="宋体" w:cs="宋体" w:hint="eastAsia"/>
                <w:kern w:val="0"/>
                <w:sz w:val="24"/>
                <w:szCs w:val="24"/>
              </w:rPr>
              <w:t>1455.8*830.6*75mm</w:t>
            </w:r>
            <w:r w:rsidRPr="00410BB0">
              <w:rPr>
                <w:rFonts w:ascii="方正仿宋" w:eastAsia="方正仿宋" w:hAnsi="宋体" w:cs="宋体" w:hint="eastAsia"/>
                <w:kern w:val="0"/>
                <w:sz w:val="24"/>
                <w:szCs w:val="24"/>
              </w:rPr>
              <w:t xml:space="preserve">； </w:t>
            </w:r>
            <w:r w:rsidRPr="00410BB0">
              <w:rPr>
                <w:rFonts w:ascii="方正仿宋" w:eastAsia="方正仿宋" w:hAnsi="宋体" w:cs="宋体" w:hint="eastAsia"/>
                <w:kern w:val="0"/>
                <w:sz w:val="24"/>
                <w:szCs w:val="24"/>
              </w:rPr>
              <w:t>   </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对比度：</w:t>
            </w:r>
            <w:r w:rsidRPr="00410BB0">
              <w:rPr>
                <w:rFonts w:ascii="宋体" w:eastAsia="宋体" w:hAnsi="宋体" w:cs="宋体" w:hint="eastAsia"/>
                <w:kern w:val="0"/>
                <w:sz w:val="24"/>
                <w:szCs w:val="24"/>
              </w:rPr>
              <w:t>1400:1;      </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内置主机：</w:t>
            </w:r>
            <w:r w:rsidRPr="00410BB0">
              <w:rPr>
                <w:rFonts w:ascii="宋体" w:eastAsia="宋体" w:hAnsi="宋体" w:cs="宋体" w:hint="eastAsia"/>
                <w:kern w:val="0"/>
                <w:sz w:val="24"/>
                <w:szCs w:val="24"/>
              </w:rPr>
              <w:t>CPU:INTEL </w:t>
            </w:r>
            <w:r w:rsidRPr="00410BB0">
              <w:rPr>
                <w:rFonts w:ascii="方正仿宋" w:eastAsia="方正仿宋" w:hAnsi="宋体" w:cs="宋体" w:hint="eastAsia"/>
                <w:kern w:val="0"/>
                <w:sz w:val="24"/>
                <w:szCs w:val="24"/>
              </w:rPr>
              <w:t>酷</w:t>
            </w:r>
            <w:proofErr w:type="gramStart"/>
            <w:r w:rsidRPr="00410BB0">
              <w:rPr>
                <w:rFonts w:ascii="方正仿宋" w:eastAsia="方正仿宋" w:hAnsi="宋体" w:cs="宋体" w:hint="eastAsia"/>
                <w:kern w:val="0"/>
                <w:sz w:val="24"/>
                <w:szCs w:val="24"/>
              </w:rPr>
              <w:t>睿</w:t>
            </w:r>
            <w:proofErr w:type="gramEnd"/>
            <w:r w:rsidRPr="00410BB0">
              <w:rPr>
                <w:rFonts w:ascii="宋体" w:eastAsia="宋体" w:hAnsi="宋体" w:cs="宋体" w:hint="eastAsia"/>
                <w:kern w:val="0"/>
                <w:sz w:val="24"/>
                <w:szCs w:val="24"/>
              </w:rPr>
              <w:t>I5  6</w:t>
            </w:r>
            <w:r w:rsidRPr="00410BB0">
              <w:rPr>
                <w:rFonts w:ascii="方正仿宋" w:eastAsia="方正仿宋" w:hAnsi="宋体" w:cs="宋体" w:hint="eastAsia"/>
                <w:kern w:val="0"/>
                <w:sz w:val="24"/>
                <w:szCs w:val="24"/>
              </w:rPr>
              <w:t>代，内存：</w:t>
            </w:r>
            <w:r w:rsidRPr="00410BB0">
              <w:rPr>
                <w:rFonts w:ascii="宋体" w:eastAsia="宋体" w:hAnsi="宋体" w:cs="宋体" w:hint="eastAsia"/>
                <w:kern w:val="0"/>
                <w:sz w:val="24"/>
                <w:szCs w:val="24"/>
              </w:rPr>
              <w:t>DDR4 8G SSD</w:t>
            </w:r>
            <w:r w:rsidRPr="00410BB0">
              <w:rPr>
                <w:rFonts w:ascii="方正仿宋" w:eastAsia="方正仿宋" w:hAnsi="宋体" w:cs="宋体" w:hint="eastAsia"/>
                <w:kern w:val="0"/>
                <w:sz w:val="24"/>
                <w:szCs w:val="24"/>
              </w:rPr>
              <w:t>硬盘：</w:t>
            </w:r>
            <w:r w:rsidRPr="00410BB0">
              <w:rPr>
                <w:rFonts w:ascii="宋体" w:eastAsia="宋体" w:hAnsi="宋体" w:cs="宋体" w:hint="eastAsia"/>
                <w:kern w:val="0"/>
                <w:sz w:val="24"/>
                <w:szCs w:val="24"/>
              </w:rPr>
              <w:t>256GB/</w:t>
            </w:r>
            <w:r w:rsidRPr="00410BB0">
              <w:rPr>
                <w:rFonts w:ascii="方正仿宋" w:eastAsia="方正仿宋" w:hAnsi="宋体" w:cs="宋体" w:hint="eastAsia"/>
                <w:kern w:val="0"/>
                <w:sz w:val="24"/>
                <w:szCs w:val="24"/>
              </w:rPr>
              <w:t>固态硬盘</w:t>
            </w:r>
            <w:r w:rsidRPr="00410BB0">
              <w:rPr>
                <w:rFonts w:ascii="宋体" w:eastAsia="宋体" w:hAnsi="宋体" w:cs="宋体" w:hint="eastAsia"/>
                <w:kern w:val="0"/>
                <w:sz w:val="24"/>
                <w:szCs w:val="24"/>
              </w:rPr>
              <w:t>;   </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7.</w:t>
            </w:r>
            <w:r w:rsidRPr="00410BB0">
              <w:rPr>
                <w:rFonts w:ascii="方正仿宋" w:eastAsia="方正仿宋" w:hAnsi="宋体" w:cs="宋体" w:hint="eastAsia"/>
                <w:kern w:val="0"/>
                <w:sz w:val="24"/>
                <w:szCs w:val="24"/>
              </w:rPr>
              <w:t>接口端口</w:t>
            </w:r>
            <w:r w:rsidRPr="00410BB0">
              <w:rPr>
                <w:rFonts w:ascii="宋体" w:eastAsia="宋体" w:hAnsi="宋体" w:cs="宋体" w:hint="eastAsia"/>
                <w:kern w:val="0"/>
                <w:sz w:val="24"/>
                <w:szCs w:val="24"/>
              </w:rPr>
              <w:t>:HDMI*1   USB*1 RJ45*</w:t>
            </w:r>
            <w:proofErr w:type="gramStart"/>
            <w:r w:rsidRPr="00410BB0">
              <w:rPr>
                <w:rFonts w:ascii="宋体" w:eastAsia="宋体" w:hAnsi="宋体" w:cs="宋体" w:hint="eastAsia"/>
                <w:kern w:val="0"/>
                <w:sz w:val="24"/>
                <w:szCs w:val="24"/>
              </w:rPr>
              <w:t>1 ;</w:t>
            </w:r>
            <w:proofErr w:type="gramEnd"/>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联网支持：以太网</w:t>
            </w:r>
            <w:r w:rsidRPr="00410BB0">
              <w:rPr>
                <w:rFonts w:ascii="方正仿宋" w:eastAsia="方正仿宋" w:hAnsi="宋体" w:cs="宋体" w:hint="eastAsia"/>
                <w:kern w:val="0"/>
                <w:sz w:val="24"/>
                <w:szCs w:val="24"/>
              </w:rPr>
              <w:t>   </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WIFI    3G/4G</w:t>
            </w:r>
            <w:r w:rsidRPr="00410BB0">
              <w:rPr>
                <w:rFonts w:ascii="方正仿宋" w:eastAsia="方正仿宋" w:hAnsi="宋体" w:cs="宋体" w:hint="eastAsia"/>
                <w:kern w:val="0"/>
                <w:sz w:val="24"/>
                <w:szCs w:val="24"/>
              </w:rPr>
              <w:t>选配</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9.</w:t>
            </w:r>
            <w:r w:rsidRPr="00410BB0">
              <w:rPr>
                <w:rFonts w:ascii="方正仿宋" w:eastAsia="方正仿宋" w:hAnsi="宋体" w:cs="宋体" w:hint="eastAsia"/>
                <w:kern w:val="0"/>
                <w:sz w:val="24"/>
                <w:szCs w:val="24"/>
              </w:rPr>
              <w:t>触摸技术：红外触摸，触摸精准度：</w:t>
            </w:r>
            <w:r w:rsidRPr="00410BB0">
              <w:rPr>
                <w:rFonts w:ascii="宋体" w:eastAsia="宋体" w:hAnsi="宋体" w:cs="宋体" w:hint="eastAsia"/>
                <w:kern w:val="0"/>
                <w:sz w:val="24"/>
                <w:szCs w:val="24"/>
              </w:rPr>
              <w:t>95%</w:t>
            </w:r>
            <w:r w:rsidRPr="00410BB0">
              <w:rPr>
                <w:rFonts w:ascii="方正仿宋" w:eastAsia="方正仿宋" w:hAnsi="宋体" w:cs="宋体" w:hint="eastAsia"/>
                <w:kern w:val="0"/>
                <w:sz w:val="24"/>
                <w:szCs w:val="24"/>
              </w:rPr>
              <w:t>的区域定位误差小于</w:t>
            </w:r>
            <w:r w:rsidRPr="00410BB0">
              <w:rPr>
                <w:rFonts w:ascii="宋体" w:eastAsia="宋体" w:hAnsi="宋体" w:cs="宋体" w:hint="eastAsia"/>
                <w:kern w:val="0"/>
                <w:sz w:val="24"/>
                <w:szCs w:val="24"/>
              </w:rPr>
              <w:t>2mm</w:t>
            </w:r>
            <w:r w:rsidRPr="00410BB0">
              <w:rPr>
                <w:rFonts w:ascii="方正仿宋" w:eastAsia="方正仿宋" w:hAnsi="宋体" w:cs="宋体" w:hint="eastAsia"/>
                <w:kern w:val="0"/>
                <w:sz w:val="24"/>
                <w:szCs w:val="24"/>
              </w:rPr>
              <w:t>，边缘定位误差小于</w:t>
            </w:r>
            <w:r w:rsidRPr="00410BB0">
              <w:rPr>
                <w:rFonts w:ascii="宋体" w:eastAsia="宋体" w:hAnsi="宋体" w:cs="宋体" w:hint="eastAsia"/>
                <w:kern w:val="0"/>
                <w:sz w:val="24"/>
                <w:szCs w:val="24"/>
              </w:rPr>
              <w:t>5mm</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10</w:t>
            </w:r>
            <w:r w:rsidRPr="00410BB0">
              <w:rPr>
                <w:rFonts w:ascii="方正仿宋" w:eastAsia="方正仿宋" w:hAnsi="宋体" w:cs="宋体" w:hint="eastAsia"/>
                <w:kern w:val="0"/>
                <w:sz w:val="24"/>
                <w:szCs w:val="24"/>
              </w:rPr>
              <w:t>点触摸，支持手写和触摸笔书写；</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10.</w:t>
            </w:r>
            <w:r w:rsidRPr="00410BB0">
              <w:rPr>
                <w:rFonts w:ascii="方正仿宋" w:eastAsia="方正仿宋" w:hAnsi="宋体" w:cs="宋体" w:hint="eastAsia"/>
                <w:kern w:val="0"/>
                <w:sz w:val="24"/>
                <w:szCs w:val="24"/>
              </w:rPr>
              <w:t>安装方式：液压壁挂</w:t>
            </w:r>
            <w:r w:rsidRPr="00410BB0">
              <w:rPr>
                <w:rFonts w:ascii="方正仿宋" w:eastAsia="方正仿宋" w:hAnsi="宋体" w:cs="宋体" w:hint="eastAsia"/>
                <w:kern w:val="0"/>
                <w:sz w:val="24"/>
                <w:szCs w:val="24"/>
              </w:rPr>
              <w:t>      </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11.</w:t>
            </w:r>
            <w:r w:rsidRPr="00410BB0">
              <w:rPr>
                <w:rFonts w:ascii="方正仿宋" w:eastAsia="方正仿宋" w:hAnsi="宋体" w:cs="宋体" w:hint="eastAsia"/>
                <w:kern w:val="0"/>
                <w:sz w:val="24"/>
                <w:szCs w:val="24"/>
              </w:rPr>
              <w:t>钢化玻璃：≥</w:t>
            </w:r>
            <w:r w:rsidRPr="00410BB0">
              <w:rPr>
                <w:rFonts w:ascii="宋体" w:eastAsia="宋体" w:hAnsi="宋体" w:cs="宋体" w:hint="eastAsia"/>
                <w:kern w:val="0"/>
                <w:sz w:val="24"/>
                <w:szCs w:val="24"/>
              </w:rPr>
              <w:t>3.5mm</w:t>
            </w:r>
            <w:r w:rsidRPr="00410BB0">
              <w:rPr>
                <w:rFonts w:ascii="方正仿宋" w:eastAsia="方正仿宋" w:hAnsi="宋体" w:cs="宋体" w:hint="eastAsia"/>
                <w:kern w:val="0"/>
                <w:sz w:val="24"/>
                <w:szCs w:val="24"/>
              </w:rPr>
              <w:t xml:space="preserve">； </w:t>
            </w:r>
            <w:r w:rsidRPr="00410BB0">
              <w:rPr>
                <w:rFonts w:ascii="方正仿宋" w:eastAsia="方正仿宋" w:hAnsi="宋体" w:cs="宋体" w:hint="eastAsia"/>
                <w:kern w:val="0"/>
                <w:sz w:val="24"/>
                <w:szCs w:val="24"/>
              </w:rPr>
              <w:t>   </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12.</w:t>
            </w:r>
            <w:r w:rsidRPr="00410BB0">
              <w:rPr>
                <w:rFonts w:ascii="方正仿宋" w:eastAsia="方正仿宋" w:hAnsi="宋体" w:cs="宋体" w:hint="eastAsia"/>
                <w:kern w:val="0"/>
                <w:sz w:val="24"/>
                <w:szCs w:val="24"/>
              </w:rPr>
              <w:t>内置功放</w:t>
            </w:r>
            <w:r w:rsidRPr="00410BB0">
              <w:rPr>
                <w:rFonts w:ascii="方正仿宋" w:eastAsia="方正仿宋" w:hAnsi="宋体" w:cs="宋体" w:hint="eastAsia"/>
                <w:kern w:val="0"/>
                <w:sz w:val="24"/>
                <w:szCs w:val="24"/>
              </w:rPr>
              <w:t> </w:t>
            </w: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个</w:t>
            </w: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5W</w:t>
            </w:r>
            <w:r w:rsidRPr="00410BB0">
              <w:rPr>
                <w:rFonts w:ascii="方正仿宋" w:eastAsia="方正仿宋" w:hAnsi="宋体" w:cs="宋体" w:hint="eastAsia"/>
                <w:kern w:val="0"/>
                <w:sz w:val="24"/>
                <w:szCs w:val="24"/>
              </w:rPr>
              <w:t>中音优质喇叭，输入电压：</w:t>
            </w:r>
            <w:r w:rsidRPr="00410BB0">
              <w:rPr>
                <w:rFonts w:ascii="宋体" w:eastAsia="宋体" w:hAnsi="宋体" w:cs="宋体" w:hint="eastAsia"/>
                <w:kern w:val="0"/>
                <w:sz w:val="24"/>
                <w:szCs w:val="24"/>
              </w:rPr>
              <w:t>AC110-220V</w:t>
            </w:r>
            <w:r w:rsidRPr="00410BB0">
              <w:rPr>
                <w:rFonts w:ascii="方正仿宋" w:eastAsia="方正仿宋" w:hAnsi="宋体" w:cs="宋体" w:hint="eastAsia"/>
                <w:kern w:val="0"/>
                <w:sz w:val="24"/>
                <w:szCs w:val="24"/>
              </w:rPr>
              <w:t>，适用温度：环境温度</w:t>
            </w:r>
            <w:r w:rsidRPr="00410BB0">
              <w:rPr>
                <w:rFonts w:ascii="宋体" w:eastAsia="宋体" w:hAnsi="宋体" w:cs="宋体" w:hint="eastAsia"/>
                <w:kern w:val="0"/>
                <w:sz w:val="24"/>
                <w:szCs w:val="24"/>
              </w:rPr>
              <w:t>0-50</w:t>
            </w:r>
            <w:r w:rsidRPr="00410BB0">
              <w:rPr>
                <w:rFonts w:ascii="方正仿宋" w:eastAsia="方正仿宋" w:hAnsi="宋体" w:cs="宋体" w:hint="eastAsia"/>
                <w:kern w:val="0"/>
                <w:sz w:val="24"/>
                <w:szCs w:val="24"/>
              </w:rPr>
              <w:t>℃，适用湿度：空气湿度</w:t>
            </w:r>
            <w:r w:rsidRPr="00410BB0">
              <w:rPr>
                <w:rFonts w:ascii="宋体" w:eastAsia="宋体" w:hAnsi="宋体" w:cs="宋体" w:hint="eastAsia"/>
                <w:kern w:val="0"/>
                <w:sz w:val="24"/>
                <w:szCs w:val="24"/>
              </w:rPr>
              <w:t>85%</w:t>
            </w:r>
            <w:r w:rsidRPr="00410BB0">
              <w:rPr>
                <w:rFonts w:ascii="方正仿宋" w:eastAsia="方正仿宋" w:hAnsi="宋体" w:cs="宋体" w:hint="eastAsia"/>
                <w:kern w:val="0"/>
                <w:sz w:val="24"/>
                <w:szCs w:val="24"/>
              </w:rPr>
              <w:t>，储存温度：</w:t>
            </w:r>
            <w:r w:rsidRPr="00410BB0">
              <w:rPr>
                <w:rFonts w:ascii="宋体" w:eastAsia="宋体" w:hAnsi="宋体" w:cs="宋体" w:hint="eastAsia"/>
                <w:kern w:val="0"/>
                <w:sz w:val="24"/>
                <w:szCs w:val="24"/>
              </w:rPr>
              <w:t>-20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60</w:t>
            </w:r>
            <w:r w:rsidRPr="00410BB0">
              <w:rPr>
                <w:rFonts w:ascii="方正仿宋" w:eastAsia="方正仿宋" w:hAnsi="宋体" w:cs="宋体" w:hint="eastAsia"/>
                <w:kern w:val="0"/>
                <w:sz w:val="24"/>
                <w:szCs w:val="24"/>
              </w:rPr>
              <w:t xml:space="preserve">℃； </w:t>
            </w:r>
            <w:r w:rsidRPr="00410BB0">
              <w:rPr>
                <w:rFonts w:ascii="方正仿宋" w:eastAsia="方正仿宋" w:hAnsi="宋体" w:cs="宋体" w:hint="eastAsia"/>
                <w:kern w:val="0"/>
                <w:sz w:val="24"/>
                <w:szCs w:val="24"/>
              </w:rPr>
              <w:t>   </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13.</w:t>
            </w:r>
            <w:r w:rsidRPr="00410BB0">
              <w:rPr>
                <w:rFonts w:ascii="方正仿宋" w:eastAsia="方正仿宋" w:hAnsi="Times New Roman" w:cs="Times New Roman" w:hint="eastAsia"/>
                <w:kern w:val="0"/>
                <w:sz w:val="24"/>
                <w:szCs w:val="24"/>
              </w:rPr>
              <w:t>视频播放：支持</w:t>
            </w:r>
            <w:r w:rsidRPr="00410BB0">
              <w:rPr>
                <w:rFonts w:ascii="宋体" w:eastAsia="宋体" w:hAnsi="宋体" w:cs="Times New Roman" w:hint="eastAsia"/>
                <w:kern w:val="0"/>
                <w:sz w:val="24"/>
                <w:szCs w:val="24"/>
              </w:rPr>
              <w:t>wmv</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avi</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flv</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rm</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rmvb</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mpeg</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ts</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mp4</w:t>
            </w:r>
            <w:r w:rsidRPr="00410BB0">
              <w:rPr>
                <w:rFonts w:ascii="方正仿宋" w:eastAsia="方正仿宋" w:hAnsi="Times New Roman" w:cs="Times New Roman" w:hint="eastAsia"/>
                <w:kern w:val="0"/>
                <w:sz w:val="24"/>
                <w:szCs w:val="24"/>
              </w:rPr>
              <w:t>等，图片播放：支持</w:t>
            </w:r>
            <w:r w:rsidRPr="00410BB0">
              <w:rPr>
                <w:rFonts w:ascii="宋体" w:eastAsia="宋体" w:hAnsi="宋体" w:cs="Times New Roman" w:hint="eastAsia"/>
                <w:kern w:val="0"/>
                <w:sz w:val="24"/>
                <w:szCs w:val="24"/>
              </w:rPr>
              <w:t>BMP</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JPEG</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PNG</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GIF</w:t>
            </w:r>
            <w:r w:rsidRPr="00410BB0">
              <w:rPr>
                <w:rFonts w:ascii="方正仿宋" w:eastAsia="方正仿宋" w:hAnsi="Times New Roman" w:cs="Times New Roman" w:hint="eastAsia"/>
                <w:kern w:val="0"/>
                <w:sz w:val="24"/>
                <w:szCs w:val="24"/>
              </w:rPr>
              <w:t>；</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14.★其他要求：产品需同时满足财政部、工业和信息化部制定的《绿色数据中心政府采购需求标准（试行）》中规定的其他*技术要求。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标的名称：75寸触摸一体机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5"/>
        <w:gridCol w:w="662"/>
        <w:gridCol w:w="1144"/>
        <w:gridCol w:w="5909"/>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显示屏幕尺寸：</w:t>
            </w:r>
            <w:r w:rsidRPr="00410BB0">
              <w:rPr>
                <w:rFonts w:ascii="宋体" w:eastAsia="宋体" w:hAnsi="宋体" w:cs="宋体" w:hint="eastAsia"/>
                <w:kern w:val="0"/>
                <w:sz w:val="24"/>
                <w:szCs w:val="24"/>
              </w:rPr>
              <w:t>75</w:t>
            </w:r>
            <w:r w:rsidRPr="00410BB0">
              <w:rPr>
                <w:rFonts w:ascii="方正仿宋" w:eastAsia="方正仿宋" w:hAnsi="宋体" w:cs="宋体" w:hint="eastAsia"/>
                <w:kern w:val="0"/>
                <w:sz w:val="24"/>
                <w:szCs w:val="24"/>
              </w:rPr>
              <w:t>寸；</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lastRenderedPageBreak/>
              <w:t>2.</w:t>
            </w:r>
            <w:r w:rsidRPr="00410BB0">
              <w:rPr>
                <w:rFonts w:ascii="方正仿宋" w:eastAsia="方正仿宋" w:hAnsi="宋体" w:cs="宋体" w:hint="eastAsia"/>
                <w:kern w:val="0"/>
                <w:sz w:val="24"/>
                <w:szCs w:val="24"/>
              </w:rPr>
              <w:t>分辨率：</w:t>
            </w:r>
            <w:r w:rsidRPr="00410BB0">
              <w:rPr>
                <w:rFonts w:ascii="宋体" w:eastAsia="宋体" w:hAnsi="宋体" w:cs="宋体" w:hint="eastAsia"/>
                <w:kern w:val="0"/>
                <w:sz w:val="24"/>
                <w:szCs w:val="24"/>
              </w:rPr>
              <w:t>3840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2160</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亮度：≥</w:t>
            </w:r>
            <w:r w:rsidRPr="00410BB0">
              <w:rPr>
                <w:rFonts w:ascii="宋体" w:eastAsia="宋体" w:hAnsi="宋体" w:cs="宋体" w:hint="eastAsia"/>
                <w:kern w:val="0"/>
                <w:sz w:val="24"/>
                <w:szCs w:val="24"/>
              </w:rPr>
              <w:t>300cd/m2</w:t>
            </w:r>
            <w:r w:rsidRPr="00410BB0">
              <w:rPr>
                <w:rFonts w:ascii="方正仿宋" w:eastAsia="方正仿宋" w:hAnsi="宋体" w:cs="宋体" w:hint="eastAsia"/>
                <w:kern w:val="0"/>
                <w:sz w:val="24"/>
                <w:szCs w:val="24"/>
              </w:rPr>
              <w:t xml:space="preserve">； </w:t>
            </w:r>
            <w:r w:rsidRPr="00410BB0">
              <w:rPr>
                <w:rFonts w:ascii="方正仿宋" w:eastAsia="方正仿宋" w:hAnsi="宋体" w:cs="宋体" w:hint="eastAsia"/>
                <w:kern w:val="0"/>
                <w:sz w:val="24"/>
                <w:szCs w:val="24"/>
              </w:rPr>
              <w:t>  </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显示区域尺寸：</w:t>
            </w:r>
            <w:r w:rsidRPr="00410BB0">
              <w:rPr>
                <w:rFonts w:ascii="宋体" w:eastAsia="宋体" w:hAnsi="宋体" w:cs="宋体" w:hint="eastAsia"/>
                <w:kern w:val="0"/>
                <w:sz w:val="24"/>
                <w:szCs w:val="24"/>
              </w:rPr>
              <w:t>1708.6*989*84.9mm</w:t>
            </w:r>
            <w:r w:rsidRPr="00410BB0">
              <w:rPr>
                <w:rFonts w:ascii="方正仿宋" w:eastAsia="方正仿宋" w:hAnsi="宋体" w:cs="宋体" w:hint="eastAsia"/>
                <w:kern w:val="0"/>
                <w:sz w:val="24"/>
                <w:szCs w:val="24"/>
              </w:rPr>
              <w:t xml:space="preserve">； </w:t>
            </w:r>
            <w:r w:rsidRPr="00410BB0">
              <w:rPr>
                <w:rFonts w:ascii="方正仿宋" w:eastAsia="方正仿宋" w:hAnsi="宋体" w:cs="宋体" w:hint="eastAsia"/>
                <w:kern w:val="0"/>
                <w:sz w:val="24"/>
                <w:szCs w:val="24"/>
              </w:rPr>
              <w:t>   </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对比度：</w:t>
            </w:r>
            <w:r w:rsidRPr="00410BB0">
              <w:rPr>
                <w:rFonts w:ascii="宋体" w:eastAsia="宋体" w:hAnsi="宋体" w:cs="宋体" w:hint="eastAsia"/>
                <w:kern w:val="0"/>
                <w:sz w:val="24"/>
                <w:szCs w:val="24"/>
              </w:rPr>
              <w:t>1400:1;   </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内置主机：</w:t>
            </w:r>
            <w:r w:rsidRPr="00410BB0">
              <w:rPr>
                <w:rFonts w:ascii="宋体" w:eastAsia="宋体" w:hAnsi="宋体" w:cs="宋体" w:hint="eastAsia"/>
                <w:kern w:val="0"/>
                <w:sz w:val="24"/>
                <w:szCs w:val="24"/>
              </w:rPr>
              <w:t>CPU:INTEL </w:t>
            </w:r>
            <w:r w:rsidRPr="00410BB0">
              <w:rPr>
                <w:rFonts w:ascii="方正仿宋" w:eastAsia="方正仿宋" w:hAnsi="宋体" w:cs="宋体" w:hint="eastAsia"/>
                <w:kern w:val="0"/>
                <w:sz w:val="24"/>
                <w:szCs w:val="24"/>
              </w:rPr>
              <w:t>酷</w:t>
            </w:r>
            <w:proofErr w:type="gramStart"/>
            <w:r w:rsidRPr="00410BB0">
              <w:rPr>
                <w:rFonts w:ascii="方正仿宋" w:eastAsia="方正仿宋" w:hAnsi="宋体" w:cs="宋体" w:hint="eastAsia"/>
                <w:kern w:val="0"/>
                <w:sz w:val="24"/>
                <w:szCs w:val="24"/>
              </w:rPr>
              <w:t>睿</w:t>
            </w:r>
            <w:proofErr w:type="gramEnd"/>
            <w:r w:rsidRPr="00410BB0">
              <w:rPr>
                <w:rFonts w:ascii="宋体" w:eastAsia="宋体" w:hAnsi="宋体" w:cs="宋体" w:hint="eastAsia"/>
                <w:kern w:val="0"/>
                <w:sz w:val="24"/>
                <w:szCs w:val="24"/>
              </w:rPr>
              <w:t>I5  6</w:t>
            </w:r>
            <w:r w:rsidRPr="00410BB0">
              <w:rPr>
                <w:rFonts w:ascii="方正仿宋" w:eastAsia="方正仿宋" w:hAnsi="宋体" w:cs="宋体" w:hint="eastAsia"/>
                <w:kern w:val="0"/>
                <w:sz w:val="24"/>
                <w:szCs w:val="24"/>
              </w:rPr>
              <w:t>代，内存：</w:t>
            </w:r>
            <w:r w:rsidRPr="00410BB0">
              <w:rPr>
                <w:rFonts w:ascii="宋体" w:eastAsia="宋体" w:hAnsi="宋体" w:cs="宋体" w:hint="eastAsia"/>
                <w:kern w:val="0"/>
                <w:sz w:val="24"/>
                <w:szCs w:val="24"/>
              </w:rPr>
              <w:t>DDR4 8G SSD</w:t>
            </w:r>
            <w:r w:rsidRPr="00410BB0">
              <w:rPr>
                <w:rFonts w:ascii="方正仿宋" w:eastAsia="方正仿宋" w:hAnsi="宋体" w:cs="宋体" w:hint="eastAsia"/>
                <w:kern w:val="0"/>
                <w:sz w:val="24"/>
                <w:szCs w:val="24"/>
              </w:rPr>
              <w:t>硬盘：</w:t>
            </w:r>
            <w:r w:rsidRPr="00410BB0">
              <w:rPr>
                <w:rFonts w:ascii="宋体" w:eastAsia="宋体" w:hAnsi="宋体" w:cs="宋体" w:hint="eastAsia"/>
                <w:kern w:val="0"/>
                <w:sz w:val="24"/>
                <w:szCs w:val="24"/>
              </w:rPr>
              <w:t>256GB/</w:t>
            </w:r>
            <w:r w:rsidRPr="00410BB0">
              <w:rPr>
                <w:rFonts w:ascii="方正仿宋" w:eastAsia="方正仿宋" w:hAnsi="宋体" w:cs="宋体" w:hint="eastAsia"/>
                <w:kern w:val="0"/>
                <w:sz w:val="24"/>
                <w:szCs w:val="24"/>
              </w:rPr>
              <w:t>固态硬盘</w:t>
            </w:r>
            <w:r w:rsidRPr="00410BB0">
              <w:rPr>
                <w:rFonts w:ascii="宋体" w:eastAsia="宋体" w:hAnsi="宋体" w:cs="宋体" w:hint="eastAsia"/>
                <w:kern w:val="0"/>
                <w:sz w:val="24"/>
                <w:szCs w:val="24"/>
              </w:rPr>
              <w:t>;   </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7.</w:t>
            </w:r>
            <w:r w:rsidRPr="00410BB0">
              <w:rPr>
                <w:rFonts w:ascii="方正仿宋" w:eastAsia="方正仿宋" w:hAnsi="宋体" w:cs="宋体" w:hint="eastAsia"/>
                <w:kern w:val="0"/>
                <w:sz w:val="24"/>
                <w:szCs w:val="24"/>
              </w:rPr>
              <w:t>接口端口</w:t>
            </w:r>
            <w:r w:rsidRPr="00410BB0">
              <w:rPr>
                <w:rFonts w:ascii="宋体" w:eastAsia="宋体" w:hAnsi="宋体" w:cs="宋体" w:hint="eastAsia"/>
                <w:kern w:val="0"/>
                <w:sz w:val="24"/>
                <w:szCs w:val="24"/>
              </w:rPr>
              <w:t>:HDMI*1   USB*1 RJ45*</w:t>
            </w:r>
            <w:proofErr w:type="gramStart"/>
            <w:r w:rsidRPr="00410BB0">
              <w:rPr>
                <w:rFonts w:ascii="宋体" w:eastAsia="宋体" w:hAnsi="宋体" w:cs="宋体" w:hint="eastAsia"/>
                <w:kern w:val="0"/>
                <w:sz w:val="24"/>
                <w:szCs w:val="24"/>
              </w:rPr>
              <w:t>1 ;</w:t>
            </w:r>
            <w:proofErr w:type="gramEnd"/>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联网支持：以太网</w:t>
            </w:r>
            <w:r w:rsidRPr="00410BB0">
              <w:rPr>
                <w:rFonts w:ascii="方正仿宋" w:eastAsia="方正仿宋" w:hAnsi="宋体" w:cs="宋体" w:hint="eastAsia"/>
                <w:kern w:val="0"/>
                <w:sz w:val="24"/>
                <w:szCs w:val="24"/>
              </w:rPr>
              <w:t>   </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WIFI    3G/4G</w:t>
            </w:r>
            <w:r w:rsidRPr="00410BB0">
              <w:rPr>
                <w:rFonts w:ascii="方正仿宋" w:eastAsia="方正仿宋" w:hAnsi="宋体" w:cs="宋体" w:hint="eastAsia"/>
                <w:kern w:val="0"/>
                <w:sz w:val="24"/>
                <w:szCs w:val="24"/>
              </w:rPr>
              <w:t>选配</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9.</w:t>
            </w:r>
            <w:r w:rsidRPr="00410BB0">
              <w:rPr>
                <w:rFonts w:ascii="方正仿宋" w:eastAsia="方正仿宋" w:hAnsi="宋体" w:cs="宋体" w:hint="eastAsia"/>
                <w:kern w:val="0"/>
                <w:sz w:val="24"/>
                <w:szCs w:val="24"/>
              </w:rPr>
              <w:t>触摸技术：红外触摸，触摸精准度：</w:t>
            </w:r>
            <w:r w:rsidRPr="00410BB0">
              <w:rPr>
                <w:rFonts w:ascii="宋体" w:eastAsia="宋体" w:hAnsi="宋体" w:cs="宋体" w:hint="eastAsia"/>
                <w:kern w:val="0"/>
                <w:sz w:val="24"/>
                <w:szCs w:val="24"/>
              </w:rPr>
              <w:t>95%</w:t>
            </w:r>
            <w:r w:rsidRPr="00410BB0">
              <w:rPr>
                <w:rFonts w:ascii="方正仿宋" w:eastAsia="方正仿宋" w:hAnsi="宋体" w:cs="宋体" w:hint="eastAsia"/>
                <w:kern w:val="0"/>
                <w:sz w:val="24"/>
                <w:szCs w:val="24"/>
              </w:rPr>
              <w:t>的区域定位误差小于</w:t>
            </w:r>
            <w:r w:rsidRPr="00410BB0">
              <w:rPr>
                <w:rFonts w:ascii="宋体" w:eastAsia="宋体" w:hAnsi="宋体" w:cs="宋体" w:hint="eastAsia"/>
                <w:kern w:val="0"/>
                <w:sz w:val="24"/>
                <w:szCs w:val="24"/>
              </w:rPr>
              <w:t>2mm</w:t>
            </w:r>
            <w:r w:rsidRPr="00410BB0">
              <w:rPr>
                <w:rFonts w:ascii="方正仿宋" w:eastAsia="方正仿宋" w:hAnsi="宋体" w:cs="宋体" w:hint="eastAsia"/>
                <w:kern w:val="0"/>
                <w:sz w:val="24"/>
                <w:szCs w:val="24"/>
              </w:rPr>
              <w:t>，边缘定位误差小于</w:t>
            </w:r>
            <w:r w:rsidRPr="00410BB0">
              <w:rPr>
                <w:rFonts w:ascii="宋体" w:eastAsia="宋体" w:hAnsi="宋体" w:cs="宋体" w:hint="eastAsia"/>
                <w:kern w:val="0"/>
                <w:sz w:val="24"/>
                <w:szCs w:val="24"/>
              </w:rPr>
              <w:t>5mm</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10</w:t>
            </w:r>
            <w:r w:rsidRPr="00410BB0">
              <w:rPr>
                <w:rFonts w:ascii="方正仿宋" w:eastAsia="方正仿宋" w:hAnsi="宋体" w:cs="宋体" w:hint="eastAsia"/>
                <w:kern w:val="0"/>
                <w:sz w:val="24"/>
                <w:szCs w:val="24"/>
              </w:rPr>
              <w:t>点触摸，支持手写和触摸笔书写；</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10.</w:t>
            </w:r>
            <w:r w:rsidRPr="00410BB0">
              <w:rPr>
                <w:rFonts w:ascii="方正仿宋" w:eastAsia="方正仿宋" w:hAnsi="宋体" w:cs="宋体" w:hint="eastAsia"/>
                <w:kern w:val="0"/>
                <w:sz w:val="24"/>
                <w:szCs w:val="24"/>
              </w:rPr>
              <w:t>安装方式：液压壁挂</w:t>
            </w:r>
            <w:r w:rsidRPr="00410BB0">
              <w:rPr>
                <w:rFonts w:ascii="方正仿宋" w:eastAsia="方正仿宋" w:hAnsi="宋体" w:cs="宋体" w:hint="eastAsia"/>
                <w:kern w:val="0"/>
                <w:sz w:val="24"/>
                <w:szCs w:val="24"/>
              </w:rPr>
              <w:t>     </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11.</w:t>
            </w:r>
            <w:r w:rsidRPr="00410BB0">
              <w:rPr>
                <w:rFonts w:ascii="方正仿宋" w:eastAsia="方正仿宋" w:hAnsi="宋体" w:cs="宋体" w:hint="eastAsia"/>
                <w:kern w:val="0"/>
                <w:sz w:val="24"/>
                <w:szCs w:val="24"/>
              </w:rPr>
              <w:t>钢化玻璃：≥</w:t>
            </w:r>
            <w:r w:rsidRPr="00410BB0">
              <w:rPr>
                <w:rFonts w:ascii="宋体" w:eastAsia="宋体" w:hAnsi="宋体" w:cs="宋体" w:hint="eastAsia"/>
                <w:kern w:val="0"/>
                <w:sz w:val="24"/>
                <w:szCs w:val="24"/>
              </w:rPr>
              <w:t>3.5mm</w:t>
            </w:r>
            <w:r w:rsidRPr="00410BB0">
              <w:rPr>
                <w:rFonts w:ascii="方正仿宋" w:eastAsia="方正仿宋" w:hAnsi="宋体" w:cs="宋体" w:hint="eastAsia"/>
                <w:kern w:val="0"/>
                <w:sz w:val="24"/>
                <w:szCs w:val="24"/>
              </w:rPr>
              <w:t xml:space="preserve">； </w:t>
            </w:r>
            <w:r w:rsidRPr="00410BB0">
              <w:rPr>
                <w:rFonts w:ascii="方正仿宋" w:eastAsia="方正仿宋" w:hAnsi="宋体" w:cs="宋体" w:hint="eastAsia"/>
                <w:kern w:val="0"/>
                <w:sz w:val="24"/>
                <w:szCs w:val="24"/>
              </w:rPr>
              <w:t> </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12.</w:t>
            </w:r>
            <w:r w:rsidRPr="00410BB0">
              <w:rPr>
                <w:rFonts w:ascii="方正仿宋" w:eastAsia="方正仿宋" w:hAnsi="宋体" w:cs="宋体" w:hint="eastAsia"/>
                <w:kern w:val="0"/>
                <w:sz w:val="24"/>
                <w:szCs w:val="24"/>
              </w:rPr>
              <w:t>内置功放</w:t>
            </w:r>
            <w:r w:rsidRPr="00410BB0">
              <w:rPr>
                <w:rFonts w:ascii="方正仿宋" w:eastAsia="方正仿宋" w:hAnsi="宋体" w:cs="宋体" w:hint="eastAsia"/>
                <w:kern w:val="0"/>
                <w:sz w:val="24"/>
                <w:szCs w:val="24"/>
              </w:rPr>
              <w:t> </w:t>
            </w: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个</w:t>
            </w: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10W</w:t>
            </w:r>
            <w:r w:rsidRPr="00410BB0">
              <w:rPr>
                <w:rFonts w:ascii="方正仿宋" w:eastAsia="方正仿宋" w:hAnsi="宋体" w:cs="宋体" w:hint="eastAsia"/>
                <w:kern w:val="0"/>
                <w:sz w:val="24"/>
                <w:szCs w:val="24"/>
              </w:rPr>
              <w:t>中音优质喇叭，输入电压：</w:t>
            </w:r>
            <w:r w:rsidRPr="00410BB0">
              <w:rPr>
                <w:rFonts w:ascii="宋体" w:eastAsia="宋体" w:hAnsi="宋体" w:cs="宋体" w:hint="eastAsia"/>
                <w:kern w:val="0"/>
                <w:sz w:val="24"/>
                <w:szCs w:val="24"/>
              </w:rPr>
              <w:t>AC110-220V</w:t>
            </w:r>
            <w:r w:rsidRPr="00410BB0">
              <w:rPr>
                <w:rFonts w:ascii="方正仿宋" w:eastAsia="方正仿宋" w:hAnsi="宋体" w:cs="宋体" w:hint="eastAsia"/>
                <w:kern w:val="0"/>
                <w:sz w:val="24"/>
                <w:szCs w:val="24"/>
              </w:rPr>
              <w:t>，适用温度：环境温度</w:t>
            </w:r>
            <w:r w:rsidRPr="00410BB0">
              <w:rPr>
                <w:rFonts w:ascii="宋体" w:eastAsia="宋体" w:hAnsi="宋体" w:cs="宋体" w:hint="eastAsia"/>
                <w:kern w:val="0"/>
                <w:sz w:val="24"/>
                <w:szCs w:val="24"/>
              </w:rPr>
              <w:t>0-50</w:t>
            </w:r>
            <w:r w:rsidRPr="00410BB0">
              <w:rPr>
                <w:rFonts w:ascii="方正仿宋" w:eastAsia="方正仿宋" w:hAnsi="宋体" w:cs="宋体" w:hint="eastAsia"/>
                <w:kern w:val="0"/>
                <w:sz w:val="24"/>
                <w:szCs w:val="24"/>
              </w:rPr>
              <w:t>℃，适用湿度：空气湿度</w:t>
            </w:r>
            <w:r w:rsidRPr="00410BB0">
              <w:rPr>
                <w:rFonts w:ascii="宋体" w:eastAsia="宋体" w:hAnsi="宋体" w:cs="宋体" w:hint="eastAsia"/>
                <w:kern w:val="0"/>
                <w:sz w:val="24"/>
                <w:szCs w:val="24"/>
              </w:rPr>
              <w:t>85%</w:t>
            </w:r>
            <w:r w:rsidRPr="00410BB0">
              <w:rPr>
                <w:rFonts w:ascii="方正仿宋" w:eastAsia="方正仿宋" w:hAnsi="宋体" w:cs="宋体" w:hint="eastAsia"/>
                <w:kern w:val="0"/>
                <w:sz w:val="24"/>
                <w:szCs w:val="24"/>
              </w:rPr>
              <w:t>，储存温度：</w:t>
            </w:r>
            <w:r w:rsidRPr="00410BB0">
              <w:rPr>
                <w:rFonts w:ascii="宋体" w:eastAsia="宋体" w:hAnsi="宋体" w:cs="宋体" w:hint="eastAsia"/>
                <w:kern w:val="0"/>
                <w:sz w:val="24"/>
                <w:szCs w:val="24"/>
              </w:rPr>
              <w:t>-20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60</w:t>
            </w:r>
            <w:r w:rsidRPr="00410BB0">
              <w:rPr>
                <w:rFonts w:ascii="方正仿宋" w:eastAsia="方正仿宋" w:hAnsi="宋体" w:cs="宋体" w:hint="eastAsia"/>
                <w:kern w:val="0"/>
                <w:sz w:val="24"/>
                <w:szCs w:val="24"/>
              </w:rPr>
              <w:t xml:space="preserve">℃； </w:t>
            </w:r>
            <w:r w:rsidRPr="00410BB0">
              <w:rPr>
                <w:rFonts w:ascii="方正仿宋" w:eastAsia="方正仿宋" w:hAnsi="宋体" w:cs="宋体" w:hint="eastAsia"/>
                <w:kern w:val="0"/>
                <w:sz w:val="24"/>
                <w:szCs w:val="24"/>
              </w:rPr>
              <w:t> </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13.</w:t>
            </w:r>
            <w:r w:rsidRPr="00410BB0">
              <w:rPr>
                <w:rFonts w:ascii="方正仿宋" w:eastAsia="方正仿宋" w:hAnsi="Times New Roman" w:cs="Times New Roman" w:hint="eastAsia"/>
                <w:kern w:val="0"/>
                <w:sz w:val="24"/>
                <w:szCs w:val="24"/>
              </w:rPr>
              <w:t>视频播放：支持</w:t>
            </w:r>
            <w:r w:rsidRPr="00410BB0">
              <w:rPr>
                <w:rFonts w:ascii="宋体" w:eastAsia="宋体" w:hAnsi="宋体" w:cs="Times New Roman" w:hint="eastAsia"/>
                <w:kern w:val="0"/>
                <w:sz w:val="24"/>
                <w:szCs w:val="24"/>
              </w:rPr>
              <w:t>wmv</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avi</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flv</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rm</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rmvb</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mpeg</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ts</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mp4</w:t>
            </w:r>
            <w:r w:rsidRPr="00410BB0">
              <w:rPr>
                <w:rFonts w:ascii="方正仿宋" w:eastAsia="方正仿宋" w:hAnsi="Times New Roman" w:cs="Times New Roman" w:hint="eastAsia"/>
                <w:kern w:val="0"/>
                <w:sz w:val="24"/>
                <w:szCs w:val="24"/>
              </w:rPr>
              <w:t>等，图片播放：支持</w:t>
            </w:r>
            <w:r w:rsidRPr="00410BB0">
              <w:rPr>
                <w:rFonts w:ascii="宋体" w:eastAsia="宋体" w:hAnsi="宋体" w:cs="Times New Roman" w:hint="eastAsia"/>
                <w:kern w:val="0"/>
                <w:sz w:val="24"/>
                <w:szCs w:val="24"/>
              </w:rPr>
              <w:t>BMP</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JPEG</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PNG</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GIF</w:t>
            </w:r>
            <w:r w:rsidRPr="00410BB0">
              <w:rPr>
                <w:rFonts w:ascii="方正仿宋" w:eastAsia="方正仿宋" w:hAnsi="Times New Roman" w:cs="Times New Roman" w:hint="eastAsia"/>
                <w:kern w:val="0"/>
                <w:sz w:val="24"/>
                <w:szCs w:val="24"/>
              </w:rPr>
              <w:t>；</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14.★其他要求：产品需同时满足财政部、工业和信息化部制定的《绿色数据中心政府采购需求标准（试行）》中规定的其他*技术要求。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标的名称：有源喇叭</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6"/>
        <w:gridCol w:w="759"/>
        <w:gridCol w:w="1500"/>
        <w:gridCol w:w="5405"/>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峰值功率：</w:t>
            </w:r>
            <w:r w:rsidRPr="00410BB0">
              <w:rPr>
                <w:rFonts w:ascii="宋体" w:eastAsia="宋体" w:hAnsi="宋体" w:cs="宋体" w:hint="eastAsia"/>
                <w:kern w:val="0"/>
                <w:sz w:val="24"/>
                <w:szCs w:val="24"/>
              </w:rPr>
              <w:t>20W</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lastRenderedPageBreak/>
              <w:t>2.</w:t>
            </w:r>
            <w:r w:rsidRPr="00410BB0">
              <w:rPr>
                <w:rFonts w:ascii="方正仿宋" w:eastAsia="方正仿宋" w:hAnsi="宋体" w:cs="宋体" w:hint="eastAsia"/>
                <w:kern w:val="0"/>
                <w:sz w:val="24"/>
                <w:szCs w:val="24"/>
              </w:rPr>
              <w:t>尺寸：直径</w:t>
            </w:r>
            <w:r w:rsidRPr="00410BB0">
              <w:rPr>
                <w:rFonts w:ascii="宋体" w:eastAsia="宋体" w:hAnsi="宋体" w:cs="宋体" w:hint="eastAsia"/>
                <w:kern w:val="0"/>
                <w:sz w:val="24"/>
                <w:szCs w:val="24"/>
              </w:rPr>
              <w:t>182mm</w:t>
            </w:r>
            <w:r w:rsidRPr="00410BB0">
              <w:rPr>
                <w:rFonts w:ascii="方正仿宋" w:eastAsia="方正仿宋" w:hAnsi="宋体" w:cs="宋体" w:hint="eastAsia"/>
                <w:kern w:val="0"/>
                <w:sz w:val="24"/>
                <w:szCs w:val="24"/>
              </w:rPr>
              <w:t>，厚度</w:t>
            </w:r>
            <w:r w:rsidRPr="00410BB0">
              <w:rPr>
                <w:rFonts w:ascii="宋体" w:eastAsia="宋体" w:hAnsi="宋体" w:cs="宋体" w:hint="eastAsia"/>
                <w:kern w:val="0"/>
                <w:sz w:val="24"/>
                <w:szCs w:val="24"/>
              </w:rPr>
              <w:t>90mm</w:t>
            </w:r>
            <w:r w:rsidRPr="00410BB0">
              <w:rPr>
                <w:rFonts w:ascii="方正仿宋" w:eastAsia="方正仿宋" w:hAnsi="宋体" w:cs="宋体" w:hint="eastAsia"/>
                <w:kern w:val="0"/>
                <w:sz w:val="24"/>
                <w:szCs w:val="24"/>
              </w:rPr>
              <w:t>，开孔直径</w:t>
            </w:r>
            <w:r w:rsidRPr="00410BB0">
              <w:rPr>
                <w:rFonts w:ascii="宋体" w:eastAsia="宋体" w:hAnsi="宋体" w:cs="宋体" w:hint="eastAsia"/>
                <w:kern w:val="0"/>
                <w:sz w:val="24"/>
                <w:szCs w:val="24"/>
              </w:rPr>
              <w:t>150mm</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3.</w:t>
            </w:r>
            <w:r w:rsidRPr="00410BB0">
              <w:rPr>
                <w:rFonts w:ascii="方正仿宋" w:eastAsia="方正仿宋" w:hAnsi="Times New Roman" w:cs="Times New Roman" w:hint="eastAsia"/>
                <w:kern w:val="0"/>
                <w:sz w:val="24"/>
                <w:szCs w:val="24"/>
              </w:rPr>
              <w:t>外壳材质：</w:t>
            </w:r>
            <w:r w:rsidRPr="00410BB0">
              <w:rPr>
                <w:rFonts w:ascii="宋体" w:eastAsia="宋体" w:hAnsi="宋体" w:cs="Times New Roman" w:hint="eastAsia"/>
                <w:kern w:val="0"/>
                <w:sz w:val="24"/>
                <w:szCs w:val="24"/>
              </w:rPr>
              <w:t>ABS</w:t>
            </w:r>
            <w:r w:rsidRPr="00410BB0">
              <w:rPr>
                <w:rFonts w:ascii="方正仿宋" w:eastAsia="方正仿宋" w:hAnsi="Times New Roman" w:cs="Times New Roman" w:hint="eastAsia"/>
                <w:kern w:val="0"/>
                <w:sz w:val="24"/>
                <w:szCs w:val="24"/>
              </w:rPr>
              <w:t>金属网罩</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标的名称：55寸触摸一体机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6"/>
        <w:gridCol w:w="663"/>
        <w:gridCol w:w="1148"/>
        <w:gridCol w:w="5903"/>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显示屏幕尺寸：</w:t>
            </w:r>
            <w:r w:rsidRPr="00410BB0">
              <w:rPr>
                <w:rFonts w:ascii="宋体" w:eastAsia="宋体" w:hAnsi="宋体" w:cs="宋体" w:hint="eastAsia"/>
                <w:kern w:val="0"/>
                <w:sz w:val="24"/>
                <w:szCs w:val="24"/>
              </w:rPr>
              <w:t>55</w:t>
            </w:r>
            <w:r w:rsidRPr="00410BB0">
              <w:rPr>
                <w:rFonts w:ascii="方正仿宋" w:eastAsia="方正仿宋" w:hAnsi="宋体" w:cs="宋体" w:hint="eastAsia"/>
                <w:kern w:val="0"/>
                <w:sz w:val="24"/>
                <w:szCs w:val="24"/>
              </w:rPr>
              <w:t>寸；</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分辨率：</w:t>
            </w:r>
            <w:r w:rsidRPr="00410BB0">
              <w:rPr>
                <w:rFonts w:ascii="宋体" w:eastAsia="宋体" w:hAnsi="宋体" w:cs="宋体" w:hint="eastAsia"/>
                <w:kern w:val="0"/>
                <w:sz w:val="24"/>
                <w:szCs w:val="24"/>
              </w:rPr>
              <w:t>1920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1080</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亮度：≥</w:t>
            </w:r>
            <w:r w:rsidRPr="00410BB0">
              <w:rPr>
                <w:rFonts w:ascii="宋体" w:eastAsia="宋体" w:hAnsi="宋体" w:cs="宋体" w:hint="eastAsia"/>
                <w:kern w:val="0"/>
                <w:sz w:val="24"/>
                <w:szCs w:val="24"/>
              </w:rPr>
              <w:t>300cd/m2</w:t>
            </w:r>
            <w:r w:rsidRPr="00410BB0">
              <w:rPr>
                <w:rFonts w:ascii="方正仿宋" w:eastAsia="方正仿宋" w:hAnsi="宋体" w:cs="宋体" w:hint="eastAsia"/>
                <w:kern w:val="0"/>
                <w:sz w:val="24"/>
                <w:szCs w:val="24"/>
              </w:rPr>
              <w:t xml:space="preserve">； </w:t>
            </w:r>
            <w:r w:rsidRPr="00410BB0">
              <w:rPr>
                <w:rFonts w:ascii="方正仿宋" w:eastAsia="方正仿宋" w:hAnsi="宋体" w:cs="宋体" w:hint="eastAsia"/>
                <w:kern w:val="0"/>
                <w:sz w:val="24"/>
                <w:szCs w:val="24"/>
              </w:rPr>
              <w:t> </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显示区域尺寸：</w:t>
            </w:r>
            <w:r w:rsidRPr="00410BB0">
              <w:rPr>
                <w:rFonts w:ascii="宋体" w:eastAsia="宋体" w:hAnsi="宋体" w:cs="宋体" w:hint="eastAsia"/>
                <w:kern w:val="0"/>
                <w:sz w:val="24"/>
                <w:szCs w:val="24"/>
              </w:rPr>
              <w:t>1235.6*706.9*73.2mm</w:t>
            </w:r>
            <w:r w:rsidRPr="00410BB0">
              <w:rPr>
                <w:rFonts w:ascii="方正仿宋" w:eastAsia="方正仿宋" w:hAnsi="宋体" w:cs="宋体" w:hint="eastAsia"/>
                <w:kern w:val="0"/>
                <w:sz w:val="24"/>
                <w:szCs w:val="24"/>
              </w:rPr>
              <w:t xml:space="preserve">； </w:t>
            </w:r>
            <w:r w:rsidRPr="00410BB0">
              <w:rPr>
                <w:rFonts w:ascii="方正仿宋" w:eastAsia="方正仿宋" w:hAnsi="宋体" w:cs="宋体" w:hint="eastAsia"/>
                <w:kern w:val="0"/>
                <w:sz w:val="24"/>
                <w:szCs w:val="24"/>
              </w:rPr>
              <w:t>   </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对比度：</w:t>
            </w:r>
            <w:r w:rsidRPr="00410BB0">
              <w:rPr>
                <w:rFonts w:ascii="宋体" w:eastAsia="宋体" w:hAnsi="宋体" w:cs="宋体" w:hint="eastAsia"/>
                <w:kern w:val="0"/>
                <w:sz w:val="24"/>
                <w:szCs w:val="24"/>
              </w:rPr>
              <w:t>1400:1;</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内置主机：</w:t>
            </w:r>
            <w:r w:rsidRPr="00410BB0">
              <w:rPr>
                <w:rFonts w:ascii="宋体" w:eastAsia="宋体" w:hAnsi="宋体" w:cs="宋体" w:hint="eastAsia"/>
                <w:kern w:val="0"/>
                <w:sz w:val="24"/>
                <w:szCs w:val="24"/>
              </w:rPr>
              <w:t>CPU:INTEL </w:t>
            </w:r>
            <w:r w:rsidRPr="00410BB0">
              <w:rPr>
                <w:rFonts w:ascii="方正仿宋" w:eastAsia="方正仿宋" w:hAnsi="宋体" w:cs="宋体" w:hint="eastAsia"/>
                <w:kern w:val="0"/>
                <w:sz w:val="24"/>
                <w:szCs w:val="24"/>
              </w:rPr>
              <w:t>酷</w:t>
            </w:r>
            <w:proofErr w:type="gramStart"/>
            <w:r w:rsidRPr="00410BB0">
              <w:rPr>
                <w:rFonts w:ascii="方正仿宋" w:eastAsia="方正仿宋" w:hAnsi="宋体" w:cs="宋体" w:hint="eastAsia"/>
                <w:kern w:val="0"/>
                <w:sz w:val="24"/>
                <w:szCs w:val="24"/>
              </w:rPr>
              <w:t>睿</w:t>
            </w:r>
            <w:proofErr w:type="gramEnd"/>
            <w:r w:rsidRPr="00410BB0">
              <w:rPr>
                <w:rFonts w:ascii="宋体" w:eastAsia="宋体" w:hAnsi="宋体" w:cs="宋体" w:hint="eastAsia"/>
                <w:kern w:val="0"/>
                <w:sz w:val="24"/>
                <w:szCs w:val="24"/>
              </w:rPr>
              <w:t>I5  6</w:t>
            </w:r>
            <w:r w:rsidRPr="00410BB0">
              <w:rPr>
                <w:rFonts w:ascii="方正仿宋" w:eastAsia="方正仿宋" w:hAnsi="宋体" w:cs="宋体" w:hint="eastAsia"/>
                <w:kern w:val="0"/>
                <w:sz w:val="24"/>
                <w:szCs w:val="24"/>
              </w:rPr>
              <w:t>代，内存：</w:t>
            </w:r>
            <w:r w:rsidRPr="00410BB0">
              <w:rPr>
                <w:rFonts w:ascii="宋体" w:eastAsia="宋体" w:hAnsi="宋体" w:cs="宋体" w:hint="eastAsia"/>
                <w:kern w:val="0"/>
                <w:sz w:val="24"/>
                <w:szCs w:val="24"/>
              </w:rPr>
              <w:t>DDR4 8G SSD</w:t>
            </w:r>
            <w:r w:rsidRPr="00410BB0">
              <w:rPr>
                <w:rFonts w:ascii="方正仿宋" w:eastAsia="方正仿宋" w:hAnsi="宋体" w:cs="宋体" w:hint="eastAsia"/>
                <w:kern w:val="0"/>
                <w:sz w:val="24"/>
                <w:szCs w:val="24"/>
              </w:rPr>
              <w:t>硬盘：</w:t>
            </w:r>
            <w:r w:rsidRPr="00410BB0">
              <w:rPr>
                <w:rFonts w:ascii="宋体" w:eastAsia="宋体" w:hAnsi="宋体" w:cs="宋体" w:hint="eastAsia"/>
                <w:kern w:val="0"/>
                <w:sz w:val="24"/>
                <w:szCs w:val="24"/>
              </w:rPr>
              <w:t>256GB/</w:t>
            </w:r>
            <w:r w:rsidRPr="00410BB0">
              <w:rPr>
                <w:rFonts w:ascii="方正仿宋" w:eastAsia="方正仿宋" w:hAnsi="宋体" w:cs="宋体" w:hint="eastAsia"/>
                <w:kern w:val="0"/>
                <w:sz w:val="24"/>
                <w:szCs w:val="24"/>
              </w:rPr>
              <w:t>固态硬盘</w:t>
            </w:r>
            <w:r w:rsidRPr="00410BB0">
              <w:rPr>
                <w:rFonts w:ascii="宋体" w:eastAsia="宋体"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7.</w:t>
            </w:r>
            <w:r w:rsidRPr="00410BB0">
              <w:rPr>
                <w:rFonts w:ascii="方正仿宋" w:eastAsia="方正仿宋" w:hAnsi="宋体" w:cs="宋体" w:hint="eastAsia"/>
                <w:kern w:val="0"/>
                <w:sz w:val="24"/>
                <w:szCs w:val="24"/>
              </w:rPr>
              <w:t>接口端口</w:t>
            </w:r>
            <w:r w:rsidRPr="00410BB0">
              <w:rPr>
                <w:rFonts w:ascii="宋体" w:eastAsia="宋体" w:hAnsi="宋体" w:cs="宋体" w:hint="eastAsia"/>
                <w:kern w:val="0"/>
                <w:sz w:val="24"/>
                <w:szCs w:val="24"/>
              </w:rPr>
              <w:t>:HDMI*1   USB*1 RJ45*</w:t>
            </w:r>
            <w:proofErr w:type="gramStart"/>
            <w:r w:rsidRPr="00410BB0">
              <w:rPr>
                <w:rFonts w:ascii="宋体" w:eastAsia="宋体" w:hAnsi="宋体" w:cs="宋体" w:hint="eastAsia"/>
                <w:kern w:val="0"/>
                <w:sz w:val="24"/>
                <w:szCs w:val="24"/>
              </w:rPr>
              <w:t>1 ;</w:t>
            </w:r>
            <w:proofErr w:type="gramEnd"/>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联网支持：以太网</w:t>
            </w:r>
            <w:r w:rsidRPr="00410BB0">
              <w:rPr>
                <w:rFonts w:ascii="方正仿宋" w:eastAsia="方正仿宋" w:hAnsi="宋体" w:cs="宋体" w:hint="eastAsia"/>
                <w:kern w:val="0"/>
                <w:sz w:val="24"/>
                <w:szCs w:val="24"/>
              </w:rPr>
              <w:t>   </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WIFI    3G/4G</w:t>
            </w:r>
            <w:r w:rsidRPr="00410BB0">
              <w:rPr>
                <w:rFonts w:ascii="方正仿宋" w:eastAsia="方正仿宋" w:hAnsi="宋体" w:cs="宋体" w:hint="eastAsia"/>
                <w:kern w:val="0"/>
                <w:sz w:val="24"/>
                <w:szCs w:val="24"/>
              </w:rPr>
              <w:t>选配</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9.</w:t>
            </w:r>
            <w:r w:rsidRPr="00410BB0">
              <w:rPr>
                <w:rFonts w:ascii="方正仿宋" w:eastAsia="方正仿宋" w:hAnsi="宋体" w:cs="宋体" w:hint="eastAsia"/>
                <w:kern w:val="0"/>
                <w:sz w:val="24"/>
                <w:szCs w:val="24"/>
              </w:rPr>
              <w:t>触摸技术：红外触摸，触摸精准度：</w:t>
            </w:r>
            <w:r w:rsidRPr="00410BB0">
              <w:rPr>
                <w:rFonts w:ascii="宋体" w:eastAsia="宋体" w:hAnsi="宋体" w:cs="宋体" w:hint="eastAsia"/>
                <w:kern w:val="0"/>
                <w:sz w:val="24"/>
                <w:szCs w:val="24"/>
              </w:rPr>
              <w:t>95%</w:t>
            </w:r>
            <w:r w:rsidRPr="00410BB0">
              <w:rPr>
                <w:rFonts w:ascii="方正仿宋" w:eastAsia="方正仿宋" w:hAnsi="宋体" w:cs="宋体" w:hint="eastAsia"/>
                <w:kern w:val="0"/>
                <w:sz w:val="24"/>
                <w:szCs w:val="24"/>
              </w:rPr>
              <w:t>的区域定位误差小于</w:t>
            </w:r>
            <w:r w:rsidRPr="00410BB0">
              <w:rPr>
                <w:rFonts w:ascii="宋体" w:eastAsia="宋体" w:hAnsi="宋体" w:cs="宋体" w:hint="eastAsia"/>
                <w:kern w:val="0"/>
                <w:sz w:val="24"/>
                <w:szCs w:val="24"/>
              </w:rPr>
              <w:t>2mm</w:t>
            </w:r>
            <w:r w:rsidRPr="00410BB0">
              <w:rPr>
                <w:rFonts w:ascii="方正仿宋" w:eastAsia="方正仿宋" w:hAnsi="宋体" w:cs="宋体" w:hint="eastAsia"/>
                <w:kern w:val="0"/>
                <w:sz w:val="24"/>
                <w:szCs w:val="24"/>
              </w:rPr>
              <w:t>，边缘定位误差小于</w:t>
            </w:r>
            <w:r w:rsidRPr="00410BB0">
              <w:rPr>
                <w:rFonts w:ascii="宋体" w:eastAsia="宋体" w:hAnsi="宋体" w:cs="宋体" w:hint="eastAsia"/>
                <w:kern w:val="0"/>
                <w:sz w:val="24"/>
                <w:szCs w:val="24"/>
              </w:rPr>
              <w:t>5mm</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10</w:t>
            </w:r>
            <w:r w:rsidRPr="00410BB0">
              <w:rPr>
                <w:rFonts w:ascii="方正仿宋" w:eastAsia="方正仿宋" w:hAnsi="宋体" w:cs="宋体" w:hint="eastAsia"/>
                <w:kern w:val="0"/>
                <w:sz w:val="24"/>
                <w:szCs w:val="24"/>
              </w:rPr>
              <w:t>点触摸，支持手写和触摸笔书写；</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10.</w:t>
            </w:r>
            <w:r w:rsidRPr="00410BB0">
              <w:rPr>
                <w:rFonts w:ascii="方正仿宋" w:eastAsia="方正仿宋" w:hAnsi="宋体" w:cs="宋体" w:hint="eastAsia"/>
                <w:kern w:val="0"/>
                <w:sz w:val="24"/>
                <w:szCs w:val="24"/>
              </w:rPr>
              <w:t>安装方式：液压壁挂</w:t>
            </w:r>
            <w:r w:rsidRPr="00410BB0">
              <w:rPr>
                <w:rFonts w:ascii="方正仿宋" w:eastAsia="方正仿宋" w:hAnsi="宋体" w:cs="宋体" w:hint="eastAsia"/>
                <w:kern w:val="0"/>
                <w:sz w:val="24"/>
                <w:szCs w:val="24"/>
              </w:rPr>
              <w:t>     </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11.</w:t>
            </w:r>
            <w:r w:rsidRPr="00410BB0">
              <w:rPr>
                <w:rFonts w:ascii="方正仿宋" w:eastAsia="方正仿宋" w:hAnsi="宋体" w:cs="宋体" w:hint="eastAsia"/>
                <w:kern w:val="0"/>
                <w:sz w:val="24"/>
                <w:szCs w:val="24"/>
              </w:rPr>
              <w:t>钢化玻璃：≥</w:t>
            </w:r>
            <w:r w:rsidRPr="00410BB0">
              <w:rPr>
                <w:rFonts w:ascii="宋体" w:eastAsia="宋体" w:hAnsi="宋体" w:cs="宋体" w:hint="eastAsia"/>
                <w:kern w:val="0"/>
                <w:sz w:val="24"/>
                <w:szCs w:val="24"/>
              </w:rPr>
              <w:t>3.5mm</w:t>
            </w:r>
            <w:r w:rsidRPr="00410BB0">
              <w:rPr>
                <w:rFonts w:ascii="方正仿宋" w:eastAsia="方正仿宋" w:hAnsi="宋体" w:cs="宋体" w:hint="eastAsia"/>
                <w:kern w:val="0"/>
                <w:sz w:val="24"/>
                <w:szCs w:val="24"/>
              </w:rPr>
              <w:t xml:space="preserve">； </w:t>
            </w:r>
            <w:r w:rsidRPr="00410BB0">
              <w:rPr>
                <w:rFonts w:ascii="方正仿宋" w:eastAsia="方正仿宋" w:hAnsi="宋体" w:cs="宋体" w:hint="eastAsia"/>
                <w:kern w:val="0"/>
                <w:sz w:val="24"/>
                <w:szCs w:val="24"/>
              </w:rPr>
              <w:t>   </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12.</w:t>
            </w:r>
            <w:r w:rsidRPr="00410BB0">
              <w:rPr>
                <w:rFonts w:ascii="方正仿宋" w:eastAsia="方正仿宋" w:hAnsi="宋体" w:cs="宋体" w:hint="eastAsia"/>
                <w:kern w:val="0"/>
                <w:sz w:val="24"/>
                <w:szCs w:val="24"/>
              </w:rPr>
              <w:t>内置功放</w:t>
            </w:r>
            <w:r w:rsidRPr="00410BB0">
              <w:rPr>
                <w:rFonts w:ascii="方正仿宋" w:eastAsia="方正仿宋" w:hAnsi="宋体" w:cs="宋体" w:hint="eastAsia"/>
                <w:kern w:val="0"/>
                <w:sz w:val="24"/>
                <w:szCs w:val="24"/>
              </w:rPr>
              <w:t> </w:t>
            </w: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个</w:t>
            </w: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5W</w:t>
            </w:r>
            <w:r w:rsidRPr="00410BB0">
              <w:rPr>
                <w:rFonts w:ascii="方正仿宋" w:eastAsia="方正仿宋" w:hAnsi="宋体" w:cs="宋体" w:hint="eastAsia"/>
                <w:kern w:val="0"/>
                <w:sz w:val="24"/>
                <w:szCs w:val="24"/>
              </w:rPr>
              <w:t>中音优质喇叭，输入电压：</w:t>
            </w:r>
            <w:r w:rsidRPr="00410BB0">
              <w:rPr>
                <w:rFonts w:ascii="宋体" w:eastAsia="宋体" w:hAnsi="宋体" w:cs="宋体" w:hint="eastAsia"/>
                <w:kern w:val="0"/>
                <w:sz w:val="24"/>
                <w:szCs w:val="24"/>
              </w:rPr>
              <w:t>AC110-220V</w:t>
            </w:r>
            <w:r w:rsidRPr="00410BB0">
              <w:rPr>
                <w:rFonts w:ascii="方正仿宋" w:eastAsia="方正仿宋" w:hAnsi="宋体" w:cs="宋体" w:hint="eastAsia"/>
                <w:kern w:val="0"/>
                <w:sz w:val="24"/>
                <w:szCs w:val="24"/>
              </w:rPr>
              <w:t>，适用温度：环境温度</w:t>
            </w:r>
            <w:r w:rsidRPr="00410BB0">
              <w:rPr>
                <w:rFonts w:ascii="宋体" w:eastAsia="宋体" w:hAnsi="宋体" w:cs="宋体" w:hint="eastAsia"/>
                <w:kern w:val="0"/>
                <w:sz w:val="24"/>
                <w:szCs w:val="24"/>
              </w:rPr>
              <w:t>0-50</w:t>
            </w:r>
            <w:r w:rsidRPr="00410BB0">
              <w:rPr>
                <w:rFonts w:ascii="方正仿宋" w:eastAsia="方正仿宋" w:hAnsi="宋体" w:cs="宋体" w:hint="eastAsia"/>
                <w:kern w:val="0"/>
                <w:sz w:val="24"/>
                <w:szCs w:val="24"/>
              </w:rPr>
              <w:t>℃，适用湿度：空气湿度</w:t>
            </w:r>
            <w:r w:rsidRPr="00410BB0">
              <w:rPr>
                <w:rFonts w:ascii="宋体" w:eastAsia="宋体" w:hAnsi="宋体" w:cs="宋体" w:hint="eastAsia"/>
                <w:kern w:val="0"/>
                <w:sz w:val="24"/>
                <w:szCs w:val="24"/>
              </w:rPr>
              <w:t>85%</w:t>
            </w:r>
            <w:r w:rsidRPr="00410BB0">
              <w:rPr>
                <w:rFonts w:ascii="方正仿宋" w:eastAsia="方正仿宋" w:hAnsi="宋体" w:cs="宋体" w:hint="eastAsia"/>
                <w:kern w:val="0"/>
                <w:sz w:val="24"/>
                <w:szCs w:val="24"/>
              </w:rPr>
              <w:t>，储存温度：</w:t>
            </w:r>
            <w:r w:rsidRPr="00410BB0">
              <w:rPr>
                <w:rFonts w:ascii="宋体" w:eastAsia="宋体" w:hAnsi="宋体" w:cs="宋体" w:hint="eastAsia"/>
                <w:kern w:val="0"/>
                <w:sz w:val="24"/>
                <w:szCs w:val="24"/>
              </w:rPr>
              <w:t>-20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60</w:t>
            </w:r>
            <w:r w:rsidRPr="00410BB0">
              <w:rPr>
                <w:rFonts w:ascii="方正仿宋" w:eastAsia="方正仿宋" w:hAnsi="宋体" w:cs="宋体" w:hint="eastAsia"/>
                <w:kern w:val="0"/>
                <w:sz w:val="24"/>
                <w:szCs w:val="24"/>
              </w:rPr>
              <w:t xml:space="preserve">℃； </w:t>
            </w:r>
            <w:r w:rsidRPr="00410BB0">
              <w:rPr>
                <w:rFonts w:ascii="方正仿宋" w:eastAsia="方正仿宋" w:hAnsi="宋体" w:cs="宋体" w:hint="eastAsia"/>
                <w:kern w:val="0"/>
                <w:sz w:val="24"/>
                <w:szCs w:val="24"/>
              </w:rPr>
              <w:t> </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lastRenderedPageBreak/>
              <w:t>13.</w:t>
            </w:r>
            <w:r w:rsidRPr="00410BB0">
              <w:rPr>
                <w:rFonts w:ascii="方正仿宋" w:eastAsia="方正仿宋" w:hAnsi="Times New Roman" w:cs="Times New Roman" w:hint="eastAsia"/>
                <w:kern w:val="0"/>
                <w:sz w:val="24"/>
                <w:szCs w:val="24"/>
              </w:rPr>
              <w:t>视频播放：支持</w:t>
            </w:r>
            <w:r w:rsidRPr="00410BB0">
              <w:rPr>
                <w:rFonts w:ascii="宋体" w:eastAsia="宋体" w:hAnsi="宋体" w:cs="Times New Roman" w:hint="eastAsia"/>
                <w:kern w:val="0"/>
                <w:sz w:val="24"/>
                <w:szCs w:val="24"/>
              </w:rPr>
              <w:t>wmv</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avi</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flv</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rm</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rmvb</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mpeg</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ts</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mp4</w:t>
            </w:r>
            <w:r w:rsidRPr="00410BB0">
              <w:rPr>
                <w:rFonts w:ascii="方正仿宋" w:eastAsia="方正仿宋" w:hAnsi="Times New Roman" w:cs="Times New Roman" w:hint="eastAsia"/>
                <w:kern w:val="0"/>
                <w:sz w:val="24"/>
                <w:szCs w:val="24"/>
              </w:rPr>
              <w:t>等，图片播放：支持</w:t>
            </w:r>
            <w:r w:rsidRPr="00410BB0">
              <w:rPr>
                <w:rFonts w:ascii="宋体" w:eastAsia="宋体" w:hAnsi="宋体" w:cs="Times New Roman" w:hint="eastAsia"/>
                <w:kern w:val="0"/>
                <w:sz w:val="24"/>
                <w:szCs w:val="24"/>
              </w:rPr>
              <w:t>BMP</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JPEG</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PNG</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GIF</w:t>
            </w:r>
            <w:r w:rsidRPr="00410BB0">
              <w:rPr>
                <w:rFonts w:ascii="方正仿宋" w:eastAsia="方正仿宋" w:hAnsi="Times New Roman" w:cs="Times New Roman" w:hint="eastAsia"/>
                <w:kern w:val="0"/>
                <w:sz w:val="24"/>
                <w:szCs w:val="24"/>
              </w:rPr>
              <w:t xml:space="preserve">； </w:t>
            </w:r>
            <w:r w:rsidRPr="00410BB0">
              <w:rPr>
                <w:rFonts w:ascii="方正仿宋" w:eastAsia="方正仿宋" w:hAnsi="Times New Roman" w:cs="Times New Roman" w:hint="eastAsia"/>
                <w:kern w:val="0"/>
                <w:sz w:val="24"/>
                <w:szCs w:val="24"/>
              </w:rPr>
              <w:t>    </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14.★其他要求：产品需同时满足财政部、工业和信息化部制定的《绿色数据中心政府采购需求标准（试行）》中规定的其他*技术要求。</w:t>
            </w:r>
            <w:r w:rsidRPr="00410BB0">
              <w:rPr>
                <w:rFonts w:ascii="Times New Roman" w:eastAsia="宋体" w:hAnsi="Times New Roman" w:cs="Times New Roman"/>
                <w:kern w:val="0"/>
                <w:sz w:val="24"/>
                <w:szCs w:val="24"/>
              </w:rPr>
              <w:t> </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标的名称：43寸触摸一体机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80"/>
        <w:gridCol w:w="674"/>
        <w:gridCol w:w="1187"/>
        <w:gridCol w:w="5849"/>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显示屏幕尺寸：</w:t>
            </w:r>
            <w:r w:rsidRPr="00410BB0">
              <w:rPr>
                <w:rFonts w:ascii="宋体" w:eastAsia="宋体" w:hAnsi="宋体" w:cs="宋体" w:hint="eastAsia"/>
                <w:kern w:val="0"/>
                <w:sz w:val="24"/>
                <w:szCs w:val="24"/>
              </w:rPr>
              <w:t>43</w:t>
            </w:r>
            <w:r w:rsidRPr="00410BB0">
              <w:rPr>
                <w:rFonts w:ascii="方正仿宋" w:eastAsia="方正仿宋" w:hAnsi="宋体" w:cs="宋体" w:hint="eastAsia"/>
                <w:kern w:val="0"/>
                <w:sz w:val="24"/>
                <w:szCs w:val="24"/>
              </w:rPr>
              <w:t>寸；</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分辨率：</w:t>
            </w:r>
            <w:r w:rsidRPr="00410BB0">
              <w:rPr>
                <w:rFonts w:ascii="宋体" w:eastAsia="宋体" w:hAnsi="宋体" w:cs="宋体" w:hint="eastAsia"/>
                <w:kern w:val="0"/>
                <w:sz w:val="24"/>
                <w:szCs w:val="24"/>
              </w:rPr>
              <w:t>1920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1080</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亮度：≥</w:t>
            </w:r>
            <w:r w:rsidRPr="00410BB0">
              <w:rPr>
                <w:rFonts w:ascii="宋体" w:eastAsia="宋体" w:hAnsi="宋体" w:cs="宋体" w:hint="eastAsia"/>
                <w:kern w:val="0"/>
                <w:sz w:val="24"/>
                <w:szCs w:val="24"/>
              </w:rPr>
              <w:t>300cd/m2</w:t>
            </w:r>
            <w:r w:rsidRPr="00410BB0">
              <w:rPr>
                <w:rFonts w:ascii="方正仿宋" w:eastAsia="方正仿宋" w:hAnsi="宋体" w:cs="宋体" w:hint="eastAsia"/>
                <w:kern w:val="0"/>
                <w:sz w:val="24"/>
                <w:szCs w:val="24"/>
              </w:rPr>
              <w:t xml:space="preserve">； </w:t>
            </w:r>
            <w:r w:rsidRPr="00410BB0">
              <w:rPr>
                <w:rFonts w:ascii="方正仿宋" w:eastAsia="方正仿宋" w:hAnsi="宋体" w:cs="宋体" w:hint="eastAsia"/>
                <w:kern w:val="0"/>
                <w:sz w:val="24"/>
                <w:szCs w:val="24"/>
              </w:rPr>
              <w:t>  </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显示区域尺寸：</w:t>
            </w:r>
            <w:r w:rsidRPr="00410BB0">
              <w:rPr>
                <w:rFonts w:ascii="宋体" w:eastAsia="宋体" w:hAnsi="宋体" w:cs="宋体" w:hint="eastAsia"/>
                <w:kern w:val="0"/>
                <w:sz w:val="24"/>
                <w:szCs w:val="24"/>
              </w:rPr>
              <w:t>942.2*530.4mm</w:t>
            </w:r>
            <w:r w:rsidRPr="00410BB0">
              <w:rPr>
                <w:rFonts w:ascii="方正仿宋" w:eastAsia="方正仿宋" w:hAnsi="宋体" w:cs="宋体" w:hint="eastAsia"/>
                <w:kern w:val="0"/>
                <w:sz w:val="24"/>
                <w:szCs w:val="24"/>
              </w:rPr>
              <w:t xml:space="preserve">； </w:t>
            </w:r>
            <w:r w:rsidRPr="00410BB0">
              <w:rPr>
                <w:rFonts w:ascii="方正仿宋" w:eastAsia="方正仿宋" w:hAnsi="宋体" w:cs="宋体" w:hint="eastAsia"/>
                <w:kern w:val="0"/>
                <w:sz w:val="24"/>
                <w:szCs w:val="24"/>
              </w:rPr>
              <w:t> </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对比度：</w:t>
            </w:r>
            <w:r w:rsidRPr="00410BB0">
              <w:rPr>
                <w:rFonts w:ascii="宋体" w:eastAsia="宋体" w:hAnsi="宋体" w:cs="宋体" w:hint="eastAsia"/>
                <w:kern w:val="0"/>
                <w:sz w:val="24"/>
                <w:szCs w:val="24"/>
              </w:rPr>
              <w:t>1400:1;  </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内置主机：</w:t>
            </w:r>
            <w:r w:rsidRPr="00410BB0">
              <w:rPr>
                <w:rFonts w:ascii="宋体" w:eastAsia="宋体" w:hAnsi="宋体" w:cs="宋体" w:hint="eastAsia"/>
                <w:kern w:val="0"/>
                <w:sz w:val="24"/>
                <w:szCs w:val="24"/>
              </w:rPr>
              <w:t>CPU:INTEL </w:t>
            </w:r>
            <w:r w:rsidRPr="00410BB0">
              <w:rPr>
                <w:rFonts w:ascii="方正仿宋" w:eastAsia="方正仿宋" w:hAnsi="宋体" w:cs="宋体" w:hint="eastAsia"/>
                <w:kern w:val="0"/>
                <w:sz w:val="24"/>
                <w:szCs w:val="24"/>
              </w:rPr>
              <w:t>酷</w:t>
            </w:r>
            <w:proofErr w:type="gramStart"/>
            <w:r w:rsidRPr="00410BB0">
              <w:rPr>
                <w:rFonts w:ascii="方正仿宋" w:eastAsia="方正仿宋" w:hAnsi="宋体" w:cs="宋体" w:hint="eastAsia"/>
                <w:kern w:val="0"/>
                <w:sz w:val="24"/>
                <w:szCs w:val="24"/>
              </w:rPr>
              <w:t>睿</w:t>
            </w:r>
            <w:proofErr w:type="gramEnd"/>
            <w:r w:rsidRPr="00410BB0">
              <w:rPr>
                <w:rFonts w:ascii="宋体" w:eastAsia="宋体" w:hAnsi="宋体" w:cs="宋体" w:hint="eastAsia"/>
                <w:kern w:val="0"/>
                <w:sz w:val="24"/>
                <w:szCs w:val="24"/>
              </w:rPr>
              <w:t>I5  6</w:t>
            </w:r>
            <w:r w:rsidRPr="00410BB0">
              <w:rPr>
                <w:rFonts w:ascii="方正仿宋" w:eastAsia="方正仿宋" w:hAnsi="宋体" w:cs="宋体" w:hint="eastAsia"/>
                <w:kern w:val="0"/>
                <w:sz w:val="24"/>
                <w:szCs w:val="24"/>
              </w:rPr>
              <w:t>代，内存：</w:t>
            </w:r>
            <w:r w:rsidRPr="00410BB0">
              <w:rPr>
                <w:rFonts w:ascii="宋体" w:eastAsia="宋体" w:hAnsi="宋体" w:cs="宋体" w:hint="eastAsia"/>
                <w:kern w:val="0"/>
                <w:sz w:val="24"/>
                <w:szCs w:val="24"/>
              </w:rPr>
              <w:t>DDR4 8G SSD</w:t>
            </w:r>
            <w:r w:rsidRPr="00410BB0">
              <w:rPr>
                <w:rFonts w:ascii="方正仿宋" w:eastAsia="方正仿宋" w:hAnsi="宋体" w:cs="宋体" w:hint="eastAsia"/>
                <w:kern w:val="0"/>
                <w:sz w:val="24"/>
                <w:szCs w:val="24"/>
              </w:rPr>
              <w:t>硬盘：</w:t>
            </w:r>
            <w:r w:rsidRPr="00410BB0">
              <w:rPr>
                <w:rFonts w:ascii="宋体" w:eastAsia="宋体" w:hAnsi="宋体" w:cs="宋体" w:hint="eastAsia"/>
                <w:kern w:val="0"/>
                <w:sz w:val="24"/>
                <w:szCs w:val="24"/>
              </w:rPr>
              <w:t>256GB/</w:t>
            </w:r>
            <w:r w:rsidRPr="00410BB0">
              <w:rPr>
                <w:rFonts w:ascii="方正仿宋" w:eastAsia="方正仿宋" w:hAnsi="宋体" w:cs="宋体" w:hint="eastAsia"/>
                <w:kern w:val="0"/>
                <w:sz w:val="24"/>
                <w:szCs w:val="24"/>
              </w:rPr>
              <w:t>固态硬盘</w:t>
            </w:r>
            <w:r w:rsidRPr="00410BB0">
              <w:rPr>
                <w:rFonts w:ascii="宋体" w:eastAsia="宋体" w:hAnsi="宋体" w:cs="宋体" w:hint="eastAsia"/>
                <w:kern w:val="0"/>
                <w:sz w:val="24"/>
                <w:szCs w:val="24"/>
              </w:rPr>
              <w:t>;   </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7.</w:t>
            </w:r>
            <w:r w:rsidRPr="00410BB0">
              <w:rPr>
                <w:rFonts w:ascii="方正仿宋" w:eastAsia="方正仿宋" w:hAnsi="宋体" w:cs="宋体" w:hint="eastAsia"/>
                <w:kern w:val="0"/>
                <w:sz w:val="24"/>
                <w:szCs w:val="24"/>
              </w:rPr>
              <w:t>接口端口</w:t>
            </w:r>
            <w:r w:rsidRPr="00410BB0">
              <w:rPr>
                <w:rFonts w:ascii="宋体" w:eastAsia="宋体" w:hAnsi="宋体" w:cs="宋体" w:hint="eastAsia"/>
                <w:kern w:val="0"/>
                <w:sz w:val="24"/>
                <w:szCs w:val="24"/>
              </w:rPr>
              <w:t>:HDMI*1   USB*1 RJ45*</w:t>
            </w:r>
            <w:proofErr w:type="gramStart"/>
            <w:r w:rsidRPr="00410BB0">
              <w:rPr>
                <w:rFonts w:ascii="宋体" w:eastAsia="宋体" w:hAnsi="宋体" w:cs="宋体" w:hint="eastAsia"/>
                <w:kern w:val="0"/>
                <w:sz w:val="24"/>
                <w:szCs w:val="24"/>
              </w:rPr>
              <w:t>1 ;</w:t>
            </w:r>
            <w:proofErr w:type="gramEnd"/>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联网支持：以太网</w:t>
            </w:r>
            <w:r w:rsidRPr="00410BB0">
              <w:rPr>
                <w:rFonts w:ascii="方正仿宋" w:eastAsia="方正仿宋" w:hAnsi="宋体" w:cs="宋体" w:hint="eastAsia"/>
                <w:kern w:val="0"/>
                <w:sz w:val="24"/>
                <w:szCs w:val="24"/>
              </w:rPr>
              <w:t>   </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WIFI    3G/4G</w:t>
            </w:r>
            <w:r w:rsidRPr="00410BB0">
              <w:rPr>
                <w:rFonts w:ascii="方正仿宋" w:eastAsia="方正仿宋" w:hAnsi="宋体" w:cs="宋体" w:hint="eastAsia"/>
                <w:kern w:val="0"/>
                <w:sz w:val="24"/>
                <w:szCs w:val="24"/>
              </w:rPr>
              <w:t>选配</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9.</w:t>
            </w:r>
            <w:r w:rsidRPr="00410BB0">
              <w:rPr>
                <w:rFonts w:ascii="方正仿宋" w:eastAsia="方正仿宋" w:hAnsi="宋体" w:cs="宋体" w:hint="eastAsia"/>
                <w:kern w:val="0"/>
                <w:sz w:val="24"/>
                <w:szCs w:val="24"/>
              </w:rPr>
              <w:t>触摸技术：红外触摸，触摸精准度：</w:t>
            </w:r>
            <w:r w:rsidRPr="00410BB0">
              <w:rPr>
                <w:rFonts w:ascii="宋体" w:eastAsia="宋体" w:hAnsi="宋体" w:cs="宋体" w:hint="eastAsia"/>
                <w:kern w:val="0"/>
                <w:sz w:val="24"/>
                <w:szCs w:val="24"/>
              </w:rPr>
              <w:t>95%</w:t>
            </w:r>
            <w:r w:rsidRPr="00410BB0">
              <w:rPr>
                <w:rFonts w:ascii="方正仿宋" w:eastAsia="方正仿宋" w:hAnsi="宋体" w:cs="宋体" w:hint="eastAsia"/>
                <w:kern w:val="0"/>
                <w:sz w:val="24"/>
                <w:szCs w:val="24"/>
              </w:rPr>
              <w:t>的区域定位误差小于</w:t>
            </w:r>
            <w:r w:rsidRPr="00410BB0">
              <w:rPr>
                <w:rFonts w:ascii="宋体" w:eastAsia="宋体" w:hAnsi="宋体" w:cs="宋体" w:hint="eastAsia"/>
                <w:kern w:val="0"/>
                <w:sz w:val="24"/>
                <w:szCs w:val="24"/>
              </w:rPr>
              <w:t>2mm</w:t>
            </w:r>
            <w:r w:rsidRPr="00410BB0">
              <w:rPr>
                <w:rFonts w:ascii="方正仿宋" w:eastAsia="方正仿宋" w:hAnsi="宋体" w:cs="宋体" w:hint="eastAsia"/>
                <w:kern w:val="0"/>
                <w:sz w:val="24"/>
                <w:szCs w:val="24"/>
              </w:rPr>
              <w:t>，边缘定位误差小于</w:t>
            </w:r>
            <w:r w:rsidRPr="00410BB0">
              <w:rPr>
                <w:rFonts w:ascii="宋体" w:eastAsia="宋体" w:hAnsi="宋体" w:cs="宋体" w:hint="eastAsia"/>
                <w:kern w:val="0"/>
                <w:sz w:val="24"/>
                <w:szCs w:val="24"/>
              </w:rPr>
              <w:t>5mm</w:t>
            </w:r>
            <w:r w:rsidRPr="00410BB0">
              <w:rPr>
                <w:rFonts w:ascii="方正仿宋" w:eastAsia="方正仿宋" w:hAnsi="宋体" w:cs="宋体" w:hint="eastAsia"/>
                <w:kern w:val="0"/>
                <w:sz w:val="24"/>
                <w:szCs w:val="24"/>
              </w:rPr>
              <w:t>。支持</w:t>
            </w:r>
            <w:r w:rsidRPr="00410BB0">
              <w:rPr>
                <w:rFonts w:ascii="宋体" w:eastAsia="宋体" w:hAnsi="宋体" w:cs="宋体" w:hint="eastAsia"/>
                <w:kern w:val="0"/>
                <w:sz w:val="24"/>
                <w:szCs w:val="24"/>
              </w:rPr>
              <w:t>10</w:t>
            </w:r>
            <w:r w:rsidRPr="00410BB0">
              <w:rPr>
                <w:rFonts w:ascii="方正仿宋" w:eastAsia="方正仿宋" w:hAnsi="宋体" w:cs="宋体" w:hint="eastAsia"/>
                <w:kern w:val="0"/>
                <w:sz w:val="24"/>
                <w:szCs w:val="24"/>
              </w:rPr>
              <w:t>点触摸，支持手写和触摸笔书写；</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10.</w:t>
            </w:r>
            <w:r w:rsidRPr="00410BB0">
              <w:rPr>
                <w:rFonts w:ascii="方正仿宋" w:eastAsia="方正仿宋" w:hAnsi="宋体" w:cs="宋体" w:hint="eastAsia"/>
                <w:kern w:val="0"/>
                <w:sz w:val="24"/>
                <w:szCs w:val="24"/>
              </w:rPr>
              <w:t>安装方式：</w:t>
            </w:r>
            <w:r w:rsidRPr="00410BB0">
              <w:rPr>
                <w:rFonts w:ascii="宋体" w:eastAsia="宋体" w:hAnsi="宋体" w:cs="宋体" w:hint="eastAsia"/>
                <w:kern w:val="0"/>
                <w:sz w:val="24"/>
                <w:szCs w:val="24"/>
              </w:rPr>
              <w:t>K</w:t>
            </w:r>
            <w:r w:rsidRPr="00410BB0">
              <w:rPr>
                <w:rFonts w:ascii="方正仿宋" w:eastAsia="方正仿宋" w:hAnsi="宋体" w:cs="宋体" w:hint="eastAsia"/>
                <w:kern w:val="0"/>
                <w:sz w:val="24"/>
                <w:szCs w:val="24"/>
              </w:rPr>
              <w:t xml:space="preserve">形底座； </w:t>
            </w:r>
            <w:r w:rsidRPr="00410BB0">
              <w:rPr>
                <w:rFonts w:ascii="方正仿宋" w:eastAsia="方正仿宋" w:hAnsi="宋体" w:cs="宋体" w:hint="eastAsia"/>
                <w:kern w:val="0"/>
                <w:sz w:val="24"/>
                <w:szCs w:val="24"/>
              </w:rPr>
              <w:t> </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11.</w:t>
            </w:r>
            <w:r w:rsidRPr="00410BB0">
              <w:rPr>
                <w:rFonts w:ascii="方正仿宋" w:eastAsia="方正仿宋" w:hAnsi="宋体" w:cs="宋体" w:hint="eastAsia"/>
                <w:kern w:val="0"/>
                <w:sz w:val="24"/>
                <w:szCs w:val="24"/>
              </w:rPr>
              <w:t>钢化玻璃：≥</w:t>
            </w:r>
            <w:r w:rsidRPr="00410BB0">
              <w:rPr>
                <w:rFonts w:ascii="宋体" w:eastAsia="宋体" w:hAnsi="宋体" w:cs="宋体" w:hint="eastAsia"/>
                <w:kern w:val="0"/>
                <w:sz w:val="24"/>
                <w:szCs w:val="24"/>
              </w:rPr>
              <w:t>3.5mm</w:t>
            </w:r>
            <w:r w:rsidRPr="00410BB0">
              <w:rPr>
                <w:rFonts w:ascii="方正仿宋" w:eastAsia="方正仿宋" w:hAnsi="宋体" w:cs="宋体" w:hint="eastAsia"/>
                <w:kern w:val="0"/>
                <w:sz w:val="24"/>
                <w:szCs w:val="24"/>
              </w:rPr>
              <w:t xml:space="preserve">； </w:t>
            </w:r>
            <w:r w:rsidRPr="00410BB0">
              <w:rPr>
                <w:rFonts w:ascii="方正仿宋" w:eastAsia="方正仿宋" w:hAnsi="宋体" w:cs="宋体" w:hint="eastAsia"/>
                <w:kern w:val="0"/>
                <w:sz w:val="24"/>
                <w:szCs w:val="24"/>
              </w:rPr>
              <w:t> </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lastRenderedPageBreak/>
              <w:t>12.</w:t>
            </w:r>
            <w:r w:rsidRPr="00410BB0">
              <w:rPr>
                <w:rFonts w:ascii="方正仿宋" w:eastAsia="方正仿宋" w:hAnsi="宋体" w:cs="宋体" w:hint="eastAsia"/>
                <w:kern w:val="0"/>
                <w:sz w:val="24"/>
                <w:szCs w:val="24"/>
              </w:rPr>
              <w:t>内置功放</w:t>
            </w:r>
            <w:r w:rsidRPr="00410BB0">
              <w:rPr>
                <w:rFonts w:ascii="方正仿宋" w:eastAsia="方正仿宋" w:hAnsi="宋体" w:cs="宋体" w:hint="eastAsia"/>
                <w:kern w:val="0"/>
                <w:sz w:val="24"/>
                <w:szCs w:val="24"/>
              </w:rPr>
              <w:t> </w:t>
            </w: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个</w:t>
            </w: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5W</w:t>
            </w:r>
            <w:r w:rsidRPr="00410BB0">
              <w:rPr>
                <w:rFonts w:ascii="方正仿宋" w:eastAsia="方正仿宋" w:hAnsi="宋体" w:cs="宋体" w:hint="eastAsia"/>
                <w:kern w:val="0"/>
                <w:sz w:val="24"/>
                <w:szCs w:val="24"/>
              </w:rPr>
              <w:t>中音优质喇叭，输入电压：</w:t>
            </w:r>
            <w:r w:rsidRPr="00410BB0">
              <w:rPr>
                <w:rFonts w:ascii="宋体" w:eastAsia="宋体" w:hAnsi="宋体" w:cs="宋体" w:hint="eastAsia"/>
                <w:kern w:val="0"/>
                <w:sz w:val="24"/>
                <w:szCs w:val="24"/>
              </w:rPr>
              <w:t>AC110-220V</w:t>
            </w:r>
            <w:r w:rsidRPr="00410BB0">
              <w:rPr>
                <w:rFonts w:ascii="方正仿宋" w:eastAsia="方正仿宋" w:hAnsi="宋体" w:cs="宋体" w:hint="eastAsia"/>
                <w:kern w:val="0"/>
                <w:sz w:val="24"/>
                <w:szCs w:val="24"/>
              </w:rPr>
              <w:t>，适用温度：环境温度</w:t>
            </w:r>
            <w:r w:rsidRPr="00410BB0">
              <w:rPr>
                <w:rFonts w:ascii="宋体" w:eastAsia="宋体" w:hAnsi="宋体" w:cs="宋体" w:hint="eastAsia"/>
                <w:kern w:val="0"/>
                <w:sz w:val="24"/>
                <w:szCs w:val="24"/>
              </w:rPr>
              <w:t>0-50</w:t>
            </w:r>
            <w:r w:rsidRPr="00410BB0">
              <w:rPr>
                <w:rFonts w:ascii="方正仿宋" w:eastAsia="方正仿宋" w:hAnsi="宋体" w:cs="宋体" w:hint="eastAsia"/>
                <w:kern w:val="0"/>
                <w:sz w:val="24"/>
                <w:szCs w:val="24"/>
              </w:rPr>
              <w:t>℃，适用湿度：空气湿度</w:t>
            </w:r>
            <w:r w:rsidRPr="00410BB0">
              <w:rPr>
                <w:rFonts w:ascii="宋体" w:eastAsia="宋体" w:hAnsi="宋体" w:cs="宋体" w:hint="eastAsia"/>
                <w:kern w:val="0"/>
                <w:sz w:val="24"/>
                <w:szCs w:val="24"/>
              </w:rPr>
              <w:t>85%</w:t>
            </w:r>
            <w:r w:rsidRPr="00410BB0">
              <w:rPr>
                <w:rFonts w:ascii="方正仿宋" w:eastAsia="方正仿宋" w:hAnsi="宋体" w:cs="宋体" w:hint="eastAsia"/>
                <w:kern w:val="0"/>
                <w:sz w:val="24"/>
                <w:szCs w:val="24"/>
              </w:rPr>
              <w:t>，储存温度：</w:t>
            </w:r>
            <w:r w:rsidRPr="00410BB0">
              <w:rPr>
                <w:rFonts w:ascii="宋体" w:eastAsia="宋体" w:hAnsi="宋体" w:cs="宋体" w:hint="eastAsia"/>
                <w:kern w:val="0"/>
                <w:sz w:val="24"/>
                <w:szCs w:val="24"/>
              </w:rPr>
              <w:t>-20</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60</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13.</w:t>
            </w:r>
            <w:r w:rsidRPr="00410BB0">
              <w:rPr>
                <w:rFonts w:ascii="方正仿宋" w:eastAsia="方正仿宋" w:hAnsi="Times New Roman" w:cs="Times New Roman" w:hint="eastAsia"/>
                <w:kern w:val="0"/>
                <w:sz w:val="24"/>
                <w:szCs w:val="24"/>
              </w:rPr>
              <w:t>视频播放：支持</w:t>
            </w:r>
            <w:r w:rsidRPr="00410BB0">
              <w:rPr>
                <w:rFonts w:ascii="宋体" w:eastAsia="宋体" w:hAnsi="宋体" w:cs="Times New Roman" w:hint="eastAsia"/>
                <w:kern w:val="0"/>
                <w:sz w:val="24"/>
                <w:szCs w:val="24"/>
              </w:rPr>
              <w:t>wmv</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avi</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flv</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rm</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rmvb</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mpeg</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ts</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mp4</w:t>
            </w:r>
            <w:r w:rsidRPr="00410BB0">
              <w:rPr>
                <w:rFonts w:ascii="方正仿宋" w:eastAsia="方正仿宋" w:hAnsi="Times New Roman" w:cs="Times New Roman" w:hint="eastAsia"/>
                <w:kern w:val="0"/>
                <w:sz w:val="24"/>
                <w:szCs w:val="24"/>
              </w:rPr>
              <w:t>等，图片播放：支持</w:t>
            </w:r>
            <w:r w:rsidRPr="00410BB0">
              <w:rPr>
                <w:rFonts w:ascii="宋体" w:eastAsia="宋体" w:hAnsi="宋体" w:cs="Times New Roman" w:hint="eastAsia"/>
                <w:kern w:val="0"/>
                <w:sz w:val="24"/>
                <w:szCs w:val="24"/>
              </w:rPr>
              <w:t>BMP</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JPEG</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PNG</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GIF</w:t>
            </w:r>
            <w:r w:rsidRPr="00410BB0">
              <w:rPr>
                <w:rFonts w:ascii="方正仿宋" w:eastAsia="方正仿宋" w:hAnsi="Times New Roman" w:cs="Times New Roman" w:hint="eastAsia"/>
                <w:kern w:val="0"/>
                <w:sz w:val="24"/>
                <w:szCs w:val="24"/>
              </w:rPr>
              <w:t>；</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14.★其他要求：产品需同时满足财政部、工业和信息化部制定的《绿色数据中心政府采购需求标准（试行）》中规定的其他*技术要求。</w:t>
            </w:r>
            <w:r w:rsidRPr="00410BB0">
              <w:rPr>
                <w:rFonts w:ascii="Times New Roman" w:eastAsia="宋体" w:hAnsi="Times New Roman" w:cs="Times New Roman"/>
                <w:kern w:val="0"/>
                <w:sz w:val="24"/>
                <w:szCs w:val="24"/>
              </w:rPr>
              <w:t>  </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标的名称：摄像头</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1"/>
        <w:gridCol w:w="772"/>
        <w:gridCol w:w="1546"/>
        <w:gridCol w:w="5341"/>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1.4K</w:t>
            </w:r>
            <w:r w:rsidRPr="00410BB0">
              <w:rPr>
                <w:rFonts w:ascii="方正仿宋" w:eastAsia="方正仿宋" w:hAnsi="Times New Roman" w:cs="Times New Roman" w:hint="eastAsia"/>
                <w:kern w:val="0"/>
                <w:sz w:val="24"/>
                <w:szCs w:val="24"/>
              </w:rPr>
              <w:t>高清摄像头，黑色</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标的名称：电子签名留影软件</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6"/>
        <w:gridCol w:w="759"/>
        <w:gridCol w:w="1500"/>
        <w:gridCol w:w="5405"/>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电子签名留影软件前端程序定制开发：触控交互程序，</w:t>
            </w:r>
            <w:r w:rsidRPr="00410BB0">
              <w:rPr>
                <w:rFonts w:ascii="宋体" w:eastAsia="宋体" w:hAnsi="宋体" w:cs="宋体" w:hint="eastAsia"/>
                <w:kern w:val="0"/>
                <w:sz w:val="24"/>
                <w:szCs w:val="24"/>
              </w:rPr>
              <w:t>unity3d  c#</w:t>
            </w:r>
            <w:r w:rsidRPr="00410BB0">
              <w:rPr>
                <w:rFonts w:ascii="方正仿宋" w:eastAsia="方正仿宋" w:hAnsi="宋体" w:cs="宋体" w:hint="eastAsia"/>
                <w:kern w:val="0"/>
                <w:sz w:val="24"/>
                <w:szCs w:val="24"/>
              </w:rPr>
              <w:t>；</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多点触控：响应时间毫秒级；动态效果设计：入场动画效</w:t>
            </w:r>
            <w:r w:rsidRPr="00410BB0">
              <w:rPr>
                <w:rFonts w:ascii="宋体" w:eastAsia="宋体" w:hAnsi="宋体" w:cs="宋体"/>
                <w:kern w:val="0"/>
                <w:sz w:val="24"/>
                <w:szCs w:val="24"/>
              </w:rPr>
              <w:br/>
            </w:r>
            <w:r w:rsidRPr="00410BB0">
              <w:rPr>
                <w:rFonts w:ascii="方正仿宋" w:eastAsia="方正仿宋" w:hAnsi="宋体" w:cs="宋体" w:hint="eastAsia"/>
                <w:kern w:val="0"/>
                <w:sz w:val="24"/>
                <w:szCs w:val="24"/>
              </w:rPr>
              <w:t>果，切换动态效果，退出动态效果；</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逻辑构架设计、程序编码设计、程序编写、程序测试、程序封</w:t>
            </w:r>
            <w:r w:rsidRPr="00410BB0">
              <w:rPr>
                <w:rFonts w:ascii="宋体" w:eastAsia="宋体" w:hAnsi="宋体" w:cs="宋体"/>
                <w:kern w:val="0"/>
                <w:sz w:val="24"/>
                <w:szCs w:val="24"/>
              </w:rPr>
              <w:br/>
            </w:r>
            <w:r w:rsidRPr="00410BB0">
              <w:rPr>
                <w:rFonts w:ascii="方正仿宋" w:eastAsia="方正仿宋" w:hAnsi="宋体" w:cs="宋体" w:hint="eastAsia"/>
                <w:kern w:val="0"/>
                <w:sz w:val="24"/>
                <w:szCs w:val="24"/>
              </w:rPr>
              <w:t>装；</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功能需求：支持手写签名功能、笔触选择功能、重写功能、拍</w:t>
            </w:r>
            <w:r w:rsidRPr="00410BB0">
              <w:rPr>
                <w:rFonts w:ascii="宋体" w:eastAsia="宋体" w:hAnsi="宋体" w:cs="宋体"/>
                <w:kern w:val="0"/>
                <w:sz w:val="24"/>
                <w:szCs w:val="24"/>
              </w:rPr>
              <w:br/>
            </w:r>
            <w:r w:rsidRPr="00410BB0">
              <w:rPr>
                <w:rFonts w:ascii="方正仿宋" w:eastAsia="方正仿宋" w:hAnsi="宋体" w:cs="宋体" w:hint="eastAsia"/>
                <w:kern w:val="0"/>
                <w:sz w:val="24"/>
                <w:szCs w:val="24"/>
              </w:rPr>
              <w:t>照功能、重拍功能、浏览功能、后台管理功能、</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lastRenderedPageBreak/>
              <w:t>5.</w:t>
            </w:r>
            <w:r w:rsidRPr="00410BB0">
              <w:rPr>
                <w:rFonts w:ascii="方正仿宋" w:eastAsia="方正仿宋" w:hAnsi="Times New Roman" w:cs="Times New Roman" w:hint="eastAsia"/>
                <w:kern w:val="0"/>
                <w:sz w:val="24"/>
                <w:szCs w:val="24"/>
              </w:rPr>
              <w:t>支持图片格式</w:t>
            </w:r>
            <w:r w:rsidRPr="00410BB0">
              <w:rPr>
                <w:rFonts w:ascii="方正仿宋" w:eastAsia="方正仿宋" w:hAnsi="Times New Roman" w:cs="Times New Roman" w:hint="eastAsia"/>
                <w:kern w:val="0"/>
                <w:sz w:val="24"/>
                <w:szCs w:val="24"/>
              </w:rPr>
              <w:t>  </w:t>
            </w:r>
            <w:r w:rsidRPr="00410BB0">
              <w:rPr>
                <w:rFonts w:ascii="宋体" w:eastAsia="宋体" w:hAnsi="宋体" w:cs="Times New Roman" w:hint="eastAsia"/>
                <w:kern w:val="0"/>
                <w:sz w:val="24"/>
                <w:szCs w:val="24"/>
              </w:rPr>
              <w:t>BMP  .JPEG.PNG.  GIF</w:t>
            </w:r>
            <w:r w:rsidRPr="00410BB0">
              <w:rPr>
                <w:rFonts w:ascii="方正仿宋" w:eastAsia="方正仿宋" w:hAnsi="Times New Roman" w:cs="Times New Roman" w:hint="eastAsia"/>
                <w:kern w:val="0"/>
                <w:sz w:val="24"/>
                <w:szCs w:val="24"/>
              </w:rPr>
              <w:t>等主流图片格式</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标的名称：UI界面</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1"/>
        <w:gridCol w:w="772"/>
        <w:gridCol w:w="1546"/>
        <w:gridCol w:w="5341"/>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1.UI</w:t>
            </w:r>
            <w:r w:rsidRPr="00410BB0">
              <w:rPr>
                <w:rFonts w:ascii="方正仿宋" w:eastAsia="方正仿宋" w:hAnsi="Times New Roman" w:cs="Times New Roman" w:hint="eastAsia"/>
                <w:kern w:val="0"/>
                <w:sz w:val="24"/>
                <w:szCs w:val="24"/>
              </w:rPr>
              <w:t xml:space="preserve">界面设计、交互逻辑设计、结构策划： </w:t>
            </w:r>
            <w:r w:rsidRPr="00410BB0">
              <w:rPr>
                <w:rFonts w:ascii="方正仿宋" w:eastAsia="方正仿宋" w:hAnsi="Times New Roman" w:cs="Times New Roman" w:hint="eastAsia"/>
                <w:kern w:val="0"/>
                <w:sz w:val="24"/>
                <w:szCs w:val="24"/>
              </w:rPr>
              <w:t> </w:t>
            </w:r>
            <w:r w:rsidRPr="00410BB0">
              <w:rPr>
                <w:rFonts w:ascii="方正仿宋" w:eastAsia="方正仿宋" w:hAnsi="Times New Roman" w:cs="Times New Roman" w:hint="eastAsia"/>
                <w:kern w:val="0"/>
                <w:sz w:val="24"/>
                <w:szCs w:val="24"/>
              </w:rPr>
              <w:t>主界面</w:t>
            </w:r>
            <w:r w:rsidRPr="00410BB0">
              <w:rPr>
                <w:rFonts w:ascii="宋体" w:eastAsia="宋体" w:hAnsi="宋体" w:cs="Times New Roman" w:hint="eastAsia"/>
                <w:kern w:val="0"/>
                <w:sz w:val="24"/>
                <w:szCs w:val="24"/>
              </w:rPr>
              <w:t>+</w:t>
            </w:r>
            <w:r w:rsidRPr="00410BB0">
              <w:rPr>
                <w:rFonts w:ascii="方正仿宋" w:eastAsia="方正仿宋" w:hAnsi="Times New Roman" w:cs="Times New Roman" w:hint="eastAsia"/>
                <w:kern w:val="0"/>
                <w:sz w:val="24"/>
                <w:szCs w:val="24"/>
              </w:rPr>
              <w:t xml:space="preserve">子界面， </w:t>
            </w:r>
            <w:r w:rsidRPr="00410BB0">
              <w:rPr>
                <w:rFonts w:ascii="方正仿宋" w:eastAsia="方正仿宋" w:hAnsi="Times New Roman" w:cs="Times New Roman" w:hint="eastAsia"/>
                <w:kern w:val="0"/>
                <w:sz w:val="24"/>
                <w:szCs w:val="24"/>
              </w:rPr>
              <w:t> </w:t>
            </w:r>
            <w:r w:rsidRPr="00410BB0">
              <w:rPr>
                <w:rFonts w:ascii="方正仿宋" w:eastAsia="方正仿宋" w:hAnsi="Times New Roman" w:cs="Times New Roman" w:hint="eastAsia"/>
                <w:kern w:val="0"/>
                <w:sz w:val="24"/>
                <w:szCs w:val="24"/>
              </w:rPr>
              <w:t xml:space="preserve">主界面分类， </w:t>
            </w:r>
            <w:r w:rsidRPr="00410BB0">
              <w:rPr>
                <w:rFonts w:ascii="方正仿宋" w:eastAsia="方正仿宋" w:hAnsi="Times New Roman" w:cs="Times New Roman" w:hint="eastAsia"/>
                <w:kern w:val="0"/>
                <w:sz w:val="24"/>
                <w:szCs w:val="24"/>
              </w:rPr>
              <w:t> </w:t>
            </w:r>
            <w:r w:rsidRPr="00410BB0">
              <w:rPr>
                <w:rFonts w:ascii="方正仿宋" w:eastAsia="方正仿宋" w:hAnsi="Times New Roman" w:cs="Times New Roman" w:hint="eastAsia"/>
                <w:kern w:val="0"/>
                <w:sz w:val="24"/>
                <w:szCs w:val="24"/>
              </w:rPr>
              <w:t>次级界面展示相应主题内容</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标的名称：电视机1</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00"/>
        <w:gridCol w:w="713"/>
        <w:gridCol w:w="1329"/>
        <w:gridCol w:w="5648"/>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屏幕尺寸</w:t>
            </w:r>
            <w:r w:rsidRPr="00410BB0">
              <w:rPr>
                <w:rFonts w:ascii="Times New Roman" w:eastAsia="宋体" w:hAnsi="Times New Roman" w:cs="Times New Roman"/>
                <w:kern w:val="0"/>
                <w:sz w:val="24"/>
                <w:szCs w:val="24"/>
              </w:rPr>
              <w:t>‌</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65</w:t>
            </w:r>
            <w:r w:rsidRPr="00410BB0">
              <w:rPr>
                <w:rFonts w:ascii="方正仿宋" w:eastAsia="方正仿宋" w:hAnsi="宋体" w:cs="宋体" w:hint="eastAsia"/>
                <w:kern w:val="0"/>
                <w:sz w:val="24"/>
                <w:szCs w:val="24"/>
              </w:rPr>
              <w:t>英寸</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屏幕比例</w:t>
            </w:r>
            <w:r w:rsidRPr="00410BB0">
              <w:rPr>
                <w:rFonts w:ascii="Times New Roman" w:eastAsia="宋体" w:hAnsi="Times New Roman" w:cs="Times New Roman"/>
                <w:kern w:val="0"/>
                <w:sz w:val="24"/>
                <w:szCs w:val="24"/>
              </w:rPr>
              <w:t>‌</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16:9</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屏幕分辨率</w:t>
            </w:r>
            <w:r w:rsidRPr="00410BB0">
              <w:rPr>
                <w:rFonts w:ascii="Times New Roman" w:eastAsia="宋体" w:hAnsi="Times New Roman" w:cs="Times New Roman"/>
                <w:kern w:val="0"/>
                <w:sz w:val="24"/>
                <w:szCs w:val="24"/>
              </w:rPr>
              <w:t>‌</w:t>
            </w:r>
            <w:r w:rsidRPr="00410BB0">
              <w:rPr>
                <w:rFonts w:ascii="方正仿宋" w:eastAsia="方正仿宋" w:hAnsi="宋体" w:cs="宋体" w:hint="eastAsia"/>
                <w:kern w:val="0"/>
                <w:sz w:val="24"/>
                <w:szCs w:val="24"/>
              </w:rPr>
              <w:t>：超高清</w:t>
            </w:r>
            <w:r w:rsidRPr="00410BB0">
              <w:rPr>
                <w:rFonts w:ascii="宋体" w:eastAsia="宋体" w:hAnsi="宋体" w:cs="宋体" w:hint="eastAsia"/>
                <w:kern w:val="0"/>
                <w:sz w:val="24"/>
                <w:szCs w:val="24"/>
              </w:rPr>
              <w:t>4K</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亮度：</w:t>
            </w:r>
            <w:r w:rsidRPr="00410BB0">
              <w:rPr>
                <w:rFonts w:ascii="宋体" w:eastAsia="宋体" w:hAnsi="宋体" w:cs="宋体" w:hint="eastAsia"/>
                <w:kern w:val="0"/>
                <w:sz w:val="24"/>
                <w:szCs w:val="24"/>
              </w:rPr>
              <w:t>200-300</w:t>
            </w:r>
            <w:r w:rsidRPr="00410BB0">
              <w:rPr>
                <w:rFonts w:ascii="方正仿宋" w:eastAsia="方正仿宋" w:hAnsi="宋体" w:cs="宋体" w:hint="eastAsia"/>
                <w:kern w:val="0"/>
                <w:sz w:val="24"/>
                <w:szCs w:val="24"/>
              </w:rPr>
              <w:t>尼特</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观看距离：</w:t>
            </w:r>
            <w:r w:rsidRPr="00410BB0">
              <w:rPr>
                <w:rFonts w:ascii="宋体" w:eastAsia="宋体" w:hAnsi="宋体" w:cs="宋体" w:hint="eastAsia"/>
                <w:kern w:val="0"/>
                <w:sz w:val="24"/>
                <w:szCs w:val="24"/>
              </w:rPr>
              <w:t>2-2.5m</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图像参数</w:t>
            </w:r>
            <w:r w:rsidRPr="00410BB0">
              <w:rPr>
                <w:rFonts w:ascii="Times New Roman" w:eastAsia="宋体" w:hAnsi="Times New Roman" w:cs="Times New Roman"/>
                <w:kern w:val="0"/>
                <w:sz w:val="24"/>
                <w:szCs w:val="24"/>
              </w:rPr>
              <w:t>‌</w:t>
            </w:r>
            <w:r w:rsidRPr="00410BB0">
              <w:rPr>
                <w:rFonts w:ascii="方正仿宋" w:eastAsia="方正仿宋" w:hAnsi="宋体" w:cs="宋体" w:hint="eastAsia"/>
                <w:kern w:val="0"/>
                <w:sz w:val="24"/>
                <w:szCs w:val="24"/>
              </w:rPr>
              <w:t>：屏幕刷屏频率</w:t>
            </w:r>
            <w:r w:rsidRPr="00410BB0">
              <w:rPr>
                <w:rFonts w:ascii="宋体" w:eastAsia="宋体" w:hAnsi="宋体" w:cs="宋体" w:hint="eastAsia"/>
                <w:kern w:val="0"/>
                <w:sz w:val="24"/>
                <w:szCs w:val="24"/>
              </w:rPr>
              <w:t>144Hz</w:t>
            </w:r>
            <w:r w:rsidRPr="00410BB0">
              <w:rPr>
                <w:rFonts w:ascii="方正仿宋" w:eastAsia="方正仿宋" w:hAnsi="宋体" w:cs="宋体" w:hint="eastAsia"/>
                <w:kern w:val="0"/>
                <w:sz w:val="24"/>
                <w:szCs w:val="24"/>
              </w:rPr>
              <w:t>，</w:t>
            </w:r>
            <w:proofErr w:type="gramStart"/>
            <w:r w:rsidRPr="00410BB0">
              <w:rPr>
                <w:rFonts w:ascii="方正仿宋" w:eastAsia="方正仿宋" w:hAnsi="宋体" w:cs="宋体" w:hint="eastAsia"/>
                <w:kern w:val="0"/>
                <w:sz w:val="24"/>
                <w:szCs w:val="24"/>
              </w:rPr>
              <w:t>色域</w:t>
            </w:r>
            <w:proofErr w:type="gramEnd"/>
            <w:r w:rsidRPr="00410BB0">
              <w:rPr>
                <w:rFonts w:ascii="宋体" w:eastAsia="宋体" w:hAnsi="宋体" w:cs="宋体" w:hint="eastAsia"/>
                <w:kern w:val="0"/>
                <w:sz w:val="24"/>
                <w:szCs w:val="24"/>
              </w:rPr>
              <w:t>DCI-P394%</w:t>
            </w:r>
            <w:r w:rsidRPr="00410BB0">
              <w:rPr>
                <w:rFonts w:ascii="方正仿宋" w:eastAsia="方正仿宋" w:hAnsi="宋体" w:cs="宋体" w:hint="eastAsia"/>
                <w:kern w:val="0"/>
                <w:sz w:val="24"/>
                <w:szCs w:val="24"/>
              </w:rPr>
              <w:t>，屏幕响应速度</w:t>
            </w:r>
            <w:r w:rsidRPr="00410BB0">
              <w:rPr>
                <w:rFonts w:ascii="宋体" w:eastAsia="宋体" w:hAnsi="宋体" w:cs="宋体" w:hint="eastAsia"/>
                <w:kern w:val="0"/>
                <w:sz w:val="24"/>
                <w:szCs w:val="24"/>
              </w:rPr>
              <w:t>8.5ms</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7.</w:t>
            </w:r>
            <w:r w:rsidRPr="00410BB0">
              <w:rPr>
                <w:rFonts w:ascii="方正仿宋" w:eastAsia="方正仿宋" w:hAnsi="宋体" w:cs="宋体" w:hint="eastAsia"/>
                <w:kern w:val="0"/>
                <w:sz w:val="24"/>
                <w:szCs w:val="24"/>
              </w:rPr>
              <w:t>音效性能</w:t>
            </w:r>
            <w:r w:rsidRPr="00410BB0">
              <w:rPr>
                <w:rFonts w:ascii="Times New Roman" w:eastAsia="宋体" w:hAnsi="Times New Roman" w:cs="Times New Roman"/>
                <w:kern w:val="0"/>
                <w:sz w:val="24"/>
                <w:szCs w:val="24"/>
              </w:rPr>
              <w:t>‌</w:t>
            </w:r>
            <w:r w:rsidRPr="00410BB0">
              <w:rPr>
                <w:rFonts w:ascii="方正仿宋" w:eastAsia="方正仿宋" w:hAnsi="宋体" w:cs="宋体" w:hint="eastAsia"/>
                <w:kern w:val="0"/>
                <w:sz w:val="24"/>
                <w:szCs w:val="24"/>
              </w:rPr>
              <w:t>：支持多种音效模式，立体声，</w:t>
            </w:r>
            <w:proofErr w:type="gramStart"/>
            <w:r w:rsidRPr="00410BB0">
              <w:rPr>
                <w:rFonts w:ascii="方正仿宋" w:eastAsia="方正仿宋" w:hAnsi="宋体" w:cs="宋体" w:hint="eastAsia"/>
                <w:kern w:val="0"/>
                <w:sz w:val="24"/>
                <w:szCs w:val="24"/>
              </w:rPr>
              <w:t>内</w:t>
            </w:r>
            <w:proofErr w:type="gramEnd"/>
            <w:r w:rsidRPr="00410BB0">
              <w:rPr>
                <w:rFonts w:ascii="方正仿宋" w:eastAsia="方正仿宋" w:hAnsi="宋体" w:cs="宋体" w:hint="eastAsia"/>
                <w:kern w:val="0"/>
                <w:sz w:val="24"/>
                <w:szCs w:val="24"/>
              </w:rPr>
              <w:t>内置扬声器：声音输出功率</w:t>
            </w:r>
            <w:r w:rsidRPr="00410BB0">
              <w:rPr>
                <w:rFonts w:ascii="宋体" w:eastAsia="宋体" w:hAnsi="宋体" w:cs="宋体" w:hint="eastAsia"/>
                <w:kern w:val="0"/>
                <w:sz w:val="24"/>
                <w:szCs w:val="24"/>
              </w:rPr>
              <w:t>20W</w:t>
            </w:r>
            <w:r w:rsidRPr="00410BB0">
              <w:rPr>
                <w:rFonts w:ascii="方正仿宋" w:eastAsia="方正仿宋" w:hAnsi="宋体" w:cs="宋体" w:hint="eastAsia"/>
                <w:kern w:val="0"/>
                <w:sz w:val="24"/>
                <w:szCs w:val="24"/>
              </w:rPr>
              <w:t>两个</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输入输出</w:t>
            </w:r>
            <w:r w:rsidRPr="00410BB0">
              <w:rPr>
                <w:rFonts w:ascii="Times New Roman" w:eastAsia="宋体" w:hAnsi="Times New Roman" w:cs="Times New Roman"/>
                <w:kern w:val="0"/>
                <w:sz w:val="24"/>
                <w:szCs w:val="24"/>
              </w:rPr>
              <w:t>‌</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个</w:t>
            </w:r>
            <w:r w:rsidRPr="00410BB0">
              <w:rPr>
                <w:rFonts w:ascii="宋体" w:eastAsia="宋体" w:hAnsi="宋体" w:cs="宋体" w:hint="eastAsia"/>
                <w:kern w:val="0"/>
                <w:sz w:val="24"/>
                <w:szCs w:val="24"/>
              </w:rPr>
              <w:t>HDMI</w:t>
            </w:r>
            <w:r w:rsidRPr="00410BB0">
              <w:rPr>
                <w:rFonts w:ascii="方正仿宋" w:eastAsia="方正仿宋" w:hAnsi="宋体" w:cs="宋体" w:hint="eastAsia"/>
                <w:kern w:val="0"/>
                <w:sz w:val="24"/>
                <w:szCs w:val="24"/>
              </w:rPr>
              <w:t>接口，</w:t>
            </w: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个</w:t>
            </w:r>
            <w:r w:rsidRPr="00410BB0">
              <w:rPr>
                <w:rFonts w:ascii="宋体" w:eastAsia="宋体" w:hAnsi="宋体" w:cs="宋体" w:hint="eastAsia"/>
                <w:kern w:val="0"/>
                <w:sz w:val="24"/>
                <w:szCs w:val="24"/>
              </w:rPr>
              <w:t>AV</w:t>
            </w:r>
            <w:r w:rsidRPr="00410BB0">
              <w:rPr>
                <w:rFonts w:ascii="方正仿宋" w:eastAsia="方正仿宋" w:hAnsi="宋体" w:cs="宋体" w:hint="eastAsia"/>
                <w:kern w:val="0"/>
                <w:sz w:val="24"/>
                <w:szCs w:val="24"/>
              </w:rPr>
              <w:t>端子，</w:t>
            </w: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个</w:t>
            </w:r>
            <w:r w:rsidRPr="00410BB0">
              <w:rPr>
                <w:rFonts w:ascii="宋体" w:eastAsia="宋体" w:hAnsi="宋体" w:cs="宋体" w:hint="eastAsia"/>
                <w:kern w:val="0"/>
                <w:sz w:val="24"/>
                <w:szCs w:val="24"/>
              </w:rPr>
              <w:t>USB</w:t>
            </w:r>
            <w:r w:rsidRPr="00410BB0">
              <w:rPr>
                <w:rFonts w:ascii="方正仿宋" w:eastAsia="方正仿宋" w:hAnsi="宋体" w:cs="宋体" w:hint="eastAsia"/>
                <w:kern w:val="0"/>
                <w:sz w:val="24"/>
                <w:szCs w:val="24"/>
              </w:rPr>
              <w:t>接口，光纤接口，以太网</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9.</w:t>
            </w:r>
            <w:r w:rsidRPr="00410BB0">
              <w:rPr>
                <w:rFonts w:ascii="方正仿宋" w:eastAsia="方正仿宋" w:hAnsi="Times New Roman" w:cs="Times New Roman" w:hint="eastAsia"/>
                <w:kern w:val="0"/>
                <w:sz w:val="24"/>
                <w:szCs w:val="24"/>
              </w:rPr>
              <w:t>硬件参数</w:t>
            </w:r>
            <w:r w:rsidRPr="00410BB0">
              <w:rPr>
                <w:rFonts w:ascii="Times New Roman" w:eastAsia="宋体" w:hAnsi="Times New Roman" w:cs="Times New Roman"/>
                <w:kern w:val="0"/>
                <w:sz w:val="24"/>
                <w:szCs w:val="24"/>
              </w:rPr>
              <w:t>‌</w:t>
            </w:r>
            <w:r w:rsidRPr="00410BB0">
              <w:rPr>
                <w:rFonts w:ascii="方正仿宋" w:eastAsia="方正仿宋" w:hAnsi="Times New Roman" w:cs="Times New Roman" w:hint="eastAsia"/>
                <w:kern w:val="0"/>
                <w:sz w:val="24"/>
                <w:szCs w:val="24"/>
              </w:rPr>
              <w:t>：裸机尺寸</w:t>
            </w:r>
            <w:r w:rsidRPr="00410BB0">
              <w:rPr>
                <w:rFonts w:ascii="宋体" w:eastAsia="宋体" w:hAnsi="宋体" w:cs="Times New Roman" w:hint="eastAsia"/>
                <w:kern w:val="0"/>
                <w:sz w:val="24"/>
                <w:szCs w:val="24"/>
              </w:rPr>
              <w:t>1445mm*839mm*75mm,</w:t>
            </w:r>
            <w:r w:rsidRPr="00410BB0">
              <w:rPr>
                <w:rFonts w:ascii="方正仿宋" w:eastAsia="方正仿宋" w:hAnsi="Times New Roman" w:cs="Times New Roman" w:hint="eastAsia"/>
                <w:kern w:val="0"/>
                <w:sz w:val="24"/>
                <w:szCs w:val="24"/>
              </w:rPr>
              <w:t>壁挂支架，</w:t>
            </w:r>
            <w:r w:rsidRPr="00410BB0">
              <w:rPr>
                <w:rFonts w:ascii="宋体" w:eastAsia="宋体" w:hAnsi="宋体" w:cs="Times New Roman" w:hint="eastAsia"/>
                <w:kern w:val="0"/>
                <w:sz w:val="24"/>
                <w:szCs w:val="24"/>
              </w:rPr>
              <w:t>CPUCortexA55</w:t>
            </w:r>
            <w:proofErr w:type="gramStart"/>
            <w:r w:rsidRPr="00410BB0">
              <w:rPr>
                <w:rFonts w:ascii="方正仿宋" w:eastAsia="方正仿宋" w:hAnsi="Times New Roman" w:cs="Times New Roman" w:hint="eastAsia"/>
                <w:kern w:val="0"/>
                <w:sz w:val="24"/>
                <w:szCs w:val="24"/>
              </w:rPr>
              <w:t>四</w:t>
            </w:r>
            <w:proofErr w:type="gramEnd"/>
            <w:r w:rsidRPr="00410BB0">
              <w:rPr>
                <w:rFonts w:ascii="方正仿宋" w:eastAsia="方正仿宋" w:hAnsi="Times New Roman" w:cs="Times New Roman" w:hint="eastAsia"/>
                <w:kern w:val="0"/>
                <w:sz w:val="24"/>
                <w:szCs w:val="24"/>
              </w:rPr>
              <w:t>核，内存</w:t>
            </w:r>
            <w:r w:rsidRPr="00410BB0">
              <w:rPr>
                <w:rFonts w:ascii="宋体" w:eastAsia="宋体" w:hAnsi="宋体" w:cs="Times New Roman" w:hint="eastAsia"/>
                <w:kern w:val="0"/>
                <w:sz w:val="24"/>
                <w:szCs w:val="24"/>
              </w:rPr>
              <w:t>3+64G</w:t>
            </w:r>
            <w:r w:rsidRPr="00410BB0">
              <w:rPr>
                <w:rFonts w:ascii="方正仿宋" w:eastAsia="方正仿宋" w:hAnsi="Times New Roman" w:cs="Times New Roman" w:hint="eastAsia"/>
                <w:kern w:val="0"/>
                <w:sz w:val="24"/>
                <w:szCs w:val="24"/>
              </w:rPr>
              <w:t>，操作系统</w:t>
            </w:r>
            <w:r w:rsidRPr="00410BB0">
              <w:rPr>
                <w:rFonts w:ascii="宋体" w:eastAsia="宋体" w:hAnsi="宋体" w:cs="Times New Roman" w:hint="eastAsia"/>
                <w:kern w:val="0"/>
                <w:sz w:val="24"/>
                <w:szCs w:val="24"/>
              </w:rPr>
              <w:t>Android</w:t>
            </w:r>
            <w:r w:rsidRPr="00410BB0">
              <w:rPr>
                <w:rFonts w:ascii="方正仿宋" w:eastAsia="方正仿宋" w:hAnsi="Times New Roman" w:cs="Times New Roman" w:hint="eastAsia"/>
                <w:kern w:val="0"/>
                <w:sz w:val="24"/>
                <w:szCs w:val="24"/>
              </w:rPr>
              <w:t>系统，支持</w:t>
            </w:r>
            <w:r w:rsidRPr="00410BB0">
              <w:rPr>
                <w:rFonts w:ascii="宋体" w:eastAsia="宋体" w:hAnsi="宋体" w:cs="Times New Roman" w:hint="eastAsia"/>
                <w:kern w:val="0"/>
                <w:sz w:val="24"/>
                <w:szCs w:val="24"/>
              </w:rPr>
              <w:t>WiFi</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WiFi6</w:t>
            </w:r>
            <w:r w:rsidRPr="00410BB0">
              <w:rPr>
                <w:rFonts w:ascii="方正仿宋" w:eastAsia="方正仿宋" w:hAnsi="Times New Roman" w:cs="Times New Roman" w:hint="eastAsia"/>
                <w:kern w:val="0"/>
                <w:sz w:val="24"/>
                <w:szCs w:val="24"/>
              </w:rPr>
              <w:t>）</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lastRenderedPageBreak/>
              <w:t>10.★其他要求：产品需同时满足财政部、工业和信息化部制定的《绿色数据中心政府采购需求标准（试行）》中规定的其他*技术要求。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标的名称：电视机2</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01"/>
        <w:gridCol w:w="714"/>
        <w:gridCol w:w="1335"/>
        <w:gridCol w:w="5640"/>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屏幕尺寸</w:t>
            </w:r>
            <w:r w:rsidRPr="00410BB0">
              <w:rPr>
                <w:rFonts w:ascii="Times New Roman" w:eastAsia="宋体" w:hAnsi="Times New Roman" w:cs="Times New Roman"/>
                <w:kern w:val="0"/>
                <w:sz w:val="24"/>
                <w:szCs w:val="24"/>
              </w:rPr>
              <w:t>‌</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75</w:t>
            </w:r>
            <w:r w:rsidRPr="00410BB0">
              <w:rPr>
                <w:rFonts w:ascii="方正仿宋" w:eastAsia="方正仿宋" w:hAnsi="宋体" w:cs="宋体" w:hint="eastAsia"/>
                <w:kern w:val="0"/>
                <w:sz w:val="24"/>
                <w:szCs w:val="24"/>
              </w:rPr>
              <w:t>英寸</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屏幕比例</w:t>
            </w:r>
            <w:r w:rsidRPr="00410BB0">
              <w:rPr>
                <w:rFonts w:ascii="Times New Roman" w:eastAsia="宋体" w:hAnsi="Times New Roman" w:cs="Times New Roman"/>
                <w:kern w:val="0"/>
                <w:sz w:val="24"/>
                <w:szCs w:val="24"/>
              </w:rPr>
              <w:t>‌</w:t>
            </w:r>
            <w:r w:rsidRPr="00410BB0">
              <w:rPr>
                <w:rFonts w:ascii="方正仿宋" w:eastAsia="方正仿宋" w:hAnsi="宋体" w:cs="宋体" w:hint="eastAsia"/>
                <w:kern w:val="0"/>
                <w:sz w:val="24"/>
                <w:szCs w:val="24"/>
              </w:rPr>
              <w:t>：</w:t>
            </w:r>
            <w:r w:rsidRPr="00410BB0">
              <w:rPr>
                <w:rFonts w:ascii="宋体" w:eastAsia="宋体" w:hAnsi="宋体" w:cs="宋体" w:hint="eastAsia"/>
                <w:kern w:val="0"/>
                <w:sz w:val="24"/>
                <w:szCs w:val="24"/>
              </w:rPr>
              <w:t>16:9</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屏幕分辨率</w:t>
            </w:r>
            <w:r w:rsidRPr="00410BB0">
              <w:rPr>
                <w:rFonts w:ascii="Times New Roman" w:eastAsia="宋体" w:hAnsi="Times New Roman" w:cs="Times New Roman"/>
                <w:kern w:val="0"/>
                <w:sz w:val="24"/>
                <w:szCs w:val="24"/>
              </w:rPr>
              <w:t>‌</w:t>
            </w:r>
            <w:r w:rsidRPr="00410BB0">
              <w:rPr>
                <w:rFonts w:ascii="方正仿宋" w:eastAsia="方正仿宋" w:hAnsi="宋体" w:cs="宋体" w:hint="eastAsia"/>
                <w:kern w:val="0"/>
                <w:sz w:val="24"/>
                <w:szCs w:val="24"/>
              </w:rPr>
              <w:t>：超高清</w:t>
            </w:r>
            <w:r w:rsidRPr="00410BB0">
              <w:rPr>
                <w:rFonts w:ascii="宋体" w:eastAsia="宋体" w:hAnsi="宋体" w:cs="宋体" w:hint="eastAsia"/>
                <w:kern w:val="0"/>
                <w:sz w:val="24"/>
                <w:szCs w:val="24"/>
              </w:rPr>
              <w:t>4K</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4.</w:t>
            </w:r>
            <w:r w:rsidRPr="00410BB0">
              <w:rPr>
                <w:rFonts w:ascii="方正仿宋" w:eastAsia="方正仿宋" w:hAnsi="宋体" w:cs="宋体" w:hint="eastAsia"/>
                <w:kern w:val="0"/>
                <w:sz w:val="24"/>
                <w:szCs w:val="24"/>
              </w:rPr>
              <w:t>亮度：</w:t>
            </w:r>
            <w:r w:rsidRPr="00410BB0">
              <w:rPr>
                <w:rFonts w:ascii="宋体" w:eastAsia="宋体" w:hAnsi="宋体" w:cs="宋体" w:hint="eastAsia"/>
                <w:kern w:val="0"/>
                <w:sz w:val="24"/>
                <w:szCs w:val="24"/>
              </w:rPr>
              <w:t>200-300</w:t>
            </w:r>
            <w:r w:rsidRPr="00410BB0">
              <w:rPr>
                <w:rFonts w:ascii="方正仿宋" w:eastAsia="方正仿宋" w:hAnsi="宋体" w:cs="宋体" w:hint="eastAsia"/>
                <w:kern w:val="0"/>
                <w:sz w:val="24"/>
                <w:szCs w:val="24"/>
              </w:rPr>
              <w:t>尼特</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5.</w:t>
            </w:r>
            <w:r w:rsidRPr="00410BB0">
              <w:rPr>
                <w:rFonts w:ascii="方正仿宋" w:eastAsia="方正仿宋" w:hAnsi="宋体" w:cs="宋体" w:hint="eastAsia"/>
                <w:kern w:val="0"/>
                <w:sz w:val="24"/>
                <w:szCs w:val="24"/>
              </w:rPr>
              <w:t>观看距离：</w:t>
            </w:r>
            <w:r w:rsidRPr="00410BB0">
              <w:rPr>
                <w:rFonts w:ascii="宋体" w:eastAsia="宋体" w:hAnsi="宋体" w:cs="宋体" w:hint="eastAsia"/>
                <w:kern w:val="0"/>
                <w:sz w:val="24"/>
                <w:szCs w:val="24"/>
              </w:rPr>
              <w:t>2-2.5m</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6.</w:t>
            </w:r>
            <w:r w:rsidRPr="00410BB0">
              <w:rPr>
                <w:rFonts w:ascii="方正仿宋" w:eastAsia="方正仿宋" w:hAnsi="宋体" w:cs="宋体" w:hint="eastAsia"/>
                <w:kern w:val="0"/>
                <w:sz w:val="24"/>
                <w:szCs w:val="24"/>
              </w:rPr>
              <w:t>图像参数</w:t>
            </w:r>
            <w:r w:rsidRPr="00410BB0">
              <w:rPr>
                <w:rFonts w:ascii="Times New Roman" w:eastAsia="宋体" w:hAnsi="Times New Roman" w:cs="Times New Roman"/>
                <w:kern w:val="0"/>
                <w:sz w:val="24"/>
                <w:szCs w:val="24"/>
              </w:rPr>
              <w:t>‌</w:t>
            </w:r>
            <w:r w:rsidRPr="00410BB0">
              <w:rPr>
                <w:rFonts w:ascii="方正仿宋" w:eastAsia="方正仿宋" w:hAnsi="宋体" w:cs="宋体" w:hint="eastAsia"/>
                <w:kern w:val="0"/>
                <w:sz w:val="24"/>
                <w:szCs w:val="24"/>
              </w:rPr>
              <w:t>：屏幕刷屏频率</w:t>
            </w:r>
            <w:r w:rsidRPr="00410BB0">
              <w:rPr>
                <w:rFonts w:ascii="宋体" w:eastAsia="宋体" w:hAnsi="宋体" w:cs="宋体" w:hint="eastAsia"/>
                <w:kern w:val="0"/>
                <w:sz w:val="24"/>
                <w:szCs w:val="24"/>
              </w:rPr>
              <w:t>144Hz</w:t>
            </w:r>
            <w:r w:rsidRPr="00410BB0">
              <w:rPr>
                <w:rFonts w:ascii="方正仿宋" w:eastAsia="方正仿宋" w:hAnsi="宋体" w:cs="宋体" w:hint="eastAsia"/>
                <w:kern w:val="0"/>
                <w:sz w:val="24"/>
                <w:szCs w:val="24"/>
              </w:rPr>
              <w:t>，</w:t>
            </w:r>
            <w:proofErr w:type="gramStart"/>
            <w:r w:rsidRPr="00410BB0">
              <w:rPr>
                <w:rFonts w:ascii="方正仿宋" w:eastAsia="方正仿宋" w:hAnsi="宋体" w:cs="宋体" w:hint="eastAsia"/>
                <w:kern w:val="0"/>
                <w:sz w:val="24"/>
                <w:szCs w:val="24"/>
              </w:rPr>
              <w:t>色域</w:t>
            </w:r>
            <w:proofErr w:type="gramEnd"/>
            <w:r w:rsidRPr="00410BB0">
              <w:rPr>
                <w:rFonts w:ascii="宋体" w:eastAsia="宋体" w:hAnsi="宋体" w:cs="宋体" w:hint="eastAsia"/>
                <w:kern w:val="0"/>
                <w:sz w:val="24"/>
                <w:szCs w:val="24"/>
              </w:rPr>
              <w:t>DCI-P394%</w:t>
            </w:r>
            <w:r w:rsidRPr="00410BB0">
              <w:rPr>
                <w:rFonts w:ascii="方正仿宋" w:eastAsia="方正仿宋" w:hAnsi="宋体" w:cs="宋体" w:hint="eastAsia"/>
                <w:kern w:val="0"/>
                <w:sz w:val="24"/>
                <w:szCs w:val="24"/>
              </w:rPr>
              <w:t>，屏幕响应速度</w:t>
            </w:r>
            <w:r w:rsidRPr="00410BB0">
              <w:rPr>
                <w:rFonts w:ascii="宋体" w:eastAsia="宋体" w:hAnsi="宋体" w:cs="宋体" w:hint="eastAsia"/>
                <w:kern w:val="0"/>
                <w:sz w:val="24"/>
                <w:szCs w:val="24"/>
              </w:rPr>
              <w:t>8.5ms</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7.</w:t>
            </w:r>
            <w:r w:rsidRPr="00410BB0">
              <w:rPr>
                <w:rFonts w:ascii="方正仿宋" w:eastAsia="方正仿宋" w:hAnsi="Times New Roman" w:cs="Times New Roman" w:hint="eastAsia"/>
                <w:kern w:val="0"/>
                <w:sz w:val="24"/>
                <w:szCs w:val="24"/>
              </w:rPr>
              <w:t>硬件参数</w:t>
            </w:r>
            <w:r w:rsidRPr="00410BB0">
              <w:rPr>
                <w:rFonts w:ascii="Times New Roman" w:eastAsia="宋体" w:hAnsi="Times New Roman" w:cs="Times New Roman"/>
                <w:kern w:val="0"/>
                <w:sz w:val="24"/>
                <w:szCs w:val="24"/>
              </w:rPr>
              <w:t>‌</w:t>
            </w:r>
            <w:r w:rsidRPr="00410BB0">
              <w:rPr>
                <w:rFonts w:ascii="方正仿宋" w:eastAsia="方正仿宋" w:hAnsi="Times New Roman" w:cs="Times New Roman" w:hint="eastAsia"/>
                <w:kern w:val="0"/>
                <w:sz w:val="24"/>
                <w:szCs w:val="24"/>
              </w:rPr>
              <w:t>：裸机尺寸</w:t>
            </w:r>
            <w:r w:rsidRPr="00410BB0">
              <w:rPr>
                <w:rFonts w:ascii="宋体" w:eastAsia="宋体" w:hAnsi="宋体" w:cs="Times New Roman" w:hint="eastAsia"/>
                <w:kern w:val="0"/>
                <w:sz w:val="24"/>
                <w:szCs w:val="24"/>
              </w:rPr>
              <w:t>1445mm*839mm*75mm,</w:t>
            </w:r>
            <w:r w:rsidRPr="00410BB0">
              <w:rPr>
                <w:rFonts w:ascii="方正仿宋" w:eastAsia="方正仿宋" w:hAnsi="Times New Roman" w:cs="Times New Roman" w:hint="eastAsia"/>
                <w:kern w:val="0"/>
                <w:sz w:val="24"/>
                <w:szCs w:val="24"/>
              </w:rPr>
              <w:t>壁挂支架，</w:t>
            </w:r>
            <w:r w:rsidRPr="00410BB0">
              <w:rPr>
                <w:rFonts w:ascii="宋体" w:eastAsia="宋体" w:hAnsi="宋体" w:cs="Times New Roman" w:hint="eastAsia"/>
                <w:kern w:val="0"/>
                <w:sz w:val="24"/>
                <w:szCs w:val="24"/>
              </w:rPr>
              <w:t>CPUCortexA55</w:t>
            </w:r>
            <w:proofErr w:type="gramStart"/>
            <w:r w:rsidRPr="00410BB0">
              <w:rPr>
                <w:rFonts w:ascii="方正仿宋" w:eastAsia="方正仿宋" w:hAnsi="Times New Roman" w:cs="Times New Roman" w:hint="eastAsia"/>
                <w:kern w:val="0"/>
                <w:sz w:val="24"/>
                <w:szCs w:val="24"/>
              </w:rPr>
              <w:t>四</w:t>
            </w:r>
            <w:proofErr w:type="gramEnd"/>
            <w:r w:rsidRPr="00410BB0">
              <w:rPr>
                <w:rFonts w:ascii="方正仿宋" w:eastAsia="方正仿宋" w:hAnsi="Times New Roman" w:cs="Times New Roman" w:hint="eastAsia"/>
                <w:kern w:val="0"/>
                <w:sz w:val="24"/>
                <w:szCs w:val="24"/>
              </w:rPr>
              <w:t>核，内存</w:t>
            </w:r>
            <w:r w:rsidRPr="00410BB0">
              <w:rPr>
                <w:rFonts w:ascii="宋体" w:eastAsia="宋体" w:hAnsi="宋体" w:cs="Times New Roman" w:hint="eastAsia"/>
                <w:kern w:val="0"/>
                <w:sz w:val="24"/>
                <w:szCs w:val="24"/>
              </w:rPr>
              <w:t>3+64G</w:t>
            </w:r>
            <w:r w:rsidRPr="00410BB0">
              <w:rPr>
                <w:rFonts w:ascii="方正仿宋" w:eastAsia="方正仿宋" w:hAnsi="Times New Roman" w:cs="Times New Roman" w:hint="eastAsia"/>
                <w:kern w:val="0"/>
                <w:sz w:val="24"/>
                <w:szCs w:val="24"/>
              </w:rPr>
              <w:t>，操作系统</w:t>
            </w:r>
            <w:r w:rsidRPr="00410BB0">
              <w:rPr>
                <w:rFonts w:ascii="宋体" w:eastAsia="宋体" w:hAnsi="宋体" w:cs="Times New Roman" w:hint="eastAsia"/>
                <w:kern w:val="0"/>
                <w:sz w:val="24"/>
                <w:szCs w:val="24"/>
              </w:rPr>
              <w:t>Android</w:t>
            </w:r>
            <w:r w:rsidRPr="00410BB0">
              <w:rPr>
                <w:rFonts w:ascii="方正仿宋" w:eastAsia="方正仿宋" w:hAnsi="Times New Roman" w:cs="Times New Roman" w:hint="eastAsia"/>
                <w:kern w:val="0"/>
                <w:sz w:val="24"/>
                <w:szCs w:val="24"/>
              </w:rPr>
              <w:t>系统，支持</w:t>
            </w:r>
            <w:r w:rsidRPr="00410BB0">
              <w:rPr>
                <w:rFonts w:ascii="宋体" w:eastAsia="宋体" w:hAnsi="宋体" w:cs="Times New Roman" w:hint="eastAsia"/>
                <w:kern w:val="0"/>
                <w:sz w:val="24"/>
                <w:szCs w:val="24"/>
              </w:rPr>
              <w:t>WiFi</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WiFi6</w:t>
            </w:r>
            <w:r w:rsidRPr="00410BB0">
              <w:rPr>
                <w:rFonts w:ascii="方正仿宋" w:eastAsia="方正仿宋" w:hAnsi="Times New Roman" w:cs="Times New Roman" w:hint="eastAsia"/>
                <w:kern w:val="0"/>
                <w:sz w:val="24"/>
                <w:szCs w:val="24"/>
              </w:rPr>
              <w:t>）</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8.★其他要求：产品需同时满足财政部、工业和信息化部制定的《绿色数据中心政府采购需求标准（试行）》中规定的其他*技术要求。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标的名称：21.5寸显示器</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01"/>
        <w:gridCol w:w="714"/>
        <w:gridCol w:w="1335"/>
        <w:gridCol w:w="5640"/>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分辨率：</w:t>
            </w:r>
            <w:r w:rsidRPr="00410BB0">
              <w:rPr>
                <w:rFonts w:ascii="宋体" w:eastAsia="宋体" w:hAnsi="宋体" w:cs="宋体" w:hint="eastAsia"/>
                <w:kern w:val="0"/>
                <w:sz w:val="24"/>
                <w:szCs w:val="24"/>
              </w:rPr>
              <w:t>1920*1080</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刷新率：</w:t>
            </w:r>
            <w:r w:rsidRPr="00410BB0">
              <w:rPr>
                <w:rFonts w:ascii="宋体" w:eastAsia="宋体" w:hAnsi="宋体" w:cs="宋体" w:hint="eastAsia"/>
                <w:kern w:val="0"/>
                <w:sz w:val="24"/>
                <w:szCs w:val="24"/>
              </w:rPr>
              <w:t>60Hz</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lastRenderedPageBreak/>
              <w:t>3.</w:t>
            </w:r>
            <w:r w:rsidRPr="00410BB0">
              <w:rPr>
                <w:rFonts w:ascii="方正仿宋" w:eastAsia="方正仿宋" w:hAnsi="宋体" w:cs="宋体" w:hint="eastAsia"/>
                <w:kern w:val="0"/>
                <w:sz w:val="24"/>
                <w:szCs w:val="24"/>
              </w:rPr>
              <w:t>面板类型：</w:t>
            </w:r>
            <w:r w:rsidRPr="00410BB0">
              <w:rPr>
                <w:rFonts w:ascii="宋体" w:eastAsia="宋体" w:hAnsi="宋体" w:cs="宋体" w:hint="eastAsia"/>
                <w:kern w:val="0"/>
                <w:sz w:val="24"/>
                <w:szCs w:val="24"/>
              </w:rPr>
              <w:t>IPS</w:t>
            </w:r>
            <w:r w:rsidRPr="00410BB0">
              <w:rPr>
                <w:rFonts w:ascii="方正仿宋" w:eastAsia="方正仿宋" w:hAnsi="宋体" w:cs="宋体" w:hint="eastAsia"/>
                <w:kern w:val="0"/>
                <w:sz w:val="24"/>
                <w:szCs w:val="24"/>
              </w:rPr>
              <w:t>技术</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4.</w:t>
            </w:r>
            <w:r w:rsidRPr="00410BB0">
              <w:rPr>
                <w:rFonts w:ascii="方正仿宋" w:eastAsia="方正仿宋" w:hAnsi="Times New Roman" w:cs="Times New Roman" w:hint="eastAsia"/>
                <w:kern w:val="0"/>
                <w:sz w:val="24"/>
                <w:szCs w:val="24"/>
              </w:rPr>
              <w:t>接口：</w:t>
            </w:r>
            <w:r w:rsidRPr="00410BB0">
              <w:rPr>
                <w:rFonts w:ascii="宋体" w:eastAsia="宋体" w:hAnsi="宋体" w:cs="Times New Roman" w:hint="eastAsia"/>
                <w:kern w:val="0"/>
                <w:sz w:val="24"/>
                <w:szCs w:val="24"/>
              </w:rPr>
              <w:t>HDMI</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VGA</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5.★其他要求：产品需同时满足财政部、工业和信息化部制定的《绿色数据中心政府采购需求标准（试行）》中规定的其他*技术要求。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标的名称：中控主机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4"/>
        <w:gridCol w:w="699"/>
        <w:gridCol w:w="1279"/>
        <w:gridCol w:w="5718"/>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1.Intel  I7  CPU  /RAM  8GB  </w:t>
            </w:r>
            <w:r w:rsidRPr="00410BB0">
              <w:rPr>
                <w:rFonts w:ascii="方正仿宋" w:eastAsia="方正仿宋" w:hAnsi="Times New Roman" w:cs="Times New Roman" w:hint="eastAsia"/>
                <w:kern w:val="0"/>
                <w:sz w:val="24"/>
                <w:szCs w:val="24"/>
              </w:rPr>
              <w:t>内存</w:t>
            </w:r>
            <w:r w:rsidRPr="00410BB0">
              <w:rPr>
                <w:rFonts w:ascii="宋体" w:eastAsia="宋体" w:hAnsi="宋体" w:cs="Times New Roman" w:hint="eastAsia"/>
                <w:kern w:val="0"/>
                <w:sz w:val="24"/>
                <w:szCs w:val="24"/>
              </w:rPr>
              <w:t>/SSD  120G  /</w:t>
            </w:r>
            <w:r w:rsidRPr="00410BB0">
              <w:rPr>
                <w:rFonts w:ascii="方正仿宋" w:eastAsia="方正仿宋" w:hAnsi="Times New Roman" w:cs="Times New Roman" w:hint="eastAsia"/>
                <w:kern w:val="0"/>
                <w:sz w:val="24"/>
                <w:szCs w:val="24"/>
              </w:rPr>
              <w:t>专业图形卡</w:t>
            </w:r>
            <w:r w:rsidRPr="00410BB0">
              <w:rPr>
                <w:rFonts w:ascii="宋体" w:eastAsia="宋体" w:hAnsi="宋体" w:cs="Times New Roman" w:hint="eastAsia"/>
                <w:kern w:val="0"/>
                <w:sz w:val="24"/>
                <w:szCs w:val="24"/>
              </w:rPr>
              <w:t>/600W</w:t>
            </w:r>
            <w:r w:rsidRPr="00410BB0">
              <w:rPr>
                <w:rFonts w:ascii="方正仿宋" w:eastAsia="方正仿宋" w:hAnsi="Times New Roman" w:cs="Times New Roman" w:hint="eastAsia"/>
                <w:kern w:val="0"/>
                <w:sz w:val="24"/>
                <w:szCs w:val="24"/>
              </w:rPr>
              <w:t>电源</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★其他要求：产品需同时满足财政部、工业和信息化部制定的《台式计算机政府采购需求标准（</w:t>
            </w:r>
            <w:r w:rsidRPr="00410BB0">
              <w:rPr>
                <w:rFonts w:ascii="宋体" w:eastAsia="宋体" w:hAnsi="宋体" w:cs="宋体" w:hint="eastAsia"/>
                <w:kern w:val="0"/>
                <w:sz w:val="24"/>
                <w:szCs w:val="24"/>
              </w:rPr>
              <w:t>2023 </w:t>
            </w:r>
            <w:r w:rsidRPr="00410BB0">
              <w:rPr>
                <w:rFonts w:ascii="方正仿宋" w:eastAsia="方正仿宋" w:hAnsi="宋体" w:cs="宋体" w:hint="eastAsia"/>
                <w:kern w:val="0"/>
                <w:sz w:val="24"/>
                <w:szCs w:val="24"/>
              </w:rPr>
              <w:t>年版）》中规定的其他</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技术要求。</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3.</w:t>
            </w:r>
            <w:r w:rsidRPr="00410BB0">
              <w:rPr>
                <w:rFonts w:ascii="方正仿宋" w:eastAsia="方正仿宋" w:hAnsi="Times New Roman" w:cs="Times New Roman" w:hint="eastAsia"/>
                <w:kern w:val="0"/>
                <w:sz w:val="24"/>
                <w:szCs w:val="24"/>
              </w:rPr>
              <w:t>★其他要求：产品需同时满足财政部、工业和信息化部制定的《绿色数据中心政府采购需求标准（试行）》中规定的其他</w:t>
            </w:r>
            <w:r w:rsidRPr="00410BB0">
              <w:rPr>
                <w:rFonts w:ascii="宋体" w:eastAsia="宋体" w:hAnsi="宋体" w:cs="Times New Roman" w:hint="eastAsia"/>
                <w:kern w:val="0"/>
                <w:sz w:val="24"/>
                <w:szCs w:val="24"/>
              </w:rPr>
              <w:t>*</w:t>
            </w:r>
            <w:r w:rsidRPr="00410BB0">
              <w:rPr>
                <w:rFonts w:ascii="方正仿宋" w:eastAsia="方正仿宋" w:hAnsi="Times New Roman" w:cs="Times New Roman" w:hint="eastAsia"/>
                <w:kern w:val="0"/>
                <w:sz w:val="24"/>
                <w:szCs w:val="24"/>
              </w:rPr>
              <w:t>技术要求。</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标的名称：灯光控制器</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5"/>
        <w:gridCol w:w="778"/>
        <w:gridCol w:w="1569"/>
        <w:gridCol w:w="5308"/>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w:t>
            </w:r>
            <w:r w:rsidRPr="00410BB0">
              <w:rPr>
                <w:rFonts w:ascii="方正仿宋" w:eastAsia="方正仿宋" w:hAnsi="Times New Roman" w:cs="Times New Roman" w:hint="eastAsia"/>
                <w:kern w:val="0"/>
                <w:sz w:val="24"/>
                <w:szCs w:val="24"/>
              </w:rPr>
              <w:t>控制整个展馆灯光</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标的名称：中控平板</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0"/>
        <w:gridCol w:w="768"/>
        <w:gridCol w:w="1533"/>
        <w:gridCol w:w="5359"/>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1.10~ 11</w:t>
            </w:r>
            <w:r w:rsidRPr="00410BB0">
              <w:rPr>
                <w:rFonts w:ascii="方正仿宋" w:eastAsia="方正仿宋" w:hAnsi="Times New Roman" w:cs="Times New Roman" w:hint="eastAsia"/>
                <w:kern w:val="0"/>
                <w:sz w:val="24"/>
                <w:szCs w:val="24"/>
              </w:rPr>
              <w:t xml:space="preserve">英寸移动平板， </w:t>
            </w:r>
            <w:r w:rsidRPr="00410BB0">
              <w:rPr>
                <w:rFonts w:ascii="方正仿宋" w:eastAsia="方正仿宋" w:hAnsi="Times New Roman" w:cs="Times New Roman" w:hint="eastAsia"/>
                <w:kern w:val="0"/>
                <w:sz w:val="24"/>
                <w:szCs w:val="24"/>
              </w:rPr>
              <w:t> </w:t>
            </w:r>
            <w:r w:rsidRPr="00410BB0">
              <w:rPr>
                <w:rFonts w:ascii="方正仿宋" w:eastAsia="方正仿宋" w:hAnsi="Times New Roman" w:cs="Times New Roman" w:hint="eastAsia"/>
                <w:kern w:val="0"/>
                <w:sz w:val="24"/>
                <w:szCs w:val="24"/>
              </w:rPr>
              <w:t>需带</w:t>
            </w:r>
            <w:r w:rsidRPr="00410BB0">
              <w:rPr>
                <w:rFonts w:ascii="宋体" w:eastAsia="宋体" w:hAnsi="宋体" w:cs="Times New Roman" w:hint="eastAsia"/>
                <w:kern w:val="0"/>
                <w:sz w:val="24"/>
                <w:szCs w:val="24"/>
              </w:rPr>
              <w:t>WLAN </w:t>
            </w:r>
            <w:r w:rsidRPr="00410BB0">
              <w:rPr>
                <w:rFonts w:ascii="方正仿宋" w:eastAsia="方正仿宋" w:hAnsi="Times New Roman" w:cs="Times New Roman" w:hint="eastAsia"/>
                <w:kern w:val="0"/>
                <w:sz w:val="24"/>
                <w:szCs w:val="24"/>
              </w:rPr>
              <w:t>，≥</w:t>
            </w:r>
            <w:r w:rsidRPr="00410BB0">
              <w:rPr>
                <w:rFonts w:ascii="宋体" w:eastAsia="宋体" w:hAnsi="宋体" w:cs="Times New Roman" w:hint="eastAsia"/>
                <w:kern w:val="0"/>
                <w:sz w:val="24"/>
                <w:szCs w:val="24"/>
              </w:rPr>
              <w:t>64G</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标的名称：串口服务器</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2"/>
        <w:gridCol w:w="619"/>
        <w:gridCol w:w="985"/>
        <w:gridCol w:w="6134"/>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lastRenderedPageBreak/>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1.RS-232/485/422</w:t>
            </w:r>
            <w:r w:rsidRPr="00410BB0">
              <w:rPr>
                <w:rFonts w:ascii="方正仿宋" w:eastAsia="方正仿宋" w:hAnsi="Times New Roman" w:cs="Times New Roman" w:hint="eastAsia"/>
                <w:kern w:val="0"/>
                <w:sz w:val="24"/>
                <w:szCs w:val="24"/>
              </w:rPr>
              <w:t>串口转换成</w:t>
            </w:r>
            <w:r w:rsidRPr="00410BB0">
              <w:rPr>
                <w:rFonts w:ascii="宋体" w:eastAsia="宋体" w:hAnsi="宋体" w:cs="Times New Roman" w:hint="eastAsia"/>
                <w:kern w:val="0"/>
                <w:sz w:val="24"/>
                <w:szCs w:val="24"/>
              </w:rPr>
              <w:t>TCP/IP</w:t>
            </w:r>
            <w:r w:rsidRPr="00410BB0">
              <w:rPr>
                <w:rFonts w:ascii="方正仿宋" w:eastAsia="方正仿宋" w:hAnsi="Times New Roman" w:cs="Times New Roman" w:hint="eastAsia"/>
                <w:kern w:val="0"/>
                <w:sz w:val="24"/>
                <w:szCs w:val="24"/>
              </w:rPr>
              <w:t>协议网络接口，实现</w:t>
            </w:r>
            <w:r w:rsidRPr="00410BB0">
              <w:rPr>
                <w:rFonts w:ascii="宋体" w:eastAsia="宋体" w:hAnsi="宋体" w:cs="Times New Roman" w:hint="eastAsia"/>
                <w:kern w:val="0"/>
                <w:sz w:val="24"/>
                <w:szCs w:val="24"/>
              </w:rPr>
              <w:t>RS-232/485/422</w:t>
            </w:r>
            <w:r w:rsidRPr="00410BB0">
              <w:rPr>
                <w:rFonts w:ascii="方正仿宋" w:eastAsia="方正仿宋" w:hAnsi="Times New Roman" w:cs="Times New Roman" w:hint="eastAsia"/>
                <w:kern w:val="0"/>
                <w:sz w:val="24"/>
                <w:szCs w:val="24"/>
              </w:rPr>
              <w:t>串口与</w:t>
            </w:r>
            <w:r w:rsidRPr="00410BB0">
              <w:rPr>
                <w:rFonts w:ascii="宋体" w:eastAsia="宋体" w:hAnsi="宋体" w:cs="Times New Roman" w:hint="eastAsia"/>
                <w:kern w:val="0"/>
                <w:sz w:val="24"/>
                <w:szCs w:val="24"/>
              </w:rPr>
              <w:t>TCP/IP</w:t>
            </w:r>
            <w:r w:rsidRPr="00410BB0">
              <w:rPr>
                <w:rFonts w:ascii="方正仿宋" w:eastAsia="方正仿宋" w:hAnsi="Times New Roman" w:cs="Times New Roman" w:hint="eastAsia"/>
                <w:kern w:val="0"/>
                <w:sz w:val="24"/>
                <w:szCs w:val="24"/>
              </w:rPr>
              <w:t>协议网络接口的数据双向透明传输，或者支持</w:t>
            </w:r>
            <w:r w:rsidRPr="00410BB0">
              <w:rPr>
                <w:rFonts w:ascii="宋体" w:eastAsia="宋体" w:hAnsi="宋体" w:cs="Times New Roman" w:hint="eastAsia"/>
                <w:kern w:val="0"/>
                <w:sz w:val="24"/>
                <w:szCs w:val="24"/>
              </w:rPr>
              <w:t>MODBUS</w:t>
            </w:r>
            <w:r w:rsidRPr="00410BB0">
              <w:rPr>
                <w:rFonts w:ascii="方正仿宋" w:eastAsia="方正仿宋" w:hAnsi="Times New Roman" w:cs="Times New Roman" w:hint="eastAsia"/>
                <w:kern w:val="0"/>
                <w:sz w:val="24"/>
                <w:szCs w:val="24"/>
              </w:rPr>
              <w:t>协议双向传输。</w:t>
            </w:r>
            <w:r w:rsidRPr="00410BB0">
              <w:rPr>
                <w:rFonts w:ascii="宋体" w:eastAsia="宋体" w:hAnsi="宋体" w:cs="Times New Roman" w:hint="eastAsia"/>
                <w:kern w:val="0"/>
                <w:sz w:val="24"/>
                <w:szCs w:val="24"/>
              </w:rPr>
              <w:t>2.</w:t>
            </w:r>
            <w:r w:rsidRPr="00410BB0">
              <w:rPr>
                <w:rFonts w:ascii="方正仿宋" w:eastAsia="方正仿宋" w:hAnsi="Times New Roman" w:cs="Times New Roman" w:hint="eastAsia"/>
                <w:kern w:val="0"/>
                <w:sz w:val="24"/>
                <w:szCs w:val="24"/>
              </w:rPr>
              <w:t>使得串口设备能够立即具备</w:t>
            </w:r>
            <w:r w:rsidRPr="00410BB0">
              <w:rPr>
                <w:rFonts w:ascii="宋体" w:eastAsia="宋体" w:hAnsi="宋体" w:cs="Times New Roman" w:hint="eastAsia"/>
                <w:kern w:val="0"/>
                <w:sz w:val="24"/>
                <w:szCs w:val="24"/>
              </w:rPr>
              <w:t>TCP/IP</w:t>
            </w:r>
            <w:r w:rsidRPr="00410BB0">
              <w:rPr>
                <w:rFonts w:ascii="方正仿宋" w:eastAsia="方正仿宋" w:hAnsi="Times New Roman" w:cs="Times New Roman" w:hint="eastAsia"/>
                <w:kern w:val="0"/>
                <w:sz w:val="24"/>
                <w:szCs w:val="24"/>
              </w:rPr>
              <w:t>网络接口功能，连接网络进行数据通信，扩展串口设备的通信距离</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标的名称：电源时序器</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83"/>
        <w:gridCol w:w="680"/>
        <w:gridCol w:w="1209"/>
        <w:gridCol w:w="5818"/>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1.</w:t>
            </w:r>
            <w:r w:rsidRPr="00410BB0">
              <w:rPr>
                <w:rFonts w:ascii="方正仿宋" w:eastAsia="方正仿宋" w:hAnsi="Times New Roman" w:cs="Times New Roman" w:hint="eastAsia"/>
                <w:kern w:val="0"/>
                <w:sz w:val="24"/>
                <w:szCs w:val="24"/>
              </w:rPr>
              <w:t>配置</w:t>
            </w:r>
            <w:r w:rsidRPr="00410BB0">
              <w:rPr>
                <w:rFonts w:ascii="宋体" w:eastAsia="宋体" w:hAnsi="宋体" w:cs="Times New Roman" w:hint="eastAsia"/>
                <w:kern w:val="0"/>
                <w:sz w:val="24"/>
                <w:szCs w:val="24"/>
              </w:rPr>
              <w:t>RS232</w:t>
            </w:r>
            <w:r w:rsidRPr="00410BB0">
              <w:rPr>
                <w:rFonts w:ascii="方正仿宋" w:eastAsia="方正仿宋" w:hAnsi="Times New Roman" w:cs="Times New Roman" w:hint="eastAsia"/>
                <w:kern w:val="0"/>
                <w:sz w:val="24"/>
                <w:szCs w:val="24"/>
              </w:rPr>
              <w:t>串口、</w:t>
            </w:r>
            <w:r w:rsidRPr="00410BB0">
              <w:rPr>
                <w:rFonts w:ascii="宋体" w:eastAsia="宋体" w:hAnsi="宋体" w:cs="Times New Roman" w:hint="eastAsia"/>
                <w:kern w:val="0"/>
                <w:sz w:val="24"/>
                <w:szCs w:val="24"/>
              </w:rPr>
              <w:t>TCP/IP</w:t>
            </w:r>
            <w:r w:rsidRPr="00410BB0">
              <w:rPr>
                <w:rFonts w:ascii="方正仿宋" w:eastAsia="方正仿宋" w:hAnsi="Times New Roman" w:cs="Times New Roman" w:hint="eastAsia"/>
                <w:kern w:val="0"/>
                <w:sz w:val="24"/>
                <w:szCs w:val="24"/>
              </w:rPr>
              <w:t xml:space="preserve">网口，支持外部中央控制设备控制， </w:t>
            </w:r>
            <w:r w:rsidRPr="00410BB0">
              <w:rPr>
                <w:rFonts w:ascii="方正仿宋" w:eastAsia="方正仿宋" w:hAnsi="Times New Roman" w:cs="Times New Roman" w:hint="eastAsia"/>
                <w:kern w:val="0"/>
                <w:sz w:val="24"/>
                <w:szCs w:val="24"/>
              </w:rPr>
              <w:t> </w:t>
            </w:r>
            <w:r w:rsidRPr="00410BB0">
              <w:rPr>
                <w:rFonts w:ascii="方正仿宋" w:eastAsia="方正仿宋" w:hAnsi="Times New Roman" w:cs="Times New Roman" w:hint="eastAsia"/>
                <w:kern w:val="0"/>
                <w:sz w:val="24"/>
                <w:szCs w:val="24"/>
              </w:rPr>
              <w:t xml:space="preserve">波特率可选择； </w:t>
            </w:r>
            <w:r w:rsidRPr="00410BB0">
              <w:rPr>
                <w:rFonts w:ascii="方正仿宋" w:eastAsia="方正仿宋" w:hAnsi="Times New Roman" w:cs="Times New Roman" w:hint="eastAsia"/>
                <w:kern w:val="0"/>
                <w:sz w:val="24"/>
                <w:szCs w:val="24"/>
              </w:rPr>
              <w:t> </w:t>
            </w:r>
            <w:r w:rsidRPr="00410BB0">
              <w:rPr>
                <w:rFonts w:ascii="方正仿宋" w:eastAsia="方正仿宋" w:hAnsi="Times New Roman" w:cs="Times New Roman" w:hint="eastAsia"/>
                <w:kern w:val="0"/>
                <w:sz w:val="24"/>
                <w:szCs w:val="24"/>
              </w:rPr>
              <w:t xml:space="preserve">可实现远程集中控制， </w:t>
            </w:r>
            <w:r w:rsidRPr="00410BB0">
              <w:rPr>
                <w:rFonts w:ascii="方正仿宋" w:eastAsia="方正仿宋" w:hAnsi="Times New Roman" w:cs="Times New Roman" w:hint="eastAsia"/>
                <w:kern w:val="0"/>
                <w:sz w:val="24"/>
                <w:szCs w:val="24"/>
              </w:rPr>
              <w:t> </w:t>
            </w:r>
            <w:r w:rsidRPr="00410BB0">
              <w:rPr>
                <w:rFonts w:ascii="方正仿宋" w:eastAsia="方正仿宋" w:hAnsi="Times New Roman" w:cs="Times New Roman" w:hint="eastAsia"/>
                <w:kern w:val="0"/>
                <w:sz w:val="24"/>
                <w:szCs w:val="24"/>
              </w:rPr>
              <w:t>每台设备自带设备编码</w:t>
            </w:r>
            <w:r w:rsidRPr="00410BB0">
              <w:rPr>
                <w:rFonts w:ascii="宋体" w:eastAsia="宋体" w:hAnsi="宋体" w:cs="Times New Roman" w:hint="eastAsia"/>
                <w:kern w:val="0"/>
                <w:sz w:val="24"/>
                <w:szCs w:val="24"/>
              </w:rPr>
              <w:t>ID</w:t>
            </w:r>
            <w:r w:rsidRPr="00410BB0">
              <w:rPr>
                <w:rFonts w:ascii="方正仿宋" w:eastAsia="方正仿宋" w:hAnsi="Times New Roman" w:cs="Times New Roman" w:hint="eastAsia"/>
                <w:kern w:val="0"/>
                <w:sz w:val="24"/>
                <w:szCs w:val="24"/>
              </w:rPr>
              <w:t xml:space="preserve">检测和设置； </w:t>
            </w:r>
            <w:r w:rsidRPr="00410BB0">
              <w:rPr>
                <w:rFonts w:ascii="方正仿宋" w:eastAsia="方正仿宋" w:hAnsi="Times New Roman" w:cs="Times New Roman" w:hint="eastAsia"/>
                <w:kern w:val="0"/>
                <w:sz w:val="24"/>
                <w:szCs w:val="24"/>
              </w:rPr>
              <w:t> </w:t>
            </w:r>
            <w:r w:rsidRPr="00410BB0">
              <w:rPr>
                <w:rFonts w:ascii="方正仿宋" w:eastAsia="方正仿宋" w:hAnsi="Times New Roman" w:cs="Times New Roman" w:hint="eastAsia"/>
                <w:kern w:val="0"/>
                <w:sz w:val="24"/>
                <w:szCs w:val="24"/>
              </w:rPr>
              <w:t>支持面板</w:t>
            </w:r>
            <w:r w:rsidRPr="00410BB0">
              <w:rPr>
                <w:rFonts w:ascii="宋体" w:eastAsia="宋体" w:hAnsi="宋体" w:cs="Times New Roman" w:hint="eastAsia"/>
                <w:kern w:val="0"/>
                <w:sz w:val="24"/>
                <w:szCs w:val="24"/>
              </w:rPr>
              <w:t>Lock</w:t>
            </w:r>
            <w:r w:rsidRPr="00410BB0">
              <w:rPr>
                <w:rFonts w:ascii="方正仿宋" w:eastAsia="方正仿宋" w:hAnsi="Times New Roman" w:cs="Times New Roman" w:hint="eastAsia"/>
                <w:kern w:val="0"/>
                <w:sz w:val="24"/>
                <w:szCs w:val="24"/>
              </w:rPr>
              <w:t>锁定功能</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t>标的名称：8路继电器</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
        <w:gridCol w:w="648"/>
        <w:gridCol w:w="1093"/>
        <w:gridCol w:w="5982"/>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1.8</w:t>
            </w:r>
            <w:r w:rsidRPr="00410BB0">
              <w:rPr>
                <w:rFonts w:ascii="方正仿宋" w:eastAsia="方正仿宋" w:hAnsi="宋体" w:cs="宋体" w:hint="eastAsia"/>
                <w:kern w:val="0"/>
                <w:sz w:val="24"/>
                <w:szCs w:val="24"/>
              </w:rPr>
              <w:t>路继电器输出</w:t>
            </w:r>
            <w:r w:rsidRPr="00410BB0">
              <w:rPr>
                <w:rFonts w:ascii="宋体" w:eastAsia="宋体" w:hAnsi="宋体" w:cs="宋体" w:hint="eastAsia"/>
                <w:kern w:val="0"/>
                <w:sz w:val="24"/>
                <w:szCs w:val="24"/>
              </w:rPr>
              <w:t>:</w:t>
            </w:r>
            <w:proofErr w:type="gramStart"/>
            <w:r w:rsidRPr="00410BB0">
              <w:rPr>
                <w:rFonts w:ascii="方正仿宋" w:eastAsia="方正仿宋" w:hAnsi="宋体" w:cs="宋体" w:hint="eastAsia"/>
                <w:kern w:val="0"/>
                <w:sz w:val="24"/>
                <w:szCs w:val="24"/>
              </w:rPr>
              <w:t>该控制</w:t>
            </w:r>
            <w:proofErr w:type="gramEnd"/>
            <w:r w:rsidRPr="00410BB0">
              <w:rPr>
                <w:rFonts w:ascii="方正仿宋" w:eastAsia="方正仿宋" w:hAnsi="宋体" w:cs="宋体" w:hint="eastAsia"/>
                <w:kern w:val="0"/>
                <w:sz w:val="24"/>
                <w:szCs w:val="24"/>
              </w:rPr>
              <w:t>模块具有</w:t>
            </w: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个独立的继电器输出通道，可以同时控制</w:t>
            </w:r>
            <w:r w:rsidRPr="00410BB0">
              <w:rPr>
                <w:rFonts w:ascii="宋体" w:eastAsia="宋体" w:hAnsi="宋体" w:cs="宋体" w:hint="eastAsia"/>
                <w:kern w:val="0"/>
                <w:sz w:val="24"/>
                <w:szCs w:val="24"/>
              </w:rPr>
              <w:t>8</w:t>
            </w:r>
            <w:r w:rsidRPr="00410BB0">
              <w:rPr>
                <w:rFonts w:ascii="方正仿宋" w:eastAsia="方正仿宋" w:hAnsi="宋体" w:cs="宋体" w:hint="eastAsia"/>
                <w:kern w:val="0"/>
                <w:sz w:val="24"/>
                <w:szCs w:val="24"/>
              </w:rPr>
              <w:t>个继电器的开关状态。</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2.RS458</w:t>
            </w:r>
            <w:r w:rsidRPr="00410BB0">
              <w:rPr>
                <w:rFonts w:ascii="方正仿宋" w:eastAsia="方正仿宋" w:hAnsi="宋体" w:cs="宋体" w:hint="eastAsia"/>
                <w:kern w:val="0"/>
                <w:sz w:val="24"/>
                <w:szCs w:val="24"/>
              </w:rPr>
              <w:t>通信</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采用</w:t>
            </w:r>
            <w:r w:rsidRPr="00410BB0">
              <w:rPr>
                <w:rFonts w:ascii="宋体" w:eastAsia="宋体" w:hAnsi="宋体" w:cs="宋体" w:hint="eastAsia"/>
                <w:kern w:val="0"/>
                <w:sz w:val="24"/>
                <w:szCs w:val="24"/>
              </w:rPr>
              <w:t>RS458</w:t>
            </w:r>
            <w:r w:rsidRPr="00410BB0">
              <w:rPr>
                <w:rFonts w:ascii="方正仿宋" w:eastAsia="方正仿宋" w:hAnsi="宋体" w:cs="宋体" w:hint="eastAsia"/>
                <w:kern w:val="0"/>
                <w:sz w:val="24"/>
                <w:szCs w:val="24"/>
              </w:rPr>
              <w:t>通信协议，具有抗干扰能力强、传输距离远、通信速率高等特点。多种控制方</w:t>
            </w:r>
            <w:r w:rsidRPr="00410BB0">
              <w:rPr>
                <w:rFonts w:ascii="方正仿宋" w:eastAsia="方正仿宋" w:hAnsi="宋体" w:cs="宋体" w:hint="eastAsia"/>
                <w:kern w:val="0"/>
                <w:sz w:val="24"/>
                <w:szCs w:val="24"/>
              </w:rPr>
              <w:lastRenderedPageBreak/>
              <w:t>式</w:t>
            </w:r>
            <w:r w:rsidRPr="00410BB0">
              <w:rPr>
                <w:rFonts w:ascii="宋体" w:eastAsia="宋体" w:hAnsi="宋体" w:cs="宋体" w:hint="eastAsia"/>
                <w:kern w:val="0"/>
                <w:sz w:val="24"/>
                <w:szCs w:val="24"/>
              </w:rPr>
              <w:t>:</w:t>
            </w:r>
            <w:r w:rsidRPr="00410BB0">
              <w:rPr>
                <w:rFonts w:ascii="方正仿宋" w:eastAsia="方正仿宋" w:hAnsi="宋体" w:cs="宋体" w:hint="eastAsia"/>
                <w:kern w:val="0"/>
                <w:sz w:val="24"/>
                <w:szCs w:val="24"/>
              </w:rPr>
              <w:t>支持本地和远程两种控制方式，可以通过本地按键或者远程指令来控制继电器的开关状态。</w:t>
            </w:r>
          </w:p>
        </w:tc>
      </w:tr>
    </w:tbl>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color w:val="333333"/>
          <w:kern w:val="0"/>
          <w:sz w:val="24"/>
          <w:szCs w:val="24"/>
        </w:rPr>
      </w:pPr>
      <w:r w:rsidRPr="00410BB0">
        <w:rPr>
          <w:rFonts w:ascii="微软雅黑" w:eastAsia="微软雅黑" w:hAnsi="微软雅黑" w:cs="宋体" w:hint="eastAsia"/>
          <w:color w:val="333333"/>
          <w:kern w:val="0"/>
          <w:sz w:val="24"/>
          <w:szCs w:val="24"/>
        </w:rPr>
        <w:lastRenderedPageBreak/>
        <w:t>标的名称：中控软件</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9"/>
        <w:gridCol w:w="710"/>
        <w:gridCol w:w="1319"/>
        <w:gridCol w:w="5662"/>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技术参数与性能指标</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1.</w:t>
            </w:r>
            <w:r w:rsidRPr="00410BB0">
              <w:rPr>
                <w:rFonts w:ascii="方正仿宋" w:eastAsia="方正仿宋" w:hAnsi="宋体" w:cs="宋体" w:hint="eastAsia"/>
                <w:kern w:val="0"/>
                <w:sz w:val="24"/>
                <w:szCs w:val="24"/>
              </w:rPr>
              <w:t>支持显示播控终端所有资源列表，节目列表，点击资源可控制该资源播控控制：播放、暂停、进度调节、音量大小调节。</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2.</w:t>
            </w:r>
            <w:r w:rsidRPr="00410BB0">
              <w:rPr>
                <w:rFonts w:ascii="方正仿宋" w:eastAsia="方正仿宋" w:hAnsi="宋体" w:cs="宋体" w:hint="eastAsia"/>
                <w:kern w:val="0"/>
                <w:sz w:val="24"/>
                <w:szCs w:val="24"/>
              </w:rPr>
              <w:t>支持分组显示不同展区设备。</w:t>
            </w:r>
          </w:p>
          <w:p w:rsidR="00410BB0" w:rsidRPr="00410BB0" w:rsidRDefault="00410BB0" w:rsidP="00410BB0">
            <w:pPr>
              <w:widowControl/>
              <w:wordWrap w:val="0"/>
              <w:spacing w:line="480" w:lineRule="atLeast"/>
              <w:ind w:left="435" w:hanging="440"/>
              <w:jc w:val="left"/>
              <w:rPr>
                <w:rFonts w:ascii="宋体" w:eastAsia="宋体" w:hAnsi="宋体" w:cs="宋体"/>
                <w:kern w:val="0"/>
                <w:sz w:val="24"/>
                <w:szCs w:val="24"/>
              </w:rPr>
            </w:pPr>
            <w:r w:rsidRPr="00410BB0">
              <w:rPr>
                <w:rFonts w:ascii="宋体" w:eastAsia="宋体" w:hAnsi="宋体" w:cs="宋体" w:hint="eastAsia"/>
                <w:kern w:val="0"/>
                <w:sz w:val="24"/>
                <w:szCs w:val="24"/>
              </w:rPr>
              <w:t>3.</w:t>
            </w:r>
            <w:r w:rsidRPr="00410BB0">
              <w:rPr>
                <w:rFonts w:ascii="方正仿宋" w:eastAsia="方正仿宋" w:hAnsi="宋体" w:cs="宋体" w:hint="eastAsia"/>
                <w:kern w:val="0"/>
                <w:sz w:val="24"/>
                <w:szCs w:val="24"/>
              </w:rPr>
              <w:t>支持全局指令，点击平板上的全局指令，实现一键开馆、闭馆、</w:t>
            </w:r>
            <w:r w:rsidRPr="00410BB0">
              <w:rPr>
                <w:rFonts w:ascii="方正仿宋" w:eastAsia="方正仿宋" w:hAnsi="宋体" w:cs="宋体" w:hint="eastAsia"/>
                <w:kern w:val="0"/>
                <w:sz w:val="24"/>
                <w:szCs w:val="24"/>
              </w:rPr>
              <w:t>  </w:t>
            </w:r>
            <w:r w:rsidRPr="00410BB0">
              <w:rPr>
                <w:rFonts w:ascii="方正仿宋" w:eastAsia="方正仿宋" w:hAnsi="宋体" w:cs="宋体" w:hint="eastAsia"/>
                <w:kern w:val="0"/>
                <w:sz w:val="24"/>
                <w:szCs w:val="24"/>
              </w:rPr>
              <w:t>一键开灯，关灯等全局命令。</w:t>
            </w:r>
          </w:p>
          <w:p w:rsidR="00410BB0" w:rsidRPr="00410BB0" w:rsidRDefault="00410BB0" w:rsidP="00410BB0">
            <w:pPr>
              <w:widowControl/>
              <w:wordWrap w:val="0"/>
              <w:spacing w:line="480" w:lineRule="atLeast"/>
              <w:rPr>
                <w:rFonts w:ascii="宋体" w:eastAsia="宋体" w:hAnsi="宋体" w:cs="宋体"/>
                <w:kern w:val="0"/>
                <w:sz w:val="24"/>
                <w:szCs w:val="24"/>
              </w:rPr>
            </w:pPr>
            <w:r w:rsidRPr="00410BB0">
              <w:rPr>
                <w:rFonts w:ascii="宋体" w:eastAsia="宋体" w:hAnsi="宋体" w:cs="Times New Roman" w:hint="eastAsia"/>
                <w:kern w:val="0"/>
                <w:sz w:val="24"/>
                <w:szCs w:val="24"/>
              </w:rPr>
              <w:t>4.</w:t>
            </w:r>
            <w:r w:rsidRPr="00410BB0">
              <w:rPr>
                <w:rFonts w:ascii="方正仿宋" w:eastAsia="方正仿宋" w:hAnsi="Times New Roman" w:cs="Times New Roman" w:hint="eastAsia"/>
                <w:kern w:val="0"/>
                <w:sz w:val="24"/>
                <w:szCs w:val="24"/>
              </w:rPr>
              <w:t>支持从服务端获取中控指令，单独控制各类设备</w:t>
            </w:r>
          </w:p>
        </w:tc>
      </w:tr>
    </w:tbl>
    <w:p w:rsidR="00410BB0" w:rsidRPr="00410BB0" w:rsidRDefault="00410BB0" w:rsidP="00410BB0">
      <w:pPr>
        <w:widowControl/>
        <w:shd w:val="clear" w:color="auto" w:fill="FFFFFF"/>
        <w:spacing w:line="480" w:lineRule="atLeast"/>
        <w:jc w:val="left"/>
        <w:outlineLvl w:val="2"/>
        <w:rPr>
          <w:rFonts w:ascii="微软雅黑" w:eastAsia="微软雅黑" w:hAnsi="微软雅黑" w:cs="宋体"/>
          <w:b/>
          <w:bCs/>
          <w:color w:val="333333"/>
          <w:kern w:val="0"/>
          <w:sz w:val="27"/>
          <w:szCs w:val="27"/>
        </w:rPr>
      </w:pPr>
      <w:r w:rsidRPr="00410BB0">
        <w:rPr>
          <w:rFonts w:ascii="微软雅黑" w:eastAsia="微软雅黑" w:hAnsi="微软雅黑" w:cs="宋体" w:hint="eastAsia"/>
          <w:b/>
          <w:bCs/>
          <w:color w:val="333333"/>
          <w:kern w:val="0"/>
          <w:sz w:val="27"/>
          <w:szCs w:val="27"/>
        </w:rPr>
        <w:t>3.3.服务要求</w:t>
      </w:r>
    </w:p>
    <w:p w:rsidR="00410BB0" w:rsidRPr="00410BB0" w:rsidRDefault="00410BB0" w:rsidP="00410BB0">
      <w:pPr>
        <w:widowControl/>
        <w:shd w:val="clear" w:color="auto" w:fill="FFFFFF"/>
        <w:spacing w:line="480" w:lineRule="atLeast"/>
        <w:jc w:val="left"/>
        <w:outlineLvl w:val="3"/>
        <w:rPr>
          <w:rFonts w:ascii="微软雅黑" w:eastAsia="微软雅黑" w:hAnsi="微软雅黑" w:cs="宋体" w:hint="eastAsia"/>
          <w:b/>
          <w:bCs/>
          <w:color w:val="333333"/>
          <w:kern w:val="0"/>
          <w:sz w:val="24"/>
          <w:szCs w:val="24"/>
        </w:rPr>
      </w:pPr>
      <w:r w:rsidRPr="00410BB0">
        <w:rPr>
          <w:rFonts w:ascii="微软雅黑" w:eastAsia="微软雅黑" w:hAnsi="微软雅黑" w:cs="宋体" w:hint="eastAsia"/>
          <w:b/>
          <w:bCs/>
          <w:color w:val="333333"/>
          <w:kern w:val="0"/>
          <w:sz w:val="24"/>
          <w:szCs w:val="24"/>
        </w:rPr>
        <w:t>3.3.1.服务内容要求</w:t>
      </w:r>
    </w:p>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hint="eastAsia"/>
          <w:color w:val="333333"/>
          <w:kern w:val="0"/>
          <w:sz w:val="24"/>
          <w:szCs w:val="24"/>
        </w:rPr>
      </w:pPr>
      <w:r w:rsidRPr="00410BB0">
        <w:rPr>
          <w:rFonts w:ascii="微软雅黑" w:eastAsia="微软雅黑" w:hAnsi="微软雅黑" w:cs="宋体" w:hint="eastAsia"/>
          <w:color w:val="333333"/>
          <w:kern w:val="0"/>
          <w:sz w:val="24"/>
          <w:szCs w:val="24"/>
        </w:rPr>
        <w:t>采购包1：</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5"/>
        <w:gridCol w:w="778"/>
        <w:gridCol w:w="1569"/>
        <w:gridCol w:w="5308"/>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服务要求名称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服务要求内容</w:t>
            </w:r>
          </w:p>
        </w:tc>
      </w:tr>
      <w:tr w:rsidR="00410BB0" w:rsidRPr="00410BB0" w:rsidTr="00410BB0">
        <w:tc>
          <w:tcPr>
            <w:tcW w:w="0" w:type="auto"/>
            <w:gridSpan w:val="4"/>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无</w:t>
            </w:r>
          </w:p>
        </w:tc>
      </w:tr>
    </w:tbl>
    <w:p w:rsidR="00410BB0" w:rsidRPr="00410BB0" w:rsidRDefault="00410BB0" w:rsidP="00410BB0">
      <w:pPr>
        <w:widowControl/>
        <w:shd w:val="clear" w:color="auto" w:fill="FFFFFF"/>
        <w:spacing w:line="480" w:lineRule="atLeast"/>
        <w:jc w:val="left"/>
        <w:outlineLvl w:val="3"/>
        <w:rPr>
          <w:rFonts w:ascii="微软雅黑" w:eastAsia="微软雅黑" w:hAnsi="微软雅黑" w:cs="宋体"/>
          <w:b/>
          <w:bCs/>
          <w:color w:val="333333"/>
          <w:kern w:val="0"/>
          <w:sz w:val="24"/>
          <w:szCs w:val="24"/>
        </w:rPr>
      </w:pPr>
      <w:r w:rsidRPr="00410BB0">
        <w:rPr>
          <w:rFonts w:ascii="微软雅黑" w:eastAsia="微软雅黑" w:hAnsi="微软雅黑" w:cs="宋体" w:hint="eastAsia"/>
          <w:b/>
          <w:bCs/>
          <w:color w:val="333333"/>
          <w:kern w:val="0"/>
          <w:sz w:val="24"/>
          <w:szCs w:val="24"/>
        </w:rPr>
        <w:t>3.3.2.商务要求</w:t>
      </w:r>
    </w:p>
    <w:p w:rsidR="00410BB0" w:rsidRPr="00410BB0" w:rsidRDefault="00410BB0" w:rsidP="00410BB0">
      <w:pPr>
        <w:widowControl/>
        <w:shd w:val="clear" w:color="auto" w:fill="FFFFFF"/>
        <w:wordWrap w:val="0"/>
        <w:spacing w:line="480" w:lineRule="atLeast"/>
        <w:ind w:firstLine="480"/>
        <w:jc w:val="left"/>
        <w:rPr>
          <w:rFonts w:ascii="微软雅黑" w:eastAsia="微软雅黑" w:hAnsi="微软雅黑" w:cs="宋体" w:hint="eastAsia"/>
          <w:color w:val="333333"/>
          <w:kern w:val="0"/>
          <w:sz w:val="24"/>
          <w:szCs w:val="24"/>
        </w:rPr>
      </w:pPr>
      <w:r w:rsidRPr="00410BB0">
        <w:rPr>
          <w:rFonts w:ascii="微软雅黑" w:eastAsia="微软雅黑" w:hAnsi="微软雅黑" w:cs="宋体" w:hint="eastAsia"/>
          <w:color w:val="333333"/>
          <w:kern w:val="0"/>
          <w:sz w:val="24"/>
          <w:szCs w:val="24"/>
        </w:rPr>
        <w:t>采购包1：</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gridCol w:w="596"/>
        <w:gridCol w:w="1117"/>
        <w:gridCol w:w="6037"/>
      </w:tblGrid>
      <w:tr w:rsidR="00410BB0" w:rsidRPr="00410BB0" w:rsidTr="00410BB0">
        <w:tc>
          <w:tcPr>
            <w:tcW w:w="8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hint="eastAsia"/>
                <w:b/>
                <w:bCs/>
                <w:kern w:val="0"/>
                <w:sz w:val="24"/>
                <w:szCs w:val="24"/>
              </w:rPr>
            </w:pPr>
            <w:r w:rsidRPr="00410BB0">
              <w:rPr>
                <w:rFonts w:ascii="宋体" w:eastAsia="宋体" w:hAnsi="宋体" w:cs="宋体"/>
                <w:b/>
                <w:bCs/>
                <w:kern w:val="0"/>
                <w:sz w:val="24"/>
                <w:szCs w:val="24"/>
              </w:rPr>
              <w:t>序号</w:t>
            </w:r>
          </w:p>
        </w:tc>
        <w:tc>
          <w:tcPr>
            <w:tcW w:w="11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符号</w:t>
            </w:r>
            <w:r w:rsidRPr="00410BB0">
              <w:rPr>
                <w:rFonts w:ascii="宋体" w:eastAsia="宋体" w:hAnsi="宋体" w:cs="宋体"/>
                <w:b/>
                <w:bCs/>
                <w:kern w:val="0"/>
                <w:sz w:val="24"/>
                <w:szCs w:val="24"/>
              </w:rPr>
              <w:lastRenderedPageBreak/>
              <w:t>标识</w:t>
            </w:r>
          </w:p>
        </w:tc>
        <w:tc>
          <w:tcPr>
            <w:tcW w:w="30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lastRenderedPageBreak/>
              <w:t>商务要求名称</w:t>
            </w:r>
          </w:p>
        </w:tc>
        <w:tc>
          <w:tcPr>
            <w:tcW w:w="1176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b/>
                <w:bCs/>
                <w:kern w:val="0"/>
                <w:sz w:val="24"/>
                <w:szCs w:val="24"/>
              </w:rPr>
            </w:pPr>
            <w:r w:rsidRPr="00410BB0">
              <w:rPr>
                <w:rFonts w:ascii="宋体" w:eastAsia="宋体" w:hAnsi="宋体" w:cs="宋体"/>
                <w:b/>
                <w:bCs/>
                <w:kern w:val="0"/>
                <w:sz w:val="24"/>
                <w:szCs w:val="24"/>
              </w:rPr>
              <w:t>商务要求内容</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交货时间</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自合同签订之日起60日内完成所有设备的运输、安装、调试等全部工作。</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交货地点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服从采购人安排，在色达县人民法院进行。</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支付方式</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分期付款</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付款进度安排</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1、签订合同且收到相应发票后，达到付款条件起10日内，支付合同总金额的40.00%</w:t>
            </w:r>
          </w:p>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2、中标供应商完成本项目的所有设备安装且通过验收，采购人收到供应商等额有效发票后，达到付款条件起10日内，支付合同总金额的60.00%</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验收、交付标准和方法</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按照《财政部关于进一步加强政府采购需求和履约验收管理的指导意见》（财库〔2016〕205号）执行。</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质量保修范围和保修期</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1、质保期：自验收通过之日起≥2年； 2、质保期内，中标人为本项目提供7*24小时服务。对于发生的故障，中标方应在接到故障通知1小时内给予解答指导排除；对于解答指导不能排除的故障，中标方在接到故障通知后4小时内派技术人员到现场处理。所需费用已包含在投标总价中。 3、质保期内，供应商每季度提供设备巡检服务，若发现设备故障，负责设备维修及备品、备件供应，保证设备正常使用。 4、保修期结束后，供应商提供技术咨询服务。</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违约责任与解</w:t>
            </w:r>
            <w:r w:rsidRPr="00410BB0">
              <w:rPr>
                <w:rFonts w:ascii="宋体" w:eastAsia="宋体" w:hAnsi="宋体" w:cs="宋体"/>
                <w:kern w:val="0"/>
                <w:sz w:val="24"/>
                <w:szCs w:val="24"/>
              </w:rPr>
              <w:lastRenderedPageBreak/>
              <w:t>决争议的方法</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lastRenderedPageBreak/>
              <w:t>违约责任： ①双方必须遵守本合同并执行合同中的各项规定，保证本合同的正常履行。 ②如因供应商工作</w:t>
            </w:r>
            <w:r w:rsidRPr="00410BB0">
              <w:rPr>
                <w:rFonts w:ascii="宋体" w:eastAsia="宋体" w:hAnsi="宋体" w:cs="宋体"/>
                <w:kern w:val="0"/>
                <w:sz w:val="24"/>
                <w:szCs w:val="24"/>
              </w:rPr>
              <w:lastRenderedPageBreak/>
              <w:t>人员在履行职务过程中的疏忽、失职、过错等故意或者过失原因给采购人造成损失或侵害，包括但不限于采购人本身的财产损失、由此而导致的采购人对任何第三方的法律责任等，供应商对此均应承担全部的赔偿责任。 争议解决办法： ①在执行本合同中发生的或与本合同有关的争端，双方应通过友好协商解决，经协商不能达成协议时，应向当地人民法院提起诉讼解决。 ②仲裁裁决应为最终决定，并对双方具有约束力。 ③除另有裁决外，仲裁费或诉讼费应由败诉方负担。 ④在仲裁或诉讼期间，除正在进行仲裁或诉讼部分外，合同其他部分继续执行。</w:t>
            </w:r>
          </w:p>
        </w:tc>
      </w:tr>
      <w:tr w:rsidR="00410BB0" w:rsidRPr="00410BB0" w:rsidTr="00410BB0">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lastRenderedPageBreak/>
              <w:t>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center"/>
              <w:rPr>
                <w:rFonts w:ascii="宋体" w:eastAsia="宋体" w:hAnsi="宋体" w:cs="宋体"/>
                <w:kern w:val="0"/>
                <w:sz w:val="24"/>
                <w:szCs w:val="24"/>
              </w:rPr>
            </w:pPr>
            <w:r w:rsidRPr="00410BB0">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包装方式及运输</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10BB0" w:rsidRPr="00410BB0" w:rsidRDefault="00410BB0" w:rsidP="00410BB0">
            <w:pPr>
              <w:widowControl/>
              <w:wordWrap w:val="0"/>
              <w:spacing w:line="480" w:lineRule="atLeast"/>
              <w:jc w:val="left"/>
              <w:rPr>
                <w:rFonts w:ascii="宋体" w:eastAsia="宋体" w:hAnsi="宋体" w:cs="宋体"/>
                <w:kern w:val="0"/>
                <w:sz w:val="24"/>
                <w:szCs w:val="24"/>
              </w:rPr>
            </w:pPr>
            <w:r w:rsidRPr="00410BB0">
              <w:rPr>
                <w:rFonts w:ascii="宋体" w:eastAsia="宋体" w:hAnsi="宋体" w:cs="宋体"/>
                <w:kern w:val="0"/>
                <w:sz w:val="24"/>
                <w:szCs w:val="24"/>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rsidR="00F0018C" w:rsidRPr="00410BB0" w:rsidRDefault="00410BB0"/>
    <w:sectPr w:rsidR="00F0018C" w:rsidRPr="00410BB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方正仿宋">
    <w:altName w:val="宋体"/>
    <w:panose1 w:val="00000000000000000000"/>
    <w:charset w:val="86"/>
    <w:family w:val="roman"/>
    <w:notTrueType/>
    <w:pitch w:val="default"/>
    <w:sig w:usb0="00000001" w:usb1="080E0000" w:usb2="00000010" w:usb3="00000000" w:csb0="00040000" w:csb1="00000000"/>
  </w:font>
  <w:font w:name="仿宋_GB2312">
    <w:altName w:val="仿宋"/>
    <w:panose1 w:val="00000000000000000000"/>
    <w:charset w:val="86"/>
    <w:family w:val="roman"/>
    <w:notTrueType/>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19D3"/>
    <w:rsid w:val="000805CD"/>
    <w:rsid w:val="00316936"/>
    <w:rsid w:val="003219D3"/>
    <w:rsid w:val="00410B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97A3C8-553B-47AC-8FA8-469EA29D1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3">
    <w:name w:val="heading 3"/>
    <w:basedOn w:val="a"/>
    <w:link w:val="30"/>
    <w:uiPriority w:val="9"/>
    <w:qFormat/>
    <w:rsid w:val="00410BB0"/>
    <w:pPr>
      <w:widowControl/>
      <w:spacing w:before="100" w:beforeAutospacing="1" w:after="100" w:afterAutospacing="1"/>
      <w:jc w:val="left"/>
      <w:outlineLvl w:val="2"/>
    </w:pPr>
    <w:rPr>
      <w:rFonts w:ascii="宋体" w:eastAsia="宋体" w:hAnsi="宋体" w:cs="宋体"/>
      <w:b/>
      <w:bCs/>
      <w:kern w:val="0"/>
      <w:sz w:val="27"/>
      <w:szCs w:val="27"/>
    </w:rPr>
  </w:style>
  <w:style w:type="paragraph" w:styleId="4">
    <w:name w:val="heading 4"/>
    <w:basedOn w:val="a"/>
    <w:link w:val="40"/>
    <w:uiPriority w:val="9"/>
    <w:qFormat/>
    <w:rsid w:val="00410BB0"/>
    <w:pPr>
      <w:widowControl/>
      <w:spacing w:before="100" w:beforeAutospacing="1" w:after="100" w:afterAutospacing="1"/>
      <w:jc w:val="left"/>
      <w:outlineLvl w:val="3"/>
    </w:pPr>
    <w:rPr>
      <w:rFonts w:ascii="宋体" w:eastAsia="宋体" w:hAnsi="宋体" w:cs="宋体"/>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标题 3 字符"/>
    <w:basedOn w:val="a0"/>
    <w:link w:val="3"/>
    <w:uiPriority w:val="9"/>
    <w:rsid w:val="00410BB0"/>
    <w:rPr>
      <w:rFonts w:ascii="宋体" w:eastAsia="宋体" w:hAnsi="宋体" w:cs="宋体"/>
      <w:b/>
      <w:bCs/>
      <w:kern w:val="0"/>
      <w:sz w:val="27"/>
      <w:szCs w:val="27"/>
    </w:rPr>
  </w:style>
  <w:style w:type="character" w:customStyle="1" w:styleId="40">
    <w:name w:val="标题 4 字符"/>
    <w:basedOn w:val="a0"/>
    <w:link w:val="4"/>
    <w:uiPriority w:val="9"/>
    <w:rsid w:val="00410BB0"/>
    <w:rPr>
      <w:rFonts w:ascii="宋体" w:eastAsia="宋体" w:hAnsi="宋体" w:cs="宋体"/>
      <w:b/>
      <w:bCs/>
      <w:kern w:val="0"/>
      <w:sz w:val="24"/>
      <w:szCs w:val="24"/>
    </w:rPr>
  </w:style>
  <w:style w:type="paragraph" w:customStyle="1" w:styleId="msonormal0">
    <w:name w:val="msonormal"/>
    <w:basedOn w:val="a"/>
    <w:rsid w:val="00410BB0"/>
    <w:pPr>
      <w:widowControl/>
      <w:spacing w:before="100" w:beforeAutospacing="1" w:after="100" w:afterAutospacing="1"/>
      <w:jc w:val="left"/>
    </w:pPr>
    <w:rPr>
      <w:rFonts w:ascii="宋体" w:eastAsia="宋体" w:hAnsi="宋体" w:cs="宋体"/>
      <w:kern w:val="0"/>
      <w:sz w:val="24"/>
      <w:szCs w:val="24"/>
    </w:rPr>
  </w:style>
  <w:style w:type="paragraph" w:styleId="a3">
    <w:name w:val="Normal (Web)"/>
    <w:basedOn w:val="a"/>
    <w:uiPriority w:val="99"/>
    <w:semiHidden/>
    <w:unhideWhenUsed/>
    <w:rsid w:val="00410BB0"/>
    <w:pPr>
      <w:widowControl/>
      <w:spacing w:before="100" w:beforeAutospacing="1" w:after="100" w:afterAutospacing="1"/>
      <w:jc w:val="left"/>
    </w:pPr>
    <w:rPr>
      <w:rFonts w:ascii="宋体" w:eastAsia="宋体" w:hAnsi="宋体" w:cs="宋体"/>
      <w:kern w:val="0"/>
      <w:sz w:val="24"/>
      <w:szCs w:val="24"/>
    </w:rPr>
  </w:style>
  <w:style w:type="paragraph" w:customStyle="1" w:styleId="15">
    <w:name w:val="15"/>
    <w:basedOn w:val="a"/>
    <w:rsid w:val="00410BB0"/>
    <w:pPr>
      <w:widowControl/>
      <w:spacing w:before="100" w:beforeAutospacing="1" w:after="100" w:afterAutospacing="1"/>
      <w:jc w:val="left"/>
    </w:pPr>
    <w:rPr>
      <w:rFonts w:ascii="宋体" w:eastAsia="宋体" w:hAnsi="宋体" w:cs="宋体"/>
      <w:kern w:val="0"/>
      <w:sz w:val="24"/>
      <w:szCs w:val="24"/>
    </w:rPr>
  </w:style>
  <w:style w:type="paragraph" w:customStyle="1" w:styleId="16">
    <w:name w:val="16"/>
    <w:basedOn w:val="a"/>
    <w:rsid w:val="00410BB0"/>
    <w:pPr>
      <w:widowControl/>
      <w:spacing w:before="100" w:beforeAutospacing="1" w:after="100" w:afterAutospacing="1"/>
      <w:jc w:val="left"/>
    </w:pPr>
    <w:rPr>
      <w:rFonts w:ascii="宋体" w:eastAsia="宋体" w:hAnsi="宋体" w:cs="宋体"/>
      <w:kern w:val="0"/>
      <w:sz w:val="24"/>
      <w:szCs w:val="24"/>
    </w:rPr>
  </w:style>
  <w:style w:type="paragraph" w:customStyle="1" w:styleId="newstyle15">
    <w:name w:val="newstyle15"/>
    <w:basedOn w:val="a"/>
    <w:rsid w:val="00410BB0"/>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410B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7470290">
      <w:bodyDiv w:val="1"/>
      <w:marLeft w:val="0"/>
      <w:marRight w:val="0"/>
      <w:marTop w:val="0"/>
      <w:marBottom w:val="0"/>
      <w:divBdr>
        <w:top w:val="none" w:sz="0" w:space="0" w:color="auto"/>
        <w:left w:val="none" w:sz="0" w:space="0" w:color="auto"/>
        <w:bottom w:val="none" w:sz="0" w:space="0" w:color="auto"/>
        <w:right w:val="none" w:sz="0" w:space="0" w:color="auto"/>
      </w:divBdr>
      <w:divsChild>
        <w:div w:id="1200320802">
          <w:marLeft w:val="0"/>
          <w:marRight w:val="0"/>
          <w:marTop w:val="0"/>
          <w:marBottom w:val="0"/>
          <w:divBdr>
            <w:top w:val="none" w:sz="0" w:space="0" w:color="auto"/>
            <w:left w:val="none" w:sz="0" w:space="0" w:color="auto"/>
            <w:bottom w:val="none" w:sz="0" w:space="0" w:color="auto"/>
            <w:right w:val="none" w:sz="0" w:space="0" w:color="auto"/>
          </w:divBdr>
        </w:div>
        <w:div w:id="672687519">
          <w:marLeft w:val="0"/>
          <w:marRight w:val="0"/>
          <w:marTop w:val="0"/>
          <w:marBottom w:val="0"/>
          <w:divBdr>
            <w:top w:val="none" w:sz="0" w:space="0" w:color="auto"/>
            <w:left w:val="none" w:sz="0" w:space="0" w:color="auto"/>
            <w:bottom w:val="none" w:sz="0" w:space="0" w:color="auto"/>
            <w:right w:val="none" w:sz="0" w:space="0" w:color="auto"/>
          </w:divBdr>
          <w:divsChild>
            <w:div w:id="1179587850">
              <w:marLeft w:val="0"/>
              <w:marRight w:val="0"/>
              <w:marTop w:val="0"/>
              <w:marBottom w:val="0"/>
              <w:divBdr>
                <w:top w:val="none" w:sz="0" w:space="0" w:color="auto"/>
                <w:left w:val="none" w:sz="0" w:space="0" w:color="auto"/>
                <w:bottom w:val="none" w:sz="0" w:space="0" w:color="auto"/>
                <w:right w:val="none" w:sz="0" w:space="0" w:color="auto"/>
              </w:divBdr>
            </w:div>
          </w:divsChild>
        </w:div>
        <w:div w:id="1263105546">
          <w:marLeft w:val="0"/>
          <w:marRight w:val="0"/>
          <w:marTop w:val="0"/>
          <w:marBottom w:val="0"/>
          <w:divBdr>
            <w:top w:val="none" w:sz="0" w:space="0" w:color="auto"/>
            <w:left w:val="none" w:sz="0" w:space="0" w:color="auto"/>
            <w:bottom w:val="none" w:sz="0" w:space="0" w:color="auto"/>
            <w:right w:val="none" w:sz="0" w:space="0" w:color="auto"/>
          </w:divBdr>
          <w:divsChild>
            <w:div w:id="360666410">
              <w:marLeft w:val="0"/>
              <w:marRight w:val="0"/>
              <w:marTop w:val="0"/>
              <w:marBottom w:val="0"/>
              <w:divBdr>
                <w:top w:val="none" w:sz="0" w:space="0" w:color="auto"/>
                <w:left w:val="none" w:sz="0" w:space="0" w:color="auto"/>
                <w:bottom w:val="none" w:sz="0" w:space="0" w:color="auto"/>
                <w:right w:val="none" w:sz="0" w:space="0" w:color="auto"/>
              </w:divBdr>
            </w:div>
          </w:divsChild>
        </w:div>
        <w:div w:id="841894637">
          <w:marLeft w:val="0"/>
          <w:marRight w:val="0"/>
          <w:marTop w:val="0"/>
          <w:marBottom w:val="0"/>
          <w:divBdr>
            <w:top w:val="none" w:sz="0" w:space="0" w:color="auto"/>
            <w:left w:val="none" w:sz="0" w:space="0" w:color="auto"/>
            <w:bottom w:val="none" w:sz="0" w:space="0" w:color="auto"/>
            <w:right w:val="none" w:sz="0" w:space="0" w:color="auto"/>
          </w:divBdr>
          <w:divsChild>
            <w:div w:id="1621765902">
              <w:marLeft w:val="0"/>
              <w:marRight w:val="0"/>
              <w:marTop w:val="0"/>
              <w:marBottom w:val="0"/>
              <w:divBdr>
                <w:top w:val="none" w:sz="0" w:space="0" w:color="auto"/>
                <w:left w:val="none" w:sz="0" w:space="0" w:color="auto"/>
                <w:bottom w:val="none" w:sz="0" w:space="0" w:color="auto"/>
                <w:right w:val="none" w:sz="0" w:space="0" w:color="auto"/>
              </w:divBdr>
            </w:div>
          </w:divsChild>
        </w:div>
        <w:div w:id="2104177785">
          <w:marLeft w:val="0"/>
          <w:marRight w:val="0"/>
          <w:marTop w:val="0"/>
          <w:marBottom w:val="0"/>
          <w:divBdr>
            <w:top w:val="none" w:sz="0" w:space="0" w:color="auto"/>
            <w:left w:val="none" w:sz="0" w:space="0" w:color="auto"/>
            <w:bottom w:val="none" w:sz="0" w:space="0" w:color="auto"/>
            <w:right w:val="none" w:sz="0" w:space="0" w:color="auto"/>
          </w:divBdr>
          <w:divsChild>
            <w:div w:id="989864639">
              <w:marLeft w:val="0"/>
              <w:marRight w:val="0"/>
              <w:marTop w:val="0"/>
              <w:marBottom w:val="0"/>
              <w:divBdr>
                <w:top w:val="none" w:sz="0" w:space="0" w:color="auto"/>
                <w:left w:val="none" w:sz="0" w:space="0" w:color="auto"/>
                <w:bottom w:val="none" w:sz="0" w:space="0" w:color="auto"/>
                <w:right w:val="none" w:sz="0" w:space="0" w:color="auto"/>
              </w:divBdr>
            </w:div>
          </w:divsChild>
        </w:div>
        <w:div w:id="2017951144">
          <w:marLeft w:val="0"/>
          <w:marRight w:val="0"/>
          <w:marTop w:val="0"/>
          <w:marBottom w:val="0"/>
          <w:divBdr>
            <w:top w:val="none" w:sz="0" w:space="0" w:color="auto"/>
            <w:left w:val="none" w:sz="0" w:space="0" w:color="auto"/>
            <w:bottom w:val="none" w:sz="0" w:space="0" w:color="auto"/>
            <w:right w:val="none" w:sz="0" w:space="0" w:color="auto"/>
          </w:divBdr>
          <w:divsChild>
            <w:div w:id="241112272">
              <w:marLeft w:val="0"/>
              <w:marRight w:val="0"/>
              <w:marTop w:val="0"/>
              <w:marBottom w:val="0"/>
              <w:divBdr>
                <w:top w:val="none" w:sz="0" w:space="0" w:color="auto"/>
                <w:left w:val="none" w:sz="0" w:space="0" w:color="auto"/>
                <w:bottom w:val="none" w:sz="0" w:space="0" w:color="auto"/>
                <w:right w:val="none" w:sz="0" w:space="0" w:color="auto"/>
              </w:divBdr>
            </w:div>
          </w:divsChild>
        </w:div>
        <w:div w:id="1746995237">
          <w:marLeft w:val="0"/>
          <w:marRight w:val="0"/>
          <w:marTop w:val="0"/>
          <w:marBottom w:val="0"/>
          <w:divBdr>
            <w:top w:val="none" w:sz="0" w:space="0" w:color="auto"/>
            <w:left w:val="none" w:sz="0" w:space="0" w:color="auto"/>
            <w:bottom w:val="none" w:sz="0" w:space="0" w:color="auto"/>
            <w:right w:val="none" w:sz="0" w:space="0" w:color="auto"/>
          </w:divBdr>
          <w:divsChild>
            <w:div w:id="702874557">
              <w:marLeft w:val="0"/>
              <w:marRight w:val="0"/>
              <w:marTop w:val="0"/>
              <w:marBottom w:val="0"/>
              <w:divBdr>
                <w:top w:val="none" w:sz="0" w:space="0" w:color="auto"/>
                <w:left w:val="none" w:sz="0" w:space="0" w:color="auto"/>
                <w:bottom w:val="none" w:sz="0" w:space="0" w:color="auto"/>
                <w:right w:val="none" w:sz="0" w:space="0" w:color="auto"/>
              </w:divBdr>
            </w:div>
          </w:divsChild>
        </w:div>
        <w:div w:id="1413549985">
          <w:marLeft w:val="0"/>
          <w:marRight w:val="0"/>
          <w:marTop w:val="0"/>
          <w:marBottom w:val="0"/>
          <w:divBdr>
            <w:top w:val="none" w:sz="0" w:space="0" w:color="auto"/>
            <w:left w:val="none" w:sz="0" w:space="0" w:color="auto"/>
            <w:bottom w:val="none" w:sz="0" w:space="0" w:color="auto"/>
            <w:right w:val="none" w:sz="0" w:space="0" w:color="auto"/>
          </w:divBdr>
          <w:divsChild>
            <w:div w:id="1642299353">
              <w:marLeft w:val="0"/>
              <w:marRight w:val="0"/>
              <w:marTop w:val="0"/>
              <w:marBottom w:val="0"/>
              <w:divBdr>
                <w:top w:val="none" w:sz="0" w:space="0" w:color="auto"/>
                <w:left w:val="none" w:sz="0" w:space="0" w:color="auto"/>
                <w:bottom w:val="none" w:sz="0" w:space="0" w:color="auto"/>
                <w:right w:val="none" w:sz="0" w:space="0" w:color="auto"/>
              </w:divBdr>
              <w:divsChild>
                <w:div w:id="1855683533">
                  <w:marLeft w:val="0"/>
                  <w:marRight w:val="0"/>
                  <w:marTop w:val="0"/>
                  <w:marBottom w:val="0"/>
                  <w:divBdr>
                    <w:top w:val="none" w:sz="0" w:space="0" w:color="auto"/>
                    <w:left w:val="none" w:sz="0" w:space="0" w:color="auto"/>
                    <w:bottom w:val="none" w:sz="0" w:space="0" w:color="auto"/>
                    <w:right w:val="none" w:sz="0" w:space="0" w:color="auto"/>
                  </w:divBdr>
                </w:div>
                <w:div w:id="853227335">
                  <w:marLeft w:val="0"/>
                  <w:marRight w:val="0"/>
                  <w:marTop w:val="0"/>
                  <w:marBottom w:val="0"/>
                  <w:divBdr>
                    <w:top w:val="none" w:sz="0" w:space="0" w:color="auto"/>
                    <w:left w:val="none" w:sz="0" w:space="0" w:color="auto"/>
                    <w:bottom w:val="none" w:sz="0" w:space="0" w:color="auto"/>
                    <w:right w:val="none" w:sz="0" w:space="0" w:color="auto"/>
                  </w:divBdr>
                  <w:divsChild>
                    <w:div w:id="184101844">
                      <w:marLeft w:val="0"/>
                      <w:marRight w:val="0"/>
                      <w:marTop w:val="0"/>
                      <w:marBottom w:val="0"/>
                      <w:divBdr>
                        <w:top w:val="none" w:sz="0" w:space="0" w:color="auto"/>
                        <w:left w:val="none" w:sz="0" w:space="0" w:color="auto"/>
                        <w:bottom w:val="none" w:sz="0" w:space="0" w:color="auto"/>
                        <w:right w:val="none" w:sz="0" w:space="0" w:color="auto"/>
                      </w:divBdr>
                    </w:div>
                  </w:divsChild>
                </w:div>
                <w:div w:id="68886876">
                  <w:marLeft w:val="0"/>
                  <w:marRight w:val="0"/>
                  <w:marTop w:val="0"/>
                  <w:marBottom w:val="0"/>
                  <w:divBdr>
                    <w:top w:val="none" w:sz="0" w:space="0" w:color="auto"/>
                    <w:left w:val="none" w:sz="0" w:space="0" w:color="auto"/>
                    <w:bottom w:val="none" w:sz="0" w:space="0" w:color="auto"/>
                    <w:right w:val="none" w:sz="0" w:space="0" w:color="auto"/>
                  </w:divBdr>
                  <w:divsChild>
                    <w:div w:id="1962225142">
                      <w:marLeft w:val="0"/>
                      <w:marRight w:val="0"/>
                      <w:marTop w:val="0"/>
                      <w:marBottom w:val="0"/>
                      <w:divBdr>
                        <w:top w:val="none" w:sz="0" w:space="0" w:color="auto"/>
                        <w:left w:val="none" w:sz="0" w:space="0" w:color="auto"/>
                        <w:bottom w:val="none" w:sz="0" w:space="0" w:color="auto"/>
                        <w:right w:val="none" w:sz="0" w:space="0" w:color="auto"/>
                      </w:divBdr>
                      <w:divsChild>
                        <w:div w:id="82759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696527">
                  <w:marLeft w:val="0"/>
                  <w:marRight w:val="0"/>
                  <w:marTop w:val="0"/>
                  <w:marBottom w:val="0"/>
                  <w:divBdr>
                    <w:top w:val="none" w:sz="0" w:space="0" w:color="auto"/>
                    <w:left w:val="none" w:sz="0" w:space="0" w:color="auto"/>
                    <w:bottom w:val="none" w:sz="0" w:space="0" w:color="auto"/>
                    <w:right w:val="none" w:sz="0" w:space="0" w:color="auto"/>
                  </w:divBdr>
                </w:div>
                <w:div w:id="689142338">
                  <w:marLeft w:val="0"/>
                  <w:marRight w:val="0"/>
                  <w:marTop w:val="0"/>
                  <w:marBottom w:val="0"/>
                  <w:divBdr>
                    <w:top w:val="none" w:sz="0" w:space="0" w:color="auto"/>
                    <w:left w:val="none" w:sz="0" w:space="0" w:color="auto"/>
                    <w:bottom w:val="none" w:sz="0" w:space="0" w:color="auto"/>
                    <w:right w:val="none" w:sz="0" w:space="0" w:color="auto"/>
                  </w:divBdr>
                </w:div>
                <w:div w:id="402605598">
                  <w:marLeft w:val="0"/>
                  <w:marRight w:val="0"/>
                  <w:marTop w:val="0"/>
                  <w:marBottom w:val="0"/>
                  <w:divBdr>
                    <w:top w:val="none" w:sz="0" w:space="0" w:color="auto"/>
                    <w:left w:val="none" w:sz="0" w:space="0" w:color="auto"/>
                    <w:bottom w:val="none" w:sz="0" w:space="0" w:color="auto"/>
                    <w:right w:val="none" w:sz="0" w:space="0" w:color="auto"/>
                  </w:divBdr>
                </w:div>
                <w:div w:id="1723410238">
                  <w:marLeft w:val="0"/>
                  <w:marRight w:val="0"/>
                  <w:marTop w:val="0"/>
                  <w:marBottom w:val="0"/>
                  <w:divBdr>
                    <w:top w:val="none" w:sz="0" w:space="0" w:color="auto"/>
                    <w:left w:val="none" w:sz="0" w:space="0" w:color="auto"/>
                    <w:bottom w:val="none" w:sz="0" w:space="0" w:color="auto"/>
                    <w:right w:val="none" w:sz="0" w:space="0" w:color="auto"/>
                  </w:divBdr>
                </w:div>
                <w:div w:id="1857885321">
                  <w:marLeft w:val="0"/>
                  <w:marRight w:val="0"/>
                  <w:marTop w:val="0"/>
                  <w:marBottom w:val="0"/>
                  <w:divBdr>
                    <w:top w:val="none" w:sz="0" w:space="0" w:color="auto"/>
                    <w:left w:val="none" w:sz="0" w:space="0" w:color="auto"/>
                    <w:bottom w:val="none" w:sz="0" w:space="0" w:color="auto"/>
                    <w:right w:val="none" w:sz="0" w:space="0" w:color="auto"/>
                  </w:divBdr>
                </w:div>
                <w:div w:id="1647394228">
                  <w:marLeft w:val="0"/>
                  <w:marRight w:val="0"/>
                  <w:marTop w:val="0"/>
                  <w:marBottom w:val="0"/>
                  <w:divBdr>
                    <w:top w:val="none" w:sz="0" w:space="0" w:color="auto"/>
                    <w:left w:val="none" w:sz="0" w:space="0" w:color="auto"/>
                    <w:bottom w:val="none" w:sz="0" w:space="0" w:color="auto"/>
                    <w:right w:val="none" w:sz="0" w:space="0" w:color="auto"/>
                  </w:divBdr>
                </w:div>
                <w:div w:id="7105524">
                  <w:marLeft w:val="0"/>
                  <w:marRight w:val="0"/>
                  <w:marTop w:val="0"/>
                  <w:marBottom w:val="0"/>
                  <w:divBdr>
                    <w:top w:val="none" w:sz="0" w:space="0" w:color="auto"/>
                    <w:left w:val="none" w:sz="0" w:space="0" w:color="auto"/>
                    <w:bottom w:val="none" w:sz="0" w:space="0" w:color="auto"/>
                    <w:right w:val="none" w:sz="0" w:space="0" w:color="auto"/>
                  </w:divBdr>
                </w:div>
                <w:div w:id="1757358682">
                  <w:marLeft w:val="0"/>
                  <w:marRight w:val="0"/>
                  <w:marTop w:val="0"/>
                  <w:marBottom w:val="0"/>
                  <w:divBdr>
                    <w:top w:val="none" w:sz="0" w:space="0" w:color="auto"/>
                    <w:left w:val="none" w:sz="0" w:space="0" w:color="auto"/>
                    <w:bottom w:val="none" w:sz="0" w:space="0" w:color="auto"/>
                    <w:right w:val="none" w:sz="0" w:space="0" w:color="auto"/>
                  </w:divBdr>
                </w:div>
                <w:div w:id="1690907413">
                  <w:marLeft w:val="0"/>
                  <w:marRight w:val="0"/>
                  <w:marTop w:val="0"/>
                  <w:marBottom w:val="0"/>
                  <w:divBdr>
                    <w:top w:val="none" w:sz="0" w:space="0" w:color="auto"/>
                    <w:left w:val="none" w:sz="0" w:space="0" w:color="auto"/>
                    <w:bottom w:val="none" w:sz="0" w:space="0" w:color="auto"/>
                    <w:right w:val="none" w:sz="0" w:space="0" w:color="auto"/>
                  </w:divBdr>
                </w:div>
                <w:div w:id="1006786030">
                  <w:marLeft w:val="0"/>
                  <w:marRight w:val="0"/>
                  <w:marTop w:val="0"/>
                  <w:marBottom w:val="0"/>
                  <w:divBdr>
                    <w:top w:val="none" w:sz="0" w:space="0" w:color="auto"/>
                    <w:left w:val="none" w:sz="0" w:space="0" w:color="auto"/>
                    <w:bottom w:val="none" w:sz="0" w:space="0" w:color="auto"/>
                    <w:right w:val="none" w:sz="0" w:space="0" w:color="auto"/>
                  </w:divBdr>
                </w:div>
                <w:div w:id="1140616841">
                  <w:marLeft w:val="0"/>
                  <w:marRight w:val="0"/>
                  <w:marTop w:val="0"/>
                  <w:marBottom w:val="0"/>
                  <w:divBdr>
                    <w:top w:val="none" w:sz="0" w:space="0" w:color="auto"/>
                    <w:left w:val="none" w:sz="0" w:space="0" w:color="auto"/>
                    <w:bottom w:val="none" w:sz="0" w:space="0" w:color="auto"/>
                    <w:right w:val="none" w:sz="0" w:space="0" w:color="auto"/>
                  </w:divBdr>
                </w:div>
                <w:div w:id="1333146729">
                  <w:marLeft w:val="0"/>
                  <w:marRight w:val="0"/>
                  <w:marTop w:val="0"/>
                  <w:marBottom w:val="0"/>
                  <w:divBdr>
                    <w:top w:val="none" w:sz="0" w:space="0" w:color="auto"/>
                    <w:left w:val="none" w:sz="0" w:space="0" w:color="auto"/>
                    <w:bottom w:val="none" w:sz="0" w:space="0" w:color="auto"/>
                    <w:right w:val="none" w:sz="0" w:space="0" w:color="auto"/>
                  </w:divBdr>
                </w:div>
                <w:div w:id="1368136865">
                  <w:marLeft w:val="0"/>
                  <w:marRight w:val="0"/>
                  <w:marTop w:val="0"/>
                  <w:marBottom w:val="0"/>
                  <w:divBdr>
                    <w:top w:val="none" w:sz="0" w:space="0" w:color="auto"/>
                    <w:left w:val="none" w:sz="0" w:space="0" w:color="auto"/>
                    <w:bottom w:val="none" w:sz="0" w:space="0" w:color="auto"/>
                    <w:right w:val="none" w:sz="0" w:space="0" w:color="auto"/>
                  </w:divBdr>
                </w:div>
                <w:div w:id="190460548">
                  <w:marLeft w:val="0"/>
                  <w:marRight w:val="0"/>
                  <w:marTop w:val="0"/>
                  <w:marBottom w:val="0"/>
                  <w:divBdr>
                    <w:top w:val="none" w:sz="0" w:space="0" w:color="auto"/>
                    <w:left w:val="none" w:sz="0" w:space="0" w:color="auto"/>
                    <w:bottom w:val="none" w:sz="0" w:space="0" w:color="auto"/>
                    <w:right w:val="none" w:sz="0" w:space="0" w:color="auto"/>
                  </w:divBdr>
                </w:div>
                <w:div w:id="1583686531">
                  <w:marLeft w:val="0"/>
                  <w:marRight w:val="0"/>
                  <w:marTop w:val="0"/>
                  <w:marBottom w:val="0"/>
                  <w:divBdr>
                    <w:top w:val="none" w:sz="0" w:space="0" w:color="auto"/>
                    <w:left w:val="none" w:sz="0" w:space="0" w:color="auto"/>
                    <w:bottom w:val="none" w:sz="0" w:space="0" w:color="auto"/>
                    <w:right w:val="none" w:sz="0" w:space="0" w:color="auto"/>
                  </w:divBdr>
                </w:div>
                <w:div w:id="2094545037">
                  <w:marLeft w:val="0"/>
                  <w:marRight w:val="0"/>
                  <w:marTop w:val="0"/>
                  <w:marBottom w:val="0"/>
                  <w:divBdr>
                    <w:top w:val="none" w:sz="0" w:space="0" w:color="auto"/>
                    <w:left w:val="none" w:sz="0" w:space="0" w:color="auto"/>
                    <w:bottom w:val="none" w:sz="0" w:space="0" w:color="auto"/>
                    <w:right w:val="none" w:sz="0" w:space="0" w:color="auto"/>
                  </w:divBdr>
                </w:div>
                <w:div w:id="27800116">
                  <w:marLeft w:val="0"/>
                  <w:marRight w:val="0"/>
                  <w:marTop w:val="0"/>
                  <w:marBottom w:val="0"/>
                  <w:divBdr>
                    <w:top w:val="none" w:sz="0" w:space="0" w:color="auto"/>
                    <w:left w:val="none" w:sz="0" w:space="0" w:color="auto"/>
                    <w:bottom w:val="none" w:sz="0" w:space="0" w:color="auto"/>
                    <w:right w:val="none" w:sz="0" w:space="0" w:color="auto"/>
                  </w:divBdr>
                </w:div>
                <w:div w:id="1690985755">
                  <w:marLeft w:val="0"/>
                  <w:marRight w:val="0"/>
                  <w:marTop w:val="0"/>
                  <w:marBottom w:val="0"/>
                  <w:divBdr>
                    <w:top w:val="none" w:sz="0" w:space="0" w:color="auto"/>
                    <w:left w:val="none" w:sz="0" w:space="0" w:color="auto"/>
                    <w:bottom w:val="none" w:sz="0" w:space="0" w:color="auto"/>
                    <w:right w:val="none" w:sz="0" w:space="0" w:color="auto"/>
                  </w:divBdr>
                </w:div>
                <w:div w:id="1418553930">
                  <w:marLeft w:val="0"/>
                  <w:marRight w:val="0"/>
                  <w:marTop w:val="0"/>
                  <w:marBottom w:val="0"/>
                  <w:divBdr>
                    <w:top w:val="none" w:sz="0" w:space="0" w:color="auto"/>
                    <w:left w:val="none" w:sz="0" w:space="0" w:color="auto"/>
                    <w:bottom w:val="none" w:sz="0" w:space="0" w:color="auto"/>
                    <w:right w:val="none" w:sz="0" w:space="0" w:color="auto"/>
                  </w:divBdr>
                </w:div>
                <w:div w:id="1748577356">
                  <w:marLeft w:val="0"/>
                  <w:marRight w:val="0"/>
                  <w:marTop w:val="0"/>
                  <w:marBottom w:val="0"/>
                  <w:divBdr>
                    <w:top w:val="none" w:sz="0" w:space="0" w:color="auto"/>
                    <w:left w:val="none" w:sz="0" w:space="0" w:color="auto"/>
                    <w:bottom w:val="none" w:sz="0" w:space="0" w:color="auto"/>
                    <w:right w:val="none" w:sz="0" w:space="0" w:color="auto"/>
                  </w:divBdr>
                </w:div>
                <w:div w:id="1482576523">
                  <w:marLeft w:val="0"/>
                  <w:marRight w:val="0"/>
                  <w:marTop w:val="0"/>
                  <w:marBottom w:val="0"/>
                  <w:divBdr>
                    <w:top w:val="none" w:sz="0" w:space="0" w:color="auto"/>
                    <w:left w:val="none" w:sz="0" w:space="0" w:color="auto"/>
                    <w:bottom w:val="none" w:sz="0" w:space="0" w:color="auto"/>
                    <w:right w:val="none" w:sz="0" w:space="0" w:color="auto"/>
                  </w:divBdr>
                </w:div>
                <w:div w:id="698941954">
                  <w:marLeft w:val="0"/>
                  <w:marRight w:val="0"/>
                  <w:marTop w:val="0"/>
                  <w:marBottom w:val="0"/>
                  <w:divBdr>
                    <w:top w:val="none" w:sz="0" w:space="0" w:color="auto"/>
                    <w:left w:val="none" w:sz="0" w:space="0" w:color="auto"/>
                    <w:bottom w:val="none" w:sz="0" w:space="0" w:color="auto"/>
                    <w:right w:val="none" w:sz="0" w:space="0" w:color="auto"/>
                  </w:divBdr>
                </w:div>
                <w:div w:id="1317879751">
                  <w:marLeft w:val="0"/>
                  <w:marRight w:val="0"/>
                  <w:marTop w:val="0"/>
                  <w:marBottom w:val="0"/>
                  <w:divBdr>
                    <w:top w:val="none" w:sz="0" w:space="0" w:color="auto"/>
                    <w:left w:val="none" w:sz="0" w:space="0" w:color="auto"/>
                    <w:bottom w:val="none" w:sz="0" w:space="0" w:color="auto"/>
                    <w:right w:val="none" w:sz="0" w:space="0" w:color="auto"/>
                  </w:divBdr>
                </w:div>
                <w:div w:id="858743409">
                  <w:marLeft w:val="0"/>
                  <w:marRight w:val="0"/>
                  <w:marTop w:val="0"/>
                  <w:marBottom w:val="0"/>
                  <w:divBdr>
                    <w:top w:val="none" w:sz="0" w:space="0" w:color="auto"/>
                    <w:left w:val="none" w:sz="0" w:space="0" w:color="auto"/>
                    <w:bottom w:val="none" w:sz="0" w:space="0" w:color="auto"/>
                    <w:right w:val="none" w:sz="0" w:space="0" w:color="auto"/>
                  </w:divBdr>
                </w:div>
                <w:div w:id="1723820149">
                  <w:marLeft w:val="0"/>
                  <w:marRight w:val="0"/>
                  <w:marTop w:val="0"/>
                  <w:marBottom w:val="0"/>
                  <w:divBdr>
                    <w:top w:val="none" w:sz="0" w:space="0" w:color="auto"/>
                    <w:left w:val="none" w:sz="0" w:space="0" w:color="auto"/>
                    <w:bottom w:val="none" w:sz="0" w:space="0" w:color="auto"/>
                    <w:right w:val="none" w:sz="0" w:space="0" w:color="auto"/>
                  </w:divBdr>
                </w:div>
                <w:div w:id="1346984060">
                  <w:marLeft w:val="0"/>
                  <w:marRight w:val="0"/>
                  <w:marTop w:val="0"/>
                  <w:marBottom w:val="0"/>
                  <w:divBdr>
                    <w:top w:val="none" w:sz="0" w:space="0" w:color="auto"/>
                    <w:left w:val="none" w:sz="0" w:space="0" w:color="auto"/>
                    <w:bottom w:val="none" w:sz="0" w:space="0" w:color="auto"/>
                    <w:right w:val="none" w:sz="0" w:space="0" w:color="auto"/>
                  </w:divBdr>
                </w:div>
                <w:div w:id="1702052785">
                  <w:marLeft w:val="0"/>
                  <w:marRight w:val="0"/>
                  <w:marTop w:val="0"/>
                  <w:marBottom w:val="0"/>
                  <w:divBdr>
                    <w:top w:val="none" w:sz="0" w:space="0" w:color="auto"/>
                    <w:left w:val="none" w:sz="0" w:space="0" w:color="auto"/>
                    <w:bottom w:val="none" w:sz="0" w:space="0" w:color="auto"/>
                    <w:right w:val="none" w:sz="0" w:space="0" w:color="auto"/>
                  </w:divBdr>
                </w:div>
                <w:div w:id="1647004787">
                  <w:marLeft w:val="0"/>
                  <w:marRight w:val="0"/>
                  <w:marTop w:val="0"/>
                  <w:marBottom w:val="0"/>
                  <w:divBdr>
                    <w:top w:val="none" w:sz="0" w:space="0" w:color="auto"/>
                    <w:left w:val="none" w:sz="0" w:space="0" w:color="auto"/>
                    <w:bottom w:val="none" w:sz="0" w:space="0" w:color="auto"/>
                    <w:right w:val="none" w:sz="0" w:space="0" w:color="auto"/>
                  </w:divBdr>
                </w:div>
                <w:div w:id="525021537">
                  <w:marLeft w:val="0"/>
                  <w:marRight w:val="0"/>
                  <w:marTop w:val="0"/>
                  <w:marBottom w:val="0"/>
                  <w:divBdr>
                    <w:top w:val="none" w:sz="0" w:space="0" w:color="auto"/>
                    <w:left w:val="none" w:sz="0" w:space="0" w:color="auto"/>
                    <w:bottom w:val="none" w:sz="0" w:space="0" w:color="auto"/>
                    <w:right w:val="none" w:sz="0" w:space="0" w:color="auto"/>
                  </w:divBdr>
                </w:div>
                <w:div w:id="1226989209">
                  <w:marLeft w:val="0"/>
                  <w:marRight w:val="0"/>
                  <w:marTop w:val="0"/>
                  <w:marBottom w:val="0"/>
                  <w:divBdr>
                    <w:top w:val="none" w:sz="0" w:space="0" w:color="auto"/>
                    <w:left w:val="none" w:sz="0" w:space="0" w:color="auto"/>
                    <w:bottom w:val="none" w:sz="0" w:space="0" w:color="auto"/>
                    <w:right w:val="none" w:sz="0" w:space="0" w:color="auto"/>
                  </w:divBdr>
                </w:div>
                <w:div w:id="1280070616">
                  <w:marLeft w:val="0"/>
                  <w:marRight w:val="0"/>
                  <w:marTop w:val="0"/>
                  <w:marBottom w:val="0"/>
                  <w:divBdr>
                    <w:top w:val="none" w:sz="0" w:space="0" w:color="auto"/>
                    <w:left w:val="none" w:sz="0" w:space="0" w:color="auto"/>
                    <w:bottom w:val="none" w:sz="0" w:space="0" w:color="auto"/>
                    <w:right w:val="none" w:sz="0" w:space="0" w:color="auto"/>
                  </w:divBdr>
                </w:div>
                <w:div w:id="1635065407">
                  <w:marLeft w:val="0"/>
                  <w:marRight w:val="0"/>
                  <w:marTop w:val="0"/>
                  <w:marBottom w:val="0"/>
                  <w:divBdr>
                    <w:top w:val="none" w:sz="0" w:space="0" w:color="auto"/>
                    <w:left w:val="none" w:sz="0" w:space="0" w:color="auto"/>
                    <w:bottom w:val="none" w:sz="0" w:space="0" w:color="auto"/>
                    <w:right w:val="none" w:sz="0" w:space="0" w:color="auto"/>
                  </w:divBdr>
                </w:div>
                <w:div w:id="1548688920">
                  <w:marLeft w:val="0"/>
                  <w:marRight w:val="0"/>
                  <w:marTop w:val="0"/>
                  <w:marBottom w:val="0"/>
                  <w:divBdr>
                    <w:top w:val="none" w:sz="0" w:space="0" w:color="auto"/>
                    <w:left w:val="none" w:sz="0" w:space="0" w:color="auto"/>
                    <w:bottom w:val="none" w:sz="0" w:space="0" w:color="auto"/>
                    <w:right w:val="none" w:sz="0" w:space="0" w:color="auto"/>
                  </w:divBdr>
                </w:div>
                <w:div w:id="1872452013">
                  <w:marLeft w:val="0"/>
                  <w:marRight w:val="0"/>
                  <w:marTop w:val="0"/>
                  <w:marBottom w:val="0"/>
                  <w:divBdr>
                    <w:top w:val="none" w:sz="0" w:space="0" w:color="auto"/>
                    <w:left w:val="none" w:sz="0" w:space="0" w:color="auto"/>
                    <w:bottom w:val="none" w:sz="0" w:space="0" w:color="auto"/>
                    <w:right w:val="none" w:sz="0" w:space="0" w:color="auto"/>
                  </w:divBdr>
                </w:div>
                <w:div w:id="1441097836">
                  <w:marLeft w:val="0"/>
                  <w:marRight w:val="0"/>
                  <w:marTop w:val="0"/>
                  <w:marBottom w:val="0"/>
                  <w:divBdr>
                    <w:top w:val="none" w:sz="0" w:space="0" w:color="auto"/>
                    <w:left w:val="none" w:sz="0" w:space="0" w:color="auto"/>
                    <w:bottom w:val="none" w:sz="0" w:space="0" w:color="auto"/>
                    <w:right w:val="none" w:sz="0" w:space="0" w:color="auto"/>
                  </w:divBdr>
                </w:div>
                <w:div w:id="131292874">
                  <w:marLeft w:val="0"/>
                  <w:marRight w:val="0"/>
                  <w:marTop w:val="0"/>
                  <w:marBottom w:val="0"/>
                  <w:divBdr>
                    <w:top w:val="none" w:sz="0" w:space="0" w:color="auto"/>
                    <w:left w:val="none" w:sz="0" w:space="0" w:color="auto"/>
                    <w:bottom w:val="none" w:sz="0" w:space="0" w:color="auto"/>
                    <w:right w:val="none" w:sz="0" w:space="0" w:color="auto"/>
                  </w:divBdr>
                </w:div>
                <w:div w:id="1043364989">
                  <w:marLeft w:val="0"/>
                  <w:marRight w:val="0"/>
                  <w:marTop w:val="0"/>
                  <w:marBottom w:val="0"/>
                  <w:divBdr>
                    <w:top w:val="none" w:sz="0" w:space="0" w:color="auto"/>
                    <w:left w:val="none" w:sz="0" w:space="0" w:color="auto"/>
                    <w:bottom w:val="none" w:sz="0" w:space="0" w:color="auto"/>
                    <w:right w:val="none" w:sz="0" w:space="0" w:color="auto"/>
                  </w:divBdr>
                </w:div>
                <w:div w:id="1723365393">
                  <w:marLeft w:val="0"/>
                  <w:marRight w:val="0"/>
                  <w:marTop w:val="0"/>
                  <w:marBottom w:val="0"/>
                  <w:divBdr>
                    <w:top w:val="none" w:sz="0" w:space="0" w:color="auto"/>
                    <w:left w:val="none" w:sz="0" w:space="0" w:color="auto"/>
                    <w:bottom w:val="none" w:sz="0" w:space="0" w:color="auto"/>
                    <w:right w:val="none" w:sz="0" w:space="0" w:color="auto"/>
                  </w:divBdr>
                </w:div>
                <w:div w:id="408236700">
                  <w:marLeft w:val="0"/>
                  <w:marRight w:val="0"/>
                  <w:marTop w:val="0"/>
                  <w:marBottom w:val="0"/>
                  <w:divBdr>
                    <w:top w:val="none" w:sz="0" w:space="0" w:color="auto"/>
                    <w:left w:val="none" w:sz="0" w:space="0" w:color="auto"/>
                    <w:bottom w:val="none" w:sz="0" w:space="0" w:color="auto"/>
                    <w:right w:val="none" w:sz="0" w:space="0" w:color="auto"/>
                  </w:divBdr>
                </w:div>
                <w:div w:id="563948415">
                  <w:marLeft w:val="0"/>
                  <w:marRight w:val="0"/>
                  <w:marTop w:val="0"/>
                  <w:marBottom w:val="0"/>
                  <w:divBdr>
                    <w:top w:val="none" w:sz="0" w:space="0" w:color="auto"/>
                    <w:left w:val="none" w:sz="0" w:space="0" w:color="auto"/>
                    <w:bottom w:val="none" w:sz="0" w:space="0" w:color="auto"/>
                    <w:right w:val="none" w:sz="0" w:space="0" w:color="auto"/>
                  </w:divBdr>
                </w:div>
                <w:div w:id="246312006">
                  <w:marLeft w:val="0"/>
                  <w:marRight w:val="0"/>
                  <w:marTop w:val="0"/>
                  <w:marBottom w:val="0"/>
                  <w:divBdr>
                    <w:top w:val="none" w:sz="0" w:space="0" w:color="auto"/>
                    <w:left w:val="none" w:sz="0" w:space="0" w:color="auto"/>
                    <w:bottom w:val="none" w:sz="0" w:space="0" w:color="auto"/>
                    <w:right w:val="none" w:sz="0" w:space="0" w:color="auto"/>
                  </w:divBdr>
                </w:div>
                <w:div w:id="811140526">
                  <w:marLeft w:val="0"/>
                  <w:marRight w:val="0"/>
                  <w:marTop w:val="0"/>
                  <w:marBottom w:val="0"/>
                  <w:divBdr>
                    <w:top w:val="none" w:sz="0" w:space="0" w:color="auto"/>
                    <w:left w:val="none" w:sz="0" w:space="0" w:color="auto"/>
                    <w:bottom w:val="none" w:sz="0" w:space="0" w:color="auto"/>
                    <w:right w:val="none" w:sz="0" w:space="0" w:color="auto"/>
                  </w:divBdr>
                </w:div>
                <w:div w:id="910311541">
                  <w:marLeft w:val="0"/>
                  <w:marRight w:val="0"/>
                  <w:marTop w:val="0"/>
                  <w:marBottom w:val="0"/>
                  <w:divBdr>
                    <w:top w:val="none" w:sz="0" w:space="0" w:color="auto"/>
                    <w:left w:val="none" w:sz="0" w:space="0" w:color="auto"/>
                    <w:bottom w:val="none" w:sz="0" w:space="0" w:color="auto"/>
                    <w:right w:val="none" w:sz="0" w:space="0" w:color="auto"/>
                  </w:divBdr>
                </w:div>
                <w:div w:id="55785526">
                  <w:marLeft w:val="0"/>
                  <w:marRight w:val="0"/>
                  <w:marTop w:val="0"/>
                  <w:marBottom w:val="0"/>
                  <w:divBdr>
                    <w:top w:val="none" w:sz="0" w:space="0" w:color="auto"/>
                    <w:left w:val="none" w:sz="0" w:space="0" w:color="auto"/>
                    <w:bottom w:val="none" w:sz="0" w:space="0" w:color="auto"/>
                    <w:right w:val="none" w:sz="0" w:space="0" w:color="auto"/>
                  </w:divBdr>
                </w:div>
                <w:div w:id="1369332396">
                  <w:marLeft w:val="0"/>
                  <w:marRight w:val="0"/>
                  <w:marTop w:val="0"/>
                  <w:marBottom w:val="0"/>
                  <w:divBdr>
                    <w:top w:val="none" w:sz="0" w:space="0" w:color="auto"/>
                    <w:left w:val="none" w:sz="0" w:space="0" w:color="auto"/>
                    <w:bottom w:val="none" w:sz="0" w:space="0" w:color="auto"/>
                    <w:right w:val="none" w:sz="0" w:space="0" w:color="auto"/>
                  </w:divBdr>
                </w:div>
                <w:div w:id="1553685986">
                  <w:marLeft w:val="0"/>
                  <w:marRight w:val="0"/>
                  <w:marTop w:val="0"/>
                  <w:marBottom w:val="0"/>
                  <w:divBdr>
                    <w:top w:val="none" w:sz="0" w:space="0" w:color="auto"/>
                    <w:left w:val="none" w:sz="0" w:space="0" w:color="auto"/>
                    <w:bottom w:val="none" w:sz="0" w:space="0" w:color="auto"/>
                    <w:right w:val="none" w:sz="0" w:space="0" w:color="auto"/>
                  </w:divBdr>
                </w:div>
                <w:div w:id="1603225853">
                  <w:marLeft w:val="0"/>
                  <w:marRight w:val="0"/>
                  <w:marTop w:val="0"/>
                  <w:marBottom w:val="0"/>
                  <w:divBdr>
                    <w:top w:val="none" w:sz="0" w:space="0" w:color="auto"/>
                    <w:left w:val="none" w:sz="0" w:space="0" w:color="auto"/>
                    <w:bottom w:val="none" w:sz="0" w:space="0" w:color="auto"/>
                    <w:right w:val="none" w:sz="0" w:space="0" w:color="auto"/>
                  </w:divBdr>
                </w:div>
                <w:div w:id="1481923962">
                  <w:marLeft w:val="0"/>
                  <w:marRight w:val="0"/>
                  <w:marTop w:val="0"/>
                  <w:marBottom w:val="0"/>
                  <w:divBdr>
                    <w:top w:val="none" w:sz="0" w:space="0" w:color="auto"/>
                    <w:left w:val="none" w:sz="0" w:space="0" w:color="auto"/>
                    <w:bottom w:val="none" w:sz="0" w:space="0" w:color="auto"/>
                    <w:right w:val="none" w:sz="0" w:space="0" w:color="auto"/>
                  </w:divBdr>
                </w:div>
                <w:div w:id="391122196">
                  <w:marLeft w:val="0"/>
                  <w:marRight w:val="0"/>
                  <w:marTop w:val="0"/>
                  <w:marBottom w:val="0"/>
                  <w:divBdr>
                    <w:top w:val="none" w:sz="0" w:space="0" w:color="auto"/>
                    <w:left w:val="none" w:sz="0" w:space="0" w:color="auto"/>
                    <w:bottom w:val="none" w:sz="0" w:space="0" w:color="auto"/>
                    <w:right w:val="none" w:sz="0" w:space="0" w:color="auto"/>
                  </w:divBdr>
                </w:div>
                <w:div w:id="1782726468">
                  <w:marLeft w:val="0"/>
                  <w:marRight w:val="0"/>
                  <w:marTop w:val="0"/>
                  <w:marBottom w:val="0"/>
                  <w:divBdr>
                    <w:top w:val="none" w:sz="0" w:space="0" w:color="auto"/>
                    <w:left w:val="none" w:sz="0" w:space="0" w:color="auto"/>
                    <w:bottom w:val="none" w:sz="0" w:space="0" w:color="auto"/>
                    <w:right w:val="none" w:sz="0" w:space="0" w:color="auto"/>
                  </w:divBdr>
                </w:div>
                <w:div w:id="723716441">
                  <w:marLeft w:val="0"/>
                  <w:marRight w:val="0"/>
                  <w:marTop w:val="0"/>
                  <w:marBottom w:val="0"/>
                  <w:divBdr>
                    <w:top w:val="none" w:sz="0" w:space="0" w:color="auto"/>
                    <w:left w:val="none" w:sz="0" w:space="0" w:color="auto"/>
                    <w:bottom w:val="none" w:sz="0" w:space="0" w:color="auto"/>
                    <w:right w:val="none" w:sz="0" w:space="0" w:color="auto"/>
                  </w:divBdr>
                </w:div>
                <w:div w:id="614873960">
                  <w:marLeft w:val="0"/>
                  <w:marRight w:val="0"/>
                  <w:marTop w:val="0"/>
                  <w:marBottom w:val="0"/>
                  <w:divBdr>
                    <w:top w:val="none" w:sz="0" w:space="0" w:color="auto"/>
                    <w:left w:val="none" w:sz="0" w:space="0" w:color="auto"/>
                    <w:bottom w:val="none" w:sz="0" w:space="0" w:color="auto"/>
                    <w:right w:val="none" w:sz="0" w:space="0" w:color="auto"/>
                  </w:divBdr>
                </w:div>
                <w:div w:id="1399325498">
                  <w:marLeft w:val="0"/>
                  <w:marRight w:val="0"/>
                  <w:marTop w:val="0"/>
                  <w:marBottom w:val="0"/>
                  <w:divBdr>
                    <w:top w:val="none" w:sz="0" w:space="0" w:color="auto"/>
                    <w:left w:val="none" w:sz="0" w:space="0" w:color="auto"/>
                    <w:bottom w:val="none" w:sz="0" w:space="0" w:color="auto"/>
                    <w:right w:val="none" w:sz="0" w:space="0" w:color="auto"/>
                  </w:divBdr>
                </w:div>
                <w:div w:id="583147464">
                  <w:marLeft w:val="0"/>
                  <w:marRight w:val="0"/>
                  <w:marTop w:val="0"/>
                  <w:marBottom w:val="0"/>
                  <w:divBdr>
                    <w:top w:val="none" w:sz="0" w:space="0" w:color="auto"/>
                    <w:left w:val="none" w:sz="0" w:space="0" w:color="auto"/>
                    <w:bottom w:val="none" w:sz="0" w:space="0" w:color="auto"/>
                    <w:right w:val="none" w:sz="0" w:space="0" w:color="auto"/>
                  </w:divBdr>
                </w:div>
                <w:div w:id="205528317">
                  <w:marLeft w:val="0"/>
                  <w:marRight w:val="0"/>
                  <w:marTop w:val="0"/>
                  <w:marBottom w:val="0"/>
                  <w:divBdr>
                    <w:top w:val="none" w:sz="0" w:space="0" w:color="auto"/>
                    <w:left w:val="none" w:sz="0" w:space="0" w:color="auto"/>
                    <w:bottom w:val="none" w:sz="0" w:space="0" w:color="auto"/>
                    <w:right w:val="none" w:sz="0" w:space="0" w:color="auto"/>
                  </w:divBdr>
                </w:div>
                <w:div w:id="2014605045">
                  <w:marLeft w:val="0"/>
                  <w:marRight w:val="0"/>
                  <w:marTop w:val="0"/>
                  <w:marBottom w:val="0"/>
                  <w:divBdr>
                    <w:top w:val="none" w:sz="0" w:space="0" w:color="auto"/>
                    <w:left w:val="none" w:sz="0" w:space="0" w:color="auto"/>
                    <w:bottom w:val="none" w:sz="0" w:space="0" w:color="auto"/>
                    <w:right w:val="none" w:sz="0" w:space="0" w:color="auto"/>
                  </w:divBdr>
                </w:div>
                <w:div w:id="430400307">
                  <w:marLeft w:val="0"/>
                  <w:marRight w:val="0"/>
                  <w:marTop w:val="0"/>
                  <w:marBottom w:val="0"/>
                  <w:divBdr>
                    <w:top w:val="none" w:sz="0" w:space="0" w:color="auto"/>
                    <w:left w:val="none" w:sz="0" w:space="0" w:color="auto"/>
                    <w:bottom w:val="none" w:sz="0" w:space="0" w:color="auto"/>
                    <w:right w:val="none" w:sz="0" w:space="0" w:color="auto"/>
                  </w:divBdr>
                </w:div>
                <w:div w:id="786004600">
                  <w:marLeft w:val="0"/>
                  <w:marRight w:val="0"/>
                  <w:marTop w:val="0"/>
                  <w:marBottom w:val="0"/>
                  <w:divBdr>
                    <w:top w:val="none" w:sz="0" w:space="0" w:color="auto"/>
                    <w:left w:val="none" w:sz="0" w:space="0" w:color="auto"/>
                    <w:bottom w:val="none" w:sz="0" w:space="0" w:color="auto"/>
                    <w:right w:val="none" w:sz="0" w:space="0" w:color="auto"/>
                  </w:divBdr>
                </w:div>
                <w:div w:id="2080784897">
                  <w:marLeft w:val="0"/>
                  <w:marRight w:val="0"/>
                  <w:marTop w:val="0"/>
                  <w:marBottom w:val="0"/>
                  <w:divBdr>
                    <w:top w:val="none" w:sz="0" w:space="0" w:color="auto"/>
                    <w:left w:val="none" w:sz="0" w:space="0" w:color="auto"/>
                    <w:bottom w:val="none" w:sz="0" w:space="0" w:color="auto"/>
                    <w:right w:val="none" w:sz="0" w:space="0" w:color="auto"/>
                  </w:divBdr>
                </w:div>
                <w:div w:id="621376462">
                  <w:marLeft w:val="0"/>
                  <w:marRight w:val="0"/>
                  <w:marTop w:val="0"/>
                  <w:marBottom w:val="0"/>
                  <w:divBdr>
                    <w:top w:val="none" w:sz="0" w:space="0" w:color="auto"/>
                    <w:left w:val="none" w:sz="0" w:space="0" w:color="auto"/>
                    <w:bottom w:val="none" w:sz="0" w:space="0" w:color="auto"/>
                    <w:right w:val="none" w:sz="0" w:space="0" w:color="auto"/>
                  </w:divBdr>
                </w:div>
                <w:div w:id="1295254966">
                  <w:marLeft w:val="0"/>
                  <w:marRight w:val="0"/>
                  <w:marTop w:val="0"/>
                  <w:marBottom w:val="0"/>
                  <w:divBdr>
                    <w:top w:val="none" w:sz="0" w:space="0" w:color="auto"/>
                    <w:left w:val="none" w:sz="0" w:space="0" w:color="auto"/>
                    <w:bottom w:val="none" w:sz="0" w:space="0" w:color="auto"/>
                    <w:right w:val="none" w:sz="0" w:space="0" w:color="auto"/>
                  </w:divBdr>
                </w:div>
                <w:div w:id="1207988938">
                  <w:marLeft w:val="0"/>
                  <w:marRight w:val="0"/>
                  <w:marTop w:val="0"/>
                  <w:marBottom w:val="0"/>
                  <w:divBdr>
                    <w:top w:val="none" w:sz="0" w:space="0" w:color="auto"/>
                    <w:left w:val="none" w:sz="0" w:space="0" w:color="auto"/>
                    <w:bottom w:val="none" w:sz="0" w:space="0" w:color="auto"/>
                    <w:right w:val="none" w:sz="0" w:space="0" w:color="auto"/>
                  </w:divBdr>
                </w:div>
                <w:div w:id="1568614048">
                  <w:marLeft w:val="0"/>
                  <w:marRight w:val="0"/>
                  <w:marTop w:val="0"/>
                  <w:marBottom w:val="0"/>
                  <w:divBdr>
                    <w:top w:val="none" w:sz="0" w:space="0" w:color="auto"/>
                    <w:left w:val="none" w:sz="0" w:space="0" w:color="auto"/>
                    <w:bottom w:val="none" w:sz="0" w:space="0" w:color="auto"/>
                    <w:right w:val="none" w:sz="0" w:space="0" w:color="auto"/>
                  </w:divBdr>
                </w:div>
                <w:div w:id="296296739">
                  <w:marLeft w:val="0"/>
                  <w:marRight w:val="0"/>
                  <w:marTop w:val="0"/>
                  <w:marBottom w:val="0"/>
                  <w:divBdr>
                    <w:top w:val="none" w:sz="0" w:space="0" w:color="auto"/>
                    <w:left w:val="none" w:sz="0" w:space="0" w:color="auto"/>
                    <w:bottom w:val="none" w:sz="0" w:space="0" w:color="auto"/>
                    <w:right w:val="none" w:sz="0" w:space="0" w:color="auto"/>
                  </w:divBdr>
                </w:div>
                <w:div w:id="1549219441">
                  <w:marLeft w:val="0"/>
                  <w:marRight w:val="0"/>
                  <w:marTop w:val="0"/>
                  <w:marBottom w:val="0"/>
                  <w:divBdr>
                    <w:top w:val="none" w:sz="0" w:space="0" w:color="auto"/>
                    <w:left w:val="none" w:sz="0" w:space="0" w:color="auto"/>
                    <w:bottom w:val="none" w:sz="0" w:space="0" w:color="auto"/>
                    <w:right w:val="none" w:sz="0" w:space="0" w:color="auto"/>
                  </w:divBdr>
                </w:div>
                <w:div w:id="1355306347">
                  <w:marLeft w:val="0"/>
                  <w:marRight w:val="0"/>
                  <w:marTop w:val="0"/>
                  <w:marBottom w:val="0"/>
                  <w:divBdr>
                    <w:top w:val="none" w:sz="0" w:space="0" w:color="auto"/>
                    <w:left w:val="none" w:sz="0" w:space="0" w:color="auto"/>
                    <w:bottom w:val="none" w:sz="0" w:space="0" w:color="auto"/>
                    <w:right w:val="none" w:sz="0" w:space="0" w:color="auto"/>
                  </w:divBdr>
                </w:div>
                <w:div w:id="1769080608">
                  <w:marLeft w:val="0"/>
                  <w:marRight w:val="0"/>
                  <w:marTop w:val="0"/>
                  <w:marBottom w:val="0"/>
                  <w:divBdr>
                    <w:top w:val="none" w:sz="0" w:space="0" w:color="auto"/>
                    <w:left w:val="none" w:sz="0" w:space="0" w:color="auto"/>
                    <w:bottom w:val="none" w:sz="0" w:space="0" w:color="auto"/>
                    <w:right w:val="none" w:sz="0" w:space="0" w:color="auto"/>
                  </w:divBdr>
                </w:div>
                <w:div w:id="788207459">
                  <w:marLeft w:val="0"/>
                  <w:marRight w:val="0"/>
                  <w:marTop w:val="0"/>
                  <w:marBottom w:val="0"/>
                  <w:divBdr>
                    <w:top w:val="none" w:sz="0" w:space="0" w:color="auto"/>
                    <w:left w:val="none" w:sz="0" w:space="0" w:color="auto"/>
                    <w:bottom w:val="none" w:sz="0" w:space="0" w:color="auto"/>
                    <w:right w:val="none" w:sz="0" w:space="0" w:color="auto"/>
                  </w:divBdr>
                </w:div>
                <w:div w:id="1874270340">
                  <w:marLeft w:val="0"/>
                  <w:marRight w:val="0"/>
                  <w:marTop w:val="0"/>
                  <w:marBottom w:val="0"/>
                  <w:divBdr>
                    <w:top w:val="none" w:sz="0" w:space="0" w:color="auto"/>
                    <w:left w:val="none" w:sz="0" w:space="0" w:color="auto"/>
                    <w:bottom w:val="none" w:sz="0" w:space="0" w:color="auto"/>
                    <w:right w:val="none" w:sz="0" w:space="0" w:color="auto"/>
                  </w:divBdr>
                </w:div>
                <w:div w:id="235476910">
                  <w:marLeft w:val="0"/>
                  <w:marRight w:val="0"/>
                  <w:marTop w:val="0"/>
                  <w:marBottom w:val="0"/>
                  <w:divBdr>
                    <w:top w:val="none" w:sz="0" w:space="0" w:color="auto"/>
                    <w:left w:val="none" w:sz="0" w:space="0" w:color="auto"/>
                    <w:bottom w:val="none" w:sz="0" w:space="0" w:color="auto"/>
                    <w:right w:val="none" w:sz="0" w:space="0" w:color="auto"/>
                  </w:divBdr>
                </w:div>
                <w:div w:id="1842161903">
                  <w:marLeft w:val="0"/>
                  <w:marRight w:val="0"/>
                  <w:marTop w:val="0"/>
                  <w:marBottom w:val="0"/>
                  <w:divBdr>
                    <w:top w:val="none" w:sz="0" w:space="0" w:color="auto"/>
                    <w:left w:val="none" w:sz="0" w:space="0" w:color="auto"/>
                    <w:bottom w:val="none" w:sz="0" w:space="0" w:color="auto"/>
                    <w:right w:val="none" w:sz="0" w:space="0" w:color="auto"/>
                  </w:divBdr>
                </w:div>
                <w:div w:id="1871606469">
                  <w:marLeft w:val="0"/>
                  <w:marRight w:val="0"/>
                  <w:marTop w:val="0"/>
                  <w:marBottom w:val="0"/>
                  <w:divBdr>
                    <w:top w:val="none" w:sz="0" w:space="0" w:color="auto"/>
                    <w:left w:val="none" w:sz="0" w:space="0" w:color="auto"/>
                    <w:bottom w:val="none" w:sz="0" w:space="0" w:color="auto"/>
                    <w:right w:val="none" w:sz="0" w:space="0" w:color="auto"/>
                  </w:divBdr>
                </w:div>
                <w:div w:id="777407099">
                  <w:marLeft w:val="0"/>
                  <w:marRight w:val="0"/>
                  <w:marTop w:val="0"/>
                  <w:marBottom w:val="0"/>
                  <w:divBdr>
                    <w:top w:val="none" w:sz="0" w:space="0" w:color="auto"/>
                    <w:left w:val="none" w:sz="0" w:space="0" w:color="auto"/>
                    <w:bottom w:val="none" w:sz="0" w:space="0" w:color="auto"/>
                    <w:right w:val="none" w:sz="0" w:space="0" w:color="auto"/>
                  </w:divBdr>
                </w:div>
                <w:div w:id="1628198719">
                  <w:marLeft w:val="0"/>
                  <w:marRight w:val="0"/>
                  <w:marTop w:val="0"/>
                  <w:marBottom w:val="0"/>
                  <w:divBdr>
                    <w:top w:val="none" w:sz="0" w:space="0" w:color="auto"/>
                    <w:left w:val="none" w:sz="0" w:space="0" w:color="auto"/>
                    <w:bottom w:val="none" w:sz="0" w:space="0" w:color="auto"/>
                    <w:right w:val="none" w:sz="0" w:space="0" w:color="auto"/>
                  </w:divBdr>
                </w:div>
                <w:div w:id="977682992">
                  <w:marLeft w:val="0"/>
                  <w:marRight w:val="0"/>
                  <w:marTop w:val="0"/>
                  <w:marBottom w:val="0"/>
                  <w:divBdr>
                    <w:top w:val="none" w:sz="0" w:space="0" w:color="auto"/>
                    <w:left w:val="none" w:sz="0" w:space="0" w:color="auto"/>
                    <w:bottom w:val="none" w:sz="0" w:space="0" w:color="auto"/>
                    <w:right w:val="none" w:sz="0" w:space="0" w:color="auto"/>
                  </w:divBdr>
                </w:div>
                <w:div w:id="1860704174">
                  <w:marLeft w:val="0"/>
                  <w:marRight w:val="0"/>
                  <w:marTop w:val="0"/>
                  <w:marBottom w:val="0"/>
                  <w:divBdr>
                    <w:top w:val="none" w:sz="0" w:space="0" w:color="auto"/>
                    <w:left w:val="none" w:sz="0" w:space="0" w:color="auto"/>
                    <w:bottom w:val="none" w:sz="0" w:space="0" w:color="auto"/>
                    <w:right w:val="none" w:sz="0" w:space="0" w:color="auto"/>
                  </w:divBdr>
                </w:div>
                <w:div w:id="2097363745">
                  <w:marLeft w:val="0"/>
                  <w:marRight w:val="0"/>
                  <w:marTop w:val="0"/>
                  <w:marBottom w:val="0"/>
                  <w:divBdr>
                    <w:top w:val="none" w:sz="0" w:space="0" w:color="auto"/>
                    <w:left w:val="none" w:sz="0" w:space="0" w:color="auto"/>
                    <w:bottom w:val="none" w:sz="0" w:space="0" w:color="auto"/>
                    <w:right w:val="none" w:sz="0" w:space="0" w:color="auto"/>
                  </w:divBdr>
                </w:div>
                <w:div w:id="977884164">
                  <w:marLeft w:val="0"/>
                  <w:marRight w:val="0"/>
                  <w:marTop w:val="0"/>
                  <w:marBottom w:val="0"/>
                  <w:divBdr>
                    <w:top w:val="none" w:sz="0" w:space="0" w:color="auto"/>
                    <w:left w:val="none" w:sz="0" w:space="0" w:color="auto"/>
                    <w:bottom w:val="none" w:sz="0" w:space="0" w:color="auto"/>
                    <w:right w:val="none" w:sz="0" w:space="0" w:color="auto"/>
                  </w:divBdr>
                </w:div>
                <w:div w:id="2012562086">
                  <w:marLeft w:val="0"/>
                  <w:marRight w:val="0"/>
                  <w:marTop w:val="0"/>
                  <w:marBottom w:val="0"/>
                  <w:divBdr>
                    <w:top w:val="none" w:sz="0" w:space="0" w:color="auto"/>
                    <w:left w:val="none" w:sz="0" w:space="0" w:color="auto"/>
                    <w:bottom w:val="none" w:sz="0" w:space="0" w:color="auto"/>
                    <w:right w:val="none" w:sz="0" w:space="0" w:color="auto"/>
                  </w:divBdr>
                </w:div>
                <w:div w:id="591939775">
                  <w:marLeft w:val="0"/>
                  <w:marRight w:val="0"/>
                  <w:marTop w:val="0"/>
                  <w:marBottom w:val="0"/>
                  <w:divBdr>
                    <w:top w:val="none" w:sz="0" w:space="0" w:color="auto"/>
                    <w:left w:val="none" w:sz="0" w:space="0" w:color="auto"/>
                    <w:bottom w:val="none" w:sz="0" w:space="0" w:color="auto"/>
                    <w:right w:val="none" w:sz="0" w:space="0" w:color="auto"/>
                  </w:divBdr>
                </w:div>
                <w:div w:id="560138049">
                  <w:marLeft w:val="0"/>
                  <w:marRight w:val="0"/>
                  <w:marTop w:val="0"/>
                  <w:marBottom w:val="0"/>
                  <w:divBdr>
                    <w:top w:val="none" w:sz="0" w:space="0" w:color="auto"/>
                    <w:left w:val="none" w:sz="0" w:space="0" w:color="auto"/>
                    <w:bottom w:val="none" w:sz="0" w:space="0" w:color="auto"/>
                    <w:right w:val="none" w:sz="0" w:space="0" w:color="auto"/>
                  </w:divBdr>
                </w:div>
                <w:div w:id="1226650194">
                  <w:marLeft w:val="0"/>
                  <w:marRight w:val="0"/>
                  <w:marTop w:val="0"/>
                  <w:marBottom w:val="0"/>
                  <w:divBdr>
                    <w:top w:val="none" w:sz="0" w:space="0" w:color="auto"/>
                    <w:left w:val="none" w:sz="0" w:space="0" w:color="auto"/>
                    <w:bottom w:val="none" w:sz="0" w:space="0" w:color="auto"/>
                    <w:right w:val="none" w:sz="0" w:space="0" w:color="auto"/>
                  </w:divBdr>
                </w:div>
                <w:div w:id="1991639856">
                  <w:marLeft w:val="0"/>
                  <w:marRight w:val="0"/>
                  <w:marTop w:val="0"/>
                  <w:marBottom w:val="0"/>
                  <w:divBdr>
                    <w:top w:val="none" w:sz="0" w:space="0" w:color="auto"/>
                    <w:left w:val="none" w:sz="0" w:space="0" w:color="auto"/>
                    <w:bottom w:val="none" w:sz="0" w:space="0" w:color="auto"/>
                    <w:right w:val="none" w:sz="0" w:space="0" w:color="auto"/>
                  </w:divBdr>
                </w:div>
                <w:div w:id="1816559037">
                  <w:marLeft w:val="0"/>
                  <w:marRight w:val="0"/>
                  <w:marTop w:val="0"/>
                  <w:marBottom w:val="0"/>
                  <w:divBdr>
                    <w:top w:val="none" w:sz="0" w:space="0" w:color="auto"/>
                    <w:left w:val="none" w:sz="0" w:space="0" w:color="auto"/>
                    <w:bottom w:val="none" w:sz="0" w:space="0" w:color="auto"/>
                    <w:right w:val="none" w:sz="0" w:space="0" w:color="auto"/>
                  </w:divBdr>
                </w:div>
                <w:div w:id="196509189">
                  <w:marLeft w:val="0"/>
                  <w:marRight w:val="0"/>
                  <w:marTop w:val="0"/>
                  <w:marBottom w:val="0"/>
                  <w:divBdr>
                    <w:top w:val="none" w:sz="0" w:space="0" w:color="auto"/>
                    <w:left w:val="none" w:sz="0" w:space="0" w:color="auto"/>
                    <w:bottom w:val="none" w:sz="0" w:space="0" w:color="auto"/>
                    <w:right w:val="none" w:sz="0" w:space="0" w:color="auto"/>
                  </w:divBdr>
                </w:div>
                <w:div w:id="208641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4524">
          <w:marLeft w:val="0"/>
          <w:marRight w:val="0"/>
          <w:marTop w:val="0"/>
          <w:marBottom w:val="0"/>
          <w:divBdr>
            <w:top w:val="none" w:sz="0" w:space="0" w:color="auto"/>
            <w:left w:val="none" w:sz="0" w:space="0" w:color="auto"/>
            <w:bottom w:val="none" w:sz="0" w:space="0" w:color="auto"/>
            <w:right w:val="none" w:sz="0" w:space="0" w:color="auto"/>
          </w:divBdr>
          <w:divsChild>
            <w:div w:id="113332030">
              <w:marLeft w:val="0"/>
              <w:marRight w:val="0"/>
              <w:marTop w:val="0"/>
              <w:marBottom w:val="0"/>
              <w:divBdr>
                <w:top w:val="none" w:sz="0" w:space="0" w:color="auto"/>
                <w:left w:val="none" w:sz="0" w:space="0" w:color="auto"/>
                <w:bottom w:val="none" w:sz="0" w:space="0" w:color="auto"/>
                <w:right w:val="none" w:sz="0" w:space="0" w:color="auto"/>
              </w:divBdr>
            </w:div>
          </w:divsChild>
        </w:div>
        <w:div w:id="1994481222">
          <w:marLeft w:val="0"/>
          <w:marRight w:val="0"/>
          <w:marTop w:val="0"/>
          <w:marBottom w:val="0"/>
          <w:divBdr>
            <w:top w:val="none" w:sz="0" w:space="0" w:color="auto"/>
            <w:left w:val="none" w:sz="0" w:space="0" w:color="auto"/>
            <w:bottom w:val="none" w:sz="0" w:space="0" w:color="auto"/>
            <w:right w:val="none" w:sz="0" w:space="0" w:color="auto"/>
          </w:divBdr>
          <w:divsChild>
            <w:div w:id="1352495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6613</Words>
  <Characters>37695</Characters>
  <Application>Microsoft Office Word</Application>
  <DocSecurity>0</DocSecurity>
  <Lines>314</Lines>
  <Paragraphs>88</Paragraphs>
  <ScaleCrop>false</ScaleCrop>
  <Company/>
  <LinksUpToDate>false</LinksUpToDate>
  <CharactersWithSpaces>44220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2025-11-18T07:43:00Z</dcterms:created>
  <dcterms:modified xsi:type="dcterms:W3CDTF">2025-11-18T07:44:00Z</dcterms:modified>
</cp:coreProperties>
</file>