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866E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 w:firstLineChars="0"/>
        <w:jc w:val="center"/>
        <w:textAlignment w:val="auto"/>
        <w:rPr>
          <w:color w:val="auto"/>
          <w:highlight w:val="none"/>
        </w:rPr>
      </w:pPr>
      <w:r>
        <w:rPr>
          <w:rFonts w:hint="eastAsia"/>
          <w:highlight w:val="none"/>
          <w:lang w:val="en-US" w:eastAsia="zh-CN"/>
        </w:rPr>
        <w:t>技术要求、服务要求响应</w:t>
      </w:r>
      <w:r>
        <w:rPr>
          <w:rFonts w:hint="eastAsia"/>
          <w:highlight w:val="none"/>
        </w:rPr>
        <w:t>表</w:t>
      </w:r>
    </w:p>
    <w:tbl>
      <w:tblPr>
        <w:tblStyle w:val="1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805"/>
        <w:gridCol w:w="2986"/>
        <w:gridCol w:w="1929"/>
      </w:tblGrid>
      <w:tr w14:paraId="2E925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69" w:type="pct"/>
            <w:vAlign w:val="center"/>
          </w:tcPr>
          <w:p w14:paraId="671E2A5C">
            <w:pPr>
              <w:widowControl/>
              <w:spacing w:line="360" w:lineRule="atLeast"/>
              <w:ind w:firstLine="0" w:firstLineChars="0"/>
              <w:jc w:val="center"/>
              <w:outlineLvl w:val="1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1646" w:type="pct"/>
            <w:vAlign w:val="center"/>
          </w:tcPr>
          <w:p w14:paraId="1962379A">
            <w:pPr>
              <w:widowControl/>
              <w:spacing w:line="360" w:lineRule="atLeast"/>
              <w:ind w:left="0" w:leftChars="0" w:firstLine="0" w:firstLineChars="0"/>
              <w:jc w:val="center"/>
              <w:outlineLvl w:val="1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采购</w:t>
            </w:r>
            <w:r>
              <w:rPr>
                <w:rFonts w:hint="eastAsia"/>
                <w:highlight w:val="none"/>
              </w:rPr>
              <w:t>文件要求</w:t>
            </w:r>
          </w:p>
        </w:tc>
        <w:tc>
          <w:tcPr>
            <w:tcW w:w="1752" w:type="pct"/>
            <w:vAlign w:val="center"/>
          </w:tcPr>
          <w:p w14:paraId="7DCB9859">
            <w:pPr>
              <w:widowControl/>
              <w:spacing w:line="360" w:lineRule="atLeast"/>
              <w:ind w:left="0" w:leftChars="0" w:firstLine="0" w:firstLineChars="0"/>
              <w:jc w:val="center"/>
              <w:outlineLvl w:val="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供应商应答</w:t>
            </w:r>
          </w:p>
        </w:tc>
        <w:tc>
          <w:tcPr>
            <w:tcW w:w="1131" w:type="pct"/>
            <w:vAlign w:val="center"/>
          </w:tcPr>
          <w:p w14:paraId="5518BDE9">
            <w:pPr>
              <w:widowControl/>
              <w:spacing w:line="360" w:lineRule="atLeast"/>
              <w:ind w:left="0" w:leftChars="0" w:firstLine="0" w:firstLineChars="0"/>
              <w:jc w:val="center"/>
              <w:outlineLvl w:val="1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3B809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0790F92B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2830D8DC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5CE929F7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6E07F311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2AFA6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36D879AC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079BB9CC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551BE1DD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301BCCBE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4DB4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7C6762BE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156C02B4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6E12F6D7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26C67794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7595D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091B2E86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35AE95DC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604A6ADE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10135276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598DF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754324E1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1521EA33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1D12EB72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7F38FB18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570A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39463D02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0ADF7464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2F00E9C8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3CC2439C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68FB8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469" w:type="pct"/>
          </w:tcPr>
          <w:p w14:paraId="54C7B6B4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64708EFE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3E44D1D1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7A5E100B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</w:tbl>
    <w:p w14:paraId="64273CCA">
      <w:pPr>
        <w:widowControl/>
        <w:spacing w:line="360" w:lineRule="atLeast"/>
        <w:ind w:firstLine="950" w:firstLineChars="396"/>
        <w:rPr>
          <w:highlight w:val="none"/>
        </w:rPr>
      </w:pPr>
    </w:p>
    <w:p w14:paraId="172F2BBD">
      <w:pPr>
        <w:ind w:firstLine="0" w:firstLineChars="0"/>
        <w:rPr>
          <w:highlight w:val="none"/>
        </w:rPr>
      </w:pPr>
      <w:r>
        <w:rPr>
          <w:rFonts w:hint="eastAsia"/>
          <w:highlight w:val="none"/>
        </w:rPr>
        <w:t>注：1. 供应商必须把</w:t>
      </w:r>
      <w:r>
        <w:rPr>
          <w:rFonts w:hint="eastAsia"/>
          <w:highlight w:val="none"/>
          <w:lang w:val="en-US" w:eastAsia="zh-CN"/>
        </w:rPr>
        <w:t>采购</w:t>
      </w:r>
      <w:r>
        <w:rPr>
          <w:rFonts w:hint="eastAsia"/>
          <w:highlight w:val="none"/>
        </w:rPr>
        <w:t>项目的全部</w:t>
      </w:r>
      <w:r>
        <w:rPr>
          <w:rFonts w:hint="eastAsia"/>
          <w:highlight w:val="none"/>
          <w:lang w:val="en-US" w:eastAsia="zh-CN"/>
        </w:rPr>
        <w:t>技术要求、服务</w:t>
      </w:r>
      <w:bookmarkStart w:id="0" w:name="_GoBack"/>
      <w:bookmarkEnd w:id="0"/>
      <w:r>
        <w:rPr>
          <w:rFonts w:hint="eastAsia"/>
          <w:highlight w:val="none"/>
          <w:lang w:val="en-US" w:eastAsia="zh-CN"/>
        </w:rPr>
        <w:t>要求</w:t>
      </w:r>
      <w:r>
        <w:rPr>
          <w:rFonts w:hint="eastAsia"/>
          <w:highlight w:val="none"/>
        </w:rPr>
        <w:t>列入此表。</w:t>
      </w:r>
    </w:p>
    <w:p w14:paraId="40F58E0D">
      <w:pPr>
        <w:numPr>
          <w:ilvl w:val="0"/>
          <w:numId w:val="2"/>
        </w:numPr>
        <w:ind w:firstLine="480"/>
        <w:rPr>
          <w:rFonts w:hint="eastAsia"/>
          <w:highlight w:val="none"/>
        </w:rPr>
      </w:pPr>
      <w:r>
        <w:rPr>
          <w:rFonts w:hint="eastAsia"/>
          <w:highlight w:val="none"/>
        </w:rPr>
        <w:t>按照</w:t>
      </w:r>
      <w:r>
        <w:rPr>
          <w:rFonts w:hint="eastAsia"/>
          <w:highlight w:val="none"/>
          <w:lang w:val="en-US" w:eastAsia="zh-CN"/>
        </w:rPr>
        <w:t>采购</w:t>
      </w:r>
      <w:r>
        <w:rPr>
          <w:rFonts w:hint="eastAsia"/>
          <w:highlight w:val="none"/>
        </w:rPr>
        <w:t>项目</w:t>
      </w:r>
      <w:r>
        <w:rPr>
          <w:rFonts w:hint="eastAsia"/>
          <w:highlight w:val="none"/>
          <w:lang w:val="en-US" w:eastAsia="zh-CN"/>
        </w:rPr>
        <w:t>技术要求</w:t>
      </w:r>
      <w:r>
        <w:rPr>
          <w:rFonts w:hint="eastAsia"/>
          <w:highlight w:val="none"/>
        </w:rPr>
        <w:t>的顺序对应填写。</w:t>
      </w:r>
    </w:p>
    <w:p w14:paraId="450C57DF">
      <w:pPr>
        <w:pStyle w:val="2"/>
        <w:numPr>
          <w:ilvl w:val="0"/>
          <w:numId w:val="2"/>
        </w:numPr>
      </w:pPr>
      <w:r>
        <w:rPr>
          <w:rFonts w:hint="eastAsia"/>
          <w:lang w:val="en-US" w:eastAsia="zh-CN"/>
        </w:rPr>
        <w:t>采购文件对</w:t>
      </w:r>
      <w:r>
        <w:rPr>
          <w:rFonts w:hint="eastAsia"/>
          <w:highlight w:val="none"/>
          <w:lang w:val="en-US" w:eastAsia="zh-CN"/>
        </w:rPr>
        <w:t>技术要求</w:t>
      </w:r>
      <w:r>
        <w:rPr>
          <w:rFonts w:hint="eastAsia"/>
          <w:lang w:val="en-US" w:eastAsia="zh-CN"/>
        </w:rPr>
        <w:t>应答如须提供证明材料佐证的，或需要提供承诺函进行承诺的，请附在此表之后并标明页码。</w:t>
      </w:r>
    </w:p>
    <w:p w14:paraId="5A5601EC">
      <w:pPr>
        <w:ind w:firstLine="480"/>
        <w:rPr>
          <w:highlight w:val="none"/>
        </w:rPr>
      </w:pPr>
    </w:p>
    <w:p w14:paraId="31B8A6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512C9"/>
    <w:multiLevelType w:val="multilevel"/>
    <w:tmpl w:val="89D512C9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pStyle w:val="7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8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9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10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1"/>
      <w:lvlText w:val="%1.%2.%3.%4.%5.%6.%7.%8.%9"/>
      <w:legacy w:legacy="1" w:legacySpace="144" w:legacyIndent="0"/>
      <w:lvlJc w:val="left"/>
    </w:lvl>
  </w:abstractNum>
  <w:abstractNum w:abstractNumId="1">
    <w:nsid w:val="467C7583"/>
    <w:multiLevelType w:val="singleLevel"/>
    <w:tmpl w:val="467C7583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MTY0NjJmNTkzMGRlOGZlNDdiNjQ2NTkzYjY4OGUifQ=="/>
  </w:docVars>
  <w:rsids>
    <w:rsidRoot w:val="1B9B02BC"/>
    <w:rsid w:val="022E5746"/>
    <w:rsid w:val="03465425"/>
    <w:rsid w:val="0D19588B"/>
    <w:rsid w:val="0DF46D9B"/>
    <w:rsid w:val="0E9833B0"/>
    <w:rsid w:val="10A52C6B"/>
    <w:rsid w:val="11D1575A"/>
    <w:rsid w:val="145B3586"/>
    <w:rsid w:val="155A120F"/>
    <w:rsid w:val="18013BA1"/>
    <w:rsid w:val="19106981"/>
    <w:rsid w:val="19CD414F"/>
    <w:rsid w:val="1B9B02BC"/>
    <w:rsid w:val="22350F92"/>
    <w:rsid w:val="24F309A3"/>
    <w:rsid w:val="28562F69"/>
    <w:rsid w:val="288C3B51"/>
    <w:rsid w:val="29C405FB"/>
    <w:rsid w:val="2A862A2A"/>
    <w:rsid w:val="2D3B6CB7"/>
    <w:rsid w:val="2DDB5B8D"/>
    <w:rsid w:val="301B45F6"/>
    <w:rsid w:val="31BF21EC"/>
    <w:rsid w:val="36A3129E"/>
    <w:rsid w:val="36EB14A9"/>
    <w:rsid w:val="383E62EC"/>
    <w:rsid w:val="384E1CA3"/>
    <w:rsid w:val="38D25E93"/>
    <w:rsid w:val="3A1C4257"/>
    <w:rsid w:val="3AE5329B"/>
    <w:rsid w:val="3B2976E6"/>
    <w:rsid w:val="3C7B641D"/>
    <w:rsid w:val="3CA07787"/>
    <w:rsid w:val="3CE919FE"/>
    <w:rsid w:val="3DD41639"/>
    <w:rsid w:val="408938FF"/>
    <w:rsid w:val="41D1314B"/>
    <w:rsid w:val="431D01F7"/>
    <w:rsid w:val="43950C0A"/>
    <w:rsid w:val="488E0DCA"/>
    <w:rsid w:val="48DE5FDE"/>
    <w:rsid w:val="49156BA9"/>
    <w:rsid w:val="4AE02AE7"/>
    <w:rsid w:val="4B2D4F79"/>
    <w:rsid w:val="4CF91849"/>
    <w:rsid w:val="4DF158D4"/>
    <w:rsid w:val="4EAC431B"/>
    <w:rsid w:val="5919023C"/>
    <w:rsid w:val="5A305CB6"/>
    <w:rsid w:val="5BBA03C5"/>
    <w:rsid w:val="64E072D9"/>
    <w:rsid w:val="65E02BDF"/>
    <w:rsid w:val="73CB5536"/>
    <w:rsid w:val="76530B0F"/>
    <w:rsid w:val="775F3697"/>
    <w:rsid w:val="7B033690"/>
    <w:rsid w:val="7C540654"/>
    <w:rsid w:val="7DA32252"/>
    <w:rsid w:val="7DD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1"/>
    <w:pPr>
      <w:widowControl w:val="0"/>
      <w:autoSpaceDE w:val="0"/>
      <w:autoSpaceDN w:val="0"/>
      <w:spacing w:before="120" w:after="120" w:line="360" w:lineRule="auto"/>
      <w:ind w:firstLine="602" w:firstLineChars="200"/>
    </w:pPr>
    <w:rPr>
      <w:rFonts w:ascii="宋体" w:hAnsi="宋体" w:eastAsia="宋体" w:cs="宋体"/>
      <w:sz w:val="24"/>
      <w:szCs w:val="22"/>
      <w:lang w:val="zh-CN" w:eastAsia="zh-CN" w:bidi="zh-CN"/>
    </w:rPr>
  </w:style>
  <w:style w:type="paragraph" w:styleId="3">
    <w:name w:val="heading 1"/>
    <w:basedOn w:val="1"/>
    <w:next w:val="1"/>
    <w:link w:val="14"/>
    <w:autoRedefine/>
    <w:qFormat/>
    <w:uiPriority w:val="0"/>
    <w:pPr>
      <w:keepNext/>
      <w:keepLines/>
      <w:autoSpaceDE w:val="0"/>
      <w:autoSpaceDN w:val="0"/>
      <w:spacing w:before="100" w:beforeLines="100" w:after="100" w:afterLines="100"/>
      <w:ind w:firstLine="0" w:firstLineChars="0"/>
      <w:jc w:val="center"/>
      <w:outlineLvl w:val="0"/>
    </w:pPr>
    <w:rPr>
      <w:rFonts w:ascii="Times New Roman" w:hAnsi="Times New Roman" w:eastAsia="宋体" w:cs="Times New Roman"/>
      <w:b/>
      <w:kern w:val="2"/>
      <w:sz w:val="44"/>
      <w:szCs w:val="20"/>
      <w:lang w:val="en-US" w:eastAsia="zh-CN" w:bidi="ar-SA"/>
    </w:rPr>
  </w:style>
  <w:style w:type="paragraph" w:styleId="4">
    <w:name w:val="heading 2"/>
    <w:basedOn w:val="1"/>
    <w:next w:val="1"/>
    <w:link w:val="16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1"/>
    </w:pPr>
    <w:rPr>
      <w:rFonts w:cs="Times New Roman"/>
      <w:b/>
      <w:bCs/>
      <w:kern w:val="2"/>
      <w:sz w:val="32"/>
      <w:szCs w:val="28"/>
    </w:rPr>
  </w:style>
  <w:style w:type="paragraph" w:styleId="5">
    <w:name w:val="heading 3"/>
    <w:basedOn w:val="1"/>
    <w:next w:val="1"/>
    <w:link w:val="15"/>
    <w:autoRedefine/>
    <w:semiHidden/>
    <w:unhideWhenUsed/>
    <w:qFormat/>
    <w:uiPriority w:val="0"/>
    <w:pPr>
      <w:spacing w:before="120"/>
      <w:ind w:right="51" w:firstLine="0" w:firstLineChars="0"/>
      <w:jc w:val="center"/>
      <w:outlineLvl w:val="2"/>
    </w:pPr>
    <w:rPr>
      <w:rFonts w:ascii="宋体" w:hAnsi="宋体" w:eastAsia="宋体" w:cs="宋体"/>
      <w:b/>
      <w:bCs/>
      <w:sz w:val="28"/>
      <w:szCs w:val="40"/>
      <w:lang w:val="zh-CN" w:bidi="zh-CN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0" w:firstLineChars="0"/>
      <w:jc w:val="left"/>
      <w:outlineLvl w:val="3"/>
    </w:pPr>
    <w:rPr>
      <w:rFonts w:ascii="Arial" w:hAnsi="Arial" w:eastAsia="宋体" w:cs="宋体"/>
      <w:b/>
      <w:sz w:val="24"/>
      <w:szCs w:val="34"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8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autoRedefine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character" w:customStyle="1" w:styleId="14">
    <w:name w:val="标题 1 Char"/>
    <w:basedOn w:val="13"/>
    <w:link w:val="3"/>
    <w:autoRedefine/>
    <w:qFormat/>
    <w:uiPriority w:val="0"/>
    <w:rPr>
      <w:rFonts w:ascii="Times New Roman" w:hAnsi="Times New Roman" w:eastAsia="宋体" w:cs="Times New Roman"/>
      <w:b/>
      <w:kern w:val="2"/>
      <w:sz w:val="44"/>
      <w:lang w:val="en-US" w:eastAsia="zh-CN" w:bidi="ar-SA"/>
    </w:rPr>
  </w:style>
  <w:style w:type="character" w:customStyle="1" w:styleId="15">
    <w:name w:val="标题 3 Char"/>
    <w:link w:val="5"/>
    <w:autoRedefine/>
    <w:qFormat/>
    <w:uiPriority w:val="0"/>
    <w:rPr>
      <w:rFonts w:hint="eastAsia" w:ascii="宋体" w:hAnsi="宋体" w:eastAsia="宋体" w:cs="宋体"/>
      <w:b/>
      <w:bCs/>
      <w:kern w:val="0"/>
      <w:sz w:val="28"/>
      <w:szCs w:val="27"/>
      <w:lang w:val="zh-CN" w:eastAsia="zh-CN" w:bidi="zh-CN"/>
    </w:rPr>
  </w:style>
  <w:style w:type="character" w:customStyle="1" w:styleId="16">
    <w:name w:val="标题 2 Char"/>
    <w:link w:val="4"/>
    <w:autoRedefine/>
    <w:qFormat/>
    <w:uiPriority w:val="99"/>
    <w:rPr>
      <w:rFonts w:eastAsia="宋体" w:cs="Times New Roman"/>
      <w:b/>
      <w:bCs/>
      <w:kern w:val="2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118</Characters>
  <Lines>0</Lines>
  <Paragraphs>0</Paragraphs>
  <TotalTime>0</TotalTime>
  <ScaleCrop>false</ScaleCrop>
  <LinksUpToDate>false</LinksUpToDate>
  <CharactersWithSpaces>119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2024-04-12T02:51:00Z</dcterms:created>
  <dc:creator>vivian</dc:creator>
  <cp:lastModifiedBy>vivian</cp:lastModifiedBy>
  <dcterms:modified xsi:type="dcterms:W3CDTF">2025-06-06T08:02:50Z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C4C4D9E94E1F4F4CBC32FAA2315EB28C_13</vt:lpwstr>
  </property>
  <property fmtid="{D5CDD505-2E9C-101B-9397-08002B2CF9AE}" pid="4" name="KSOTemplateDocerSaveRecord">
    <vt:lpwstr>eyJoZGlkIjoiMGRiMDY0MzVlZWVjY2YxNzE4MWI5ZGY5NThlNDUxODMiLCJ1c2VySWQiOiIyNjEzOTMwNDgifQ==</vt:lpwstr>
  </property>
</Properties>
</file>