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6933C"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具有健全财务会计制度的证明材料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C316B"/>
    <w:rsid w:val="3159001E"/>
    <w:rsid w:val="388F4DE8"/>
    <w:rsid w:val="621049BF"/>
    <w:rsid w:val="7D28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2025-10-27T08:36:00Z</dcterms:created>
  <dc:creator>Administrator</dc:creator>
  <cp:lastModifiedBy>我早就不写诗了</cp:lastModifiedBy>
  <dcterms:modified xsi:type="dcterms:W3CDTF">2026-05-29T03:26:02Z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eyJoZGlkIjoiZTBlZWZlYTJmYTc4ODY2NTdmMDE2ZTQyZmMwNWZkOWIiLCJ1c2VySWQiOiIyOTU5OTg5MjEifQ==</vt:lpwstr>
  </property>
  <property fmtid="{D5CDD505-2E9C-101B-9397-08002B2CF9AE}" pid="4" name="ICV">
    <vt:lpwstr>E2095D146ABF49DBA5866896BCA56FFF_13</vt:lpwstr>
  </property>
</Properties>
</file>