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884" w:rsidRDefault="00326B77">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rPr>
        <w:t>自然资源常态化遥感监测信息处理与整合</w:t>
      </w:r>
      <w:r>
        <w:rPr>
          <w:rFonts w:ascii="华文中宋" w:eastAsia="华文中宋" w:hAnsi="华文中宋" w:hint="eastAsia"/>
        </w:rPr>
        <w:t>中标公告</w:t>
      </w:r>
      <w:bookmarkEnd w:id="0"/>
      <w:bookmarkEnd w:id="1"/>
    </w:p>
    <w:p w:rsidR="009C2884" w:rsidRDefault="00326B77">
      <w:pPr>
        <w:rPr>
          <w:rFonts w:ascii="黑体" w:eastAsia="黑体" w:hAnsi="黑体"/>
          <w:sz w:val="28"/>
          <w:szCs w:val="28"/>
        </w:rPr>
      </w:pPr>
      <w:r>
        <w:rPr>
          <w:rFonts w:ascii="黑体" w:eastAsia="黑体" w:hAnsi="黑体" w:hint="eastAsia"/>
          <w:sz w:val="28"/>
          <w:szCs w:val="28"/>
        </w:rPr>
        <w:t>一、项目编号：</w:t>
      </w:r>
      <w:r>
        <w:rPr>
          <w:rFonts w:ascii="黑体" w:eastAsia="黑体" w:hAnsi="黑体" w:hint="eastAsia"/>
          <w:sz w:val="28"/>
          <w:szCs w:val="28"/>
        </w:rPr>
        <w:t>HCZB-2024-ZB0536</w:t>
      </w:r>
    </w:p>
    <w:p w:rsidR="009C2884" w:rsidRDefault="00326B77">
      <w:pPr>
        <w:rPr>
          <w:rFonts w:ascii="黑体" w:eastAsia="黑体" w:hAnsi="黑体"/>
          <w:sz w:val="28"/>
          <w:szCs w:val="28"/>
        </w:rPr>
      </w:pPr>
      <w:r>
        <w:rPr>
          <w:rFonts w:ascii="黑体" w:eastAsia="黑体" w:hAnsi="黑体" w:hint="eastAsia"/>
          <w:sz w:val="28"/>
          <w:szCs w:val="28"/>
        </w:rPr>
        <w:t>二、项目名称：</w:t>
      </w:r>
      <w:r>
        <w:rPr>
          <w:rFonts w:ascii="黑体" w:eastAsia="黑体" w:hAnsi="黑体" w:hint="eastAsia"/>
          <w:sz w:val="28"/>
          <w:szCs w:val="28"/>
        </w:rPr>
        <w:t>自然资源常态化遥感监测信息处理与整合</w:t>
      </w:r>
    </w:p>
    <w:p w:rsidR="009C2884" w:rsidRDefault="00326B77">
      <w:pPr>
        <w:rPr>
          <w:rFonts w:ascii="黑体" w:eastAsia="黑体" w:hAnsi="黑体"/>
          <w:sz w:val="28"/>
          <w:szCs w:val="28"/>
        </w:rPr>
      </w:pPr>
      <w:r>
        <w:rPr>
          <w:rFonts w:ascii="黑体" w:eastAsia="黑体" w:hAnsi="黑体" w:hint="eastAsia"/>
          <w:sz w:val="28"/>
          <w:szCs w:val="28"/>
        </w:rPr>
        <w:t>三、中标信息</w:t>
      </w:r>
    </w:p>
    <w:p w:rsidR="009C2884" w:rsidRDefault="00326B77">
      <w:pPr>
        <w:pStyle w:val="a0"/>
        <w:rPr>
          <w:rFonts w:ascii="仿宋" w:eastAsia="仿宋" w:hAnsi="仿宋"/>
          <w:sz w:val="28"/>
          <w:szCs w:val="28"/>
        </w:rPr>
      </w:pPr>
      <w:r>
        <w:rPr>
          <w:rFonts w:ascii="仿宋" w:eastAsia="仿宋" w:hAnsi="仿宋" w:hint="eastAsia"/>
          <w:sz w:val="28"/>
          <w:szCs w:val="28"/>
        </w:rPr>
        <w:t>第一包</w:t>
      </w:r>
    </w:p>
    <w:p w:rsidR="009C2884" w:rsidRDefault="00326B77">
      <w:pPr>
        <w:rPr>
          <w:rFonts w:ascii="仿宋" w:eastAsia="仿宋" w:hAnsi="仿宋"/>
          <w:sz w:val="28"/>
          <w:szCs w:val="28"/>
        </w:rPr>
      </w:pPr>
      <w:bookmarkStart w:id="2" w:name="_Hlk39663318"/>
      <w:r>
        <w:rPr>
          <w:rFonts w:ascii="仿宋" w:eastAsia="仿宋" w:hAnsi="仿宋" w:hint="eastAsia"/>
          <w:sz w:val="28"/>
          <w:szCs w:val="28"/>
        </w:rPr>
        <w:t>供应商名称：自然资源部第四地形测量队</w:t>
      </w:r>
    </w:p>
    <w:p w:rsidR="009C2884" w:rsidRDefault="00326B77">
      <w:pPr>
        <w:rPr>
          <w:rFonts w:ascii="仿宋" w:eastAsia="仿宋" w:hAnsi="仿宋"/>
          <w:sz w:val="28"/>
          <w:szCs w:val="28"/>
        </w:rPr>
      </w:pPr>
      <w:r>
        <w:rPr>
          <w:rFonts w:ascii="仿宋" w:eastAsia="仿宋" w:hAnsi="仿宋" w:hint="eastAsia"/>
          <w:sz w:val="28"/>
          <w:szCs w:val="28"/>
        </w:rPr>
        <w:t>供应商地址：黑龙江省哈尔滨市南岗区学府东四道街</w:t>
      </w:r>
      <w:r>
        <w:rPr>
          <w:rFonts w:ascii="仿宋" w:eastAsia="仿宋" w:hAnsi="仿宋" w:hint="eastAsia"/>
          <w:sz w:val="28"/>
          <w:szCs w:val="28"/>
        </w:rPr>
        <w:t>38</w:t>
      </w:r>
      <w:r>
        <w:rPr>
          <w:rFonts w:ascii="仿宋" w:eastAsia="仿宋" w:hAnsi="仿宋" w:hint="eastAsia"/>
          <w:sz w:val="28"/>
          <w:szCs w:val="28"/>
        </w:rPr>
        <w:t>号</w:t>
      </w:r>
    </w:p>
    <w:p w:rsidR="009C2884" w:rsidRDefault="00326B77">
      <w:pPr>
        <w:rPr>
          <w:rFonts w:ascii="仿宋" w:eastAsia="仿宋" w:hAnsi="仿宋"/>
          <w:sz w:val="28"/>
          <w:szCs w:val="28"/>
        </w:rPr>
      </w:pPr>
      <w:r>
        <w:rPr>
          <w:rFonts w:ascii="仿宋" w:eastAsia="仿宋" w:hAnsi="仿宋" w:hint="eastAsia"/>
          <w:sz w:val="28"/>
          <w:szCs w:val="28"/>
        </w:rPr>
        <w:t>中标金额：</w:t>
      </w:r>
      <w:bookmarkEnd w:id="2"/>
      <w:r>
        <w:rPr>
          <w:rFonts w:ascii="仿宋" w:eastAsia="仿宋" w:hAnsi="仿宋" w:hint="eastAsia"/>
          <w:sz w:val="28"/>
          <w:szCs w:val="28"/>
        </w:rPr>
        <w:t>97.00</w:t>
      </w:r>
      <w:r>
        <w:rPr>
          <w:rFonts w:ascii="仿宋" w:eastAsia="仿宋" w:hAnsi="仿宋" w:hint="eastAsia"/>
          <w:sz w:val="28"/>
          <w:szCs w:val="28"/>
        </w:rPr>
        <w:t>万元</w:t>
      </w:r>
    </w:p>
    <w:p w:rsidR="009C2884" w:rsidRDefault="00326B77">
      <w:pPr>
        <w:pStyle w:val="a0"/>
        <w:rPr>
          <w:rFonts w:ascii="仿宋" w:eastAsia="仿宋" w:hAnsi="仿宋"/>
          <w:sz w:val="28"/>
          <w:szCs w:val="28"/>
        </w:rPr>
      </w:pPr>
      <w:r>
        <w:rPr>
          <w:rFonts w:ascii="仿宋" w:eastAsia="仿宋" w:hAnsi="仿宋" w:hint="eastAsia"/>
          <w:sz w:val="28"/>
          <w:szCs w:val="28"/>
        </w:rPr>
        <w:t>第二包</w:t>
      </w:r>
    </w:p>
    <w:p w:rsidR="009C2884" w:rsidRDefault="00326B77">
      <w:pPr>
        <w:rPr>
          <w:rFonts w:ascii="仿宋" w:eastAsia="仿宋" w:hAnsi="仿宋"/>
          <w:sz w:val="28"/>
          <w:szCs w:val="28"/>
        </w:rPr>
      </w:pPr>
      <w:r>
        <w:rPr>
          <w:rFonts w:ascii="仿宋" w:eastAsia="仿宋" w:hAnsi="仿宋" w:hint="eastAsia"/>
          <w:sz w:val="28"/>
          <w:szCs w:val="28"/>
        </w:rPr>
        <w:t>供应商名称</w:t>
      </w:r>
      <w:r>
        <w:rPr>
          <w:rFonts w:ascii="仿宋" w:eastAsia="仿宋" w:hAnsi="仿宋" w:hint="eastAsia"/>
          <w:sz w:val="28"/>
          <w:szCs w:val="28"/>
        </w:rPr>
        <w:t>：</w:t>
      </w:r>
      <w:r>
        <w:rPr>
          <w:rFonts w:ascii="仿宋" w:eastAsia="仿宋" w:hAnsi="仿宋" w:hint="eastAsia"/>
          <w:sz w:val="28"/>
          <w:szCs w:val="28"/>
        </w:rPr>
        <w:t>中测新图（北京）遥感技术有限责任公司</w:t>
      </w:r>
    </w:p>
    <w:p w:rsidR="009C2884" w:rsidRDefault="00326B77">
      <w:pPr>
        <w:rPr>
          <w:rFonts w:ascii="仿宋" w:eastAsia="仿宋" w:hAnsi="仿宋"/>
          <w:sz w:val="28"/>
          <w:szCs w:val="28"/>
        </w:rPr>
      </w:pPr>
      <w:r>
        <w:rPr>
          <w:rFonts w:ascii="仿宋" w:eastAsia="仿宋" w:hAnsi="仿宋" w:hint="eastAsia"/>
          <w:sz w:val="28"/>
          <w:szCs w:val="28"/>
        </w:rPr>
        <w:t>供应商地址：北京市海淀区北太平路</w:t>
      </w:r>
      <w:r>
        <w:rPr>
          <w:rFonts w:ascii="仿宋" w:eastAsia="仿宋" w:hAnsi="仿宋" w:hint="eastAsia"/>
          <w:sz w:val="28"/>
          <w:szCs w:val="28"/>
        </w:rPr>
        <w:t>16</w:t>
      </w:r>
      <w:r>
        <w:rPr>
          <w:rFonts w:ascii="仿宋" w:eastAsia="仿宋" w:hAnsi="仿宋" w:hint="eastAsia"/>
          <w:sz w:val="28"/>
          <w:szCs w:val="28"/>
        </w:rPr>
        <w:t>号</w:t>
      </w:r>
      <w:r>
        <w:rPr>
          <w:rFonts w:ascii="仿宋" w:eastAsia="仿宋" w:hAnsi="仿宋" w:hint="eastAsia"/>
          <w:sz w:val="28"/>
          <w:szCs w:val="28"/>
        </w:rPr>
        <w:t>29</w:t>
      </w:r>
      <w:r>
        <w:rPr>
          <w:rFonts w:ascii="仿宋" w:eastAsia="仿宋" w:hAnsi="仿宋" w:hint="eastAsia"/>
          <w:sz w:val="28"/>
          <w:szCs w:val="28"/>
        </w:rPr>
        <w:t>号楼</w:t>
      </w:r>
      <w:r>
        <w:rPr>
          <w:rFonts w:ascii="仿宋" w:eastAsia="仿宋" w:hAnsi="仿宋" w:hint="eastAsia"/>
          <w:sz w:val="28"/>
          <w:szCs w:val="28"/>
        </w:rPr>
        <w:t>1-2</w:t>
      </w:r>
      <w:r>
        <w:rPr>
          <w:rFonts w:ascii="仿宋" w:eastAsia="仿宋" w:hAnsi="仿宋" w:hint="eastAsia"/>
          <w:sz w:val="28"/>
          <w:szCs w:val="28"/>
        </w:rPr>
        <w:t>层</w:t>
      </w:r>
    </w:p>
    <w:p w:rsidR="009C2884" w:rsidRDefault="00326B77">
      <w:pPr>
        <w:pStyle w:val="a0"/>
        <w:rPr>
          <w:rFonts w:ascii="仿宋" w:eastAsia="仿宋" w:hAnsi="仿宋"/>
          <w:sz w:val="28"/>
          <w:szCs w:val="28"/>
        </w:rPr>
      </w:pPr>
      <w:r>
        <w:rPr>
          <w:rFonts w:ascii="仿宋" w:eastAsia="仿宋" w:hAnsi="仿宋" w:hint="eastAsia"/>
          <w:sz w:val="28"/>
          <w:szCs w:val="28"/>
        </w:rPr>
        <w:t>中标金额：</w:t>
      </w:r>
      <w:r>
        <w:rPr>
          <w:rFonts w:ascii="仿宋" w:eastAsia="仿宋" w:hAnsi="仿宋" w:hint="eastAsia"/>
          <w:sz w:val="28"/>
          <w:szCs w:val="28"/>
        </w:rPr>
        <w:t>87</w:t>
      </w:r>
      <w:r>
        <w:rPr>
          <w:rFonts w:ascii="仿宋" w:eastAsia="仿宋" w:hAnsi="仿宋" w:hint="eastAsia"/>
          <w:sz w:val="28"/>
          <w:szCs w:val="28"/>
        </w:rPr>
        <w:t>.</w:t>
      </w:r>
      <w:r>
        <w:rPr>
          <w:rFonts w:ascii="仿宋" w:eastAsia="仿宋" w:hAnsi="仿宋" w:hint="eastAsia"/>
          <w:sz w:val="28"/>
          <w:szCs w:val="28"/>
        </w:rPr>
        <w:t>6</w:t>
      </w:r>
      <w:r>
        <w:rPr>
          <w:rFonts w:ascii="仿宋" w:eastAsia="仿宋" w:hAnsi="仿宋" w:hint="eastAsia"/>
          <w:sz w:val="28"/>
          <w:szCs w:val="28"/>
        </w:rPr>
        <w:t>0</w:t>
      </w:r>
      <w:r>
        <w:rPr>
          <w:rFonts w:ascii="仿宋" w:eastAsia="仿宋" w:hAnsi="仿宋" w:hint="eastAsia"/>
          <w:sz w:val="28"/>
          <w:szCs w:val="28"/>
        </w:rPr>
        <w:t>万元</w:t>
      </w:r>
    </w:p>
    <w:p w:rsidR="009C2884" w:rsidRDefault="00326B77">
      <w:pPr>
        <w:pStyle w:val="a0"/>
        <w:rPr>
          <w:rFonts w:ascii="仿宋" w:eastAsia="仿宋" w:hAnsi="仿宋"/>
          <w:sz w:val="28"/>
          <w:szCs w:val="28"/>
        </w:rPr>
      </w:pPr>
      <w:r>
        <w:rPr>
          <w:rFonts w:ascii="仿宋" w:eastAsia="仿宋" w:hAnsi="仿宋" w:hint="eastAsia"/>
          <w:sz w:val="28"/>
          <w:szCs w:val="28"/>
        </w:rPr>
        <w:t>第三包</w:t>
      </w:r>
    </w:p>
    <w:p w:rsidR="009C2884" w:rsidRDefault="00326B77">
      <w:pPr>
        <w:rPr>
          <w:rFonts w:ascii="仿宋" w:eastAsia="仿宋" w:hAnsi="仿宋"/>
          <w:sz w:val="28"/>
          <w:szCs w:val="28"/>
        </w:rPr>
      </w:pPr>
      <w:r>
        <w:rPr>
          <w:rFonts w:ascii="仿宋" w:eastAsia="仿宋" w:hAnsi="仿宋" w:hint="eastAsia"/>
          <w:sz w:val="28"/>
          <w:szCs w:val="28"/>
        </w:rPr>
        <w:t>供应商名称</w:t>
      </w:r>
      <w:r>
        <w:rPr>
          <w:rFonts w:ascii="仿宋" w:eastAsia="仿宋" w:hAnsi="仿宋" w:hint="eastAsia"/>
          <w:sz w:val="28"/>
          <w:szCs w:val="28"/>
        </w:rPr>
        <w:t>：中色蓝图科技股份有限公司</w:t>
      </w:r>
    </w:p>
    <w:p w:rsidR="009C2884" w:rsidRDefault="00326B77">
      <w:pPr>
        <w:rPr>
          <w:rFonts w:ascii="仿宋" w:eastAsia="仿宋" w:hAnsi="仿宋"/>
          <w:sz w:val="28"/>
          <w:szCs w:val="28"/>
        </w:rPr>
      </w:pPr>
      <w:r>
        <w:rPr>
          <w:rFonts w:ascii="仿宋" w:eastAsia="仿宋" w:hAnsi="仿宋" w:hint="eastAsia"/>
          <w:sz w:val="28"/>
          <w:szCs w:val="28"/>
        </w:rPr>
        <w:t>供应商地址：北京市顺义</w:t>
      </w:r>
      <w:proofErr w:type="gramStart"/>
      <w:r>
        <w:rPr>
          <w:rFonts w:ascii="仿宋" w:eastAsia="仿宋" w:hAnsi="仿宋" w:hint="eastAsia"/>
          <w:sz w:val="28"/>
          <w:szCs w:val="28"/>
        </w:rPr>
        <w:t>区临空经济</w:t>
      </w:r>
      <w:proofErr w:type="gramEnd"/>
      <w:r>
        <w:rPr>
          <w:rFonts w:ascii="仿宋" w:eastAsia="仿宋" w:hAnsi="仿宋" w:hint="eastAsia"/>
          <w:sz w:val="28"/>
          <w:szCs w:val="28"/>
        </w:rPr>
        <w:t>核心区机场东路</w:t>
      </w:r>
      <w:r>
        <w:rPr>
          <w:rFonts w:ascii="仿宋" w:eastAsia="仿宋" w:hAnsi="仿宋" w:hint="eastAsia"/>
          <w:sz w:val="28"/>
          <w:szCs w:val="28"/>
        </w:rPr>
        <w:t>2</w:t>
      </w:r>
      <w:r>
        <w:rPr>
          <w:rFonts w:ascii="仿宋" w:eastAsia="仿宋" w:hAnsi="仿宋" w:hint="eastAsia"/>
          <w:sz w:val="28"/>
          <w:szCs w:val="28"/>
        </w:rPr>
        <w:t>号</w:t>
      </w:r>
    </w:p>
    <w:p w:rsidR="009C2884" w:rsidRDefault="00326B77">
      <w:pPr>
        <w:rPr>
          <w:rFonts w:ascii="仿宋" w:eastAsia="仿宋" w:hAnsi="仿宋"/>
          <w:sz w:val="28"/>
          <w:szCs w:val="28"/>
        </w:rPr>
      </w:pPr>
      <w:r>
        <w:rPr>
          <w:rFonts w:ascii="仿宋" w:eastAsia="仿宋" w:hAnsi="仿宋" w:hint="eastAsia"/>
          <w:sz w:val="28"/>
          <w:szCs w:val="28"/>
        </w:rPr>
        <w:t>中标金额：</w:t>
      </w:r>
      <w:r>
        <w:rPr>
          <w:rFonts w:ascii="仿宋" w:eastAsia="仿宋" w:hAnsi="仿宋" w:hint="eastAsia"/>
          <w:sz w:val="28"/>
          <w:szCs w:val="28"/>
        </w:rPr>
        <w:t>99</w:t>
      </w:r>
      <w:r>
        <w:rPr>
          <w:rFonts w:ascii="仿宋" w:eastAsia="仿宋" w:hAnsi="仿宋" w:hint="eastAsia"/>
          <w:sz w:val="28"/>
          <w:szCs w:val="28"/>
        </w:rPr>
        <w:t>.</w:t>
      </w:r>
      <w:r>
        <w:rPr>
          <w:rFonts w:ascii="仿宋" w:eastAsia="仿宋" w:hAnsi="仿宋" w:hint="eastAsia"/>
          <w:sz w:val="28"/>
          <w:szCs w:val="28"/>
        </w:rPr>
        <w:t>95</w:t>
      </w:r>
      <w:r>
        <w:rPr>
          <w:rFonts w:ascii="仿宋" w:eastAsia="仿宋" w:hAnsi="仿宋" w:hint="eastAsia"/>
          <w:sz w:val="28"/>
          <w:szCs w:val="28"/>
        </w:rPr>
        <w:t>万元</w:t>
      </w:r>
    </w:p>
    <w:p w:rsidR="009C2884" w:rsidRDefault="00326B77">
      <w:pPr>
        <w:pStyle w:val="a0"/>
        <w:rPr>
          <w:rFonts w:ascii="仿宋" w:eastAsia="仿宋" w:hAnsi="仿宋"/>
          <w:sz w:val="28"/>
          <w:szCs w:val="28"/>
        </w:rPr>
      </w:pPr>
      <w:r>
        <w:rPr>
          <w:rFonts w:ascii="仿宋" w:eastAsia="仿宋" w:hAnsi="仿宋" w:hint="eastAsia"/>
          <w:sz w:val="28"/>
          <w:szCs w:val="28"/>
        </w:rPr>
        <w:t>第四包</w:t>
      </w:r>
    </w:p>
    <w:p w:rsidR="009C2884" w:rsidRDefault="00326B77">
      <w:pPr>
        <w:rPr>
          <w:rFonts w:ascii="仿宋" w:eastAsia="仿宋" w:hAnsi="仿宋"/>
          <w:sz w:val="28"/>
          <w:szCs w:val="28"/>
        </w:rPr>
      </w:pPr>
      <w:r>
        <w:rPr>
          <w:rFonts w:ascii="仿宋" w:eastAsia="仿宋" w:hAnsi="仿宋" w:hint="eastAsia"/>
          <w:sz w:val="28"/>
          <w:szCs w:val="28"/>
        </w:rPr>
        <w:t>供应商名称</w:t>
      </w:r>
      <w:r>
        <w:rPr>
          <w:rFonts w:ascii="仿宋" w:eastAsia="仿宋" w:hAnsi="仿宋" w:hint="eastAsia"/>
          <w:sz w:val="28"/>
          <w:szCs w:val="28"/>
        </w:rPr>
        <w:t>：北京四维空间数码科技有限公司</w:t>
      </w:r>
    </w:p>
    <w:p w:rsidR="009C2884" w:rsidRDefault="00326B77">
      <w:pPr>
        <w:rPr>
          <w:rFonts w:ascii="仿宋" w:eastAsia="仿宋" w:hAnsi="仿宋"/>
          <w:sz w:val="28"/>
          <w:szCs w:val="28"/>
        </w:rPr>
      </w:pPr>
      <w:r>
        <w:rPr>
          <w:rFonts w:ascii="仿宋" w:eastAsia="仿宋" w:hAnsi="仿宋" w:hint="eastAsia"/>
          <w:sz w:val="28"/>
          <w:szCs w:val="28"/>
        </w:rPr>
        <w:t>供应商地址：北京市海淀区北太平路</w:t>
      </w:r>
      <w:r>
        <w:rPr>
          <w:rFonts w:ascii="仿宋" w:eastAsia="仿宋" w:hAnsi="仿宋" w:hint="eastAsia"/>
          <w:sz w:val="28"/>
          <w:szCs w:val="28"/>
        </w:rPr>
        <w:t>16</w:t>
      </w:r>
      <w:r>
        <w:rPr>
          <w:rFonts w:ascii="仿宋" w:eastAsia="仿宋" w:hAnsi="仿宋" w:hint="eastAsia"/>
          <w:sz w:val="28"/>
          <w:szCs w:val="28"/>
        </w:rPr>
        <w:t>号</w:t>
      </w:r>
    </w:p>
    <w:p w:rsidR="009C2884" w:rsidRDefault="00326B77">
      <w:pPr>
        <w:rPr>
          <w:rFonts w:ascii="仿宋" w:eastAsia="仿宋" w:hAnsi="仿宋"/>
          <w:sz w:val="28"/>
          <w:szCs w:val="28"/>
        </w:rPr>
      </w:pPr>
      <w:r>
        <w:rPr>
          <w:rFonts w:ascii="仿宋" w:eastAsia="仿宋" w:hAnsi="仿宋" w:hint="eastAsia"/>
          <w:sz w:val="28"/>
          <w:szCs w:val="28"/>
        </w:rPr>
        <w:t>中标金额：</w:t>
      </w:r>
      <w:r>
        <w:rPr>
          <w:rFonts w:ascii="仿宋" w:eastAsia="仿宋" w:hAnsi="仿宋" w:hint="eastAsia"/>
          <w:sz w:val="28"/>
          <w:szCs w:val="28"/>
        </w:rPr>
        <w:t>89</w:t>
      </w:r>
      <w:r>
        <w:rPr>
          <w:rFonts w:ascii="仿宋" w:eastAsia="仿宋" w:hAnsi="仿宋" w:hint="eastAsia"/>
          <w:sz w:val="28"/>
          <w:szCs w:val="28"/>
        </w:rPr>
        <w:t>.</w:t>
      </w:r>
      <w:r>
        <w:rPr>
          <w:rFonts w:ascii="仿宋" w:eastAsia="仿宋" w:hAnsi="仿宋" w:hint="eastAsia"/>
          <w:sz w:val="28"/>
          <w:szCs w:val="28"/>
        </w:rPr>
        <w:t>2</w:t>
      </w:r>
      <w:r>
        <w:rPr>
          <w:rFonts w:ascii="仿宋" w:eastAsia="仿宋" w:hAnsi="仿宋" w:hint="eastAsia"/>
          <w:sz w:val="28"/>
          <w:szCs w:val="28"/>
        </w:rPr>
        <w:t>0</w:t>
      </w:r>
      <w:r>
        <w:rPr>
          <w:rFonts w:ascii="仿宋" w:eastAsia="仿宋" w:hAnsi="仿宋" w:hint="eastAsia"/>
          <w:sz w:val="28"/>
          <w:szCs w:val="28"/>
        </w:rPr>
        <w:t>万元</w:t>
      </w:r>
    </w:p>
    <w:p w:rsidR="009C2884" w:rsidRDefault="00326B77">
      <w:pPr>
        <w:pStyle w:val="a0"/>
        <w:rPr>
          <w:rFonts w:ascii="仿宋" w:eastAsia="仿宋" w:hAnsi="仿宋"/>
          <w:sz w:val="28"/>
          <w:szCs w:val="28"/>
        </w:rPr>
      </w:pPr>
      <w:r>
        <w:rPr>
          <w:rFonts w:ascii="仿宋" w:eastAsia="仿宋" w:hAnsi="仿宋" w:hint="eastAsia"/>
          <w:sz w:val="28"/>
          <w:szCs w:val="28"/>
        </w:rPr>
        <w:lastRenderedPageBreak/>
        <w:t>第五包</w:t>
      </w:r>
    </w:p>
    <w:p w:rsidR="009C2884" w:rsidRDefault="00326B77">
      <w:pPr>
        <w:rPr>
          <w:rFonts w:ascii="仿宋" w:eastAsia="仿宋" w:hAnsi="仿宋"/>
          <w:sz w:val="28"/>
          <w:szCs w:val="28"/>
        </w:rPr>
      </w:pPr>
      <w:r>
        <w:rPr>
          <w:rFonts w:ascii="仿宋" w:eastAsia="仿宋" w:hAnsi="仿宋" w:hint="eastAsia"/>
          <w:sz w:val="28"/>
          <w:szCs w:val="28"/>
        </w:rPr>
        <w:t>供应商名称</w:t>
      </w:r>
      <w:r>
        <w:rPr>
          <w:rFonts w:ascii="仿宋" w:eastAsia="仿宋" w:hAnsi="仿宋" w:hint="eastAsia"/>
          <w:sz w:val="28"/>
          <w:szCs w:val="28"/>
        </w:rPr>
        <w:t>：北京</w:t>
      </w:r>
      <w:proofErr w:type="gramStart"/>
      <w:r>
        <w:rPr>
          <w:rFonts w:ascii="仿宋" w:eastAsia="仿宋" w:hAnsi="仿宋" w:hint="eastAsia"/>
          <w:sz w:val="28"/>
          <w:szCs w:val="28"/>
        </w:rPr>
        <w:t>国测星绘</w:t>
      </w:r>
      <w:proofErr w:type="gramEnd"/>
      <w:r>
        <w:rPr>
          <w:rFonts w:ascii="仿宋" w:eastAsia="仿宋" w:hAnsi="仿宋" w:hint="eastAsia"/>
          <w:sz w:val="28"/>
          <w:szCs w:val="28"/>
        </w:rPr>
        <w:t>信息技术有限公司</w:t>
      </w:r>
    </w:p>
    <w:p w:rsidR="009C2884" w:rsidRDefault="00326B77">
      <w:pPr>
        <w:rPr>
          <w:rFonts w:ascii="仿宋" w:eastAsia="仿宋" w:hAnsi="仿宋"/>
          <w:sz w:val="28"/>
          <w:szCs w:val="28"/>
        </w:rPr>
      </w:pPr>
      <w:r>
        <w:rPr>
          <w:rFonts w:ascii="仿宋" w:eastAsia="仿宋" w:hAnsi="仿宋" w:hint="eastAsia"/>
          <w:sz w:val="28"/>
          <w:szCs w:val="28"/>
        </w:rPr>
        <w:t>供应商地址：北京市石景山区</w:t>
      </w:r>
      <w:proofErr w:type="gramStart"/>
      <w:r>
        <w:rPr>
          <w:rFonts w:ascii="仿宋" w:eastAsia="仿宋" w:hAnsi="仿宋" w:hint="eastAsia"/>
          <w:sz w:val="28"/>
          <w:szCs w:val="28"/>
        </w:rPr>
        <w:t>鲁谷路</w:t>
      </w:r>
      <w:r>
        <w:rPr>
          <w:rFonts w:ascii="仿宋" w:eastAsia="仿宋" w:hAnsi="仿宋" w:hint="eastAsia"/>
          <w:sz w:val="28"/>
          <w:szCs w:val="28"/>
        </w:rPr>
        <w:t>74</w:t>
      </w:r>
      <w:r>
        <w:rPr>
          <w:rFonts w:ascii="仿宋" w:eastAsia="仿宋" w:hAnsi="仿宋" w:hint="eastAsia"/>
          <w:sz w:val="28"/>
          <w:szCs w:val="28"/>
        </w:rPr>
        <w:t>号</w:t>
      </w:r>
      <w:proofErr w:type="gramEnd"/>
      <w:r>
        <w:rPr>
          <w:rFonts w:ascii="仿宋" w:eastAsia="仿宋" w:hAnsi="仿宋" w:hint="eastAsia"/>
          <w:sz w:val="28"/>
          <w:szCs w:val="28"/>
        </w:rPr>
        <w:t>中国瑞达大厦</w:t>
      </w:r>
      <w:r>
        <w:rPr>
          <w:rFonts w:ascii="仿宋" w:eastAsia="仿宋" w:hAnsi="仿宋" w:hint="eastAsia"/>
          <w:sz w:val="28"/>
          <w:szCs w:val="28"/>
        </w:rPr>
        <w:t>12</w:t>
      </w:r>
      <w:r>
        <w:rPr>
          <w:rFonts w:ascii="仿宋" w:eastAsia="仿宋" w:hAnsi="仿宋" w:hint="eastAsia"/>
          <w:sz w:val="28"/>
          <w:szCs w:val="28"/>
        </w:rPr>
        <w:t>层</w:t>
      </w:r>
      <w:r>
        <w:rPr>
          <w:rFonts w:ascii="仿宋" w:eastAsia="仿宋" w:hAnsi="仿宋" w:hint="eastAsia"/>
          <w:sz w:val="28"/>
          <w:szCs w:val="28"/>
        </w:rPr>
        <w:t>M1208</w:t>
      </w:r>
      <w:r>
        <w:rPr>
          <w:rFonts w:ascii="仿宋" w:eastAsia="仿宋" w:hAnsi="仿宋" w:hint="eastAsia"/>
          <w:sz w:val="28"/>
          <w:szCs w:val="28"/>
        </w:rPr>
        <w:t>室</w:t>
      </w:r>
    </w:p>
    <w:p w:rsidR="009C2884" w:rsidRDefault="00326B77">
      <w:r>
        <w:rPr>
          <w:rFonts w:ascii="仿宋" w:eastAsia="仿宋" w:hAnsi="仿宋" w:hint="eastAsia"/>
          <w:sz w:val="28"/>
          <w:szCs w:val="28"/>
        </w:rPr>
        <w:t>中标金额：</w:t>
      </w:r>
      <w:r>
        <w:rPr>
          <w:rFonts w:ascii="仿宋" w:eastAsia="仿宋" w:hAnsi="仿宋" w:hint="eastAsia"/>
          <w:sz w:val="28"/>
          <w:szCs w:val="28"/>
        </w:rPr>
        <w:t>79</w:t>
      </w:r>
      <w:r>
        <w:rPr>
          <w:rFonts w:ascii="仿宋" w:eastAsia="仿宋" w:hAnsi="仿宋" w:hint="eastAsia"/>
          <w:sz w:val="28"/>
          <w:szCs w:val="28"/>
        </w:rPr>
        <w:t>.</w:t>
      </w:r>
      <w:r>
        <w:rPr>
          <w:rFonts w:ascii="仿宋" w:eastAsia="仿宋" w:hAnsi="仿宋" w:hint="eastAsia"/>
          <w:sz w:val="28"/>
          <w:szCs w:val="28"/>
        </w:rPr>
        <w:t>60</w:t>
      </w:r>
      <w:r>
        <w:rPr>
          <w:rFonts w:ascii="仿宋" w:eastAsia="仿宋" w:hAnsi="仿宋" w:hint="eastAsia"/>
          <w:sz w:val="28"/>
          <w:szCs w:val="28"/>
        </w:rPr>
        <w:t>万元</w:t>
      </w:r>
    </w:p>
    <w:p w:rsidR="009C2884" w:rsidRDefault="00326B77">
      <w:pPr>
        <w:pStyle w:val="a0"/>
        <w:rPr>
          <w:rFonts w:ascii="仿宋" w:eastAsia="仿宋" w:hAnsi="仿宋"/>
          <w:sz w:val="28"/>
          <w:szCs w:val="28"/>
        </w:rPr>
      </w:pPr>
      <w:r>
        <w:rPr>
          <w:rFonts w:ascii="仿宋" w:eastAsia="仿宋" w:hAnsi="仿宋" w:hint="eastAsia"/>
          <w:sz w:val="28"/>
          <w:szCs w:val="28"/>
        </w:rPr>
        <w:t>第六包</w:t>
      </w:r>
    </w:p>
    <w:p w:rsidR="009C2884" w:rsidRDefault="00326B77">
      <w:pPr>
        <w:rPr>
          <w:rFonts w:ascii="仿宋" w:eastAsia="仿宋" w:hAnsi="仿宋"/>
          <w:sz w:val="28"/>
          <w:szCs w:val="28"/>
        </w:rPr>
      </w:pPr>
      <w:r>
        <w:rPr>
          <w:rFonts w:ascii="仿宋" w:eastAsia="仿宋" w:hAnsi="仿宋" w:hint="eastAsia"/>
          <w:sz w:val="28"/>
          <w:szCs w:val="28"/>
        </w:rPr>
        <w:t>供应商名称</w:t>
      </w:r>
      <w:r>
        <w:rPr>
          <w:rFonts w:ascii="仿宋" w:eastAsia="仿宋" w:hAnsi="仿宋" w:hint="eastAsia"/>
          <w:sz w:val="28"/>
          <w:szCs w:val="28"/>
        </w:rPr>
        <w:t>：河北省地理信息集团有限公司</w:t>
      </w:r>
    </w:p>
    <w:p w:rsidR="009C2884" w:rsidRDefault="00326B77">
      <w:pPr>
        <w:rPr>
          <w:rFonts w:ascii="仿宋" w:eastAsia="仿宋" w:hAnsi="仿宋"/>
          <w:sz w:val="28"/>
          <w:szCs w:val="28"/>
        </w:rPr>
      </w:pPr>
      <w:r>
        <w:rPr>
          <w:rFonts w:ascii="仿宋" w:eastAsia="仿宋" w:hAnsi="仿宋" w:hint="eastAsia"/>
          <w:sz w:val="28"/>
          <w:szCs w:val="28"/>
        </w:rPr>
        <w:t>供应商地址：河北省石家庄市长安区中山东路</w:t>
      </w:r>
      <w:r>
        <w:rPr>
          <w:rFonts w:ascii="仿宋" w:eastAsia="仿宋" w:hAnsi="仿宋" w:hint="eastAsia"/>
          <w:sz w:val="28"/>
          <w:szCs w:val="28"/>
        </w:rPr>
        <w:t>495</w:t>
      </w:r>
      <w:r>
        <w:rPr>
          <w:rFonts w:ascii="仿宋" w:eastAsia="仿宋" w:hAnsi="仿宋" w:hint="eastAsia"/>
          <w:sz w:val="28"/>
          <w:szCs w:val="28"/>
        </w:rPr>
        <w:t>号</w:t>
      </w:r>
    </w:p>
    <w:p w:rsidR="009C2884" w:rsidRDefault="00326B77">
      <w:r>
        <w:rPr>
          <w:rFonts w:ascii="仿宋" w:eastAsia="仿宋" w:hAnsi="仿宋" w:hint="eastAsia"/>
          <w:sz w:val="28"/>
          <w:szCs w:val="28"/>
        </w:rPr>
        <w:t>中标金额：</w:t>
      </w:r>
      <w:r>
        <w:rPr>
          <w:rFonts w:ascii="仿宋" w:eastAsia="仿宋" w:hAnsi="仿宋" w:hint="eastAsia"/>
          <w:sz w:val="28"/>
          <w:szCs w:val="28"/>
        </w:rPr>
        <w:t>42</w:t>
      </w:r>
      <w:r>
        <w:rPr>
          <w:rFonts w:ascii="仿宋" w:eastAsia="仿宋" w:hAnsi="仿宋" w:hint="eastAsia"/>
          <w:sz w:val="28"/>
          <w:szCs w:val="28"/>
        </w:rPr>
        <w:t>.0</w:t>
      </w:r>
      <w:r>
        <w:rPr>
          <w:rFonts w:ascii="仿宋" w:eastAsia="仿宋" w:hAnsi="仿宋" w:hint="eastAsia"/>
          <w:sz w:val="28"/>
          <w:szCs w:val="28"/>
        </w:rPr>
        <w:t>0</w:t>
      </w:r>
      <w:r>
        <w:rPr>
          <w:rFonts w:ascii="仿宋" w:eastAsia="仿宋" w:hAnsi="仿宋" w:hint="eastAsia"/>
          <w:sz w:val="28"/>
          <w:szCs w:val="28"/>
        </w:rPr>
        <w:t>万元</w:t>
      </w:r>
    </w:p>
    <w:p w:rsidR="009C2884" w:rsidRDefault="00326B77">
      <w:pPr>
        <w:numPr>
          <w:ilvl w:val="0"/>
          <w:numId w:val="1"/>
        </w:numPr>
        <w:rPr>
          <w:rFonts w:ascii="黑体" w:eastAsia="黑体" w:hAnsi="黑体"/>
          <w:sz w:val="28"/>
          <w:szCs w:val="28"/>
        </w:rPr>
      </w:pPr>
      <w:r>
        <w:rPr>
          <w:rFonts w:ascii="黑体" w:eastAsia="黑体" w:hAnsi="黑体" w:hint="eastAsia"/>
          <w:sz w:val="28"/>
          <w:szCs w:val="28"/>
        </w:rPr>
        <w:t>主要标的信息</w:t>
      </w:r>
    </w:p>
    <w:tbl>
      <w:tblPr>
        <w:tblStyle w:val="ac"/>
        <w:tblW w:w="8637" w:type="dxa"/>
        <w:tblInd w:w="118" w:type="dxa"/>
        <w:tblLayout w:type="fixed"/>
        <w:tblLook w:val="04A0" w:firstRow="1" w:lastRow="0" w:firstColumn="1" w:lastColumn="0" w:noHBand="0" w:noVBand="1"/>
      </w:tblPr>
      <w:tblGrid>
        <w:gridCol w:w="8637"/>
      </w:tblGrid>
      <w:tr w:rsidR="003A11AB" w:rsidTr="00D24923">
        <w:tc>
          <w:tcPr>
            <w:tcW w:w="8637" w:type="dxa"/>
          </w:tcPr>
          <w:p w:rsidR="003A11AB" w:rsidRDefault="003A11AB" w:rsidP="00D24923">
            <w:pPr>
              <w:ind w:firstLine="560"/>
              <w:jc w:val="center"/>
              <w:rPr>
                <w:rFonts w:ascii="仿宋" w:eastAsia="仿宋" w:hAnsi="仿宋"/>
                <w:kern w:val="0"/>
                <w:sz w:val="28"/>
                <w:szCs w:val="28"/>
              </w:rPr>
            </w:pPr>
            <w:r>
              <w:rPr>
                <w:rFonts w:ascii="仿宋" w:eastAsia="仿宋" w:hAnsi="仿宋" w:hint="eastAsia"/>
                <w:kern w:val="0"/>
                <w:sz w:val="28"/>
                <w:szCs w:val="28"/>
              </w:rPr>
              <w:t>第</w:t>
            </w:r>
            <w:r>
              <w:rPr>
                <w:rFonts w:ascii="仿宋" w:eastAsia="仿宋" w:hAnsi="仿宋" w:hint="eastAsia"/>
                <w:kern w:val="0"/>
                <w:sz w:val="28"/>
                <w:szCs w:val="28"/>
              </w:rPr>
              <w:t>一</w:t>
            </w:r>
            <w:r>
              <w:rPr>
                <w:rFonts w:ascii="仿宋" w:eastAsia="仿宋" w:hAnsi="仿宋" w:hint="eastAsia"/>
                <w:kern w:val="0"/>
                <w:sz w:val="28"/>
                <w:szCs w:val="28"/>
              </w:rPr>
              <w:t>包服务类</w:t>
            </w:r>
          </w:p>
        </w:tc>
      </w:tr>
      <w:tr w:rsidR="003A11AB" w:rsidRPr="0057277E" w:rsidTr="00D24923">
        <w:tc>
          <w:tcPr>
            <w:tcW w:w="8637" w:type="dxa"/>
          </w:tcPr>
          <w:p w:rsidR="003A11AB" w:rsidRDefault="003A11AB" w:rsidP="003A11AB">
            <w:pPr>
              <w:jc w:val="left"/>
              <w:rPr>
                <w:rFonts w:ascii="仿宋" w:eastAsia="仿宋" w:hAnsi="仿宋"/>
                <w:kern w:val="0"/>
                <w:sz w:val="28"/>
                <w:szCs w:val="28"/>
              </w:rPr>
            </w:pPr>
            <w:r>
              <w:rPr>
                <w:rFonts w:ascii="仿宋" w:eastAsia="仿宋" w:hAnsi="仿宋" w:hint="eastAsia"/>
                <w:kern w:val="0"/>
                <w:sz w:val="28"/>
                <w:szCs w:val="28"/>
              </w:rPr>
              <w:t>名称：</w:t>
            </w:r>
            <w:r w:rsidR="00326B77" w:rsidRPr="00326B77">
              <w:rPr>
                <w:rFonts w:ascii="仿宋" w:eastAsia="仿宋" w:hAnsi="仿宋" w:hint="eastAsia"/>
                <w:kern w:val="0"/>
                <w:sz w:val="28"/>
                <w:szCs w:val="28"/>
              </w:rPr>
              <w:t>日常监测信息数据集</w:t>
            </w:r>
          </w:p>
          <w:p w:rsidR="003A11AB" w:rsidRDefault="003A11AB" w:rsidP="003A11AB">
            <w:pPr>
              <w:jc w:val="left"/>
              <w:rPr>
                <w:rFonts w:ascii="仿宋" w:eastAsia="仿宋" w:hAnsi="仿宋"/>
                <w:kern w:val="0"/>
                <w:sz w:val="28"/>
                <w:szCs w:val="28"/>
              </w:rPr>
            </w:pPr>
            <w:r>
              <w:rPr>
                <w:rFonts w:ascii="仿宋" w:eastAsia="仿宋" w:hAnsi="仿宋" w:hint="eastAsia"/>
                <w:kern w:val="0"/>
                <w:sz w:val="28"/>
                <w:szCs w:val="28"/>
              </w:rPr>
              <w:t>服务范围：</w:t>
            </w:r>
            <w:r w:rsidR="00326B77" w:rsidRPr="00326B77">
              <w:rPr>
                <w:rFonts w:ascii="仿宋" w:eastAsia="仿宋" w:hAnsi="仿宋" w:hint="eastAsia"/>
                <w:kern w:val="0"/>
                <w:sz w:val="28"/>
                <w:szCs w:val="28"/>
              </w:rPr>
              <w:t>日常监测信息数据</w:t>
            </w:r>
            <w:proofErr w:type="gramStart"/>
            <w:r w:rsidR="00326B77" w:rsidRPr="00326B77">
              <w:rPr>
                <w:rFonts w:ascii="仿宋" w:eastAsia="仿宋" w:hAnsi="仿宋" w:hint="eastAsia"/>
                <w:kern w:val="0"/>
                <w:sz w:val="28"/>
                <w:szCs w:val="28"/>
              </w:rPr>
              <w:t>集主要</w:t>
            </w:r>
            <w:proofErr w:type="gramEnd"/>
            <w:r w:rsidR="00326B77" w:rsidRPr="00326B77">
              <w:rPr>
                <w:rFonts w:ascii="仿宋" w:eastAsia="仿宋" w:hAnsi="仿宋" w:hint="eastAsia"/>
                <w:kern w:val="0"/>
                <w:sz w:val="28"/>
                <w:szCs w:val="28"/>
              </w:rPr>
              <w:t>包括建设用地项目现状影像核实信息、高尔夫球场季度监测信息、历年持续监管各类数据、季度和年度</w:t>
            </w:r>
            <w:proofErr w:type="gramStart"/>
            <w:r w:rsidR="00326B77" w:rsidRPr="00326B77">
              <w:rPr>
                <w:rFonts w:ascii="仿宋" w:eastAsia="仿宋" w:hAnsi="仿宋" w:hint="eastAsia"/>
                <w:kern w:val="0"/>
                <w:sz w:val="28"/>
                <w:szCs w:val="28"/>
              </w:rPr>
              <w:t>卫片执法整合</w:t>
            </w:r>
            <w:proofErr w:type="gramEnd"/>
            <w:r w:rsidR="00326B77" w:rsidRPr="00326B77">
              <w:rPr>
                <w:rFonts w:ascii="仿宋" w:eastAsia="仿宋" w:hAnsi="仿宋" w:hint="eastAsia"/>
                <w:kern w:val="0"/>
                <w:sz w:val="28"/>
                <w:szCs w:val="28"/>
              </w:rPr>
              <w:t>数据</w:t>
            </w:r>
            <w:r w:rsidRPr="00CC052F">
              <w:rPr>
                <w:rFonts w:ascii="仿宋" w:eastAsia="仿宋" w:hAnsi="仿宋" w:hint="eastAsia"/>
                <w:kern w:val="0"/>
                <w:sz w:val="28"/>
                <w:szCs w:val="28"/>
              </w:rPr>
              <w:t>。</w:t>
            </w:r>
          </w:p>
          <w:p w:rsidR="003A11AB" w:rsidRDefault="003A11AB" w:rsidP="003A11AB">
            <w:pPr>
              <w:jc w:val="left"/>
              <w:rPr>
                <w:rFonts w:ascii="仿宋" w:eastAsia="仿宋" w:hAnsi="仿宋"/>
                <w:kern w:val="0"/>
                <w:sz w:val="28"/>
                <w:szCs w:val="28"/>
              </w:rPr>
            </w:pPr>
            <w:r>
              <w:rPr>
                <w:rFonts w:ascii="仿宋" w:eastAsia="仿宋" w:hAnsi="仿宋" w:hint="eastAsia"/>
                <w:kern w:val="0"/>
                <w:sz w:val="28"/>
                <w:szCs w:val="28"/>
              </w:rPr>
              <w:t>服务要求：详见招标文件</w:t>
            </w:r>
          </w:p>
          <w:p w:rsidR="003A11AB" w:rsidRDefault="003A11AB" w:rsidP="003A11AB">
            <w:pPr>
              <w:jc w:val="left"/>
              <w:rPr>
                <w:rFonts w:ascii="仿宋" w:eastAsia="仿宋" w:hAnsi="仿宋"/>
                <w:kern w:val="0"/>
                <w:sz w:val="28"/>
                <w:szCs w:val="28"/>
              </w:rPr>
            </w:pPr>
            <w:r w:rsidRPr="0057277E">
              <w:rPr>
                <w:rFonts w:ascii="仿宋" w:eastAsia="仿宋" w:hAnsi="仿宋" w:hint="eastAsia"/>
                <w:kern w:val="0"/>
                <w:sz w:val="28"/>
                <w:szCs w:val="28"/>
              </w:rPr>
              <w:t>服务时间</w:t>
            </w:r>
            <w:r>
              <w:rPr>
                <w:rFonts w:ascii="仿宋" w:eastAsia="仿宋" w:hAnsi="仿宋" w:hint="eastAsia"/>
                <w:kern w:val="0"/>
                <w:sz w:val="28"/>
                <w:szCs w:val="28"/>
              </w:rPr>
              <w:t>：详见招标文件</w:t>
            </w:r>
          </w:p>
          <w:p w:rsidR="003A11AB" w:rsidRPr="0057277E" w:rsidRDefault="003A11AB" w:rsidP="003A11AB">
            <w:pPr>
              <w:pStyle w:val="21"/>
              <w:spacing w:after="0"/>
              <w:ind w:leftChars="0" w:left="0" w:firstLineChars="0" w:firstLine="0"/>
              <w:jc w:val="left"/>
            </w:pPr>
            <w:r w:rsidRPr="0057277E">
              <w:rPr>
                <w:rFonts w:ascii="仿宋" w:eastAsia="仿宋" w:hAnsi="仿宋" w:hint="eastAsia"/>
                <w:kern w:val="0"/>
                <w:sz w:val="28"/>
                <w:szCs w:val="28"/>
              </w:rPr>
              <w:t>服务标准：</w:t>
            </w:r>
            <w:r>
              <w:rPr>
                <w:rFonts w:ascii="仿宋" w:eastAsia="仿宋" w:hAnsi="仿宋" w:hint="eastAsia"/>
                <w:kern w:val="0"/>
                <w:sz w:val="28"/>
                <w:szCs w:val="28"/>
              </w:rPr>
              <w:t>满足采购人要求</w:t>
            </w:r>
          </w:p>
        </w:tc>
      </w:tr>
    </w:tbl>
    <w:p w:rsidR="003A11AB" w:rsidRDefault="003A11AB">
      <w:pPr>
        <w:pStyle w:val="21"/>
        <w:rPr>
          <w:rFonts w:hint="eastAsia"/>
        </w:rPr>
      </w:pPr>
    </w:p>
    <w:tbl>
      <w:tblPr>
        <w:tblStyle w:val="ac"/>
        <w:tblW w:w="8637" w:type="dxa"/>
        <w:tblInd w:w="118" w:type="dxa"/>
        <w:tblLayout w:type="fixed"/>
        <w:tblLook w:val="04A0" w:firstRow="1" w:lastRow="0" w:firstColumn="1" w:lastColumn="0" w:noHBand="0" w:noVBand="1"/>
      </w:tblPr>
      <w:tblGrid>
        <w:gridCol w:w="8637"/>
      </w:tblGrid>
      <w:tr w:rsidR="003A11AB" w:rsidTr="00D24923">
        <w:tc>
          <w:tcPr>
            <w:tcW w:w="8637" w:type="dxa"/>
          </w:tcPr>
          <w:p w:rsidR="003A11AB" w:rsidRDefault="003A11AB" w:rsidP="00D24923">
            <w:pPr>
              <w:ind w:firstLine="560"/>
              <w:jc w:val="center"/>
              <w:rPr>
                <w:rFonts w:ascii="仿宋" w:eastAsia="仿宋" w:hAnsi="仿宋"/>
                <w:kern w:val="0"/>
                <w:sz w:val="28"/>
                <w:szCs w:val="28"/>
              </w:rPr>
            </w:pPr>
            <w:r>
              <w:rPr>
                <w:rFonts w:ascii="仿宋" w:eastAsia="仿宋" w:hAnsi="仿宋" w:hint="eastAsia"/>
                <w:kern w:val="0"/>
                <w:sz w:val="28"/>
                <w:szCs w:val="28"/>
              </w:rPr>
              <w:t>第</w:t>
            </w:r>
            <w:r>
              <w:rPr>
                <w:rFonts w:ascii="仿宋" w:eastAsia="仿宋" w:hAnsi="仿宋" w:hint="eastAsia"/>
                <w:kern w:val="0"/>
                <w:sz w:val="28"/>
                <w:szCs w:val="28"/>
              </w:rPr>
              <w:t>二</w:t>
            </w:r>
            <w:r>
              <w:rPr>
                <w:rFonts w:ascii="仿宋" w:eastAsia="仿宋" w:hAnsi="仿宋" w:hint="eastAsia"/>
                <w:kern w:val="0"/>
                <w:sz w:val="28"/>
                <w:szCs w:val="28"/>
              </w:rPr>
              <w:t>包服务类</w:t>
            </w:r>
          </w:p>
        </w:tc>
      </w:tr>
      <w:tr w:rsidR="003A11AB" w:rsidRPr="0057277E" w:rsidTr="00D24923">
        <w:tc>
          <w:tcPr>
            <w:tcW w:w="8637" w:type="dxa"/>
          </w:tcPr>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名称：</w:t>
            </w:r>
            <w:r w:rsidRPr="00CC052F">
              <w:rPr>
                <w:rFonts w:ascii="仿宋" w:eastAsia="仿宋" w:hAnsi="仿宋" w:hint="eastAsia"/>
                <w:kern w:val="0"/>
                <w:sz w:val="28"/>
                <w:szCs w:val="28"/>
              </w:rPr>
              <w:t>补充图</w:t>
            </w:r>
            <w:proofErr w:type="gramStart"/>
            <w:r w:rsidRPr="00CC052F">
              <w:rPr>
                <w:rFonts w:ascii="仿宋" w:eastAsia="仿宋" w:hAnsi="仿宋" w:hint="eastAsia"/>
                <w:kern w:val="0"/>
                <w:sz w:val="28"/>
                <w:szCs w:val="28"/>
              </w:rPr>
              <w:t>斑信息</w:t>
            </w:r>
            <w:proofErr w:type="gramEnd"/>
            <w:r w:rsidRPr="00CC052F">
              <w:rPr>
                <w:rFonts w:ascii="仿宋" w:eastAsia="仿宋" w:hAnsi="仿宋" w:hint="eastAsia"/>
                <w:kern w:val="0"/>
                <w:sz w:val="28"/>
                <w:szCs w:val="28"/>
              </w:rPr>
              <w:t>数据集</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服务范围：</w:t>
            </w:r>
            <w:r w:rsidR="00326B77" w:rsidRPr="00326B77">
              <w:rPr>
                <w:rFonts w:ascii="仿宋" w:eastAsia="仿宋" w:hAnsi="仿宋" w:hint="eastAsia"/>
                <w:kern w:val="0"/>
                <w:sz w:val="28"/>
                <w:szCs w:val="28"/>
              </w:rPr>
              <w:t>补充图</w:t>
            </w:r>
            <w:proofErr w:type="gramStart"/>
            <w:r w:rsidR="00326B77" w:rsidRPr="00326B77">
              <w:rPr>
                <w:rFonts w:ascii="仿宋" w:eastAsia="仿宋" w:hAnsi="仿宋" w:hint="eastAsia"/>
                <w:kern w:val="0"/>
                <w:sz w:val="28"/>
                <w:szCs w:val="28"/>
              </w:rPr>
              <w:t>斑信息</w:t>
            </w:r>
            <w:proofErr w:type="gramEnd"/>
            <w:r w:rsidR="00326B77" w:rsidRPr="00326B77">
              <w:rPr>
                <w:rFonts w:ascii="仿宋" w:eastAsia="仿宋" w:hAnsi="仿宋" w:hint="eastAsia"/>
                <w:kern w:val="0"/>
                <w:sz w:val="28"/>
                <w:szCs w:val="28"/>
              </w:rPr>
              <w:t>产品主要包括指定任务区内按照技术规定制作与整合完成的历史疑似重大违法图斑及影像截图文件；本年度疑似重大违法图斑及影像截图文件；相关统计表格</w:t>
            </w:r>
            <w:r w:rsidRPr="00CC052F">
              <w:rPr>
                <w:rFonts w:ascii="仿宋" w:eastAsia="仿宋" w:hAnsi="仿宋" w:hint="eastAsia"/>
                <w:kern w:val="0"/>
                <w:sz w:val="28"/>
                <w:szCs w:val="28"/>
              </w:rPr>
              <w:t>。</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服务要求：详见招标文件</w:t>
            </w:r>
          </w:p>
          <w:p w:rsidR="003A11AB" w:rsidRDefault="003A11AB" w:rsidP="00D24923">
            <w:pPr>
              <w:jc w:val="left"/>
              <w:rPr>
                <w:rFonts w:ascii="仿宋" w:eastAsia="仿宋" w:hAnsi="仿宋"/>
                <w:kern w:val="0"/>
                <w:sz w:val="28"/>
                <w:szCs w:val="28"/>
              </w:rPr>
            </w:pPr>
            <w:r w:rsidRPr="0057277E">
              <w:rPr>
                <w:rFonts w:ascii="仿宋" w:eastAsia="仿宋" w:hAnsi="仿宋" w:hint="eastAsia"/>
                <w:kern w:val="0"/>
                <w:sz w:val="28"/>
                <w:szCs w:val="28"/>
              </w:rPr>
              <w:t>服务时间</w:t>
            </w:r>
            <w:r>
              <w:rPr>
                <w:rFonts w:ascii="仿宋" w:eastAsia="仿宋" w:hAnsi="仿宋" w:hint="eastAsia"/>
                <w:kern w:val="0"/>
                <w:sz w:val="28"/>
                <w:szCs w:val="28"/>
              </w:rPr>
              <w:t>：详见招标文件</w:t>
            </w:r>
          </w:p>
          <w:p w:rsidR="003A11AB" w:rsidRPr="0057277E" w:rsidRDefault="003A11AB" w:rsidP="00D24923">
            <w:pPr>
              <w:pStyle w:val="21"/>
              <w:spacing w:after="0"/>
              <w:ind w:leftChars="0" w:left="0" w:firstLineChars="0" w:firstLine="0"/>
              <w:jc w:val="left"/>
            </w:pPr>
            <w:r w:rsidRPr="0057277E">
              <w:rPr>
                <w:rFonts w:ascii="仿宋" w:eastAsia="仿宋" w:hAnsi="仿宋" w:hint="eastAsia"/>
                <w:kern w:val="0"/>
                <w:sz w:val="28"/>
                <w:szCs w:val="28"/>
              </w:rPr>
              <w:t>服务标准：</w:t>
            </w:r>
            <w:r>
              <w:rPr>
                <w:rFonts w:ascii="仿宋" w:eastAsia="仿宋" w:hAnsi="仿宋" w:hint="eastAsia"/>
                <w:kern w:val="0"/>
                <w:sz w:val="28"/>
                <w:szCs w:val="28"/>
              </w:rPr>
              <w:t>满足采购人要求</w:t>
            </w:r>
          </w:p>
        </w:tc>
      </w:tr>
    </w:tbl>
    <w:p w:rsidR="003A11AB" w:rsidRDefault="003A11AB">
      <w:pPr>
        <w:pStyle w:val="21"/>
      </w:pPr>
    </w:p>
    <w:tbl>
      <w:tblPr>
        <w:tblStyle w:val="ac"/>
        <w:tblW w:w="8637" w:type="dxa"/>
        <w:tblInd w:w="118" w:type="dxa"/>
        <w:tblLayout w:type="fixed"/>
        <w:tblLook w:val="04A0" w:firstRow="1" w:lastRow="0" w:firstColumn="1" w:lastColumn="0" w:noHBand="0" w:noVBand="1"/>
      </w:tblPr>
      <w:tblGrid>
        <w:gridCol w:w="8637"/>
      </w:tblGrid>
      <w:tr w:rsidR="003A11AB" w:rsidTr="00D24923">
        <w:tc>
          <w:tcPr>
            <w:tcW w:w="8637" w:type="dxa"/>
          </w:tcPr>
          <w:p w:rsidR="003A11AB" w:rsidRDefault="003A11AB" w:rsidP="00D24923">
            <w:pPr>
              <w:ind w:firstLine="560"/>
              <w:jc w:val="center"/>
              <w:rPr>
                <w:rFonts w:ascii="仿宋" w:eastAsia="仿宋" w:hAnsi="仿宋"/>
                <w:kern w:val="0"/>
                <w:sz w:val="28"/>
                <w:szCs w:val="28"/>
              </w:rPr>
            </w:pPr>
            <w:r>
              <w:rPr>
                <w:rFonts w:ascii="仿宋" w:eastAsia="仿宋" w:hAnsi="仿宋" w:hint="eastAsia"/>
                <w:kern w:val="0"/>
                <w:sz w:val="28"/>
                <w:szCs w:val="28"/>
              </w:rPr>
              <w:t>第</w:t>
            </w:r>
            <w:r>
              <w:rPr>
                <w:rFonts w:ascii="仿宋" w:eastAsia="仿宋" w:hAnsi="仿宋" w:hint="eastAsia"/>
                <w:kern w:val="0"/>
                <w:sz w:val="28"/>
                <w:szCs w:val="28"/>
              </w:rPr>
              <w:t>三</w:t>
            </w:r>
            <w:r>
              <w:rPr>
                <w:rFonts w:ascii="仿宋" w:eastAsia="仿宋" w:hAnsi="仿宋" w:hint="eastAsia"/>
                <w:kern w:val="0"/>
                <w:sz w:val="28"/>
                <w:szCs w:val="28"/>
              </w:rPr>
              <w:t>包服务类</w:t>
            </w:r>
          </w:p>
        </w:tc>
      </w:tr>
      <w:tr w:rsidR="003A11AB" w:rsidRPr="0057277E" w:rsidTr="00D24923">
        <w:tc>
          <w:tcPr>
            <w:tcW w:w="8637" w:type="dxa"/>
          </w:tcPr>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名称：</w:t>
            </w:r>
            <w:proofErr w:type="gramStart"/>
            <w:r w:rsidR="00326B77" w:rsidRPr="00326B77">
              <w:rPr>
                <w:rFonts w:ascii="仿宋" w:eastAsia="仿宋" w:hAnsi="仿宋" w:hint="eastAsia"/>
                <w:kern w:val="0"/>
                <w:sz w:val="28"/>
                <w:szCs w:val="28"/>
              </w:rPr>
              <w:t>卫片执法</w:t>
            </w:r>
            <w:proofErr w:type="gramEnd"/>
            <w:r w:rsidR="00326B77" w:rsidRPr="00326B77">
              <w:rPr>
                <w:rFonts w:ascii="仿宋" w:eastAsia="仿宋" w:hAnsi="仿宋" w:hint="eastAsia"/>
                <w:kern w:val="0"/>
                <w:sz w:val="28"/>
                <w:szCs w:val="28"/>
              </w:rPr>
              <w:t>持续监测信息数据集</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服务范围：</w:t>
            </w:r>
            <w:proofErr w:type="gramStart"/>
            <w:r w:rsidR="00326B77" w:rsidRPr="00326B77">
              <w:rPr>
                <w:rFonts w:ascii="仿宋" w:eastAsia="仿宋" w:hAnsi="仿宋" w:hint="eastAsia"/>
                <w:kern w:val="0"/>
                <w:sz w:val="28"/>
                <w:szCs w:val="28"/>
              </w:rPr>
              <w:t>卫片执法</w:t>
            </w:r>
            <w:proofErr w:type="gramEnd"/>
            <w:r w:rsidR="00326B77" w:rsidRPr="00326B77">
              <w:rPr>
                <w:rFonts w:ascii="仿宋" w:eastAsia="仿宋" w:hAnsi="仿宋" w:hint="eastAsia"/>
                <w:kern w:val="0"/>
                <w:sz w:val="28"/>
                <w:szCs w:val="28"/>
              </w:rPr>
              <w:t>持续监测信息产品主要包括指定任务区内按照技术规定制作完成的历年违法图斑和临时用地图斑等执法图斑的持续监测成果</w:t>
            </w:r>
            <w:r w:rsidRPr="00CC052F">
              <w:rPr>
                <w:rFonts w:ascii="仿宋" w:eastAsia="仿宋" w:hAnsi="仿宋" w:hint="eastAsia"/>
                <w:kern w:val="0"/>
                <w:sz w:val="28"/>
                <w:szCs w:val="28"/>
              </w:rPr>
              <w:t>。</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服务要求：详见招标文件</w:t>
            </w:r>
          </w:p>
          <w:p w:rsidR="003A11AB" w:rsidRDefault="003A11AB" w:rsidP="00D24923">
            <w:pPr>
              <w:jc w:val="left"/>
              <w:rPr>
                <w:rFonts w:ascii="仿宋" w:eastAsia="仿宋" w:hAnsi="仿宋"/>
                <w:kern w:val="0"/>
                <w:sz w:val="28"/>
                <w:szCs w:val="28"/>
              </w:rPr>
            </w:pPr>
            <w:r w:rsidRPr="0057277E">
              <w:rPr>
                <w:rFonts w:ascii="仿宋" w:eastAsia="仿宋" w:hAnsi="仿宋" w:hint="eastAsia"/>
                <w:kern w:val="0"/>
                <w:sz w:val="28"/>
                <w:szCs w:val="28"/>
              </w:rPr>
              <w:t>服务时间</w:t>
            </w:r>
            <w:r>
              <w:rPr>
                <w:rFonts w:ascii="仿宋" w:eastAsia="仿宋" w:hAnsi="仿宋" w:hint="eastAsia"/>
                <w:kern w:val="0"/>
                <w:sz w:val="28"/>
                <w:szCs w:val="28"/>
              </w:rPr>
              <w:t>：详见招标文件</w:t>
            </w:r>
          </w:p>
          <w:p w:rsidR="003A11AB" w:rsidRPr="0057277E" w:rsidRDefault="003A11AB" w:rsidP="00D24923">
            <w:pPr>
              <w:pStyle w:val="21"/>
              <w:spacing w:after="0"/>
              <w:ind w:leftChars="0" w:left="0" w:firstLineChars="0" w:firstLine="0"/>
              <w:jc w:val="left"/>
            </w:pPr>
            <w:r w:rsidRPr="0057277E">
              <w:rPr>
                <w:rFonts w:ascii="仿宋" w:eastAsia="仿宋" w:hAnsi="仿宋" w:hint="eastAsia"/>
                <w:kern w:val="0"/>
                <w:sz w:val="28"/>
                <w:szCs w:val="28"/>
              </w:rPr>
              <w:t>服务标准：</w:t>
            </w:r>
            <w:r>
              <w:rPr>
                <w:rFonts w:ascii="仿宋" w:eastAsia="仿宋" w:hAnsi="仿宋" w:hint="eastAsia"/>
                <w:kern w:val="0"/>
                <w:sz w:val="28"/>
                <w:szCs w:val="28"/>
              </w:rPr>
              <w:t>满足采购人要求</w:t>
            </w:r>
          </w:p>
        </w:tc>
      </w:tr>
    </w:tbl>
    <w:p w:rsidR="003A11AB" w:rsidRDefault="003A11AB">
      <w:pPr>
        <w:pStyle w:val="21"/>
      </w:pPr>
    </w:p>
    <w:tbl>
      <w:tblPr>
        <w:tblStyle w:val="ac"/>
        <w:tblW w:w="8637" w:type="dxa"/>
        <w:tblInd w:w="118" w:type="dxa"/>
        <w:tblLayout w:type="fixed"/>
        <w:tblLook w:val="04A0" w:firstRow="1" w:lastRow="0" w:firstColumn="1" w:lastColumn="0" w:noHBand="0" w:noVBand="1"/>
      </w:tblPr>
      <w:tblGrid>
        <w:gridCol w:w="8637"/>
      </w:tblGrid>
      <w:tr w:rsidR="003A11AB" w:rsidTr="00D24923">
        <w:tc>
          <w:tcPr>
            <w:tcW w:w="8637" w:type="dxa"/>
          </w:tcPr>
          <w:p w:rsidR="003A11AB" w:rsidRDefault="003A11AB" w:rsidP="00D24923">
            <w:pPr>
              <w:ind w:firstLine="560"/>
              <w:jc w:val="center"/>
              <w:rPr>
                <w:rFonts w:ascii="仿宋" w:eastAsia="仿宋" w:hAnsi="仿宋"/>
                <w:kern w:val="0"/>
                <w:sz w:val="28"/>
                <w:szCs w:val="28"/>
              </w:rPr>
            </w:pPr>
            <w:r>
              <w:rPr>
                <w:rFonts w:ascii="仿宋" w:eastAsia="仿宋" w:hAnsi="仿宋" w:hint="eastAsia"/>
                <w:kern w:val="0"/>
                <w:sz w:val="28"/>
                <w:szCs w:val="28"/>
              </w:rPr>
              <w:t>第</w:t>
            </w:r>
            <w:r>
              <w:rPr>
                <w:rFonts w:ascii="仿宋" w:eastAsia="仿宋" w:hAnsi="仿宋" w:hint="eastAsia"/>
                <w:kern w:val="0"/>
                <w:sz w:val="28"/>
                <w:szCs w:val="28"/>
              </w:rPr>
              <w:t>四</w:t>
            </w:r>
            <w:r>
              <w:rPr>
                <w:rFonts w:ascii="仿宋" w:eastAsia="仿宋" w:hAnsi="仿宋" w:hint="eastAsia"/>
                <w:kern w:val="0"/>
                <w:sz w:val="28"/>
                <w:szCs w:val="28"/>
              </w:rPr>
              <w:t>包服务类</w:t>
            </w:r>
          </w:p>
        </w:tc>
      </w:tr>
      <w:tr w:rsidR="003A11AB" w:rsidRPr="0057277E" w:rsidTr="00D24923">
        <w:tc>
          <w:tcPr>
            <w:tcW w:w="8637" w:type="dxa"/>
          </w:tcPr>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名称：</w:t>
            </w:r>
            <w:proofErr w:type="gramStart"/>
            <w:r w:rsidR="00326B77" w:rsidRPr="00326B77">
              <w:rPr>
                <w:rFonts w:ascii="仿宋" w:eastAsia="仿宋" w:hAnsi="仿宋" w:hint="eastAsia"/>
                <w:kern w:val="0"/>
                <w:sz w:val="28"/>
                <w:szCs w:val="28"/>
              </w:rPr>
              <w:t>卫片执法</w:t>
            </w:r>
            <w:proofErr w:type="gramEnd"/>
            <w:r w:rsidR="00326B77" w:rsidRPr="00326B77">
              <w:rPr>
                <w:rFonts w:ascii="仿宋" w:eastAsia="仿宋" w:hAnsi="仿宋" w:hint="eastAsia"/>
                <w:kern w:val="0"/>
                <w:sz w:val="28"/>
                <w:szCs w:val="28"/>
              </w:rPr>
              <w:t>填报信息审核数据集</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服务范围：</w:t>
            </w:r>
            <w:proofErr w:type="gramStart"/>
            <w:r w:rsidR="00326B77" w:rsidRPr="00326B77">
              <w:rPr>
                <w:rFonts w:ascii="仿宋" w:eastAsia="仿宋" w:hAnsi="仿宋" w:hint="eastAsia"/>
                <w:kern w:val="0"/>
                <w:sz w:val="28"/>
                <w:szCs w:val="28"/>
              </w:rPr>
              <w:t>卫片执法</w:t>
            </w:r>
            <w:proofErr w:type="gramEnd"/>
            <w:r w:rsidR="00326B77" w:rsidRPr="00326B77">
              <w:rPr>
                <w:rFonts w:ascii="仿宋" w:eastAsia="仿宋" w:hAnsi="仿宋" w:hint="eastAsia"/>
                <w:kern w:val="0"/>
                <w:sz w:val="28"/>
                <w:szCs w:val="28"/>
              </w:rPr>
              <w:t>填报信息审核数据产品主要包括按照技术规定审核、比对、制作与整理完成的填报信息审核比对监测成果</w:t>
            </w:r>
            <w:r w:rsidRPr="00CC052F">
              <w:rPr>
                <w:rFonts w:ascii="仿宋" w:eastAsia="仿宋" w:hAnsi="仿宋" w:hint="eastAsia"/>
                <w:kern w:val="0"/>
                <w:sz w:val="28"/>
                <w:szCs w:val="28"/>
              </w:rPr>
              <w:t>。</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服务要求：详见招标文件</w:t>
            </w:r>
          </w:p>
          <w:p w:rsidR="003A11AB" w:rsidRDefault="003A11AB" w:rsidP="00D24923">
            <w:pPr>
              <w:jc w:val="left"/>
              <w:rPr>
                <w:rFonts w:ascii="仿宋" w:eastAsia="仿宋" w:hAnsi="仿宋"/>
                <w:kern w:val="0"/>
                <w:sz w:val="28"/>
                <w:szCs w:val="28"/>
              </w:rPr>
            </w:pPr>
            <w:r w:rsidRPr="0057277E">
              <w:rPr>
                <w:rFonts w:ascii="仿宋" w:eastAsia="仿宋" w:hAnsi="仿宋" w:hint="eastAsia"/>
                <w:kern w:val="0"/>
                <w:sz w:val="28"/>
                <w:szCs w:val="28"/>
              </w:rPr>
              <w:t>服务时间</w:t>
            </w:r>
            <w:r>
              <w:rPr>
                <w:rFonts w:ascii="仿宋" w:eastAsia="仿宋" w:hAnsi="仿宋" w:hint="eastAsia"/>
                <w:kern w:val="0"/>
                <w:sz w:val="28"/>
                <w:szCs w:val="28"/>
              </w:rPr>
              <w:t>：详见招标文件</w:t>
            </w:r>
          </w:p>
          <w:p w:rsidR="003A11AB" w:rsidRPr="0057277E" w:rsidRDefault="003A11AB" w:rsidP="00D24923">
            <w:pPr>
              <w:pStyle w:val="21"/>
              <w:spacing w:after="0"/>
              <w:ind w:leftChars="0" w:left="0" w:firstLineChars="0" w:firstLine="0"/>
              <w:jc w:val="left"/>
            </w:pPr>
            <w:r w:rsidRPr="0057277E">
              <w:rPr>
                <w:rFonts w:ascii="仿宋" w:eastAsia="仿宋" w:hAnsi="仿宋" w:hint="eastAsia"/>
                <w:kern w:val="0"/>
                <w:sz w:val="28"/>
                <w:szCs w:val="28"/>
              </w:rPr>
              <w:t>服务标准：</w:t>
            </w:r>
            <w:r>
              <w:rPr>
                <w:rFonts w:ascii="仿宋" w:eastAsia="仿宋" w:hAnsi="仿宋" w:hint="eastAsia"/>
                <w:kern w:val="0"/>
                <w:sz w:val="28"/>
                <w:szCs w:val="28"/>
              </w:rPr>
              <w:t>满足采购人要求</w:t>
            </w:r>
          </w:p>
        </w:tc>
      </w:tr>
    </w:tbl>
    <w:p w:rsidR="003A11AB" w:rsidRDefault="003A11AB">
      <w:pPr>
        <w:pStyle w:val="21"/>
      </w:pPr>
    </w:p>
    <w:tbl>
      <w:tblPr>
        <w:tblStyle w:val="ac"/>
        <w:tblW w:w="8637" w:type="dxa"/>
        <w:tblInd w:w="118" w:type="dxa"/>
        <w:tblLayout w:type="fixed"/>
        <w:tblLook w:val="04A0" w:firstRow="1" w:lastRow="0" w:firstColumn="1" w:lastColumn="0" w:noHBand="0" w:noVBand="1"/>
      </w:tblPr>
      <w:tblGrid>
        <w:gridCol w:w="8637"/>
      </w:tblGrid>
      <w:tr w:rsidR="003A11AB" w:rsidTr="00D24923">
        <w:tc>
          <w:tcPr>
            <w:tcW w:w="8637" w:type="dxa"/>
          </w:tcPr>
          <w:p w:rsidR="003A11AB" w:rsidRDefault="003A11AB" w:rsidP="00D24923">
            <w:pPr>
              <w:ind w:firstLine="560"/>
              <w:jc w:val="center"/>
              <w:rPr>
                <w:rFonts w:ascii="仿宋" w:eastAsia="仿宋" w:hAnsi="仿宋"/>
                <w:kern w:val="0"/>
                <w:sz w:val="28"/>
                <w:szCs w:val="28"/>
              </w:rPr>
            </w:pPr>
            <w:r>
              <w:rPr>
                <w:rFonts w:ascii="仿宋" w:eastAsia="仿宋" w:hAnsi="仿宋" w:hint="eastAsia"/>
                <w:kern w:val="0"/>
                <w:sz w:val="28"/>
                <w:szCs w:val="28"/>
              </w:rPr>
              <w:t>第</w:t>
            </w:r>
            <w:r>
              <w:rPr>
                <w:rFonts w:ascii="仿宋" w:eastAsia="仿宋" w:hAnsi="仿宋" w:hint="eastAsia"/>
                <w:kern w:val="0"/>
                <w:sz w:val="28"/>
                <w:szCs w:val="28"/>
              </w:rPr>
              <w:t>五</w:t>
            </w:r>
            <w:r>
              <w:rPr>
                <w:rFonts w:ascii="仿宋" w:eastAsia="仿宋" w:hAnsi="仿宋" w:hint="eastAsia"/>
                <w:kern w:val="0"/>
                <w:sz w:val="28"/>
                <w:szCs w:val="28"/>
              </w:rPr>
              <w:t>包服务类</w:t>
            </w:r>
          </w:p>
        </w:tc>
      </w:tr>
      <w:tr w:rsidR="003A11AB" w:rsidRPr="0057277E" w:rsidTr="00D24923">
        <w:tc>
          <w:tcPr>
            <w:tcW w:w="8637" w:type="dxa"/>
          </w:tcPr>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名称：</w:t>
            </w:r>
            <w:r w:rsidR="00326B77" w:rsidRPr="00326B77">
              <w:rPr>
                <w:rFonts w:ascii="仿宋" w:eastAsia="仿宋" w:hAnsi="仿宋" w:hint="eastAsia"/>
                <w:kern w:val="0"/>
                <w:sz w:val="28"/>
                <w:szCs w:val="28"/>
              </w:rPr>
              <w:t>新增建设用地变化检测样本数据集</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服务范围：</w:t>
            </w:r>
            <w:r w:rsidR="00326B77" w:rsidRPr="00326B77">
              <w:rPr>
                <w:rFonts w:ascii="仿宋" w:eastAsia="仿宋" w:hAnsi="仿宋" w:hint="eastAsia"/>
                <w:kern w:val="0"/>
                <w:sz w:val="28"/>
                <w:szCs w:val="28"/>
              </w:rPr>
              <w:t>新增建设用地样本数据</w:t>
            </w:r>
            <w:proofErr w:type="gramStart"/>
            <w:r w:rsidR="00326B77" w:rsidRPr="00326B77">
              <w:rPr>
                <w:rFonts w:ascii="仿宋" w:eastAsia="仿宋" w:hAnsi="仿宋" w:hint="eastAsia"/>
                <w:kern w:val="0"/>
                <w:sz w:val="28"/>
                <w:szCs w:val="28"/>
              </w:rPr>
              <w:t>集主要</w:t>
            </w:r>
            <w:proofErr w:type="gramEnd"/>
            <w:r w:rsidR="00326B77" w:rsidRPr="00326B77">
              <w:rPr>
                <w:rFonts w:ascii="仿宋" w:eastAsia="仿宋" w:hAnsi="仿宋" w:hint="eastAsia"/>
                <w:kern w:val="0"/>
                <w:sz w:val="28"/>
                <w:szCs w:val="28"/>
              </w:rPr>
              <w:t>包括涵盖但不限于新增建（构）筑物、线形地物、推填土、高尔夫球场用地、光伏用地及挖湖造景（新增库塘）等多种类型变化检测样本数据</w:t>
            </w:r>
            <w:r w:rsidRPr="00CC052F">
              <w:rPr>
                <w:rFonts w:ascii="仿宋" w:eastAsia="仿宋" w:hAnsi="仿宋" w:hint="eastAsia"/>
                <w:kern w:val="0"/>
                <w:sz w:val="28"/>
                <w:szCs w:val="28"/>
              </w:rPr>
              <w:t>。</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服务要求：详见招标文件</w:t>
            </w:r>
          </w:p>
          <w:p w:rsidR="003A11AB" w:rsidRDefault="003A11AB" w:rsidP="00D24923">
            <w:pPr>
              <w:jc w:val="left"/>
              <w:rPr>
                <w:rFonts w:ascii="仿宋" w:eastAsia="仿宋" w:hAnsi="仿宋"/>
                <w:kern w:val="0"/>
                <w:sz w:val="28"/>
                <w:szCs w:val="28"/>
              </w:rPr>
            </w:pPr>
            <w:r w:rsidRPr="0057277E">
              <w:rPr>
                <w:rFonts w:ascii="仿宋" w:eastAsia="仿宋" w:hAnsi="仿宋" w:hint="eastAsia"/>
                <w:kern w:val="0"/>
                <w:sz w:val="28"/>
                <w:szCs w:val="28"/>
              </w:rPr>
              <w:t>服务时间</w:t>
            </w:r>
            <w:r>
              <w:rPr>
                <w:rFonts w:ascii="仿宋" w:eastAsia="仿宋" w:hAnsi="仿宋" w:hint="eastAsia"/>
                <w:kern w:val="0"/>
                <w:sz w:val="28"/>
                <w:szCs w:val="28"/>
              </w:rPr>
              <w:t>：详见招标文件</w:t>
            </w:r>
          </w:p>
          <w:p w:rsidR="003A11AB" w:rsidRPr="0057277E" w:rsidRDefault="003A11AB" w:rsidP="00D24923">
            <w:pPr>
              <w:pStyle w:val="21"/>
              <w:spacing w:after="0"/>
              <w:ind w:leftChars="0" w:left="0" w:firstLineChars="0" w:firstLine="0"/>
              <w:jc w:val="left"/>
            </w:pPr>
            <w:r w:rsidRPr="0057277E">
              <w:rPr>
                <w:rFonts w:ascii="仿宋" w:eastAsia="仿宋" w:hAnsi="仿宋" w:hint="eastAsia"/>
                <w:kern w:val="0"/>
                <w:sz w:val="28"/>
                <w:szCs w:val="28"/>
              </w:rPr>
              <w:t>服务标准：</w:t>
            </w:r>
            <w:r>
              <w:rPr>
                <w:rFonts w:ascii="仿宋" w:eastAsia="仿宋" w:hAnsi="仿宋" w:hint="eastAsia"/>
                <w:kern w:val="0"/>
                <w:sz w:val="28"/>
                <w:szCs w:val="28"/>
              </w:rPr>
              <w:t>满足采购人要求</w:t>
            </w:r>
          </w:p>
        </w:tc>
      </w:tr>
    </w:tbl>
    <w:p w:rsidR="003A11AB" w:rsidRDefault="003A11AB">
      <w:pPr>
        <w:pStyle w:val="21"/>
      </w:pPr>
    </w:p>
    <w:tbl>
      <w:tblPr>
        <w:tblStyle w:val="ac"/>
        <w:tblW w:w="8637" w:type="dxa"/>
        <w:tblInd w:w="118" w:type="dxa"/>
        <w:tblLayout w:type="fixed"/>
        <w:tblLook w:val="04A0" w:firstRow="1" w:lastRow="0" w:firstColumn="1" w:lastColumn="0" w:noHBand="0" w:noVBand="1"/>
      </w:tblPr>
      <w:tblGrid>
        <w:gridCol w:w="8637"/>
      </w:tblGrid>
      <w:tr w:rsidR="003A11AB" w:rsidTr="00D24923">
        <w:tc>
          <w:tcPr>
            <w:tcW w:w="8637" w:type="dxa"/>
          </w:tcPr>
          <w:p w:rsidR="003A11AB" w:rsidRDefault="003A11AB" w:rsidP="00D24923">
            <w:pPr>
              <w:ind w:firstLine="560"/>
              <w:jc w:val="center"/>
              <w:rPr>
                <w:rFonts w:ascii="仿宋" w:eastAsia="仿宋" w:hAnsi="仿宋"/>
                <w:kern w:val="0"/>
                <w:sz w:val="28"/>
                <w:szCs w:val="28"/>
              </w:rPr>
            </w:pPr>
            <w:r>
              <w:rPr>
                <w:rFonts w:ascii="仿宋" w:eastAsia="仿宋" w:hAnsi="仿宋" w:hint="eastAsia"/>
                <w:kern w:val="0"/>
                <w:sz w:val="28"/>
                <w:szCs w:val="28"/>
              </w:rPr>
              <w:t>第</w:t>
            </w:r>
            <w:r>
              <w:rPr>
                <w:rFonts w:ascii="仿宋" w:eastAsia="仿宋" w:hAnsi="仿宋" w:hint="eastAsia"/>
                <w:kern w:val="0"/>
                <w:sz w:val="28"/>
                <w:szCs w:val="28"/>
              </w:rPr>
              <w:t>六</w:t>
            </w:r>
            <w:r>
              <w:rPr>
                <w:rFonts w:ascii="仿宋" w:eastAsia="仿宋" w:hAnsi="仿宋" w:hint="eastAsia"/>
                <w:kern w:val="0"/>
                <w:sz w:val="28"/>
                <w:szCs w:val="28"/>
              </w:rPr>
              <w:t>包服务类</w:t>
            </w:r>
          </w:p>
        </w:tc>
      </w:tr>
      <w:tr w:rsidR="003A11AB" w:rsidRPr="0057277E" w:rsidTr="00D24923">
        <w:tc>
          <w:tcPr>
            <w:tcW w:w="8637" w:type="dxa"/>
          </w:tcPr>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名称：</w:t>
            </w:r>
            <w:r w:rsidR="00326B77" w:rsidRPr="00326B77">
              <w:rPr>
                <w:rFonts w:ascii="仿宋" w:eastAsia="仿宋" w:hAnsi="仿宋" w:hint="eastAsia"/>
                <w:kern w:val="0"/>
                <w:sz w:val="28"/>
                <w:szCs w:val="28"/>
              </w:rPr>
              <w:t>农村乱占耕地建房整改情况人工影像比对核实</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服务范围：</w:t>
            </w:r>
            <w:r w:rsidR="00326B77" w:rsidRPr="00326B77">
              <w:rPr>
                <w:rFonts w:ascii="仿宋" w:eastAsia="仿宋" w:hAnsi="仿宋" w:hint="eastAsia"/>
                <w:kern w:val="0"/>
                <w:sz w:val="28"/>
                <w:szCs w:val="28"/>
              </w:rPr>
              <w:t>农村乱占耕地建房问题持续监测信息产品主要包括指定任务区内按照技术规定使用最新时相遥感影像和信息数据制作完成的农村乱占耕地建房问题持续监测图斑，以及配套的影像截图数据</w:t>
            </w:r>
            <w:r w:rsidRPr="00CC052F">
              <w:rPr>
                <w:rFonts w:ascii="仿宋" w:eastAsia="仿宋" w:hAnsi="仿宋" w:hint="eastAsia"/>
                <w:kern w:val="0"/>
                <w:sz w:val="28"/>
                <w:szCs w:val="28"/>
              </w:rPr>
              <w:t>。</w:t>
            </w:r>
          </w:p>
          <w:p w:rsidR="003A11AB" w:rsidRDefault="003A11AB" w:rsidP="00D24923">
            <w:pPr>
              <w:jc w:val="left"/>
              <w:rPr>
                <w:rFonts w:ascii="仿宋" w:eastAsia="仿宋" w:hAnsi="仿宋"/>
                <w:kern w:val="0"/>
                <w:sz w:val="28"/>
                <w:szCs w:val="28"/>
              </w:rPr>
            </w:pPr>
            <w:r>
              <w:rPr>
                <w:rFonts w:ascii="仿宋" w:eastAsia="仿宋" w:hAnsi="仿宋" w:hint="eastAsia"/>
                <w:kern w:val="0"/>
                <w:sz w:val="28"/>
                <w:szCs w:val="28"/>
              </w:rPr>
              <w:t>服务要求：详见招标文件</w:t>
            </w:r>
          </w:p>
          <w:p w:rsidR="003A11AB" w:rsidRDefault="003A11AB" w:rsidP="00D24923">
            <w:pPr>
              <w:jc w:val="left"/>
              <w:rPr>
                <w:rFonts w:ascii="仿宋" w:eastAsia="仿宋" w:hAnsi="仿宋"/>
                <w:kern w:val="0"/>
                <w:sz w:val="28"/>
                <w:szCs w:val="28"/>
              </w:rPr>
            </w:pPr>
            <w:r w:rsidRPr="0057277E">
              <w:rPr>
                <w:rFonts w:ascii="仿宋" w:eastAsia="仿宋" w:hAnsi="仿宋" w:hint="eastAsia"/>
                <w:kern w:val="0"/>
                <w:sz w:val="28"/>
                <w:szCs w:val="28"/>
              </w:rPr>
              <w:t>服务时间</w:t>
            </w:r>
            <w:r>
              <w:rPr>
                <w:rFonts w:ascii="仿宋" w:eastAsia="仿宋" w:hAnsi="仿宋" w:hint="eastAsia"/>
                <w:kern w:val="0"/>
                <w:sz w:val="28"/>
                <w:szCs w:val="28"/>
              </w:rPr>
              <w:t>：详见招标文件</w:t>
            </w:r>
          </w:p>
          <w:p w:rsidR="003A11AB" w:rsidRPr="0057277E" w:rsidRDefault="003A11AB" w:rsidP="00D24923">
            <w:pPr>
              <w:pStyle w:val="21"/>
              <w:spacing w:after="0"/>
              <w:ind w:leftChars="0" w:left="0" w:firstLineChars="0" w:firstLine="0"/>
              <w:jc w:val="left"/>
            </w:pPr>
            <w:r w:rsidRPr="0057277E">
              <w:rPr>
                <w:rFonts w:ascii="仿宋" w:eastAsia="仿宋" w:hAnsi="仿宋" w:hint="eastAsia"/>
                <w:kern w:val="0"/>
                <w:sz w:val="28"/>
                <w:szCs w:val="28"/>
              </w:rPr>
              <w:t>服务标准：</w:t>
            </w:r>
            <w:r>
              <w:rPr>
                <w:rFonts w:ascii="仿宋" w:eastAsia="仿宋" w:hAnsi="仿宋" w:hint="eastAsia"/>
                <w:kern w:val="0"/>
                <w:sz w:val="28"/>
                <w:szCs w:val="28"/>
              </w:rPr>
              <w:t>满足采购人要求</w:t>
            </w:r>
          </w:p>
        </w:tc>
      </w:tr>
    </w:tbl>
    <w:p w:rsidR="009C2884" w:rsidRDefault="00326B77">
      <w:pPr>
        <w:numPr>
          <w:ilvl w:val="0"/>
          <w:numId w:val="1"/>
        </w:numPr>
        <w:rPr>
          <w:rFonts w:ascii="黑体" w:eastAsia="黑体" w:hAnsi="黑体"/>
          <w:sz w:val="28"/>
          <w:szCs w:val="28"/>
        </w:rPr>
      </w:pPr>
      <w:bookmarkStart w:id="3" w:name="_GoBack"/>
      <w:bookmarkEnd w:id="3"/>
      <w:r>
        <w:rPr>
          <w:rFonts w:ascii="黑体" w:eastAsia="黑体" w:hAnsi="黑体" w:hint="eastAsia"/>
          <w:sz w:val="28"/>
          <w:szCs w:val="28"/>
        </w:rPr>
        <w:t>评审专家名单：贺学海</w:t>
      </w:r>
      <w:r>
        <w:rPr>
          <w:rFonts w:ascii="黑体" w:eastAsia="黑体" w:hAnsi="黑体" w:hint="eastAsia"/>
          <w:sz w:val="28"/>
          <w:szCs w:val="28"/>
        </w:rPr>
        <w:t>、</w:t>
      </w:r>
      <w:r>
        <w:rPr>
          <w:rFonts w:ascii="黑体" w:eastAsia="黑体" w:hAnsi="黑体" w:hint="eastAsia"/>
          <w:sz w:val="28"/>
          <w:szCs w:val="28"/>
        </w:rPr>
        <w:t>孙爱华</w:t>
      </w:r>
      <w:r>
        <w:rPr>
          <w:rFonts w:ascii="黑体" w:eastAsia="黑体" w:hAnsi="黑体" w:hint="eastAsia"/>
          <w:sz w:val="28"/>
          <w:szCs w:val="28"/>
        </w:rPr>
        <w:t>、</w:t>
      </w:r>
      <w:r>
        <w:rPr>
          <w:rFonts w:ascii="黑体" w:eastAsia="黑体" w:hAnsi="黑体" w:hint="eastAsia"/>
          <w:sz w:val="28"/>
          <w:szCs w:val="28"/>
        </w:rPr>
        <w:t>郑敏</w:t>
      </w:r>
      <w:r>
        <w:rPr>
          <w:rFonts w:ascii="黑体" w:eastAsia="黑体" w:hAnsi="黑体" w:hint="eastAsia"/>
          <w:sz w:val="28"/>
          <w:szCs w:val="28"/>
        </w:rPr>
        <w:t>、</w:t>
      </w:r>
      <w:r>
        <w:rPr>
          <w:rFonts w:ascii="黑体" w:eastAsia="黑体" w:hAnsi="黑体" w:hint="eastAsia"/>
          <w:sz w:val="28"/>
          <w:szCs w:val="28"/>
        </w:rPr>
        <w:t>朱丽琼</w:t>
      </w:r>
      <w:r>
        <w:rPr>
          <w:rFonts w:ascii="黑体" w:eastAsia="黑体" w:hAnsi="黑体" w:hint="eastAsia"/>
          <w:sz w:val="28"/>
          <w:szCs w:val="28"/>
        </w:rPr>
        <w:t>、</w:t>
      </w:r>
      <w:r>
        <w:rPr>
          <w:rFonts w:ascii="黑体" w:eastAsia="黑体" w:hAnsi="黑体" w:hint="eastAsia"/>
          <w:sz w:val="28"/>
          <w:szCs w:val="28"/>
        </w:rPr>
        <w:t>常晓涛</w:t>
      </w:r>
    </w:p>
    <w:p w:rsidR="009C2884" w:rsidRDefault="00326B77">
      <w:pPr>
        <w:rPr>
          <w:rFonts w:ascii="黑体" w:eastAsia="黑体" w:hAnsi="黑体"/>
          <w:sz w:val="28"/>
          <w:szCs w:val="28"/>
        </w:rPr>
      </w:pPr>
      <w:r>
        <w:rPr>
          <w:rFonts w:ascii="黑体" w:eastAsia="黑体" w:hAnsi="黑体" w:hint="eastAsia"/>
          <w:sz w:val="28"/>
          <w:szCs w:val="28"/>
        </w:rPr>
        <w:t>六、代理服务收费标准及金额：</w:t>
      </w:r>
      <w:r w:rsidR="003A11AB">
        <w:rPr>
          <w:rFonts w:ascii="黑体" w:eastAsia="黑体" w:hAnsi="黑体"/>
          <w:sz w:val="28"/>
          <w:szCs w:val="28"/>
        </w:rPr>
        <w:t>7.4303</w:t>
      </w:r>
      <w:r>
        <w:rPr>
          <w:rFonts w:ascii="黑体" w:eastAsia="黑体" w:hAnsi="黑体" w:hint="eastAsia"/>
          <w:sz w:val="28"/>
          <w:szCs w:val="28"/>
        </w:rPr>
        <w:t>万元（人民币）。</w:t>
      </w:r>
    </w:p>
    <w:p w:rsidR="009C2884" w:rsidRDefault="00326B77">
      <w:pPr>
        <w:ind w:firstLineChars="300" w:firstLine="840"/>
        <w:rPr>
          <w:rFonts w:ascii="仿宋" w:eastAsia="仿宋" w:hAnsi="仿宋"/>
          <w:kern w:val="0"/>
          <w:sz w:val="28"/>
          <w:szCs w:val="28"/>
        </w:rPr>
      </w:pPr>
      <w:r>
        <w:rPr>
          <w:rFonts w:ascii="仿宋" w:eastAsia="仿宋" w:hAnsi="仿宋" w:hint="eastAsia"/>
          <w:kern w:val="0"/>
          <w:sz w:val="28"/>
          <w:szCs w:val="28"/>
        </w:rPr>
        <w:t>收费标准详见招标文件</w:t>
      </w:r>
      <w:r>
        <w:rPr>
          <w:rFonts w:ascii="仿宋" w:eastAsia="仿宋" w:hAnsi="仿宋" w:hint="eastAsia"/>
          <w:kern w:val="0"/>
          <w:sz w:val="28"/>
          <w:szCs w:val="28"/>
        </w:rPr>
        <w:t>（</w:t>
      </w:r>
      <w:r>
        <w:rPr>
          <w:rFonts w:ascii="仿宋" w:eastAsia="仿宋" w:hAnsi="仿宋" w:hint="eastAsia"/>
          <w:kern w:val="0"/>
          <w:sz w:val="28"/>
          <w:szCs w:val="28"/>
        </w:rPr>
        <w:t>第一包：</w:t>
      </w:r>
      <w:r>
        <w:rPr>
          <w:rFonts w:ascii="仿宋" w:eastAsia="仿宋" w:hAnsi="仿宋" w:hint="eastAsia"/>
          <w:kern w:val="0"/>
          <w:sz w:val="28"/>
          <w:szCs w:val="28"/>
        </w:rPr>
        <w:t>1455</w:t>
      </w:r>
      <w:r w:rsidR="003A11AB">
        <w:rPr>
          <w:rFonts w:ascii="仿宋" w:eastAsia="仿宋" w:hAnsi="仿宋"/>
          <w:kern w:val="0"/>
          <w:sz w:val="28"/>
          <w:szCs w:val="28"/>
        </w:rPr>
        <w:t>0</w:t>
      </w:r>
      <w:r>
        <w:rPr>
          <w:rFonts w:ascii="仿宋" w:eastAsia="仿宋" w:hAnsi="仿宋" w:hint="eastAsia"/>
          <w:kern w:val="0"/>
          <w:sz w:val="28"/>
          <w:szCs w:val="28"/>
        </w:rPr>
        <w:t>元；第二包：</w:t>
      </w:r>
      <w:r>
        <w:rPr>
          <w:rFonts w:ascii="仿宋" w:eastAsia="仿宋" w:hAnsi="仿宋" w:hint="eastAsia"/>
          <w:kern w:val="0"/>
          <w:sz w:val="28"/>
          <w:szCs w:val="28"/>
        </w:rPr>
        <w:t>1314</w:t>
      </w:r>
      <w:r w:rsidR="003A11AB">
        <w:rPr>
          <w:rFonts w:ascii="仿宋" w:eastAsia="仿宋" w:hAnsi="仿宋"/>
          <w:kern w:val="0"/>
          <w:sz w:val="28"/>
          <w:szCs w:val="28"/>
        </w:rPr>
        <w:t>0</w:t>
      </w:r>
      <w:r>
        <w:rPr>
          <w:rFonts w:ascii="仿宋" w:eastAsia="仿宋" w:hAnsi="仿宋" w:hint="eastAsia"/>
          <w:kern w:val="0"/>
          <w:sz w:val="28"/>
          <w:szCs w:val="28"/>
        </w:rPr>
        <w:t>元；第三包：</w:t>
      </w:r>
      <w:r>
        <w:rPr>
          <w:rFonts w:ascii="仿宋" w:eastAsia="仿宋" w:hAnsi="仿宋" w:hint="eastAsia"/>
          <w:kern w:val="0"/>
          <w:sz w:val="28"/>
          <w:szCs w:val="28"/>
        </w:rPr>
        <w:t>14993</w:t>
      </w:r>
      <w:r>
        <w:rPr>
          <w:rFonts w:ascii="仿宋" w:eastAsia="仿宋" w:hAnsi="仿宋" w:hint="eastAsia"/>
          <w:kern w:val="0"/>
          <w:sz w:val="28"/>
          <w:szCs w:val="28"/>
        </w:rPr>
        <w:t>元；第四包：</w:t>
      </w:r>
      <w:r>
        <w:rPr>
          <w:rFonts w:ascii="仿宋" w:eastAsia="仿宋" w:hAnsi="仿宋" w:hint="eastAsia"/>
          <w:kern w:val="0"/>
          <w:sz w:val="28"/>
          <w:szCs w:val="28"/>
        </w:rPr>
        <w:t>1338</w:t>
      </w:r>
      <w:r w:rsidR="003A11AB">
        <w:rPr>
          <w:rFonts w:ascii="仿宋" w:eastAsia="仿宋" w:hAnsi="仿宋"/>
          <w:kern w:val="0"/>
          <w:sz w:val="28"/>
          <w:szCs w:val="28"/>
        </w:rPr>
        <w:t>0</w:t>
      </w:r>
      <w:r>
        <w:rPr>
          <w:rFonts w:ascii="仿宋" w:eastAsia="仿宋" w:hAnsi="仿宋" w:hint="eastAsia"/>
          <w:kern w:val="0"/>
          <w:sz w:val="28"/>
          <w:szCs w:val="28"/>
        </w:rPr>
        <w:t>元；第五包：</w:t>
      </w:r>
      <w:r>
        <w:rPr>
          <w:rFonts w:ascii="仿宋" w:eastAsia="仿宋" w:hAnsi="仿宋" w:hint="eastAsia"/>
          <w:kern w:val="0"/>
          <w:sz w:val="28"/>
          <w:szCs w:val="28"/>
        </w:rPr>
        <w:t>1194</w:t>
      </w:r>
      <w:r w:rsidR="003A11AB">
        <w:rPr>
          <w:rFonts w:ascii="仿宋" w:eastAsia="仿宋" w:hAnsi="仿宋"/>
          <w:kern w:val="0"/>
          <w:sz w:val="28"/>
          <w:szCs w:val="28"/>
        </w:rPr>
        <w:t>0</w:t>
      </w:r>
      <w:r>
        <w:rPr>
          <w:rFonts w:ascii="仿宋" w:eastAsia="仿宋" w:hAnsi="仿宋" w:hint="eastAsia"/>
          <w:kern w:val="0"/>
          <w:sz w:val="28"/>
          <w:szCs w:val="28"/>
        </w:rPr>
        <w:t>元；第六包：</w:t>
      </w:r>
      <w:r>
        <w:rPr>
          <w:rFonts w:ascii="仿宋" w:eastAsia="仿宋" w:hAnsi="仿宋" w:hint="eastAsia"/>
          <w:kern w:val="0"/>
          <w:sz w:val="28"/>
          <w:szCs w:val="28"/>
        </w:rPr>
        <w:t>630</w:t>
      </w:r>
      <w:r w:rsidR="003A11AB">
        <w:rPr>
          <w:rFonts w:ascii="仿宋" w:eastAsia="仿宋" w:hAnsi="仿宋"/>
          <w:kern w:val="0"/>
          <w:sz w:val="28"/>
          <w:szCs w:val="28"/>
        </w:rPr>
        <w:t>0</w:t>
      </w:r>
      <w:r>
        <w:rPr>
          <w:rFonts w:ascii="仿宋" w:eastAsia="仿宋" w:hAnsi="仿宋" w:hint="eastAsia"/>
          <w:kern w:val="0"/>
          <w:sz w:val="28"/>
          <w:szCs w:val="28"/>
        </w:rPr>
        <w:t>元</w:t>
      </w:r>
      <w:r>
        <w:rPr>
          <w:rFonts w:ascii="仿宋" w:eastAsia="仿宋" w:hAnsi="仿宋" w:hint="eastAsia"/>
          <w:kern w:val="0"/>
          <w:sz w:val="28"/>
          <w:szCs w:val="28"/>
        </w:rPr>
        <w:t>）</w:t>
      </w:r>
    </w:p>
    <w:p w:rsidR="009C2884" w:rsidRDefault="00326B77">
      <w:pPr>
        <w:rPr>
          <w:rFonts w:ascii="黑体" w:eastAsia="黑体" w:hAnsi="黑体"/>
          <w:sz w:val="28"/>
          <w:szCs w:val="28"/>
        </w:rPr>
      </w:pPr>
      <w:r>
        <w:rPr>
          <w:rFonts w:ascii="黑体" w:eastAsia="黑体" w:hAnsi="黑体" w:hint="eastAsia"/>
          <w:sz w:val="28"/>
          <w:szCs w:val="28"/>
        </w:rPr>
        <w:t>七、公告期限</w:t>
      </w:r>
    </w:p>
    <w:p w:rsidR="009C2884" w:rsidRDefault="00326B77">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hint="eastAsia"/>
          <w:kern w:val="0"/>
          <w:sz w:val="28"/>
          <w:szCs w:val="28"/>
        </w:rPr>
        <w:t>1</w:t>
      </w:r>
      <w:r>
        <w:rPr>
          <w:rFonts w:ascii="仿宋" w:eastAsia="仿宋" w:hAnsi="仿宋" w:cs="宋体" w:hint="eastAsia"/>
          <w:kern w:val="0"/>
          <w:sz w:val="28"/>
          <w:szCs w:val="28"/>
        </w:rPr>
        <w:t>个工作日。</w:t>
      </w:r>
    </w:p>
    <w:p w:rsidR="009C2884" w:rsidRDefault="00326B77">
      <w:pPr>
        <w:rPr>
          <w:rFonts w:ascii="黑体" w:eastAsia="黑体" w:hAnsi="黑体" w:cs="仿宋"/>
          <w:sz w:val="28"/>
          <w:szCs w:val="28"/>
        </w:rPr>
      </w:pPr>
      <w:r>
        <w:rPr>
          <w:rFonts w:ascii="黑体" w:eastAsia="黑体" w:hAnsi="黑体" w:cs="仿宋" w:hint="eastAsia"/>
          <w:sz w:val="28"/>
          <w:szCs w:val="28"/>
        </w:rPr>
        <w:t>八、其他补充事宜</w:t>
      </w:r>
    </w:p>
    <w:p w:rsidR="009C2884" w:rsidRDefault="00326B77">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本项目采用综合评分法。</w:t>
      </w:r>
    </w:p>
    <w:p w:rsidR="009C2884" w:rsidRDefault="00326B77">
      <w:pPr>
        <w:pStyle w:val="a0"/>
        <w:rPr>
          <w:rFonts w:ascii="仿宋" w:eastAsia="仿宋" w:hAnsi="仿宋" w:cs="宋体"/>
          <w:kern w:val="0"/>
          <w:sz w:val="28"/>
          <w:szCs w:val="28"/>
        </w:rPr>
      </w:pPr>
      <w:r>
        <w:rPr>
          <w:rFonts w:ascii="仿宋" w:eastAsia="仿宋" w:hAnsi="仿宋" w:cs="宋体" w:hint="eastAsia"/>
          <w:kern w:val="0"/>
          <w:sz w:val="28"/>
          <w:szCs w:val="28"/>
        </w:rPr>
        <w:t>第一包第一名自然资源部第四地形测量队，得分：</w:t>
      </w:r>
      <w:r>
        <w:rPr>
          <w:rFonts w:ascii="仿宋" w:eastAsia="仿宋" w:hAnsi="仿宋" w:cs="宋体" w:hint="eastAsia"/>
          <w:kern w:val="0"/>
          <w:sz w:val="28"/>
          <w:szCs w:val="28"/>
        </w:rPr>
        <w:t>93.39</w:t>
      </w:r>
      <w:r>
        <w:rPr>
          <w:rFonts w:ascii="仿宋" w:eastAsia="仿宋" w:hAnsi="仿宋" w:cs="宋体" w:hint="eastAsia"/>
          <w:kern w:val="0"/>
          <w:sz w:val="28"/>
          <w:szCs w:val="28"/>
        </w:rPr>
        <w:t>分；</w:t>
      </w:r>
    </w:p>
    <w:p w:rsidR="009C2884" w:rsidRDefault="00326B77">
      <w:pPr>
        <w:pStyle w:val="a0"/>
      </w:pPr>
      <w:r>
        <w:rPr>
          <w:rFonts w:ascii="仿宋" w:eastAsia="仿宋" w:hAnsi="仿宋" w:cs="宋体" w:hint="eastAsia"/>
          <w:kern w:val="0"/>
          <w:sz w:val="28"/>
          <w:szCs w:val="28"/>
        </w:rPr>
        <w:t>第二包第一名中测新图（北京）遥感技术有限责任公司，得分：</w:t>
      </w:r>
      <w:r>
        <w:rPr>
          <w:rFonts w:ascii="仿宋" w:eastAsia="仿宋" w:hAnsi="仿宋" w:cs="宋体" w:hint="eastAsia"/>
          <w:kern w:val="0"/>
          <w:sz w:val="28"/>
          <w:szCs w:val="28"/>
        </w:rPr>
        <w:t>93.55</w:t>
      </w:r>
      <w:r>
        <w:rPr>
          <w:rFonts w:ascii="仿宋" w:eastAsia="仿宋" w:hAnsi="仿宋" w:cs="宋体" w:hint="eastAsia"/>
          <w:kern w:val="0"/>
          <w:sz w:val="28"/>
          <w:szCs w:val="28"/>
        </w:rPr>
        <w:t>分；</w:t>
      </w:r>
    </w:p>
    <w:p w:rsidR="009C2884" w:rsidRDefault="00326B77">
      <w:pPr>
        <w:pStyle w:val="a0"/>
      </w:pPr>
      <w:r>
        <w:rPr>
          <w:rFonts w:ascii="仿宋" w:eastAsia="仿宋" w:hAnsi="仿宋" w:cs="宋体" w:hint="eastAsia"/>
          <w:kern w:val="0"/>
          <w:sz w:val="28"/>
          <w:szCs w:val="28"/>
        </w:rPr>
        <w:t>第三包第一名中色蓝图科技股份有限公司，得分：</w:t>
      </w:r>
      <w:r>
        <w:rPr>
          <w:rFonts w:ascii="仿宋" w:eastAsia="仿宋" w:hAnsi="仿宋" w:cs="宋体" w:hint="eastAsia"/>
          <w:kern w:val="0"/>
          <w:sz w:val="28"/>
          <w:szCs w:val="28"/>
        </w:rPr>
        <w:t>92.40</w:t>
      </w:r>
      <w:r>
        <w:rPr>
          <w:rFonts w:ascii="仿宋" w:eastAsia="仿宋" w:hAnsi="仿宋" w:cs="宋体" w:hint="eastAsia"/>
          <w:kern w:val="0"/>
          <w:sz w:val="28"/>
          <w:szCs w:val="28"/>
        </w:rPr>
        <w:t>分；</w:t>
      </w:r>
    </w:p>
    <w:p w:rsidR="009C2884" w:rsidRDefault="00326B77">
      <w:pPr>
        <w:pStyle w:val="a0"/>
      </w:pPr>
      <w:r>
        <w:rPr>
          <w:rFonts w:ascii="仿宋" w:eastAsia="仿宋" w:hAnsi="仿宋" w:cs="宋体" w:hint="eastAsia"/>
          <w:kern w:val="0"/>
          <w:sz w:val="28"/>
          <w:szCs w:val="28"/>
        </w:rPr>
        <w:t>第四包第一名北京四维空间数码科技有限公司，得分：</w:t>
      </w:r>
      <w:r>
        <w:rPr>
          <w:rFonts w:ascii="仿宋" w:eastAsia="仿宋" w:hAnsi="仿宋" w:cs="宋体" w:hint="eastAsia"/>
          <w:kern w:val="0"/>
          <w:sz w:val="28"/>
          <w:szCs w:val="28"/>
        </w:rPr>
        <w:t>94.00</w:t>
      </w:r>
      <w:r>
        <w:rPr>
          <w:rFonts w:ascii="仿宋" w:eastAsia="仿宋" w:hAnsi="仿宋" w:cs="宋体" w:hint="eastAsia"/>
          <w:kern w:val="0"/>
          <w:sz w:val="28"/>
          <w:szCs w:val="28"/>
        </w:rPr>
        <w:t>分；</w:t>
      </w:r>
    </w:p>
    <w:p w:rsidR="009C2884" w:rsidRDefault="00326B77">
      <w:pPr>
        <w:pStyle w:val="a0"/>
      </w:pPr>
      <w:r>
        <w:rPr>
          <w:rFonts w:ascii="仿宋" w:eastAsia="仿宋" w:hAnsi="仿宋" w:cs="宋体" w:hint="eastAsia"/>
          <w:kern w:val="0"/>
          <w:sz w:val="28"/>
          <w:szCs w:val="28"/>
        </w:rPr>
        <w:t>第五包第一名北京</w:t>
      </w:r>
      <w:proofErr w:type="gramStart"/>
      <w:r>
        <w:rPr>
          <w:rFonts w:ascii="仿宋" w:eastAsia="仿宋" w:hAnsi="仿宋" w:cs="宋体" w:hint="eastAsia"/>
          <w:kern w:val="0"/>
          <w:sz w:val="28"/>
          <w:szCs w:val="28"/>
        </w:rPr>
        <w:t>国测星绘</w:t>
      </w:r>
      <w:proofErr w:type="gramEnd"/>
      <w:r>
        <w:rPr>
          <w:rFonts w:ascii="仿宋" w:eastAsia="仿宋" w:hAnsi="仿宋" w:cs="宋体" w:hint="eastAsia"/>
          <w:kern w:val="0"/>
          <w:sz w:val="28"/>
          <w:szCs w:val="28"/>
        </w:rPr>
        <w:t>信息技术有限公司，得分：</w:t>
      </w:r>
      <w:r>
        <w:rPr>
          <w:rFonts w:ascii="仿宋" w:eastAsia="仿宋" w:hAnsi="仿宋" w:cs="宋体" w:hint="eastAsia"/>
          <w:kern w:val="0"/>
          <w:sz w:val="28"/>
          <w:szCs w:val="28"/>
        </w:rPr>
        <w:t>93.22</w:t>
      </w:r>
      <w:r>
        <w:rPr>
          <w:rFonts w:ascii="仿宋" w:eastAsia="仿宋" w:hAnsi="仿宋" w:cs="宋体" w:hint="eastAsia"/>
          <w:kern w:val="0"/>
          <w:sz w:val="28"/>
          <w:szCs w:val="28"/>
        </w:rPr>
        <w:t>分；</w:t>
      </w:r>
    </w:p>
    <w:p w:rsidR="009C2884" w:rsidRDefault="00326B77">
      <w:pPr>
        <w:pStyle w:val="a0"/>
      </w:pPr>
      <w:r>
        <w:rPr>
          <w:rFonts w:ascii="仿宋" w:eastAsia="仿宋" w:hAnsi="仿宋" w:cs="宋体" w:hint="eastAsia"/>
          <w:kern w:val="0"/>
          <w:sz w:val="28"/>
          <w:szCs w:val="28"/>
        </w:rPr>
        <w:t>第六包第一名河北省地理信息集团有限公司，得分：</w:t>
      </w:r>
      <w:r>
        <w:rPr>
          <w:rFonts w:ascii="仿宋" w:eastAsia="仿宋" w:hAnsi="仿宋" w:cs="宋体" w:hint="eastAsia"/>
          <w:kern w:val="0"/>
          <w:sz w:val="28"/>
          <w:szCs w:val="28"/>
        </w:rPr>
        <w:t>94.07</w:t>
      </w:r>
      <w:r>
        <w:rPr>
          <w:rFonts w:ascii="仿宋" w:eastAsia="仿宋" w:hAnsi="仿宋" w:cs="宋体" w:hint="eastAsia"/>
          <w:kern w:val="0"/>
          <w:sz w:val="28"/>
          <w:szCs w:val="28"/>
        </w:rPr>
        <w:t>分。</w:t>
      </w:r>
    </w:p>
    <w:p w:rsidR="009C2884" w:rsidRDefault="00326B77">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9C2884" w:rsidRDefault="00326B77">
      <w:pPr>
        <w:rPr>
          <w:rFonts w:ascii="仿宋" w:eastAsia="仿宋" w:hAnsi="仿宋"/>
          <w:kern w:val="0"/>
          <w:sz w:val="28"/>
          <w:szCs w:val="28"/>
        </w:rPr>
      </w:pPr>
      <w:bookmarkStart w:id="4" w:name="_Toc28359023"/>
      <w:bookmarkStart w:id="5" w:name="_Toc35393810"/>
      <w:bookmarkStart w:id="6" w:name="_Toc35393641"/>
      <w:bookmarkStart w:id="7" w:name="_Toc28359100"/>
      <w:r>
        <w:rPr>
          <w:rFonts w:ascii="仿宋" w:eastAsia="仿宋" w:hAnsi="仿宋" w:hint="eastAsia"/>
          <w:kern w:val="0"/>
          <w:sz w:val="28"/>
          <w:szCs w:val="28"/>
        </w:rPr>
        <w:t>1.</w:t>
      </w:r>
      <w:bookmarkStart w:id="8" w:name="_Toc28359024"/>
      <w:bookmarkStart w:id="9" w:name="_Toc35393642"/>
      <w:bookmarkStart w:id="10" w:name="_Toc28359101"/>
      <w:bookmarkStart w:id="11" w:name="_Toc35393811"/>
      <w:bookmarkEnd w:id="4"/>
      <w:bookmarkEnd w:id="5"/>
      <w:bookmarkEnd w:id="6"/>
      <w:bookmarkEnd w:id="7"/>
      <w:r>
        <w:rPr>
          <w:rFonts w:ascii="仿宋" w:eastAsia="仿宋" w:hAnsi="仿宋" w:hint="eastAsia"/>
          <w:kern w:val="0"/>
          <w:sz w:val="28"/>
          <w:szCs w:val="28"/>
        </w:rPr>
        <w:t>采购人名称：自然资源部国土卫星遥感应用中心</w:t>
      </w:r>
      <w:r>
        <w:rPr>
          <w:rFonts w:ascii="仿宋" w:eastAsia="仿宋" w:hAnsi="仿宋" w:hint="eastAsia"/>
          <w:kern w:val="0"/>
          <w:sz w:val="28"/>
          <w:szCs w:val="28"/>
        </w:rPr>
        <w:t xml:space="preserve"> </w:t>
      </w:r>
    </w:p>
    <w:p w:rsidR="009C2884" w:rsidRDefault="00326B77">
      <w:pPr>
        <w:rPr>
          <w:rFonts w:ascii="仿宋" w:eastAsia="仿宋" w:hAnsi="仿宋"/>
          <w:kern w:val="0"/>
          <w:sz w:val="28"/>
          <w:szCs w:val="28"/>
        </w:rPr>
      </w:pPr>
      <w:r>
        <w:rPr>
          <w:rFonts w:ascii="仿宋" w:eastAsia="仿宋" w:hAnsi="仿宋" w:hint="eastAsia"/>
          <w:kern w:val="0"/>
          <w:sz w:val="28"/>
          <w:szCs w:val="28"/>
        </w:rPr>
        <w:t>采购人地址：北京市海淀区</w:t>
      </w:r>
      <w:proofErr w:type="gramStart"/>
      <w:r>
        <w:rPr>
          <w:rFonts w:ascii="仿宋" w:eastAsia="仿宋" w:hAnsi="仿宋" w:hint="eastAsia"/>
          <w:kern w:val="0"/>
          <w:sz w:val="28"/>
          <w:szCs w:val="28"/>
        </w:rPr>
        <w:t>紫竹院</w:t>
      </w:r>
      <w:r>
        <w:rPr>
          <w:rFonts w:ascii="仿宋" w:eastAsia="仿宋" w:hAnsi="仿宋" w:hint="eastAsia"/>
          <w:kern w:val="0"/>
          <w:sz w:val="28"/>
          <w:szCs w:val="28"/>
        </w:rPr>
        <w:t>百胜</w:t>
      </w:r>
      <w:proofErr w:type="gramEnd"/>
      <w:r>
        <w:rPr>
          <w:rFonts w:ascii="仿宋" w:eastAsia="仿宋" w:hAnsi="仿宋" w:hint="eastAsia"/>
          <w:kern w:val="0"/>
          <w:sz w:val="28"/>
          <w:szCs w:val="28"/>
        </w:rPr>
        <w:t>村</w:t>
      </w:r>
      <w:r>
        <w:rPr>
          <w:rFonts w:ascii="仿宋" w:eastAsia="仿宋" w:hAnsi="仿宋" w:hint="eastAsia"/>
          <w:kern w:val="0"/>
          <w:sz w:val="28"/>
          <w:szCs w:val="28"/>
        </w:rPr>
        <w:t>1</w:t>
      </w:r>
      <w:r>
        <w:rPr>
          <w:rFonts w:ascii="仿宋" w:eastAsia="仿宋" w:hAnsi="仿宋" w:hint="eastAsia"/>
          <w:kern w:val="0"/>
          <w:sz w:val="28"/>
          <w:szCs w:val="28"/>
        </w:rPr>
        <w:t>号</w:t>
      </w:r>
    </w:p>
    <w:p w:rsidR="009C2884" w:rsidRDefault="00326B77">
      <w:pPr>
        <w:rPr>
          <w:rFonts w:ascii="仿宋" w:eastAsia="仿宋" w:hAnsi="仿宋"/>
          <w:kern w:val="0"/>
          <w:sz w:val="28"/>
          <w:szCs w:val="28"/>
        </w:rPr>
      </w:pPr>
      <w:r>
        <w:rPr>
          <w:rFonts w:ascii="仿宋" w:eastAsia="仿宋" w:hAnsi="仿宋" w:hint="eastAsia"/>
          <w:kern w:val="0"/>
          <w:sz w:val="28"/>
          <w:szCs w:val="28"/>
        </w:rPr>
        <w:t>采购人联系人：刘老师</w:t>
      </w:r>
    </w:p>
    <w:p w:rsidR="009C2884" w:rsidRDefault="00326B77">
      <w:pPr>
        <w:rPr>
          <w:rFonts w:ascii="仿宋" w:eastAsia="仿宋" w:hAnsi="仿宋"/>
          <w:kern w:val="0"/>
          <w:sz w:val="28"/>
          <w:szCs w:val="28"/>
        </w:rPr>
      </w:pPr>
      <w:r>
        <w:rPr>
          <w:rFonts w:ascii="仿宋" w:eastAsia="仿宋" w:hAnsi="仿宋" w:hint="eastAsia"/>
          <w:kern w:val="0"/>
          <w:sz w:val="28"/>
          <w:szCs w:val="28"/>
        </w:rPr>
        <w:t>采购人联系方式：</w:t>
      </w:r>
      <w:r>
        <w:rPr>
          <w:rFonts w:ascii="仿宋" w:eastAsia="仿宋" w:hAnsi="仿宋" w:hint="eastAsia"/>
          <w:kern w:val="0"/>
          <w:sz w:val="28"/>
          <w:szCs w:val="28"/>
        </w:rPr>
        <w:t>010-68412123</w:t>
      </w:r>
    </w:p>
    <w:p w:rsidR="009C2884" w:rsidRDefault="00326B77">
      <w:pPr>
        <w:rPr>
          <w:rFonts w:ascii="仿宋" w:eastAsia="仿宋" w:hAnsi="仿宋"/>
          <w:kern w:val="0"/>
          <w:sz w:val="28"/>
          <w:szCs w:val="28"/>
        </w:rPr>
      </w:pPr>
      <w:r>
        <w:rPr>
          <w:rFonts w:ascii="仿宋" w:eastAsia="仿宋" w:hAnsi="仿宋" w:hint="eastAsia"/>
          <w:kern w:val="0"/>
          <w:sz w:val="28"/>
          <w:szCs w:val="28"/>
        </w:rPr>
        <w:t>2.</w:t>
      </w:r>
      <w:r>
        <w:rPr>
          <w:rFonts w:ascii="仿宋" w:eastAsia="仿宋" w:hAnsi="仿宋" w:hint="eastAsia"/>
          <w:kern w:val="0"/>
          <w:sz w:val="28"/>
          <w:szCs w:val="28"/>
        </w:rPr>
        <w:t>采购代理机构信息</w:t>
      </w:r>
      <w:bookmarkEnd w:id="8"/>
      <w:bookmarkEnd w:id="9"/>
      <w:bookmarkEnd w:id="10"/>
      <w:bookmarkEnd w:id="11"/>
    </w:p>
    <w:p w:rsidR="009C2884" w:rsidRDefault="00326B77">
      <w:pPr>
        <w:rPr>
          <w:rFonts w:ascii="仿宋" w:eastAsia="仿宋" w:hAnsi="仿宋"/>
          <w:kern w:val="0"/>
          <w:sz w:val="28"/>
          <w:szCs w:val="28"/>
        </w:rPr>
      </w:pPr>
      <w:r>
        <w:rPr>
          <w:rFonts w:ascii="仿宋" w:eastAsia="仿宋" w:hAnsi="仿宋" w:hint="eastAsia"/>
          <w:kern w:val="0"/>
          <w:sz w:val="28"/>
          <w:szCs w:val="28"/>
        </w:rPr>
        <w:t>名</w:t>
      </w:r>
      <w:r>
        <w:rPr>
          <w:rFonts w:ascii="仿宋" w:eastAsia="仿宋" w:hAnsi="仿宋" w:hint="eastAsia"/>
          <w:kern w:val="0"/>
          <w:sz w:val="28"/>
          <w:szCs w:val="28"/>
        </w:rPr>
        <w:t xml:space="preserve">    </w:t>
      </w:r>
      <w:r>
        <w:rPr>
          <w:rFonts w:ascii="仿宋" w:eastAsia="仿宋" w:hAnsi="仿宋" w:hint="eastAsia"/>
          <w:kern w:val="0"/>
          <w:sz w:val="28"/>
          <w:szCs w:val="28"/>
        </w:rPr>
        <w:t>称：华采招标集团有限公司</w:t>
      </w:r>
    </w:p>
    <w:p w:rsidR="009C2884" w:rsidRDefault="00326B77">
      <w:pPr>
        <w:rPr>
          <w:rFonts w:ascii="仿宋" w:eastAsia="仿宋" w:hAnsi="仿宋"/>
          <w:kern w:val="0"/>
          <w:sz w:val="28"/>
          <w:szCs w:val="28"/>
        </w:rPr>
      </w:pPr>
      <w:r>
        <w:rPr>
          <w:rFonts w:ascii="仿宋" w:eastAsia="仿宋" w:hAnsi="仿宋" w:hint="eastAsia"/>
          <w:kern w:val="0"/>
          <w:sz w:val="28"/>
          <w:szCs w:val="28"/>
        </w:rPr>
        <w:t xml:space="preserve">地　</w:t>
      </w:r>
      <w:r>
        <w:rPr>
          <w:rFonts w:ascii="仿宋" w:eastAsia="仿宋" w:hAnsi="仿宋" w:hint="eastAsia"/>
          <w:kern w:val="0"/>
          <w:sz w:val="28"/>
          <w:szCs w:val="28"/>
        </w:rPr>
        <w:t xml:space="preserve">  </w:t>
      </w:r>
      <w:r>
        <w:rPr>
          <w:rFonts w:ascii="仿宋" w:eastAsia="仿宋" w:hAnsi="仿宋" w:hint="eastAsia"/>
          <w:kern w:val="0"/>
          <w:sz w:val="28"/>
          <w:szCs w:val="28"/>
        </w:rPr>
        <w:t>址：北京市丰台区广安路</w:t>
      </w:r>
      <w:r>
        <w:rPr>
          <w:rFonts w:ascii="仿宋" w:eastAsia="仿宋" w:hAnsi="仿宋" w:hint="eastAsia"/>
          <w:kern w:val="0"/>
          <w:sz w:val="28"/>
          <w:szCs w:val="28"/>
        </w:rPr>
        <w:t>9</w:t>
      </w:r>
      <w:r>
        <w:rPr>
          <w:rFonts w:ascii="仿宋" w:eastAsia="仿宋" w:hAnsi="仿宋" w:hint="eastAsia"/>
          <w:kern w:val="0"/>
          <w:sz w:val="28"/>
          <w:szCs w:val="28"/>
        </w:rPr>
        <w:t>号国投财富广场</w:t>
      </w:r>
      <w:r>
        <w:rPr>
          <w:rFonts w:ascii="仿宋" w:eastAsia="仿宋" w:hAnsi="仿宋" w:hint="eastAsia"/>
          <w:kern w:val="0"/>
          <w:sz w:val="28"/>
          <w:szCs w:val="28"/>
        </w:rPr>
        <w:t>6</w:t>
      </w:r>
      <w:r>
        <w:rPr>
          <w:rFonts w:ascii="仿宋" w:eastAsia="仿宋" w:hAnsi="仿宋" w:hint="eastAsia"/>
          <w:kern w:val="0"/>
          <w:sz w:val="28"/>
          <w:szCs w:val="28"/>
        </w:rPr>
        <w:t>号楼</w:t>
      </w:r>
      <w:r>
        <w:rPr>
          <w:rFonts w:ascii="仿宋" w:eastAsia="仿宋" w:hAnsi="仿宋" w:hint="eastAsia"/>
          <w:kern w:val="0"/>
          <w:sz w:val="28"/>
          <w:szCs w:val="28"/>
        </w:rPr>
        <w:t>1601</w:t>
      </w:r>
      <w:r>
        <w:rPr>
          <w:rFonts w:ascii="仿宋" w:eastAsia="仿宋" w:hAnsi="仿宋" w:hint="eastAsia"/>
          <w:kern w:val="0"/>
          <w:sz w:val="28"/>
          <w:szCs w:val="28"/>
        </w:rPr>
        <w:t>室</w:t>
      </w:r>
    </w:p>
    <w:p w:rsidR="009C2884" w:rsidRDefault="00326B77">
      <w:pPr>
        <w:rPr>
          <w:rFonts w:ascii="仿宋" w:eastAsia="仿宋" w:hAnsi="仿宋"/>
          <w:kern w:val="0"/>
          <w:sz w:val="28"/>
          <w:szCs w:val="28"/>
        </w:rPr>
      </w:pPr>
      <w:r>
        <w:rPr>
          <w:rFonts w:ascii="仿宋" w:eastAsia="仿宋" w:hAnsi="仿宋" w:hint="eastAsia"/>
          <w:kern w:val="0"/>
          <w:sz w:val="28"/>
          <w:szCs w:val="28"/>
        </w:rPr>
        <w:t>联系方式：崔丽洁、刘金秀、赵娜、金珊</w:t>
      </w:r>
      <w:r>
        <w:rPr>
          <w:rFonts w:ascii="仿宋" w:eastAsia="仿宋" w:hAnsi="仿宋" w:hint="eastAsia"/>
          <w:kern w:val="0"/>
          <w:sz w:val="28"/>
          <w:szCs w:val="28"/>
        </w:rPr>
        <w:t>010-63509799-8037/8079</w:t>
      </w:r>
    </w:p>
    <w:p w:rsidR="009C2884" w:rsidRDefault="00326B77">
      <w:pPr>
        <w:rPr>
          <w:rFonts w:ascii="仿宋" w:eastAsia="仿宋" w:hAnsi="仿宋"/>
          <w:kern w:val="0"/>
          <w:sz w:val="28"/>
          <w:szCs w:val="28"/>
        </w:rPr>
      </w:pPr>
      <w:bookmarkStart w:id="12" w:name="_Toc28359102"/>
      <w:bookmarkStart w:id="13" w:name="_Toc35393812"/>
      <w:bookmarkStart w:id="14" w:name="_Toc28359025"/>
      <w:bookmarkStart w:id="15" w:name="_Toc35393643"/>
      <w:r>
        <w:rPr>
          <w:rFonts w:ascii="仿宋" w:eastAsia="仿宋" w:hAnsi="仿宋" w:hint="eastAsia"/>
          <w:kern w:val="0"/>
          <w:sz w:val="28"/>
          <w:szCs w:val="28"/>
        </w:rPr>
        <w:t>3.</w:t>
      </w:r>
      <w:r>
        <w:rPr>
          <w:rFonts w:ascii="仿宋" w:eastAsia="仿宋" w:hAnsi="仿宋" w:hint="eastAsia"/>
          <w:kern w:val="0"/>
          <w:sz w:val="28"/>
          <w:szCs w:val="28"/>
        </w:rPr>
        <w:t>项目</w:t>
      </w:r>
      <w:r>
        <w:rPr>
          <w:rFonts w:ascii="仿宋" w:eastAsia="仿宋" w:hAnsi="仿宋"/>
          <w:kern w:val="0"/>
          <w:sz w:val="28"/>
          <w:szCs w:val="28"/>
        </w:rPr>
        <w:t>联系方式</w:t>
      </w:r>
      <w:bookmarkEnd w:id="12"/>
      <w:bookmarkEnd w:id="13"/>
      <w:bookmarkEnd w:id="14"/>
      <w:bookmarkEnd w:id="15"/>
    </w:p>
    <w:p w:rsidR="009C2884" w:rsidRDefault="00326B77">
      <w:pPr>
        <w:rPr>
          <w:rFonts w:ascii="仿宋" w:eastAsia="仿宋" w:hAnsi="仿宋"/>
          <w:kern w:val="0"/>
          <w:sz w:val="28"/>
          <w:szCs w:val="28"/>
        </w:rPr>
      </w:pPr>
      <w:r>
        <w:rPr>
          <w:rFonts w:ascii="仿宋" w:eastAsia="仿宋" w:hAnsi="仿宋" w:hint="eastAsia"/>
          <w:kern w:val="0"/>
          <w:sz w:val="28"/>
          <w:szCs w:val="28"/>
        </w:rPr>
        <w:t>项目联系人：崔丽洁、刘金秀、赵娜、金珊</w:t>
      </w:r>
    </w:p>
    <w:p w:rsidR="009C2884" w:rsidRDefault="00326B77">
      <w:pPr>
        <w:rPr>
          <w:rFonts w:ascii="仿宋" w:eastAsia="仿宋" w:hAnsi="仿宋"/>
          <w:kern w:val="0"/>
          <w:sz w:val="28"/>
          <w:szCs w:val="28"/>
        </w:rPr>
      </w:pPr>
      <w:r>
        <w:rPr>
          <w:rFonts w:ascii="仿宋" w:eastAsia="仿宋" w:hAnsi="仿宋" w:hint="eastAsia"/>
          <w:kern w:val="0"/>
          <w:sz w:val="28"/>
          <w:szCs w:val="28"/>
        </w:rPr>
        <w:t xml:space="preserve">电　</w:t>
      </w:r>
      <w:r>
        <w:rPr>
          <w:rFonts w:ascii="仿宋" w:eastAsia="仿宋" w:hAnsi="仿宋" w:hint="eastAsia"/>
          <w:kern w:val="0"/>
          <w:sz w:val="28"/>
          <w:szCs w:val="28"/>
        </w:rPr>
        <w:t xml:space="preserve">    </w:t>
      </w:r>
      <w:r>
        <w:rPr>
          <w:rFonts w:ascii="仿宋" w:eastAsia="仿宋" w:hAnsi="仿宋" w:hint="eastAsia"/>
          <w:kern w:val="0"/>
          <w:sz w:val="28"/>
          <w:szCs w:val="28"/>
        </w:rPr>
        <w:t>话：</w:t>
      </w:r>
      <w:r>
        <w:rPr>
          <w:rFonts w:ascii="仿宋" w:eastAsia="仿宋" w:hAnsi="仿宋" w:hint="eastAsia"/>
          <w:kern w:val="0"/>
          <w:sz w:val="28"/>
          <w:szCs w:val="28"/>
        </w:rPr>
        <w:t>010-63509799-8037/8079</w:t>
      </w:r>
    </w:p>
    <w:p w:rsidR="009C2884" w:rsidRDefault="00326B77">
      <w:pPr>
        <w:numPr>
          <w:ilvl w:val="0"/>
          <w:numId w:val="2"/>
        </w:numPr>
        <w:rPr>
          <w:rFonts w:ascii="仿宋" w:eastAsia="仿宋" w:hAnsi="仿宋"/>
          <w:kern w:val="0"/>
          <w:sz w:val="28"/>
          <w:szCs w:val="28"/>
        </w:rPr>
      </w:pPr>
      <w:r>
        <w:rPr>
          <w:rFonts w:ascii="仿宋" w:eastAsia="仿宋" w:hAnsi="仿宋" w:hint="eastAsia"/>
          <w:kern w:val="0"/>
          <w:sz w:val="28"/>
          <w:szCs w:val="28"/>
        </w:rPr>
        <w:t>中小企业声明函</w:t>
      </w:r>
    </w:p>
    <w:p w:rsidR="009C2884" w:rsidRDefault="00326B77">
      <w:pPr>
        <w:pStyle w:val="a0"/>
      </w:pPr>
      <w:r>
        <w:rPr>
          <w:noProof/>
        </w:rPr>
        <w:drawing>
          <wp:inline distT="0" distB="0" distL="114300" distR="114300">
            <wp:extent cx="5269230" cy="7444740"/>
            <wp:effectExtent l="0" t="0" r="762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9230" cy="7444740"/>
                    </a:xfrm>
                    <a:prstGeom prst="rect">
                      <a:avLst/>
                    </a:prstGeom>
                    <a:noFill/>
                    <a:ln>
                      <a:noFill/>
                    </a:ln>
                  </pic:spPr>
                </pic:pic>
              </a:graphicData>
            </a:graphic>
          </wp:inline>
        </w:drawing>
      </w:r>
    </w:p>
    <w:p w:rsidR="009C2884" w:rsidRDefault="00326B77">
      <w:pPr>
        <w:pStyle w:val="a0"/>
      </w:pPr>
      <w:r>
        <w:rPr>
          <w:noProof/>
        </w:rPr>
        <w:drawing>
          <wp:inline distT="0" distB="0" distL="114300" distR="114300">
            <wp:extent cx="5270500" cy="7430135"/>
            <wp:effectExtent l="0" t="0" r="6350"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0500" cy="7430135"/>
                    </a:xfrm>
                    <a:prstGeom prst="rect">
                      <a:avLst/>
                    </a:prstGeom>
                    <a:noFill/>
                    <a:ln>
                      <a:noFill/>
                    </a:ln>
                  </pic:spPr>
                </pic:pic>
              </a:graphicData>
            </a:graphic>
          </wp:inline>
        </w:drawing>
      </w:r>
      <w:r>
        <w:rPr>
          <w:noProof/>
        </w:rPr>
        <w:drawing>
          <wp:inline distT="0" distB="0" distL="114300" distR="114300">
            <wp:extent cx="5271135" cy="7487920"/>
            <wp:effectExtent l="0" t="0" r="5715"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1135" cy="7487920"/>
                    </a:xfrm>
                    <a:prstGeom prst="rect">
                      <a:avLst/>
                    </a:prstGeom>
                    <a:noFill/>
                    <a:ln>
                      <a:noFill/>
                    </a:ln>
                  </pic:spPr>
                </pic:pic>
              </a:graphicData>
            </a:graphic>
          </wp:inline>
        </w:drawing>
      </w:r>
    </w:p>
    <w:sectPr w:rsidR="009C288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altName w:val="Segoe U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9D615F0"/>
    <w:multiLevelType w:val="singleLevel"/>
    <w:tmpl w:val="B9D615F0"/>
    <w:lvl w:ilvl="0">
      <w:start w:val="4"/>
      <w:numFmt w:val="chineseCounting"/>
      <w:suff w:val="nothing"/>
      <w:lvlText w:val="%1、"/>
      <w:lvlJc w:val="left"/>
      <w:rPr>
        <w:rFonts w:hint="eastAsia"/>
      </w:rPr>
    </w:lvl>
  </w:abstractNum>
  <w:abstractNum w:abstractNumId="1" w15:restartNumberingAfterBreak="0">
    <w:nsid w:val="3928F78A"/>
    <w:multiLevelType w:val="singleLevel"/>
    <w:tmpl w:val="3928F78A"/>
    <w:lvl w:ilvl="0">
      <w:start w:val="10"/>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wNTgwYjZjODA3ZDM4YmE5OThkNTYwYjNlZWI3ZjcifQ=="/>
  </w:docVars>
  <w:rsids>
    <w:rsidRoot w:val="004826CC"/>
    <w:rsid w:val="000E6E5E"/>
    <w:rsid w:val="00120A68"/>
    <w:rsid w:val="001B7382"/>
    <w:rsid w:val="0024428D"/>
    <w:rsid w:val="00286C39"/>
    <w:rsid w:val="002F459C"/>
    <w:rsid w:val="00323DA9"/>
    <w:rsid w:val="00326B77"/>
    <w:rsid w:val="00376CD0"/>
    <w:rsid w:val="003A11AB"/>
    <w:rsid w:val="003D4C91"/>
    <w:rsid w:val="004159B1"/>
    <w:rsid w:val="00416439"/>
    <w:rsid w:val="004826CC"/>
    <w:rsid w:val="004A6E52"/>
    <w:rsid w:val="004B4064"/>
    <w:rsid w:val="006B24F7"/>
    <w:rsid w:val="006D2E88"/>
    <w:rsid w:val="00727EA2"/>
    <w:rsid w:val="00750B61"/>
    <w:rsid w:val="00841660"/>
    <w:rsid w:val="008A7722"/>
    <w:rsid w:val="009C2884"/>
    <w:rsid w:val="00A52030"/>
    <w:rsid w:val="00BF1FD2"/>
    <w:rsid w:val="02290C40"/>
    <w:rsid w:val="04732647"/>
    <w:rsid w:val="05FB23CE"/>
    <w:rsid w:val="063368AA"/>
    <w:rsid w:val="073258C7"/>
    <w:rsid w:val="07807554"/>
    <w:rsid w:val="07E86EA8"/>
    <w:rsid w:val="09FB3084"/>
    <w:rsid w:val="0B561D10"/>
    <w:rsid w:val="0EE0705A"/>
    <w:rsid w:val="0F2E33E2"/>
    <w:rsid w:val="11967974"/>
    <w:rsid w:val="135950FD"/>
    <w:rsid w:val="15986167"/>
    <w:rsid w:val="18B71A64"/>
    <w:rsid w:val="18FB4F3C"/>
    <w:rsid w:val="198539A6"/>
    <w:rsid w:val="1D4665DA"/>
    <w:rsid w:val="1F9D5AEF"/>
    <w:rsid w:val="21C01625"/>
    <w:rsid w:val="232A43C0"/>
    <w:rsid w:val="259F1096"/>
    <w:rsid w:val="260039AC"/>
    <w:rsid w:val="279A0216"/>
    <w:rsid w:val="2A62275A"/>
    <w:rsid w:val="2A6665E2"/>
    <w:rsid w:val="2B1E53A8"/>
    <w:rsid w:val="2B69017C"/>
    <w:rsid w:val="2C2A64A6"/>
    <w:rsid w:val="2E440288"/>
    <w:rsid w:val="2F4C0A41"/>
    <w:rsid w:val="2FF16A3F"/>
    <w:rsid w:val="30171213"/>
    <w:rsid w:val="363753C4"/>
    <w:rsid w:val="36F97234"/>
    <w:rsid w:val="39230041"/>
    <w:rsid w:val="3A854A54"/>
    <w:rsid w:val="3FE373B1"/>
    <w:rsid w:val="42552018"/>
    <w:rsid w:val="42B053BF"/>
    <w:rsid w:val="45EA140C"/>
    <w:rsid w:val="4A652689"/>
    <w:rsid w:val="4E140D8E"/>
    <w:rsid w:val="4E2777FC"/>
    <w:rsid w:val="554F18E1"/>
    <w:rsid w:val="57CA1805"/>
    <w:rsid w:val="59B46452"/>
    <w:rsid w:val="59D64BD9"/>
    <w:rsid w:val="5B483808"/>
    <w:rsid w:val="5B6854AA"/>
    <w:rsid w:val="5CCD67CE"/>
    <w:rsid w:val="605D2255"/>
    <w:rsid w:val="62252FE5"/>
    <w:rsid w:val="634F6C1F"/>
    <w:rsid w:val="63D47B81"/>
    <w:rsid w:val="64713622"/>
    <w:rsid w:val="64CE2822"/>
    <w:rsid w:val="659621DD"/>
    <w:rsid w:val="69CD2E6D"/>
    <w:rsid w:val="6A5437CA"/>
    <w:rsid w:val="6AF830B1"/>
    <w:rsid w:val="6AFC5236"/>
    <w:rsid w:val="6C0770FC"/>
    <w:rsid w:val="6CFC3CA5"/>
    <w:rsid w:val="6D14499A"/>
    <w:rsid w:val="702275C0"/>
    <w:rsid w:val="70C263F3"/>
    <w:rsid w:val="722A6763"/>
    <w:rsid w:val="786F0AC7"/>
    <w:rsid w:val="7A641890"/>
    <w:rsid w:val="7B203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AAA28"/>
  <w15:docId w15:val="{3FF368C8-DD84-4330-AAB1-72E55375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qFormat="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6" w:lineRule="auto"/>
      <w:outlineLvl w:val="0"/>
    </w:pPr>
    <w:rPr>
      <w:b/>
      <w:bCs/>
      <w:kern w:val="44"/>
      <w:sz w:val="44"/>
      <w:szCs w:val="44"/>
    </w:rPr>
  </w:style>
  <w:style w:type="paragraph" w:styleId="2">
    <w:name w:val="heading 2"/>
    <w:basedOn w:val="a"/>
    <w:next w:val="a"/>
    <w:link w:val="20"/>
    <w:semiHidden/>
    <w:unhideWhenUsed/>
    <w:qFormat/>
    <w:pPr>
      <w:keepNext/>
      <w:keepLines/>
      <w:spacing w:before="260" w:after="260" w:line="412"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Salutation"/>
    <w:basedOn w:val="a"/>
    <w:next w:val="a"/>
    <w:autoRedefine/>
    <w:uiPriority w:val="99"/>
    <w:qFormat/>
    <w:rPr>
      <w:rFonts w:ascii="黑体" w:hAnsi="宋体"/>
      <w:szCs w:val="20"/>
    </w:rPr>
  </w:style>
  <w:style w:type="paragraph" w:styleId="a4">
    <w:name w:val="Body Text"/>
    <w:basedOn w:val="a"/>
    <w:autoRedefine/>
    <w:qFormat/>
    <w:pPr>
      <w:spacing w:after="120"/>
    </w:pPr>
    <w:rPr>
      <w:rFonts w:ascii="Calibri" w:hAnsi="Calibri"/>
    </w:rPr>
  </w:style>
  <w:style w:type="paragraph" w:styleId="a5">
    <w:name w:val="Body Text Indent"/>
    <w:basedOn w:val="a"/>
    <w:autoRedefine/>
    <w:uiPriority w:val="99"/>
    <w:semiHidden/>
    <w:unhideWhenUsed/>
    <w:qFormat/>
    <w:pPr>
      <w:spacing w:after="120"/>
      <w:ind w:leftChars="200" w:left="420"/>
    </w:pPr>
  </w:style>
  <w:style w:type="paragraph" w:styleId="a6">
    <w:name w:val="Plain Text"/>
    <w:basedOn w:val="a"/>
    <w:link w:val="11"/>
    <w:autoRedefine/>
    <w:uiPriority w:val="99"/>
    <w:unhideWhenUsed/>
    <w:qFormat/>
    <w:rPr>
      <w:rFonts w:ascii="宋体" w:eastAsiaTheme="minorEastAsia" w:hAnsi="Courier New" w:cstheme="minorBidi"/>
      <w:szCs w:val="22"/>
    </w:rPr>
  </w:style>
  <w:style w:type="paragraph" w:styleId="a7">
    <w:name w:val="footer"/>
    <w:basedOn w:val="a"/>
    <w:link w:val="a8"/>
    <w:autoRedefine/>
    <w:uiPriority w:val="99"/>
    <w:unhideWhenUsed/>
    <w:qFormat/>
    <w:pPr>
      <w:tabs>
        <w:tab w:val="center" w:pos="4153"/>
        <w:tab w:val="right" w:pos="8306"/>
      </w:tabs>
      <w:snapToGrid w:val="0"/>
      <w:jc w:val="left"/>
    </w:pPr>
    <w:rPr>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autoRedefine/>
    <w:uiPriority w:val="99"/>
    <w:semiHidden/>
    <w:unhideWhenUsed/>
    <w:qFormat/>
    <w:pPr>
      <w:spacing w:beforeAutospacing="1" w:afterAutospacing="1"/>
      <w:jc w:val="left"/>
    </w:pPr>
    <w:rPr>
      <w:kern w:val="0"/>
      <w:sz w:val="24"/>
    </w:rPr>
  </w:style>
  <w:style w:type="paragraph" w:styleId="21">
    <w:name w:val="Body Text First Indent 2"/>
    <w:basedOn w:val="a5"/>
    <w:autoRedefine/>
    <w:uiPriority w:val="99"/>
    <w:unhideWhenUsed/>
    <w:qFormat/>
    <w:pPr>
      <w:ind w:firstLineChars="200" w:firstLine="420"/>
    </w:pPr>
  </w:style>
  <w:style w:type="table" w:styleId="ac">
    <w:name w:val="Table Grid"/>
    <w:basedOn w:val="a2"/>
    <w:autoRedefine/>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1"/>
    <w:autoRedefine/>
    <w:uiPriority w:val="99"/>
    <w:semiHidden/>
    <w:unhideWhenUsed/>
    <w:qFormat/>
    <w:rPr>
      <w:rFonts w:ascii="微软雅黑" w:eastAsia="微软雅黑" w:hAnsi="微软雅黑" w:cs="微软雅黑" w:hint="eastAsia"/>
      <w:color w:val="02396F"/>
      <w:u w:val="single"/>
    </w:rPr>
  </w:style>
  <w:style w:type="character" w:styleId="ae">
    <w:name w:val="Emphasis"/>
    <w:basedOn w:val="a1"/>
    <w:autoRedefine/>
    <w:uiPriority w:val="20"/>
    <w:qFormat/>
  </w:style>
  <w:style w:type="character" w:styleId="HTML">
    <w:name w:val="HTML Definition"/>
    <w:basedOn w:val="a1"/>
    <w:uiPriority w:val="99"/>
    <w:semiHidden/>
    <w:unhideWhenUsed/>
    <w:qFormat/>
  </w:style>
  <w:style w:type="character" w:styleId="HTML0">
    <w:name w:val="HTML Acronym"/>
    <w:basedOn w:val="a1"/>
    <w:uiPriority w:val="99"/>
    <w:semiHidden/>
    <w:unhideWhenUsed/>
  </w:style>
  <w:style w:type="character" w:styleId="HTML1">
    <w:name w:val="HTML Variable"/>
    <w:basedOn w:val="a1"/>
    <w:uiPriority w:val="99"/>
    <w:semiHidden/>
    <w:unhideWhenUsed/>
  </w:style>
  <w:style w:type="character" w:styleId="af">
    <w:name w:val="Hyperlink"/>
    <w:basedOn w:val="a1"/>
    <w:autoRedefine/>
    <w:uiPriority w:val="99"/>
    <w:semiHidden/>
    <w:unhideWhenUsed/>
    <w:qFormat/>
    <w:rPr>
      <w:rFonts w:ascii="微软雅黑" w:eastAsia="微软雅黑" w:hAnsi="微软雅黑" w:cs="微软雅黑" w:hint="eastAsia"/>
      <w:color w:val="02396F"/>
      <w:u w:val="single"/>
    </w:rPr>
  </w:style>
  <w:style w:type="character" w:styleId="HTML2">
    <w:name w:val="HTML Code"/>
    <w:basedOn w:val="a1"/>
    <w:uiPriority w:val="99"/>
    <w:semiHidden/>
    <w:unhideWhenUsed/>
    <w:rPr>
      <w:rFonts w:ascii="Courier New" w:hAnsi="Courier New"/>
      <w:sz w:val="20"/>
    </w:rPr>
  </w:style>
  <w:style w:type="character" w:styleId="HTML3">
    <w:name w:val="HTML Cite"/>
    <w:basedOn w:val="a1"/>
    <w:uiPriority w:val="99"/>
    <w:semiHidden/>
    <w:unhideWhenUsed/>
  </w:style>
  <w:style w:type="character" w:customStyle="1" w:styleId="20">
    <w:name w:val="标题 2 字符"/>
    <w:basedOn w:val="a1"/>
    <w:link w:val="2"/>
    <w:autoRedefine/>
    <w:semiHidden/>
    <w:qFormat/>
    <w:rPr>
      <w:rFonts w:ascii="Arial" w:eastAsia="黑体" w:hAnsi="Arial" w:cs="Arial"/>
      <w:b/>
      <w:bCs/>
      <w:sz w:val="32"/>
      <w:szCs w:val="32"/>
    </w:rPr>
  </w:style>
  <w:style w:type="character" w:customStyle="1" w:styleId="10">
    <w:name w:val="标题 1 字符"/>
    <w:basedOn w:val="a1"/>
    <w:link w:val="1"/>
    <w:autoRedefine/>
    <w:uiPriority w:val="9"/>
    <w:qFormat/>
    <w:rPr>
      <w:rFonts w:ascii="Times New Roman" w:eastAsia="宋体" w:hAnsi="Times New Roman" w:cs="Times New Roman"/>
      <w:b/>
      <w:bCs/>
      <w:kern w:val="44"/>
      <w:sz w:val="44"/>
      <w:szCs w:val="44"/>
    </w:rPr>
  </w:style>
  <w:style w:type="character" w:customStyle="1" w:styleId="af0">
    <w:name w:val="纯文本 字符"/>
    <w:basedOn w:val="a1"/>
    <w:autoRedefine/>
    <w:uiPriority w:val="99"/>
    <w:semiHidden/>
    <w:qFormat/>
    <w:rPr>
      <w:rFonts w:asciiTheme="minorEastAsia" w:hAnsi="Courier New" w:cs="Courier New"/>
      <w:szCs w:val="21"/>
    </w:rPr>
  </w:style>
  <w:style w:type="character" w:customStyle="1" w:styleId="11">
    <w:name w:val="纯文本 字符1"/>
    <w:basedOn w:val="a1"/>
    <w:link w:val="a6"/>
    <w:autoRedefine/>
    <w:qFormat/>
    <w:locked/>
    <w:rPr>
      <w:rFonts w:ascii="宋体" w:hAnsi="Courier New"/>
    </w:rPr>
  </w:style>
  <w:style w:type="character" w:customStyle="1" w:styleId="aa">
    <w:name w:val="页眉 字符"/>
    <w:basedOn w:val="a1"/>
    <w:link w:val="a9"/>
    <w:autoRedefine/>
    <w:uiPriority w:val="99"/>
    <w:qFormat/>
    <w:rPr>
      <w:rFonts w:ascii="Times New Roman" w:eastAsia="宋体" w:hAnsi="Times New Roman" w:cs="Times New Roman"/>
      <w:sz w:val="18"/>
      <w:szCs w:val="18"/>
    </w:rPr>
  </w:style>
  <w:style w:type="character" w:customStyle="1" w:styleId="a8">
    <w:name w:val="页脚 字符"/>
    <w:basedOn w:val="a1"/>
    <w:link w:val="a7"/>
    <w:autoRedefine/>
    <w:uiPriority w:val="99"/>
    <w:qFormat/>
    <w:rPr>
      <w:rFonts w:ascii="Times New Roman" w:eastAsia="宋体" w:hAnsi="Times New Roman" w:cs="Times New Roman"/>
      <w:sz w:val="18"/>
      <w:szCs w:val="18"/>
    </w:rPr>
  </w:style>
  <w:style w:type="character" w:customStyle="1" w:styleId="gjfg">
    <w:name w:val="gjfg"/>
    <w:basedOn w:val="a1"/>
    <w:autoRedefine/>
    <w:qFormat/>
  </w:style>
  <w:style w:type="character" w:customStyle="1" w:styleId="redfilenumber">
    <w:name w:val="redfilenumber"/>
    <w:basedOn w:val="a1"/>
    <w:autoRedefine/>
    <w:qFormat/>
    <w:rPr>
      <w:color w:val="BA2636"/>
      <w:sz w:val="18"/>
      <w:szCs w:val="18"/>
    </w:rPr>
  </w:style>
  <w:style w:type="character" w:customStyle="1" w:styleId="prev2">
    <w:name w:val="prev2"/>
    <w:basedOn w:val="a1"/>
    <w:autoRedefine/>
    <w:qFormat/>
    <w:rPr>
      <w:color w:val="888888"/>
    </w:rPr>
  </w:style>
  <w:style w:type="character" w:customStyle="1" w:styleId="prev3">
    <w:name w:val="prev3"/>
    <w:basedOn w:val="a1"/>
    <w:autoRedefine/>
    <w:qFormat/>
    <w:rPr>
      <w:rFonts w:ascii="微软雅黑" w:eastAsia="微软雅黑" w:hAnsi="微软雅黑" w:cs="微软雅黑"/>
      <w:sz w:val="21"/>
      <w:szCs w:val="21"/>
    </w:rPr>
  </w:style>
  <w:style w:type="character" w:customStyle="1" w:styleId="next2">
    <w:name w:val="next2"/>
    <w:basedOn w:val="a1"/>
    <w:autoRedefine/>
    <w:qFormat/>
    <w:rPr>
      <w:color w:val="888888"/>
    </w:rPr>
  </w:style>
  <w:style w:type="character" w:customStyle="1" w:styleId="next3">
    <w:name w:val="next3"/>
    <w:basedOn w:val="a1"/>
    <w:autoRedefine/>
    <w:qFormat/>
    <w:rPr>
      <w:rFonts w:ascii="微软雅黑" w:eastAsia="微软雅黑" w:hAnsi="微软雅黑" w:cs="微软雅黑" w:hint="eastAsia"/>
      <w:sz w:val="21"/>
      <w:szCs w:val="21"/>
    </w:rPr>
  </w:style>
  <w:style w:type="character" w:customStyle="1" w:styleId="displayarti">
    <w:name w:val="displayarti"/>
    <w:basedOn w:val="a1"/>
    <w:autoRedefine/>
    <w:qFormat/>
    <w:rPr>
      <w:color w:val="FFFFFF"/>
      <w:shd w:val="clear" w:color="auto" w:fill="A00000"/>
    </w:rPr>
  </w:style>
  <w:style w:type="character" w:customStyle="1" w:styleId="redfilefwwh">
    <w:name w:val="redfilefwwh"/>
    <w:basedOn w:val="a1"/>
    <w:autoRedefine/>
    <w:qFormat/>
    <w:rPr>
      <w:color w:val="BA2636"/>
      <w:sz w:val="18"/>
      <w:szCs w:val="18"/>
    </w:rPr>
  </w:style>
  <w:style w:type="character" w:customStyle="1" w:styleId="cfdate">
    <w:name w:val="cfdate"/>
    <w:basedOn w:val="a1"/>
    <w:autoRedefine/>
    <w:qFormat/>
    <w:rPr>
      <w:color w:val="333333"/>
      <w:sz w:val="18"/>
      <w:szCs w:val="18"/>
    </w:rPr>
  </w:style>
  <w:style w:type="character" w:customStyle="1" w:styleId="qxdate">
    <w:name w:val="qxdate"/>
    <w:basedOn w:val="a1"/>
    <w:autoRedefine/>
    <w:qFormat/>
    <w:rPr>
      <w:color w:val="333333"/>
      <w:sz w:val="18"/>
      <w:szCs w:val="18"/>
    </w:rPr>
  </w:style>
  <w:style w:type="character" w:customStyle="1" w:styleId="next">
    <w:name w:val="next"/>
    <w:basedOn w:val="a1"/>
    <w:autoRedefine/>
    <w:qFormat/>
    <w:rPr>
      <w:color w:val="888888"/>
    </w:rPr>
  </w:style>
  <w:style w:type="character" w:customStyle="1" w:styleId="next1">
    <w:name w:val="next1"/>
    <w:basedOn w:val="a1"/>
    <w:autoRedefine/>
    <w:qFormat/>
    <w:rPr>
      <w:rFonts w:ascii="微软雅黑" w:eastAsia="微软雅黑" w:hAnsi="微软雅黑" w:cs="微软雅黑"/>
      <w:sz w:val="21"/>
      <w:szCs w:val="21"/>
    </w:rPr>
  </w:style>
  <w:style w:type="character" w:customStyle="1" w:styleId="prev">
    <w:name w:val="prev"/>
    <w:basedOn w:val="a1"/>
    <w:autoRedefine/>
    <w:qFormat/>
    <w:rPr>
      <w:color w:val="888888"/>
    </w:rPr>
  </w:style>
  <w:style w:type="character" w:customStyle="1" w:styleId="prev1">
    <w:name w:val="prev1"/>
    <w:basedOn w:val="a1"/>
    <w:autoRedefine/>
    <w:qFormat/>
    <w:rPr>
      <w:rFonts w:ascii="微软雅黑" w:eastAsia="微软雅黑" w:hAnsi="微软雅黑" w:cs="微软雅黑" w:hint="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8</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111111</dc:creator>
  <cp:lastModifiedBy>北区招标</cp:lastModifiedBy>
  <cp:revision>15</cp:revision>
  <dcterms:created xsi:type="dcterms:W3CDTF">2020-05-06T05:06:00Z</dcterms:created>
  <dcterms:modified xsi:type="dcterms:W3CDTF">2024-06-18T10:58:00Z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B0A59CAF47644D1D81B1B1D1A6827A46_13</vt:lpwstr>
  </property>
</Properties>
</file>