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C1AE4">
      <w:pPr>
        <w:spacing w:line="360" w:lineRule="auto"/>
        <w:ind w:firstLine="790" w:firstLineChars="246"/>
        <w:jc w:val="center"/>
        <w:rPr>
          <w:rFonts w:hint="eastAsia" w:hAnsi="宋体" w:cs="宋体"/>
          <w:b/>
          <w:sz w:val="32"/>
          <w:szCs w:val="32"/>
        </w:rPr>
      </w:pPr>
      <w:r>
        <w:rPr>
          <w:rFonts w:hint="eastAsia" w:hAnsi="宋体" w:cs="宋体"/>
          <w:b/>
          <w:sz w:val="32"/>
          <w:szCs w:val="32"/>
          <w:lang w:val="en-US" w:eastAsia="zh-CN"/>
        </w:rPr>
        <w:t>供应商</w:t>
      </w:r>
      <w:r>
        <w:rPr>
          <w:rFonts w:hint="eastAsia" w:hAnsi="宋体" w:cs="宋体"/>
          <w:b/>
          <w:sz w:val="32"/>
          <w:szCs w:val="32"/>
        </w:rPr>
        <w:t>自行提供认为有利于本次投标的相关真实有效的证明文件及材料</w:t>
      </w:r>
    </w:p>
    <w:p w14:paraId="24DA7BD6">
      <w:pPr>
        <w:pStyle w:val="2"/>
        <w:rPr>
          <w:rFonts w:hint="eastAsia"/>
        </w:rPr>
      </w:pPr>
    </w:p>
    <w:p w14:paraId="55C00E04">
      <w:pPr>
        <w:spacing w:line="360" w:lineRule="auto"/>
        <w:ind w:firstLine="480" w:firstLineChars="200"/>
        <w:rPr>
          <w:rFonts w:hint="eastAsia"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注：</w:t>
      </w:r>
      <w:r>
        <w:rPr>
          <w:rFonts w:hint="eastAsia" w:hAnsi="宋体" w:cs="宋体"/>
          <w:sz w:val="24"/>
          <w:lang w:val="en-US" w:eastAsia="zh-CN"/>
        </w:rPr>
        <w:t>供应商</w:t>
      </w:r>
      <w:r>
        <w:rPr>
          <w:rFonts w:hint="eastAsia" w:hAnsi="宋体" w:cs="宋体"/>
          <w:sz w:val="24"/>
        </w:rPr>
        <w:t>自行提供认为有利于本次投标的相关真</w:t>
      </w:r>
      <w:bookmarkStart w:id="0" w:name="_GoBack"/>
      <w:bookmarkEnd w:id="0"/>
      <w:r>
        <w:rPr>
          <w:rFonts w:hint="eastAsia" w:hAnsi="宋体" w:cs="宋体"/>
          <w:sz w:val="24"/>
        </w:rPr>
        <w:t>实有效的证明文件及材料。</w:t>
      </w:r>
    </w:p>
    <w:p w14:paraId="5202B322">
      <w:pPr>
        <w:spacing w:line="360" w:lineRule="auto"/>
        <w:ind w:firstLine="480" w:firstLineChars="200"/>
        <w:jc w:val="center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无格式要求</w:t>
      </w:r>
      <w:r>
        <w:rPr>
          <w:rFonts w:hint="eastAsia" w:hAnsi="宋体" w:cs="宋体"/>
          <w:bCs/>
          <w:sz w:val="24"/>
          <w:lang w:eastAsia="zh-CN"/>
        </w:rPr>
        <w:t>，</w:t>
      </w:r>
      <w:r>
        <w:rPr>
          <w:rFonts w:hint="eastAsia" w:hAnsi="宋体" w:cs="宋体"/>
          <w:bCs/>
          <w:sz w:val="24"/>
        </w:rPr>
        <w:t>格式自拟。</w:t>
      </w:r>
    </w:p>
    <w:p w14:paraId="76EC87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Segoe Print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ZGZmMjQ0ZjI2ZmZjODllNDg1ZjJkNTg4ZmM4MGUifQ=="/>
  </w:docVars>
  <w:rsids>
    <w:rsidRoot w:val="7DB26FFF"/>
    <w:rsid w:val="0E6B4ACE"/>
    <w:rsid w:val="0E933690"/>
    <w:rsid w:val="2B4D7702"/>
    <w:rsid w:val="2FC1043F"/>
    <w:rsid w:val="46D45200"/>
    <w:rsid w:val="66CA268D"/>
    <w:rsid w:val="742D3E4B"/>
    <w:rsid w:val="7DB2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8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8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8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8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2023-02-08T06:05:00Z</dcterms:created>
  <dc:creator>代理机构</dc:creator>
  <cp:lastModifiedBy>代理机构</cp:lastModifiedBy>
  <dcterms:modified xsi:type="dcterms:W3CDTF">2025-04-24T05:48:05Z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CA7D067B33A6438686C6CCF5A40FFE77_13</vt:lpwstr>
  </property>
  <property fmtid="{D5CDD505-2E9C-101B-9397-08002B2CF9AE}" pid="4" name="KSOTemplateDocerSaveRecord">
    <vt:lpwstr>eyJoZGlkIjoiYzI1ZGZmMjQ0ZjI2ZmZjODllNDg1ZjJkNTg4ZmM4MGUiLCJ1c2VySWQiOiIxMzg5OTkyNDYzIn0=</vt:lpwstr>
  </property>
</Properties>
</file>