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供应商提供的其他文件和资料（若有）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86B6D"/>
    <w:rsid w:val="16186B6D"/>
    <w:rsid w:val="319D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7</TotalTime>
  <ScaleCrop>false</ScaleCrop>
  <LinksUpToDate>false</LinksUpToDate>
  <CharactersWithSpaces>17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2022-05-12T08:52:00Z</dcterms:created>
  <dc:creator>zyjyzx</dc:creator>
  <cp:lastModifiedBy>入戏</cp:lastModifiedBy>
  <dcterms:modified xsi:type="dcterms:W3CDTF">2022-11-22T03:26:00Z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F8DF838E00B44C6E8AA1C23F53FDDCD1</vt:lpwstr>
  </property>
</Properties>
</file>