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8C518" w14:textId="300F2392" w:rsidR="00CB73F6" w:rsidRDefault="008C0ABA">
      <w:r>
        <w:rPr>
          <w:rFonts w:ascii="宋体" w:eastAsia="宋体" w:hAnsi="宋体" w:cs="宋体" w:hint="eastAsia"/>
          <w:color w:val="000000"/>
          <w:szCs w:val="21"/>
        </w:rPr>
        <w:t>全过程项目管理服务，包括但不限于：项目前期工作管理、前期手续办理、设计管理、技术管理、招投标管理、合同管理、项目组织协调管理、投资管理、进度管理、质量管理、安全文明施工管理、竣工验收及移交管理、工程结算管理、档案资料归档以及相关的其他工作。（详见招标文件）。</w:t>
      </w:r>
    </w:p>
    <w:sectPr w:rsidR="00CB7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468F8" w14:textId="77777777" w:rsidR="00132E45" w:rsidRDefault="00132E45" w:rsidP="008C0ABA">
      <w:r>
        <w:separator/>
      </w:r>
    </w:p>
  </w:endnote>
  <w:endnote w:type="continuationSeparator" w:id="0">
    <w:p w14:paraId="614E68A0" w14:textId="77777777" w:rsidR="00132E45" w:rsidRDefault="00132E45" w:rsidP="008C0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A7D2B" w14:textId="77777777" w:rsidR="00132E45" w:rsidRDefault="00132E45" w:rsidP="008C0ABA">
      <w:r>
        <w:separator/>
      </w:r>
    </w:p>
  </w:footnote>
  <w:footnote w:type="continuationSeparator" w:id="0">
    <w:p w14:paraId="5F665472" w14:textId="77777777" w:rsidR="00132E45" w:rsidRDefault="00132E45" w:rsidP="008C0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5E"/>
    <w:rsid w:val="00132E45"/>
    <w:rsid w:val="008C0ABA"/>
    <w:rsid w:val="008D365E"/>
    <w:rsid w:val="00CB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7AC660F-E328-456E-AD77-38D67E61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0A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0AB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0A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0AB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HDTC</dc:creator>
  <cp:keywords/>
  <dc:description/>
  <cp:lastModifiedBy>HDTC</cp:lastModifiedBy>
  <cp:revision>2</cp:revision>
  <dcterms:created xsi:type="dcterms:W3CDTF">2023-04-20T14:34:00Z</dcterms:created>
  <dcterms:modified xsi:type="dcterms:W3CDTF">2023-04-20T14:34:00Z</dcterms:modified>
</cp:coreProperties>
</file>