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BDBBAB" w14:textId="77777777" w:rsidR="0041245B" w:rsidRPr="00027B66" w:rsidRDefault="0041245B">
      <w:pPr>
        <w:topLinePunct/>
        <w:autoSpaceDE w:val="0"/>
        <w:autoSpaceDN w:val="0"/>
        <w:jc w:val="center"/>
        <w:rPr>
          <w:rFonts w:ascii="宋体" w:hAnsi="宋体" w:hint="eastAsia"/>
          <w:b/>
          <w:sz w:val="32"/>
          <w:szCs w:val="32"/>
        </w:rPr>
      </w:pPr>
    </w:p>
    <w:p w14:paraId="63D55999" w14:textId="77777777" w:rsidR="0041245B" w:rsidRPr="00027B66" w:rsidRDefault="0041245B">
      <w:pPr>
        <w:pStyle w:val="a9"/>
        <w:rPr>
          <w:rFonts w:ascii="宋体" w:hAnsi="宋体" w:hint="eastAsia"/>
          <w:sz w:val="32"/>
          <w:szCs w:val="32"/>
        </w:rPr>
      </w:pPr>
    </w:p>
    <w:p w14:paraId="0ADB318E" w14:textId="77777777" w:rsidR="0041245B" w:rsidRPr="00027B66" w:rsidRDefault="0041245B">
      <w:pPr>
        <w:rPr>
          <w:rFonts w:ascii="宋体" w:hAnsi="宋体" w:hint="eastAsia"/>
        </w:rPr>
      </w:pPr>
    </w:p>
    <w:p w14:paraId="1608C870" w14:textId="77777777" w:rsidR="0041245B" w:rsidRPr="00027B66" w:rsidRDefault="00000000">
      <w:pPr>
        <w:pStyle w:val="aff5"/>
        <w:ind w:firstLine="0"/>
        <w:jc w:val="center"/>
        <w:rPr>
          <w:rFonts w:ascii="宋体" w:hAnsi="宋体" w:cs="宋体" w:hint="eastAsia"/>
          <w:b/>
          <w:bCs/>
          <w:sz w:val="84"/>
          <w:szCs w:val="84"/>
        </w:rPr>
      </w:pPr>
      <w:r w:rsidRPr="00027B66">
        <w:rPr>
          <w:rFonts w:ascii="宋体" w:hAnsi="宋体" w:cs="宋体" w:hint="eastAsia"/>
          <w:b/>
          <w:bCs/>
          <w:sz w:val="84"/>
          <w:szCs w:val="84"/>
        </w:rPr>
        <w:t>招 标 文 件</w:t>
      </w:r>
    </w:p>
    <w:p w14:paraId="69FE3ED6" w14:textId="77777777" w:rsidR="0041245B" w:rsidRPr="00027B66" w:rsidRDefault="0041245B">
      <w:pPr>
        <w:topLinePunct/>
        <w:autoSpaceDE w:val="0"/>
        <w:autoSpaceDN w:val="0"/>
        <w:spacing w:line="60" w:lineRule="exact"/>
        <w:jc w:val="center"/>
        <w:rPr>
          <w:rFonts w:ascii="宋体" w:hAnsi="宋体" w:cs="华文中宋" w:hint="eastAsia"/>
          <w:bCs/>
          <w:sz w:val="32"/>
          <w:szCs w:val="32"/>
        </w:rPr>
      </w:pPr>
    </w:p>
    <w:p w14:paraId="59BD82E3" w14:textId="77777777" w:rsidR="0041245B" w:rsidRPr="00027B66" w:rsidRDefault="0041245B">
      <w:pPr>
        <w:topLinePunct/>
        <w:autoSpaceDE w:val="0"/>
        <w:autoSpaceDN w:val="0"/>
        <w:snapToGrid w:val="0"/>
        <w:rPr>
          <w:rFonts w:ascii="宋体" w:hAnsi="宋体" w:cs="华文中宋" w:hint="eastAsia"/>
          <w:bCs/>
          <w:sz w:val="32"/>
          <w:szCs w:val="32"/>
        </w:rPr>
      </w:pPr>
    </w:p>
    <w:p w14:paraId="565334ED" w14:textId="77777777" w:rsidR="0041245B" w:rsidRPr="00027B66" w:rsidRDefault="0041245B">
      <w:pPr>
        <w:rPr>
          <w:rFonts w:ascii="宋体" w:hAnsi="宋体" w:hint="eastAsia"/>
        </w:rPr>
      </w:pPr>
    </w:p>
    <w:p w14:paraId="5122489B" w14:textId="77777777" w:rsidR="0041245B" w:rsidRPr="00027B66" w:rsidRDefault="0041245B">
      <w:pPr>
        <w:rPr>
          <w:rFonts w:ascii="宋体" w:hAnsi="宋体" w:hint="eastAsia"/>
        </w:rPr>
      </w:pPr>
    </w:p>
    <w:p w14:paraId="2B483A5A" w14:textId="77777777" w:rsidR="0041245B" w:rsidRPr="00027B66" w:rsidRDefault="0041245B">
      <w:pPr>
        <w:rPr>
          <w:rFonts w:ascii="宋体" w:hAnsi="宋体" w:hint="eastAsia"/>
        </w:rPr>
      </w:pPr>
    </w:p>
    <w:p w14:paraId="0CF35295" w14:textId="77777777" w:rsidR="0041245B" w:rsidRPr="00027B66" w:rsidRDefault="0041245B">
      <w:pPr>
        <w:rPr>
          <w:rFonts w:ascii="宋体" w:hAnsi="宋体" w:hint="eastAsia"/>
        </w:rPr>
      </w:pPr>
    </w:p>
    <w:p w14:paraId="6DB3E755" w14:textId="77777777" w:rsidR="0041245B" w:rsidRPr="00027B66" w:rsidRDefault="0041245B">
      <w:pPr>
        <w:rPr>
          <w:rFonts w:ascii="宋体" w:hAnsi="宋体" w:hint="eastAsia"/>
        </w:rPr>
      </w:pPr>
    </w:p>
    <w:p w14:paraId="29BE937A" w14:textId="77777777" w:rsidR="0041245B" w:rsidRPr="00027B66" w:rsidRDefault="0041245B" w:rsidP="00182E18">
      <w:pPr>
        <w:jc w:val="center"/>
        <w:rPr>
          <w:rFonts w:ascii="宋体" w:hAnsi="宋体" w:cs="方正小标宋简体" w:hint="eastAsia"/>
          <w:b/>
          <w:bCs/>
          <w:sz w:val="28"/>
          <w:szCs w:val="28"/>
        </w:rPr>
      </w:pPr>
    </w:p>
    <w:p w14:paraId="0F2C82DE" w14:textId="1E6E31E1" w:rsidR="0041245B" w:rsidRPr="00027B66" w:rsidRDefault="00000000" w:rsidP="00182E18">
      <w:pPr>
        <w:jc w:val="center"/>
        <w:rPr>
          <w:rFonts w:ascii="宋体" w:hAnsi="宋体" w:cs="方正小标宋简体" w:hint="eastAsia"/>
          <w:b/>
          <w:bCs/>
          <w:sz w:val="28"/>
          <w:szCs w:val="28"/>
        </w:rPr>
      </w:pPr>
      <w:r w:rsidRPr="00027B66">
        <w:rPr>
          <w:rFonts w:ascii="宋体" w:hAnsi="宋体" w:cs="方正小标宋简体" w:hint="eastAsia"/>
          <w:b/>
          <w:bCs/>
          <w:sz w:val="28"/>
          <w:szCs w:val="28"/>
        </w:rPr>
        <w:t>项  目 编 号：</w:t>
      </w:r>
      <w:r w:rsidR="00182E18" w:rsidRPr="00027B66">
        <w:rPr>
          <w:rFonts w:ascii="宋体" w:hAnsi="宋体" w:cs="方正小标宋简体" w:hint="eastAsia"/>
          <w:b/>
          <w:bCs/>
          <w:sz w:val="28"/>
          <w:szCs w:val="28"/>
        </w:rPr>
        <w:t>YC</w:t>
      </w:r>
      <w:r w:rsidR="00182E18" w:rsidRPr="00027B66">
        <w:rPr>
          <w:rFonts w:ascii="宋体" w:hAnsi="宋体" w:cs="方正小标宋简体"/>
          <w:b/>
          <w:bCs/>
          <w:sz w:val="28"/>
          <w:szCs w:val="28"/>
        </w:rPr>
        <w:t>SWJ</w:t>
      </w:r>
      <w:r w:rsidR="00182E18" w:rsidRPr="00027B66">
        <w:rPr>
          <w:rFonts w:ascii="宋体" w:hAnsi="宋体" w:cs="方正小标宋简体" w:hint="eastAsia"/>
          <w:b/>
          <w:bCs/>
          <w:sz w:val="28"/>
          <w:szCs w:val="28"/>
        </w:rPr>
        <w:t>-（市招）2024024</w:t>
      </w:r>
    </w:p>
    <w:p w14:paraId="39A5466E" w14:textId="77777777" w:rsidR="0041245B" w:rsidRPr="00027B66" w:rsidRDefault="0041245B">
      <w:pPr>
        <w:jc w:val="center"/>
        <w:rPr>
          <w:rFonts w:ascii="宋体" w:hAnsi="宋体" w:hint="eastAsia"/>
        </w:rPr>
      </w:pPr>
    </w:p>
    <w:p w14:paraId="148BC441" w14:textId="30585CFE" w:rsidR="0041245B" w:rsidRPr="00027B66" w:rsidRDefault="00000000">
      <w:pPr>
        <w:jc w:val="center"/>
        <w:rPr>
          <w:rFonts w:ascii="宋体" w:hAnsi="宋体" w:cs="方正小标宋简体" w:hint="eastAsia"/>
          <w:b/>
          <w:bCs/>
          <w:sz w:val="28"/>
          <w:szCs w:val="28"/>
        </w:rPr>
      </w:pPr>
      <w:r w:rsidRPr="00027B66">
        <w:rPr>
          <w:rFonts w:ascii="宋体" w:hAnsi="宋体" w:cs="方正小标宋简体" w:hint="eastAsia"/>
          <w:b/>
          <w:bCs/>
          <w:sz w:val="28"/>
          <w:szCs w:val="28"/>
        </w:rPr>
        <w:t>项目名称：国家税务总局射阳县税务局食堂</w:t>
      </w:r>
      <w:proofErr w:type="gramStart"/>
      <w:r w:rsidRPr="00027B66">
        <w:rPr>
          <w:rFonts w:ascii="宋体" w:hAnsi="宋体" w:cs="方正小标宋简体" w:hint="eastAsia"/>
          <w:b/>
          <w:bCs/>
          <w:sz w:val="28"/>
          <w:szCs w:val="28"/>
        </w:rPr>
        <w:t>食材集中</w:t>
      </w:r>
      <w:proofErr w:type="gramEnd"/>
      <w:r w:rsidRPr="00027B66">
        <w:rPr>
          <w:rFonts w:ascii="宋体" w:hAnsi="宋体" w:cs="方正小标宋简体" w:hint="eastAsia"/>
          <w:b/>
          <w:bCs/>
          <w:sz w:val="28"/>
          <w:szCs w:val="28"/>
        </w:rPr>
        <w:t>供应采购项目</w:t>
      </w:r>
      <w:r w:rsidR="00E821C5">
        <w:rPr>
          <w:rFonts w:ascii="宋体" w:hAnsi="宋体" w:cs="方正小标宋简体" w:hint="eastAsia"/>
          <w:b/>
          <w:bCs/>
          <w:sz w:val="28"/>
          <w:szCs w:val="28"/>
        </w:rPr>
        <w:t>（二次）</w:t>
      </w:r>
    </w:p>
    <w:p w14:paraId="50F4A05E" w14:textId="77777777" w:rsidR="0041245B" w:rsidRPr="00027B66" w:rsidRDefault="0041245B">
      <w:pPr>
        <w:rPr>
          <w:rFonts w:ascii="宋体" w:hAnsi="宋体" w:cs="方正小标宋简体" w:hint="eastAsia"/>
          <w:b/>
          <w:bCs/>
          <w:sz w:val="28"/>
          <w:szCs w:val="28"/>
          <w:u w:val="single"/>
        </w:rPr>
      </w:pPr>
    </w:p>
    <w:p w14:paraId="53B91D2D" w14:textId="77777777" w:rsidR="0041245B" w:rsidRPr="00027B66" w:rsidRDefault="0041245B">
      <w:pPr>
        <w:rPr>
          <w:rFonts w:ascii="宋体" w:hAnsi="宋体" w:cs="方正小标宋简体" w:hint="eastAsia"/>
          <w:b/>
          <w:bCs/>
          <w:sz w:val="24"/>
          <w:szCs w:val="24"/>
        </w:rPr>
      </w:pPr>
    </w:p>
    <w:p w14:paraId="7FA117D1" w14:textId="77777777" w:rsidR="0041245B" w:rsidRPr="00027B66" w:rsidRDefault="0041245B">
      <w:pPr>
        <w:rPr>
          <w:rFonts w:ascii="宋体" w:hAnsi="宋体" w:cs="方正小标宋简体" w:hint="eastAsia"/>
          <w:b/>
          <w:bCs/>
          <w:sz w:val="24"/>
          <w:szCs w:val="24"/>
        </w:rPr>
      </w:pPr>
    </w:p>
    <w:p w14:paraId="621BB046" w14:textId="77777777" w:rsidR="0041245B" w:rsidRPr="00027B66" w:rsidRDefault="0041245B">
      <w:pPr>
        <w:rPr>
          <w:rFonts w:ascii="宋体" w:hAnsi="宋体" w:hint="eastAsia"/>
        </w:rPr>
      </w:pPr>
    </w:p>
    <w:p w14:paraId="5B46574D" w14:textId="77777777" w:rsidR="0041245B" w:rsidRPr="00027B66" w:rsidRDefault="0041245B">
      <w:pPr>
        <w:rPr>
          <w:rFonts w:ascii="宋体" w:hAnsi="宋体" w:hint="eastAsia"/>
        </w:rPr>
      </w:pPr>
    </w:p>
    <w:p w14:paraId="34901810" w14:textId="77777777" w:rsidR="0041245B" w:rsidRPr="00027B66" w:rsidRDefault="0041245B">
      <w:pPr>
        <w:pStyle w:val="af5"/>
        <w:rPr>
          <w:rFonts w:hint="eastAsia"/>
        </w:rPr>
      </w:pPr>
    </w:p>
    <w:p w14:paraId="16F7F7A8" w14:textId="77777777" w:rsidR="0041245B" w:rsidRPr="00027B66" w:rsidRDefault="0041245B">
      <w:pPr>
        <w:pStyle w:val="af5"/>
        <w:rPr>
          <w:rFonts w:hint="eastAsia"/>
        </w:rPr>
      </w:pPr>
    </w:p>
    <w:p w14:paraId="41E49357" w14:textId="77777777" w:rsidR="0041245B" w:rsidRPr="00027B66" w:rsidRDefault="0041245B">
      <w:pPr>
        <w:spacing w:line="520" w:lineRule="exact"/>
        <w:jc w:val="center"/>
        <w:rPr>
          <w:rFonts w:ascii="宋体" w:hAnsi="宋体" w:cs="方正小标宋简体" w:hint="eastAsia"/>
          <w:b/>
          <w:bCs/>
          <w:sz w:val="24"/>
          <w:szCs w:val="24"/>
        </w:rPr>
      </w:pPr>
    </w:p>
    <w:p w14:paraId="78F549FE" w14:textId="77777777" w:rsidR="0041245B" w:rsidRPr="00027B66" w:rsidRDefault="00000000">
      <w:pPr>
        <w:spacing w:line="520" w:lineRule="exact"/>
        <w:jc w:val="center"/>
        <w:rPr>
          <w:rFonts w:ascii="宋体" w:hAnsi="宋体" w:cs="方正小标宋简体" w:hint="eastAsia"/>
          <w:b/>
          <w:bCs/>
          <w:sz w:val="28"/>
          <w:szCs w:val="28"/>
        </w:rPr>
      </w:pPr>
      <w:r w:rsidRPr="00027B66">
        <w:rPr>
          <w:rFonts w:ascii="宋体" w:hAnsi="宋体" w:cs="方正小标宋简体" w:hint="eastAsia"/>
          <w:b/>
          <w:bCs/>
          <w:sz w:val="28"/>
          <w:szCs w:val="28"/>
        </w:rPr>
        <w:t>国家税务总局盐城市税务局</w:t>
      </w:r>
    </w:p>
    <w:p w14:paraId="752489DC" w14:textId="77777777" w:rsidR="0041245B" w:rsidRPr="00027B66" w:rsidRDefault="00000000">
      <w:pPr>
        <w:spacing w:line="520" w:lineRule="exact"/>
        <w:ind w:firstLineChars="900" w:firstLine="2530"/>
        <w:rPr>
          <w:rFonts w:ascii="宋体" w:hAnsi="宋体" w:cs="方正小标宋简体" w:hint="eastAsia"/>
          <w:b/>
          <w:bCs/>
          <w:sz w:val="28"/>
          <w:szCs w:val="28"/>
        </w:rPr>
      </w:pPr>
      <w:r w:rsidRPr="00027B66">
        <w:rPr>
          <w:rFonts w:ascii="宋体" w:hAnsi="宋体" w:cs="方正小标宋简体" w:hint="eastAsia"/>
          <w:b/>
          <w:bCs/>
          <w:sz w:val="28"/>
          <w:szCs w:val="28"/>
        </w:rPr>
        <w:t>盐城市招标代理有限公司</w:t>
      </w:r>
    </w:p>
    <w:p w14:paraId="15C9AF0A" w14:textId="77777777" w:rsidR="0041245B" w:rsidRPr="00027B66" w:rsidRDefault="0041245B">
      <w:pPr>
        <w:topLinePunct/>
        <w:autoSpaceDE w:val="0"/>
        <w:autoSpaceDN w:val="0"/>
        <w:spacing w:line="520" w:lineRule="exact"/>
        <w:rPr>
          <w:rFonts w:ascii="宋体" w:hAnsi="宋体" w:cs="方正小标宋简体" w:hint="eastAsia"/>
          <w:b/>
          <w:bCs/>
          <w:sz w:val="24"/>
          <w:szCs w:val="24"/>
        </w:rPr>
      </w:pPr>
    </w:p>
    <w:p w14:paraId="754CDEAF" w14:textId="15FDFC50" w:rsidR="0041245B" w:rsidRPr="00027B66" w:rsidRDefault="00000000">
      <w:pPr>
        <w:spacing w:line="520" w:lineRule="exact"/>
        <w:jc w:val="center"/>
        <w:rPr>
          <w:rFonts w:ascii="宋体" w:hAnsi="宋体" w:cs="方正小标宋简体" w:hint="eastAsia"/>
          <w:b/>
          <w:bCs/>
          <w:sz w:val="28"/>
          <w:szCs w:val="28"/>
        </w:rPr>
      </w:pPr>
      <w:r w:rsidRPr="00027B66">
        <w:rPr>
          <w:rFonts w:ascii="宋体" w:hAnsi="宋体" w:cs="方正小标宋简体"/>
          <w:b/>
          <w:bCs/>
          <w:sz w:val="28"/>
          <w:szCs w:val="28"/>
        </w:rPr>
        <w:t>2024</w:t>
      </w:r>
      <w:r w:rsidRPr="00027B66">
        <w:rPr>
          <w:rFonts w:ascii="宋体" w:hAnsi="宋体" w:cs="方正小标宋简体" w:hint="eastAsia"/>
          <w:b/>
          <w:bCs/>
          <w:sz w:val="28"/>
          <w:szCs w:val="28"/>
        </w:rPr>
        <w:t>年1</w:t>
      </w:r>
      <w:r w:rsidR="00224832">
        <w:rPr>
          <w:rFonts w:ascii="宋体" w:hAnsi="宋体" w:cs="方正小标宋简体" w:hint="eastAsia"/>
          <w:b/>
          <w:bCs/>
          <w:sz w:val="28"/>
          <w:szCs w:val="28"/>
        </w:rPr>
        <w:t>2</w:t>
      </w:r>
      <w:r w:rsidRPr="00027B66">
        <w:rPr>
          <w:rFonts w:ascii="宋体" w:hAnsi="宋体" w:cs="方正小标宋简体" w:hint="eastAsia"/>
          <w:b/>
          <w:bCs/>
          <w:sz w:val="28"/>
          <w:szCs w:val="28"/>
        </w:rPr>
        <w:t>月</w:t>
      </w:r>
    </w:p>
    <w:p w14:paraId="2107C76D" w14:textId="77777777" w:rsidR="0041245B" w:rsidRPr="00027B66" w:rsidRDefault="0041245B">
      <w:pPr>
        <w:rPr>
          <w:rFonts w:ascii="宋体" w:hAnsi="宋体" w:hint="eastAsia"/>
          <w:sz w:val="32"/>
          <w:szCs w:val="32"/>
        </w:rPr>
        <w:sectPr w:rsidR="0041245B" w:rsidRPr="00027B66">
          <w:headerReference w:type="default" r:id="rId7"/>
          <w:footerReference w:type="default" r:id="rId8"/>
          <w:headerReference w:type="first" r:id="rId9"/>
          <w:pgSz w:w="11906" w:h="16838"/>
          <w:pgMar w:top="1440" w:right="1800" w:bottom="1440" w:left="1800" w:header="851" w:footer="992" w:gutter="0"/>
          <w:cols w:space="720"/>
          <w:docGrid w:type="lines" w:linePitch="312"/>
        </w:sectPr>
      </w:pPr>
    </w:p>
    <w:p w14:paraId="427A7125" w14:textId="77777777" w:rsidR="0041245B" w:rsidRPr="00027B66" w:rsidRDefault="00000000">
      <w:pPr>
        <w:jc w:val="center"/>
        <w:rPr>
          <w:rFonts w:ascii="宋体" w:hAnsi="宋体" w:cs="华文中宋" w:hint="eastAsia"/>
          <w:sz w:val="36"/>
          <w:szCs w:val="36"/>
        </w:rPr>
      </w:pPr>
      <w:r w:rsidRPr="00027B66">
        <w:rPr>
          <w:rFonts w:ascii="宋体" w:hAnsi="宋体" w:cs="华文中宋" w:hint="eastAsia"/>
          <w:sz w:val="36"/>
          <w:szCs w:val="36"/>
          <w:lang w:val="zh-CN"/>
        </w:rPr>
        <w:lastRenderedPageBreak/>
        <w:t>目  录</w:t>
      </w:r>
    </w:p>
    <w:p w14:paraId="6E537C65" w14:textId="77777777" w:rsidR="0041245B" w:rsidRPr="00027B66" w:rsidRDefault="00000000">
      <w:pPr>
        <w:pStyle w:val="TOC1"/>
        <w:tabs>
          <w:tab w:val="right" w:leader="dot" w:pos="9060"/>
        </w:tabs>
        <w:spacing w:line="500" w:lineRule="exact"/>
        <w:rPr>
          <w:rFonts w:ascii="宋体" w:hAnsi="宋体" w:hint="eastAsia"/>
          <w:sz w:val="24"/>
          <w:szCs w:val="24"/>
        </w:rPr>
      </w:pPr>
      <w:r w:rsidRPr="00027B66">
        <w:rPr>
          <w:rFonts w:ascii="宋体" w:hAnsi="宋体"/>
          <w:sz w:val="24"/>
          <w:szCs w:val="24"/>
        </w:rPr>
        <w:fldChar w:fldCharType="begin"/>
      </w:r>
      <w:r w:rsidRPr="00027B66">
        <w:rPr>
          <w:rFonts w:ascii="宋体" w:hAnsi="宋体"/>
          <w:sz w:val="24"/>
          <w:szCs w:val="24"/>
        </w:rPr>
        <w:instrText xml:space="preserve"> TOC \o "1-3" \h \z \u </w:instrText>
      </w:r>
      <w:r w:rsidRPr="00027B66">
        <w:rPr>
          <w:rFonts w:ascii="宋体" w:hAnsi="宋体"/>
          <w:sz w:val="24"/>
          <w:szCs w:val="24"/>
        </w:rPr>
        <w:fldChar w:fldCharType="separate"/>
      </w:r>
      <w:hyperlink w:anchor="_Toc132880271" w:history="1">
        <w:r w:rsidR="0041245B" w:rsidRPr="00027B66">
          <w:rPr>
            <w:rStyle w:val="afd"/>
            <w:rFonts w:ascii="宋体" w:hAnsi="宋体" w:hint="eastAsia"/>
            <w:color w:val="auto"/>
            <w:sz w:val="24"/>
            <w:szCs w:val="24"/>
          </w:rPr>
          <w:t>第一章  招标公告</w:t>
        </w:r>
        <w:r w:rsidR="0041245B" w:rsidRPr="00027B66">
          <w:rPr>
            <w:rFonts w:ascii="宋体" w:hAnsi="宋体"/>
            <w:sz w:val="24"/>
            <w:szCs w:val="24"/>
          </w:rPr>
          <w:tab/>
        </w:r>
      </w:hyperlink>
      <w:r w:rsidRPr="00027B66">
        <w:rPr>
          <w:rFonts w:ascii="宋体" w:hAnsi="宋体" w:hint="eastAsia"/>
          <w:sz w:val="24"/>
          <w:szCs w:val="24"/>
        </w:rPr>
        <w:t>3</w:t>
      </w:r>
    </w:p>
    <w:p w14:paraId="13D8145F" w14:textId="77777777" w:rsidR="0041245B" w:rsidRPr="00027B66" w:rsidRDefault="0041245B">
      <w:pPr>
        <w:pStyle w:val="TOC1"/>
        <w:tabs>
          <w:tab w:val="right" w:leader="dot" w:pos="9060"/>
        </w:tabs>
        <w:spacing w:line="500" w:lineRule="exact"/>
        <w:rPr>
          <w:rFonts w:ascii="宋体" w:hAnsi="宋体" w:hint="eastAsia"/>
          <w:sz w:val="24"/>
          <w:szCs w:val="24"/>
        </w:rPr>
      </w:pPr>
      <w:hyperlink w:anchor="_Toc132880272" w:history="1">
        <w:r w:rsidRPr="00027B66">
          <w:rPr>
            <w:rStyle w:val="afd"/>
            <w:rFonts w:ascii="宋体" w:hAnsi="宋体" w:hint="eastAsia"/>
            <w:color w:val="auto"/>
            <w:sz w:val="24"/>
            <w:szCs w:val="24"/>
          </w:rPr>
          <w:t>第二章　投标人须知</w:t>
        </w:r>
        <w:r w:rsidRPr="00027B66">
          <w:rPr>
            <w:rFonts w:ascii="宋体" w:hAnsi="宋体"/>
            <w:sz w:val="24"/>
            <w:szCs w:val="24"/>
          </w:rPr>
          <w:tab/>
        </w:r>
      </w:hyperlink>
      <w:r w:rsidRPr="00027B66">
        <w:rPr>
          <w:rFonts w:ascii="宋体" w:hAnsi="宋体" w:hint="eastAsia"/>
          <w:sz w:val="24"/>
          <w:szCs w:val="24"/>
        </w:rPr>
        <w:t>7</w:t>
      </w:r>
    </w:p>
    <w:p w14:paraId="639246B8" w14:textId="77777777" w:rsidR="0041245B" w:rsidRPr="00027B66" w:rsidRDefault="0041245B">
      <w:pPr>
        <w:pStyle w:val="TOC2"/>
        <w:tabs>
          <w:tab w:val="right" w:leader="dot" w:pos="9060"/>
        </w:tabs>
        <w:spacing w:line="500" w:lineRule="exact"/>
        <w:rPr>
          <w:rFonts w:ascii="宋体" w:hAnsi="宋体" w:hint="eastAsia"/>
          <w:sz w:val="24"/>
          <w:szCs w:val="24"/>
        </w:rPr>
      </w:pPr>
      <w:hyperlink w:anchor="_Toc132880273" w:history="1">
        <w:r w:rsidRPr="00027B66">
          <w:rPr>
            <w:rStyle w:val="afd"/>
            <w:rFonts w:ascii="宋体" w:hAnsi="宋体" w:hint="eastAsia"/>
            <w:color w:val="auto"/>
            <w:sz w:val="24"/>
            <w:szCs w:val="24"/>
          </w:rPr>
          <w:t>投标人须知前附表</w:t>
        </w:r>
        <w:r w:rsidRPr="00027B66">
          <w:rPr>
            <w:rFonts w:ascii="宋体" w:hAnsi="宋体"/>
            <w:sz w:val="24"/>
            <w:szCs w:val="24"/>
          </w:rPr>
          <w:tab/>
        </w:r>
      </w:hyperlink>
      <w:r w:rsidRPr="00027B66">
        <w:rPr>
          <w:rFonts w:ascii="宋体" w:hAnsi="宋体" w:hint="eastAsia"/>
          <w:sz w:val="24"/>
          <w:szCs w:val="24"/>
        </w:rPr>
        <w:t>7</w:t>
      </w:r>
    </w:p>
    <w:p w14:paraId="7DAFE23F" w14:textId="77777777" w:rsidR="0041245B" w:rsidRPr="00027B66" w:rsidRDefault="0041245B">
      <w:pPr>
        <w:pStyle w:val="TOC2"/>
        <w:tabs>
          <w:tab w:val="right" w:leader="dot" w:pos="9060"/>
        </w:tabs>
        <w:spacing w:line="500" w:lineRule="exact"/>
        <w:rPr>
          <w:rFonts w:ascii="宋体" w:hAnsi="宋体" w:hint="eastAsia"/>
          <w:sz w:val="24"/>
          <w:szCs w:val="24"/>
        </w:rPr>
      </w:pPr>
      <w:hyperlink w:anchor="_Toc132880274" w:history="1">
        <w:r w:rsidRPr="00027B66">
          <w:rPr>
            <w:rStyle w:val="afd"/>
            <w:rFonts w:ascii="宋体" w:hAnsi="宋体" w:hint="eastAsia"/>
            <w:color w:val="auto"/>
            <w:sz w:val="24"/>
            <w:szCs w:val="24"/>
          </w:rPr>
          <w:t>一、总则</w:t>
        </w:r>
        <w:r w:rsidRPr="00027B66">
          <w:rPr>
            <w:rFonts w:ascii="宋体" w:hAnsi="宋体"/>
            <w:sz w:val="24"/>
            <w:szCs w:val="24"/>
          </w:rPr>
          <w:tab/>
        </w:r>
      </w:hyperlink>
      <w:r w:rsidRPr="00027B66">
        <w:rPr>
          <w:rFonts w:ascii="宋体" w:hAnsi="宋体" w:hint="eastAsia"/>
          <w:sz w:val="24"/>
          <w:szCs w:val="24"/>
        </w:rPr>
        <w:t>12</w:t>
      </w:r>
    </w:p>
    <w:p w14:paraId="5F87902F" w14:textId="77777777" w:rsidR="0041245B" w:rsidRPr="00027B66" w:rsidRDefault="0041245B">
      <w:pPr>
        <w:pStyle w:val="TOC2"/>
        <w:tabs>
          <w:tab w:val="right" w:leader="dot" w:pos="9060"/>
        </w:tabs>
        <w:spacing w:line="500" w:lineRule="exact"/>
        <w:rPr>
          <w:rFonts w:ascii="宋体" w:hAnsi="宋体" w:hint="eastAsia"/>
          <w:sz w:val="24"/>
          <w:szCs w:val="24"/>
        </w:rPr>
      </w:pPr>
      <w:hyperlink w:anchor="_Toc132880275" w:history="1">
        <w:r w:rsidRPr="00027B66">
          <w:rPr>
            <w:rStyle w:val="afd"/>
            <w:rFonts w:ascii="宋体" w:hAnsi="宋体" w:hint="eastAsia"/>
            <w:color w:val="auto"/>
            <w:sz w:val="24"/>
            <w:szCs w:val="24"/>
          </w:rPr>
          <w:t>二、招标文件</w:t>
        </w:r>
        <w:r w:rsidRPr="00027B66">
          <w:rPr>
            <w:rFonts w:ascii="宋体" w:hAnsi="宋体"/>
            <w:sz w:val="24"/>
            <w:szCs w:val="24"/>
          </w:rPr>
          <w:tab/>
        </w:r>
      </w:hyperlink>
      <w:r w:rsidRPr="00027B66">
        <w:rPr>
          <w:rFonts w:ascii="宋体" w:hAnsi="宋体" w:hint="eastAsia"/>
          <w:sz w:val="24"/>
          <w:szCs w:val="24"/>
        </w:rPr>
        <w:t>13</w:t>
      </w:r>
    </w:p>
    <w:p w14:paraId="6EB33A4E" w14:textId="77777777" w:rsidR="0041245B" w:rsidRPr="00027B66" w:rsidRDefault="0041245B">
      <w:pPr>
        <w:pStyle w:val="TOC2"/>
        <w:tabs>
          <w:tab w:val="right" w:leader="dot" w:pos="9060"/>
        </w:tabs>
        <w:spacing w:line="500" w:lineRule="exact"/>
        <w:rPr>
          <w:rFonts w:ascii="宋体" w:hAnsi="宋体" w:hint="eastAsia"/>
          <w:sz w:val="24"/>
          <w:szCs w:val="24"/>
        </w:rPr>
      </w:pPr>
      <w:hyperlink w:anchor="_Toc132880276" w:history="1">
        <w:r w:rsidRPr="00027B66">
          <w:rPr>
            <w:rStyle w:val="afd"/>
            <w:rFonts w:ascii="宋体" w:hAnsi="宋体" w:hint="eastAsia"/>
            <w:color w:val="auto"/>
            <w:sz w:val="24"/>
            <w:szCs w:val="24"/>
          </w:rPr>
          <w:t>三、投标文件</w:t>
        </w:r>
        <w:r w:rsidRPr="00027B66">
          <w:rPr>
            <w:rFonts w:ascii="宋体" w:hAnsi="宋体"/>
            <w:sz w:val="24"/>
            <w:szCs w:val="24"/>
          </w:rPr>
          <w:tab/>
        </w:r>
      </w:hyperlink>
      <w:r w:rsidRPr="00027B66">
        <w:rPr>
          <w:rFonts w:ascii="宋体" w:hAnsi="宋体" w:hint="eastAsia"/>
          <w:sz w:val="24"/>
          <w:szCs w:val="24"/>
        </w:rPr>
        <w:t>14</w:t>
      </w:r>
    </w:p>
    <w:p w14:paraId="6CD0BD5E" w14:textId="77777777" w:rsidR="0041245B" w:rsidRPr="00027B66" w:rsidRDefault="0041245B">
      <w:pPr>
        <w:pStyle w:val="TOC2"/>
        <w:tabs>
          <w:tab w:val="right" w:leader="dot" w:pos="9060"/>
        </w:tabs>
        <w:spacing w:line="500" w:lineRule="exact"/>
        <w:rPr>
          <w:rFonts w:ascii="宋体" w:hAnsi="宋体" w:hint="eastAsia"/>
          <w:sz w:val="24"/>
          <w:szCs w:val="24"/>
        </w:rPr>
      </w:pPr>
      <w:hyperlink w:anchor="_Toc132880277" w:history="1">
        <w:r w:rsidRPr="00027B66">
          <w:rPr>
            <w:rStyle w:val="afd"/>
            <w:rFonts w:ascii="宋体" w:hAnsi="宋体" w:hint="eastAsia"/>
            <w:color w:val="auto"/>
            <w:sz w:val="24"/>
            <w:szCs w:val="24"/>
          </w:rPr>
          <w:t>四、投标文件递交</w:t>
        </w:r>
        <w:r w:rsidRPr="00027B66">
          <w:rPr>
            <w:rFonts w:ascii="宋体" w:hAnsi="宋体"/>
            <w:sz w:val="24"/>
            <w:szCs w:val="24"/>
          </w:rPr>
          <w:tab/>
        </w:r>
      </w:hyperlink>
      <w:r w:rsidRPr="00027B66">
        <w:rPr>
          <w:rFonts w:ascii="宋体" w:hAnsi="宋体" w:hint="eastAsia"/>
          <w:sz w:val="24"/>
          <w:szCs w:val="24"/>
        </w:rPr>
        <w:t>16</w:t>
      </w:r>
    </w:p>
    <w:p w14:paraId="1EFDA2E1" w14:textId="77777777" w:rsidR="0041245B" w:rsidRPr="00027B66" w:rsidRDefault="0041245B">
      <w:pPr>
        <w:pStyle w:val="TOC2"/>
        <w:tabs>
          <w:tab w:val="right" w:leader="dot" w:pos="9060"/>
        </w:tabs>
        <w:spacing w:line="500" w:lineRule="exact"/>
        <w:rPr>
          <w:rFonts w:ascii="宋体" w:hAnsi="宋体" w:hint="eastAsia"/>
          <w:sz w:val="24"/>
          <w:szCs w:val="24"/>
        </w:rPr>
      </w:pPr>
      <w:hyperlink w:anchor="_Toc132880278" w:history="1">
        <w:r w:rsidRPr="00027B66">
          <w:rPr>
            <w:rStyle w:val="afd"/>
            <w:rFonts w:ascii="宋体" w:hAnsi="宋体" w:hint="eastAsia"/>
            <w:color w:val="auto"/>
            <w:sz w:val="24"/>
            <w:szCs w:val="24"/>
          </w:rPr>
          <w:t>五、开标与评标</w:t>
        </w:r>
        <w:r w:rsidRPr="00027B66">
          <w:rPr>
            <w:rFonts w:ascii="宋体" w:hAnsi="宋体"/>
            <w:sz w:val="24"/>
            <w:szCs w:val="24"/>
          </w:rPr>
          <w:tab/>
        </w:r>
      </w:hyperlink>
      <w:r w:rsidRPr="00027B66">
        <w:rPr>
          <w:rFonts w:ascii="宋体" w:hAnsi="宋体" w:hint="eastAsia"/>
          <w:sz w:val="24"/>
          <w:szCs w:val="24"/>
        </w:rPr>
        <w:t>16</w:t>
      </w:r>
    </w:p>
    <w:p w14:paraId="035E6297" w14:textId="77777777" w:rsidR="0041245B" w:rsidRPr="00027B66" w:rsidRDefault="0041245B">
      <w:pPr>
        <w:pStyle w:val="TOC2"/>
        <w:tabs>
          <w:tab w:val="right" w:leader="dot" w:pos="9060"/>
        </w:tabs>
        <w:spacing w:line="500" w:lineRule="exact"/>
        <w:rPr>
          <w:rFonts w:ascii="宋体" w:hAnsi="宋体" w:hint="eastAsia"/>
          <w:sz w:val="24"/>
          <w:szCs w:val="24"/>
        </w:rPr>
      </w:pPr>
      <w:hyperlink w:anchor="_Toc132880279" w:history="1">
        <w:r w:rsidRPr="00027B66">
          <w:rPr>
            <w:rStyle w:val="afd"/>
            <w:rFonts w:ascii="宋体" w:hAnsi="宋体" w:hint="eastAsia"/>
            <w:color w:val="auto"/>
            <w:sz w:val="24"/>
            <w:szCs w:val="24"/>
          </w:rPr>
          <w:t>六、中标和合同</w:t>
        </w:r>
        <w:r w:rsidRPr="00027B66">
          <w:rPr>
            <w:rFonts w:ascii="宋体" w:hAnsi="宋体"/>
            <w:sz w:val="24"/>
            <w:szCs w:val="24"/>
          </w:rPr>
          <w:tab/>
        </w:r>
      </w:hyperlink>
      <w:r w:rsidRPr="00027B66">
        <w:rPr>
          <w:rFonts w:ascii="宋体" w:hAnsi="宋体" w:hint="eastAsia"/>
          <w:sz w:val="24"/>
          <w:szCs w:val="24"/>
        </w:rPr>
        <w:t>20</w:t>
      </w:r>
    </w:p>
    <w:p w14:paraId="56F8EDF5" w14:textId="77777777" w:rsidR="0041245B" w:rsidRPr="00027B66" w:rsidRDefault="0041245B">
      <w:pPr>
        <w:pStyle w:val="TOC2"/>
        <w:tabs>
          <w:tab w:val="right" w:leader="dot" w:pos="9060"/>
        </w:tabs>
        <w:spacing w:line="500" w:lineRule="exact"/>
        <w:rPr>
          <w:rFonts w:ascii="宋体" w:hAnsi="宋体" w:hint="eastAsia"/>
          <w:sz w:val="24"/>
          <w:szCs w:val="24"/>
        </w:rPr>
      </w:pPr>
      <w:hyperlink w:anchor="_Toc132880280" w:history="1">
        <w:r w:rsidRPr="00027B66">
          <w:rPr>
            <w:rStyle w:val="afd"/>
            <w:rFonts w:ascii="宋体" w:hAnsi="宋体" w:hint="eastAsia"/>
            <w:color w:val="auto"/>
            <w:sz w:val="24"/>
            <w:szCs w:val="24"/>
          </w:rPr>
          <w:t>七、询问和质疑</w:t>
        </w:r>
        <w:r w:rsidRPr="00027B66">
          <w:rPr>
            <w:rFonts w:ascii="宋体" w:hAnsi="宋体"/>
            <w:sz w:val="24"/>
            <w:szCs w:val="24"/>
          </w:rPr>
          <w:tab/>
        </w:r>
      </w:hyperlink>
      <w:r w:rsidRPr="00027B66">
        <w:rPr>
          <w:rFonts w:ascii="宋体" w:hAnsi="宋体" w:hint="eastAsia"/>
          <w:sz w:val="24"/>
          <w:szCs w:val="24"/>
        </w:rPr>
        <w:t>21</w:t>
      </w:r>
    </w:p>
    <w:p w14:paraId="26CDA533" w14:textId="77777777" w:rsidR="0041245B" w:rsidRPr="00027B66" w:rsidRDefault="0041245B">
      <w:pPr>
        <w:pStyle w:val="TOC2"/>
        <w:tabs>
          <w:tab w:val="right" w:leader="dot" w:pos="9060"/>
        </w:tabs>
        <w:spacing w:line="500" w:lineRule="exact"/>
        <w:rPr>
          <w:rFonts w:ascii="宋体" w:hAnsi="宋体" w:hint="eastAsia"/>
          <w:sz w:val="24"/>
          <w:szCs w:val="24"/>
        </w:rPr>
      </w:pPr>
      <w:hyperlink w:anchor="_Toc132880281" w:history="1">
        <w:r w:rsidRPr="00027B66">
          <w:rPr>
            <w:rStyle w:val="afd"/>
            <w:rFonts w:ascii="宋体" w:hAnsi="宋体" w:hint="eastAsia"/>
            <w:color w:val="auto"/>
            <w:sz w:val="24"/>
            <w:szCs w:val="24"/>
          </w:rPr>
          <w:t>八、其他</w:t>
        </w:r>
        <w:r w:rsidRPr="00027B66">
          <w:rPr>
            <w:rFonts w:ascii="宋体" w:hAnsi="宋体"/>
            <w:sz w:val="24"/>
            <w:szCs w:val="24"/>
          </w:rPr>
          <w:tab/>
        </w:r>
      </w:hyperlink>
      <w:r w:rsidRPr="00027B66">
        <w:rPr>
          <w:rFonts w:ascii="宋体" w:hAnsi="宋体" w:hint="eastAsia"/>
          <w:sz w:val="24"/>
          <w:szCs w:val="24"/>
        </w:rPr>
        <w:t>21</w:t>
      </w:r>
    </w:p>
    <w:p w14:paraId="3A475D29" w14:textId="77777777" w:rsidR="0041245B" w:rsidRPr="00027B66" w:rsidRDefault="0041245B">
      <w:pPr>
        <w:pStyle w:val="TOC1"/>
        <w:tabs>
          <w:tab w:val="right" w:leader="dot" w:pos="9060"/>
        </w:tabs>
        <w:spacing w:line="500" w:lineRule="exact"/>
        <w:rPr>
          <w:rFonts w:ascii="宋体" w:hAnsi="宋体" w:hint="eastAsia"/>
          <w:sz w:val="24"/>
          <w:szCs w:val="24"/>
        </w:rPr>
      </w:pPr>
      <w:hyperlink w:anchor="_Toc132880282" w:history="1">
        <w:r w:rsidRPr="00027B66">
          <w:rPr>
            <w:rStyle w:val="afd"/>
            <w:rFonts w:ascii="宋体" w:hAnsi="宋体" w:hint="eastAsia"/>
            <w:color w:val="auto"/>
            <w:sz w:val="24"/>
            <w:szCs w:val="24"/>
          </w:rPr>
          <w:t>第三章  评标方法及标准</w:t>
        </w:r>
        <w:r w:rsidRPr="00027B66">
          <w:rPr>
            <w:rFonts w:ascii="宋体" w:hAnsi="宋体"/>
            <w:sz w:val="24"/>
            <w:szCs w:val="24"/>
          </w:rPr>
          <w:tab/>
        </w:r>
      </w:hyperlink>
      <w:r w:rsidRPr="00027B66">
        <w:rPr>
          <w:rFonts w:ascii="宋体" w:hAnsi="宋体" w:hint="eastAsia"/>
          <w:sz w:val="24"/>
          <w:szCs w:val="24"/>
        </w:rPr>
        <w:t>23</w:t>
      </w:r>
    </w:p>
    <w:p w14:paraId="5ECDBA3F" w14:textId="77777777" w:rsidR="0041245B" w:rsidRPr="00027B66" w:rsidRDefault="0041245B">
      <w:pPr>
        <w:pStyle w:val="TOC1"/>
        <w:tabs>
          <w:tab w:val="right" w:leader="dot" w:pos="9060"/>
        </w:tabs>
        <w:spacing w:line="500" w:lineRule="exact"/>
        <w:rPr>
          <w:rFonts w:ascii="宋体" w:hAnsi="宋体" w:hint="eastAsia"/>
          <w:sz w:val="24"/>
          <w:szCs w:val="24"/>
        </w:rPr>
      </w:pPr>
      <w:hyperlink w:anchor="_Toc132880283" w:history="1">
        <w:r w:rsidRPr="00027B66">
          <w:rPr>
            <w:rStyle w:val="afd"/>
            <w:rFonts w:ascii="宋体" w:hAnsi="宋体" w:hint="eastAsia"/>
            <w:color w:val="auto"/>
            <w:sz w:val="24"/>
            <w:szCs w:val="24"/>
          </w:rPr>
          <w:t>第四章  采购需求及政府采购合同文本</w:t>
        </w:r>
        <w:r w:rsidRPr="00027B66">
          <w:rPr>
            <w:rFonts w:ascii="宋体" w:hAnsi="宋体"/>
            <w:sz w:val="24"/>
            <w:szCs w:val="24"/>
          </w:rPr>
          <w:tab/>
        </w:r>
      </w:hyperlink>
      <w:r w:rsidRPr="00027B66">
        <w:rPr>
          <w:rFonts w:ascii="宋体" w:hAnsi="宋体" w:hint="eastAsia"/>
          <w:sz w:val="24"/>
          <w:szCs w:val="24"/>
        </w:rPr>
        <w:t>27</w:t>
      </w:r>
    </w:p>
    <w:p w14:paraId="156EE040" w14:textId="77777777" w:rsidR="0041245B" w:rsidRPr="00027B66" w:rsidRDefault="0041245B">
      <w:pPr>
        <w:pStyle w:val="TOC1"/>
        <w:tabs>
          <w:tab w:val="right" w:leader="dot" w:pos="9060"/>
        </w:tabs>
        <w:spacing w:line="500" w:lineRule="exact"/>
        <w:rPr>
          <w:rFonts w:ascii="宋体" w:hAnsi="宋体" w:hint="eastAsia"/>
          <w:sz w:val="24"/>
          <w:szCs w:val="24"/>
        </w:rPr>
      </w:pPr>
      <w:hyperlink w:anchor="_Toc132880284" w:history="1">
        <w:r w:rsidRPr="00027B66">
          <w:rPr>
            <w:rStyle w:val="afd"/>
            <w:rFonts w:ascii="宋体" w:hAnsi="宋体" w:hint="eastAsia"/>
            <w:color w:val="auto"/>
            <w:sz w:val="24"/>
            <w:szCs w:val="24"/>
          </w:rPr>
          <w:t>第五章　投标文件格式</w:t>
        </w:r>
        <w:r w:rsidRPr="00027B66">
          <w:rPr>
            <w:rFonts w:ascii="宋体" w:hAnsi="宋体"/>
            <w:sz w:val="24"/>
            <w:szCs w:val="24"/>
          </w:rPr>
          <w:tab/>
        </w:r>
      </w:hyperlink>
      <w:r w:rsidRPr="00027B66">
        <w:rPr>
          <w:rFonts w:ascii="宋体" w:hAnsi="宋体" w:hint="eastAsia"/>
          <w:sz w:val="24"/>
          <w:szCs w:val="24"/>
        </w:rPr>
        <w:t>38</w:t>
      </w:r>
    </w:p>
    <w:p w14:paraId="599DB72A" w14:textId="77777777" w:rsidR="0041245B" w:rsidRPr="00027B66" w:rsidRDefault="00000000">
      <w:pPr>
        <w:pStyle w:val="TOC1"/>
        <w:tabs>
          <w:tab w:val="right" w:leader="dot" w:pos="9060"/>
        </w:tabs>
        <w:spacing w:line="500" w:lineRule="exact"/>
        <w:rPr>
          <w:rStyle w:val="afd"/>
          <w:rFonts w:ascii="宋体" w:hAnsi="宋体" w:hint="eastAsia"/>
          <w:color w:val="auto"/>
          <w:sz w:val="24"/>
          <w:szCs w:val="24"/>
          <w:u w:val="none"/>
        </w:rPr>
      </w:pPr>
      <w:r w:rsidRPr="00027B66">
        <w:rPr>
          <w:rFonts w:ascii="宋体" w:hAnsi="宋体"/>
          <w:sz w:val="24"/>
          <w:szCs w:val="24"/>
        </w:rPr>
        <w:fldChar w:fldCharType="end"/>
      </w:r>
      <w:hyperlink w:anchor="_Toc132880284" w:history="1">
        <w:r w:rsidR="0041245B" w:rsidRPr="00027B66">
          <w:rPr>
            <w:rStyle w:val="afd"/>
            <w:rFonts w:ascii="宋体" w:hAnsi="宋体" w:hint="eastAsia"/>
            <w:color w:val="auto"/>
            <w:sz w:val="24"/>
            <w:szCs w:val="24"/>
            <w:u w:val="none"/>
          </w:rPr>
          <w:t>第六章　项目需求</w:t>
        </w:r>
        <w:r w:rsidR="0041245B" w:rsidRPr="00027B66">
          <w:rPr>
            <w:rStyle w:val="afd"/>
            <w:rFonts w:ascii="宋体" w:hAnsi="宋体"/>
            <w:color w:val="auto"/>
            <w:sz w:val="24"/>
            <w:szCs w:val="24"/>
            <w:u w:val="none"/>
          </w:rPr>
          <w:tab/>
        </w:r>
      </w:hyperlink>
      <w:r w:rsidRPr="00027B66">
        <w:rPr>
          <w:rStyle w:val="afd"/>
          <w:rFonts w:ascii="宋体" w:hAnsi="宋体" w:hint="eastAsia"/>
          <w:color w:val="auto"/>
          <w:sz w:val="24"/>
          <w:szCs w:val="24"/>
          <w:u w:val="none"/>
        </w:rPr>
        <w:t>50</w:t>
      </w:r>
    </w:p>
    <w:p w14:paraId="12889DC7" w14:textId="77777777" w:rsidR="0041245B" w:rsidRPr="00027B66" w:rsidRDefault="0041245B">
      <w:pPr>
        <w:pStyle w:val="TOC1"/>
        <w:tabs>
          <w:tab w:val="right" w:leader="dot" w:pos="9060"/>
        </w:tabs>
        <w:spacing w:line="500" w:lineRule="exact"/>
        <w:rPr>
          <w:rStyle w:val="afd"/>
          <w:color w:val="auto"/>
          <w:u w:val="none"/>
        </w:rPr>
      </w:pPr>
    </w:p>
    <w:p w14:paraId="1E1994C4" w14:textId="77777777" w:rsidR="0041245B" w:rsidRPr="00027B66" w:rsidRDefault="0041245B">
      <w:pPr>
        <w:rPr>
          <w:rFonts w:ascii="宋体" w:hAnsi="宋体" w:hint="eastAsia"/>
          <w:b/>
          <w:sz w:val="24"/>
          <w:szCs w:val="24"/>
        </w:rPr>
      </w:pPr>
    </w:p>
    <w:p w14:paraId="566CE2E4" w14:textId="77777777" w:rsidR="0041245B" w:rsidRPr="00027B66" w:rsidRDefault="0041245B">
      <w:pPr>
        <w:rPr>
          <w:rFonts w:ascii="宋体" w:hAnsi="宋体" w:hint="eastAsia"/>
        </w:rPr>
      </w:pPr>
    </w:p>
    <w:p w14:paraId="2A492DCE" w14:textId="77777777" w:rsidR="0041245B" w:rsidRPr="00027B66" w:rsidRDefault="0041245B">
      <w:pPr>
        <w:rPr>
          <w:rFonts w:ascii="宋体" w:hAnsi="宋体" w:hint="eastAsia"/>
        </w:rPr>
        <w:sectPr w:rsidR="0041245B" w:rsidRPr="00027B66">
          <w:headerReference w:type="even" r:id="rId10"/>
          <w:footerReference w:type="even" r:id="rId11"/>
          <w:footerReference w:type="default" r:id="rId12"/>
          <w:footerReference w:type="first" r:id="rId13"/>
          <w:pgSz w:w="11906" w:h="16838"/>
          <w:pgMar w:top="1440" w:right="1752" w:bottom="1440" w:left="1752" w:header="851" w:footer="992" w:gutter="0"/>
          <w:cols w:space="720"/>
          <w:titlePg/>
          <w:docGrid w:type="lines" w:linePitch="312"/>
        </w:sectPr>
      </w:pPr>
    </w:p>
    <w:p w14:paraId="546EFDAB" w14:textId="77777777" w:rsidR="0041245B" w:rsidRPr="00027B66" w:rsidRDefault="00000000">
      <w:pPr>
        <w:spacing w:line="500" w:lineRule="exact"/>
        <w:jc w:val="center"/>
        <w:rPr>
          <w:rFonts w:ascii="宋体" w:hAnsi="宋体" w:cs="华文中宋" w:hint="eastAsia"/>
          <w:sz w:val="28"/>
          <w:szCs w:val="28"/>
        </w:rPr>
      </w:pPr>
      <w:bookmarkStart w:id="0" w:name="_Toc132880271"/>
      <w:r w:rsidRPr="00027B66">
        <w:rPr>
          <w:rFonts w:ascii="宋体" w:hAnsi="宋体" w:cs="华文中宋" w:hint="eastAsia"/>
          <w:sz w:val="28"/>
          <w:szCs w:val="28"/>
        </w:rPr>
        <w:lastRenderedPageBreak/>
        <w:t xml:space="preserve">第一章  </w:t>
      </w:r>
      <w:bookmarkEnd w:id="0"/>
      <w:r w:rsidRPr="00027B66">
        <w:rPr>
          <w:rFonts w:ascii="宋体" w:hAnsi="宋体" w:cs="华文中宋" w:hint="eastAsia"/>
          <w:sz w:val="28"/>
          <w:szCs w:val="28"/>
        </w:rPr>
        <w:t>招标公告</w:t>
      </w:r>
    </w:p>
    <w:p w14:paraId="41066E0D" w14:textId="77777777" w:rsidR="0041245B" w:rsidRPr="00027B66" w:rsidRDefault="00000000">
      <w:pPr>
        <w:pBdr>
          <w:top w:val="single" w:sz="4" w:space="1" w:color="auto"/>
          <w:left w:val="single" w:sz="4" w:space="4" w:color="auto"/>
          <w:bottom w:val="single" w:sz="4" w:space="1" w:color="auto"/>
          <w:right w:val="single" w:sz="4" w:space="4" w:color="auto"/>
        </w:pBdr>
        <w:spacing w:line="360" w:lineRule="auto"/>
        <w:rPr>
          <w:rFonts w:ascii="宋体" w:hAnsi="宋体" w:hint="eastAsia"/>
          <w:szCs w:val="21"/>
        </w:rPr>
      </w:pPr>
      <w:r w:rsidRPr="00027B66">
        <w:rPr>
          <w:rFonts w:ascii="宋体" w:hAnsi="宋体" w:hint="eastAsia"/>
          <w:szCs w:val="21"/>
        </w:rPr>
        <w:t>项目概况</w:t>
      </w:r>
    </w:p>
    <w:p w14:paraId="2EB8B5E6" w14:textId="5D03CB43" w:rsidR="0041245B" w:rsidRPr="00027B66" w:rsidRDefault="00000000">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hAnsi="宋体" w:hint="eastAsia"/>
          <w:szCs w:val="21"/>
        </w:rPr>
      </w:pPr>
      <w:r w:rsidRPr="00027B66">
        <w:rPr>
          <w:rFonts w:ascii="宋体" w:hAnsi="宋体" w:hint="eastAsia"/>
          <w:szCs w:val="21"/>
          <w:u w:val="single"/>
        </w:rPr>
        <w:t>国家税务总局射阳县税务局食堂</w:t>
      </w:r>
      <w:proofErr w:type="gramStart"/>
      <w:r w:rsidRPr="00027B66">
        <w:rPr>
          <w:rFonts w:ascii="宋体" w:hAnsi="宋体" w:hint="eastAsia"/>
          <w:szCs w:val="21"/>
          <w:u w:val="single"/>
        </w:rPr>
        <w:t>食材集中</w:t>
      </w:r>
      <w:proofErr w:type="gramEnd"/>
      <w:r w:rsidRPr="00027B66">
        <w:rPr>
          <w:rFonts w:ascii="宋体" w:hAnsi="宋体" w:hint="eastAsia"/>
          <w:szCs w:val="21"/>
          <w:u w:val="single"/>
        </w:rPr>
        <w:t>供应采购项目</w:t>
      </w:r>
      <w:r w:rsidR="00584D37" w:rsidRPr="00584D37">
        <w:rPr>
          <w:rFonts w:ascii="宋体" w:hAnsi="宋体" w:hint="eastAsia"/>
          <w:szCs w:val="21"/>
          <w:u w:val="single"/>
        </w:rPr>
        <w:t>（二次）</w:t>
      </w:r>
      <w:r w:rsidRPr="00027B66">
        <w:rPr>
          <w:rFonts w:ascii="宋体" w:hAnsi="宋体" w:hint="eastAsia"/>
          <w:szCs w:val="21"/>
        </w:rPr>
        <w:t>的潜在投标人应在</w:t>
      </w:r>
      <w:r w:rsidRPr="00027B66">
        <w:rPr>
          <w:rFonts w:ascii="宋体" w:hAnsi="宋体" w:hint="eastAsia"/>
          <w:szCs w:val="21"/>
          <w:u w:val="single"/>
        </w:rPr>
        <w:t>盐城市招标代理有限公司</w:t>
      </w:r>
      <w:r w:rsidRPr="00027B66">
        <w:rPr>
          <w:rFonts w:ascii="宋体" w:hAnsi="宋体" w:hint="eastAsia"/>
          <w:szCs w:val="21"/>
        </w:rPr>
        <w:t>获取招标文件，并于</w:t>
      </w:r>
      <w:r w:rsidRPr="00027B66">
        <w:rPr>
          <w:rFonts w:ascii="宋体" w:hAnsi="宋体"/>
          <w:szCs w:val="21"/>
          <w:u w:val="single"/>
        </w:rPr>
        <w:t>2024</w:t>
      </w:r>
      <w:r w:rsidRPr="00027B66">
        <w:rPr>
          <w:rFonts w:ascii="宋体" w:hAnsi="宋体" w:hint="eastAsia"/>
          <w:bCs/>
          <w:szCs w:val="21"/>
          <w:u w:val="single"/>
        </w:rPr>
        <w:t>年</w:t>
      </w:r>
      <w:r w:rsidR="00290D3F" w:rsidRPr="00027B66">
        <w:rPr>
          <w:rFonts w:ascii="宋体" w:hAnsi="宋体" w:hint="eastAsia"/>
          <w:bCs/>
          <w:szCs w:val="21"/>
          <w:u w:val="single"/>
        </w:rPr>
        <w:t>1</w:t>
      </w:r>
      <w:r w:rsidR="00AD6544" w:rsidRPr="00027B66">
        <w:rPr>
          <w:rFonts w:ascii="宋体" w:hAnsi="宋体" w:hint="eastAsia"/>
          <w:bCs/>
          <w:szCs w:val="21"/>
          <w:u w:val="single"/>
        </w:rPr>
        <w:t>2</w:t>
      </w:r>
      <w:r w:rsidRPr="00027B66">
        <w:rPr>
          <w:rFonts w:ascii="宋体" w:hAnsi="宋体" w:hint="eastAsia"/>
          <w:bCs/>
          <w:szCs w:val="21"/>
          <w:u w:val="single"/>
        </w:rPr>
        <w:t>月</w:t>
      </w:r>
      <w:r w:rsidR="00115670">
        <w:rPr>
          <w:rFonts w:ascii="宋体" w:hAnsi="宋体" w:hint="eastAsia"/>
          <w:bCs/>
          <w:szCs w:val="21"/>
          <w:u w:val="single"/>
        </w:rPr>
        <w:t>30</w:t>
      </w:r>
      <w:r w:rsidRPr="00027B66">
        <w:rPr>
          <w:rFonts w:ascii="宋体" w:hAnsi="宋体" w:hint="eastAsia"/>
          <w:bCs/>
          <w:szCs w:val="21"/>
          <w:u w:val="single"/>
        </w:rPr>
        <w:t>日</w:t>
      </w:r>
      <w:r w:rsidR="00290D3F" w:rsidRPr="00027B66">
        <w:rPr>
          <w:rFonts w:ascii="宋体" w:hAnsi="宋体" w:hint="eastAsia"/>
          <w:bCs/>
          <w:szCs w:val="21"/>
          <w:u w:val="single"/>
        </w:rPr>
        <w:t>9：</w:t>
      </w:r>
      <w:r w:rsidRPr="00027B66">
        <w:rPr>
          <w:rFonts w:ascii="宋体" w:hAnsi="宋体" w:hint="eastAsia"/>
          <w:bCs/>
          <w:szCs w:val="21"/>
          <w:u w:val="single"/>
        </w:rPr>
        <w:t>0</w:t>
      </w:r>
      <w:r w:rsidRPr="00027B66">
        <w:rPr>
          <w:rFonts w:ascii="宋体" w:hAnsi="宋体"/>
          <w:bCs/>
          <w:szCs w:val="21"/>
          <w:u w:val="single"/>
        </w:rPr>
        <w:t>0</w:t>
      </w:r>
      <w:r w:rsidRPr="00027B66">
        <w:rPr>
          <w:rFonts w:ascii="宋体" w:hAnsi="宋体" w:hint="eastAsia"/>
          <w:bCs/>
          <w:szCs w:val="21"/>
          <w:u w:val="single"/>
        </w:rPr>
        <w:t>（北京时间）</w:t>
      </w:r>
      <w:r w:rsidRPr="00027B66">
        <w:rPr>
          <w:rFonts w:ascii="宋体" w:hAnsi="宋体" w:hint="eastAsia"/>
          <w:bCs/>
          <w:szCs w:val="21"/>
        </w:rPr>
        <w:t>前递交投标</w:t>
      </w:r>
      <w:r w:rsidRPr="00027B66">
        <w:rPr>
          <w:rFonts w:ascii="宋体" w:hAnsi="宋体"/>
          <w:bCs/>
          <w:szCs w:val="21"/>
        </w:rPr>
        <w:t>文件</w:t>
      </w:r>
      <w:r w:rsidRPr="00027B66">
        <w:rPr>
          <w:rFonts w:ascii="宋体" w:hAnsi="宋体" w:hint="eastAsia"/>
          <w:szCs w:val="21"/>
        </w:rPr>
        <w:t>。</w:t>
      </w:r>
    </w:p>
    <w:p w14:paraId="7F2715D6" w14:textId="77777777" w:rsidR="0041245B" w:rsidRPr="00027B66" w:rsidRDefault="00000000">
      <w:pPr>
        <w:spacing w:beforeLines="50" w:before="156" w:afterLines="50" w:after="156" w:line="500" w:lineRule="exact"/>
        <w:rPr>
          <w:rFonts w:ascii="宋体" w:hAnsi="宋体" w:hint="eastAsia"/>
          <w:szCs w:val="21"/>
        </w:rPr>
      </w:pPr>
      <w:r w:rsidRPr="00027B66">
        <w:rPr>
          <w:rFonts w:ascii="宋体" w:hAnsi="宋体" w:hint="eastAsia"/>
          <w:szCs w:val="21"/>
        </w:rPr>
        <w:t>一、项目基本情况</w:t>
      </w:r>
    </w:p>
    <w:p w14:paraId="197DB86B" w14:textId="06AD7C33" w:rsidR="0041245B" w:rsidRPr="00027B66" w:rsidRDefault="00000000" w:rsidP="00290D3F">
      <w:pPr>
        <w:spacing w:line="500" w:lineRule="exact"/>
        <w:ind w:firstLineChars="200" w:firstLine="420"/>
        <w:rPr>
          <w:rFonts w:ascii="宋体" w:hAnsi="宋体" w:hint="eastAsia"/>
          <w:szCs w:val="21"/>
        </w:rPr>
      </w:pPr>
      <w:r w:rsidRPr="00027B66">
        <w:rPr>
          <w:rFonts w:ascii="宋体" w:hAnsi="宋体" w:hint="eastAsia"/>
          <w:szCs w:val="21"/>
        </w:rPr>
        <w:t>1.项目编号：</w:t>
      </w:r>
      <w:r w:rsidR="00290D3F" w:rsidRPr="00027B66">
        <w:rPr>
          <w:rFonts w:ascii="宋体" w:hAnsi="宋体" w:hint="eastAsia"/>
          <w:szCs w:val="21"/>
        </w:rPr>
        <w:t>YC</w:t>
      </w:r>
      <w:r w:rsidR="00290D3F" w:rsidRPr="00027B66">
        <w:rPr>
          <w:rFonts w:ascii="宋体" w:hAnsi="宋体"/>
          <w:szCs w:val="21"/>
        </w:rPr>
        <w:t>SWJ</w:t>
      </w:r>
      <w:r w:rsidR="00290D3F" w:rsidRPr="00027B66">
        <w:rPr>
          <w:rFonts w:ascii="宋体" w:hAnsi="宋体" w:hint="eastAsia"/>
          <w:szCs w:val="21"/>
        </w:rPr>
        <w:t>-（市招）2024024</w:t>
      </w:r>
    </w:p>
    <w:p w14:paraId="07189626" w14:textId="3C7807D5" w:rsidR="0041245B" w:rsidRPr="00027B66" w:rsidRDefault="00000000">
      <w:pPr>
        <w:spacing w:line="500" w:lineRule="exact"/>
        <w:ind w:firstLineChars="200" w:firstLine="420"/>
        <w:rPr>
          <w:rFonts w:ascii="宋体" w:hAnsi="宋体" w:hint="eastAsia"/>
          <w:szCs w:val="21"/>
        </w:rPr>
      </w:pPr>
      <w:r w:rsidRPr="00027B66">
        <w:rPr>
          <w:rFonts w:ascii="宋体" w:hAnsi="宋体" w:hint="eastAsia"/>
          <w:szCs w:val="21"/>
        </w:rPr>
        <w:t>2.项目名称：国家税务总局射阳县税务局食堂</w:t>
      </w:r>
      <w:proofErr w:type="gramStart"/>
      <w:r w:rsidRPr="00027B66">
        <w:rPr>
          <w:rFonts w:ascii="宋体" w:hAnsi="宋体" w:hint="eastAsia"/>
          <w:szCs w:val="21"/>
        </w:rPr>
        <w:t>食材集中</w:t>
      </w:r>
      <w:proofErr w:type="gramEnd"/>
      <w:r w:rsidRPr="00027B66">
        <w:rPr>
          <w:rFonts w:ascii="宋体" w:hAnsi="宋体" w:hint="eastAsia"/>
          <w:szCs w:val="21"/>
        </w:rPr>
        <w:t>供应采购项目</w:t>
      </w:r>
      <w:r w:rsidR="00584D37" w:rsidRPr="00584D37">
        <w:rPr>
          <w:rFonts w:ascii="宋体" w:hAnsi="宋体" w:hint="eastAsia"/>
          <w:szCs w:val="21"/>
        </w:rPr>
        <w:t>（二次）</w:t>
      </w:r>
    </w:p>
    <w:p w14:paraId="5544E8E6" w14:textId="77777777" w:rsidR="0041245B" w:rsidRPr="00027B66" w:rsidRDefault="00000000">
      <w:pPr>
        <w:spacing w:line="500" w:lineRule="exact"/>
        <w:ind w:firstLineChars="200" w:firstLine="420"/>
        <w:rPr>
          <w:rFonts w:ascii="宋体" w:hAnsi="宋体" w:hint="eastAsia"/>
          <w:szCs w:val="21"/>
        </w:rPr>
      </w:pPr>
      <w:r w:rsidRPr="00027B66">
        <w:rPr>
          <w:rFonts w:ascii="宋体" w:hAnsi="宋体" w:hint="eastAsia"/>
          <w:szCs w:val="21"/>
        </w:rPr>
        <w:t>3.采购方式：公开招标</w:t>
      </w:r>
    </w:p>
    <w:p w14:paraId="4FA7A921" w14:textId="77777777" w:rsidR="0041245B" w:rsidRPr="00027B66" w:rsidRDefault="00000000">
      <w:pPr>
        <w:spacing w:line="500" w:lineRule="exact"/>
        <w:ind w:firstLineChars="200" w:firstLine="420"/>
        <w:rPr>
          <w:rFonts w:ascii="宋体" w:hAnsi="宋体" w:hint="eastAsia"/>
          <w:szCs w:val="21"/>
        </w:rPr>
      </w:pPr>
      <w:r w:rsidRPr="00027B66">
        <w:rPr>
          <w:rFonts w:ascii="宋体" w:hAnsi="宋体" w:hint="eastAsia"/>
          <w:szCs w:val="21"/>
        </w:rPr>
        <w:t>4.预算金额： 300万元（按实结算）。</w:t>
      </w:r>
    </w:p>
    <w:p w14:paraId="6E102E34" w14:textId="77777777" w:rsidR="0041245B" w:rsidRPr="00027B66" w:rsidRDefault="00000000">
      <w:pPr>
        <w:spacing w:line="500" w:lineRule="exact"/>
        <w:ind w:firstLineChars="200" w:firstLine="420"/>
        <w:rPr>
          <w:rFonts w:ascii="宋体" w:hAnsi="宋体" w:hint="eastAsia"/>
          <w:szCs w:val="21"/>
        </w:rPr>
      </w:pPr>
      <w:r w:rsidRPr="00027B66">
        <w:rPr>
          <w:rFonts w:ascii="宋体" w:hAnsi="宋体" w:hint="eastAsia"/>
          <w:szCs w:val="21"/>
        </w:rPr>
        <w:t>5.项目概况及采购范围：</w:t>
      </w:r>
    </w:p>
    <w:p w14:paraId="7DC96B36" w14:textId="77777777" w:rsidR="0041245B" w:rsidRPr="00027B66" w:rsidRDefault="00000000">
      <w:pPr>
        <w:spacing w:line="500" w:lineRule="exact"/>
        <w:ind w:firstLineChars="200" w:firstLine="420"/>
        <w:rPr>
          <w:rFonts w:ascii="宋体" w:hAnsi="宋体" w:hint="eastAsia"/>
          <w:szCs w:val="21"/>
        </w:rPr>
      </w:pPr>
      <w:r w:rsidRPr="00027B66">
        <w:rPr>
          <w:rFonts w:ascii="宋体" w:hAnsi="宋体" w:hint="eastAsia"/>
          <w:szCs w:val="21"/>
        </w:rPr>
        <w:t>项目概况：国家税务总局射阳县税务局食堂</w:t>
      </w:r>
      <w:proofErr w:type="gramStart"/>
      <w:r w:rsidRPr="00027B66">
        <w:rPr>
          <w:rFonts w:ascii="宋体" w:hAnsi="宋体" w:hint="eastAsia"/>
          <w:szCs w:val="21"/>
        </w:rPr>
        <w:t>食材集中</w:t>
      </w:r>
      <w:proofErr w:type="gramEnd"/>
      <w:r w:rsidRPr="00027B66">
        <w:rPr>
          <w:rFonts w:ascii="宋体" w:hAnsi="宋体" w:hint="eastAsia"/>
          <w:szCs w:val="21"/>
        </w:rPr>
        <w:t>供应采购项目位于盐城市射阳县，采购内容主要为粮油类、肉类、水产品类、冷制品类、家禽鸡蛋类、豆制品、蔬菜水果类、调味品、奶制品及易耗品等。根据国家税务总局射阳县税务局实际需求，本次拟选一家供应商定期向国家税务总局射阳县税务局以及六个税源管理分局（</w:t>
      </w:r>
      <w:r w:rsidRPr="00027B66">
        <w:rPr>
          <w:rFonts w:ascii="宋体" w:hAnsi="宋体" w:cs="宋体" w:hint="eastAsia"/>
          <w:spacing w:val="-6"/>
        </w:rPr>
        <w:t>临海、海河、兴桥、海通、黄沙港、盘湾）</w:t>
      </w:r>
      <w:r w:rsidRPr="00027B66">
        <w:rPr>
          <w:rFonts w:ascii="宋体" w:hAnsi="宋体" w:hint="eastAsia"/>
          <w:szCs w:val="21"/>
        </w:rPr>
        <w:t>提供</w:t>
      </w:r>
      <w:proofErr w:type="gramStart"/>
      <w:r w:rsidRPr="00027B66">
        <w:rPr>
          <w:rFonts w:ascii="宋体" w:hAnsi="宋体" w:hint="eastAsia"/>
          <w:szCs w:val="21"/>
        </w:rPr>
        <w:t>原料食材配送</w:t>
      </w:r>
      <w:proofErr w:type="gramEnd"/>
      <w:r w:rsidRPr="00027B66">
        <w:rPr>
          <w:rFonts w:ascii="宋体" w:hAnsi="宋体" w:hint="eastAsia"/>
          <w:szCs w:val="21"/>
        </w:rPr>
        <w:t>。</w:t>
      </w:r>
      <w:r w:rsidRPr="00027B66">
        <w:rPr>
          <w:rFonts w:ascii="宋体" w:hAnsi="宋体"/>
          <w:b/>
          <w:szCs w:val="21"/>
        </w:rPr>
        <w:t>如有政府扶贫计划，</w:t>
      </w:r>
      <w:r w:rsidRPr="00027B66">
        <w:rPr>
          <w:rFonts w:ascii="宋体" w:hAnsi="宋体" w:hint="eastAsia"/>
          <w:b/>
          <w:szCs w:val="21"/>
        </w:rPr>
        <w:t>招标</w:t>
      </w:r>
      <w:r w:rsidRPr="00027B66">
        <w:rPr>
          <w:rFonts w:ascii="宋体" w:hAnsi="宋体"/>
          <w:b/>
          <w:szCs w:val="21"/>
        </w:rPr>
        <w:t>人可自行购买。</w:t>
      </w:r>
    </w:p>
    <w:p w14:paraId="3322ED3B" w14:textId="77777777" w:rsidR="0041245B" w:rsidRPr="00027B66" w:rsidRDefault="00000000">
      <w:pPr>
        <w:spacing w:line="500" w:lineRule="exact"/>
        <w:ind w:firstLineChars="200" w:firstLine="420"/>
        <w:rPr>
          <w:rFonts w:ascii="宋体" w:hAnsi="宋体" w:hint="eastAsia"/>
          <w:szCs w:val="21"/>
        </w:rPr>
      </w:pPr>
      <w:r w:rsidRPr="00027B66">
        <w:rPr>
          <w:rFonts w:ascii="宋体" w:hAnsi="宋体" w:hint="eastAsia"/>
          <w:szCs w:val="21"/>
        </w:rPr>
        <w:t>具体内容及要求详见“第六章 项目需求”，采购人保留对采购内容进行适当调整的权利。</w:t>
      </w:r>
    </w:p>
    <w:p w14:paraId="5DF3B897" w14:textId="77777777" w:rsidR="0041245B" w:rsidRPr="00027B66" w:rsidRDefault="00000000">
      <w:pPr>
        <w:spacing w:line="500" w:lineRule="exact"/>
        <w:ind w:firstLineChars="200" w:firstLine="420"/>
        <w:rPr>
          <w:rFonts w:ascii="宋体" w:hAnsi="宋体" w:hint="eastAsia"/>
          <w:szCs w:val="21"/>
        </w:rPr>
      </w:pPr>
      <w:r w:rsidRPr="00027B66">
        <w:rPr>
          <w:rFonts w:ascii="宋体" w:hAnsi="宋体" w:hint="eastAsia"/>
          <w:szCs w:val="21"/>
        </w:rPr>
        <w:t>6.最高限价（结算限价）：</w:t>
      </w:r>
      <w:r w:rsidRPr="00027B66">
        <w:rPr>
          <w:rFonts w:ascii="宋体" w:hAnsi="宋体" w:hint="eastAsia"/>
          <w:b/>
          <w:szCs w:val="21"/>
        </w:rPr>
        <w:t>根据每月1-15号（任意一天）</w:t>
      </w:r>
      <w:r w:rsidRPr="00027B66">
        <w:rPr>
          <w:rFonts w:ascii="宋体" w:hAnsi="宋体" w:cs="宋体"/>
          <w:b/>
        </w:rPr>
        <w:t>及</w:t>
      </w:r>
      <w:r w:rsidRPr="00027B66">
        <w:rPr>
          <w:rFonts w:ascii="宋体" w:hAnsi="宋体" w:cs="宋体" w:hint="eastAsia"/>
          <w:b/>
        </w:rPr>
        <w:t>16</w:t>
      </w:r>
      <w:r w:rsidRPr="00027B66">
        <w:rPr>
          <w:rFonts w:ascii="宋体" w:hAnsi="宋体" w:cs="宋体"/>
          <w:b/>
        </w:rPr>
        <w:t>-30号（任意1天）</w:t>
      </w:r>
      <w:r w:rsidRPr="00027B66">
        <w:rPr>
          <w:rFonts w:ascii="宋体" w:hAnsi="宋体" w:cs="宋体" w:hint="eastAsia"/>
          <w:b/>
        </w:rPr>
        <w:t>由采购人</w:t>
      </w:r>
      <w:r w:rsidRPr="00027B66">
        <w:rPr>
          <w:rFonts w:ascii="宋体" w:hAnsi="宋体" w:cs="宋体"/>
          <w:b/>
        </w:rPr>
        <w:t>分两次</w:t>
      </w:r>
      <w:r w:rsidRPr="00027B66">
        <w:rPr>
          <w:rFonts w:ascii="宋体" w:hAnsi="宋体" w:cs="宋体" w:hint="eastAsia"/>
          <w:b/>
        </w:rPr>
        <w:t>统计出的</w:t>
      </w:r>
      <w:r w:rsidRPr="00027B66">
        <w:rPr>
          <w:rFonts w:ascii="宋体" w:hAnsi="宋体" w:hint="eastAsia"/>
          <w:b/>
          <w:szCs w:val="21"/>
        </w:rPr>
        <w:t>射阳富民农副产品市场和射阳县城北菜场部分主副食品价格计算出平均价格，投标人所供产品基准价格不得高于最新一期平均价格的1.1倍</w:t>
      </w:r>
      <w:r w:rsidRPr="00DA601B">
        <w:rPr>
          <w:rFonts w:ascii="宋体" w:hAnsi="宋体" w:hint="eastAsia"/>
          <w:b/>
          <w:szCs w:val="21"/>
        </w:rPr>
        <w:t>（基准价）</w:t>
      </w:r>
      <w:r w:rsidRPr="00027B66">
        <w:rPr>
          <w:rFonts w:ascii="宋体" w:hAnsi="宋体" w:hint="eastAsia"/>
          <w:b/>
          <w:szCs w:val="21"/>
        </w:rPr>
        <w:t>。</w:t>
      </w:r>
    </w:p>
    <w:p w14:paraId="69FD4F9F" w14:textId="39B5871E" w:rsidR="0041245B" w:rsidRPr="00027B66" w:rsidRDefault="00000000">
      <w:pPr>
        <w:spacing w:line="500" w:lineRule="exact"/>
        <w:ind w:firstLineChars="200" w:firstLine="420"/>
        <w:rPr>
          <w:rFonts w:ascii="宋体" w:hAnsi="宋体" w:hint="eastAsia"/>
          <w:szCs w:val="21"/>
        </w:rPr>
      </w:pPr>
      <w:r w:rsidRPr="00027B66">
        <w:rPr>
          <w:rFonts w:ascii="宋体" w:hAnsi="宋体" w:hint="eastAsia"/>
          <w:szCs w:val="21"/>
        </w:rPr>
        <w:t>7.配送期限：</w:t>
      </w:r>
      <w:r w:rsidRPr="00BA7B79">
        <w:rPr>
          <w:rFonts w:ascii="宋体" w:hAnsi="宋体" w:cs="宋体"/>
        </w:rPr>
        <w:t>202</w:t>
      </w:r>
      <w:r w:rsidR="00F254C3">
        <w:rPr>
          <w:rFonts w:ascii="宋体" w:hAnsi="宋体" w:cs="宋体" w:hint="eastAsia"/>
        </w:rPr>
        <w:t>5</w:t>
      </w:r>
      <w:r w:rsidRPr="00BA7B79">
        <w:rPr>
          <w:rFonts w:ascii="宋体" w:hAnsi="宋体" w:cs="宋体"/>
        </w:rPr>
        <w:t>年</w:t>
      </w:r>
      <w:r w:rsidR="00F254C3">
        <w:rPr>
          <w:rFonts w:ascii="宋体" w:hAnsi="宋体" w:cs="宋体" w:hint="eastAsia"/>
        </w:rPr>
        <w:t>1</w:t>
      </w:r>
      <w:r w:rsidRPr="00BA7B79">
        <w:rPr>
          <w:rFonts w:ascii="宋体" w:hAnsi="宋体" w:cs="宋体"/>
        </w:rPr>
        <w:t>月-202</w:t>
      </w:r>
      <w:r w:rsidR="00F12015">
        <w:rPr>
          <w:rFonts w:ascii="宋体" w:hAnsi="宋体" w:cs="宋体" w:hint="eastAsia"/>
        </w:rPr>
        <w:t>6</w:t>
      </w:r>
      <w:r w:rsidRPr="00BA7B79">
        <w:rPr>
          <w:rFonts w:ascii="宋体" w:hAnsi="宋体" w:cs="宋体"/>
        </w:rPr>
        <w:t>年</w:t>
      </w:r>
      <w:r w:rsidR="00F12015">
        <w:rPr>
          <w:rFonts w:ascii="宋体" w:hAnsi="宋体" w:cs="宋体" w:hint="eastAsia"/>
        </w:rPr>
        <w:t>1</w:t>
      </w:r>
      <w:r w:rsidRPr="00BA7B79">
        <w:rPr>
          <w:rFonts w:ascii="宋体" w:hAnsi="宋体" w:cs="宋体"/>
        </w:rPr>
        <w:t>月</w:t>
      </w:r>
      <w:r w:rsidRPr="00BA7B79">
        <w:rPr>
          <w:rFonts w:ascii="宋体" w:hAnsi="宋体" w:cs="宋体" w:hint="eastAsia"/>
        </w:rPr>
        <w:t>。</w:t>
      </w:r>
    </w:p>
    <w:p w14:paraId="35E46DA4" w14:textId="77777777" w:rsidR="0041245B" w:rsidRPr="00027B66" w:rsidRDefault="00000000">
      <w:pPr>
        <w:spacing w:line="500" w:lineRule="exact"/>
        <w:ind w:firstLine="420"/>
        <w:rPr>
          <w:rFonts w:ascii="宋体" w:hAnsi="宋体" w:cs="宋体" w:hint="eastAsia"/>
        </w:rPr>
      </w:pPr>
      <w:r w:rsidRPr="00027B66">
        <w:rPr>
          <w:rFonts w:ascii="宋体" w:hAnsi="宋体" w:hint="eastAsia"/>
          <w:szCs w:val="21"/>
        </w:rPr>
        <w:t>8.配送质量要求：</w:t>
      </w:r>
      <w:r w:rsidRPr="00027B66">
        <w:rPr>
          <w:rFonts w:ascii="宋体" w:hAnsi="宋体" w:cs="宋体"/>
        </w:rPr>
        <w:t>按国家食品卫生生产标准要求执行，且配送的</w:t>
      </w:r>
      <w:proofErr w:type="gramStart"/>
      <w:r w:rsidRPr="00027B66">
        <w:rPr>
          <w:rFonts w:ascii="宋体" w:hAnsi="宋体" w:cs="宋体"/>
        </w:rPr>
        <w:t>食材必须</w:t>
      </w:r>
      <w:proofErr w:type="gramEnd"/>
      <w:r w:rsidRPr="00027B66">
        <w:rPr>
          <w:rFonts w:ascii="宋体" w:hAnsi="宋体" w:cs="宋体"/>
        </w:rPr>
        <w:t>经过初步处理，剔除腐烂变质不新鲜食材。</w:t>
      </w:r>
      <w:proofErr w:type="gramStart"/>
      <w:r w:rsidRPr="00027B66">
        <w:rPr>
          <w:rFonts w:ascii="宋体" w:hAnsi="宋体" w:cs="宋体"/>
        </w:rPr>
        <w:t>所有食材来源</w:t>
      </w:r>
      <w:proofErr w:type="gramEnd"/>
      <w:r w:rsidRPr="00027B66">
        <w:rPr>
          <w:rFonts w:ascii="宋体" w:hAnsi="宋体" w:cs="宋体"/>
        </w:rPr>
        <w:t>必须可追溯证明（质检随货）。其中相关执行标准：</w:t>
      </w:r>
    </w:p>
    <w:p w14:paraId="174EEF1E" w14:textId="77777777" w:rsidR="0041245B" w:rsidRPr="00027B66" w:rsidRDefault="00000000">
      <w:pPr>
        <w:spacing w:line="500" w:lineRule="exact"/>
        <w:ind w:firstLine="420"/>
        <w:rPr>
          <w:rFonts w:ascii="宋体" w:hAnsi="宋体" w:cs="宋体" w:hint="eastAsia"/>
        </w:rPr>
      </w:pPr>
      <w:r w:rsidRPr="00027B66">
        <w:rPr>
          <w:rFonts w:ascii="宋体" w:hAnsi="宋体" w:cs="宋体" w:hint="eastAsia"/>
        </w:rPr>
        <w:t>8</w:t>
      </w:r>
      <w:r w:rsidRPr="00027B66">
        <w:rPr>
          <w:rFonts w:ascii="宋体" w:hAnsi="宋体" w:cs="宋体"/>
        </w:rPr>
        <w:t>.1大米、面粉类：必须符合相关国家标准</w:t>
      </w:r>
      <w:r w:rsidRPr="00027B66">
        <w:rPr>
          <w:rFonts w:ascii="宋体" w:hAnsi="宋体" w:cs="宋体" w:hint="eastAsia"/>
        </w:rPr>
        <w:t>,应当在食品包装或者标签上标注新的食品生产许可证编号“SC”加14位阿拉伯数字和相应</w:t>
      </w:r>
      <w:r w:rsidRPr="00027B66">
        <w:rPr>
          <w:rFonts w:ascii="宋体" w:hAnsi="宋体" w:cs="宋体"/>
        </w:rPr>
        <w:t>的检测报告；</w:t>
      </w:r>
    </w:p>
    <w:p w14:paraId="4A3810C3" w14:textId="77777777" w:rsidR="0041245B" w:rsidRPr="00027B66" w:rsidRDefault="00000000">
      <w:pPr>
        <w:spacing w:line="500" w:lineRule="exact"/>
        <w:ind w:firstLine="420"/>
        <w:rPr>
          <w:rFonts w:ascii="宋体" w:hAnsi="宋体" w:cs="宋体" w:hint="eastAsia"/>
          <w:b/>
        </w:rPr>
      </w:pPr>
      <w:r w:rsidRPr="00027B66">
        <w:rPr>
          <w:rFonts w:ascii="宋体" w:hAnsi="宋体" w:cs="宋体" w:hint="eastAsia"/>
        </w:rPr>
        <w:t>8</w:t>
      </w:r>
      <w:r w:rsidRPr="00027B66">
        <w:rPr>
          <w:rFonts w:ascii="宋体" w:hAnsi="宋体" w:cs="宋体"/>
        </w:rPr>
        <w:t>.2食用油：一级非转基因大豆油，非转基因压榨一级</w:t>
      </w:r>
      <w:proofErr w:type="gramStart"/>
      <w:r w:rsidRPr="00027B66">
        <w:rPr>
          <w:rFonts w:ascii="宋体" w:hAnsi="宋体" w:cs="宋体"/>
        </w:rPr>
        <w:t>菜籽油</w:t>
      </w:r>
      <w:proofErr w:type="gramEnd"/>
      <w:r w:rsidRPr="00027B66">
        <w:rPr>
          <w:rFonts w:ascii="宋体" w:hAnsi="宋体" w:cs="宋体"/>
        </w:rPr>
        <w:t>，所有产品质量不得低于国家质量技术等级标准《GB/T 1535-2017 大豆油》等食用油相关标准；</w:t>
      </w:r>
    </w:p>
    <w:p w14:paraId="63E7F1E3" w14:textId="77777777" w:rsidR="0041245B" w:rsidRPr="00027B66" w:rsidRDefault="00000000">
      <w:pPr>
        <w:spacing w:line="500" w:lineRule="exact"/>
        <w:ind w:firstLine="420"/>
        <w:rPr>
          <w:rFonts w:ascii="宋体" w:hAnsi="宋体" w:cs="宋体" w:hint="eastAsia"/>
        </w:rPr>
      </w:pPr>
      <w:r w:rsidRPr="00027B66">
        <w:rPr>
          <w:rFonts w:ascii="宋体" w:hAnsi="宋体" w:cs="宋体" w:hint="eastAsia"/>
        </w:rPr>
        <w:lastRenderedPageBreak/>
        <w:t>8</w:t>
      </w:r>
      <w:r w:rsidRPr="00027B66">
        <w:rPr>
          <w:rFonts w:ascii="宋体" w:hAnsi="宋体" w:cs="宋体"/>
        </w:rPr>
        <w:t>.3肉类：符合国家标准《GB 2707-2005 鲜(冻)畜肉卫生标准》，肉类必须为当日鲜肉；</w:t>
      </w:r>
    </w:p>
    <w:p w14:paraId="543784A1" w14:textId="77777777" w:rsidR="0041245B" w:rsidRPr="00027B66" w:rsidRDefault="00000000">
      <w:pPr>
        <w:spacing w:line="500" w:lineRule="exact"/>
        <w:ind w:firstLine="420"/>
        <w:rPr>
          <w:rFonts w:ascii="宋体" w:hAnsi="宋体" w:cs="宋体" w:hint="eastAsia"/>
        </w:rPr>
      </w:pPr>
      <w:r w:rsidRPr="00027B66">
        <w:rPr>
          <w:rFonts w:ascii="宋体" w:hAnsi="宋体" w:cs="宋体" w:hint="eastAsia"/>
        </w:rPr>
        <w:t>8</w:t>
      </w:r>
      <w:r w:rsidRPr="00027B66">
        <w:rPr>
          <w:rFonts w:ascii="宋体" w:hAnsi="宋体" w:cs="宋体"/>
        </w:rPr>
        <w:t xml:space="preserve">.4水产类：必须符合国家相关要求； </w:t>
      </w:r>
    </w:p>
    <w:p w14:paraId="70E7F54B" w14:textId="77777777" w:rsidR="0041245B" w:rsidRPr="00027B66" w:rsidRDefault="00000000">
      <w:pPr>
        <w:spacing w:line="500" w:lineRule="exact"/>
        <w:ind w:firstLine="420"/>
        <w:rPr>
          <w:rFonts w:ascii="宋体" w:hAnsi="宋体" w:cs="宋体" w:hint="eastAsia"/>
        </w:rPr>
      </w:pPr>
      <w:r w:rsidRPr="00027B66">
        <w:rPr>
          <w:rFonts w:ascii="宋体" w:hAnsi="宋体" w:cs="宋体" w:hint="eastAsia"/>
        </w:rPr>
        <w:t>8</w:t>
      </w:r>
      <w:r w:rsidRPr="00027B66">
        <w:rPr>
          <w:rFonts w:ascii="宋体" w:hAnsi="宋体" w:cs="宋体"/>
        </w:rPr>
        <w:t>.5冷冻品：所有冷冻品须有相关检验、检疫及相关合格证明。</w:t>
      </w:r>
      <w:proofErr w:type="gramStart"/>
      <w:r w:rsidRPr="00027B66">
        <w:rPr>
          <w:rFonts w:ascii="宋体" w:hAnsi="宋体" w:cs="宋体"/>
        </w:rPr>
        <w:t>冻禽产品</w:t>
      </w:r>
      <w:proofErr w:type="gramEnd"/>
      <w:r w:rsidRPr="00027B66">
        <w:rPr>
          <w:rFonts w:ascii="宋体" w:hAnsi="宋体" w:cs="宋体"/>
        </w:rPr>
        <w:t>应符合《鲜、冻禽产品》国家标准（GB16869－2005）、其他冻品应符合《SB/T 10379-2012 速冻调制食品》等相应国家行业标准。包装规格统一，完好无破损。有明确保质期，在送达招标人要求地点时</w:t>
      </w:r>
      <w:r w:rsidRPr="00027B66">
        <w:rPr>
          <w:rFonts w:ascii="宋体" w:hAnsi="宋体" w:cs="宋体" w:hint="eastAsia"/>
        </w:rPr>
        <w:t>已经过的保质期不得超过总保质期的三分之一</w:t>
      </w:r>
      <w:r w:rsidRPr="00027B66">
        <w:rPr>
          <w:rFonts w:ascii="宋体" w:hAnsi="宋体" w:cs="宋体"/>
        </w:rPr>
        <w:t>。禽类肌肉有光泽，红色或暗红色，脂肪白色。畜类体表光泽、肌肉坚实。所有冷冻食品均不得为二次化冰食品；</w:t>
      </w:r>
    </w:p>
    <w:p w14:paraId="0DBA322A" w14:textId="77777777" w:rsidR="0041245B" w:rsidRPr="00027B66" w:rsidRDefault="00000000">
      <w:pPr>
        <w:spacing w:line="500" w:lineRule="exact"/>
        <w:ind w:firstLine="420"/>
        <w:rPr>
          <w:rFonts w:ascii="宋体" w:hAnsi="宋体" w:cs="宋体" w:hint="eastAsia"/>
        </w:rPr>
      </w:pPr>
      <w:r w:rsidRPr="00027B66">
        <w:rPr>
          <w:rFonts w:ascii="宋体" w:hAnsi="宋体" w:cs="宋体" w:hint="eastAsia"/>
        </w:rPr>
        <w:t>8</w:t>
      </w:r>
      <w:r w:rsidRPr="00027B66">
        <w:rPr>
          <w:rFonts w:ascii="宋体" w:hAnsi="宋体" w:cs="宋体"/>
        </w:rPr>
        <w:t>.6家禽类：</w:t>
      </w:r>
      <w:proofErr w:type="gramStart"/>
      <w:r w:rsidRPr="00027B66">
        <w:rPr>
          <w:rFonts w:ascii="宋体" w:hAnsi="宋体" w:cs="宋体"/>
        </w:rPr>
        <w:t>需必须</w:t>
      </w:r>
      <w:proofErr w:type="gramEnd"/>
      <w:r w:rsidRPr="00027B66">
        <w:rPr>
          <w:rFonts w:ascii="宋体" w:hAnsi="宋体" w:cs="宋体"/>
        </w:rPr>
        <w:t>为当日宰杀，提供《动物检疫合格证》和养殖基地有效证件，符合GB2707-2005国标，色泽正常，无异味；</w:t>
      </w:r>
    </w:p>
    <w:p w14:paraId="3B2328BC" w14:textId="77777777" w:rsidR="0041245B" w:rsidRPr="00027B66" w:rsidRDefault="00000000">
      <w:pPr>
        <w:spacing w:line="500" w:lineRule="exact"/>
        <w:ind w:firstLine="420"/>
        <w:rPr>
          <w:rFonts w:ascii="宋体" w:hAnsi="宋体" w:cs="宋体" w:hint="eastAsia"/>
        </w:rPr>
      </w:pPr>
      <w:r w:rsidRPr="00027B66">
        <w:rPr>
          <w:rFonts w:ascii="宋体" w:hAnsi="宋体" w:cs="宋体" w:hint="eastAsia"/>
        </w:rPr>
        <w:t>8</w:t>
      </w:r>
      <w:r w:rsidRPr="00027B66">
        <w:rPr>
          <w:rFonts w:ascii="宋体" w:hAnsi="宋体" w:cs="宋体"/>
        </w:rPr>
        <w:t>.7蛋类</w:t>
      </w:r>
      <w:r w:rsidRPr="00027B66">
        <w:rPr>
          <w:rFonts w:ascii="宋体" w:hAnsi="宋体" w:cs="宋体" w:hint="eastAsia"/>
        </w:rPr>
        <w:t>：</w:t>
      </w:r>
      <w:r w:rsidRPr="00027B66">
        <w:rPr>
          <w:rFonts w:ascii="宋体" w:hAnsi="宋体" w:cs="宋体"/>
        </w:rPr>
        <w:t>保证新鲜，且符合《食品安全法》要求，能提供养殖基地有效证件。</w:t>
      </w:r>
    </w:p>
    <w:p w14:paraId="4EDE85F8" w14:textId="77777777" w:rsidR="0041245B" w:rsidRPr="00027B66" w:rsidRDefault="00000000">
      <w:pPr>
        <w:spacing w:line="500" w:lineRule="exact"/>
        <w:ind w:firstLine="420"/>
        <w:rPr>
          <w:rFonts w:ascii="宋体" w:hAnsi="宋体" w:cs="宋体" w:hint="eastAsia"/>
        </w:rPr>
      </w:pPr>
      <w:r w:rsidRPr="00027B66">
        <w:rPr>
          <w:rFonts w:ascii="宋体" w:hAnsi="宋体" w:cs="宋体" w:hint="eastAsia"/>
        </w:rPr>
        <w:t>8</w:t>
      </w:r>
      <w:r w:rsidRPr="00027B66">
        <w:rPr>
          <w:rFonts w:ascii="宋体" w:hAnsi="宋体" w:cs="宋体"/>
        </w:rPr>
        <w:t>.8豆制品及其半成品</w:t>
      </w:r>
      <w:r w:rsidRPr="00027B66">
        <w:rPr>
          <w:rFonts w:ascii="宋体" w:hAnsi="宋体" w:cs="宋体" w:hint="eastAsia"/>
        </w:rPr>
        <w:t>：应当在食品包装或者标签上标注新的食品生产许可证编号“SC”加14位阿拉伯数字</w:t>
      </w:r>
      <w:r w:rsidRPr="00027B66">
        <w:rPr>
          <w:rFonts w:ascii="宋体" w:hAnsi="宋体" w:cs="宋体"/>
        </w:rPr>
        <w:t>；</w:t>
      </w:r>
    </w:p>
    <w:p w14:paraId="49C6547C" w14:textId="77777777" w:rsidR="0041245B" w:rsidRPr="00027B66" w:rsidRDefault="00000000">
      <w:pPr>
        <w:spacing w:line="500" w:lineRule="exact"/>
        <w:ind w:firstLine="420"/>
        <w:rPr>
          <w:rFonts w:ascii="宋体" w:hAnsi="宋体" w:cs="宋体" w:hint="eastAsia"/>
        </w:rPr>
      </w:pPr>
      <w:r w:rsidRPr="00027B66">
        <w:rPr>
          <w:rFonts w:ascii="宋体" w:hAnsi="宋体" w:cs="宋体" w:hint="eastAsia"/>
        </w:rPr>
        <w:t>8</w:t>
      </w:r>
      <w:r w:rsidRPr="00027B66">
        <w:rPr>
          <w:rFonts w:ascii="宋体" w:hAnsi="宋体" w:cs="宋体"/>
        </w:rPr>
        <w:t>.9蔬菜水果</w:t>
      </w:r>
      <w:r w:rsidRPr="00027B66">
        <w:rPr>
          <w:rFonts w:ascii="宋体" w:hAnsi="宋体" w:cs="宋体" w:hint="eastAsia"/>
        </w:rPr>
        <w:t>类</w:t>
      </w:r>
      <w:r w:rsidRPr="00027B66">
        <w:rPr>
          <w:rFonts w:ascii="宋体" w:hAnsi="宋体" w:cs="宋体"/>
        </w:rPr>
        <w:t>：需提供农药残留检测报告，保证新鲜，</w:t>
      </w:r>
      <w:proofErr w:type="gramStart"/>
      <w:r w:rsidRPr="00027B66">
        <w:rPr>
          <w:rFonts w:ascii="宋体" w:hAnsi="宋体" w:cs="宋体"/>
        </w:rPr>
        <w:t>不</w:t>
      </w:r>
      <w:proofErr w:type="gramEnd"/>
      <w:r w:rsidRPr="00027B66">
        <w:rPr>
          <w:rFonts w:ascii="宋体" w:hAnsi="宋体" w:cs="宋体"/>
        </w:rPr>
        <w:t>腐烂变质，且符合《农产品质量安全法》要求；</w:t>
      </w:r>
    </w:p>
    <w:p w14:paraId="58A3E745" w14:textId="77777777" w:rsidR="0041245B" w:rsidRPr="00027B66" w:rsidRDefault="00000000">
      <w:pPr>
        <w:spacing w:line="500" w:lineRule="exact"/>
        <w:ind w:firstLine="420"/>
        <w:rPr>
          <w:rFonts w:ascii="宋体" w:hAnsi="宋体" w:cs="宋体" w:hint="eastAsia"/>
        </w:rPr>
      </w:pPr>
      <w:r w:rsidRPr="00027B66">
        <w:rPr>
          <w:rFonts w:ascii="宋体" w:hAnsi="宋体" w:cs="宋体" w:hint="eastAsia"/>
        </w:rPr>
        <w:t>8</w:t>
      </w:r>
      <w:r w:rsidRPr="00027B66">
        <w:rPr>
          <w:rFonts w:ascii="宋体" w:hAnsi="宋体" w:cs="宋体"/>
        </w:rPr>
        <w:t>.10调味品、奶制品：</w:t>
      </w:r>
      <w:r w:rsidRPr="00027B66">
        <w:rPr>
          <w:rFonts w:ascii="宋体" w:hAnsi="宋体" w:cs="宋体" w:hint="eastAsia"/>
        </w:rPr>
        <w:t>应当在食品包装或者标签上标注新的食品生产许可证编号“SC”加14位阿拉伯数字</w:t>
      </w:r>
      <w:r w:rsidRPr="00027B66">
        <w:rPr>
          <w:rFonts w:ascii="宋体" w:hAnsi="宋体" w:cs="宋体"/>
        </w:rPr>
        <w:t>，并提供产品合格证明文件。</w:t>
      </w:r>
    </w:p>
    <w:p w14:paraId="22EC342F" w14:textId="77777777" w:rsidR="0041245B" w:rsidRPr="00027B66" w:rsidRDefault="00000000">
      <w:pPr>
        <w:spacing w:line="500" w:lineRule="exact"/>
        <w:ind w:firstLineChars="200" w:firstLine="420"/>
        <w:rPr>
          <w:rFonts w:ascii="宋体" w:hAnsi="宋体" w:hint="eastAsia"/>
          <w:szCs w:val="21"/>
        </w:rPr>
      </w:pPr>
      <w:r w:rsidRPr="00027B66">
        <w:rPr>
          <w:rFonts w:ascii="宋体" w:hAnsi="宋体" w:cs="宋体" w:hint="eastAsia"/>
        </w:rPr>
        <w:t>8</w:t>
      </w:r>
      <w:r w:rsidRPr="00027B66">
        <w:rPr>
          <w:rFonts w:ascii="宋体" w:hAnsi="宋体" w:cs="宋体"/>
        </w:rPr>
        <w:t>.11</w:t>
      </w:r>
      <w:r w:rsidRPr="00027B66">
        <w:rPr>
          <w:rFonts w:ascii="宋体" w:hAnsi="宋体" w:cs="宋体" w:hint="eastAsia"/>
        </w:rPr>
        <w:t>所有预包装</w:t>
      </w:r>
      <w:proofErr w:type="gramStart"/>
      <w:r w:rsidRPr="00027B66">
        <w:rPr>
          <w:rFonts w:ascii="宋体" w:hAnsi="宋体" w:cs="宋体" w:hint="eastAsia"/>
        </w:rPr>
        <w:t>食材已经</w:t>
      </w:r>
      <w:proofErr w:type="gramEnd"/>
      <w:r w:rsidRPr="00027B66">
        <w:rPr>
          <w:rFonts w:ascii="宋体" w:hAnsi="宋体" w:cs="宋体" w:hint="eastAsia"/>
        </w:rPr>
        <w:t>过的保质期不得超过总保质期的三分之一</w:t>
      </w:r>
      <w:r w:rsidRPr="00027B66">
        <w:rPr>
          <w:rFonts w:ascii="宋体" w:hAnsi="宋体" w:cs="宋体"/>
        </w:rPr>
        <w:t>。</w:t>
      </w:r>
    </w:p>
    <w:p w14:paraId="5A9ABB0D" w14:textId="77777777" w:rsidR="0041245B" w:rsidRPr="00027B66" w:rsidRDefault="00000000">
      <w:pPr>
        <w:spacing w:line="500" w:lineRule="exact"/>
        <w:ind w:firstLineChars="200" w:firstLine="420"/>
        <w:rPr>
          <w:rFonts w:ascii="宋体" w:hAnsi="宋体" w:hint="eastAsia"/>
          <w:szCs w:val="21"/>
        </w:rPr>
      </w:pPr>
      <w:r w:rsidRPr="00027B66">
        <w:rPr>
          <w:rFonts w:ascii="宋体" w:hAnsi="宋体" w:hint="eastAsia"/>
          <w:szCs w:val="21"/>
        </w:rPr>
        <w:t>9.本项目</w:t>
      </w:r>
      <w:r w:rsidRPr="00027B66">
        <w:rPr>
          <w:rFonts w:ascii="宋体" w:hAnsi="宋体" w:hint="eastAsia"/>
          <w:szCs w:val="21"/>
          <w:u w:val="single"/>
        </w:rPr>
        <w:t>不接受</w:t>
      </w:r>
      <w:r w:rsidRPr="00027B66">
        <w:rPr>
          <w:rFonts w:ascii="宋体" w:hAnsi="宋体" w:hint="eastAsia"/>
          <w:szCs w:val="21"/>
        </w:rPr>
        <w:t>联合体投标。</w:t>
      </w:r>
    </w:p>
    <w:p w14:paraId="7D06C29A" w14:textId="77777777" w:rsidR="0041245B" w:rsidRPr="00027B66" w:rsidRDefault="00000000">
      <w:pPr>
        <w:spacing w:beforeLines="50" w:before="156" w:afterLines="50" w:after="156" w:line="500" w:lineRule="exact"/>
        <w:rPr>
          <w:rFonts w:ascii="宋体" w:hAnsi="宋体" w:hint="eastAsia"/>
          <w:szCs w:val="21"/>
        </w:rPr>
      </w:pPr>
      <w:r w:rsidRPr="00027B66">
        <w:rPr>
          <w:rFonts w:ascii="宋体" w:hAnsi="宋体" w:hint="eastAsia"/>
          <w:szCs w:val="21"/>
        </w:rPr>
        <w:t>二、申请人的资格要求</w:t>
      </w:r>
    </w:p>
    <w:p w14:paraId="076488D5" w14:textId="77777777" w:rsidR="0041245B" w:rsidRPr="00027B66" w:rsidRDefault="00000000">
      <w:pPr>
        <w:pStyle w:val="BodyText"/>
        <w:snapToGrid w:val="0"/>
        <w:spacing w:line="500" w:lineRule="exact"/>
        <w:ind w:firstLineChars="200" w:firstLine="420"/>
        <w:rPr>
          <w:rFonts w:ascii="宋体" w:eastAsia="宋体" w:hAnsi="宋体" w:hint="eastAsia"/>
          <w:sz w:val="21"/>
          <w:szCs w:val="21"/>
        </w:rPr>
      </w:pPr>
      <w:r w:rsidRPr="00027B66">
        <w:rPr>
          <w:rFonts w:ascii="宋体" w:eastAsia="宋体" w:hAnsi="宋体" w:hint="eastAsia"/>
          <w:sz w:val="21"/>
          <w:szCs w:val="21"/>
        </w:rPr>
        <w:t>1.满足《中华人民共和国政府采购法》第二十二条规定；</w:t>
      </w:r>
    </w:p>
    <w:p w14:paraId="36E202A9" w14:textId="77777777" w:rsidR="0041245B" w:rsidRPr="00027B66" w:rsidRDefault="00000000">
      <w:pPr>
        <w:spacing w:line="500" w:lineRule="exact"/>
        <w:ind w:firstLineChars="200" w:firstLine="420"/>
        <w:rPr>
          <w:rFonts w:ascii="宋体" w:hAnsi="宋体" w:cs="宋体" w:hint="eastAsia"/>
        </w:rPr>
      </w:pPr>
      <w:r w:rsidRPr="00027B66">
        <w:rPr>
          <w:rFonts w:ascii="宋体" w:hAnsi="宋体" w:cs="宋体"/>
        </w:rPr>
        <w:t>（1</w:t>
      </w:r>
      <w:r w:rsidRPr="00027B66">
        <w:rPr>
          <w:rFonts w:ascii="宋体" w:hAnsi="宋体" w:cs="宋体" w:hint="eastAsia"/>
        </w:rPr>
        <w:t>）</w:t>
      </w:r>
      <w:r w:rsidRPr="00027B66">
        <w:rPr>
          <w:rFonts w:ascii="宋体" w:hAnsi="宋体" w:cs="宋体"/>
        </w:rPr>
        <w:t>具有独立承担民事责任的能力</w:t>
      </w:r>
      <w:r w:rsidRPr="00027B66">
        <w:rPr>
          <w:rFonts w:ascii="宋体" w:hAnsi="宋体" w:cs="宋体" w:hint="eastAsia"/>
        </w:rPr>
        <w:t>[指在中国内地(不含港澳台地区)注册的法人企业等]</w:t>
      </w:r>
      <w:r w:rsidRPr="00027B66">
        <w:rPr>
          <w:rFonts w:ascii="宋体" w:hAnsi="宋体" w:cs="宋体"/>
        </w:rPr>
        <w:t>；</w:t>
      </w:r>
    </w:p>
    <w:p w14:paraId="178CD87A" w14:textId="77777777" w:rsidR="0041245B" w:rsidRPr="00027B66" w:rsidRDefault="00000000">
      <w:pPr>
        <w:spacing w:line="500" w:lineRule="exact"/>
        <w:ind w:firstLineChars="200" w:firstLine="420"/>
        <w:rPr>
          <w:rFonts w:ascii="宋体" w:hAnsi="宋体" w:cs="宋体" w:hint="eastAsia"/>
        </w:rPr>
      </w:pPr>
      <w:r w:rsidRPr="00027B66">
        <w:rPr>
          <w:rFonts w:ascii="宋体" w:hAnsi="宋体" w:cs="宋体"/>
        </w:rPr>
        <w:t>（2）具有良好的商业信誉和健全的财务会计制度</w:t>
      </w:r>
      <w:r w:rsidRPr="00027B66">
        <w:rPr>
          <w:rFonts w:ascii="宋体" w:hAnsi="宋体" w:cs="宋体" w:hint="eastAsia"/>
        </w:rPr>
        <w:t>（具体证明材料见投标文件格式）</w:t>
      </w:r>
      <w:r w:rsidRPr="00027B66">
        <w:rPr>
          <w:rFonts w:ascii="宋体" w:hAnsi="宋体" w:cs="宋体"/>
        </w:rPr>
        <w:t>；</w:t>
      </w:r>
    </w:p>
    <w:p w14:paraId="115973F3" w14:textId="77777777" w:rsidR="0041245B" w:rsidRPr="00027B66" w:rsidRDefault="00000000">
      <w:pPr>
        <w:spacing w:line="500" w:lineRule="exact"/>
        <w:ind w:firstLineChars="200" w:firstLine="420"/>
        <w:rPr>
          <w:rFonts w:ascii="宋体" w:hAnsi="宋体" w:cs="宋体" w:hint="eastAsia"/>
        </w:rPr>
      </w:pPr>
      <w:r w:rsidRPr="00027B66">
        <w:rPr>
          <w:rFonts w:ascii="宋体" w:hAnsi="宋体" w:cs="宋体"/>
        </w:rPr>
        <w:t>（3）具有履行合同所必需的设备和专业技术能力</w:t>
      </w:r>
      <w:r w:rsidRPr="00027B66">
        <w:rPr>
          <w:rFonts w:ascii="宋体" w:hAnsi="宋体" w:cs="宋体" w:hint="eastAsia"/>
        </w:rPr>
        <w:t>（具体证明材料见投标文件格式）</w:t>
      </w:r>
      <w:r w:rsidRPr="00027B66">
        <w:rPr>
          <w:rFonts w:ascii="宋体" w:hAnsi="宋体" w:cs="宋体"/>
        </w:rPr>
        <w:t>；</w:t>
      </w:r>
    </w:p>
    <w:p w14:paraId="2FC1EA86" w14:textId="77777777" w:rsidR="0041245B" w:rsidRPr="00027B66" w:rsidRDefault="00000000">
      <w:pPr>
        <w:spacing w:line="500" w:lineRule="exact"/>
        <w:ind w:firstLineChars="200" w:firstLine="420"/>
        <w:rPr>
          <w:rFonts w:ascii="宋体" w:hAnsi="宋体" w:cs="宋体" w:hint="eastAsia"/>
        </w:rPr>
      </w:pPr>
      <w:r w:rsidRPr="00027B66">
        <w:rPr>
          <w:rFonts w:ascii="宋体" w:hAnsi="宋体" w:cs="宋体"/>
        </w:rPr>
        <w:t>（4）有依法缴纳税收和社会保障资金的良好记录</w:t>
      </w:r>
      <w:r w:rsidRPr="00027B66">
        <w:rPr>
          <w:rFonts w:ascii="宋体" w:hAnsi="宋体" w:cs="宋体" w:hint="eastAsia"/>
        </w:rPr>
        <w:t>（具体证明材料见投标文件格式）</w:t>
      </w:r>
      <w:r w:rsidRPr="00027B66">
        <w:rPr>
          <w:rFonts w:ascii="宋体" w:hAnsi="宋体" w:cs="宋体"/>
        </w:rPr>
        <w:t>；</w:t>
      </w:r>
    </w:p>
    <w:p w14:paraId="3D4EE7D4" w14:textId="77777777" w:rsidR="0041245B" w:rsidRPr="00027B66" w:rsidRDefault="00000000">
      <w:pPr>
        <w:spacing w:line="500" w:lineRule="exact"/>
        <w:ind w:firstLineChars="200" w:firstLine="420"/>
        <w:rPr>
          <w:rFonts w:ascii="宋体" w:hAnsi="宋体" w:cs="宋体" w:hint="eastAsia"/>
        </w:rPr>
      </w:pPr>
      <w:r w:rsidRPr="00027B66">
        <w:rPr>
          <w:rFonts w:ascii="宋体" w:hAnsi="宋体" w:cs="宋体"/>
        </w:rPr>
        <w:t>（5）参加政府采购活动前三年内，在经营活动中没有重大违法记录</w:t>
      </w:r>
      <w:r w:rsidRPr="00027B66">
        <w:rPr>
          <w:rFonts w:ascii="宋体" w:hAnsi="宋体" w:cs="宋体" w:hint="eastAsia"/>
        </w:rPr>
        <w:t>（具体证明材料见投标文件格式）</w:t>
      </w:r>
      <w:r w:rsidRPr="00027B66">
        <w:rPr>
          <w:rFonts w:ascii="宋体" w:hAnsi="宋体" w:cs="宋体"/>
        </w:rPr>
        <w:t>；</w:t>
      </w:r>
    </w:p>
    <w:p w14:paraId="17207EFE" w14:textId="77777777" w:rsidR="0041245B" w:rsidRPr="00027B66" w:rsidRDefault="00000000">
      <w:pPr>
        <w:spacing w:line="500" w:lineRule="exact"/>
        <w:ind w:firstLineChars="200" w:firstLine="420"/>
        <w:rPr>
          <w:rFonts w:ascii="宋体" w:hAnsi="宋体" w:cs="宋体" w:hint="eastAsia"/>
        </w:rPr>
      </w:pPr>
      <w:r w:rsidRPr="00027B66">
        <w:rPr>
          <w:rFonts w:ascii="宋体" w:hAnsi="宋体" w:cs="宋体"/>
        </w:rPr>
        <w:t>（6）法律、行政法规规定的其他条件。</w:t>
      </w:r>
    </w:p>
    <w:p w14:paraId="54B49AFB" w14:textId="77777777" w:rsidR="0041245B" w:rsidRPr="00027B66" w:rsidRDefault="00000000">
      <w:pPr>
        <w:spacing w:line="500" w:lineRule="exact"/>
        <w:ind w:firstLineChars="200" w:firstLine="420"/>
        <w:rPr>
          <w:rFonts w:ascii="宋体" w:hAnsi="宋体" w:hint="eastAsia"/>
          <w:b/>
          <w:bCs/>
          <w:szCs w:val="21"/>
        </w:rPr>
      </w:pPr>
      <w:r w:rsidRPr="00027B66">
        <w:rPr>
          <w:rFonts w:ascii="宋体" w:hAnsi="宋体"/>
          <w:szCs w:val="21"/>
        </w:rPr>
        <w:lastRenderedPageBreak/>
        <w:t>2</w:t>
      </w:r>
      <w:r w:rsidRPr="00027B66">
        <w:rPr>
          <w:rFonts w:ascii="宋体" w:hAnsi="宋体" w:hint="eastAsia"/>
          <w:szCs w:val="21"/>
        </w:rPr>
        <w:t>.落实政府采购政策需满足的资格要求</w:t>
      </w:r>
      <w:r w:rsidRPr="00027B66">
        <w:rPr>
          <w:rFonts w:ascii="宋体" w:hAnsi="宋体" w:hint="eastAsia"/>
          <w:b/>
          <w:bCs/>
          <w:szCs w:val="21"/>
        </w:rPr>
        <w:t>：本项目为专门面向中小企业采购的项目,投标人须为中小微企业，不接受非中小型企业参与本项目投标。（具体中小企业划分标准详见《关于印发中小企业划型标准规定的通知》工信部联企业〔2011〕300号）文件。投标人投标时须提供《中小型企业声明函》，否则按无效处理。</w:t>
      </w:r>
    </w:p>
    <w:p w14:paraId="2FAA7EAE" w14:textId="77777777" w:rsidR="0041245B" w:rsidRPr="00027B66" w:rsidRDefault="00000000">
      <w:pPr>
        <w:spacing w:line="500" w:lineRule="exact"/>
        <w:ind w:firstLineChars="200" w:firstLine="420"/>
        <w:rPr>
          <w:rFonts w:ascii="宋体" w:hAnsi="宋体" w:hint="eastAsia"/>
          <w:szCs w:val="21"/>
        </w:rPr>
      </w:pPr>
      <w:r w:rsidRPr="00027B66">
        <w:rPr>
          <w:rFonts w:ascii="宋体" w:hAnsi="宋体" w:hint="eastAsia"/>
          <w:szCs w:val="21"/>
        </w:rPr>
        <w:t>3.本项目的特定资格要求：投标人须具有合法从事本项目的相关经营许可（投标时须提供有效期限内的营业执照、《食品生产许可证》或《食品经营许可证》等相关证件）。</w:t>
      </w:r>
    </w:p>
    <w:p w14:paraId="3ACA977A" w14:textId="77777777" w:rsidR="0041245B" w:rsidRPr="00027B66" w:rsidRDefault="00000000">
      <w:pPr>
        <w:spacing w:beforeLines="50" w:before="156" w:afterLines="50" w:after="156" w:line="500" w:lineRule="exact"/>
        <w:rPr>
          <w:rFonts w:ascii="宋体" w:hAnsi="宋体" w:hint="eastAsia"/>
          <w:szCs w:val="21"/>
        </w:rPr>
      </w:pPr>
      <w:r w:rsidRPr="00027B66">
        <w:rPr>
          <w:rFonts w:ascii="宋体" w:hAnsi="宋体" w:hint="eastAsia"/>
          <w:szCs w:val="21"/>
        </w:rPr>
        <w:t>三、获取招标文件</w:t>
      </w:r>
    </w:p>
    <w:p w14:paraId="0921FAFD" w14:textId="51988384" w:rsidR="0041245B" w:rsidRPr="00027B66" w:rsidRDefault="00000000">
      <w:pPr>
        <w:spacing w:line="500" w:lineRule="exact"/>
        <w:ind w:firstLine="540"/>
        <w:rPr>
          <w:rFonts w:ascii="宋体" w:hAnsi="宋体" w:cs="宋体" w:hint="eastAsia"/>
          <w:szCs w:val="21"/>
        </w:rPr>
      </w:pPr>
      <w:r w:rsidRPr="00027B66">
        <w:rPr>
          <w:rFonts w:ascii="宋体" w:hAnsi="宋体" w:cs="宋体" w:hint="eastAsia"/>
          <w:szCs w:val="21"/>
        </w:rPr>
        <w:t>1.时间：</w:t>
      </w:r>
      <w:r w:rsidRPr="00027B66">
        <w:rPr>
          <w:rFonts w:ascii="宋体" w:hAnsi="宋体" w:cs="宋体" w:hint="eastAsia"/>
          <w:szCs w:val="21"/>
          <w:u w:val="single"/>
        </w:rPr>
        <w:t>2024年</w:t>
      </w:r>
      <w:r w:rsidR="00AD6544" w:rsidRPr="00027B66">
        <w:rPr>
          <w:rFonts w:ascii="宋体" w:hAnsi="宋体" w:cs="宋体" w:hint="eastAsia"/>
          <w:szCs w:val="21"/>
          <w:u w:val="single"/>
        </w:rPr>
        <w:t>1</w:t>
      </w:r>
      <w:r w:rsidR="00931EBF">
        <w:rPr>
          <w:rFonts w:ascii="宋体" w:hAnsi="宋体" w:cs="宋体" w:hint="eastAsia"/>
          <w:szCs w:val="21"/>
          <w:u w:val="single"/>
        </w:rPr>
        <w:t>2</w:t>
      </w:r>
      <w:r w:rsidRPr="00027B66">
        <w:rPr>
          <w:rFonts w:ascii="宋体" w:hAnsi="宋体" w:cs="宋体" w:hint="eastAsia"/>
          <w:szCs w:val="21"/>
          <w:u w:val="single"/>
        </w:rPr>
        <w:t>月</w:t>
      </w:r>
      <w:r w:rsidR="00931EBF">
        <w:rPr>
          <w:rFonts w:ascii="宋体" w:hAnsi="宋体" w:cs="宋体" w:hint="eastAsia"/>
          <w:szCs w:val="21"/>
          <w:u w:val="single"/>
        </w:rPr>
        <w:t>9</w:t>
      </w:r>
      <w:r w:rsidRPr="00027B66">
        <w:rPr>
          <w:rFonts w:ascii="宋体" w:hAnsi="宋体" w:cs="宋体" w:hint="eastAsia"/>
          <w:szCs w:val="21"/>
          <w:u w:val="single"/>
        </w:rPr>
        <w:t>日至2024年</w:t>
      </w:r>
      <w:r w:rsidR="00931EBF">
        <w:rPr>
          <w:rFonts w:ascii="宋体" w:hAnsi="宋体" w:cs="宋体" w:hint="eastAsia"/>
          <w:szCs w:val="21"/>
          <w:u w:val="single"/>
        </w:rPr>
        <w:t>12</w:t>
      </w:r>
      <w:r w:rsidRPr="00027B66">
        <w:rPr>
          <w:rFonts w:ascii="宋体" w:hAnsi="宋体" w:cs="宋体" w:hint="eastAsia"/>
          <w:szCs w:val="21"/>
          <w:u w:val="single"/>
        </w:rPr>
        <w:t>月</w:t>
      </w:r>
      <w:r w:rsidR="00931EBF">
        <w:rPr>
          <w:rFonts w:ascii="宋体" w:hAnsi="宋体" w:cs="宋体" w:hint="eastAsia"/>
          <w:szCs w:val="21"/>
          <w:u w:val="single"/>
        </w:rPr>
        <w:t>13</w:t>
      </w:r>
      <w:r w:rsidRPr="00027B66">
        <w:rPr>
          <w:rFonts w:ascii="宋体" w:hAnsi="宋体" w:cs="宋体" w:hint="eastAsia"/>
          <w:szCs w:val="21"/>
          <w:u w:val="single"/>
        </w:rPr>
        <w:t>日，每天上午08：30至12：00，下午14：30至18：00（北京时间，</w:t>
      </w:r>
      <w:r w:rsidRPr="00027B66">
        <w:rPr>
          <w:rFonts w:ascii="宋体" w:hAnsi="宋体" w:cs="宋体"/>
          <w:szCs w:val="21"/>
          <w:u w:val="single"/>
        </w:rPr>
        <w:t>法定节假日</w:t>
      </w:r>
      <w:r w:rsidRPr="00027B66">
        <w:rPr>
          <w:rFonts w:ascii="宋体" w:hAnsi="宋体" w:cs="宋体" w:hint="eastAsia"/>
          <w:szCs w:val="21"/>
          <w:u w:val="single"/>
        </w:rPr>
        <w:t>除外）</w:t>
      </w:r>
      <w:r w:rsidRPr="00027B66">
        <w:rPr>
          <w:rFonts w:ascii="宋体" w:hAnsi="宋体" w:cs="宋体" w:hint="eastAsia"/>
          <w:szCs w:val="21"/>
        </w:rPr>
        <w:t>。</w:t>
      </w:r>
    </w:p>
    <w:p w14:paraId="77A68350" w14:textId="77777777" w:rsidR="0041245B" w:rsidRPr="00027B66" w:rsidRDefault="00000000">
      <w:pPr>
        <w:spacing w:line="500" w:lineRule="exact"/>
        <w:ind w:firstLine="540"/>
        <w:rPr>
          <w:rFonts w:ascii="宋体" w:hAnsi="宋体" w:cs="宋体" w:hint="eastAsia"/>
          <w:szCs w:val="21"/>
          <w:u w:val="single"/>
        </w:rPr>
      </w:pPr>
      <w:r w:rsidRPr="00027B66">
        <w:rPr>
          <w:rFonts w:ascii="宋体" w:hAnsi="宋体" w:cs="宋体" w:hint="eastAsia"/>
          <w:szCs w:val="21"/>
        </w:rPr>
        <w:t>2.地点：</w:t>
      </w:r>
      <w:r w:rsidRPr="00027B66">
        <w:rPr>
          <w:rFonts w:ascii="宋体" w:hAnsi="宋体" w:hint="eastAsia"/>
          <w:szCs w:val="21"/>
        </w:rPr>
        <w:t>盐城市青年路钱江财富广场西区A座</w:t>
      </w:r>
      <w:r w:rsidRPr="00027B66">
        <w:rPr>
          <w:rFonts w:ascii="宋体" w:hAnsi="宋体"/>
          <w:szCs w:val="21"/>
        </w:rPr>
        <w:t>3A</w:t>
      </w:r>
      <w:r w:rsidRPr="00027B66">
        <w:rPr>
          <w:rFonts w:ascii="宋体" w:hAnsi="宋体" w:hint="eastAsia"/>
          <w:szCs w:val="21"/>
        </w:rPr>
        <w:t>楼盐城市招标代理有限公司行政服务部（联系人：张工，联系号码：0515-89803566）</w:t>
      </w:r>
    </w:p>
    <w:p w14:paraId="4A08983C" w14:textId="77777777" w:rsidR="0041245B" w:rsidRPr="00027B66" w:rsidRDefault="00000000">
      <w:pPr>
        <w:spacing w:line="500" w:lineRule="exact"/>
        <w:ind w:firstLine="540"/>
        <w:rPr>
          <w:rFonts w:ascii="宋体" w:hAnsi="宋体" w:hint="eastAsia"/>
          <w:szCs w:val="21"/>
        </w:rPr>
      </w:pPr>
      <w:r w:rsidRPr="00027B66">
        <w:rPr>
          <w:rFonts w:ascii="宋体" w:hAnsi="宋体" w:cs="宋体" w:hint="eastAsia"/>
          <w:szCs w:val="21"/>
        </w:rPr>
        <w:t>3.方式：凡自愿参加本项目的投标人应于规定时间内携带单位介绍信、个人居民身份证到指定地点按要求获取采购文件，供应商应当在招标公告规定的期限内获取采购文件（注：未按照招标文件规定方式依法获取采购文件的任何单位或个人没有本项目的参与权以及相关知情权）。</w:t>
      </w:r>
    </w:p>
    <w:p w14:paraId="46C51F85" w14:textId="77777777" w:rsidR="0041245B" w:rsidRPr="00027B66" w:rsidRDefault="00000000">
      <w:pPr>
        <w:spacing w:line="500" w:lineRule="exact"/>
        <w:ind w:firstLine="540"/>
        <w:rPr>
          <w:rFonts w:ascii="宋体" w:hAnsi="宋体" w:cs="宋体" w:hint="eastAsia"/>
          <w:szCs w:val="21"/>
        </w:rPr>
      </w:pPr>
      <w:r w:rsidRPr="00027B66">
        <w:rPr>
          <w:rFonts w:ascii="宋体" w:hAnsi="宋体" w:cs="宋体" w:hint="eastAsia"/>
          <w:szCs w:val="21"/>
        </w:rPr>
        <w:t>4.售价：300元/份，售后不退。</w:t>
      </w:r>
    </w:p>
    <w:p w14:paraId="13571679" w14:textId="77777777" w:rsidR="0041245B" w:rsidRPr="00027B66" w:rsidRDefault="00000000">
      <w:pPr>
        <w:spacing w:beforeLines="50" w:before="156" w:afterLines="50" w:after="156" w:line="500" w:lineRule="exact"/>
        <w:rPr>
          <w:rFonts w:ascii="宋体" w:hAnsi="宋体" w:hint="eastAsia"/>
          <w:szCs w:val="21"/>
        </w:rPr>
      </w:pPr>
      <w:r w:rsidRPr="00027B66">
        <w:rPr>
          <w:rFonts w:ascii="宋体" w:hAnsi="宋体" w:hint="eastAsia"/>
          <w:szCs w:val="21"/>
        </w:rPr>
        <w:t>四、提交投标文件截止时间、开标时间和地点</w:t>
      </w:r>
    </w:p>
    <w:p w14:paraId="0F05DBAE" w14:textId="7547F0A2" w:rsidR="0041245B" w:rsidRPr="00027B66" w:rsidRDefault="00000000">
      <w:pPr>
        <w:spacing w:line="500" w:lineRule="exact"/>
        <w:ind w:firstLineChars="200" w:firstLine="420"/>
        <w:rPr>
          <w:rFonts w:ascii="宋体" w:hAnsi="宋体" w:hint="eastAsia"/>
          <w:bCs/>
          <w:szCs w:val="21"/>
          <w:u w:val="single"/>
        </w:rPr>
      </w:pPr>
      <w:r w:rsidRPr="00027B66">
        <w:rPr>
          <w:rFonts w:ascii="宋体" w:hAnsi="宋体" w:hint="eastAsia"/>
          <w:bCs/>
          <w:szCs w:val="21"/>
        </w:rPr>
        <w:t>1.截至时间：</w:t>
      </w:r>
      <w:r w:rsidRPr="00027B66">
        <w:rPr>
          <w:rFonts w:ascii="宋体" w:hAnsi="宋体" w:hint="eastAsia"/>
          <w:bCs/>
          <w:szCs w:val="21"/>
          <w:u w:val="single"/>
        </w:rPr>
        <w:t>2024</w:t>
      </w:r>
      <w:r w:rsidR="00AD6544" w:rsidRPr="00027B66">
        <w:rPr>
          <w:rFonts w:ascii="宋体" w:hAnsi="宋体" w:hint="eastAsia"/>
          <w:bCs/>
          <w:szCs w:val="21"/>
          <w:u w:val="single"/>
        </w:rPr>
        <w:t>年</w:t>
      </w:r>
      <w:r w:rsidR="00531B6C" w:rsidRPr="00027B66">
        <w:rPr>
          <w:rFonts w:ascii="宋体" w:hAnsi="宋体" w:hint="eastAsia"/>
          <w:bCs/>
          <w:szCs w:val="21"/>
          <w:u w:val="single"/>
        </w:rPr>
        <w:t>1</w:t>
      </w:r>
      <w:r w:rsidR="00AD6544" w:rsidRPr="00027B66">
        <w:rPr>
          <w:rFonts w:ascii="宋体" w:hAnsi="宋体" w:hint="eastAsia"/>
          <w:bCs/>
          <w:szCs w:val="21"/>
          <w:u w:val="single"/>
        </w:rPr>
        <w:t>2</w:t>
      </w:r>
      <w:r w:rsidRPr="00027B66">
        <w:rPr>
          <w:rFonts w:ascii="宋体" w:hAnsi="宋体" w:hint="eastAsia"/>
          <w:bCs/>
          <w:szCs w:val="21"/>
          <w:u w:val="single"/>
        </w:rPr>
        <w:t>月</w:t>
      </w:r>
      <w:r w:rsidR="00931EBF">
        <w:rPr>
          <w:rFonts w:ascii="宋体" w:hAnsi="宋体" w:hint="eastAsia"/>
          <w:bCs/>
          <w:szCs w:val="21"/>
          <w:u w:val="single"/>
        </w:rPr>
        <w:t>30</w:t>
      </w:r>
      <w:r w:rsidRPr="00027B66">
        <w:rPr>
          <w:rFonts w:ascii="宋体" w:hAnsi="宋体" w:hint="eastAsia"/>
          <w:bCs/>
          <w:szCs w:val="21"/>
          <w:u w:val="single"/>
        </w:rPr>
        <w:t>日</w:t>
      </w:r>
      <w:r w:rsidR="00531B6C" w:rsidRPr="00027B66">
        <w:rPr>
          <w:rFonts w:ascii="宋体" w:hAnsi="宋体" w:hint="eastAsia"/>
          <w:bCs/>
          <w:szCs w:val="21"/>
          <w:u w:val="single"/>
        </w:rPr>
        <w:t>9：</w:t>
      </w:r>
      <w:r w:rsidRPr="00027B66">
        <w:rPr>
          <w:rFonts w:ascii="宋体" w:hAnsi="宋体"/>
          <w:bCs/>
          <w:szCs w:val="21"/>
          <w:u w:val="single"/>
        </w:rPr>
        <w:t>00</w:t>
      </w:r>
      <w:r w:rsidRPr="00027B66">
        <w:rPr>
          <w:rFonts w:ascii="宋体" w:hAnsi="宋体" w:hint="eastAsia"/>
          <w:bCs/>
          <w:szCs w:val="21"/>
          <w:u w:val="single"/>
        </w:rPr>
        <w:t>（北京时间）</w:t>
      </w:r>
    </w:p>
    <w:p w14:paraId="6EC94CC5" w14:textId="77777777" w:rsidR="0041245B" w:rsidRPr="00027B66" w:rsidRDefault="00000000">
      <w:pPr>
        <w:spacing w:line="500" w:lineRule="exact"/>
        <w:ind w:firstLineChars="200" w:firstLine="420"/>
        <w:rPr>
          <w:rFonts w:ascii="宋体" w:hAnsi="宋体" w:hint="eastAsia"/>
          <w:bCs/>
          <w:szCs w:val="21"/>
          <w:u w:val="single"/>
        </w:rPr>
      </w:pPr>
      <w:r w:rsidRPr="00027B66">
        <w:rPr>
          <w:rFonts w:ascii="宋体" w:hAnsi="宋体" w:hint="eastAsia"/>
          <w:szCs w:val="21"/>
        </w:rPr>
        <w:t>2.递交地点：</w:t>
      </w:r>
      <w:r w:rsidRPr="00027B66">
        <w:rPr>
          <w:rFonts w:ascii="宋体" w:hAnsi="宋体" w:hint="eastAsia"/>
          <w:bCs/>
          <w:szCs w:val="21"/>
          <w:u w:val="single"/>
        </w:rPr>
        <w:t>盐城市招标代理有限公司3</w:t>
      </w:r>
      <w:r w:rsidRPr="00027B66">
        <w:rPr>
          <w:rFonts w:ascii="宋体" w:hAnsi="宋体"/>
          <w:bCs/>
          <w:szCs w:val="21"/>
          <w:u w:val="single"/>
        </w:rPr>
        <w:t>A</w:t>
      </w:r>
      <w:r w:rsidRPr="00027B66">
        <w:rPr>
          <w:rFonts w:ascii="宋体" w:hAnsi="宋体" w:hint="eastAsia"/>
          <w:bCs/>
          <w:szCs w:val="21"/>
          <w:u w:val="single"/>
        </w:rPr>
        <w:t>楼会议室（盐城市青年路钱江财富广场西区A座3A楼）</w:t>
      </w:r>
    </w:p>
    <w:p w14:paraId="3B930200" w14:textId="77777777" w:rsidR="0041245B" w:rsidRPr="00027B66" w:rsidRDefault="00000000">
      <w:pPr>
        <w:spacing w:beforeLines="50" w:before="156" w:afterLines="50" w:after="156" w:line="500" w:lineRule="exact"/>
        <w:rPr>
          <w:rFonts w:ascii="宋体" w:hAnsi="宋体" w:hint="eastAsia"/>
          <w:szCs w:val="21"/>
        </w:rPr>
      </w:pPr>
      <w:r w:rsidRPr="00027B66">
        <w:rPr>
          <w:rFonts w:ascii="宋体" w:hAnsi="宋体" w:hint="eastAsia"/>
          <w:szCs w:val="21"/>
        </w:rPr>
        <w:t>五、公告期限</w:t>
      </w:r>
    </w:p>
    <w:p w14:paraId="11C08B27" w14:textId="77777777" w:rsidR="0041245B" w:rsidRPr="00027B66" w:rsidRDefault="00000000">
      <w:pPr>
        <w:snapToGrid w:val="0"/>
        <w:spacing w:line="500" w:lineRule="exact"/>
        <w:ind w:firstLine="540"/>
        <w:rPr>
          <w:rFonts w:ascii="宋体" w:hAnsi="宋体" w:cs="宋体" w:hint="eastAsia"/>
          <w:kern w:val="0"/>
          <w:szCs w:val="21"/>
        </w:rPr>
      </w:pPr>
      <w:r w:rsidRPr="00027B66">
        <w:rPr>
          <w:rFonts w:ascii="宋体" w:hAnsi="宋体" w:cs="宋体" w:hint="eastAsia"/>
          <w:kern w:val="0"/>
          <w:szCs w:val="21"/>
        </w:rPr>
        <w:t>1.自本公告发布之日起5个工作日。</w:t>
      </w:r>
    </w:p>
    <w:p w14:paraId="22A6FFC8" w14:textId="77777777" w:rsidR="0041245B" w:rsidRPr="00027B66" w:rsidRDefault="00000000">
      <w:pPr>
        <w:snapToGrid w:val="0"/>
        <w:spacing w:line="500" w:lineRule="exact"/>
        <w:ind w:firstLine="540"/>
        <w:rPr>
          <w:rFonts w:ascii="宋体" w:hAnsi="宋体" w:cs="宋体" w:hint="eastAsia"/>
          <w:kern w:val="0"/>
          <w:szCs w:val="21"/>
        </w:rPr>
      </w:pPr>
      <w:r w:rsidRPr="00027B66">
        <w:rPr>
          <w:rFonts w:ascii="宋体" w:hAnsi="宋体" w:cs="宋体" w:hint="eastAsia"/>
          <w:kern w:val="0"/>
          <w:szCs w:val="21"/>
        </w:rPr>
        <w:t>2.有关本次采购的事项若存在变动或修改，敬请及时关注“中国政府采购网（</w:t>
      </w:r>
      <w:r w:rsidRPr="00027B66">
        <w:rPr>
          <w:rFonts w:ascii="宋体" w:hAnsi="宋体" w:cs="宋体"/>
          <w:kern w:val="0"/>
          <w:szCs w:val="21"/>
        </w:rPr>
        <w:t>https://www.ccgp.gov.cn/</w:t>
      </w:r>
      <w:r w:rsidRPr="00027B66">
        <w:rPr>
          <w:rFonts w:ascii="宋体" w:hAnsi="宋体" w:cs="宋体" w:hint="eastAsia"/>
          <w:kern w:val="0"/>
          <w:szCs w:val="21"/>
        </w:rPr>
        <w:t>）”发布的信息更正公告。</w:t>
      </w:r>
    </w:p>
    <w:p w14:paraId="7BAF605D" w14:textId="77777777" w:rsidR="0041245B" w:rsidRPr="00027B66" w:rsidRDefault="00000000">
      <w:pPr>
        <w:spacing w:beforeLines="50" w:before="156" w:afterLines="50" w:after="156" w:line="500" w:lineRule="exact"/>
        <w:rPr>
          <w:rFonts w:ascii="宋体" w:hAnsi="宋体" w:hint="eastAsia"/>
          <w:szCs w:val="21"/>
        </w:rPr>
      </w:pPr>
      <w:r w:rsidRPr="00027B66">
        <w:rPr>
          <w:rFonts w:ascii="宋体" w:hAnsi="宋体" w:hint="eastAsia"/>
          <w:szCs w:val="21"/>
        </w:rPr>
        <w:t>六、其他补充事宜</w:t>
      </w:r>
    </w:p>
    <w:p w14:paraId="1210BF48" w14:textId="77777777" w:rsidR="0041245B" w:rsidRPr="00027B66" w:rsidRDefault="00000000">
      <w:pPr>
        <w:snapToGrid w:val="0"/>
        <w:spacing w:line="500" w:lineRule="exact"/>
        <w:ind w:firstLine="540"/>
        <w:rPr>
          <w:rFonts w:ascii="宋体" w:hAnsi="宋体" w:cs="宋体" w:hint="eastAsia"/>
          <w:kern w:val="0"/>
          <w:szCs w:val="21"/>
        </w:rPr>
      </w:pPr>
      <w:r w:rsidRPr="00027B66">
        <w:rPr>
          <w:rFonts w:ascii="宋体" w:hAnsi="宋体" w:cs="宋体" w:hint="eastAsia"/>
          <w:kern w:val="0"/>
          <w:szCs w:val="21"/>
        </w:rPr>
        <w:lastRenderedPageBreak/>
        <w:t>1.响应文件正本1份，副本4份。</w:t>
      </w:r>
    </w:p>
    <w:p w14:paraId="2786EB6C" w14:textId="77777777" w:rsidR="0041245B" w:rsidRPr="00027B66" w:rsidRDefault="00000000">
      <w:pPr>
        <w:snapToGrid w:val="0"/>
        <w:spacing w:line="500" w:lineRule="exact"/>
        <w:ind w:firstLine="540"/>
        <w:rPr>
          <w:rFonts w:ascii="宋体" w:hAnsi="宋体" w:cs="宋体" w:hint="eastAsia"/>
          <w:kern w:val="0"/>
          <w:szCs w:val="21"/>
        </w:rPr>
      </w:pPr>
      <w:r w:rsidRPr="00027B66">
        <w:rPr>
          <w:rFonts w:ascii="宋体" w:hAnsi="宋体" w:cs="宋体" w:hint="eastAsia"/>
          <w:kern w:val="0"/>
          <w:szCs w:val="21"/>
        </w:rPr>
        <w:t>2.根据江苏省财政厅及</w:t>
      </w:r>
      <w:proofErr w:type="gramStart"/>
      <w:r w:rsidRPr="00027B66">
        <w:rPr>
          <w:rFonts w:ascii="宋体" w:hAnsi="宋体" w:cs="宋体" w:hint="eastAsia"/>
          <w:kern w:val="0"/>
          <w:szCs w:val="21"/>
        </w:rPr>
        <w:t>盐财购</w:t>
      </w:r>
      <w:proofErr w:type="gramEnd"/>
      <w:r w:rsidRPr="00027B66">
        <w:rPr>
          <w:rFonts w:ascii="宋体" w:hAnsi="宋体" w:cs="宋体" w:hint="eastAsia"/>
          <w:kern w:val="0"/>
          <w:szCs w:val="21"/>
        </w:rPr>
        <w:t>〔2020〕11号文件关于取消政府采购投标保证金的规定。本采购项目投标人无需在投标截止时间之前交纳（提交）投标保证金。</w:t>
      </w:r>
    </w:p>
    <w:p w14:paraId="7E0265E6" w14:textId="77777777" w:rsidR="0041245B" w:rsidRPr="00027B66" w:rsidRDefault="00000000">
      <w:pPr>
        <w:snapToGrid w:val="0"/>
        <w:spacing w:line="500" w:lineRule="exact"/>
        <w:ind w:firstLine="540"/>
        <w:rPr>
          <w:rFonts w:ascii="宋体" w:hAnsi="宋体" w:cs="宋体" w:hint="eastAsia"/>
          <w:kern w:val="0"/>
          <w:szCs w:val="21"/>
        </w:rPr>
      </w:pPr>
      <w:r w:rsidRPr="00027B66">
        <w:rPr>
          <w:rFonts w:ascii="宋体" w:hAnsi="宋体" w:cs="宋体" w:hint="eastAsia"/>
          <w:kern w:val="0"/>
          <w:szCs w:val="21"/>
        </w:rPr>
        <w:t>3.本项目对第三方信用服务机构依据标准规范评定为AA级及以上的政府采购供应商（中标单位需在签合同前提供信用管理部门备案的第三方信用报告，且信用报告通过“信用盐城网”可查实）可以向招标人申请免收履约保证金或降低履约保证金缴纳比例。</w:t>
      </w:r>
    </w:p>
    <w:p w14:paraId="3D0C1653" w14:textId="77777777" w:rsidR="0041245B" w:rsidRPr="00027B66" w:rsidRDefault="00000000">
      <w:pPr>
        <w:spacing w:beforeLines="50" w:before="156" w:afterLines="50" w:after="156" w:line="500" w:lineRule="exact"/>
        <w:rPr>
          <w:rFonts w:ascii="宋体" w:hAnsi="宋体" w:hint="eastAsia"/>
          <w:szCs w:val="21"/>
        </w:rPr>
      </w:pPr>
      <w:r w:rsidRPr="00027B66">
        <w:rPr>
          <w:rFonts w:ascii="宋体" w:hAnsi="宋体" w:hint="eastAsia"/>
          <w:szCs w:val="21"/>
        </w:rPr>
        <w:t>七、对本次招标提出询问，请按</w:t>
      </w:r>
      <w:r w:rsidRPr="00027B66">
        <w:rPr>
          <w:rFonts w:ascii="宋体" w:hAnsi="宋体"/>
          <w:szCs w:val="21"/>
        </w:rPr>
        <w:t>以下方式</w:t>
      </w:r>
      <w:r w:rsidRPr="00027B66">
        <w:rPr>
          <w:rFonts w:ascii="宋体" w:hAnsi="宋体" w:hint="eastAsia"/>
          <w:szCs w:val="21"/>
        </w:rPr>
        <w:t>联系。</w:t>
      </w:r>
    </w:p>
    <w:p w14:paraId="13C14C0A" w14:textId="77777777" w:rsidR="0041245B" w:rsidRPr="00027B66" w:rsidRDefault="00000000">
      <w:pPr>
        <w:widowControl/>
        <w:spacing w:line="500" w:lineRule="exact"/>
        <w:ind w:firstLineChars="200" w:firstLine="420"/>
        <w:jc w:val="left"/>
        <w:rPr>
          <w:rFonts w:ascii="宋体" w:hAnsi="宋体" w:hint="eastAsia"/>
          <w:szCs w:val="21"/>
        </w:rPr>
      </w:pPr>
      <w:r w:rsidRPr="00027B66">
        <w:rPr>
          <w:rFonts w:ascii="宋体" w:hAnsi="宋体" w:cs="宋体" w:hint="eastAsia"/>
          <w:szCs w:val="21"/>
        </w:rPr>
        <w:t>1.招标人信息</w:t>
      </w:r>
    </w:p>
    <w:p w14:paraId="798EE5F5" w14:textId="77777777" w:rsidR="0041245B" w:rsidRPr="00027B66" w:rsidRDefault="00000000">
      <w:pPr>
        <w:widowControl/>
        <w:spacing w:line="500" w:lineRule="exact"/>
        <w:ind w:firstLineChars="200" w:firstLine="420"/>
        <w:jc w:val="left"/>
        <w:rPr>
          <w:rFonts w:ascii="宋体" w:hAnsi="宋体" w:hint="eastAsia"/>
          <w:szCs w:val="21"/>
        </w:rPr>
      </w:pPr>
      <w:r w:rsidRPr="00027B66">
        <w:rPr>
          <w:rFonts w:ascii="宋体" w:hAnsi="宋体" w:hint="eastAsia"/>
          <w:szCs w:val="21"/>
        </w:rPr>
        <w:t>名    称：</w:t>
      </w:r>
      <w:r w:rsidRPr="00027B66">
        <w:rPr>
          <w:rFonts w:ascii="宋体" w:hAnsi="宋体" w:hint="eastAsia"/>
          <w:szCs w:val="21"/>
          <w:u w:val="single"/>
        </w:rPr>
        <w:t>国家税务总局射阳县税务局</w:t>
      </w:r>
    </w:p>
    <w:p w14:paraId="7A18EF65" w14:textId="77777777" w:rsidR="0041245B" w:rsidRPr="00027B66" w:rsidRDefault="00000000">
      <w:pPr>
        <w:widowControl/>
        <w:spacing w:line="500" w:lineRule="exact"/>
        <w:ind w:firstLineChars="200" w:firstLine="420"/>
        <w:jc w:val="left"/>
        <w:rPr>
          <w:rFonts w:ascii="宋体" w:hAnsi="宋体" w:hint="eastAsia"/>
          <w:szCs w:val="21"/>
        </w:rPr>
      </w:pPr>
      <w:r w:rsidRPr="00027B66">
        <w:rPr>
          <w:rFonts w:ascii="宋体" w:hAnsi="宋体" w:hint="eastAsia"/>
          <w:szCs w:val="21"/>
        </w:rPr>
        <w:t>地    址：</w:t>
      </w:r>
      <w:r w:rsidRPr="00027B66">
        <w:rPr>
          <w:rFonts w:ascii="宋体" w:hAnsi="宋体" w:hint="eastAsia"/>
          <w:szCs w:val="21"/>
          <w:u w:val="single"/>
        </w:rPr>
        <w:t>江苏省盐城市</w:t>
      </w:r>
      <w:proofErr w:type="gramStart"/>
      <w:r w:rsidRPr="00027B66">
        <w:rPr>
          <w:rFonts w:ascii="宋体" w:hAnsi="宋体" w:hint="eastAsia"/>
          <w:szCs w:val="21"/>
          <w:u w:val="single"/>
        </w:rPr>
        <w:t>射阳县振阳</w:t>
      </w:r>
      <w:proofErr w:type="gramEnd"/>
      <w:r w:rsidRPr="00027B66">
        <w:rPr>
          <w:rFonts w:ascii="宋体" w:hAnsi="宋体" w:hint="eastAsia"/>
          <w:szCs w:val="21"/>
          <w:u w:val="single"/>
        </w:rPr>
        <w:t>街4号</w:t>
      </w:r>
    </w:p>
    <w:p w14:paraId="29A4FE96" w14:textId="77777777" w:rsidR="0041245B" w:rsidRPr="00027B66" w:rsidRDefault="00000000">
      <w:pPr>
        <w:widowControl/>
        <w:spacing w:line="500" w:lineRule="exact"/>
        <w:ind w:firstLineChars="200" w:firstLine="420"/>
        <w:jc w:val="left"/>
        <w:rPr>
          <w:rFonts w:ascii="宋体" w:hAnsi="宋体" w:hint="eastAsia"/>
          <w:szCs w:val="21"/>
        </w:rPr>
      </w:pPr>
      <w:r w:rsidRPr="00027B66">
        <w:rPr>
          <w:rFonts w:ascii="宋体" w:hAnsi="宋体" w:hint="eastAsia"/>
          <w:szCs w:val="21"/>
        </w:rPr>
        <w:t>联 系 人：</w:t>
      </w:r>
      <w:r w:rsidRPr="00027B66">
        <w:rPr>
          <w:rFonts w:ascii="宋体" w:hAnsi="宋体" w:hint="eastAsia"/>
          <w:szCs w:val="21"/>
          <w:u w:val="single"/>
        </w:rPr>
        <w:t>蔡先生</w:t>
      </w:r>
    </w:p>
    <w:p w14:paraId="39C794F0" w14:textId="77777777" w:rsidR="0041245B" w:rsidRPr="00027B66" w:rsidRDefault="00000000">
      <w:pPr>
        <w:widowControl/>
        <w:spacing w:line="500" w:lineRule="exact"/>
        <w:ind w:firstLineChars="200" w:firstLine="420"/>
        <w:jc w:val="left"/>
        <w:rPr>
          <w:rFonts w:ascii="宋体" w:hAnsi="宋体" w:hint="eastAsia"/>
          <w:szCs w:val="21"/>
          <w:u w:val="single"/>
        </w:rPr>
      </w:pPr>
      <w:r w:rsidRPr="00027B66">
        <w:rPr>
          <w:rFonts w:ascii="宋体" w:hAnsi="宋体" w:hint="eastAsia"/>
          <w:szCs w:val="21"/>
        </w:rPr>
        <w:t>联系</w:t>
      </w:r>
      <w:r w:rsidRPr="00027B66">
        <w:rPr>
          <w:rFonts w:ascii="宋体" w:hAnsi="宋体" w:cs="宋体" w:hint="eastAsia"/>
          <w:szCs w:val="21"/>
        </w:rPr>
        <w:t>方式</w:t>
      </w:r>
      <w:r w:rsidRPr="00027B66">
        <w:rPr>
          <w:rFonts w:ascii="宋体" w:hAnsi="宋体" w:hint="eastAsia"/>
          <w:szCs w:val="21"/>
        </w:rPr>
        <w:t>：</w:t>
      </w:r>
      <w:r w:rsidRPr="00027B66">
        <w:rPr>
          <w:rFonts w:ascii="宋体" w:hAnsi="宋体" w:hint="eastAsia"/>
          <w:szCs w:val="21"/>
          <w:u w:val="single"/>
        </w:rPr>
        <w:t>18861936128</w:t>
      </w:r>
    </w:p>
    <w:p w14:paraId="38A989DD" w14:textId="77777777" w:rsidR="0041245B" w:rsidRPr="00027B66" w:rsidRDefault="0041245B">
      <w:pPr>
        <w:widowControl/>
        <w:spacing w:line="500" w:lineRule="exact"/>
        <w:ind w:firstLineChars="200" w:firstLine="420"/>
        <w:jc w:val="left"/>
        <w:rPr>
          <w:rFonts w:ascii="宋体" w:hAnsi="宋体" w:cs="宋体" w:hint="eastAsia"/>
          <w:szCs w:val="21"/>
        </w:rPr>
      </w:pPr>
    </w:p>
    <w:p w14:paraId="5B1AB27C" w14:textId="77777777" w:rsidR="0041245B" w:rsidRPr="00027B66" w:rsidRDefault="00000000">
      <w:pPr>
        <w:widowControl/>
        <w:spacing w:line="500" w:lineRule="exact"/>
        <w:ind w:firstLineChars="200" w:firstLine="420"/>
        <w:jc w:val="left"/>
        <w:rPr>
          <w:rFonts w:ascii="宋体" w:hAnsi="宋体" w:hint="eastAsia"/>
          <w:szCs w:val="21"/>
        </w:rPr>
      </w:pPr>
      <w:r w:rsidRPr="00027B66">
        <w:rPr>
          <w:rFonts w:ascii="宋体" w:hAnsi="宋体" w:cs="宋体" w:hint="eastAsia"/>
          <w:szCs w:val="21"/>
        </w:rPr>
        <w:t>2.招标代理机构信息</w:t>
      </w:r>
    </w:p>
    <w:p w14:paraId="2A3E18AA" w14:textId="77777777" w:rsidR="0041245B" w:rsidRPr="00027B66" w:rsidRDefault="00000000">
      <w:pPr>
        <w:widowControl/>
        <w:spacing w:line="500" w:lineRule="exact"/>
        <w:ind w:firstLineChars="200" w:firstLine="420"/>
        <w:jc w:val="left"/>
        <w:rPr>
          <w:rFonts w:ascii="宋体" w:hAnsi="宋体" w:hint="eastAsia"/>
          <w:szCs w:val="21"/>
        </w:rPr>
      </w:pPr>
      <w:r w:rsidRPr="00027B66">
        <w:rPr>
          <w:rFonts w:ascii="宋体" w:hAnsi="宋体" w:hint="eastAsia"/>
          <w:szCs w:val="21"/>
        </w:rPr>
        <w:t>名    称：</w:t>
      </w:r>
      <w:r w:rsidRPr="00027B66">
        <w:rPr>
          <w:rFonts w:ascii="宋体" w:hAnsi="宋体" w:hint="eastAsia"/>
          <w:szCs w:val="21"/>
          <w:u w:val="single"/>
        </w:rPr>
        <w:t>盐城市招标代理有限公司</w:t>
      </w:r>
    </w:p>
    <w:p w14:paraId="2B44EE87" w14:textId="77777777" w:rsidR="0041245B" w:rsidRPr="00027B66" w:rsidRDefault="00000000">
      <w:pPr>
        <w:widowControl/>
        <w:spacing w:line="500" w:lineRule="exact"/>
        <w:ind w:firstLineChars="200" w:firstLine="420"/>
        <w:jc w:val="left"/>
        <w:rPr>
          <w:rFonts w:ascii="宋体" w:hAnsi="宋体" w:hint="eastAsia"/>
          <w:szCs w:val="21"/>
        </w:rPr>
      </w:pPr>
      <w:proofErr w:type="gramStart"/>
      <w:r w:rsidRPr="00027B66">
        <w:rPr>
          <w:rFonts w:ascii="宋体" w:hAnsi="宋体" w:hint="eastAsia"/>
          <w:szCs w:val="21"/>
        </w:rPr>
        <w:t>地　　址</w:t>
      </w:r>
      <w:proofErr w:type="gramEnd"/>
      <w:r w:rsidRPr="00027B66">
        <w:rPr>
          <w:rFonts w:ascii="宋体" w:hAnsi="宋体" w:hint="eastAsia"/>
          <w:szCs w:val="21"/>
        </w:rPr>
        <w:t>：</w:t>
      </w:r>
      <w:r w:rsidRPr="00027B66">
        <w:rPr>
          <w:rFonts w:ascii="宋体" w:hAnsi="宋体" w:hint="eastAsia"/>
          <w:szCs w:val="21"/>
          <w:u w:val="single"/>
        </w:rPr>
        <w:t>盐城市青年中路5</w:t>
      </w:r>
      <w:r w:rsidRPr="00027B66">
        <w:rPr>
          <w:rFonts w:ascii="宋体" w:hAnsi="宋体"/>
          <w:szCs w:val="21"/>
          <w:u w:val="single"/>
        </w:rPr>
        <w:t>9</w:t>
      </w:r>
      <w:r w:rsidRPr="00027B66">
        <w:rPr>
          <w:rFonts w:ascii="宋体" w:hAnsi="宋体" w:hint="eastAsia"/>
          <w:szCs w:val="21"/>
          <w:u w:val="single"/>
        </w:rPr>
        <w:t>号钱江财富广场西区A座3A楼</w:t>
      </w:r>
    </w:p>
    <w:p w14:paraId="0E7F7070" w14:textId="77777777" w:rsidR="0041245B" w:rsidRPr="00027B66" w:rsidRDefault="00000000">
      <w:pPr>
        <w:widowControl/>
        <w:spacing w:line="500" w:lineRule="exact"/>
        <w:ind w:firstLineChars="200" w:firstLine="420"/>
        <w:jc w:val="left"/>
        <w:rPr>
          <w:rFonts w:ascii="宋体" w:hAnsi="宋体" w:hint="eastAsia"/>
          <w:szCs w:val="21"/>
        </w:rPr>
      </w:pPr>
      <w:r w:rsidRPr="00027B66">
        <w:rPr>
          <w:rFonts w:ascii="宋体" w:hAnsi="宋体" w:hint="eastAsia"/>
          <w:szCs w:val="21"/>
        </w:rPr>
        <w:t>联 系 人：</w:t>
      </w:r>
      <w:r w:rsidRPr="00027B66">
        <w:rPr>
          <w:rFonts w:ascii="宋体" w:hAnsi="宋体" w:hint="eastAsia"/>
          <w:szCs w:val="21"/>
          <w:u w:val="single"/>
        </w:rPr>
        <w:t>丁先生</w:t>
      </w:r>
    </w:p>
    <w:p w14:paraId="4A091F6D" w14:textId="77777777" w:rsidR="0041245B" w:rsidRPr="00027B66" w:rsidRDefault="00000000">
      <w:pPr>
        <w:widowControl/>
        <w:spacing w:line="500" w:lineRule="exact"/>
        <w:ind w:firstLineChars="200" w:firstLine="420"/>
        <w:jc w:val="left"/>
        <w:rPr>
          <w:rFonts w:ascii="宋体" w:hAnsi="宋体" w:hint="eastAsia"/>
          <w:szCs w:val="21"/>
        </w:rPr>
      </w:pPr>
      <w:r w:rsidRPr="00027B66">
        <w:rPr>
          <w:rFonts w:ascii="宋体" w:hAnsi="宋体" w:hint="eastAsia"/>
          <w:szCs w:val="21"/>
        </w:rPr>
        <w:t>联系电话：</w:t>
      </w:r>
      <w:r w:rsidRPr="00027B66">
        <w:rPr>
          <w:rFonts w:ascii="宋体" w:hAnsi="宋体" w:hint="eastAsia"/>
          <w:szCs w:val="21"/>
          <w:u w:val="single"/>
        </w:rPr>
        <w:t>13770083366</w:t>
      </w:r>
    </w:p>
    <w:p w14:paraId="5B076EEA" w14:textId="77777777" w:rsidR="0041245B" w:rsidRPr="00027B66" w:rsidRDefault="0041245B">
      <w:pPr>
        <w:widowControl/>
        <w:spacing w:line="500" w:lineRule="exact"/>
        <w:ind w:firstLineChars="200" w:firstLine="420"/>
        <w:jc w:val="left"/>
        <w:rPr>
          <w:rFonts w:ascii="宋体" w:hAnsi="宋体" w:cs="宋体" w:hint="eastAsia"/>
          <w:szCs w:val="21"/>
        </w:rPr>
      </w:pPr>
    </w:p>
    <w:p w14:paraId="4736EA70" w14:textId="77777777" w:rsidR="0041245B" w:rsidRPr="00027B66" w:rsidRDefault="00000000">
      <w:pPr>
        <w:widowControl/>
        <w:spacing w:line="500" w:lineRule="exact"/>
        <w:ind w:firstLineChars="200" w:firstLine="420"/>
        <w:jc w:val="left"/>
        <w:rPr>
          <w:rFonts w:ascii="宋体" w:hAnsi="宋体" w:hint="eastAsia"/>
          <w:szCs w:val="21"/>
          <w:u w:val="single"/>
        </w:rPr>
      </w:pPr>
      <w:r w:rsidRPr="00027B66">
        <w:rPr>
          <w:rFonts w:ascii="宋体" w:hAnsi="宋体" w:cs="宋体" w:hint="eastAsia"/>
          <w:szCs w:val="21"/>
        </w:rPr>
        <w:t>3.项目</w:t>
      </w:r>
      <w:r w:rsidRPr="00027B66">
        <w:rPr>
          <w:rFonts w:ascii="宋体" w:hAnsi="宋体" w:cs="宋体"/>
          <w:szCs w:val="21"/>
        </w:rPr>
        <w:t>联系方式</w:t>
      </w:r>
    </w:p>
    <w:p w14:paraId="20CCA5F4" w14:textId="77777777" w:rsidR="0041245B" w:rsidRPr="00027B66" w:rsidRDefault="00000000">
      <w:pPr>
        <w:widowControl/>
        <w:spacing w:line="500" w:lineRule="exact"/>
        <w:ind w:firstLineChars="200" w:firstLine="420"/>
        <w:jc w:val="left"/>
        <w:rPr>
          <w:rFonts w:ascii="宋体" w:hAnsi="宋体" w:hint="eastAsia"/>
          <w:szCs w:val="21"/>
        </w:rPr>
      </w:pPr>
      <w:r w:rsidRPr="00027B66">
        <w:rPr>
          <w:rFonts w:ascii="宋体" w:hAnsi="宋体" w:hint="eastAsia"/>
          <w:szCs w:val="21"/>
        </w:rPr>
        <w:t>项目联系人：</w:t>
      </w:r>
      <w:r w:rsidRPr="00027B66">
        <w:rPr>
          <w:rFonts w:ascii="宋体" w:hAnsi="宋体" w:hint="eastAsia"/>
          <w:szCs w:val="21"/>
          <w:u w:val="single"/>
        </w:rPr>
        <w:t>朱先生</w:t>
      </w:r>
    </w:p>
    <w:p w14:paraId="66073E41" w14:textId="77777777" w:rsidR="0041245B" w:rsidRPr="00027B66" w:rsidRDefault="00000000">
      <w:pPr>
        <w:widowControl/>
        <w:spacing w:line="500" w:lineRule="exact"/>
        <w:ind w:firstLineChars="200" w:firstLine="420"/>
        <w:jc w:val="left"/>
        <w:rPr>
          <w:rFonts w:ascii="宋体" w:hAnsi="宋体" w:hint="eastAsia"/>
          <w:szCs w:val="21"/>
          <w:u w:val="single"/>
        </w:rPr>
      </w:pPr>
      <w:r w:rsidRPr="00027B66">
        <w:rPr>
          <w:rFonts w:ascii="宋体" w:hAnsi="宋体" w:cs="宋体" w:hint="eastAsia"/>
          <w:szCs w:val="21"/>
        </w:rPr>
        <w:t>电　    话</w:t>
      </w:r>
      <w:r w:rsidRPr="00027B66">
        <w:rPr>
          <w:rFonts w:ascii="宋体" w:hAnsi="宋体" w:hint="eastAsia"/>
          <w:szCs w:val="21"/>
        </w:rPr>
        <w:t>：</w:t>
      </w:r>
      <w:r w:rsidRPr="00027B66">
        <w:rPr>
          <w:rFonts w:ascii="宋体" w:hAnsi="宋体"/>
          <w:szCs w:val="21"/>
          <w:u w:val="single"/>
        </w:rPr>
        <w:t>18932288328</w:t>
      </w:r>
    </w:p>
    <w:p w14:paraId="3EEC41CB" w14:textId="77777777" w:rsidR="0041245B" w:rsidRPr="00027B66" w:rsidRDefault="0041245B">
      <w:pPr>
        <w:spacing w:line="500" w:lineRule="exact"/>
        <w:rPr>
          <w:rFonts w:ascii="宋体" w:hAnsi="宋体" w:hint="eastAsia"/>
          <w:szCs w:val="21"/>
        </w:rPr>
      </w:pPr>
    </w:p>
    <w:p w14:paraId="08A4DE18" w14:textId="77777777" w:rsidR="0041245B" w:rsidRPr="00027B66" w:rsidRDefault="0041245B">
      <w:pPr>
        <w:spacing w:line="500" w:lineRule="exact"/>
        <w:rPr>
          <w:rFonts w:ascii="宋体" w:hAnsi="宋体" w:hint="eastAsia"/>
        </w:rPr>
        <w:sectPr w:rsidR="0041245B" w:rsidRPr="00027B66">
          <w:pgSz w:w="11906" w:h="16838"/>
          <w:pgMar w:top="1440" w:right="1752" w:bottom="1440" w:left="1752" w:header="851" w:footer="992" w:gutter="0"/>
          <w:cols w:space="720"/>
          <w:titlePg/>
          <w:docGrid w:type="lines" w:linePitch="312"/>
        </w:sectPr>
      </w:pPr>
    </w:p>
    <w:p w14:paraId="37E8EDED" w14:textId="77777777" w:rsidR="0041245B" w:rsidRPr="00027B66" w:rsidRDefault="00000000">
      <w:pPr>
        <w:jc w:val="center"/>
        <w:rPr>
          <w:rFonts w:ascii="宋体" w:hAnsi="宋体" w:cs="华文中宋" w:hint="eastAsia"/>
          <w:sz w:val="28"/>
          <w:szCs w:val="28"/>
        </w:rPr>
      </w:pPr>
      <w:bookmarkStart w:id="1" w:name="_Toc132880272"/>
      <w:r w:rsidRPr="00027B66">
        <w:rPr>
          <w:rFonts w:ascii="宋体" w:hAnsi="宋体" w:cs="华文中宋" w:hint="eastAsia"/>
          <w:sz w:val="28"/>
          <w:szCs w:val="28"/>
        </w:rPr>
        <w:lastRenderedPageBreak/>
        <w:t>第二章　投标人须知</w:t>
      </w:r>
      <w:bookmarkEnd w:id="1"/>
    </w:p>
    <w:p w14:paraId="7DFC6134" w14:textId="77777777" w:rsidR="0041245B" w:rsidRPr="00027B66" w:rsidRDefault="00000000">
      <w:pPr>
        <w:jc w:val="center"/>
        <w:rPr>
          <w:rFonts w:ascii="宋体" w:hAnsi="宋体" w:cs="方正小标宋简体" w:hint="eastAsia"/>
          <w:sz w:val="24"/>
          <w:szCs w:val="24"/>
        </w:rPr>
      </w:pPr>
      <w:bookmarkStart w:id="2" w:name="_Toc132880273"/>
      <w:r w:rsidRPr="00027B66">
        <w:rPr>
          <w:rFonts w:ascii="宋体" w:hAnsi="宋体" w:cs="方正小标宋简体" w:hint="eastAsia"/>
          <w:sz w:val="24"/>
          <w:szCs w:val="24"/>
        </w:rPr>
        <w:t>投标人须知前附表</w:t>
      </w:r>
      <w:bookmarkEnd w:id="2"/>
    </w:p>
    <w:tbl>
      <w:tblPr>
        <w:tblW w:w="8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
        <w:gridCol w:w="1984"/>
        <w:gridCol w:w="851"/>
        <w:gridCol w:w="5207"/>
      </w:tblGrid>
      <w:tr w:rsidR="00027B66" w:rsidRPr="00027B66" w14:paraId="6317FFA0" w14:textId="77777777">
        <w:trPr>
          <w:trHeight w:val="472"/>
          <w:jc w:val="center"/>
        </w:trPr>
        <w:tc>
          <w:tcPr>
            <w:tcW w:w="935" w:type="dxa"/>
            <w:tcBorders>
              <w:top w:val="single" w:sz="4" w:space="0" w:color="auto"/>
              <w:left w:val="single" w:sz="4" w:space="0" w:color="auto"/>
              <w:bottom w:val="single" w:sz="4" w:space="0" w:color="auto"/>
              <w:right w:val="single" w:sz="4" w:space="0" w:color="auto"/>
            </w:tcBorders>
            <w:vAlign w:val="center"/>
          </w:tcPr>
          <w:p w14:paraId="562A0C5D" w14:textId="77777777" w:rsidR="0041245B" w:rsidRPr="00027B66" w:rsidRDefault="00000000">
            <w:pPr>
              <w:adjustRightInd w:val="0"/>
              <w:snapToGrid w:val="0"/>
              <w:jc w:val="center"/>
              <w:rPr>
                <w:rFonts w:ascii="宋体" w:hAnsi="宋体" w:hint="eastAsia"/>
                <w:b/>
                <w:szCs w:val="21"/>
              </w:rPr>
            </w:pPr>
            <w:r w:rsidRPr="00027B66">
              <w:rPr>
                <w:rFonts w:ascii="宋体" w:hAnsi="宋体"/>
                <w:b/>
                <w:szCs w:val="21"/>
              </w:rPr>
              <w:t>序 号</w:t>
            </w:r>
          </w:p>
        </w:tc>
        <w:tc>
          <w:tcPr>
            <w:tcW w:w="1984" w:type="dxa"/>
            <w:tcBorders>
              <w:top w:val="single" w:sz="4" w:space="0" w:color="auto"/>
              <w:left w:val="single" w:sz="4" w:space="0" w:color="auto"/>
              <w:bottom w:val="single" w:sz="4" w:space="0" w:color="auto"/>
              <w:right w:val="single" w:sz="4" w:space="0" w:color="auto"/>
            </w:tcBorders>
            <w:vAlign w:val="center"/>
          </w:tcPr>
          <w:p w14:paraId="26292B05" w14:textId="77777777" w:rsidR="0041245B" w:rsidRPr="00027B66" w:rsidRDefault="00000000">
            <w:pPr>
              <w:adjustRightInd w:val="0"/>
              <w:snapToGrid w:val="0"/>
              <w:jc w:val="center"/>
              <w:rPr>
                <w:rFonts w:ascii="宋体" w:hAnsi="宋体" w:hint="eastAsia"/>
                <w:b/>
                <w:szCs w:val="21"/>
              </w:rPr>
            </w:pPr>
            <w:r w:rsidRPr="00027B66">
              <w:rPr>
                <w:rFonts w:ascii="宋体" w:hAnsi="宋体"/>
                <w:b/>
                <w:szCs w:val="21"/>
              </w:rPr>
              <w:t>类  别</w:t>
            </w: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1464337D" w14:textId="77777777" w:rsidR="0041245B" w:rsidRPr="00027B66" w:rsidRDefault="00000000">
            <w:pPr>
              <w:adjustRightInd w:val="0"/>
              <w:snapToGrid w:val="0"/>
              <w:jc w:val="center"/>
              <w:rPr>
                <w:rFonts w:ascii="宋体" w:hAnsi="宋体" w:hint="eastAsia"/>
                <w:b/>
                <w:szCs w:val="21"/>
              </w:rPr>
            </w:pPr>
            <w:r w:rsidRPr="00027B66">
              <w:rPr>
                <w:rFonts w:ascii="宋体" w:hAnsi="宋体"/>
                <w:b/>
                <w:szCs w:val="21"/>
              </w:rPr>
              <w:t>内     容</w:t>
            </w:r>
          </w:p>
        </w:tc>
      </w:tr>
      <w:tr w:rsidR="00027B66" w:rsidRPr="00027B66" w14:paraId="7E5FBFFD" w14:textId="77777777">
        <w:trPr>
          <w:jc w:val="center"/>
        </w:trPr>
        <w:tc>
          <w:tcPr>
            <w:tcW w:w="935" w:type="dxa"/>
            <w:vMerge w:val="restart"/>
            <w:tcBorders>
              <w:top w:val="single" w:sz="4" w:space="0" w:color="auto"/>
              <w:left w:val="single" w:sz="4" w:space="0" w:color="auto"/>
              <w:right w:val="single" w:sz="4" w:space="0" w:color="auto"/>
            </w:tcBorders>
            <w:vAlign w:val="center"/>
          </w:tcPr>
          <w:p w14:paraId="2AB68653"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1</w:t>
            </w:r>
          </w:p>
        </w:tc>
        <w:tc>
          <w:tcPr>
            <w:tcW w:w="1984" w:type="dxa"/>
            <w:vMerge w:val="restart"/>
            <w:tcBorders>
              <w:top w:val="single" w:sz="4" w:space="0" w:color="auto"/>
              <w:left w:val="single" w:sz="4" w:space="0" w:color="auto"/>
              <w:right w:val="single" w:sz="4" w:space="0" w:color="auto"/>
            </w:tcBorders>
            <w:vAlign w:val="center"/>
          </w:tcPr>
          <w:p w14:paraId="374BF8E4" w14:textId="77777777" w:rsidR="0041245B" w:rsidRPr="00027B66" w:rsidRDefault="00000000">
            <w:pPr>
              <w:adjustRightInd w:val="0"/>
              <w:snapToGrid w:val="0"/>
              <w:spacing w:line="360" w:lineRule="auto"/>
              <w:jc w:val="center"/>
              <w:rPr>
                <w:rFonts w:ascii="宋体" w:hAnsi="宋体" w:hint="eastAsia"/>
                <w:b/>
                <w:szCs w:val="21"/>
              </w:rPr>
            </w:pPr>
            <w:r w:rsidRPr="00027B66">
              <w:rPr>
                <w:rFonts w:ascii="宋体" w:hAnsi="宋体"/>
                <w:szCs w:val="21"/>
              </w:rPr>
              <w:t>项目名称、编号、预算及最高限价</w:t>
            </w: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78981B64" w14:textId="6F99D32C"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项目名称：</w:t>
            </w:r>
            <w:r w:rsidRPr="00027B66">
              <w:rPr>
                <w:rFonts w:ascii="宋体" w:hAnsi="宋体" w:hint="eastAsia"/>
                <w:szCs w:val="21"/>
              </w:rPr>
              <w:t>国家税务总局射阳县税务局食堂</w:t>
            </w:r>
            <w:proofErr w:type="gramStart"/>
            <w:r w:rsidRPr="00027B66">
              <w:rPr>
                <w:rFonts w:ascii="宋体" w:hAnsi="宋体" w:hint="eastAsia"/>
                <w:szCs w:val="21"/>
              </w:rPr>
              <w:t>食材集中</w:t>
            </w:r>
            <w:proofErr w:type="gramEnd"/>
            <w:r w:rsidRPr="00027B66">
              <w:rPr>
                <w:rFonts w:ascii="宋体" w:hAnsi="宋体" w:hint="eastAsia"/>
                <w:szCs w:val="21"/>
              </w:rPr>
              <w:t>供应采购项目</w:t>
            </w:r>
            <w:r w:rsidR="00584D37" w:rsidRPr="00584D37">
              <w:rPr>
                <w:rFonts w:ascii="宋体" w:hAnsi="宋体" w:hint="eastAsia"/>
                <w:szCs w:val="21"/>
              </w:rPr>
              <w:t>（二次）</w:t>
            </w:r>
          </w:p>
        </w:tc>
      </w:tr>
      <w:tr w:rsidR="00027B66" w:rsidRPr="00027B66" w14:paraId="413E5BFF" w14:textId="77777777">
        <w:trPr>
          <w:jc w:val="center"/>
        </w:trPr>
        <w:tc>
          <w:tcPr>
            <w:tcW w:w="935" w:type="dxa"/>
            <w:vMerge/>
            <w:tcBorders>
              <w:left w:val="single" w:sz="4" w:space="0" w:color="auto"/>
              <w:right w:val="single" w:sz="4" w:space="0" w:color="auto"/>
            </w:tcBorders>
            <w:vAlign w:val="center"/>
          </w:tcPr>
          <w:p w14:paraId="3A554612" w14:textId="77777777" w:rsidR="0041245B" w:rsidRPr="00027B66" w:rsidRDefault="0041245B">
            <w:pPr>
              <w:adjustRightInd w:val="0"/>
              <w:snapToGrid w:val="0"/>
              <w:spacing w:line="360" w:lineRule="auto"/>
              <w:jc w:val="center"/>
              <w:rPr>
                <w:rFonts w:ascii="宋体" w:hAnsi="宋体" w:hint="eastAsia"/>
                <w:szCs w:val="21"/>
              </w:rPr>
            </w:pPr>
          </w:p>
        </w:tc>
        <w:tc>
          <w:tcPr>
            <w:tcW w:w="1984" w:type="dxa"/>
            <w:vMerge/>
            <w:tcBorders>
              <w:left w:val="single" w:sz="4" w:space="0" w:color="auto"/>
              <w:right w:val="single" w:sz="4" w:space="0" w:color="auto"/>
            </w:tcBorders>
            <w:vAlign w:val="center"/>
          </w:tcPr>
          <w:p w14:paraId="746DEF70" w14:textId="77777777" w:rsidR="0041245B" w:rsidRPr="00027B66" w:rsidRDefault="0041245B">
            <w:pPr>
              <w:adjustRightInd w:val="0"/>
              <w:snapToGrid w:val="0"/>
              <w:spacing w:line="360" w:lineRule="auto"/>
              <w:jc w:val="center"/>
              <w:rPr>
                <w:rFonts w:ascii="宋体" w:hAnsi="宋体" w:hint="eastAsia"/>
                <w:szCs w:val="21"/>
              </w:rPr>
            </w:pP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38877FCB" w14:textId="1C335E1D" w:rsidR="0041245B" w:rsidRPr="00027B66" w:rsidRDefault="00000000" w:rsidP="00045CE9">
            <w:pPr>
              <w:adjustRightInd w:val="0"/>
              <w:snapToGrid w:val="0"/>
              <w:spacing w:line="360" w:lineRule="auto"/>
              <w:jc w:val="left"/>
              <w:rPr>
                <w:rFonts w:ascii="宋体" w:hAnsi="宋体" w:hint="eastAsia"/>
                <w:szCs w:val="21"/>
              </w:rPr>
            </w:pPr>
            <w:r w:rsidRPr="00027B66">
              <w:rPr>
                <w:rFonts w:ascii="宋体" w:hAnsi="宋体"/>
                <w:szCs w:val="21"/>
              </w:rPr>
              <w:t>项目编号：</w:t>
            </w:r>
            <w:r w:rsidR="00045CE9" w:rsidRPr="00027B66">
              <w:rPr>
                <w:rFonts w:ascii="宋体" w:hAnsi="宋体" w:hint="eastAsia"/>
                <w:szCs w:val="21"/>
              </w:rPr>
              <w:t>YC</w:t>
            </w:r>
            <w:r w:rsidR="00045CE9" w:rsidRPr="00027B66">
              <w:rPr>
                <w:rFonts w:ascii="宋体" w:hAnsi="宋体"/>
                <w:szCs w:val="21"/>
              </w:rPr>
              <w:t>SWJ</w:t>
            </w:r>
            <w:r w:rsidR="00045CE9" w:rsidRPr="00027B66">
              <w:rPr>
                <w:rFonts w:ascii="宋体" w:hAnsi="宋体" w:hint="eastAsia"/>
                <w:szCs w:val="21"/>
              </w:rPr>
              <w:t>-（市招）2024024</w:t>
            </w:r>
          </w:p>
        </w:tc>
      </w:tr>
      <w:tr w:rsidR="00027B66" w:rsidRPr="00027B66" w14:paraId="148EB52C" w14:textId="77777777">
        <w:trPr>
          <w:jc w:val="center"/>
        </w:trPr>
        <w:tc>
          <w:tcPr>
            <w:tcW w:w="935" w:type="dxa"/>
            <w:vMerge/>
            <w:tcBorders>
              <w:left w:val="single" w:sz="4" w:space="0" w:color="auto"/>
              <w:right w:val="single" w:sz="4" w:space="0" w:color="auto"/>
            </w:tcBorders>
            <w:vAlign w:val="center"/>
          </w:tcPr>
          <w:p w14:paraId="105C29E5" w14:textId="77777777" w:rsidR="0041245B" w:rsidRPr="00027B66" w:rsidRDefault="0041245B">
            <w:pPr>
              <w:adjustRightInd w:val="0"/>
              <w:snapToGrid w:val="0"/>
              <w:spacing w:line="360" w:lineRule="auto"/>
              <w:jc w:val="center"/>
              <w:rPr>
                <w:rFonts w:ascii="宋体" w:hAnsi="宋体" w:hint="eastAsia"/>
                <w:szCs w:val="21"/>
              </w:rPr>
            </w:pPr>
          </w:p>
        </w:tc>
        <w:tc>
          <w:tcPr>
            <w:tcW w:w="1984" w:type="dxa"/>
            <w:vMerge/>
            <w:tcBorders>
              <w:left w:val="single" w:sz="4" w:space="0" w:color="auto"/>
              <w:right w:val="single" w:sz="4" w:space="0" w:color="auto"/>
            </w:tcBorders>
            <w:vAlign w:val="center"/>
          </w:tcPr>
          <w:p w14:paraId="3ABFEB04" w14:textId="77777777" w:rsidR="0041245B" w:rsidRPr="00027B66" w:rsidRDefault="0041245B">
            <w:pPr>
              <w:adjustRightInd w:val="0"/>
              <w:snapToGrid w:val="0"/>
              <w:spacing w:line="360" w:lineRule="auto"/>
              <w:jc w:val="center"/>
              <w:rPr>
                <w:rFonts w:ascii="宋体" w:hAnsi="宋体" w:hint="eastAsia"/>
                <w:szCs w:val="21"/>
              </w:rPr>
            </w:pP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6FA7D476"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项目预算：</w:t>
            </w:r>
            <w:r w:rsidRPr="00027B66">
              <w:rPr>
                <w:rFonts w:ascii="宋体" w:hAnsi="宋体" w:hint="eastAsia"/>
                <w:szCs w:val="21"/>
              </w:rPr>
              <w:t xml:space="preserve"> 300万元（按实结算）。</w:t>
            </w:r>
          </w:p>
        </w:tc>
      </w:tr>
      <w:tr w:rsidR="00027B66" w:rsidRPr="00027B66" w14:paraId="2B049CEE" w14:textId="77777777">
        <w:trPr>
          <w:jc w:val="center"/>
        </w:trPr>
        <w:tc>
          <w:tcPr>
            <w:tcW w:w="935" w:type="dxa"/>
            <w:vMerge/>
            <w:tcBorders>
              <w:left w:val="single" w:sz="4" w:space="0" w:color="auto"/>
              <w:bottom w:val="single" w:sz="4" w:space="0" w:color="auto"/>
              <w:right w:val="single" w:sz="4" w:space="0" w:color="auto"/>
            </w:tcBorders>
            <w:vAlign w:val="center"/>
          </w:tcPr>
          <w:p w14:paraId="41C907AA" w14:textId="77777777" w:rsidR="0041245B" w:rsidRPr="00027B66" w:rsidRDefault="0041245B">
            <w:pPr>
              <w:adjustRightInd w:val="0"/>
              <w:snapToGrid w:val="0"/>
              <w:spacing w:line="360" w:lineRule="auto"/>
              <w:jc w:val="center"/>
              <w:rPr>
                <w:rFonts w:ascii="宋体" w:hAnsi="宋体" w:hint="eastAsia"/>
                <w:szCs w:val="21"/>
              </w:rPr>
            </w:pPr>
          </w:p>
        </w:tc>
        <w:tc>
          <w:tcPr>
            <w:tcW w:w="1984" w:type="dxa"/>
            <w:vMerge/>
            <w:tcBorders>
              <w:left w:val="single" w:sz="4" w:space="0" w:color="auto"/>
              <w:bottom w:val="single" w:sz="4" w:space="0" w:color="auto"/>
              <w:right w:val="single" w:sz="4" w:space="0" w:color="auto"/>
            </w:tcBorders>
            <w:vAlign w:val="center"/>
          </w:tcPr>
          <w:p w14:paraId="5837E4D1" w14:textId="77777777" w:rsidR="0041245B" w:rsidRPr="00027B66" w:rsidRDefault="0041245B">
            <w:pPr>
              <w:adjustRightInd w:val="0"/>
              <w:snapToGrid w:val="0"/>
              <w:spacing w:line="360" w:lineRule="auto"/>
              <w:jc w:val="center"/>
              <w:rPr>
                <w:rFonts w:ascii="宋体" w:hAnsi="宋体" w:hint="eastAsia"/>
                <w:szCs w:val="21"/>
              </w:rPr>
            </w:pP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7351FA84"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最高限价</w:t>
            </w:r>
            <w:r w:rsidRPr="00027B66">
              <w:rPr>
                <w:rFonts w:ascii="宋体" w:hAnsi="宋体" w:hint="eastAsia"/>
                <w:szCs w:val="21"/>
              </w:rPr>
              <w:t>（结算限价）</w:t>
            </w:r>
            <w:r w:rsidRPr="00027B66">
              <w:rPr>
                <w:rFonts w:ascii="宋体" w:hAnsi="宋体"/>
                <w:szCs w:val="21"/>
              </w:rPr>
              <w:t>：</w:t>
            </w:r>
            <w:r w:rsidRPr="00027B66">
              <w:rPr>
                <w:rFonts w:ascii="宋体" w:hAnsi="宋体" w:hint="eastAsia"/>
                <w:b/>
                <w:szCs w:val="21"/>
              </w:rPr>
              <w:t>根据每月1-15号（任意一天）</w:t>
            </w:r>
            <w:r w:rsidRPr="00027B66">
              <w:rPr>
                <w:rFonts w:ascii="宋体" w:hAnsi="宋体" w:cs="宋体"/>
                <w:b/>
              </w:rPr>
              <w:t>及</w:t>
            </w:r>
            <w:r w:rsidRPr="00027B66">
              <w:rPr>
                <w:rFonts w:ascii="宋体" w:hAnsi="宋体" w:cs="宋体" w:hint="eastAsia"/>
                <w:b/>
              </w:rPr>
              <w:t>16</w:t>
            </w:r>
            <w:r w:rsidRPr="00027B66">
              <w:rPr>
                <w:rFonts w:ascii="宋体" w:hAnsi="宋体" w:cs="宋体"/>
                <w:b/>
              </w:rPr>
              <w:t>-30号（任意1天）</w:t>
            </w:r>
            <w:r w:rsidRPr="00027B66">
              <w:rPr>
                <w:rFonts w:ascii="宋体" w:hAnsi="宋体" w:cs="宋体" w:hint="eastAsia"/>
                <w:b/>
              </w:rPr>
              <w:t>由采购人</w:t>
            </w:r>
            <w:r w:rsidRPr="00027B66">
              <w:rPr>
                <w:rFonts w:ascii="宋体" w:hAnsi="宋体" w:cs="宋体"/>
                <w:b/>
              </w:rPr>
              <w:t>分两次</w:t>
            </w:r>
            <w:r w:rsidRPr="00027B66">
              <w:rPr>
                <w:rFonts w:ascii="宋体" w:hAnsi="宋体" w:cs="宋体" w:hint="eastAsia"/>
                <w:b/>
              </w:rPr>
              <w:t>统计出的</w:t>
            </w:r>
            <w:r w:rsidRPr="00027B66">
              <w:rPr>
                <w:rFonts w:ascii="宋体" w:hAnsi="宋体" w:hint="eastAsia"/>
                <w:b/>
                <w:szCs w:val="21"/>
              </w:rPr>
              <w:t>射阳富民农副产品市场和射阳县城北菜场部分主副食品价格计算出平均价格，投标人所供产品基准价格不得高于最新一期平均价格的1.1倍</w:t>
            </w:r>
            <w:r w:rsidRPr="00027B66">
              <w:rPr>
                <w:rFonts w:ascii="宋体" w:hAnsi="宋体" w:hint="eastAsia"/>
                <w:szCs w:val="21"/>
              </w:rPr>
              <w:t>（基准价）</w:t>
            </w:r>
            <w:r w:rsidRPr="00027B66">
              <w:rPr>
                <w:rFonts w:ascii="宋体" w:hAnsi="宋体" w:hint="eastAsia"/>
                <w:b/>
                <w:szCs w:val="21"/>
              </w:rPr>
              <w:t>。</w:t>
            </w:r>
          </w:p>
        </w:tc>
      </w:tr>
      <w:tr w:rsidR="00027B66" w:rsidRPr="00027B66" w14:paraId="276121C0" w14:textId="77777777">
        <w:trPr>
          <w:jc w:val="center"/>
        </w:trPr>
        <w:tc>
          <w:tcPr>
            <w:tcW w:w="935" w:type="dxa"/>
            <w:tcBorders>
              <w:top w:val="single" w:sz="4" w:space="0" w:color="auto"/>
              <w:left w:val="single" w:sz="4" w:space="0" w:color="auto"/>
              <w:bottom w:val="single" w:sz="4" w:space="0" w:color="auto"/>
              <w:right w:val="single" w:sz="4" w:space="0" w:color="auto"/>
            </w:tcBorders>
            <w:vAlign w:val="center"/>
          </w:tcPr>
          <w:p w14:paraId="6B051D6A"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2</w:t>
            </w:r>
          </w:p>
        </w:tc>
        <w:tc>
          <w:tcPr>
            <w:tcW w:w="1984" w:type="dxa"/>
            <w:tcBorders>
              <w:top w:val="single" w:sz="4" w:space="0" w:color="auto"/>
              <w:left w:val="single" w:sz="4" w:space="0" w:color="auto"/>
              <w:bottom w:val="single" w:sz="4" w:space="0" w:color="auto"/>
              <w:right w:val="single" w:sz="4" w:space="0" w:color="auto"/>
            </w:tcBorders>
            <w:vAlign w:val="center"/>
          </w:tcPr>
          <w:p w14:paraId="3E466C3C"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采购需求</w:t>
            </w: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2EB31609"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详见《招标文件（技术部分）》</w:t>
            </w:r>
          </w:p>
        </w:tc>
      </w:tr>
      <w:tr w:rsidR="00027B66" w:rsidRPr="00027B66" w14:paraId="358B681B" w14:textId="77777777">
        <w:trPr>
          <w:jc w:val="center"/>
        </w:trPr>
        <w:tc>
          <w:tcPr>
            <w:tcW w:w="935" w:type="dxa"/>
            <w:tcBorders>
              <w:top w:val="single" w:sz="4" w:space="0" w:color="auto"/>
              <w:left w:val="single" w:sz="4" w:space="0" w:color="auto"/>
              <w:bottom w:val="single" w:sz="4" w:space="0" w:color="auto"/>
              <w:right w:val="single" w:sz="4" w:space="0" w:color="auto"/>
            </w:tcBorders>
            <w:vAlign w:val="center"/>
          </w:tcPr>
          <w:p w14:paraId="54588B5B"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3</w:t>
            </w:r>
          </w:p>
        </w:tc>
        <w:tc>
          <w:tcPr>
            <w:tcW w:w="1984" w:type="dxa"/>
            <w:tcBorders>
              <w:top w:val="single" w:sz="4" w:space="0" w:color="auto"/>
              <w:left w:val="single" w:sz="4" w:space="0" w:color="auto"/>
              <w:bottom w:val="single" w:sz="4" w:space="0" w:color="auto"/>
              <w:right w:val="single" w:sz="4" w:space="0" w:color="auto"/>
            </w:tcBorders>
            <w:vAlign w:val="center"/>
          </w:tcPr>
          <w:p w14:paraId="63E6FC45"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项目属性和类别</w:t>
            </w: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2F68D795" w14:textId="77777777" w:rsidR="0041245B" w:rsidRPr="00027B66" w:rsidRDefault="00000000">
            <w:pPr>
              <w:adjustRightInd w:val="0"/>
              <w:snapToGrid w:val="0"/>
              <w:spacing w:line="360" w:lineRule="auto"/>
              <w:jc w:val="left"/>
              <w:rPr>
                <w:rFonts w:ascii="宋体" w:hAnsi="宋体" w:hint="eastAsia"/>
                <w:b/>
                <w:szCs w:val="21"/>
              </w:rPr>
            </w:pPr>
            <w:r w:rsidRPr="00027B66">
              <w:rPr>
                <w:rFonts w:ascii="宋体" w:hAnsi="宋体"/>
                <w:b/>
                <w:szCs w:val="21"/>
              </w:rPr>
              <w:t>项目属性：</w:t>
            </w:r>
            <w:r w:rsidRPr="00027B66">
              <w:rPr>
                <w:rFonts w:ascii="宋体" w:hAnsi="宋体"/>
                <w:szCs w:val="21"/>
              </w:rPr>
              <w:sym w:font="Wingdings 2" w:char="F0A2"/>
            </w:r>
            <w:r w:rsidRPr="00027B66">
              <w:rPr>
                <w:rFonts w:ascii="宋体" w:hAnsi="宋体"/>
                <w:szCs w:val="21"/>
              </w:rPr>
              <w:t xml:space="preserve">货物           </w:t>
            </w:r>
            <w:r w:rsidRPr="00027B66">
              <w:rPr>
                <w:rFonts w:ascii="宋体" w:hAnsi="宋体"/>
                <w:szCs w:val="21"/>
              </w:rPr>
              <w:sym w:font="Wingdings 2" w:char="00A3"/>
            </w:r>
            <w:r w:rsidRPr="00027B66">
              <w:rPr>
                <w:rFonts w:ascii="宋体" w:hAnsi="宋体"/>
                <w:szCs w:val="21"/>
              </w:rPr>
              <w:t>服务</w:t>
            </w:r>
          </w:p>
          <w:p w14:paraId="642333E9"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b/>
                <w:bCs/>
                <w:szCs w:val="21"/>
              </w:rPr>
              <w:t>项目类别：</w:t>
            </w:r>
            <w:r w:rsidRPr="00027B66">
              <w:rPr>
                <w:rFonts w:ascii="宋体" w:hAnsi="宋体"/>
                <w:szCs w:val="21"/>
              </w:rPr>
              <w:sym w:font="Wingdings 2" w:char="00A3"/>
            </w:r>
            <w:r w:rsidRPr="00027B66">
              <w:rPr>
                <w:rFonts w:ascii="宋体" w:hAnsi="宋体"/>
                <w:szCs w:val="21"/>
              </w:rPr>
              <w:t xml:space="preserve">信息化项目     </w:t>
            </w:r>
            <w:r w:rsidRPr="00027B66">
              <w:rPr>
                <w:rFonts w:ascii="宋体" w:hAnsi="宋体"/>
                <w:szCs w:val="21"/>
              </w:rPr>
              <w:sym w:font="Wingdings 2" w:char="F0A2"/>
            </w:r>
            <w:r w:rsidRPr="00027B66">
              <w:rPr>
                <w:rFonts w:ascii="宋体" w:hAnsi="宋体"/>
                <w:szCs w:val="21"/>
              </w:rPr>
              <w:t>非信息化项目</w:t>
            </w:r>
          </w:p>
        </w:tc>
      </w:tr>
      <w:tr w:rsidR="00027B66" w:rsidRPr="00027B66" w14:paraId="45DE1E82" w14:textId="77777777">
        <w:trPr>
          <w:jc w:val="center"/>
        </w:trPr>
        <w:tc>
          <w:tcPr>
            <w:tcW w:w="935" w:type="dxa"/>
            <w:tcBorders>
              <w:top w:val="single" w:sz="4" w:space="0" w:color="auto"/>
              <w:left w:val="single" w:sz="4" w:space="0" w:color="auto"/>
              <w:bottom w:val="single" w:sz="4" w:space="0" w:color="auto"/>
              <w:right w:val="single" w:sz="4" w:space="0" w:color="auto"/>
            </w:tcBorders>
            <w:vAlign w:val="center"/>
          </w:tcPr>
          <w:p w14:paraId="4025B451"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4</w:t>
            </w:r>
          </w:p>
        </w:tc>
        <w:tc>
          <w:tcPr>
            <w:tcW w:w="1984" w:type="dxa"/>
            <w:tcBorders>
              <w:top w:val="single" w:sz="4" w:space="0" w:color="auto"/>
              <w:left w:val="single" w:sz="4" w:space="0" w:color="auto"/>
              <w:bottom w:val="single" w:sz="4" w:space="0" w:color="auto"/>
              <w:right w:val="single" w:sz="4" w:space="0" w:color="auto"/>
            </w:tcBorders>
            <w:vAlign w:val="center"/>
          </w:tcPr>
          <w:p w14:paraId="01835F78"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采购人</w:t>
            </w: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27F2427B"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名称：</w:t>
            </w:r>
            <w:r w:rsidRPr="00027B66">
              <w:rPr>
                <w:rFonts w:ascii="宋体" w:hAnsi="宋体" w:hint="eastAsia"/>
                <w:szCs w:val="21"/>
              </w:rPr>
              <w:t>国家税务总局射阳县税务局</w:t>
            </w:r>
          </w:p>
          <w:p w14:paraId="13ED31E5" w14:textId="77777777" w:rsidR="0041245B" w:rsidRPr="00027B66" w:rsidRDefault="00000000">
            <w:pPr>
              <w:adjustRightInd w:val="0"/>
              <w:snapToGrid w:val="0"/>
              <w:spacing w:line="360" w:lineRule="auto"/>
              <w:jc w:val="left"/>
              <w:rPr>
                <w:rFonts w:ascii="宋体" w:hAnsi="宋体" w:hint="eastAsia"/>
                <w:bCs/>
                <w:szCs w:val="21"/>
              </w:rPr>
            </w:pPr>
            <w:r w:rsidRPr="00027B66">
              <w:rPr>
                <w:rFonts w:ascii="宋体" w:hAnsi="宋体"/>
                <w:szCs w:val="21"/>
              </w:rPr>
              <w:t>地址：</w:t>
            </w:r>
            <w:r w:rsidRPr="00027B66">
              <w:rPr>
                <w:rFonts w:ascii="宋体" w:hAnsi="宋体" w:hint="eastAsia"/>
                <w:szCs w:val="21"/>
                <w:u w:val="single"/>
              </w:rPr>
              <w:t>江苏省盐城市</w:t>
            </w:r>
            <w:proofErr w:type="gramStart"/>
            <w:r w:rsidRPr="00027B66">
              <w:rPr>
                <w:rFonts w:ascii="宋体" w:hAnsi="宋体" w:hint="eastAsia"/>
                <w:szCs w:val="21"/>
                <w:u w:val="single"/>
              </w:rPr>
              <w:t>射阳县振阳</w:t>
            </w:r>
            <w:proofErr w:type="gramEnd"/>
            <w:r w:rsidRPr="00027B66">
              <w:rPr>
                <w:rFonts w:ascii="宋体" w:hAnsi="宋体" w:hint="eastAsia"/>
                <w:szCs w:val="21"/>
                <w:u w:val="single"/>
              </w:rPr>
              <w:t>街4号</w:t>
            </w:r>
          </w:p>
          <w:p w14:paraId="0D9FC891" w14:textId="77777777" w:rsidR="0041245B" w:rsidRPr="00027B66" w:rsidRDefault="00000000">
            <w:pPr>
              <w:adjustRightInd w:val="0"/>
              <w:snapToGrid w:val="0"/>
              <w:spacing w:line="360" w:lineRule="auto"/>
              <w:jc w:val="left"/>
              <w:rPr>
                <w:rFonts w:ascii="宋体" w:hAnsi="宋体" w:hint="eastAsia"/>
                <w:bCs/>
                <w:szCs w:val="21"/>
                <w:u w:val="single"/>
              </w:rPr>
            </w:pPr>
            <w:r w:rsidRPr="00027B66">
              <w:rPr>
                <w:rFonts w:ascii="宋体" w:hAnsi="宋体"/>
                <w:szCs w:val="21"/>
              </w:rPr>
              <w:t>联系</w:t>
            </w:r>
            <w:r w:rsidRPr="00027B66">
              <w:rPr>
                <w:rFonts w:ascii="宋体" w:hAnsi="宋体"/>
                <w:bCs/>
                <w:szCs w:val="21"/>
              </w:rPr>
              <w:t>电话：</w:t>
            </w:r>
            <w:r w:rsidRPr="00027B66">
              <w:rPr>
                <w:rFonts w:ascii="宋体" w:hAnsi="宋体" w:hint="eastAsia"/>
                <w:bCs/>
                <w:szCs w:val="21"/>
              </w:rPr>
              <w:t>18861936128</w:t>
            </w:r>
          </w:p>
        </w:tc>
      </w:tr>
      <w:tr w:rsidR="00027B66" w:rsidRPr="00027B66" w14:paraId="2F31712C" w14:textId="77777777">
        <w:trPr>
          <w:jc w:val="center"/>
        </w:trPr>
        <w:tc>
          <w:tcPr>
            <w:tcW w:w="935" w:type="dxa"/>
            <w:tcBorders>
              <w:top w:val="single" w:sz="4" w:space="0" w:color="auto"/>
              <w:left w:val="single" w:sz="4" w:space="0" w:color="auto"/>
              <w:bottom w:val="single" w:sz="4" w:space="0" w:color="auto"/>
              <w:right w:val="single" w:sz="4" w:space="0" w:color="auto"/>
            </w:tcBorders>
            <w:vAlign w:val="center"/>
          </w:tcPr>
          <w:p w14:paraId="7545296B"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5</w:t>
            </w:r>
          </w:p>
        </w:tc>
        <w:tc>
          <w:tcPr>
            <w:tcW w:w="1984" w:type="dxa"/>
            <w:tcBorders>
              <w:top w:val="single" w:sz="4" w:space="0" w:color="auto"/>
              <w:left w:val="single" w:sz="4" w:space="0" w:color="auto"/>
              <w:bottom w:val="single" w:sz="4" w:space="0" w:color="auto"/>
              <w:right w:val="single" w:sz="4" w:space="0" w:color="auto"/>
            </w:tcBorders>
            <w:vAlign w:val="center"/>
          </w:tcPr>
          <w:p w14:paraId="7952DB43"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采购代理机构</w:t>
            </w: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7AB2A108"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名称：</w:t>
            </w:r>
            <w:r w:rsidRPr="00027B66">
              <w:rPr>
                <w:rFonts w:ascii="宋体" w:hAnsi="宋体" w:hint="eastAsia"/>
                <w:szCs w:val="21"/>
              </w:rPr>
              <w:t>盐城市招标代理有限公司</w:t>
            </w:r>
          </w:p>
          <w:p w14:paraId="31D8AE50" w14:textId="77777777" w:rsidR="0041245B" w:rsidRPr="00027B66" w:rsidRDefault="00000000">
            <w:pPr>
              <w:adjustRightInd w:val="0"/>
              <w:snapToGrid w:val="0"/>
              <w:spacing w:line="360" w:lineRule="auto"/>
              <w:jc w:val="left"/>
              <w:rPr>
                <w:rFonts w:ascii="宋体" w:hAnsi="宋体" w:hint="eastAsia"/>
                <w:bCs/>
                <w:szCs w:val="21"/>
              </w:rPr>
            </w:pPr>
            <w:r w:rsidRPr="00027B66">
              <w:rPr>
                <w:rFonts w:ascii="宋体" w:hAnsi="宋体"/>
                <w:szCs w:val="21"/>
              </w:rPr>
              <w:t>地址：</w:t>
            </w:r>
            <w:r w:rsidRPr="00027B66">
              <w:rPr>
                <w:rFonts w:ascii="宋体" w:hAnsi="宋体" w:hint="eastAsia"/>
                <w:szCs w:val="21"/>
              </w:rPr>
              <w:t>盐城市青年中路5</w:t>
            </w:r>
            <w:r w:rsidRPr="00027B66">
              <w:rPr>
                <w:rFonts w:ascii="宋体" w:hAnsi="宋体"/>
                <w:szCs w:val="21"/>
              </w:rPr>
              <w:t>9</w:t>
            </w:r>
            <w:r w:rsidRPr="00027B66">
              <w:rPr>
                <w:rFonts w:ascii="宋体" w:hAnsi="宋体" w:hint="eastAsia"/>
                <w:szCs w:val="21"/>
              </w:rPr>
              <w:t>号钱江财富广场西区A座3A楼</w:t>
            </w:r>
          </w:p>
          <w:p w14:paraId="60A3F705"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联系电话：</w:t>
            </w:r>
            <w:r w:rsidRPr="00027B66">
              <w:rPr>
                <w:rFonts w:ascii="宋体" w:hAnsi="宋体" w:hint="eastAsia"/>
                <w:szCs w:val="21"/>
              </w:rPr>
              <w:t>13770083366</w:t>
            </w:r>
          </w:p>
          <w:p w14:paraId="0D48715B"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邮箱：</w:t>
            </w:r>
            <w:r w:rsidRPr="00027B66">
              <w:rPr>
                <w:rFonts w:ascii="宋体" w:hAnsi="宋体" w:hint="eastAsia"/>
                <w:szCs w:val="21"/>
              </w:rPr>
              <w:t>911090513@qq.com</w:t>
            </w:r>
          </w:p>
        </w:tc>
      </w:tr>
      <w:tr w:rsidR="00027B66" w:rsidRPr="00027B66" w14:paraId="524DA8A7" w14:textId="77777777">
        <w:trPr>
          <w:jc w:val="center"/>
        </w:trPr>
        <w:tc>
          <w:tcPr>
            <w:tcW w:w="935" w:type="dxa"/>
            <w:tcBorders>
              <w:top w:val="single" w:sz="4" w:space="0" w:color="auto"/>
              <w:left w:val="single" w:sz="4" w:space="0" w:color="auto"/>
              <w:bottom w:val="single" w:sz="4" w:space="0" w:color="auto"/>
              <w:right w:val="single" w:sz="4" w:space="0" w:color="auto"/>
            </w:tcBorders>
            <w:vAlign w:val="center"/>
          </w:tcPr>
          <w:p w14:paraId="16CF78E8"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6</w:t>
            </w:r>
          </w:p>
        </w:tc>
        <w:tc>
          <w:tcPr>
            <w:tcW w:w="1984" w:type="dxa"/>
            <w:tcBorders>
              <w:top w:val="single" w:sz="4" w:space="0" w:color="auto"/>
              <w:left w:val="single" w:sz="4" w:space="0" w:color="auto"/>
              <w:bottom w:val="single" w:sz="4" w:space="0" w:color="auto"/>
              <w:right w:val="single" w:sz="4" w:space="0" w:color="auto"/>
            </w:tcBorders>
            <w:vAlign w:val="center"/>
          </w:tcPr>
          <w:p w14:paraId="305E208B" w14:textId="77777777" w:rsidR="0041245B" w:rsidRPr="00027B66" w:rsidRDefault="00000000">
            <w:pPr>
              <w:rPr>
                <w:rFonts w:ascii="宋体" w:hAnsi="宋体" w:hint="eastAsia"/>
                <w:szCs w:val="21"/>
              </w:rPr>
            </w:pPr>
            <w:r w:rsidRPr="00027B66">
              <w:rPr>
                <w:rFonts w:ascii="宋体" w:hAnsi="宋体"/>
                <w:szCs w:val="21"/>
              </w:rPr>
              <w:t>投标人资格要求</w:t>
            </w: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26133A2E" w14:textId="77777777" w:rsidR="0041245B" w:rsidRPr="00027B66" w:rsidRDefault="00000000">
            <w:pPr>
              <w:adjustRightInd w:val="0"/>
              <w:snapToGrid w:val="0"/>
              <w:spacing w:line="360" w:lineRule="auto"/>
              <w:jc w:val="left"/>
              <w:rPr>
                <w:rFonts w:ascii="宋体" w:hAnsi="宋体" w:hint="eastAsia"/>
                <w:szCs w:val="21"/>
                <w:lang w:val="zh-CN"/>
              </w:rPr>
            </w:pPr>
            <w:r w:rsidRPr="00027B66">
              <w:rPr>
                <w:rFonts w:ascii="宋体" w:hAnsi="宋体"/>
                <w:szCs w:val="21"/>
                <w:lang w:val="zh-CN"/>
              </w:rPr>
              <w:t>1.符合国家</w:t>
            </w:r>
            <w:r w:rsidRPr="00027B66">
              <w:rPr>
                <w:rFonts w:ascii="宋体" w:hAnsi="宋体"/>
                <w:szCs w:val="21"/>
              </w:rPr>
              <w:t>有关</w:t>
            </w:r>
            <w:r w:rsidRPr="00027B66">
              <w:rPr>
                <w:rFonts w:ascii="宋体" w:hAnsi="宋体"/>
                <w:szCs w:val="21"/>
                <w:lang w:val="zh-CN"/>
              </w:rPr>
              <w:t>法律规定，在中国境内（指关境内）注册。</w:t>
            </w:r>
          </w:p>
          <w:p w14:paraId="4AABCDB4" w14:textId="77777777" w:rsidR="0041245B" w:rsidRPr="00027B66" w:rsidRDefault="00000000">
            <w:pPr>
              <w:adjustRightInd w:val="0"/>
              <w:snapToGrid w:val="0"/>
              <w:spacing w:line="360" w:lineRule="auto"/>
              <w:jc w:val="left"/>
              <w:rPr>
                <w:rFonts w:ascii="宋体" w:hAnsi="宋体" w:hint="eastAsia"/>
                <w:szCs w:val="21"/>
                <w:lang w:val="zh-CN"/>
              </w:rPr>
            </w:pPr>
            <w:r w:rsidRPr="00027B66">
              <w:rPr>
                <w:rFonts w:ascii="宋体" w:hAnsi="宋体"/>
                <w:szCs w:val="21"/>
                <w:lang w:val="zh-CN"/>
              </w:rPr>
              <w:t>2.具备</w:t>
            </w:r>
            <w:r w:rsidRPr="00027B66">
              <w:rPr>
                <w:rFonts w:ascii="宋体" w:hAnsi="宋体"/>
                <w:szCs w:val="21"/>
              </w:rPr>
              <w:t>《政府采购法》</w:t>
            </w:r>
            <w:r w:rsidRPr="00027B66">
              <w:rPr>
                <w:rFonts w:ascii="宋体" w:hAnsi="宋体"/>
                <w:szCs w:val="21"/>
                <w:lang w:val="zh-CN"/>
              </w:rPr>
              <w:t>第二十二条的规定：</w:t>
            </w:r>
          </w:p>
          <w:p w14:paraId="3BFF47CF" w14:textId="77777777" w:rsidR="0041245B" w:rsidRPr="00027B66" w:rsidRDefault="00000000">
            <w:pPr>
              <w:adjustRightInd w:val="0"/>
              <w:snapToGrid w:val="0"/>
              <w:spacing w:line="360" w:lineRule="auto"/>
              <w:jc w:val="left"/>
              <w:rPr>
                <w:rFonts w:ascii="宋体" w:hAnsi="宋体" w:hint="eastAsia"/>
                <w:szCs w:val="21"/>
                <w:lang w:val="zh-CN"/>
              </w:rPr>
            </w:pPr>
            <w:r w:rsidRPr="00027B66">
              <w:rPr>
                <w:rFonts w:ascii="宋体" w:hAnsi="宋体"/>
                <w:szCs w:val="21"/>
                <w:lang w:val="zh-CN"/>
              </w:rPr>
              <w:t>（1）具有独立</w:t>
            </w:r>
            <w:r w:rsidRPr="00027B66">
              <w:rPr>
                <w:rFonts w:ascii="宋体" w:hAnsi="宋体"/>
                <w:szCs w:val="21"/>
              </w:rPr>
              <w:t>承担</w:t>
            </w:r>
            <w:r w:rsidRPr="00027B66">
              <w:rPr>
                <w:rFonts w:ascii="宋体" w:hAnsi="宋体"/>
                <w:szCs w:val="21"/>
                <w:lang w:val="zh-CN"/>
              </w:rPr>
              <w:t>民事责任的能力；</w:t>
            </w:r>
          </w:p>
          <w:p w14:paraId="4B72ACBC" w14:textId="77777777" w:rsidR="0041245B" w:rsidRPr="00027B66" w:rsidRDefault="00000000">
            <w:pPr>
              <w:adjustRightInd w:val="0"/>
              <w:snapToGrid w:val="0"/>
              <w:spacing w:line="360" w:lineRule="auto"/>
              <w:jc w:val="left"/>
              <w:rPr>
                <w:rFonts w:ascii="宋体" w:hAnsi="宋体" w:hint="eastAsia"/>
                <w:szCs w:val="21"/>
                <w:lang w:val="zh-CN"/>
              </w:rPr>
            </w:pPr>
            <w:r w:rsidRPr="00027B66">
              <w:rPr>
                <w:rFonts w:ascii="宋体" w:hAnsi="宋体"/>
                <w:szCs w:val="21"/>
                <w:lang w:val="zh-CN"/>
              </w:rPr>
              <w:t>（2）具有良好的商业信誉和健全的财务会计制度；</w:t>
            </w:r>
          </w:p>
          <w:p w14:paraId="09598EA7" w14:textId="77777777" w:rsidR="0041245B" w:rsidRPr="00027B66" w:rsidRDefault="00000000">
            <w:pPr>
              <w:adjustRightInd w:val="0"/>
              <w:snapToGrid w:val="0"/>
              <w:spacing w:line="360" w:lineRule="auto"/>
              <w:jc w:val="left"/>
              <w:rPr>
                <w:rFonts w:ascii="宋体" w:hAnsi="宋体" w:hint="eastAsia"/>
                <w:szCs w:val="21"/>
                <w:lang w:val="zh-CN"/>
              </w:rPr>
            </w:pPr>
            <w:r w:rsidRPr="00027B66">
              <w:rPr>
                <w:rFonts w:ascii="宋体" w:hAnsi="宋体"/>
                <w:szCs w:val="21"/>
                <w:lang w:val="zh-CN"/>
              </w:rPr>
              <w:t>（3）具有履行</w:t>
            </w:r>
            <w:r w:rsidRPr="00027B66">
              <w:rPr>
                <w:rFonts w:ascii="宋体" w:hAnsi="宋体"/>
                <w:szCs w:val="21"/>
              </w:rPr>
              <w:t>合同</w:t>
            </w:r>
            <w:r w:rsidRPr="00027B66">
              <w:rPr>
                <w:rFonts w:ascii="宋体" w:hAnsi="宋体"/>
                <w:szCs w:val="21"/>
                <w:lang w:val="zh-CN"/>
              </w:rPr>
              <w:t>所必需的设备和专业技术能力；</w:t>
            </w:r>
          </w:p>
          <w:p w14:paraId="4BC254CA" w14:textId="77777777" w:rsidR="0041245B" w:rsidRPr="00027B66" w:rsidRDefault="00000000">
            <w:pPr>
              <w:adjustRightInd w:val="0"/>
              <w:snapToGrid w:val="0"/>
              <w:spacing w:line="360" w:lineRule="auto"/>
              <w:jc w:val="left"/>
              <w:rPr>
                <w:rFonts w:ascii="宋体" w:hAnsi="宋体" w:hint="eastAsia"/>
                <w:szCs w:val="21"/>
                <w:lang w:val="zh-CN"/>
              </w:rPr>
            </w:pPr>
            <w:r w:rsidRPr="00027B66">
              <w:rPr>
                <w:rFonts w:ascii="宋体" w:hAnsi="宋体"/>
                <w:szCs w:val="21"/>
                <w:lang w:val="zh-CN"/>
              </w:rPr>
              <w:t>（4）有依法</w:t>
            </w:r>
            <w:r w:rsidRPr="00027B66">
              <w:rPr>
                <w:rFonts w:ascii="宋体" w:hAnsi="宋体"/>
                <w:szCs w:val="21"/>
              </w:rPr>
              <w:t>缴纳</w:t>
            </w:r>
            <w:r w:rsidRPr="00027B66">
              <w:rPr>
                <w:rFonts w:ascii="宋体" w:hAnsi="宋体"/>
                <w:szCs w:val="21"/>
                <w:lang w:val="zh-CN"/>
              </w:rPr>
              <w:t>税收和社会保障资金的良好记录；</w:t>
            </w:r>
          </w:p>
          <w:p w14:paraId="793BA518" w14:textId="77777777" w:rsidR="0041245B" w:rsidRPr="00027B66" w:rsidRDefault="00000000">
            <w:pPr>
              <w:adjustRightInd w:val="0"/>
              <w:snapToGrid w:val="0"/>
              <w:spacing w:line="360" w:lineRule="auto"/>
              <w:jc w:val="left"/>
              <w:rPr>
                <w:rFonts w:ascii="宋体" w:hAnsi="宋体" w:hint="eastAsia"/>
                <w:szCs w:val="21"/>
                <w:lang w:val="zh-CN"/>
              </w:rPr>
            </w:pPr>
            <w:r w:rsidRPr="00027B66">
              <w:rPr>
                <w:rFonts w:ascii="宋体" w:hAnsi="宋体"/>
                <w:szCs w:val="21"/>
                <w:lang w:val="zh-CN"/>
              </w:rPr>
              <w:t>（5）参加政府</w:t>
            </w:r>
            <w:r w:rsidRPr="00027B66">
              <w:rPr>
                <w:rFonts w:ascii="宋体" w:hAnsi="宋体"/>
                <w:szCs w:val="21"/>
              </w:rPr>
              <w:t>采购</w:t>
            </w:r>
            <w:r w:rsidRPr="00027B66">
              <w:rPr>
                <w:rFonts w:ascii="宋体" w:hAnsi="宋体"/>
                <w:szCs w:val="21"/>
                <w:lang w:val="zh-CN"/>
              </w:rPr>
              <w:t>活动前三年内，在经营活动中没有重大违法记录；</w:t>
            </w:r>
          </w:p>
          <w:p w14:paraId="00397026" w14:textId="77777777" w:rsidR="0041245B" w:rsidRPr="00027B66" w:rsidRDefault="00000000">
            <w:pPr>
              <w:adjustRightInd w:val="0"/>
              <w:snapToGrid w:val="0"/>
              <w:spacing w:line="360" w:lineRule="auto"/>
              <w:jc w:val="left"/>
              <w:rPr>
                <w:rFonts w:ascii="宋体" w:hAnsi="宋体" w:hint="eastAsia"/>
                <w:szCs w:val="21"/>
                <w:lang w:val="zh-CN"/>
              </w:rPr>
            </w:pPr>
            <w:r w:rsidRPr="00027B66">
              <w:rPr>
                <w:rFonts w:ascii="宋体" w:hAnsi="宋体"/>
                <w:szCs w:val="21"/>
                <w:lang w:val="zh-CN"/>
              </w:rPr>
              <w:t>（6）法律、行政法规规定的其他条件。</w:t>
            </w:r>
          </w:p>
          <w:p w14:paraId="369020F8"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3.本项目的特定资格要</w:t>
            </w:r>
            <w:r w:rsidRPr="00027B66">
              <w:rPr>
                <w:rFonts w:ascii="宋体" w:hAnsi="宋体"/>
                <w:szCs w:val="21"/>
                <w:lang w:val="zh-CN"/>
              </w:rPr>
              <w:t>求：</w:t>
            </w:r>
            <w:r w:rsidRPr="00027B66">
              <w:rPr>
                <w:rFonts w:ascii="宋体" w:hAnsi="宋体" w:hint="eastAsia"/>
                <w:szCs w:val="21"/>
                <w:lang w:val="zh-CN"/>
              </w:rPr>
              <w:t>投标人须具有合法从事本项目的相关经营许可（投标时须提供有效期限内的营业执照、《食品生产</w:t>
            </w:r>
            <w:r w:rsidRPr="00027B66">
              <w:rPr>
                <w:rFonts w:ascii="宋体" w:hAnsi="宋体" w:hint="eastAsia"/>
                <w:szCs w:val="21"/>
                <w:lang w:val="zh-CN"/>
              </w:rPr>
              <w:lastRenderedPageBreak/>
              <w:t>许可证》或《食品经营许可证》等相关证件）。</w:t>
            </w:r>
          </w:p>
        </w:tc>
      </w:tr>
      <w:tr w:rsidR="00027B66" w:rsidRPr="00027B66" w14:paraId="06DD7500" w14:textId="77777777">
        <w:trPr>
          <w:jc w:val="center"/>
        </w:trPr>
        <w:tc>
          <w:tcPr>
            <w:tcW w:w="935" w:type="dxa"/>
            <w:tcBorders>
              <w:top w:val="single" w:sz="4" w:space="0" w:color="auto"/>
              <w:left w:val="single" w:sz="4" w:space="0" w:color="auto"/>
              <w:bottom w:val="single" w:sz="4" w:space="0" w:color="auto"/>
              <w:right w:val="single" w:sz="4" w:space="0" w:color="auto"/>
            </w:tcBorders>
            <w:vAlign w:val="center"/>
          </w:tcPr>
          <w:p w14:paraId="084BFFBD"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lastRenderedPageBreak/>
              <w:t>7</w:t>
            </w:r>
          </w:p>
        </w:tc>
        <w:tc>
          <w:tcPr>
            <w:tcW w:w="1984" w:type="dxa"/>
            <w:tcBorders>
              <w:top w:val="single" w:sz="4" w:space="0" w:color="auto"/>
              <w:left w:val="single" w:sz="4" w:space="0" w:color="auto"/>
              <w:bottom w:val="single" w:sz="4" w:space="0" w:color="auto"/>
              <w:right w:val="single" w:sz="4" w:space="0" w:color="auto"/>
            </w:tcBorders>
            <w:vAlign w:val="center"/>
          </w:tcPr>
          <w:p w14:paraId="669EACCE" w14:textId="77777777" w:rsidR="0041245B" w:rsidRPr="00027B66" w:rsidRDefault="00000000">
            <w:pPr>
              <w:rPr>
                <w:rFonts w:ascii="宋体" w:hAnsi="宋体" w:hint="eastAsia"/>
                <w:szCs w:val="21"/>
              </w:rPr>
            </w:pPr>
            <w:r w:rsidRPr="00027B66">
              <w:rPr>
                <w:rFonts w:ascii="宋体" w:hAnsi="宋体"/>
                <w:szCs w:val="21"/>
              </w:rPr>
              <w:t>是否接受联合体投标</w:t>
            </w: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70584F0C"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sym w:font="Wingdings 2" w:char="F0A2"/>
            </w:r>
            <w:r w:rsidRPr="00027B66">
              <w:rPr>
                <w:rFonts w:ascii="宋体" w:hAnsi="宋体"/>
                <w:szCs w:val="21"/>
              </w:rPr>
              <w:t>不接受</w:t>
            </w:r>
          </w:p>
        </w:tc>
      </w:tr>
      <w:tr w:rsidR="00027B66" w:rsidRPr="00027B66" w14:paraId="73842461" w14:textId="77777777">
        <w:trPr>
          <w:jc w:val="center"/>
        </w:trPr>
        <w:tc>
          <w:tcPr>
            <w:tcW w:w="935" w:type="dxa"/>
            <w:tcBorders>
              <w:top w:val="single" w:sz="4" w:space="0" w:color="auto"/>
              <w:left w:val="single" w:sz="4" w:space="0" w:color="auto"/>
              <w:bottom w:val="single" w:sz="4" w:space="0" w:color="auto"/>
              <w:right w:val="single" w:sz="4" w:space="0" w:color="auto"/>
            </w:tcBorders>
            <w:vAlign w:val="center"/>
          </w:tcPr>
          <w:p w14:paraId="78DE3B5E"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8</w:t>
            </w:r>
          </w:p>
        </w:tc>
        <w:tc>
          <w:tcPr>
            <w:tcW w:w="1984" w:type="dxa"/>
            <w:tcBorders>
              <w:top w:val="single" w:sz="4" w:space="0" w:color="auto"/>
              <w:left w:val="single" w:sz="4" w:space="0" w:color="auto"/>
              <w:bottom w:val="single" w:sz="4" w:space="0" w:color="auto"/>
              <w:right w:val="single" w:sz="4" w:space="0" w:color="auto"/>
            </w:tcBorders>
            <w:vAlign w:val="center"/>
          </w:tcPr>
          <w:p w14:paraId="00987219"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采购标的对应的中小企业划分标准所属行业</w:t>
            </w: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735DE0C0"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hint="eastAsia"/>
                <w:szCs w:val="21"/>
              </w:rPr>
              <w:t>食品零售</w:t>
            </w:r>
            <w:r w:rsidRPr="00027B66">
              <w:rPr>
                <w:rFonts w:ascii="宋体" w:hAnsi="宋体"/>
                <w:szCs w:val="21"/>
              </w:rPr>
              <w:t>及批发</w:t>
            </w:r>
          </w:p>
        </w:tc>
      </w:tr>
      <w:tr w:rsidR="00027B66" w:rsidRPr="00027B66" w14:paraId="2A14A9E4" w14:textId="77777777">
        <w:trPr>
          <w:jc w:val="center"/>
        </w:trPr>
        <w:tc>
          <w:tcPr>
            <w:tcW w:w="935" w:type="dxa"/>
            <w:tcBorders>
              <w:top w:val="single" w:sz="4" w:space="0" w:color="auto"/>
              <w:left w:val="single" w:sz="4" w:space="0" w:color="auto"/>
              <w:bottom w:val="single" w:sz="4" w:space="0" w:color="auto"/>
              <w:right w:val="single" w:sz="4" w:space="0" w:color="auto"/>
            </w:tcBorders>
            <w:vAlign w:val="center"/>
          </w:tcPr>
          <w:p w14:paraId="2F748192"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9</w:t>
            </w:r>
          </w:p>
        </w:tc>
        <w:tc>
          <w:tcPr>
            <w:tcW w:w="1984" w:type="dxa"/>
            <w:tcBorders>
              <w:top w:val="single" w:sz="4" w:space="0" w:color="auto"/>
              <w:left w:val="single" w:sz="4" w:space="0" w:color="auto"/>
              <w:bottom w:val="single" w:sz="4" w:space="0" w:color="auto"/>
              <w:right w:val="single" w:sz="4" w:space="0" w:color="auto"/>
            </w:tcBorders>
            <w:vAlign w:val="center"/>
          </w:tcPr>
          <w:p w14:paraId="239B79E9"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非主体、非关键性工作分包</w:t>
            </w:r>
          </w:p>
        </w:tc>
        <w:tc>
          <w:tcPr>
            <w:tcW w:w="6058" w:type="dxa"/>
            <w:gridSpan w:val="2"/>
            <w:tcBorders>
              <w:top w:val="single" w:sz="4" w:space="0" w:color="auto"/>
              <w:left w:val="single" w:sz="4" w:space="0" w:color="auto"/>
              <w:bottom w:val="single" w:sz="4" w:space="0" w:color="auto"/>
              <w:right w:val="single" w:sz="4" w:space="0" w:color="auto"/>
            </w:tcBorders>
            <w:vAlign w:val="center"/>
          </w:tcPr>
          <w:p w14:paraId="1EA09825"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是否允许中标人将本项目的非主体、非关键性工作进行分包：</w:t>
            </w:r>
          </w:p>
          <w:p w14:paraId="11F97546"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sym w:font="Wingdings 2" w:char="F0A2"/>
            </w:r>
            <w:r w:rsidRPr="00027B66">
              <w:rPr>
                <w:rFonts w:ascii="宋体" w:hAnsi="宋体"/>
                <w:szCs w:val="21"/>
              </w:rPr>
              <w:t>不允许</w:t>
            </w:r>
          </w:p>
        </w:tc>
      </w:tr>
      <w:tr w:rsidR="00027B66" w:rsidRPr="00027B66" w14:paraId="72A9E5BA" w14:textId="77777777">
        <w:trPr>
          <w:jc w:val="center"/>
        </w:trPr>
        <w:tc>
          <w:tcPr>
            <w:tcW w:w="935" w:type="dxa"/>
            <w:vAlign w:val="center"/>
          </w:tcPr>
          <w:p w14:paraId="75C650CA"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10</w:t>
            </w:r>
          </w:p>
        </w:tc>
        <w:tc>
          <w:tcPr>
            <w:tcW w:w="1984" w:type="dxa"/>
            <w:vAlign w:val="center"/>
          </w:tcPr>
          <w:p w14:paraId="541641BA"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核心产品</w:t>
            </w:r>
          </w:p>
        </w:tc>
        <w:tc>
          <w:tcPr>
            <w:tcW w:w="6058" w:type="dxa"/>
            <w:gridSpan w:val="2"/>
            <w:vAlign w:val="center"/>
          </w:tcPr>
          <w:p w14:paraId="74E46F95"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货物类项目填写此栏</w:t>
            </w:r>
            <w:r w:rsidRPr="00027B66">
              <w:rPr>
                <w:rFonts w:ascii="宋体" w:hAnsi="宋体" w:hint="eastAsia"/>
                <w:szCs w:val="21"/>
              </w:rPr>
              <w:t>：</w:t>
            </w:r>
            <w:r w:rsidRPr="00027B66">
              <w:rPr>
                <w:rFonts w:ascii="宋体" w:hAnsi="宋体"/>
                <w:szCs w:val="21"/>
              </w:rPr>
              <w:sym w:font="Wingdings 2" w:char="F0A2"/>
            </w:r>
            <w:r w:rsidRPr="00027B66">
              <w:rPr>
                <w:rFonts w:ascii="宋体" w:hAnsi="宋体"/>
                <w:szCs w:val="21"/>
              </w:rPr>
              <w:t>无</w:t>
            </w:r>
          </w:p>
          <w:p w14:paraId="7A99A05C" w14:textId="77777777" w:rsidR="0041245B" w:rsidRPr="00027B66" w:rsidRDefault="00000000">
            <w:pPr>
              <w:adjustRightInd w:val="0"/>
              <w:snapToGrid w:val="0"/>
              <w:spacing w:line="360" w:lineRule="auto"/>
              <w:jc w:val="left"/>
              <w:rPr>
                <w:rFonts w:ascii="宋体" w:hAnsi="宋体" w:hint="eastAsia"/>
                <w:szCs w:val="21"/>
                <w:u w:val="single"/>
              </w:rPr>
            </w:pPr>
            <w:r w:rsidRPr="00027B66">
              <w:rPr>
                <w:rFonts w:ascii="宋体" w:hAnsi="宋体"/>
                <w:b/>
                <w:bCs/>
                <w:szCs w:val="21"/>
                <w:lang w:val="zh-CN"/>
              </w:rPr>
              <w:t>采用综合评分法的采购项目，多家投标人提供的核心产品品牌相同，且通过资格审查、符合性审查的，按一家投标人计算，评审后得分最高的同品牌投标人获得中标人推荐资格，（</w:t>
            </w:r>
            <w:r w:rsidRPr="00027B66">
              <w:rPr>
                <w:rFonts w:ascii="宋体" w:hAnsi="宋体"/>
                <w:b/>
                <w:szCs w:val="21"/>
              </w:rPr>
              <w:t>评审得分相同的，由采购人或者采购人委托评标委员会按照</w:t>
            </w:r>
            <w:r w:rsidRPr="00027B66">
              <w:rPr>
                <w:rFonts w:ascii="宋体" w:hAnsi="宋体" w:hint="eastAsia"/>
                <w:b/>
                <w:szCs w:val="21"/>
                <w:u w:val="single"/>
              </w:rPr>
              <w:t>/</w:t>
            </w:r>
            <w:r w:rsidRPr="00027B66">
              <w:rPr>
                <w:rFonts w:ascii="宋体" w:hAnsi="宋体"/>
                <w:b/>
                <w:szCs w:val="21"/>
              </w:rPr>
              <w:t>的方式确定一个投标人获得中标人推荐资格，招标文件未规定的采取随机抽取方式确定</w:t>
            </w:r>
            <w:r w:rsidRPr="00027B66">
              <w:rPr>
                <w:rFonts w:ascii="宋体" w:hAnsi="宋体"/>
                <w:b/>
                <w:bCs/>
                <w:szCs w:val="21"/>
                <w:lang w:val="zh-CN"/>
              </w:rPr>
              <w:t>），其他同品牌投标人不作为中标候选人。</w:t>
            </w:r>
          </w:p>
        </w:tc>
      </w:tr>
      <w:tr w:rsidR="00027B66" w:rsidRPr="00027B66" w14:paraId="36F5451A" w14:textId="77777777">
        <w:trPr>
          <w:jc w:val="center"/>
        </w:trPr>
        <w:tc>
          <w:tcPr>
            <w:tcW w:w="935" w:type="dxa"/>
            <w:vAlign w:val="center"/>
          </w:tcPr>
          <w:p w14:paraId="7ADEF798"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11</w:t>
            </w:r>
          </w:p>
        </w:tc>
        <w:tc>
          <w:tcPr>
            <w:tcW w:w="1984" w:type="dxa"/>
            <w:vAlign w:val="center"/>
          </w:tcPr>
          <w:p w14:paraId="56CD7921"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采购进口产品</w:t>
            </w:r>
          </w:p>
        </w:tc>
        <w:tc>
          <w:tcPr>
            <w:tcW w:w="6058" w:type="dxa"/>
            <w:gridSpan w:val="2"/>
            <w:vAlign w:val="center"/>
          </w:tcPr>
          <w:p w14:paraId="23ACCB05"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sym w:font="Wingdings 2" w:char="F0A2"/>
            </w:r>
            <w:r w:rsidRPr="00027B66">
              <w:rPr>
                <w:rFonts w:ascii="宋体" w:hAnsi="宋体"/>
                <w:szCs w:val="21"/>
              </w:rPr>
              <w:t>本采购项目拒绝进口产品参加投标</w:t>
            </w:r>
          </w:p>
        </w:tc>
      </w:tr>
      <w:tr w:rsidR="00027B66" w:rsidRPr="00027B66" w14:paraId="1C51B48C" w14:textId="77777777">
        <w:trPr>
          <w:jc w:val="center"/>
        </w:trPr>
        <w:tc>
          <w:tcPr>
            <w:tcW w:w="935" w:type="dxa"/>
            <w:vAlign w:val="center"/>
          </w:tcPr>
          <w:p w14:paraId="7A68B874"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12</w:t>
            </w:r>
          </w:p>
        </w:tc>
        <w:tc>
          <w:tcPr>
            <w:tcW w:w="1984" w:type="dxa"/>
            <w:vAlign w:val="center"/>
          </w:tcPr>
          <w:p w14:paraId="1E793B52"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信息发布媒体</w:t>
            </w:r>
          </w:p>
        </w:tc>
        <w:tc>
          <w:tcPr>
            <w:tcW w:w="6058" w:type="dxa"/>
            <w:gridSpan w:val="2"/>
            <w:vAlign w:val="center"/>
          </w:tcPr>
          <w:p w14:paraId="2BE571F6"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中国政府采购网（</w:t>
            </w:r>
            <w:hyperlink r:id="rId14" w:history="1">
              <w:r w:rsidR="0041245B" w:rsidRPr="00027B66">
                <w:rPr>
                  <w:rFonts w:ascii="宋体" w:hAnsi="宋体"/>
                  <w:szCs w:val="21"/>
                </w:rPr>
                <w:t>www.ccgp.gov.cn</w:t>
              </w:r>
            </w:hyperlink>
            <w:r w:rsidRPr="00027B66">
              <w:rPr>
                <w:rFonts w:ascii="宋体" w:hAnsi="宋体"/>
                <w:szCs w:val="21"/>
              </w:rPr>
              <w:t>）</w:t>
            </w:r>
          </w:p>
        </w:tc>
      </w:tr>
      <w:tr w:rsidR="00027B66" w:rsidRPr="00027B66" w14:paraId="0ED26125" w14:textId="77777777">
        <w:trPr>
          <w:jc w:val="center"/>
        </w:trPr>
        <w:tc>
          <w:tcPr>
            <w:tcW w:w="935" w:type="dxa"/>
            <w:vAlign w:val="center"/>
          </w:tcPr>
          <w:p w14:paraId="058831F5"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13</w:t>
            </w:r>
          </w:p>
        </w:tc>
        <w:tc>
          <w:tcPr>
            <w:tcW w:w="1984" w:type="dxa"/>
            <w:vAlign w:val="center"/>
          </w:tcPr>
          <w:p w14:paraId="54F14856"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获取招标文件</w:t>
            </w:r>
          </w:p>
          <w:p w14:paraId="4770FE42"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时间、地点</w:t>
            </w:r>
            <w:proofErr w:type="gramStart"/>
            <w:r w:rsidRPr="00027B66">
              <w:rPr>
                <w:rFonts w:ascii="宋体" w:hAnsi="宋体"/>
                <w:szCs w:val="21"/>
              </w:rPr>
              <w:t>和</w:t>
            </w:r>
            <w:proofErr w:type="gramEnd"/>
          </w:p>
          <w:p w14:paraId="54D6FCD9"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方式等</w:t>
            </w:r>
          </w:p>
        </w:tc>
        <w:tc>
          <w:tcPr>
            <w:tcW w:w="6058" w:type="dxa"/>
            <w:gridSpan w:val="2"/>
            <w:vAlign w:val="center"/>
          </w:tcPr>
          <w:p w14:paraId="56AEE6A0" w14:textId="77777777" w:rsidR="0041245B" w:rsidRPr="00027B66" w:rsidRDefault="00000000">
            <w:pPr>
              <w:topLinePunct/>
              <w:autoSpaceDE w:val="0"/>
              <w:autoSpaceDN w:val="0"/>
              <w:adjustRightInd w:val="0"/>
              <w:snapToGrid w:val="0"/>
              <w:spacing w:line="360" w:lineRule="auto"/>
              <w:rPr>
                <w:rFonts w:ascii="宋体" w:hAnsi="宋体" w:hint="eastAsia"/>
                <w:szCs w:val="21"/>
              </w:rPr>
            </w:pPr>
            <w:r w:rsidRPr="00027B66">
              <w:rPr>
                <w:rFonts w:ascii="宋体" w:hAnsi="宋体" w:hint="eastAsia"/>
                <w:szCs w:val="21"/>
              </w:rPr>
              <w:t>详见采购公告</w:t>
            </w:r>
          </w:p>
        </w:tc>
      </w:tr>
      <w:tr w:rsidR="00027B66" w:rsidRPr="00027B66" w14:paraId="78F7695D" w14:textId="77777777">
        <w:trPr>
          <w:jc w:val="center"/>
        </w:trPr>
        <w:tc>
          <w:tcPr>
            <w:tcW w:w="935" w:type="dxa"/>
            <w:vAlign w:val="center"/>
          </w:tcPr>
          <w:p w14:paraId="37E573D3"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14</w:t>
            </w:r>
          </w:p>
        </w:tc>
        <w:tc>
          <w:tcPr>
            <w:tcW w:w="1984" w:type="dxa"/>
            <w:vAlign w:val="center"/>
          </w:tcPr>
          <w:p w14:paraId="78994602"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现场考察/踏勘</w:t>
            </w:r>
          </w:p>
        </w:tc>
        <w:tc>
          <w:tcPr>
            <w:tcW w:w="6058" w:type="dxa"/>
            <w:gridSpan w:val="2"/>
            <w:vAlign w:val="center"/>
          </w:tcPr>
          <w:p w14:paraId="2B1FAB32" w14:textId="77777777" w:rsidR="0041245B" w:rsidRPr="00027B66" w:rsidRDefault="00000000">
            <w:pPr>
              <w:tabs>
                <w:tab w:val="left" w:pos="0"/>
                <w:tab w:val="left" w:pos="420"/>
              </w:tabs>
              <w:adjustRightInd w:val="0"/>
              <w:snapToGrid w:val="0"/>
              <w:spacing w:line="360" w:lineRule="auto"/>
              <w:jc w:val="left"/>
              <w:rPr>
                <w:rFonts w:ascii="宋体" w:hAnsi="宋体" w:hint="eastAsia"/>
                <w:szCs w:val="21"/>
              </w:rPr>
            </w:pPr>
            <w:r w:rsidRPr="00027B66">
              <w:rPr>
                <w:rFonts w:ascii="宋体" w:hAnsi="宋体"/>
                <w:szCs w:val="21"/>
              </w:rPr>
              <w:sym w:font="Wingdings 2" w:char="F0A2"/>
            </w:r>
            <w:r w:rsidRPr="00027B66">
              <w:rPr>
                <w:rFonts w:ascii="宋体" w:hAnsi="宋体"/>
                <w:szCs w:val="21"/>
              </w:rPr>
              <w:t>不组织现场考察/踏勘</w:t>
            </w:r>
          </w:p>
        </w:tc>
      </w:tr>
      <w:tr w:rsidR="00027B66" w:rsidRPr="00027B66" w14:paraId="3584C082" w14:textId="77777777">
        <w:trPr>
          <w:jc w:val="center"/>
        </w:trPr>
        <w:tc>
          <w:tcPr>
            <w:tcW w:w="935" w:type="dxa"/>
            <w:vAlign w:val="center"/>
          </w:tcPr>
          <w:p w14:paraId="46920A93"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15</w:t>
            </w:r>
          </w:p>
        </w:tc>
        <w:tc>
          <w:tcPr>
            <w:tcW w:w="1984" w:type="dxa"/>
            <w:vAlign w:val="center"/>
          </w:tcPr>
          <w:p w14:paraId="6BAC718E"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样品</w:t>
            </w:r>
          </w:p>
        </w:tc>
        <w:tc>
          <w:tcPr>
            <w:tcW w:w="6058" w:type="dxa"/>
            <w:gridSpan w:val="2"/>
            <w:vAlign w:val="center"/>
          </w:tcPr>
          <w:p w14:paraId="518D51B7"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sym w:font="Wingdings 2" w:char="F0A2"/>
            </w:r>
            <w:r w:rsidRPr="00027B66">
              <w:rPr>
                <w:rFonts w:ascii="宋体" w:hAnsi="宋体"/>
                <w:szCs w:val="21"/>
              </w:rPr>
              <w:t>不要求提供</w:t>
            </w:r>
          </w:p>
        </w:tc>
      </w:tr>
      <w:tr w:rsidR="00027B66" w:rsidRPr="00027B66" w14:paraId="4BF0CA12" w14:textId="77777777">
        <w:trPr>
          <w:jc w:val="center"/>
        </w:trPr>
        <w:tc>
          <w:tcPr>
            <w:tcW w:w="935" w:type="dxa"/>
            <w:vMerge w:val="restart"/>
            <w:vAlign w:val="center"/>
          </w:tcPr>
          <w:p w14:paraId="40DA0BB3"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16</w:t>
            </w:r>
          </w:p>
        </w:tc>
        <w:tc>
          <w:tcPr>
            <w:tcW w:w="1984" w:type="dxa"/>
            <w:vMerge w:val="restart"/>
            <w:vAlign w:val="center"/>
          </w:tcPr>
          <w:p w14:paraId="07FFAF04"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投标文件组成</w:t>
            </w:r>
          </w:p>
        </w:tc>
        <w:tc>
          <w:tcPr>
            <w:tcW w:w="851" w:type="dxa"/>
            <w:vMerge w:val="restart"/>
            <w:vAlign w:val="center"/>
          </w:tcPr>
          <w:p w14:paraId="76E9EFE3" w14:textId="77777777" w:rsidR="0041245B" w:rsidRPr="00027B66" w:rsidRDefault="00000000">
            <w:pPr>
              <w:topLinePunct/>
              <w:autoSpaceDE w:val="0"/>
              <w:autoSpaceDN w:val="0"/>
              <w:adjustRightInd w:val="0"/>
              <w:snapToGrid w:val="0"/>
              <w:spacing w:line="360" w:lineRule="auto"/>
              <w:jc w:val="center"/>
              <w:rPr>
                <w:rFonts w:ascii="宋体" w:hAnsi="宋体" w:hint="eastAsia"/>
                <w:bCs/>
                <w:szCs w:val="21"/>
              </w:rPr>
            </w:pPr>
            <w:r w:rsidRPr="00027B66">
              <w:rPr>
                <w:rFonts w:ascii="宋体" w:hAnsi="宋体"/>
                <w:szCs w:val="21"/>
              </w:rPr>
              <w:t>商务部</w:t>
            </w:r>
            <w:r w:rsidRPr="00027B66">
              <w:rPr>
                <w:rFonts w:ascii="宋体" w:hAnsi="宋体"/>
                <w:bCs/>
                <w:szCs w:val="21"/>
              </w:rPr>
              <w:t>分</w:t>
            </w:r>
          </w:p>
        </w:tc>
        <w:tc>
          <w:tcPr>
            <w:tcW w:w="5207" w:type="dxa"/>
            <w:vAlign w:val="center"/>
          </w:tcPr>
          <w:p w14:paraId="07A4C397" w14:textId="77777777" w:rsidR="0041245B" w:rsidRPr="00027B66" w:rsidRDefault="00000000">
            <w:pPr>
              <w:widowControl/>
              <w:tabs>
                <w:tab w:val="left" w:pos="0"/>
                <w:tab w:val="left" w:pos="420"/>
              </w:tabs>
              <w:adjustRightInd w:val="0"/>
              <w:snapToGrid w:val="0"/>
              <w:spacing w:line="360" w:lineRule="auto"/>
              <w:jc w:val="left"/>
              <w:rPr>
                <w:rFonts w:ascii="宋体" w:hAnsi="宋体" w:hint="eastAsia"/>
                <w:szCs w:val="21"/>
              </w:rPr>
            </w:pPr>
            <w:r w:rsidRPr="00027B66">
              <w:rPr>
                <w:rFonts w:ascii="宋体" w:hAnsi="宋体"/>
                <w:b/>
                <w:szCs w:val="21"/>
              </w:rPr>
              <w:t>一、资格证明文件：</w:t>
            </w:r>
          </w:p>
          <w:p w14:paraId="56F02F87"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1.★法人或者其他组织的营业执照等证明文件，自然人的身份证明复印件；</w:t>
            </w:r>
          </w:p>
          <w:p w14:paraId="575C264F"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2.★财务状况报告：</w:t>
            </w:r>
            <w:r w:rsidRPr="00027B66">
              <w:rPr>
                <w:rFonts w:ascii="宋体" w:hAnsi="宋体" w:hint="eastAsia"/>
                <w:szCs w:val="21"/>
              </w:rPr>
              <w:t>提供上一</w:t>
            </w:r>
            <w:r w:rsidRPr="00027B66">
              <w:rPr>
                <w:rFonts w:ascii="宋体" w:hAnsi="宋体"/>
                <w:szCs w:val="21"/>
              </w:rPr>
              <w:t>年度经会计师事务所审计的财务报告；没有经审计的财务报告的，可以提供基本开户银行出具的资信证明复印件；</w:t>
            </w:r>
          </w:p>
          <w:p w14:paraId="05367D7E"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3.★依法缴纳税收：</w:t>
            </w:r>
            <w:r w:rsidRPr="00027B66">
              <w:rPr>
                <w:rFonts w:ascii="宋体" w:hAnsi="宋体" w:cs="宋体" w:hint="eastAsia"/>
                <w:bCs/>
                <w:szCs w:val="21"/>
              </w:rPr>
              <w:t>提供近3个月来</w:t>
            </w:r>
            <w:r w:rsidRPr="00027B66">
              <w:rPr>
                <w:rFonts w:ascii="宋体" w:hAnsi="宋体" w:hint="eastAsia"/>
                <w:szCs w:val="21"/>
              </w:rPr>
              <w:t>任意1个月的</w:t>
            </w:r>
            <w:r w:rsidRPr="00027B66">
              <w:rPr>
                <w:rFonts w:ascii="宋体" w:hAnsi="宋体"/>
                <w:szCs w:val="21"/>
              </w:rPr>
              <w:t>依法缴纳税收（不包括个人所得税）的相关材料，如依法免税或不需要纳税的，则应提供相应证明材料复印件；</w:t>
            </w:r>
          </w:p>
          <w:p w14:paraId="1679079E"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4.</w:t>
            </w:r>
            <w:r w:rsidRPr="00027B66">
              <w:rPr>
                <w:rFonts w:ascii="宋体" w:hAnsi="宋体" w:cs="Segoe UI Symbol"/>
                <w:szCs w:val="21"/>
              </w:rPr>
              <w:t>★</w:t>
            </w:r>
            <w:r w:rsidRPr="00027B66">
              <w:rPr>
                <w:rFonts w:ascii="宋体" w:hAnsi="宋体"/>
                <w:szCs w:val="21"/>
              </w:rPr>
              <w:t>社会保障资金：</w:t>
            </w:r>
            <w:r w:rsidRPr="00027B66">
              <w:rPr>
                <w:rFonts w:ascii="宋体" w:hAnsi="宋体" w:hint="eastAsia"/>
                <w:szCs w:val="21"/>
              </w:rPr>
              <w:t>提供近3个月来任意1个月的</w:t>
            </w:r>
            <w:r w:rsidRPr="00027B66">
              <w:rPr>
                <w:rFonts w:ascii="宋体" w:hAnsi="宋体"/>
                <w:szCs w:val="21"/>
              </w:rPr>
              <w:t>依法缴纳社会保障资金的相关材料，如依法不需要缴纳</w:t>
            </w:r>
            <w:r w:rsidRPr="00027B66">
              <w:rPr>
                <w:rFonts w:ascii="宋体" w:hAnsi="宋体"/>
                <w:szCs w:val="21"/>
              </w:rPr>
              <w:lastRenderedPageBreak/>
              <w:t>社会保障资金的，则应提供相应证明材料复印件；</w:t>
            </w:r>
          </w:p>
          <w:p w14:paraId="3C25FEC2"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5.★具备履行合同所必需的设备和专业技术能力的证明材料；</w:t>
            </w:r>
          </w:p>
          <w:p w14:paraId="18AB2176"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6.★参加政府采购活动前3年内在经营活动中没有重大违法记录的书面声明；</w:t>
            </w:r>
          </w:p>
          <w:p w14:paraId="782F5C31"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7.</w:t>
            </w:r>
            <w:r w:rsidRPr="00027B66">
              <w:rPr>
                <w:rFonts w:ascii="宋体" w:hAnsi="宋体" w:cs="Segoe UI Symbol"/>
                <w:szCs w:val="21"/>
              </w:rPr>
              <w:t>★</w:t>
            </w:r>
            <w:r w:rsidRPr="00027B66">
              <w:rPr>
                <w:rFonts w:ascii="宋体" w:hAnsi="宋体"/>
                <w:szCs w:val="21"/>
              </w:rPr>
              <w:t>具备法律、行政法规规定的其他条件的证明材料。</w:t>
            </w:r>
          </w:p>
        </w:tc>
      </w:tr>
      <w:tr w:rsidR="00027B66" w:rsidRPr="00027B66" w14:paraId="4E456942" w14:textId="77777777">
        <w:trPr>
          <w:jc w:val="center"/>
        </w:trPr>
        <w:tc>
          <w:tcPr>
            <w:tcW w:w="935" w:type="dxa"/>
            <w:vMerge/>
            <w:vAlign w:val="center"/>
          </w:tcPr>
          <w:p w14:paraId="6F85018F" w14:textId="77777777" w:rsidR="0041245B" w:rsidRPr="00027B66" w:rsidRDefault="0041245B">
            <w:pPr>
              <w:adjustRightInd w:val="0"/>
              <w:snapToGrid w:val="0"/>
              <w:spacing w:line="360" w:lineRule="auto"/>
              <w:jc w:val="center"/>
              <w:rPr>
                <w:rFonts w:ascii="宋体" w:hAnsi="宋体" w:hint="eastAsia"/>
                <w:b/>
                <w:szCs w:val="21"/>
              </w:rPr>
            </w:pPr>
          </w:p>
        </w:tc>
        <w:tc>
          <w:tcPr>
            <w:tcW w:w="1984" w:type="dxa"/>
            <w:vMerge/>
            <w:vAlign w:val="center"/>
          </w:tcPr>
          <w:p w14:paraId="5C99AFCD" w14:textId="77777777" w:rsidR="0041245B" w:rsidRPr="00027B66" w:rsidRDefault="0041245B">
            <w:pPr>
              <w:topLinePunct/>
              <w:autoSpaceDE w:val="0"/>
              <w:autoSpaceDN w:val="0"/>
              <w:adjustRightInd w:val="0"/>
              <w:snapToGrid w:val="0"/>
              <w:spacing w:line="360" w:lineRule="auto"/>
              <w:jc w:val="center"/>
              <w:rPr>
                <w:rFonts w:ascii="宋体" w:hAnsi="宋体" w:hint="eastAsia"/>
                <w:b/>
                <w:szCs w:val="21"/>
              </w:rPr>
            </w:pPr>
          </w:p>
        </w:tc>
        <w:tc>
          <w:tcPr>
            <w:tcW w:w="851" w:type="dxa"/>
            <w:vMerge/>
            <w:vAlign w:val="center"/>
          </w:tcPr>
          <w:p w14:paraId="0EFA3832" w14:textId="77777777" w:rsidR="0041245B" w:rsidRPr="00027B66" w:rsidRDefault="0041245B">
            <w:pPr>
              <w:topLinePunct/>
              <w:autoSpaceDE w:val="0"/>
              <w:autoSpaceDN w:val="0"/>
              <w:adjustRightInd w:val="0"/>
              <w:snapToGrid w:val="0"/>
              <w:spacing w:line="360" w:lineRule="auto"/>
              <w:rPr>
                <w:rFonts w:ascii="宋体" w:hAnsi="宋体" w:hint="eastAsia"/>
                <w:b/>
                <w:bCs/>
                <w:szCs w:val="21"/>
              </w:rPr>
            </w:pPr>
          </w:p>
        </w:tc>
        <w:tc>
          <w:tcPr>
            <w:tcW w:w="5207" w:type="dxa"/>
            <w:vAlign w:val="center"/>
          </w:tcPr>
          <w:p w14:paraId="304A9F25" w14:textId="77777777" w:rsidR="0041245B" w:rsidRPr="00027B66" w:rsidRDefault="00000000">
            <w:pPr>
              <w:adjustRightInd w:val="0"/>
              <w:snapToGrid w:val="0"/>
              <w:spacing w:line="360" w:lineRule="auto"/>
              <w:jc w:val="left"/>
              <w:rPr>
                <w:rFonts w:ascii="宋体" w:hAnsi="宋体" w:hint="eastAsia"/>
                <w:b/>
                <w:bCs/>
                <w:szCs w:val="21"/>
              </w:rPr>
            </w:pPr>
            <w:r w:rsidRPr="00027B66">
              <w:rPr>
                <w:rFonts w:ascii="宋体" w:hAnsi="宋体"/>
                <w:b/>
                <w:bCs/>
                <w:szCs w:val="21"/>
              </w:rPr>
              <w:t>二、</w:t>
            </w:r>
            <w:r w:rsidRPr="00027B66">
              <w:rPr>
                <w:rFonts w:ascii="宋体" w:hAnsi="宋体"/>
                <w:b/>
                <w:szCs w:val="21"/>
              </w:rPr>
              <w:t>开标一览表</w:t>
            </w:r>
            <w:r w:rsidRPr="00027B66">
              <w:rPr>
                <w:rFonts w:ascii="宋体" w:hAnsi="宋体"/>
                <w:b/>
                <w:bCs/>
                <w:szCs w:val="21"/>
              </w:rPr>
              <w:t>：</w:t>
            </w:r>
          </w:p>
          <w:p w14:paraId="39C82522"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1.★报价表（</w:t>
            </w:r>
            <w:r w:rsidRPr="00027B66">
              <w:rPr>
                <w:rFonts w:ascii="宋体" w:hAnsi="宋体" w:hint="eastAsia"/>
                <w:szCs w:val="21"/>
              </w:rPr>
              <w:t>详见格式</w:t>
            </w:r>
            <w:r w:rsidRPr="00027B66">
              <w:rPr>
                <w:rFonts w:ascii="宋体" w:hAnsi="宋体"/>
                <w:szCs w:val="21"/>
              </w:rPr>
              <w:t>）；</w:t>
            </w:r>
          </w:p>
        </w:tc>
      </w:tr>
      <w:tr w:rsidR="00027B66" w:rsidRPr="00027B66" w14:paraId="37F676C8" w14:textId="77777777">
        <w:trPr>
          <w:jc w:val="center"/>
        </w:trPr>
        <w:tc>
          <w:tcPr>
            <w:tcW w:w="935" w:type="dxa"/>
            <w:vMerge/>
            <w:vAlign w:val="center"/>
          </w:tcPr>
          <w:p w14:paraId="57E3F5FF" w14:textId="77777777" w:rsidR="0041245B" w:rsidRPr="00027B66" w:rsidRDefault="0041245B">
            <w:pPr>
              <w:adjustRightInd w:val="0"/>
              <w:snapToGrid w:val="0"/>
              <w:spacing w:line="360" w:lineRule="auto"/>
              <w:jc w:val="center"/>
              <w:rPr>
                <w:rFonts w:ascii="宋体" w:hAnsi="宋体" w:hint="eastAsia"/>
                <w:b/>
                <w:szCs w:val="21"/>
              </w:rPr>
            </w:pPr>
          </w:p>
        </w:tc>
        <w:tc>
          <w:tcPr>
            <w:tcW w:w="1984" w:type="dxa"/>
            <w:vMerge/>
            <w:vAlign w:val="center"/>
          </w:tcPr>
          <w:p w14:paraId="5F611C7D" w14:textId="77777777" w:rsidR="0041245B" w:rsidRPr="00027B66" w:rsidRDefault="0041245B">
            <w:pPr>
              <w:topLinePunct/>
              <w:autoSpaceDE w:val="0"/>
              <w:autoSpaceDN w:val="0"/>
              <w:adjustRightInd w:val="0"/>
              <w:snapToGrid w:val="0"/>
              <w:spacing w:line="360" w:lineRule="auto"/>
              <w:jc w:val="center"/>
              <w:rPr>
                <w:rFonts w:ascii="宋体" w:hAnsi="宋体" w:hint="eastAsia"/>
                <w:b/>
                <w:szCs w:val="21"/>
              </w:rPr>
            </w:pPr>
          </w:p>
        </w:tc>
        <w:tc>
          <w:tcPr>
            <w:tcW w:w="851" w:type="dxa"/>
            <w:vMerge/>
            <w:vAlign w:val="center"/>
          </w:tcPr>
          <w:p w14:paraId="2B8ED3FC" w14:textId="77777777" w:rsidR="0041245B" w:rsidRPr="00027B66" w:rsidRDefault="0041245B">
            <w:pPr>
              <w:topLinePunct/>
              <w:autoSpaceDE w:val="0"/>
              <w:autoSpaceDN w:val="0"/>
              <w:adjustRightInd w:val="0"/>
              <w:snapToGrid w:val="0"/>
              <w:spacing w:line="360" w:lineRule="auto"/>
              <w:rPr>
                <w:rFonts w:ascii="宋体" w:hAnsi="宋体" w:hint="eastAsia"/>
                <w:b/>
                <w:bCs/>
                <w:szCs w:val="21"/>
              </w:rPr>
            </w:pPr>
          </w:p>
        </w:tc>
        <w:tc>
          <w:tcPr>
            <w:tcW w:w="5207" w:type="dxa"/>
            <w:vAlign w:val="center"/>
          </w:tcPr>
          <w:p w14:paraId="21672598" w14:textId="77777777" w:rsidR="0041245B" w:rsidRPr="00027B66" w:rsidRDefault="00000000">
            <w:pPr>
              <w:widowControl/>
              <w:shd w:val="clear" w:color="auto" w:fill="FFFFFF"/>
              <w:tabs>
                <w:tab w:val="left" w:pos="475"/>
                <w:tab w:val="left" w:pos="617"/>
              </w:tabs>
              <w:adjustRightInd w:val="0"/>
              <w:snapToGrid w:val="0"/>
              <w:spacing w:line="360" w:lineRule="auto"/>
              <w:jc w:val="left"/>
              <w:rPr>
                <w:rFonts w:ascii="宋体" w:hAnsi="宋体" w:hint="eastAsia"/>
                <w:szCs w:val="21"/>
              </w:rPr>
            </w:pPr>
            <w:r w:rsidRPr="00027B66">
              <w:rPr>
                <w:rFonts w:ascii="宋体" w:hAnsi="宋体"/>
                <w:b/>
                <w:bCs/>
                <w:szCs w:val="21"/>
              </w:rPr>
              <w:t>三、其他文件及资料：</w:t>
            </w:r>
          </w:p>
          <w:p w14:paraId="0D19F0CB"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1.★授权委托书（</w:t>
            </w:r>
            <w:r w:rsidRPr="00027B66">
              <w:rPr>
                <w:rFonts w:ascii="宋体" w:hAnsi="宋体"/>
                <w:i/>
                <w:szCs w:val="21"/>
              </w:rPr>
              <w:t>参考投标文件格式</w:t>
            </w:r>
            <w:r w:rsidRPr="00027B66">
              <w:rPr>
                <w:rFonts w:ascii="宋体" w:hAnsi="宋体"/>
                <w:szCs w:val="21"/>
              </w:rPr>
              <w:t>）；</w:t>
            </w:r>
          </w:p>
          <w:p w14:paraId="3737548B"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2.★投标函（</w:t>
            </w:r>
            <w:r w:rsidRPr="00027B66">
              <w:rPr>
                <w:rFonts w:ascii="宋体" w:hAnsi="宋体"/>
                <w:i/>
                <w:szCs w:val="21"/>
              </w:rPr>
              <w:t>参考投标文件格式</w:t>
            </w:r>
            <w:r w:rsidRPr="00027B66">
              <w:rPr>
                <w:rFonts w:ascii="宋体" w:hAnsi="宋体"/>
                <w:szCs w:val="21"/>
              </w:rPr>
              <w:t>）；</w:t>
            </w:r>
          </w:p>
          <w:p w14:paraId="60B32632"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3.商务条款偏离表；</w:t>
            </w:r>
          </w:p>
          <w:p w14:paraId="53CD33DD"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4.</w:t>
            </w:r>
            <w:r w:rsidRPr="00027B66">
              <w:rPr>
                <w:rFonts w:ascii="宋体" w:hAnsi="宋体"/>
                <w:b/>
                <w:szCs w:val="21"/>
              </w:rPr>
              <w:t xml:space="preserve"> ★</w:t>
            </w:r>
            <w:r w:rsidRPr="00027B66">
              <w:rPr>
                <w:rFonts w:ascii="宋体" w:hAnsi="宋体"/>
                <w:szCs w:val="21"/>
              </w:rPr>
              <w:t>中小企业声明函（中小企业投标的，应按照《政府采购促进中小企业发展管理办法》（财库﹝2020﹞46 号印发）《关于印发中小企业划型标准规定的通知》 （工信部联企业〔2011〕300号）如实填写并提交此函）（</w:t>
            </w:r>
            <w:r w:rsidRPr="00027B66">
              <w:rPr>
                <w:rFonts w:ascii="宋体" w:hAnsi="宋体"/>
                <w:i/>
                <w:szCs w:val="21"/>
              </w:rPr>
              <w:t>参考投标文件格式</w:t>
            </w:r>
            <w:r w:rsidRPr="00027B66">
              <w:rPr>
                <w:rFonts w:ascii="宋体" w:hAnsi="宋体"/>
                <w:szCs w:val="21"/>
              </w:rPr>
              <w:t>）；</w:t>
            </w:r>
          </w:p>
          <w:p w14:paraId="024B8E1D"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5.监狱企业证明文件[监狱企业投标的，应提交省级以上监狱管理局、戒毒管理局（含新疆生产建设兵团）出具的证明文件]；</w:t>
            </w:r>
          </w:p>
          <w:p w14:paraId="2797A66F"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6.残疾人福利性单位声明函（残疾人福利性单位投标的，应提交此函）；</w:t>
            </w:r>
          </w:p>
          <w:p w14:paraId="7FD8B721" w14:textId="77777777" w:rsidR="0041245B" w:rsidRPr="00027B66" w:rsidRDefault="00000000">
            <w:pPr>
              <w:adjustRightInd w:val="0"/>
              <w:snapToGrid w:val="0"/>
              <w:spacing w:line="360" w:lineRule="auto"/>
              <w:jc w:val="left"/>
              <w:rPr>
                <w:rFonts w:ascii="宋体" w:hAnsi="宋体" w:hint="eastAsia"/>
                <w:bCs/>
                <w:szCs w:val="21"/>
              </w:rPr>
            </w:pPr>
            <w:r w:rsidRPr="00027B66">
              <w:rPr>
                <w:rFonts w:ascii="宋体" w:hAnsi="宋体"/>
                <w:szCs w:val="21"/>
              </w:rPr>
              <w:t>7.投标人认为需要提供的其它说明和资料。</w:t>
            </w:r>
          </w:p>
        </w:tc>
      </w:tr>
      <w:tr w:rsidR="00027B66" w:rsidRPr="00027B66" w14:paraId="714477BC" w14:textId="77777777">
        <w:trPr>
          <w:jc w:val="center"/>
        </w:trPr>
        <w:tc>
          <w:tcPr>
            <w:tcW w:w="935" w:type="dxa"/>
            <w:vMerge/>
            <w:vAlign w:val="center"/>
          </w:tcPr>
          <w:p w14:paraId="0537B1FF" w14:textId="77777777" w:rsidR="0041245B" w:rsidRPr="00027B66" w:rsidRDefault="0041245B">
            <w:pPr>
              <w:adjustRightInd w:val="0"/>
              <w:snapToGrid w:val="0"/>
              <w:spacing w:line="360" w:lineRule="auto"/>
              <w:jc w:val="center"/>
              <w:rPr>
                <w:rFonts w:ascii="宋体" w:hAnsi="宋体" w:hint="eastAsia"/>
                <w:szCs w:val="21"/>
              </w:rPr>
            </w:pPr>
          </w:p>
        </w:tc>
        <w:tc>
          <w:tcPr>
            <w:tcW w:w="1984" w:type="dxa"/>
            <w:vMerge/>
            <w:vAlign w:val="center"/>
          </w:tcPr>
          <w:p w14:paraId="44B44739" w14:textId="77777777" w:rsidR="0041245B" w:rsidRPr="00027B66" w:rsidRDefault="0041245B">
            <w:pPr>
              <w:topLinePunct/>
              <w:autoSpaceDE w:val="0"/>
              <w:autoSpaceDN w:val="0"/>
              <w:adjustRightInd w:val="0"/>
              <w:snapToGrid w:val="0"/>
              <w:spacing w:line="360" w:lineRule="auto"/>
              <w:jc w:val="center"/>
              <w:rPr>
                <w:rFonts w:ascii="宋体" w:hAnsi="宋体" w:hint="eastAsia"/>
                <w:szCs w:val="21"/>
              </w:rPr>
            </w:pPr>
          </w:p>
        </w:tc>
        <w:tc>
          <w:tcPr>
            <w:tcW w:w="851" w:type="dxa"/>
            <w:vAlign w:val="center"/>
          </w:tcPr>
          <w:p w14:paraId="531D2967" w14:textId="77777777" w:rsidR="0041245B" w:rsidRPr="00027B66" w:rsidRDefault="00000000">
            <w:pPr>
              <w:topLinePunct/>
              <w:autoSpaceDE w:val="0"/>
              <w:autoSpaceDN w:val="0"/>
              <w:adjustRightInd w:val="0"/>
              <w:snapToGrid w:val="0"/>
              <w:spacing w:line="360" w:lineRule="auto"/>
              <w:jc w:val="center"/>
              <w:rPr>
                <w:rFonts w:ascii="宋体" w:hAnsi="宋体" w:hint="eastAsia"/>
                <w:bCs/>
                <w:szCs w:val="21"/>
              </w:rPr>
            </w:pPr>
            <w:r w:rsidRPr="00027B66">
              <w:rPr>
                <w:rFonts w:ascii="宋体" w:hAnsi="宋体"/>
                <w:szCs w:val="21"/>
              </w:rPr>
              <w:t>技术部分</w:t>
            </w:r>
          </w:p>
        </w:tc>
        <w:tc>
          <w:tcPr>
            <w:tcW w:w="5207" w:type="dxa"/>
            <w:vAlign w:val="center"/>
          </w:tcPr>
          <w:p w14:paraId="20CA2A23"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1.技术条款偏离表</w:t>
            </w:r>
            <w:r w:rsidRPr="00027B66">
              <w:rPr>
                <w:rFonts w:ascii="宋体" w:hAnsi="宋体" w:hint="eastAsia"/>
                <w:szCs w:val="21"/>
              </w:rPr>
              <w:t>（如有）</w:t>
            </w:r>
            <w:r w:rsidRPr="00027B66">
              <w:rPr>
                <w:rFonts w:ascii="宋体" w:hAnsi="宋体"/>
                <w:szCs w:val="21"/>
              </w:rPr>
              <w:t>；</w:t>
            </w:r>
          </w:p>
          <w:p w14:paraId="06BF52C4"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2.服务方案；</w:t>
            </w:r>
          </w:p>
          <w:p w14:paraId="74D6D8B4"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3.投标人认为需要提供的其它说明和资料。</w:t>
            </w:r>
          </w:p>
        </w:tc>
      </w:tr>
      <w:tr w:rsidR="00027B66" w:rsidRPr="00027B66" w14:paraId="7300EA24" w14:textId="77777777">
        <w:trPr>
          <w:jc w:val="center"/>
        </w:trPr>
        <w:tc>
          <w:tcPr>
            <w:tcW w:w="935" w:type="dxa"/>
            <w:vMerge/>
            <w:vAlign w:val="center"/>
          </w:tcPr>
          <w:p w14:paraId="6AB25B5C" w14:textId="77777777" w:rsidR="0041245B" w:rsidRPr="00027B66" w:rsidRDefault="0041245B">
            <w:pPr>
              <w:adjustRightInd w:val="0"/>
              <w:snapToGrid w:val="0"/>
              <w:spacing w:line="360" w:lineRule="auto"/>
              <w:jc w:val="center"/>
              <w:rPr>
                <w:rFonts w:ascii="宋体" w:hAnsi="宋体" w:hint="eastAsia"/>
                <w:b/>
                <w:szCs w:val="21"/>
              </w:rPr>
            </w:pPr>
          </w:p>
        </w:tc>
        <w:tc>
          <w:tcPr>
            <w:tcW w:w="1984" w:type="dxa"/>
            <w:vMerge/>
            <w:vAlign w:val="center"/>
          </w:tcPr>
          <w:p w14:paraId="5767C032" w14:textId="77777777" w:rsidR="0041245B" w:rsidRPr="00027B66" w:rsidRDefault="0041245B">
            <w:pPr>
              <w:topLinePunct/>
              <w:autoSpaceDE w:val="0"/>
              <w:autoSpaceDN w:val="0"/>
              <w:adjustRightInd w:val="0"/>
              <w:snapToGrid w:val="0"/>
              <w:spacing w:line="360" w:lineRule="auto"/>
              <w:jc w:val="center"/>
              <w:rPr>
                <w:rFonts w:ascii="宋体" w:hAnsi="宋体" w:hint="eastAsia"/>
                <w:b/>
                <w:szCs w:val="21"/>
              </w:rPr>
            </w:pPr>
          </w:p>
        </w:tc>
        <w:tc>
          <w:tcPr>
            <w:tcW w:w="6058" w:type="dxa"/>
            <w:gridSpan w:val="2"/>
            <w:vAlign w:val="center"/>
          </w:tcPr>
          <w:p w14:paraId="42452DF5" w14:textId="77777777" w:rsidR="0041245B" w:rsidRPr="00027B66" w:rsidRDefault="00000000">
            <w:pPr>
              <w:adjustRightInd w:val="0"/>
              <w:snapToGrid w:val="0"/>
              <w:spacing w:line="360" w:lineRule="auto"/>
              <w:jc w:val="left"/>
              <w:rPr>
                <w:rFonts w:ascii="宋体" w:hAnsi="宋体" w:hint="eastAsia"/>
                <w:b/>
                <w:szCs w:val="21"/>
              </w:rPr>
            </w:pPr>
            <w:r w:rsidRPr="00027B66">
              <w:rPr>
                <w:rFonts w:ascii="宋体" w:hAnsi="宋体" w:hint="eastAsia"/>
                <w:b/>
                <w:szCs w:val="21"/>
              </w:rPr>
              <w:t>注：</w:t>
            </w:r>
            <w:r w:rsidRPr="00027B66">
              <w:rPr>
                <w:rFonts w:ascii="宋体" w:hAnsi="宋体"/>
                <w:b/>
                <w:szCs w:val="21"/>
              </w:rPr>
              <w:t>以上带★的文件及资料未提供或提供的无效，则投标无效。</w:t>
            </w:r>
          </w:p>
        </w:tc>
      </w:tr>
      <w:tr w:rsidR="00027B66" w:rsidRPr="00027B66" w14:paraId="4039514D" w14:textId="77777777">
        <w:trPr>
          <w:jc w:val="center"/>
        </w:trPr>
        <w:tc>
          <w:tcPr>
            <w:tcW w:w="935" w:type="dxa"/>
            <w:vAlign w:val="center"/>
          </w:tcPr>
          <w:p w14:paraId="052354A1"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17</w:t>
            </w:r>
          </w:p>
        </w:tc>
        <w:tc>
          <w:tcPr>
            <w:tcW w:w="1984" w:type="dxa"/>
            <w:vAlign w:val="center"/>
          </w:tcPr>
          <w:p w14:paraId="3772472E"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投标有效期</w:t>
            </w:r>
          </w:p>
        </w:tc>
        <w:tc>
          <w:tcPr>
            <w:tcW w:w="6058" w:type="dxa"/>
            <w:gridSpan w:val="2"/>
            <w:vAlign w:val="center"/>
          </w:tcPr>
          <w:p w14:paraId="36218D5F" w14:textId="77777777" w:rsidR="0041245B" w:rsidRPr="00027B66" w:rsidRDefault="00000000">
            <w:pPr>
              <w:topLinePunct/>
              <w:autoSpaceDE w:val="0"/>
              <w:autoSpaceDN w:val="0"/>
              <w:adjustRightInd w:val="0"/>
              <w:snapToGrid w:val="0"/>
              <w:spacing w:line="360" w:lineRule="auto"/>
              <w:rPr>
                <w:rFonts w:ascii="宋体" w:hAnsi="宋体" w:hint="eastAsia"/>
                <w:szCs w:val="21"/>
              </w:rPr>
            </w:pPr>
            <w:r w:rsidRPr="00027B66">
              <w:rPr>
                <w:rFonts w:ascii="宋体" w:hAnsi="宋体"/>
                <w:szCs w:val="21"/>
              </w:rPr>
              <w:t>从提交投标文件的截止之日起计算</w:t>
            </w:r>
            <w:r w:rsidRPr="00027B66">
              <w:rPr>
                <w:rFonts w:ascii="宋体" w:hAnsi="宋体" w:hint="eastAsia"/>
                <w:szCs w:val="21"/>
                <w:u w:val="single"/>
              </w:rPr>
              <w:t>90</w:t>
            </w:r>
            <w:r w:rsidRPr="00027B66">
              <w:rPr>
                <w:rFonts w:ascii="宋体" w:hAnsi="宋体"/>
                <w:szCs w:val="21"/>
              </w:rPr>
              <w:t>日历日。</w:t>
            </w:r>
          </w:p>
        </w:tc>
      </w:tr>
      <w:tr w:rsidR="00027B66" w:rsidRPr="00027B66" w14:paraId="6B2935C0" w14:textId="77777777">
        <w:trPr>
          <w:jc w:val="center"/>
        </w:trPr>
        <w:tc>
          <w:tcPr>
            <w:tcW w:w="935" w:type="dxa"/>
            <w:vAlign w:val="center"/>
          </w:tcPr>
          <w:p w14:paraId="71F0BE01"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18</w:t>
            </w:r>
          </w:p>
        </w:tc>
        <w:tc>
          <w:tcPr>
            <w:tcW w:w="1984" w:type="dxa"/>
            <w:vAlign w:val="center"/>
          </w:tcPr>
          <w:p w14:paraId="3BB60DB2"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提交投标文件方式、截止时间、开标时间、地点</w:t>
            </w:r>
          </w:p>
        </w:tc>
        <w:tc>
          <w:tcPr>
            <w:tcW w:w="6058" w:type="dxa"/>
            <w:gridSpan w:val="2"/>
            <w:vAlign w:val="center"/>
          </w:tcPr>
          <w:p w14:paraId="52383DB4" w14:textId="77777777" w:rsidR="0041245B" w:rsidRPr="00027B66" w:rsidRDefault="00000000">
            <w:pPr>
              <w:topLinePunct/>
              <w:autoSpaceDE w:val="0"/>
              <w:autoSpaceDN w:val="0"/>
              <w:adjustRightInd w:val="0"/>
              <w:snapToGrid w:val="0"/>
              <w:spacing w:line="360" w:lineRule="auto"/>
              <w:rPr>
                <w:rFonts w:ascii="宋体" w:hAnsi="宋体" w:hint="eastAsia"/>
                <w:szCs w:val="21"/>
              </w:rPr>
            </w:pPr>
            <w:r w:rsidRPr="00027B66">
              <w:rPr>
                <w:rFonts w:ascii="宋体" w:hAnsi="宋体"/>
                <w:b/>
                <w:szCs w:val="21"/>
              </w:rPr>
              <w:t>提交方式：</w:t>
            </w:r>
            <w:r w:rsidRPr="00027B66">
              <w:rPr>
                <w:rFonts w:ascii="宋体" w:hAnsi="宋体"/>
                <w:szCs w:val="21"/>
                <w:u w:val="single"/>
              </w:rPr>
              <w:t>纸质文件提交</w:t>
            </w:r>
            <w:r w:rsidRPr="00027B66">
              <w:rPr>
                <w:rFonts w:ascii="宋体" w:hAnsi="宋体" w:hint="eastAsia"/>
                <w:szCs w:val="21"/>
              </w:rPr>
              <w:t>。</w:t>
            </w:r>
          </w:p>
          <w:p w14:paraId="52A40CA3" w14:textId="77777777" w:rsidR="0041245B" w:rsidRPr="00027B66" w:rsidRDefault="00000000">
            <w:pPr>
              <w:topLinePunct/>
              <w:autoSpaceDE w:val="0"/>
              <w:autoSpaceDN w:val="0"/>
              <w:adjustRightInd w:val="0"/>
              <w:snapToGrid w:val="0"/>
              <w:spacing w:line="360" w:lineRule="auto"/>
              <w:rPr>
                <w:rFonts w:ascii="宋体" w:hAnsi="宋体" w:hint="eastAsia"/>
                <w:szCs w:val="21"/>
              </w:rPr>
            </w:pPr>
            <w:r w:rsidRPr="00027B66">
              <w:rPr>
                <w:rFonts w:ascii="宋体" w:hAnsi="宋体"/>
                <w:b/>
                <w:szCs w:val="21"/>
              </w:rPr>
              <w:t>投标截止时间和开标时间：</w:t>
            </w:r>
            <w:r w:rsidRPr="00027B66">
              <w:rPr>
                <w:rFonts w:ascii="宋体" w:hAnsi="宋体" w:hint="eastAsia"/>
                <w:bCs/>
                <w:szCs w:val="21"/>
              </w:rPr>
              <w:t>详见采购公告</w:t>
            </w:r>
            <w:r w:rsidRPr="00027B66">
              <w:rPr>
                <w:rFonts w:ascii="宋体" w:hAnsi="宋体" w:hint="eastAsia"/>
                <w:szCs w:val="21"/>
              </w:rPr>
              <w:t>。</w:t>
            </w:r>
          </w:p>
          <w:p w14:paraId="7A85B8C8" w14:textId="77777777" w:rsidR="0041245B" w:rsidRPr="00027B66" w:rsidRDefault="00000000">
            <w:pPr>
              <w:topLinePunct/>
              <w:autoSpaceDE w:val="0"/>
              <w:autoSpaceDN w:val="0"/>
              <w:adjustRightInd w:val="0"/>
              <w:snapToGrid w:val="0"/>
              <w:spacing w:line="360" w:lineRule="auto"/>
              <w:rPr>
                <w:rFonts w:ascii="宋体" w:hAnsi="宋体" w:hint="eastAsia"/>
                <w:szCs w:val="21"/>
              </w:rPr>
            </w:pPr>
            <w:r w:rsidRPr="00027B66">
              <w:rPr>
                <w:rFonts w:ascii="宋体" w:hAnsi="宋体"/>
                <w:b/>
                <w:szCs w:val="21"/>
              </w:rPr>
              <w:t>开标方式：</w:t>
            </w:r>
            <w:r w:rsidRPr="00027B66">
              <w:rPr>
                <w:rFonts w:ascii="宋体" w:hAnsi="宋体"/>
                <w:szCs w:val="21"/>
                <w:u w:val="single"/>
              </w:rPr>
              <w:t>线下开标</w:t>
            </w:r>
            <w:r w:rsidRPr="00027B66">
              <w:rPr>
                <w:rFonts w:ascii="宋体" w:hAnsi="宋体" w:hint="eastAsia"/>
                <w:szCs w:val="21"/>
              </w:rPr>
              <w:t>。</w:t>
            </w:r>
          </w:p>
          <w:p w14:paraId="770EBC40" w14:textId="77777777" w:rsidR="0041245B" w:rsidRPr="00027B66" w:rsidRDefault="00000000">
            <w:pPr>
              <w:topLinePunct/>
              <w:autoSpaceDE w:val="0"/>
              <w:autoSpaceDN w:val="0"/>
              <w:adjustRightInd w:val="0"/>
              <w:snapToGrid w:val="0"/>
              <w:spacing w:line="360" w:lineRule="auto"/>
              <w:rPr>
                <w:rFonts w:ascii="宋体" w:hAnsi="宋体" w:hint="eastAsia"/>
                <w:b/>
                <w:szCs w:val="21"/>
              </w:rPr>
            </w:pPr>
            <w:r w:rsidRPr="00027B66">
              <w:rPr>
                <w:rFonts w:ascii="宋体" w:hAnsi="宋体"/>
                <w:b/>
                <w:szCs w:val="21"/>
              </w:rPr>
              <w:lastRenderedPageBreak/>
              <w:t>提交投标文件地点：</w:t>
            </w:r>
            <w:r w:rsidRPr="00027B66">
              <w:rPr>
                <w:rFonts w:ascii="宋体" w:hAnsi="宋体" w:hint="eastAsia"/>
                <w:bCs/>
                <w:szCs w:val="21"/>
              </w:rPr>
              <w:t>详见采购公告</w:t>
            </w:r>
            <w:r w:rsidRPr="00027B66">
              <w:rPr>
                <w:rFonts w:ascii="宋体" w:hAnsi="宋体" w:hint="eastAsia"/>
                <w:szCs w:val="21"/>
              </w:rPr>
              <w:t>。</w:t>
            </w:r>
          </w:p>
          <w:p w14:paraId="0B58DD29" w14:textId="77777777" w:rsidR="0041245B" w:rsidRPr="00027B66" w:rsidRDefault="00000000">
            <w:pPr>
              <w:topLinePunct/>
              <w:autoSpaceDE w:val="0"/>
              <w:autoSpaceDN w:val="0"/>
              <w:adjustRightInd w:val="0"/>
              <w:snapToGrid w:val="0"/>
              <w:spacing w:line="360" w:lineRule="auto"/>
              <w:rPr>
                <w:rFonts w:ascii="宋体" w:hAnsi="宋体" w:hint="eastAsia"/>
                <w:b/>
                <w:szCs w:val="21"/>
              </w:rPr>
            </w:pPr>
            <w:r w:rsidRPr="00027B66">
              <w:rPr>
                <w:rFonts w:ascii="宋体" w:hAnsi="宋体"/>
                <w:b/>
                <w:szCs w:val="21"/>
              </w:rPr>
              <w:t>开标地点：</w:t>
            </w:r>
            <w:r w:rsidRPr="00027B66">
              <w:rPr>
                <w:rFonts w:ascii="宋体" w:hAnsi="宋体" w:hint="eastAsia"/>
                <w:bCs/>
                <w:szCs w:val="21"/>
              </w:rPr>
              <w:t>详见采购公告</w:t>
            </w:r>
            <w:r w:rsidRPr="00027B66">
              <w:rPr>
                <w:rFonts w:ascii="宋体" w:hAnsi="宋体" w:hint="eastAsia"/>
                <w:szCs w:val="21"/>
              </w:rPr>
              <w:t>。</w:t>
            </w:r>
          </w:p>
        </w:tc>
      </w:tr>
      <w:tr w:rsidR="00027B66" w:rsidRPr="00027B66" w14:paraId="54276E67" w14:textId="77777777">
        <w:trPr>
          <w:jc w:val="center"/>
        </w:trPr>
        <w:tc>
          <w:tcPr>
            <w:tcW w:w="935" w:type="dxa"/>
            <w:vAlign w:val="center"/>
          </w:tcPr>
          <w:p w14:paraId="26FFE802"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lastRenderedPageBreak/>
              <w:t>19</w:t>
            </w:r>
          </w:p>
        </w:tc>
        <w:tc>
          <w:tcPr>
            <w:tcW w:w="1984" w:type="dxa"/>
            <w:vAlign w:val="center"/>
          </w:tcPr>
          <w:p w14:paraId="427465E0" w14:textId="77777777" w:rsidR="0041245B" w:rsidRPr="00027B66" w:rsidRDefault="00000000">
            <w:pPr>
              <w:tabs>
                <w:tab w:val="left" w:pos="1875"/>
              </w:tabs>
              <w:adjustRightInd w:val="0"/>
              <w:snapToGrid w:val="0"/>
              <w:spacing w:line="360" w:lineRule="auto"/>
              <w:jc w:val="center"/>
              <w:rPr>
                <w:rFonts w:ascii="宋体" w:hAnsi="宋体" w:hint="eastAsia"/>
                <w:b/>
                <w:szCs w:val="21"/>
              </w:rPr>
            </w:pPr>
            <w:r w:rsidRPr="00027B66">
              <w:rPr>
                <w:rFonts w:ascii="宋体" w:hAnsi="宋体"/>
                <w:szCs w:val="21"/>
              </w:rPr>
              <w:t>投标保证金</w:t>
            </w:r>
          </w:p>
        </w:tc>
        <w:tc>
          <w:tcPr>
            <w:tcW w:w="6058" w:type="dxa"/>
            <w:gridSpan w:val="2"/>
            <w:vAlign w:val="center"/>
          </w:tcPr>
          <w:p w14:paraId="0675115A" w14:textId="77777777" w:rsidR="0041245B" w:rsidRPr="00027B66" w:rsidRDefault="00000000">
            <w:pPr>
              <w:topLinePunct/>
              <w:autoSpaceDE w:val="0"/>
              <w:autoSpaceDN w:val="0"/>
              <w:adjustRightInd w:val="0"/>
              <w:snapToGrid w:val="0"/>
              <w:spacing w:line="360" w:lineRule="auto"/>
              <w:rPr>
                <w:rFonts w:ascii="宋体" w:hAnsi="宋体" w:hint="eastAsia"/>
                <w:snapToGrid w:val="0"/>
                <w:szCs w:val="21"/>
                <w:lang w:val="zh-CN"/>
              </w:rPr>
            </w:pPr>
            <w:r w:rsidRPr="00027B66">
              <w:rPr>
                <w:rFonts w:ascii="宋体" w:hAnsi="宋体"/>
                <w:szCs w:val="21"/>
              </w:rPr>
              <w:sym w:font="Wingdings 2" w:char="F0A2"/>
            </w:r>
            <w:r w:rsidRPr="00027B66">
              <w:rPr>
                <w:rFonts w:ascii="宋体" w:hAnsi="宋体"/>
                <w:szCs w:val="21"/>
              </w:rPr>
              <w:t>不要求提供</w:t>
            </w:r>
          </w:p>
        </w:tc>
      </w:tr>
      <w:tr w:rsidR="00027B66" w:rsidRPr="00027B66" w14:paraId="486C5900" w14:textId="77777777">
        <w:trPr>
          <w:jc w:val="center"/>
        </w:trPr>
        <w:tc>
          <w:tcPr>
            <w:tcW w:w="935" w:type="dxa"/>
            <w:vAlign w:val="center"/>
          </w:tcPr>
          <w:p w14:paraId="07C354EA"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2</w:t>
            </w:r>
            <w:r w:rsidRPr="00027B66">
              <w:rPr>
                <w:rFonts w:ascii="宋体" w:hAnsi="宋体" w:hint="eastAsia"/>
                <w:szCs w:val="21"/>
              </w:rPr>
              <w:t>0</w:t>
            </w:r>
          </w:p>
        </w:tc>
        <w:tc>
          <w:tcPr>
            <w:tcW w:w="1984" w:type="dxa"/>
            <w:vAlign w:val="center"/>
          </w:tcPr>
          <w:p w14:paraId="6B9D5345" w14:textId="77777777" w:rsidR="0041245B" w:rsidRPr="00027B66" w:rsidRDefault="00000000">
            <w:pPr>
              <w:adjustRightInd w:val="0"/>
              <w:snapToGrid w:val="0"/>
              <w:spacing w:line="360" w:lineRule="auto"/>
              <w:jc w:val="center"/>
              <w:rPr>
                <w:rFonts w:ascii="宋体" w:hAnsi="宋体" w:hint="eastAsia"/>
                <w:b/>
                <w:szCs w:val="21"/>
              </w:rPr>
            </w:pPr>
            <w:r w:rsidRPr="00027B66">
              <w:rPr>
                <w:rFonts w:ascii="宋体" w:hAnsi="宋体"/>
                <w:szCs w:val="21"/>
              </w:rPr>
              <w:t>信用记录审查</w:t>
            </w:r>
          </w:p>
        </w:tc>
        <w:tc>
          <w:tcPr>
            <w:tcW w:w="6058" w:type="dxa"/>
            <w:gridSpan w:val="2"/>
            <w:vAlign w:val="center"/>
          </w:tcPr>
          <w:p w14:paraId="0D907C19" w14:textId="77777777" w:rsidR="0041245B" w:rsidRPr="00027B66" w:rsidRDefault="00000000">
            <w:pPr>
              <w:topLinePunct/>
              <w:autoSpaceDE w:val="0"/>
              <w:autoSpaceDN w:val="0"/>
              <w:spacing w:line="360" w:lineRule="auto"/>
              <w:rPr>
                <w:rFonts w:ascii="宋体" w:hAnsi="宋体" w:hint="eastAsia"/>
                <w:snapToGrid w:val="0"/>
                <w:szCs w:val="21"/>
              </w:rPr>
            </w:pPr>
            <w:r w:rsidRPr="00027B66">
              <w:rPr>
                <w:rFonts w:ascii="宋体" w:hAnsi="宋体"/>
                <w:szCs w:val="21"/>
              </w:rPr>
              <w:t>根据《财政部关于在政府采购活动中查询及使用信用记录有关问题的通知》（财库〔2016〕125号）规定，开标结束后，采购人、采购代理机构将通过“信用中国”网站（www.creditchina.gov.cn）、中国政府采购网（</w:t>
            </w:r>
            <w:r w:rsidR="0041245B">
              <w:fldChar w:fldCharType="begin"/>
            </w:r>
            <w:r w:rsidR="0041245B">
              <w:instrText>HYPERLINK "http://www.ccgp.gov.cn"</w:instrText>
            </w:r>
            <w:r w:rsidR="0041245B">
              <w:fldChar w:fldCharType="separate"/>
            </w:r>
            <w:r w:rsidR="0041245B" w:rsidRPr="00027B66">
              <w:rPr>
                <w:rFonts w:ascii="宋体" w:hAnsi="宋体"/>
                <w:szCs w:val="21"/>
              </w:rPr>
              <w:t>www.ccgp.gov.cn</w:t>
            </w:r>
            <w:r w:rsidR="0041245B">
              <w:rPr>
                <w:rFonts w:ascii="宋体" w:hAnsi="宋体"/>
                <w:szCs w:val="21"/>
              </w:rPr>
              <w:fldChar w:fldCharType="end"/>
            </w:r>
            <w:r w:rsidRPr="00027B66">
              <w:rPr>
                <w:rFonts w:ascii="宋体" w:hAnsi="宋体"/>
                <w:szCs w:val="21"/>
              </w:rPr>
              <w:t>），对投标人截止到投标截止时间的信用记录进行审查，对列入失信被执行人、重大税收违法案件当事人名单、政府采购严重违法失信行为记录名单及其他不符合《中华人民共和国政府采购法》第二十二条规定条件的投标人，其投标将被拒绝。</w:t>
            </w:r>
          </w:p>
          <w:p w14:paraId="7AF592A3" w14:textId="77777777" w:rsidR="0041245B" w:rsidRPr="00027B66" w:rsidRDefault="00000000">
            <w:pPr>
              <w:topLinePunct/>
              <w:autoSpaceDE w:val="0"/>
              <w:autoSpaceDN w:val="0"/>
              <w:adjustRightInd w:val="0"/>
              <w:snapToGrid w:val="0"/>
              <w:spacing w:line="360" w:lineRule="auto"/>
              <w:rPr>
                <w:rFonts w:ascii="宋体" w:hAnsi="宋体" w:hint="eastAsia"/>
                <w:szCs w:val="21"/>
              </w:rPr>
            </w:pPr>
            <w:r w:rsidRPr="00027B66">
              <w:rPr>
                <w:rFonts w:ascii="宋体" w:hAnsi="宋体"/>
                <w:szCs w:val="21"/>
              </w:rPr>
              <w:t>本次查询的信用记录仅限于本项目使用，查询结果将留存在采购档案中。</w:t>
            </w:r>
          </w:p>
          <w:p w14:paraId="3A0762F6"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t>在上述指定网站不能查询信用信息的投标人，应提供相关证明材料（原件加盖公章）。</w:t>
            </w:r>
          </w:p>
        </w:tc>
      </w:tr>
      <w:tr w:rsidR="00027B66" w:rsidRPr="00027B66" w14:paraId="3344EC61" w14:textId="77777777">
        <w:trPr>
          <w:jc w:val="center"/>
        </w:trPr>
        <w:tc>
          <w:tcPr>
            <w:tcW w:w="935" w:type="dxa"/>
            <w:vAlign w:val="center"/>
          </w:tcPr>
          <w:p w14:paraId="7F9F2279"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2</w:t>
            </w:r>
            <w:r w:rsidRPr="00027B66">
              <w:rPr>
                <w:rFonts w:ascii="宋体" w:hAnsi="宋体" w:hint="eastAsia"/>
                <w:szCs w:val="21"/>
              </w:rPr>
              <w:t>1</w:t>
            </w:r>
          </w:p>
        </w:tc>
        <w:tc>
          <w:tcPr>
            <w:tcW w:w="1984" w:type="dxa"/>
            <w:vAlign w:val="center"/>
          </w:tcPr>
          <w:p w14:paraId="16FA751E"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支持中小型</w:t>
            </w:r>
          </w:p>
          <w:p w14:paraId="216BCECD" w14:textId="77777777" w:rsidR="0041245B" w:rsidRPr="00027B66" w:rsidRDefault="00000000">
            <w:pPr>
              <w:topLinePunct/>
              <w:autoSpaceDE w:val="0"/>
              <w:autoSpaceDN w:val="0"/>
              <w:adjustRightInd w:val="0"/>
              <w:snapToGrid w:val="0"/>
              <w:spacing w:line="360" w:lineRule="auto"/>
              <w:jc w:val="center"/>
              <w:rPr>
                <w:rFonts w:ascii="宋体" w:hAnsi="宋体" w:hint="eastAsia"/>
                <w:b/>
                <w:szCs w:val="21"/>
              </w:rPr>
            </w:pPr>
            <w:r w:rsidRPr="00027B66">
              <w:rPr>
                <w:rFonts w:ascii="宋体" w:hAnsi="宋体"/>
                <w:szCs w:val="21"/>
              </w:rPr>
              <w:t>企业发展</w:t>
            </w:r>
          </w:p>
        </w:tc>
        <w:tc>
          <w:tcPr>
            <w:tcW w:w="6058" w:type="dxa"/>
            <w:gridSpan w:val="2"/>
            <w:vAlign w:val="center"/>
          </w:tcPr>
          <w:p w14:paraId="3FE94C37" w14:textId="77777777" w:rsidR="0041245B" w:rsidRPr="00027B66" w:rsidRDefault="00000000">
            <w:pPr>
              <w:adjustRightInd w:val="0"/>
              <w:snapToGrid w:val="0"/>
              <w:spacing w:line="360" w:lineRule="auto"/>
              <w:rPr>
                <w:rFonts w:ascii="宋体" w:hAnsi="宋体" w:hint="eastAsia"/>
                <w:szCs w:val="21"/>
              </w:rPr>
            </w:pPr>
            <w:r w:rsidRPr="00027B66">
              <w:rPr>
                <w:rFonts w:ascii="宋体" w:hAnsi="宋体"/>
                <w:szCs w:val="21"/>
              </w:rPr>
              <w:t>根据《政府采购促进中小型企业发展管理办法》（财库〔2020〕46号），鼓励中小企业参加本项目采购活动。</w:t>
            </w:r>
          </w:p>
          <w:p w14:paraId="741DA73B" w14:textId="77777777" w:rsidR="0041245B" w:rsidRPr="00027B66" w:rsidRDefault="00000000">
            <w:pPr>
              <w:adjustRightInd w:val="0"/>
              <w:snapToGrid w:val="0"/>
              <w:spacing w:line="360" w:lineRule="auto"/>
              <w:rPr>
                <w:rFonts w:ascii="宋体" w:hAnsi="宋体" w:hint="eastAsia"/>
                <w:szCs w:val="21"/>
              </w:rPr>
            </w:pPr>
            <w:r w:rsidRPr="00027B66">
              <w:rPr>
                <w:rFonts w:ascii="宋体" w:hAnsi="宋体"/>
                <w:szCs w:val="21"/>
              </w:rPr>
              <w:t>在货物采购项目中，满足所有标的均由中小企业制造，即所有标的均由中小企业生产且使用该中小企业商号或者注册商标的，可享受中小企业扶持政策。</w:t>
            </w:r>
          </w:p>
          <w:p w14:paraId="30A566B0" w14:textId="77777777" w:rsidR="0041245B" w:rsidRPr="00027B66" w:rsidRDefault="00000000">
            <w:pPr>
              <w:adjustRightInd w:val="0"/>
              <w:snapToGrid w:val="0"/>
              <w:spacing w:line="360" w:lineRule="auto"/>
              <w:rPr>
                <w:rFonts w:ascii="宋体" w:hAnsi="宋体" w:hint="eastAsia"/>
                <w:szCs w:val="21"/>
              </w:rPr>
            </w:pPr>
            <w:r w:rsidRPr="00027B66">
              <w:rPr>
                <w:rFonts w:ascii="宋体" w:hAnsi="宋体"/>
                <w:szCs w:val="21"/>
              </w:rPr>
              <w:t>在服务采购项目中，满足服务由中小企业承接，即提供服务的人员为中小企业依照《中华人民共和国劳动合同法》订立劳动合同的从业人员的，可享受中小企业扶持政策。</w:t>
            </w:r>
          </w:p>
          <w:p w14:paraId="54614946" w14:textId="77777777" w:rsidR="0041245B" w:rsidRPr="00027B66" w:rsidRDefault="00000000">
            <w:pPr>
              <w:adjustRightInd w:val="0"/>
              <w:snapToGrid w:val="0"/>
              <w:spacing w:line="360" w:lineRule="auto"/>
              <w:rPr>
                <w:rFonts w:ascii="宋体" w:hAnsi="宋体" w:hint="eastAsia"/>
                <w:szCs w:val="21"/>
              </w:rPr>
            </w:pPr>
            <w:r w:rsidRPr="00027B66">
              <w:rPr>
                <w:rFonts w:ascii="宋体" w:hAnsi="宋体"/>
                <w:szCs w:val="21"/>
              </w:rPr>
              <w:t>本项目：</w:t>
            </w:r>
            <w:r w:rsidRPr="00027B66">
              <w:rPr>
                <w:rFonts w:ascii="宋体" w:hAnsi="宋体"/>
                <w:szCs w:val="21"/>
              </w:rPr>
              <w:sym w:font="Wingdings 2" w:char="F0A2"/>
            </w:r>
            <w:r w:rsidRPr="00027B66">
              <w:rPr>
                <w:rFonts w:ascii="宋体" w:hAnsi="宋体"/>
                <w:szCs w:val="21"/>
              </w:rPr>
              <w:t>专门面向中小企业采购项目。</w:t>
            </w:r>
          </w:p>
        </w:tc>
      </w:tr>
      <w:tr w:rsidR="00027B66" w:rsidRPr="00027B66" w14:paraId="6460C65D" w14:textId="77777777">
        <w:trPr>
          <w:jc w:val="center"/>
        </w:trPr>
        <w:tc>
          <w:tcPr>
            <w:tcW w:w="935" w:type="dxa"/>
            <w:vAlign w:val="center"/>
          </w:tcPr>
          <w:p w14:paraId="762D18EE"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2</w:t>
            </w:r>
            <w:r w:rsidRPr="00027B66">
              <w:rPr>
                <w:rFonts w:ascii="宋体" w:hAnsi="宋体" w:hint="eastAsia"/>
                <w:szCs w:val="21"/>
              </w:rPr>
              <w:t>2</w:t>
            </w:r>
          </w:p>
        </w:tc>
        <w:tc>
          <w:tcPr>
            <w:tcW w:w="1984" w:type="dxa"/>
            <w:vAlign w:val="center"/>
          </w:tcPr>
          <w:p w14:paraId="3B225E8B" w14:textId="77777777" w:rsidR="0041245B" w:rsidRPr="00027B66" w:rsidRDefault="00000000">
            <w:pPr>
              <w:topLinePunct/>
              <w:autoSpaceDE w:val="0"/>
              <w:autoSpaceDN w:val="0"/>
              <w:adjustRightInd w:val="0"/>
              <w:snapToGrid w:val="0"/>
              <w:spacing w:line="360" w:lineRule="auto"/>
              <w:jc w:val="center"/>
              <w:rPr>
                <w:rFonts w:ascii="宋体" w:hAnsi="宋体" w:hint="eastAsia"/>
                <w:b/>
                <w:szCs w:val="21"/>
              </w:rPr>
            </w:pPr>
            <w:r w:rsidRPr="00027B66">
              <w:rPr>
                <w:rFonts w:ascii="宋体" w:hAnsi="宋体"/>
                <w:szCs w:val="21"/>
              </w:rPr>
              <w:t>支持监狱企业发展</w:t>
            </w:r>
          </w:p>
        </w:tc>
        <w:tc>
          <w:tcPr>
            <w:tcW w:w="6058" w:type="dxa"/>
            <w:gridSpan w:val="2"/>
            <w:vAlign w:val="center"/>
          </w:tcPr>
          <w:p w14:paraId="3091CC8B" w14:textId="77777777" w:rsidR="0041245B" w:rsidRPr="00027B66" w:rsidRDefault="00000000">
            <w:pPr>
              <w:adjustRightInd w:val="0"/>
              <w:snapToGrid w:val="0"/>
              <w:spacing w:line="360" w:lineRule="auto"/>
              <w:jc w:val="left"/>
              <w:rPr>
                <w:rFonts w:ascii="宋体" w:hAnsi="宋体" w:hint="eastAsia"/>
                <w:b/>
                <w:szCs w:val="21"/>
              </w:rPr>
            </w:pPr>
            <w:r w:rsidRPr="00027B66">
              <w:rPr>
                <w:rFonts w:ascii="宋体" w:hAnsi="宋体"/>
                <w:szCs w:val="21"/>
              </w:rPr>
              <w:t>根据《关于政府采购支持监狱企业发展有关问题的通知》（财库〔2014〕68号），监狱企业视同小型、微型企业，按照</w:t>
            </w:r>
            <w:r w:rsidRPr="00027B66">
              <w:rPr>
                <w:rFonts w:ascii="宋体" w:hAnsi="宋体"/>
                <w:b/>
                <w:bCs/>
                <w:szCs w:val="21"/>
              </w:rPr>
              <w:t>投标人须知前附表第2</w:t>
            </w:r>
            <w:r w:rsidRPr="00027B66">
              <w:rPr>
                <w:rFonts w:ascii="宋体" w:hAnsi="宋体" w:hint="eastAsia"/>
                <w:b/>
                <w:bCs/>
                <w:szCs w:val="21"/>
              </w:rPr>
              <w:t>1</w:t>
            </w:r>
            <w:r w:rsidRPr="00027B66">
              <w:rPr>
                <w:rFonts w:ascii="宋体" w:hAnsi="宋体"/>
                <w:b/>
                <w:bCs/>
                <w:szCs w:val="21"/>
              </w:rPr>
              <w:t>项</w:t>
            </w:r>
            <w:r w:rsidRPr="00027B66">
              <w:rPr>
                <w:rFonts w:ascii="宋体" w:hAnsi="宋体"/>
                <w:szCs w:val="21"/>
              </w:rPr>
              <w:t>享受价格扣除政策。</w:t>
            </w:r>
          </w:p>
        </w:tc>
      </w:tr>
      <w:tr w:rsidR="00027B66" w:rsidRPr="00027B66" w14:paraId="3ED97474" w14:textId="77777777">
        <w:trPr>
          <w:jc w:val="center"/>
        </w:trPr>
        <w:tc>
          <w:tcPr>
            <w:tcW w:w="935" w:type="dxa"/>
            <w:vAlign w:val="center"/>
          </w:tcPr>
          <w:p w14:paraId="6FA6BDC4"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2</w:t>
            </w:r>
            <w:r w:rsidRPr="00027B66">
              <w:rPr>
                <w:rFonts w:ascii="宋体" w:hAnsi="宋体" w:hint="eastAsia"/>
                <w:szCs w:val="21"/>
              </w:rPr>
              <w:t>3</w:t>
            </w:r>
          </w:p>
        </w:tc>
        <w:tc>
          <w:tcPr>
            <w:tcW w:w="1984" w:type="dxa"/>
            <w:vAlign w:val="center"/>
          </w:tcPr>
          <w:p w14:paraId="6ACAFC31"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促进残疾人</w:t>
            </w:r>
          </w:p>
          <w:p w14:paraId="0839C489"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就业</w:t>
            </w:r>
          </w:p>
        </w:tc>
        <w:tc>
          <w:tcPr>
            <w:tcW w:w="6058" w:type="dxa"/>
            <w:gridSpan w:val="2"/>
            <w:vAlign w:val="center"/>
          </w:tcPr>
          <w:p w14:paraId="2B35826E" w14:textId="77777777" w:rsidR="0041245B" w:rsidRPr="00027B66" w:rsidRDefault="00000000">
            <w:pPr>
              <w:adjustRightInd w:val="0"/>
              <w:snapToGrid w:val="0"/>
              <w:spacing w:line="360" w:lineRule="auto"/>
              <w:rPr>
                <w:rFonts w:ascii="宋体" w:hAnsi="宋体" w:hint="eastAsia"/>
                <w:szCs w:val="21"/>
              </w:rPr>
            </w:pPr>
            <w:r w:rsidRPr="00027B66">
              <w:rPr>
                <w:rFonts w:ascii="宋体" w:hAnsi="宋体"/>
                <w:szCs w:val="21"/>
              </w:rPr>
              <w:t>根据《关于促进残疾人就业政府采购政策的通知》（财库〔2017〕141号），残疾人福利性单位视同小型、微型企业，按照</w:t>
            </w:r>
            <w:r w:rsidRPr="00027B66">
              <w:rPr>
                <w:rFonts w:ascii="宋体" w:hAnsi="宋体"/>
                <w:b/>
                <w:bCs/>
                <w:szCs w:val="21"/>
              </w:rPr>
              <w:t>投标人须知前附表第2</w:t>
            </w:r>
            <w:r w:rsidRPr="00027B66">
              <w:rPr>
                <w:rFonts w:ascii="宋体" w:hAnsi="宋体" w:hint="eastAsia"/>
                <w:b/>
                <w:bCs/>
                <w:szCs w:val="21"/>
              </w:rPr>
              <w:t>1</w:t>
            </w:r>
            <w:r w:rsidRPr="00027B66">
              <w:rPr>
                <w:rFonts w:ascii="宋体" w:hAnsi="宋体"/>
                <w:b/>
                <w:bCs/>
                <w:szCs w:val="21"/>
              </w:rPr>
              <w:t>项</w:t>
            </w:r>
            <w:r w:rsidRPr="00027B66">
              <w:rPr>
                <w:rFonts w:ascii="宋体" w:hAnsi="宋体"/>
                <w:szCs w:val="21"/>
              </w:rPr>
              <w:t>享受价格扣除政策。</w:t>
            </w:r>
          </w:p>
        </w:tc>
      </w:tr>
      <w:tr w:rsidR="00027B66" w:rsidRPr="00027B66" w14:paraId="62E93D16" w14:textId="77777777">
        <w:trPr>
          <w:jc w:val="center"/>
        </w:trPr>
        <w:tc>
          <w:tcPr>
            <w:tcW w:w="935" w:type="dxa"/>
            <w:vAlign w:val="center"/>
          </w:tcPr>
          <w:p w14:paraId="37554C59"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2</w:t>
            </w:r>
            <w:r w:rsidRPr="00027B66">
              <w:rPr>
                <w:rFonts w:ascii="宋体" w:hAnsi="宋体" w:hint="eastAsia"/>
                <w:szCs w:val="21"/>
              </w:rPr>
              <w:t>4</w:t>
            </w:r>
          </w:p>
        </w:tc>
        <w:tc>
          <w:tcPr>
            <w:tcW w:w="1984" w:type="dxa"/>
            <w:vAlign w:val="center"/>
          </w:tcPr>
          <w:p w14:paraId="5E5ED3BD" w14:textId="77777777" w:rsidR="0041245B" w:rsidRPr="00027B66" w:rsidRDefault="00000000">
            <w:pPr>
              <w:tabs>
                <w:tab w:val="left" w:pos="1875"/>
              </w:tabs>
              <w:adjustRightInd w:val="0"/>
              <w:snapToGrid w:val="0"/>
              <w:spacing w:line="360" w:lineRule="auto"/>
              <w:jc w:val="center"/>
              <w:rPr>
                <w:rFonts w:ascii="宋体" w:hAnsi="宋体" w:hint="eastAsia"/>
                <w:szCs w:val="21"/>
              </w:rPr>
            </w:pPr>
            <w:r w:rsidRPr="00027B66">
              <w:rPr>
                <w:rFonts w:ascii="宋体" w:hAnsi="宋体"/>
                <w:szCs w:val="21"/>
              </w:rPr>
              <w:t>评标方法</w:t>
            </w:r>
          </w:p>
          <w:p w14:paraId="76EDD897" w14:textId="77777777" w:rsidR="0041245B" w:rsidRPr="00027B66" w:rsidRDefault="00000000">
            <w:pPr>
              <w:tabs>
                <w:tab w:val="left" w:pos="1875"/>
              </w:tabs>
              <w:adjustRightInd w:val="0"/>
              <w:snapToGrid w:val="0"/>
              <w:spacing w:line="360" w:lineRule="auto"/>
              <w:jc w:val="center"/>
              <w:rPr>
                <w:rFonts w:ascii="宋体" w:hAnsi="宋体" w:hint="eastAsia"/>
                <w:b/>
                <w:szCs w:val="21"/>
              </w:rPr>
            </w:pPr>
            <w:r w:rsidRPr="00027B66">
              <w:rPr>
                <w:rFonts w:ascii="宋体" w:hAnsi="宋体"/>
                <w:szCs w:val="21"/>
              </w:rPr>
              <w:lastRenderedPageBreak/>
              <w:t>及分值</w:t>
            </w:r>
          </w:p>
        </w:tc>
        <w:tc>
          <w:tcPr>
            <w:tcW w:w="6058" w:type="dxa"/>
            <w:gridSpan w:val="2"/>
            <w:vAlign w:val="center"/>
          </w:tcPr>
          <w:p w14:paraId="1D9B1E61" w14:textId="77777777" w:rsidR="0041245B" w:rsidRPr="00027B66" w:rsidRDefault="00000000">
            <w:pPr>
              <w:adjustRightInd w:val="0"/>
              <w:snapToGrid w:val="0"/>
              <w:spacing w:line="360" w:lineRule="auto"/>
              <w:jc w:val="left"/>
              <w:rPr>
                <w:rFonts w:ascii="宋体" w:hAnsi="宋体" w:hint="eastAsia"/>
                <w:szCs w:val="21"/>
              </w:rPr>
            </w:pPr>
            <w:r w:rsidRPr="00027B66">
              <w:rPr>
                <w:rFonts w:ascii="宋体" w:hAnsi="宋体"/>
                <w:szCs w:val="21"/>
              </w:rPr>
              <w:lastRenderedPageBreak/>
              <w:sym w:font="Wingdings 2" w:char="F0A2"/>
            </w:r>
            <w:r w:rsidRPr="00027B66">
              <w:rPr>
                <w:rFonts w:ascii="宋体" w:hAnsi="宋体"/>
                <w:szCs w:val="21"/>
              </w:rPr>
              <w:t>本项目采用综合评分法，详见招标文件</w:t>
            </w:r>
            <w:r w:rsidRPr="00027B66">
              <w:rPr>
                <w:rFonts w:ascii="宋体" w:hAnsi="宋体" w:hint="eastAsia"/>
                <w:szCs w:val="21"/>
              </w:rPr>
              <w:t>评标方法及标准</w:t>
            </w:r>
            <w:r w:rsidRPr="00027B66">
              <w:rPr>
                <w:rFonts w:ascii="宋体" w:hAnsi="宋体"/>
                <w:szCs w:val="21"/>
              </w:rPr>
              <w:t>第三</w:t>
            </w:r>
            <w:r w:rsidRPr="00027B66">
              <w:rPr>
                <w:rFonts w:ascii="宋体" w:hAnsi="宋体"/>
                <w:szCs w:val="21"/>
              </w:rPr>
              <w:lastRenderedPageBreak/>
              <w:t>章。</w:t>
            </w:r>
          </w:p>
        </w:tc>
      </w:tr>
      <w:tr w:rsidR="00027B66" w:rsidRPr="00027B66" w14:paraId="5A67527C" w14:textId="77777777">
        <w:trPr>
          <w:jc w:val="center"/>
        </w:trPr>
        <w:tc>
          <w:tcPr>
            <w:tcW w:w="935" w:type="dxa"/>
            <w:vAlign w:val="center"/>
          </w:tcPr>
          <w:p w14:paraId="28D96AA2"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lastRenderedPageBreak/>
              <w:t>2</w:t>
            </w:r>
            <w:r w:rsidRPr="00027B66">
              <w:rPr>
                <w:rFonts w:ascii="宋体" w:hAnsi="宋体" w:hint="eastAsia"/>
                <w:szCs w:val="21"/>
              </w:rPr>
              <w:t>5</w:t>
            </w:r>
          </w:p>
        </w:tc>
        <w:tc>
          <w:tcPr>
            <w:tcW w:w="1984" w:type="dxa"/>
            <w:vAlign w:val="center"/>
          </w:tcPr>
          <w:p w14:paraId="37DC8312" w14:textId="77777777" w:rsidR="0041245B" w:rsidRPr="00027B66" w:rsidRDefault="00000000">
            <w:pPr>
              <w:topLinePunct/>
              <w:autoSpaceDE w:val="0"/>
              <w:autoSpaceDN w:val="0"/>
              <w:adjustRightInd w:val="0"/>
              <w:snapToGrid w:val="0"/>
              <w:spacing w:line="360" w:lineRule="auto"/>
              <w:jc w:val="center"/>
              <w:rPr>
                <w:rFonts w:ascii="宋体" w:hAnsi="宋体" w:hint="eastAsia"/>
                <w:b/>
                <w:szCs w:val="21"/>
              </w:rPr>
            </w:pPr>
            <w:r w:rsidRPr="00027B66">
              <w:rPr>
                <w:rFonts w:ascii="宋体" w:hAnsi="宋体"/>
                <w:szCs w:val="21"/>
              </w:rPr>
              <w:t>履约保证金</w:t>
            </w:r>
          </w:p>
        </w:tc>
        <w:tc>
          <w:tcPr>
            <w:tcW w:w="6058" w:type="dxa"/>
            <w:gridSpan w:val="2"/>
            <w:vAlign w:val="center"/>
          </w:tcPr>
          <w:p w14:paraId="219D288D" w14:textId="77777777" w:rsidR="0041245B" w:rsidRPr="00027B66" w:rsidRDefault="00000000">
            <w:pPr>
              <w:spacing w:line="360" w:lineRule="auto"/>
              <w:rPr>
                <w:rFonts w:ascii="宋体" w:hAnsi="宋体" w:hint="eastAsia"/>
                <w:szCs w:val="21"/>
              </w:rPr>
            </w:pPr>
            <w:r w:rsidRPr="00027B66">
              <w:rPr>
                <w:rFonts w:ascii="宋体" w:hAnsi="宋体" w:hint="eastAsia"/>
                <w:szCs w:val="21"/>
              </w:rPr>
              <w:t>履约保证金金额：</w:t>
            </w:r>
            <w:r w:rsidRPr="00027B66">
              <w:rPr>
                <w:rFonts w:ascii="宋体" w:hAnsi="宋体" w:hint="eastAsia"/>
                <w:szCs w:val="21"/>
                <w:u w:val="single"/>
              </w:rPr>
              <w:t>合同金额的</w:t>
            </w:r>
            <w:r w:rsidRPr="00027B66">
              <w:rPr>
                <w:rFonts w:ascii="宋体" w:hAnsi="宋体"/>
                <w:szCs w:val="21"/>
                <w:u w:val="single"/>
              </w:rPr>
              <w:t>5</w:t>
            </w:r>
            <w:r w:rsidRPr="00027B66">
              <w:rPr>
                <w:rFonts w:ascii="宋体" w:hAnsi="宋体" w:hint="eastAsia"/>
                <w:szCs w:val="21"/>
                <w:u w:val="single"/>
              </w:rPr>
              <w:t>%</w:t>
            </w:r>
            <w:r w:rsidRPr="00027B66">
              <w:rPr>
                <w:rFonts w:ascii="宋体" w:hAnsi="宋体" w:hint="eastAsia"/>
                <w:szCs w:val="21"/>
              </w:rPr>
              <w:t>；</w:t>
            </w:r>
          </w:p>
          <w:p w14:paraId="252968FD" w14:textId="77777777" w:rsidR="0041245B" w:rsidRPr="00027B66" w:rsidRDefault="00000000">
            <w:pPr>
              <w:spacing w:line="360" w:lineRule="auto"/>
              <w:rPr>
                <w:rFonts w:ascii="宋体" w:hAnsi="宋体" w:hint="eastAsia"/>
                <w:szCs w:val="21"/>
              </w:rPr>
            </w:pPr>
            <w:r w:rsidRPr="00027B66">
              <w:rPr>
                <w:rFonts w:ascii="宋体" w:hAnsi="宋体" w:hint="eastAsia"/>
                <w:szCs w:val="21"/>
              </w:rPr>
              <w:t>履约保证金形式：支票、汇票、本票或者金融机构、担保机构出具的保函等非现金形式；</w:t>
            </w:r>
          </w:p>
          <w:p w14:paraId="40AD7B7D" w14:textId="77777777" w:rsidR="0041245B" w:rsidRPr="00027B66" w:rsidRDefault="00000000">
            <w:pPr>
              <w:topLinePunct/>
              <w:autoSpaceDE w:val="0"/>
              <w:autoSpaceDN w:val="0"/>
              <w:adjustRightInd w:val="0"/>
              <w:snapToGrid w:val="0"/>
              <w:spacing w:line="360" w:lineRule="auto"/>
              <w:rPr>
                <w:rFonts w:ascii="宋体" w:hAnsi="宋体" w:hint="eastAsia"/>
                <w:b/>
                <w:szCs w:val="21"/>
              </w:rPr>
            </w:pPr>
            <w:r w:rsidRPr="00027B66">
              <w:rPr>
                <w:rFonts w:ascii="宋体" w:hAnsi="宋体" w:hint="eastAsia"/>
                <w:szCs w:val="21"/>
              </w:rPr>
              <w:t>提交履约保证金的时间：签订合同前（建议</w:t>
            </w:r>
            <w:r w:rsidRPr="00027B66">
              <w:rPr>
                <w:rFonts w:ascii="宋体" w:hAnsi="宋体" w:cs="宋体" w:hint="eastAsia"/>
                <w:szCs w:val="21"/>
              </w:rPr>
              <w:t>领取成交通知书时）</w:t>
            </w:r>
          </w:p>
        </w:tc>
      </w:tr>
      <w:tr w:rsidR="00027B66" w:rsidRPr="00027B66" w14:paraId="7D118E76" w14:textId="77777777">
        <w:trPr>
          <w:jc w:val="center"/>
        </w:trPr>
        <w:tc>
          <w:tcPr>
            <w:tcW w:w="935" w:type="dxa"/>
            <w:vAlign w:val="center"/>
          </w:tcPr>
          <w:p w14:paraId="48D4445A"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2</w:t>
            </w:r>
            <w:r w:rsidRPr="00027B66">
              <w:rPr>
                <w:rFonts w:ascii="宋体" w:hAnsi="宋体" w:hint="eastAsia"/>
                <w:szCs w:val="21"/>
              </w:rPr>
              <w:t>6</w:t>
            </w:r>
          </w:p>
        </w:tc>
        <w:tc>
          <w:tcPr>
            <w:tcW w:w="1984" w:type="dxa"/>
            <w:vAlign w:val="center"/>
          </w:tcPr>
          <w:p w14:paraId="124EFA5A" w14:textId="77777777" w:rsidR="0041245B" w:rsidRPr="00027B66" w:rsidRDefault="00000000">
            <w:pPr>
              <w:topLinePunct/>
              <w:autoSpaceDE w:val="0"/>
              <w:autoSpaceDN w:val="0"/>
              <w:adjustRightInd w:val="0"/>
              <w:snapToGrid w:val="0"/>
              <w:spacing w:line="360" w:lineRule="auto"/>
              <w:jc w:val="center"/>
              <w:rPr>
                <w:rFonts w:ascii="宋体" w:hAnsi="宋体" w:hint="eastAsia"/>
                <w:b/>
                <w:szCs w:val="21"/>
              </w:rPr>
            </w:pPr>
            <w:r w:rsidRPr="00027B66">
              <w:rPr>
                <w:rFonts w:ascii="宋体" w:hAnsi="宋体"/>
                <w:szCs w:val="21"/>
              </w:rPr>
              <w:t>接收质疑的方式、部门、电话和通讯地址</w:t>
            </w:r>
          </w:p>
        </w:tc>
        <w:tc>
          <w:tcPr>
            <w:tcW w:w="6058" w:type="dxa"/>
            <w:gridSpan w:val="2"/>
            <w:vAlign w:val="center"/>
          </w:tcPr>
          <w:p w14:paraId="7AE7175F" w14:textId="77777777" w:rsidR="0041245B" w:rsidRPr="00027B66" w:rsidRDefault="00000000">
            <w:pPr>
              <w:spacing w:line="360" w:lineRule="auto"/>
              <w:rPr>
                <w:rFonts w:ascii="宋体" w:hAnsi="宋体" w:hint="eastAsia"/>
                <w:szCs w:val="21"/>
              </w:rPr>
            </w:pPr>
            <w:r w:rsidRPr="00027B66">
              <w:rPr>
                <w:rFonts w:ascii="宋体" w:hAnsi="宋体"/>
                <w:szCs w:val="21"/>
              </w:rPr>
              <w:t>质疑联系方式：</w:t>
            </w:r>
          </w:p>
          <w:p w14:paraId="0E789F0F" w14:textId="77777777" w:rsidR="0041245B" w:rsidRPr="00027B66" w:rsidRDefault="00000000">
            <w:pPr>
              <w:spacing w:line="360" w:lineRule="auto"/>
              <w:rPr>
                <w:rFonts w:ascii="宋体" w:hAnsi="宋体" w:hint="eastAsia"/>
                <w:szCs w:val="21"/>
                <w:u w:val="single"/>
              </w:rPr>
            </w:pPr>
            <w:r w:rsidRPr="00027B66">
              <w:rPr>
                <w:rFonts w:ascii="宋体" w:hAnsi="宋体"/>
                <w:szCs w:val="21"/>
              </w:rPr>
              <w:t>（1）接收质疑函的方式：</w:t>
            </w:r>
            <w:r w:rsidRPr="00027B66">
              <w:rPr>
                <w:rFonts w:ascii="宋体" w:hAnsi="宋体" w:hint="eastAsia"/>
                <w:szCs w:val="21"/>
                <w:u w:val="single"/>
              </w:rPr>
              <w:t>书面形式</w:t>
            </w:r>
          </w:p>
          <w:p w14:paraId="447ACC8E" w14:textId="77777777" w:rsidR="0041245B" w:rsidRPr="00027B66" w:rsidRDefault="00000000">
            <w:pPr>
              <w:spacing w:line="360" w:lineRule="auto"/>
              <w:rPr>
                <w:rFonts w:ascii="宋体" w:hAnsi="宋体" w:hint="eastAsia"/>
                <w:szCs w:val="21"/>
                <w:u w:val="single"/>
              </w:rPr>
            </w:pPr>
            <w:r w:rsidRPr="00027B66">
              <w:rPr>
                <w:rFonts w:ascii="宋体" w:hAnsi="宋体"/>
                <w:szCs w:val="21"/>
              </w:rPr>
              <w:t>（2）联系电话：</w:t>
            </w:r>
            <w:r w:rsidRPr="00027B66">
              <w:rPr>
                <w:rFonts w:ascii="宋体" w:hAnsi="宋体" w:hint="eastAsia"/>
                <w:szCs w:val="21"/>
                <w:u w:val="single"/>
              </w:rPr>
              <w:t>13770083366</w:t>
            </w:r>
          </w:p>
          <w:p w14:paraId="36062FB7" w14:textId="77777777" w:rsidR="0041245B" w:rsidRPr="00027B66" w:rsidRDefault="00000000">
            <w:pPr>
              <w:spacing w:line="360" w:lineRule="auto"/>
              <w:rPr>
                <w:rFonts w:ascii="宋体" w:hAnsi="宋体" w:hint="eastAsia"/>
                <w:szCs w:val="21"/>
                <w:u w:val="single"/>
              </w:rPr>
            </w:pPr>
            <w:r w:rsidRPr="00027B66">
              <w:rPr>
                <w:rFonts w:ascii="宋体" w:hAnsi="宋体"/>
                <w:szCs w:val="21"/>
              </w:rPr>
              <w:t>（</w:t>
            </w:r>
            <w:r w:rsidRPr="00027B66">
              <w:rPr>
                <w:rFonts w:ascii="宋体" w:hAnsi="宋体" w:hint="eastAsia"/>
                <w:szCs w:val="21"/>
              </w:rPr>
              <w:t>3</w:t>
            </w:r>
            <w:r w:rsidRPr="00027B66">
              <w:rPr>
                <w:rFonts w:ascii="宋体" w:hAnsi="宋体"/>
                <w:szCs w:val="21"/>
              </w:rPr>
              <w:t>）通讯地址：</w:t>
            </w:r>
            <w:r w:rsidRPr="00027B66">
              <w:rPr>
                <w:rFonts w:ascii="宋体" w:hAnsi="宋体" w:hint="eastAsia"/>
                <w:szCs w:val="21"/>
                <w:u w:val="single"/>
              </w:rPr>
              <w:t>盐城市招标代理有限公司会议室（盐城市青年路钱江财富广场A座3A楼）</w:t>
            </w:r>
          </w:p>
          <w:p w14:paraId="266147F0" w14:textId="77777777" w:rsidR="0041245B" w:rsidRPr="00027B66" w:rsidRDefault="00000000">
            <w:pPr>
              <w:spacing w:line="360" w:lineRule="auto"/>
              <w:rPr>
                <w:rFonts w:ascii="宋体" w:hAnsi="宋体" w:hint="eastAsia"/>
                <w:szCs w:val="21"/>
              </w:rPr>
            </w:pPr>
            <w:r w:rsidRPr="00027B66">
              <w:rPr>
                <w:rFonts w:ascii="宋体" w:hAnsi="宋体"/>
                <w:szCs w:val="21"/>
              </w:rPr>
              <w:t>（</w:t>
            </w:r>
            <w:r w:rsidRPr="00027B66">
              <w:rPr>
                <w:rFonts w:ascii="宋体" w:hAnsi="宋体" w:hint="eastAsia"/>
                <w:szCs w:val="21"/>
              </w:rPr>
              <w:t>4</w:t>
            </w:r>
            <w:r w:rsidRPr="00027B66">
              <w:rPr>
                <w:rFonts w:ascii="宋体" w:hAnsi="宋体"/>
                <w:szCs w:val="21"/>
              </w:rPr>
              <w:t>）电子邮箱：</w:t>
            </w:r>
            <w:r w:rsidRPr="00027B66">
              <w:rPr>
                <w:rFonts w:ascii="宋体" w:hAnsi="宋体" w:hint="eastAsia"/>
                <w:szCs w:val="21"/>
                <w:u w:val="single"/>
              </w:rPr>
              <w:t>911090513@qq.com</w:t>
            </w:r>
          </w:p>
        </w:tc>
      </w:tr>
      <w:tr w:rsidR="00027B66" w:rsidRPr="00027B66" w14:paraId="645922CE" w14:textId="77777777">
        <w:trPr>
          <w:jc w:val="center"/>
        </w:trPr>
        <w:tc>
          <w:tcPr>
            <w:tcW w:w="935" w:type="dxa"/>
            <w:vAlign w:val="center"/>
          </w:tcPr>
          <w:p w14:paraId="259341A0"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szCs w:val="21"/>
              </w:rPr>
              <w:t>2</w:t>
            </w:r>
            <w:r w:rsidRPr="00027B66">
              <w:rPr>
                <w:rFonts w:ascii="宋体" w:hAnsi="宋体" w:hint="eastAsia"/>
                <w:szCs w:val="21"/>
              </w:rPr>
              <w:t>7</w:t>
            </w:r>
          </w:p>
        </w:tc>
        <w:tc>
          <w:tcPr>
            <w:tcW w:w="1984" w:type="dxa"/>
            <w:vAlign w:val="center"/>
          </w:tcPr>
          <w:p w14:paraId="1D495B3D"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需提交的投标文件份数</w:t>
            </w:r>
          </w:p>
        </w:tc>
        <w:tc>
          <w:tcPr>
            <w:tcW w:w="6058" w:type="dxa"/>
            <w:gridSpan w:val="2"/>
            <w:vAlign w:val="center"/>
          </w:tcPr>
          <w:p w14:paraId="223DEAE9" w14:textId="77777777" w:rsidR="0041245B" w:rsidRPr="00027B66" w:rsidRDefault="00000000">
            <w:pPr>
              <w:spacing w:line="360" w:lineRule="auto"/>
              <w:rPr>
                <w:rFonts w:ascii="宋体" w:hAnsi="宋体" w:hint="eastAsia"/>
                <w:szCs w:val="21"/>
              </w:rPr>
            </w:pPr>
            <w:r w:rsidRPr="00027B66">
              <w:rPr>
                <w:rFonts w:ascii="宋体" w:hAnsi="宋体"/>
                <w:szCs w:val="21"/>
              </w:rPr>
              <w:t>需提交的投标文件份数：</w:t>
            </w:r>
          </w:p>
          <w:p w14:paraId="3C69A584" w14:textId="77777777" w:rsidR="0041245B" w:rsidRPr="00027B66" w:rsidRDefault="00000000">
            <w:pPr>
              <w:spacing w:line="360" w:lineRule="auto"/>
              <w:rPr>
                <w:rFonts w:ascii="宋体" w:hAnsi="宋体" w:hint="eastAsia"/>
                <w:szCs w:val="21"/>
              </w:rPr>
            </w:pPr>
            <w:r w:rsidRPr="00027B66">
              <w:rPr>
                <w:rFonts w:ascii="宋体" w:hAnsi="宋体"/>
                <w:szCs w:val="21"/>
              </w:rPr>
              <w:t>（1）正本</w:t>
            </w:r>
            <w:r w:rsidRPr="00027B66">
              <w:rPr>
                <w:rFonts w:ascii="宋体" w:hAnsi="宋体"/>
                <w:szCs w:val="21"/>
                <w:u w:val="single"/>
              </w:rPr>
              <w:t>1</w:t>
            </w:r>
            <w:r w:rsidRPr="00027B66">
              <w:rPr>
                <w:rFonts w:ascii="宋体" w:hAnsi="宋体"/>
                <w:szCs w:val="21"/>
              </w:rPr>
              <w:t>份、副本</w:t>
            </w:r>
            <w:r w:rsidRPr="00027B66">
              <w:rPr>
                <w:rFonts w:ascii="宋体" w:hAnsi="宋体" w:hint="eastAsia"/>
                <w:szCs w:val="21"/>
                <w:u w:val="single"/>
              </w:rPr>
              <w:t>4</w:t>
            </w:r>
            <w:r w:rsidRPr="00027B66">
              <w:rPr>
                <w:rFonts w:ascii="宋体" w:hAnsi="宋体"/>
                <w:szCs w:val="21"/>
              </w:rPr>
              <w:t>份。</w:t>
            </w:r>
          </w:p>
          <w:p w14:paraId="3BFF8D9F" w14:textId="77777777" w:rsidR="0041245B" w:rsidRPr="00027B66" w:rsidRDefault="00000000">
            <w:pPr>
              <w:spacing w:line="360" w:lineRule="auto"/>
              <w:rPr>
                <w:rFonts w:ascii="宋体" w:hAnsi="宋体" w:hint="eastAsia"/>
                <w:szCs w:val="21"/>
              </w:rPr>
            </w:pPr>
            <w:r w:rsidRPr="00027B66">
              <w:rPr>
                <w:rFonts w:ascii="宋体" w:hAnsi="宋体"/>
                <w:szCs w:val="21"/>
              </w:rPr>
              <w:t>（2）电子文件</w:t>
            </w:r>
            <w:r w:rsidRPr="00027B66">
              <w:rPr>
                <w:rFonts w:ascii="宋体" w:hAnsi="宋体" w:hint="eastAsia"/>
                <w:szCs w:val="21"/>
                <w:u w:val="single"/>
              </w:rPr>
              <w:t>1</w:t>
            </w:r>
            <w:r w:rsidRPr="00027B66">
              <w:rPr>
                <w:rFonts w:ascii="宋体" w:hAnsi="宋体"/>
                <w:szCs w:val="21"/>
              </w:rPr>
              <w:t>份（</w:t>
            </w:r>
            <w:r w:rsidRPr="00027B66">
              <w:rPr>
                <w:rFonts w:ascii="宋体" w:hAnsi="宋体" w:hint="eastAsia"/>
                <w:szCs w:val="21"/>
              </w:rPr>
              <w:t>盖章</w:t>
            </w:r>
            <w:r w:rsidRPr="00027B66">
              <w:rPr>
                <w:rFonts w:ascii="宋体" w:hAnsi="宋体"/>
                <w:szCs w:val="21"/>
              </w:rPr>
              <w:t>扫描件）。</w:t>
            </w:r>
          </w:p>
          <w:p w14:paraId="55E8F057" w14:textId="77777777" w:rsidR="0041245B" w:rsidRPr="00027B66" w:rsidRDefault="00000000">
            <w:pPr>
              <w:spacing w:line="360" w:lineRule="auto"/>
              <w:rPr>
                <w:rFonts w:ascii="宋体" w:hAnsi="宋体" w:hint="eastAsia"/>
                <w:szCs w:val="21"/>
              </w:rPr>
            </w:pPr>
            <w:r w:rsidRPr="00027B66">
              <w:rPr>
                <w:rFonts w:ascii="宋体" w:hAnsi="宋体" w:hint="eastAsia"/>
                <w:szCs w:val="21"/>
              </w:rPr>
              <w:t>注：电子</w:t>
            </w:r>
            <w:proofErr w:type="gramStart"/>
            <w:r w:rsidRPr="00027B66">
              <w:rPr>
                <w:rFonts w:ascii="宋体" w:hAnsi="宋体" w:hint="eastAsia"/>
                <w:szCs w:val="21"/>
              </w:rPr>
              <w:t>档</w:t>
            </w:r>
            <w:proofErr w:type="gramEnd"/>
            <w:r w:rsidRPr="00027B66">
              <w:rPr>
                <w:rFonts w:ascii="宋体" w:hAnsi="宋体" w:hint="eastAsia"/>
                <w:szCs w:val="21"/>
              </w:rPr>
              <w:t>文件递交</w:t>
            </w:r>
            <w:r w:rsidRPr="00027B66">
              <w:rPr>
                <w:rFonts w:ascii="宋体" w:hAnsi="宋体"/>
                <w:szCs w:val="21"/>
              </w:rPr>
              <w:t>采用U盘</w:t>
            </w:r>
            <w:r w:rsidRPr="00027B66">
              <w:rPr>
                <w:rFonts w:ascii="宋体" w:hAnsi="宋体" w:hint="eastAsia"/>
                <w:szCs w:val="21"/>
              </w:rPr>
              <w:t>与纸质标书一并</w:t>
            </w:r>
            <w:r w:rsidRPr="00027B66">
              <w:rPr>
                <w:rFonts w:ascii="宋体" w:hAnsi="宋体"/>
                <w:szCs w:val="21"/>
              </w:rPr>
              <w:t>提交。</w:t>
            </w:r>
          </w:p>
        </w:tc>
      </w:tr>
      <w:tr w:rsidR="00027B66" w:rsidRPr="00027B66" w14:paraId="4870D7EF" w14:textId="77777777">
        <w:trPr>
          <w:jc w:val="center"/>
        </w:trPr>
        <w:tc>
          <w:tcPr>
            <w:tcW w:w="935" w:type="dxa"/>
            <w:vAlign w:val="center"/>
          </w:tcPr>
          <w:p w14:paraId="4A991393" w14:textId="77777777" w:rsidR="0041245B" w:rsidRPr="00027B66" w:rsidRDefault="00000000">
            <w:pPr>
              <w:adjustRightInd w:val="0"/>
              <w:snapToGrid w:val="0"/>
              <w:spacing w:line="360" w:lineRule="auto"/>
              <w:jc w:val="center"/>
              <w:rPr>
                <w:rFonts w:ascii="宋体" w:hAnsi="宋体" w:hint="eastAsia"/>
                <w:szCs w:val="21"/>
              </w:rPr>
            </w:pPr>
            <w:r w:rsidRPr="00027B66">
              <w:rPr>
                <w:rFonts w:ascii="宋体" w:hAnsi="宋体" w:hint="eastAsia"/>
                <w:szCs w:val="21"/>
              </w:rPr>
              <w:t>28</w:t>
            </w:r>
          </w:p>
        </w:tc>
        <w:tc>
          <w:tcPr>
            <w:tcW w:w="1984" w:type="dxa"/>
            <w:vAlign w:val="center"/>
          </w:tcPr>
          <w:p w14:paraId="6D90C6F7" w14:textId="77777777" w:rsidR="0041245B" w:rsidRPr="00027B66" w:rsidRDefault="00000000">
            <w:pPr>
              <w:topLinePunct/>
              <w:autoSpaceDE w:val="0"/>
              <w:autoSpaceDN w:val="0"/>
              <w:adjustRightInd w:val="0"/>
              <w:snapToGrid w:val="0"/>
              <w:spacing w:line="360" w:lineRule="auto"/>
              <w:jc w:val="center"/>
              <w:rPr>
                <w:rFonts w:ascii="宋体" w:hAnsi="宋体" w:hint="eastAsia"/>
                <w:szCs w:val="21"/>
              </w:rPr>
            </w:pPr>
            <w:r w:rsidRPr="00027B66">
              <w:rPr>
                <w:rFonts w:ascii="宋体" w:hAnsi="宋体"/>
                <w:szCs w:val="21"/>
              </w:rPr>
              <w:t>代理费用</w:t>
            </w:r>
          </w:p>
        </w:tc>
        <w:tc>
          <w:tcPr>
            <w:tcW w:w="6058" w:type="dxa"/>
            <w:gridSpan w:val="2"/>
            <w:vAlign w:val="center"/>
          </w:tcPr>
          <w:p w14:paraId="662DE664" w14:textId="77777777" w:rsidR="0041245B" w:rsidRPr="00027B66" w:rsidRDefault="00000000">
            <w:pPr>
              <w:spacing w:line="360" w:lineRule="auto"/>
              <w:rPr>
                <w:rFonts w:ascii="宋体" w:hAnsi="宋体" w:hint="eastAsia"/>
                <w:szCs w:val="21"/>
              </w:rPr>
            </w:pPr>
            <w:r w:rsidRPr="00027B66">
              <w:rPr>
                <w:rFonts w:ascii="宋体" w:hAnsi="宋体"/>
                <w:szCs w:val="21"/>
              </w:rPr>
              <w:t>代理费用：</w:t>
            </w:r>
          </w:p>
          <w:p w14:paraId="09EC837E" w14:textId="77777777" w:rsidR="0041245B" w:rsidRPr="00027B66" w:rsidRDefault="00000000">
            <w:pPr>
              <w:spacing w:line="360" w:lineRule="auto"/>
              <w:rPr>
                <w:rFonts w:ascii="宋体" w:hAnsi="宋体" w:hint="eastAsia"/>
                <w:szCs w:val="21"/>
              </w:rPr>
            </w:pPr>
            <w:r w:rsidRPr="00027B66">
              <w:rPr>
                <w:rFonts w:ascii="宋体" w:hAnsi="宋体"/>
                <w:szCs w:val="21"/>
              </w:rPr>
              <w:t>（1）本项目代理费用由</w:t>
            </w:r>
            <w:r w:rsidRPr="00027B66">
              <w:rPr>
                <w:rFonts w:ascii="宋体" w:hAnsi="宋体"/>
                <w:szCs w:val="21"/>
                <w:u w:val="single"/>
              </w:rPr>
              <w:t>中标人</w:t>
            </w:r>
            <w:r w:rsidRPr="00027B66">
              <w:rPr>
                <w:rFonts w:ascii="宋体" w:hAnsi="宋体"/>
                <w:szCs w:val="21"/>
              </w:rPr>
              <w:t>支付。</w:t>
            </w:r>
          </w:p>
          <w:p w14:paraId="517D213C" w14:textId="77777777" w:rsidR="0041245B" w:rsidRPr="00027B66" w:rsidRDefault="00000000">
            <w:pPr>
              <w:spacing w:line="360" w:lineRule="auto"/>
              <w:rPr>
                <w:rFonts w:ascii="宋体" w:hAnsi="宋体" w:hint="eastAsia"/>
                <w:szCs w:val="21"/>
              </w:rPr>
            </w:pPr>
            <w:r w:rsidRPr="00027B66">
              <w:rPr>
                <w:rFonts w:ascii="宋体" w:hAnsi="宋体"/>
                <w:szCs w:val="21"/>
              </w:rPr>
              <w:t>（2）代理费用收取方式及标准</w:t>
            </w:r>
            <w:r w:rsidRPr="00027B66">
              <w:rPr>
                <w:rFonts w:ascii="宋体" w:hAnsi="宋体" w:hint="eastAsia"/>
                <w:szCs w:val="21"/>
              </w:rPr>
              <w:t>：按《江苏省招标代理服务收费的指导意见》（</w:t>
            </w:r>
            <w:proofErr w:type="gramStart"/>
            <w:r w:rsidRPr="00027B66">
              <w:rPr>
                <w:rFonts w:ascii="宋体" w:hAnsi="宋体" w:hint="eastAsia"/>
                <w:szCs w:val="21"/>
              </w:rPr>
              <w:t>苏招协</w:t>
            </w:r>
            <w:proofErr w:type="gramEnd"/>
            <w:r w:rsidRPr="00027B66">
              <w:rPr>
                <w:rFonts w:ascii="宋体" w:hAnsi="宋体" w:hint="eastAsia"/>
                <w:szCs w:val="21"/>
              </w:rPr>
              <w:t>〔2022〕002号）货物类收费标准的50%折扣计取；投标人在报价时应包含在投标报价中，中标后的中标单位在获取中标通知书时，向招标代理机构一次性支付。本费用不单独列表报价，自行综合考虑在投标报价中，中标后采购人不再另行支付。</w:t>
            </w:r>
          </w:p>
        </w:tc>
      </w:tr>
    </w:tbl>
    <w:p w14:paraId="2C18BD33" w14:textId="77777777" w:rsidR="0041245B" w:rsidRPr="00027B66" w:rsidRDefault="0041245B">
      <w:pPr>
        <w:rPr>
          <w:rFonts w:ascii="宋体" w:hAnsi="宋体" w:hint="eastAsia"/>
        </w:rPr>
      </w:pPr>
    </w:p>
    <w:p w14:paraId="4C1F0B0B" w14:textId="77777777" w:rsidR="0041245B" w:rsidRPr="00027B66" w:rsidRDefault="0041245B">
      <w:pPr>
        <w:rPr>
          <w:rFonts w:ascii="宋体" w:hAnsi="宋体" w:hint="eastAsia"/>
        </w:rPr>
        <w:sectPr w:rsidR="0041245B" w:rsidRPr="00027B66">
          <w:pgSz w:w="11906" w:h="16838"/>
          <w:pgMar w:top="1440" w:right="1752" w:bottom="1440" w:left="1752" w:header="851" w:footer="992" w:gutter="0"/>
          <w:cols w:space="720"/>
          <w:titlePg/>
          <w:docGrid w:type="lines" w:linePitch="312"/>
        </w:sectPr>
      </w:pPr>
    </w:p>
    <w:p w14:paraId="5DF783B4" w14:textId="77777777" w:rsidR="0041245B" w:rsidRPr="00027B66" w:rsidRDefault="00000000">
      <w:pPr>
        <w:spacing w:line="360" w:lineRule="auto"/>
        <w:ind w:firstLineChars="200" w:firstLine="420"/>
        <w:rPr>
          <w:rFonts w:ascii="宋体" w:hAnsi="宋体" w:hint="eastAsia"/>
          <w:szCs w:val="21"/>
        </w:rPr>
      </w:pPr>
      <w:bookmarkStart w:id="3" w:name="_Toc132880274"/>
      <w:r w:rsidRPr="00027B66">
        <w:rPr>
          <w:rFonts w:ascii="宋体" w:hAnsi="宋体"/>
          <w:szCs w:val="21"/>
        </w:rPr>
        <w:lastRenderedPageBreak/>
        <w:t>一、总则</w:t>
      </w:r>
      <w:bookmarkEnd w:id="3"/>
    </w:p>
    <w:p w14:paraId="7B848101"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1.预算资金及来源</w:t>
      </w:r>
    </w:p>
    <w:p w14:paraId="255603CB"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1.1 本项目已经</w:t>
      </w:r>
      <w:r w:rsidRPr="00027B66">
        <w:rPr>
          <w:rFonts w:ascii="宋体" w:hAnsi="宋体"/>
          <w:b/>
          <w:szCs w:val="21"/>
          <w:u w:val="single"/>
        </w:rPr>
        <w:t>国家税务总局</w:t>
      </w:r>
      <w:r w:rsidRPr="00027B66">
        <w:rPr>
          <w:rFonts w:ascii="宋体" w:hAnsi="宋体" w:hint="eastAsia"/>
          <w:b/>
          <w:szCs w:val="21"/>
          <w:u w:val="single"/>
        </w:rPr>
        <w:t>射阳县</w:t>
      </w:r>
      <w:r w:rsidRPr="00027B66">
        <w:rPr>
          <w:rFonts w:ascii="宋体" w:hAnsi="宋体"/>
          <w:b/>
          <w:szCs w:val="21"/>
          <w:u w:val="single"/>
        </w:rPr>
        <w:t>税务局</w:t>
      </w:r>
      <w:r w:rsidRPr="00027B66">
        <w:rPr>
          <w:rFonts w:ascii="宋体" w:hAnsi="宋体"/>
          <w:szCs w:val="21"/>
        </w:rPr>
        <w:t>批准立项。</w:t>
      </w:r>
    </w:p>
    <w:p w14:paraId="6FDC431B"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1.2 本项目资金已列入</w:t>
      </w:r>
      <w:r w:rsidRPr="00027B66">
        <w:rPr>
          <w:rFonts w:ascii="宋体" w:hAnsi="宋体"/>
          <w:b/>
          <w:szCs w:val="21"/>
          <w:u w:val="single"/>
        </w:rPr>
        <w:t>国家税务总局</w:t>
      </w:r>
      <w:r w:rsidRPr="00027B66">
        <w:rPr>
          <w:rFonts w:ascii="宋体" w:hAnsi="宋体" w:hint="eastAsia"/>
          <w:b/>
          <w:szCs w:val="21"/>
          <w:u w:val="single"/>
        </w:rPr>
        <w:t>射阳县</w:t>
      </w:r>
      <w:r w:rsidRPr="00027B66">
        <w:rPr>
          <w:rFonts w:ascii="宋体" w:hAnsi="宋体"/>
          <w:b/>
          <w:szCs w:val="21"/>
          <w:u w:val="single"/>
        </w:rPr>
        <w:t>税务局</w:t>
      </w:r>
      <w:r w:rsidRPr="00027B66">
        <w:rPr>
          <w:rFonts w:ascii="宋体" w:hAnsi="宋体"/>
          <w:szCs w:val="21"/>
        </w:rPr>
        <w:t>预算。</w:t>
      </w:r>
    </w:p>
    <w:p w14:paraId="70076422"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2.合格的产品和服务</w:t>
      </w:r>
    </w:p>
    <w:p w14:paraId="669959F8" w14:textId="77777777" w:rsidR="0041245B" w:rsidRPr="00027B66" w:rsidRDefault="00000000">
      <w:pPr>
        <w:tabs>
          <w:tab w:val="left" w:pos="2160"/>
        </w:tabs>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2.1 本项目所涉及的所有产品和服务均应来自中国境内（指关境内），合同金额的支付也仅限于这些产品和服务。</w:t>
      </w:r>
    </w:p>
    <w:p w14:paraId="241D7568" w14:textId="77777777" w:rsidR="0041245B" w:rsidRPr="00027B66" w:rsidRDefault="00000000">
      <w:pPr>
        <w:tabs>
          <w:tab w:val="left" w:pos="2160"/>
        </w:tabs>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2.2 合格的产品和服务即</w:t>
      </w:r>
      <w:r w:rsidRPr="00027B66">
        <w:rPr>
          <w:rFonts w:ascii="宋体" w:hAnsi="宋体"/>
          <w:b/>
          <w:bCs/>
          <w:szCs w:val="21"/>
        </w:rPr>
        <w:t>采购需求</w:t>
      </w:r>
      <w:r w:rsidRPr="00027B66">
        <w:rPr>
          <w:rFonts w:ascii="宋体" w:hAnsi="宋体"/>
          <w:szCs w:val="21"/>
        </w:rPr>
        <w:t>见</w:t>
      </w:r>
      <w:r w:rsidRPr="00027B66">
        <w:rPr>
          <w:rFonts w:ascii="宋体" w:hAnsi="宋体"/>
          <w:b/>
          <w:szCs w:val="21"/>
        </w:rPr>
        <w:t>招标文件（技术部分）。</w:t>
      </w:r>
    </w:p>
    <w:p w14:paraId="192DE95B" w14:textId="77777777" w:rsidR="0041245B" w:rsidRPr="00027B66" w:rsidRDefault="00000000">
      <w:pPr>
        <w:adjustRightInd w:val="0"/>
        <w:snapToGrid w:val="0"/>
        <w:spacing w:line="360" w:lineRule="auto"/>
        <w:ind w:firstLineChars="200" w:firstLine="420"/>
        <w:rPr>
          <w:rFonts w:ascii="宋体" w:hAnsi="宋体" w:hint="eastAsia"/>
          <w:szCs w:val="21"/>
        </w:rPr>
      </w:pPr>
      <w:r w:rsidRPr="00027B66">
        <w:rPr>
          <w:rFonts w:ascii="宋体" w:hAnsi="宋体"/>
          <w:szCs w:val="21"/>
        </w:rPr>
        <w:t>2.3 投标人应保证所提供的产品及服务免受第三方提出侵犯其知识产权（专利权、商标权、工业设计权及使用权）的请求及起诉。</w:t>
      </w:r>
    </w:p>
    <w:p w14:paraId="115E01FB"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3.合格的投标人</w:t>
      </w:r>
    </w:p>
    <w:p w14:paraId="5E7EBD51"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3.1一般规定</w:t>
      </w:r>
    </w:p>
    <w:p w14:paraId="3F31C30A"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3.1.1投标人应遵守《政府采购法》及其实施条例、《政府采购货物和服务招标投标管理办法》、《政府采购质疑和投诉办法》及有关政府采购的规定，同时还应遵守有关法律、法规和规章的强制性规定。</w:t>
      </w:r>
    </w:p>
    <w:p w14:paraId="73141EB6"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3.1.2投标人的资格要求及本项目的特定资格要求见</w:t>
      </w:r>
      <w:r w:rsidRPr="00027B66">
        <w:rPr>
          <w:rFonts w:ascii="宋体" w:hAnsi="宋体" w:hint="default"/>
          <w:b/>
          <w:sz w:val="21"/>
          <w:szCs w:val="21"/>
        </w:rPr>
        <w:t>投标人须知前附表</w:t>
      </w:r>
      <w:r w:rsidRPr="00027B66">
        <w:rPr>
          <w:rFonts w:ascii="宋体" w:hAnsi="宋体" w:hint="default"/>
          <w:sz w:val="21"/>
          <w:szCs w:val="21"/>
        </w:rPr>
        <w:t>。</w:t>
      </w:r>
    </w:p>
    <w:p w14:paraId="65EB2247"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3.1.3资格条件中所称“重大违法记录”，是指投标人因违法经营受到刑事处罚或者责令停产停业、吊销许可证或者执照、较大数额罚款等行政处罚。</w:t>
      </w:r>
    </w:p>
    <w:p w14:paraId="088EE8DF"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投标人在参加政府采购活动前3年内因违法经营被禁止在一定期限内参加政府采购活动，期限届满的，可以参加政府采购活动。</w:t>
      </w:r>
    </w:p>
    <w:p w14:paraId="6D8855C7"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“较大数额罚款”认定为200万元以上的罚款，法律、行政法规以及国务院有关部门明确规定相关领域“较大数额罚款”标准高于200万元的，从其规定。</w:t>
      </w:r>
    </w:p>
    <w:p w14:paraId="224F97EC"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3.1.4信用记录要求</w:t>
      </w:r>
    </w:p>
    <w:p w14:paraId="62841079"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采购人、采购代理机构应当通过“信用中国”网站（www.creditchina.gov.cn）、中国政府采购网（www.ccgp.gov.cn）等渠道查询投标人的信用记录，并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p>
    <w:p w14:paraId="7F78E6B1"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5C37145A"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lastRenderedPageBreak/>
        <w:t>3.</w:t>
      </w:r>
      <w:r w:rsidRPr="00027B66">
        <w:rPr>
          <w:rFonts w:ascii="宋体" w:hAnsi="宋体"/>
          <w:sz w:val="21"/>
          <w:szCs w:val="21"/>
        </w:rPr>
        <w:t>2</w:t>
      </w:r>
      <w:r w:rsidRPr="00027B66">
        <w:rPr>
          <w:rFonts w:ascii="宋体" w:hAnsi="宋体" w:hint="default"/>
          <w:sz w:val="21"/>
          <w:szCs w:val="21"/>
        </w:rPr>
        <w:t>禁止规定</w:t>
      </w:r>
    </w:p>
    <w:p w14:paraId="4814AADE"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3.</w:t>
      </w:r>
      <w:r w:rsidRPr="00027B66">
        <w:rPr>
          <w:rFonts w:ascii="宋体" w:hAnsi="宋体"/>
          <w:sz w:val="21"/>
          <w:szCs w:val="21"/>
        </w:rPr>
        <w:t>2</w:t>
      </w:r>
      <w:r w:rsidRPr="00027B66">
        <w:rPr>
          <w:rFonts w:ascii="宋体" w:hAnsi="宋体" w:hint="default"/>
          <w:sz w:val="21"/>
          <w:szCs w:val="21"/>
        </w:rPr>
        <w:t>.1单位负责人为同一人或者存在直接控股、管理关系的不同投标人，不得参加同一采购包的政府采购活动。否则投标均无效。</w:t>
      </w:r>
    </w:p>
    <w:p w14:paraId="5BEBEF3F"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3.</w:t>
      </w:r>
      <w:r w:rsidRPr="00027B66">
        <w:rPr>
          <w:rFonts w:ascii="宋体" w:hAnsi="宋体"/>
          <w:sz w:val="21"/>
          <w:szCs w:val="21"/>
        </w:rPr>
        <w:t>2</w:t>
      </w:r>
      <w:r w:rsidRPr="00027B66">
        <w:rPr>
          <w:rFonts w:ascii="宋体" w:hAnsi="宋体" w:hint="default"/>
          <w:sz w:val="21"/>
          <w:szCs w:val="21"/>
        </w:rPr>
        <w:t>.2除单一来源采购项目外，为采购项目提供整体设计、规范编制或者项目管理、监理、检测等服务的供应商，不得再参加该采购项目的其他采购活动。否则投标无效。</w:t>
      </w:r>
    </w:p>
    <w:p w14:paraId="0546339C"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4.投标费用</w:t>
      </w:r>
    </w:p>
    <w:p w14:paraId="7136947A"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4.1 投标人应承担所有与编写、提交投标文件有关的费用，不论招标的结果如何，采购人在任何情况下均无义务和责任承担这些费用。</w:t>
      </w:r>
    </w:p>
    <w:p w14:paraId="55EAFDFC" w14:textId="77777777" w:rsidR="0041245B" w:rsidRPr="00027B66" w:rsidRDefault="00000000">
      <w:pPr>
        <w:spacing w:line="360" w:lineRule="auto"/>
        <w:ind w:firstLineChars="200" w:firstLine="420"/>
        <w:rPr>
          <w:rFonts w:ascii="宋体" w:hAnsi="宋体" w:cs="黑体" w:hint="eastAsia"/>
        </w:rPr>
      </w:pPr>
      <w:bookmarkStart w:id="4" w:name="_Toc132880275"/>
      <w:r w:rsidRPr="00027B66">
        <w:rPr>
          <w:rFonts w:ascii="宋体" w:hAnsi="宋体" w:cs="黑体" w:hint="eastAsia"/>
        </w:rPr>
        <w:t>二、招标文件</w:t>
      </w:r>
      <w:bookmarkEnd w:id="4"/>
    </w:p>
    <w:p w14:paraId="331E9B84"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5.招标文件构成</w:t>
      </w:r>
    </w:p>
    <w:p w14:paraId="3840F12B"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第一部分 商务部分</w:t>
      </w:r>
    </w:p>
    <w:p w14:paraId="2E70CCC6"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（1）招标公告</w:t>
      </w:r>
    </w:p>
    <w:p w14:paraId="386C8CB7"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（2）投标人须知</w:t>
      </w:r>
    </w:p>
    <w:p w14:paraId="375F1894"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（3）评标方法及标准</w:t>
      </w:r>
    </w:p>
    <w:p w14:paraId="563EC646"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（4）政府采购合同文本</w:t>
      </w:r>
    </w:p>
    <w:p w14:paraId="41494378"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（5）投标文件格式</w:t>
      </w:r>
    </w:p>
    <w:p w14:paraId="32AE3CD8"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第二部分 技术部分</w:t>
      </w:r>
    </w:p>
    <w:p w14:paraId="6160F3AC" w14:textId="77777777" w:rsidR="0041245B" w:rsidRPr="00027B66" w:rsidRDefault="00000000">
      <w:pPr>
        <w:topLinePunct/>
        <w:autoSpaceDE w:val="0"/>
        <w:autoSpaceDN w:val="0"/>
        <w:adjustRightInd w:val="0"/>
        <w:snapToGrid w:val="0"/>
        <w:spacing w:line="360" w:lineRule="auto"/>
        <w:ind w:firstLineChars="196" w:firstLine="413"/>
        <w:rPr>
          <w:rFonts w:ascii="宋体" w:hAnsi="宋体" w:hint="eastAsia"/>
          <w:b/>
          <w:szCs w:val="21"/>
        </w:rPr>
      </w:pPr>
      <w:r w:rsidRPr="00027B66">
        <w:rPr>
          <w:rFonts w:ascii="宋体" w:hAnsi="宋体"/>
          <w:b/>
          <w:szCs w:val="21"/>
        </w:rPr>
        <w:t>6.招标文件询问、澄清或修改</w:t>
      </w:r>
    </w:p>
    <w:p w14:paraId="5F70F914" w14:textId="77777777" w:rsidR="0041245B" w:rsidRPr="00027B66" w:rsidRDefault="00000000">
      <w:pPr>
        <w:widowControl/>
        <w:topLinePunct/>
        <w:autoSpaceDE w:val="0"/>
        <w:autoSpaceDN w:val="0"/>
        <w:adjustRightInd w:val="0"/>
        <w:snapToGrid w:val="0"/>
        <w:spacing w:line="360" w:lineRule="auto"/>
        <w:ind w:firstLineChars="200" w:firstLine="420"/>
        <w:jc w:val="left"/>
        <w:rPr>
          <w:rFonts w:ascii="宋体" w:hAnsi="宋体" w:hint="eastAsia"/>
          <w:b/>
          <w:szCs w:val="21"/>
        </w:rPr>
      </w:pPr>
      <w:r w:rsidRPr="00027B66">
        <w:rPr>
          <w:rFonts w:ascii="宋体" w:hAnsi="宋体"/>
          <w:szCs w:val="21"/>
        </w:rPr>
        <w:t>6.1 投标人对招标文件如有疑问的，可以向采购人或者采购代理机构提出询问，采购人或者采购代理机构应当在3个工作日内</w:t>
      </w:r>
      <w:proofErr w:type="gramStart"/>
      <w:r w:rsidRPr="00027B66">
        <w:rPr>
          <w:rFonts w:ascii="宋体" w:hAnsi="宋体"/>
          <w:szCs w:val="21"/>
        </w:rPr>
        <w:t>作出</w:t>
      </w:r>
      <w:proofErr w:type="gramEnd"/>
      <w:r w:rsidRPr="00027B66">
        <w:rPr>
          <w:rFonts w:ascii="宋体" w:hAnsi="宋体"/>
          <w:szCs w:val="21"/>
        </w:rPr>
        <w:t>答复</w:t>
      </w:r>
      <w:r w:rsidRPr="00027B66">
        <w:rPr>
          <w:rFonts w:ascii="宋体" w:hAnsi="宋体"/>
          <w:bCs/>
          <w:szCs w:val="21"/>
        </w:rPr>
        <w:t>，但答复的内容不得涉及商业秘密。</w:t>
      </w:r>
      <w:r w:rsidRPr="00027B66">
        <w:rPr>
          <w:rFonts w:ascii="宋体" w:hAnsi="宋体"/>
          <w:szCs w:val="21"/>
        </w:rPr>
        <w:t>如有必要，采购人或者采购代理机构可对招标文件进行澄清或者修改。</w:t>
      </w:r>
    </w:p>
    <w:p w14:paraId="0C106E2D"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6.2 采购人或者采购代理机构可主动对招标文件进行必要的澄清或者修改，但不得改变采购标的和资格条件。</w:t>
      </w:r>
    </w:p>
    <w:p w14:paraId="6D5F7C20"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6.3 澄清或者修改应当在原公告发布媒体上发布澄清公告，线上采购项目还应通过国家税务总局政府采购评审管理系统（以下简称“评审管理系统”）通知所有获取招标文件的潜在投标人。</w:t>
      </w:r>
    </w:p>
    <w:p w14:paraId="0329D848"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6.4 澄清或者修改的内容可能影响投标文件编制的，采购人或者采购代理机构应当在投标截止时间至少15日前，以书面形式或通过评审管理系统（适用于线上采购，下同）通知所有获取招标文件的潜在投标人；不足15日的，采购人或者采购代理机构应当顺延提交投标文件的截止时间。</w:t>
      </w:r>
    </w:p>
    <w:p w14:paraId="775AF0FC"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6.5 澄清或者修改的内容为招标文件的组成部分。</w:t>
      </w:r>
    </w:p>
    <w:p w14:paraId="76DBE18A" w14:textId="77777777" w:rsidR="0041245B" w:rsidRPr="00027B66" w:rsidRDefault="00000000">
      <w:pPr>
        <w:spacing w:line="360" w:lineRule="auto"/>
        <w:ind w:firstLineChars="200" w:firstLine="420"/>
        <w:rPr>
          <w:rFonts w:ascii="宋体" w:hAnsi="宋体" w:cs="黑体" w:hint="eastAsia"/>
        </w:rPr>
      </w:pPr>
      <w:bookmarkStart w:id="5" w:name="_Toc132880276"/>
      <w:r w:rsidRPr="00027B66">
        <w:rPr>
          <w:rFonts w:ascii="宋体" w:hAnsi="宋体" w:cs="黑体" w:hint="eastAsia"/>
        </w:rPr>
        <w:t>三、投标文件</w:t>
      </w:r>
      <w:bookmarkEnd w:id="5"/>
    </w:p>
    <w:p w14:paraId="6C6874EC"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7</w:t>
      </w:r>
      <w:r w:rsidRPr="00027B66">
        <w:rPr>
          <w:rFonts w:ascii="宋体" w:hAnsi="宋体"/>
          <w:szCs w:val="21"/>
        </w:rPr>
        <w:t>．</w:t>
      </w:r>
      <w:r w:rsidRPr="00027B66">
        <w:rPr>
          <w:rFonts w:ascii="宋体" w:hAnsi="宋体"/>
          <w:b/>
          <w:szCs w:val="21"/>
        </w:rPr>
        <w:t>投标文件编制</w:t>
      </w:r>
    </w:p>
    <w:p w14:paraId="7E5A836F"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lastRenderedPageBreak/>
        <w:t>7.1投标文件的编制</w:t>
      </w:r>
    </w:p>
    <w:p w14:paraId="71712358"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7.1.1投标人应先仔细阅读招标文件的全部内容后，再进行投标文件的编制。</w:t>
      </w:r>
    </w:p>
    <w:p w14:paraId="1C65E813"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7.1.2投标文件应满足招标文件提出的实质性要求和条件，并保证其所提交的全部资料是不可割离且真实、有效、准确、完整和不具有任何误导性的，否则造成不利后果由投标人承担责任。</w:t>
      </w:r>
    </w:p>
    <w:p w14:paraId="0C84D32F"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7.2投标文件的语言</w:t>
      </w:r>
    </w:p>
    <w:p w14:paraId="5EA660FA"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7.2.1除招标文件另有规定外，投标文件应使用中文文本并使用中文简化字，若有不同文本，以中文简化字文本为准。</w:t>
      </w:r>
    </w:p>
    <w:p w14:paraId="2FE34BC9"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7.2.2投标文件提供的全部资料中，若属于非中文描述的，应同时提供中文简化字译本。</w:t>
      </w:r>
    </w:p>
    <w:p w14:paraId="3DDF2640"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7.2.3除在招标文件的要求中另有规定外，投标文件计量单位应使用中华人民共和国法定计量单位。</w:t>
      </w:r>
    </w:p>
    <w:p w14:paraId="34CB42FC"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7.3投标人制作投标文件前须提前办理数字证书和电子签章，办理方式和注意事项详见网站《供应商操作手册》。供应商在国家税务总局集中采购中心网站（https://swcg.chinatax.gov.cn） “下载中心”下载并安装“供应商投标工具”，使用投标工具编制投标文件。（线上采购项目适用）</w:t>
      </w:r>
    </w:p>
    <w:p w14:paraId="74D5A04D"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8.投标文件的组成</w:t>
      </w:r>
    </w:p>
    <w:p w14:paraId="4273933F"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8.1 投标文件包括商务部分和技术部分。</w:t>
      </w:r>
    </w:p>
    <w:p w14:paraId="66E4B9AB" w14:textId="77777777" w:rsidR="0041245B" w:rsidRPr="00027B66" w:rsidRDefault="00000000">
      <w:pPr>
        <w:topLinePunct/>
        <w:autoSpaceDE w:val="0"/>
        <w:autoSpaceDN w:val="0"/>
        <w:adjustRightInd w:val="0"/>
        <w:snapToGrid w:val="0"/>
        <w:spacing w:line="360" w:lineRule="auto"/>
        <w:ind w:firstLineChars="204" w:firstLine="428"/>
        <w:rPr>
          <w:rFonts w:ascii="宋体" w:hAnsi="宋体" w:hint="eastAsia"/>
          <w:szCs w:val="21"/>
        </w:rPr>
      </w:pPr>
      <w:r w:rsidRPr="00027B66">
        <w:rPr>
          <w:rFonts w:ascii="宋体" w:hAnsi="宋体"/>
          <w:szCs w:val="21"/>
        </w:rPr>
        <w:t>8.2 投标文件</w:t>
      </w:r>
      <w:r w:rsidRPr="00027B66">
        <w:rPr>
          <w:rFonts w:ascii="宋体" w:hAnsi="宋体"/>
          <w:b/>
          <w:bCs/>
          <w:szCs w:val="21"/>
        </w:rPr>
        <w:t>商务部分</w:t>
      </w:r>
      <w:r w:rsidRPr="00027B66">
        <w:rPr>
          <w:rFonts w:ascii="宋体" w:hAnsi="宋体"/>
          <w:szCs w:val="21"/>
        </w:rPr>
        <w:t>主要包括的文件和资料：</w:t>
      </w:r>
    </w:p>
    <w:p w14:paraId="6FB3B088" w14:textId="77777777" w:rsidR="0041245B" w:rsidRPr="00027B66" w:rsidRDefault="00000000">
      <w:pPr>
        <w:topLinePunct/>
        <w:autoSpaceDE w:val="0"/>
        <w:autoSpaceDN w:val="0"/>
        <w:adjustRightInd w:val="0"/>
        <w:snapToGrid w:val="0"/>
        <w:spacing w:line="360" w:lineRule="auto"/>
        <w:ind w:firstLineChars="204" w:firstLine="428"/>
        <w:rPr>
          <w:rFonts w:ascii="宋体" w:hAnsi="宋体" w:hint="eastAsia"/>
          <w:szCs w:val="21"/>
        </w:rPr>
      </w:pPr>
      <w:r w:rsidRPr="00027B66">
        <w:rPr>
          <w:rFonts w:ascii="宋体" w:hAnsi="宋体"/>
          <w:szCs w:val="21"/>
        </w:rPr>
        <w:t>8.2.1 资格证明文件，见</w:t>
      </w:r>
      <w:r w:rsidRPr="00027B66">
        <w:rPr>
          <w:rFonts w:ascii="宋体" w:hAnsi="宋体"/>
          <w:b/>
          <w:szCs w:val="21"/>
        </w:rPr>
        <w:t>投标人须知前附表。</w:t>
      </w:r>
    </w:p>
    <w:p w14:paraId="5B884252" w14:textId="77777777" w:rsidR="0041245B" w:rsidRPr="00027B66" w:rsidRDefault="00000000">
      <w:pPr>
        <w:overflowPunct w:val="0"/>
        <w:autoSpaceDE w:val="0"/>
        <w:autoSpaceDN w:val="0"/>
        <w:adjustRightInd w:val="0"/>
        <w:snapToGrid w:val="0"/>
        <w:spacing w:line="360" w:lineRule="auto"/>
        <w:ind w:firstLineChars="203" w:firstLine="426"/>
        <w:rPr>
          <w:rFonts w:ascii="宋体" w:hAnsi="宋体" w:hint="eastAsia"/>
          <w:szCs w:val="21"/>
        </w:rPr>
      </w:pPr>
      <w:r w:rsidRPr="00027B66">
        <w:rPr>
          <w:rFonts w:ascii="宋体" w:hAnsi="宋体"/>
          <w:szCs w:val="21"/>
        </w:rPr>
        <w:t>8.2.2 其他文件及资料，见</w:t>
      </w:r>
      <w:r w:rsidRPr="00027B66">
        <w:rPr>
          <w:rFonts w:ascii="宋体" w:hAnsi="宋体"/>
          <w:b/>
          <w:szCs w:val="21"/>
        </w:rPr>
        <w:t>投标人须知前附表。</w:t>
      </w:r>
    </w:p>
    <w:p w14:paraId="156539CE" w14:textId="77777777" w:rsidR="0041245B" w:rsidRPr="00027B66" w:rsidRDefault="00000000">
      <w:pPr>
        <w:overflowPunct w:val="0"/>
        <w:autoSpaceDE w:val="0"/>
        <w:autoSpaceDN w:val="0"/>
        <w:adjustRightInd w:val="0"/>
        <w:snapToGrid w:val="0"/>
        <w:spacing w:line="360" w:lineRule="auto"/>
        <w:ind w:firstLineChars="203" w:firstLine="426"/>
        <w:rPr>
          <w:rFonts w:ascii="宋体" w:hAnsi="宋体" w:hint="eastAsia"/>
          <w:szCs w:val="21"/>
        </w:rPr>
      </w:pPr>
      <w:r w:rsidRPr="00027B66">
        <w:rPr>
          <w:rFonts w:ascii="宋体" w:hAnsi="宋体"/>
          <w:szCs w:val="21"/>
        </w:rPr>
        <w:t>8.3 投标文件</w:t>
      </w:r>
      <w:r w:rsidRPr="00027B66">
        <w:rPr>
          <w:rFonts w:ascii="宋体" w:hAnsi="宋体"/>
          <w:b/>
          <w:bCs/>
          <w:szCs w:val="21"/>
        </w:rPr>
        <w:t>技术部分</w:t>
      </w:r>
      <w:r w:rsidRPr="00027B66">
        <w:rPr>
          <w:rFonts w:ascii="宋体" w:hAnsi="宋体"/>
          <w:szCs w:val="21"/>
        </w:rPr>
        <w:t>主要包括的文件及资料，见</w:t>
      </w:r>
      <w:r w:rsidRPr="00027B66">
        <w:rPr>
          <w:rFonts w:ascii="宋体" w:hAnsi="宋体"/>
          <w:b/>
          <w:szCs w:val="21"/>
        </w:rPr>
        <w:t>投标人须知前附表。</w:t>
      </w:r>
    </w:p>
    <w:p w14:paraId="67674A88" w14:textId="77777777" w:rsidR="0041245B" w:rsidRPr="00027B66" w:rsidRDefault="00000000">
      <w:pPr>
        <w:overflowPunct w:val="0"/>
        <w:autoSpaceDE w:val="0"/>
        <w:autoSpaceDN w:val="0"/>
        <w:adjustRightInd w:val="0"/>
        <w:snapToGrid w:val="0"/>
        <w:spacing w:line="360" w:lineRule="auto"/>
        <w:ind w:firstLineChars="203" w:firstLine="426"/>
        <w:rPr>
          <w:rFonts w:ascii="宋体" w:hAnsi="宋体" w:hint="eastAsia"/>
          <w:szCs w:val="21"/>
        </w:rPr>
      </w:pPr>
      <w:r w:rsidRPr="00027B66">
        <w:rPr>
          <w:rFonts w:ascii="宋体" w:hAnsi="宋体"/>
          <w:szCs w:val="21"/>
        </w:rPr>
        <w:t>8.4 证明资料如标明有效期的，必须在有效期内。</w:t>
      </w:r>
    </w:p>
    <w:p w14:paraId="00A3342D"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9.报价要求</w:t>
      </w:r>
    </w:p>
    <w:p w14:paraId="101563FD"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9.1 除招标文件另有规定外，投标应以人民币报价，线上采购项目还须按照投标工具的流程和提示编制并上传投标报价表。</w:t>
      </w:r>
    </w:p>
    <w:p w14:paraId="1FA998E3"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9.2 本项目不接受任何形式的赠送、“零”报价和折扣报价。</w:t>
      </w:r>
    </w:p>
    <w:p w14:paraId="485AEF61"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9.3 本项目以投标报价为依据计算价格分。投标报价应包括招标文件中要求投标人承担所有工作内容的全部费用。</w:t>
      </w:r>
    </w:p>
    <w:p w14:paraId="639E3331"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9.4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71EC3F4"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9.5 最低报价不能作为中标的保证。</w:t>
      </w:r>
    </w:p>
    <w:p w14:paraId="025049BA"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lastRenderedPageBreak/>
        <w:t>10.投标文件的书写、密封、签署、盖章</w:t>
      </w:r>
    </w:p>
    <w:p w14:paraId="5D290F21"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10.1书写</w:t>
      </w:r>
    </w:p>
    <w:p w14:paraId="0B36456D"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10.1.1投标文件应使用不能擦去的墨料或墨水打印、书写。</w:t>
      </w:r>
    </w:p>
    <w:p w14:paraId="3C12284F"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10.1.2投标文件内容应没有涂改或行间插字。若有前述改动，在改动处应由单位负责人（投标人代表）签字确认或加盖投标人的单位公章或校正章。</w:t>
      </w:r>
    </w:p>
    <w:p w14:paraId="1FA14401"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10.2密封</w:t>
      </w:r>
    </w:p>
    <w:p w14:paraId="08BAA406"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10.2.1投标文件应胶装或装订成册，避免材料散装、脱落。</w:t>
      </w:r>
    </w:p>
    <w:p w14:paraId="7B331C7E"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10.2.2投标文件应使用不透明的牛皮纸或档案袋等材料密封包装，并在外包装封面注明“正本”或“副本”，以及项目编号、项目名称、开标时间等信息，避免投标文件被误拆或提前拆封。投标文件正本应按上述要求制作。副本可按上述要求制作，也可用正本的完整复印件，并与正本保持一致（若不一致，以正本为准）</w:t>
      </w:r>
    </w:p>
    <w:p w14:paraId="72D91551"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10.3签署、盖章</w:t>
      </w:r>
    </w:p>
    <w:p w14:paraId="0D13B4E6"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10.3.1投标文件中要求签字处应由投标人的单位负责人（投标人代表）签字或加盖个人印章。</w:t>
      </w:r>
    </w:p>
    <w:p w14:paraId="480F8165"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10.3.2投标文件必须按照招标文件给出文件格式的签署要求进行签署。</w:t>
      </w:r>
    </w:p>
    <w:p w14:paraId="15E3CF1E"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10.3.3投标人在</w:t>
      </w:r>
      <w:r w:rsidRPr="00027B66">
        <w:rPr>
          <w:rFonts w:ascii="宋体" w:hAnsi="宋体"/>
          <w:b/>
          <w:bCs/>
          <w:szCs w:val="21"/>
        </w:rPr>
        <w:t>“投标函”“法定代表人授权委托书”</w:t>
      </w:r>
      <w:r w:rsidRPr="00027B66">
        <w:rPr>
          <w:rFonts w:ascii="宋体" w:hAnsi="宋体"/>
          <w:szCs w:val="21"/>
        </w:rPr>
        <w:t>上应当按格式要求加盖与投标人名称全称一致的标准公章，并按照招标文件第五章投标文件格式中的相应格式文件要求签署全名或加盖名章。</w:t>
      </w:r>
    </w:p>
    <w:p w14:paraId="5F8D7A0E"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10.3.4投标文件中的“盖章”指加盖投标人的“公章”，而非“合同专用章”、“投标专用章”等其他非公章。</w:t>
      </w:r>
    </w:p>
    <w:p w14:paraId="519041DA"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10.3.5线上采购项目可以使用电子签章。</w:t>
      </w:r>
    </w:p>
    <w:p w14:paraId="263B2F13"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11</w:t>
      </w:r>
      <w:r w:rsidRPr="00027B66">
        <w:rPr>
          <w:rFonts w:ascii="宋体" w:hAnsi="宋体"/>
          <w:szCs w:val="21"/>
        </w:rPr>
        <w:t>．</w:t>
      </w:r>
      <w:r w:rsidRPr="00027B66">
        <w:rPr>
          <w:rFonts w:ascii="宋体" w:hAnsi="宋体"/>
          <w:b/>
          <w:szCs w:val="21"/>
        </w:rPr>
        <w:t>投标有效期</w:t>
      </w:r>
    </w:p>
    <w:p w14:paraId="4789AE70"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11.1 投标有效期见</w:t>
      </w:r>
      <w:r w:rsidRPr="00027B66">
        <w:rPr>
          <w:rFonts w:ascii="宋体" w:hAnsi="宋体"/>
          <w:b/>
          <w:szCs w:val="21"/>
        </w:rPr>
        <w:t>投标人须知前附表</w:t>
      </w:r>
      <w:r w:rsidRPr="00027B66">
        <w:rPr>
          <w:rFonts w:ascii="宋体" w:hAnsi="宋体"/>
          <w:szCs w:val="21"/>
        </w:rPr>
        <w:t>，在此期间，投标文件对投标人具有法律约束力，以保证采购人或者采购代理机构有足够的时间完成评标、定标以及签订合同。投标文件中承诺的投标有效期应当不少于招标文件中载明的投标有效期，否则作为无效投标处理。</w:t>
      </w:r>
    </w:p>
    <w:p w14:paraId="07F5E3EB"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11.2 特殊情况下，在原投标有效期期满之前，采购人或者采购代理机构可征得投标人同意延长投标有效期。</w:t>
      </w:r>
    </w:p>
    <w:p w14:paraId="7F35710E" w14:textId="77777777" w:rsidR="0041245B" w:rsidRPr="00027B66" w:rsidRDefault="00000000">
      <w:pPr>
        <w:spacing w:line="360" w:lineRule="auto"/>
        <w:ind w:firstLineChars="200" w:firstLine="420"/>
        <w:rPr>
          <w:rFonts w:ascii="宋体" w:hAnsi="宋体" w:cs="黑体" w:hint="eastAsia"/>
        </w:rPr>
      </w:pPr>
      <w:bookmarkStart w:id="6" w:name="_Toc132880277"/>
      <w:r w:rsidRPr="00027B66">
        <w:rPr>
          <w:rFonts w:ascii="宋体" w:hAnsi="宋体" w:cs="黑体" w:hint="eastAsia"/>
        </w:rPr>
        <w:t>四、投标文件递交</w:t>
      </w:r>
      <w:bookmarkEnd w:id="6"/>
    </w:p>
    <w:p w14:paraId="403F1940"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12</w:t>
      </w:r>
      <w:r w:rsidRPr="00027B66">
        <w:rPr>
          <w:rFonts w:ascii="宋体" w:hAnsi="宋体"/>
          <w:szCs w:val="21"/>
        </w:rPr>
        <w:t>．</w:t>
      </w:r>
      <w:r w:rsidRPr="00027B66">
        <w:rPr>
          <w:rFonts w:ascii="宋体" w:hAnsi="宋体"/>
          <w:b/>
          <w:szCs w:val="21"/>
        </w:rPr>
        <w:t>投标文件递交</w:t>
      </w:r>
    </w:p>
    <w:p w14:paraId="4FB88D22"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12.1 投标人应当在</w:t>
      </w:r>
      <w:r w:rsidRPr="00027B66">
        <w:rPr>
          <w:rFonts w:ascii="宋体" w:hAnsi="宋体"/>
          <w:b/>
          <w:szCs w:val="21"/>
        </w:rPr>
        <w:t>投标人须知前附表</w:t>
      </w:r>
      <w:r w:rsidRPr="00027B66">
        <w:rPr>
          <w:rFonts w:ascii="宋体" w:hAnsi="宋体"/>
          <w:szCs w:val="21"/>
        </w:rPr>
        <w:t>要求提交投标文件截止时间前，根据《投标人须知前附表》载明方式提交投标文件。提交投标文件截止时间后，递交投标文件的投标将被拒绝。</w:t>
      </w:r>
    </w:p>
    <w:p w14:paraId="760B25DE"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12.2 线上采购项目应登录评审管理系统并使用投标工具加密上传投标文件。除上述方</w:t>
      </w:r>
      <w:r w:rsidRPr="00027B66">
        <w:rPr>
          <w:rFonts w:ascii="宋体" w:hAnsi="宋体"/>
          <w:szCs w:val="21"/>
        </w:rPr>
        <w:lastRenderedPageBreak/>
        <w:t>式之外，不接受投标人以纸质文件以及其他任何方式提交的投标文件。投标人应充分考虑网络传输时间等因素，合理安排上传时间。提交投标文件截止时间后，评审管理系统不提供投标文件上传功能。投标人未完成投标文件上传的，投标将被拒绝。</w:t>
      </w:r>
    </w:p>
    <w:p w14:paraId="24B8B1A8"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13</w:t>
      </w:r>
      <w:r w:rsidRPr="00027B66">
        <w:rPr>
          <w:rFonts w:ascii="宋体" w:hAnsi="宋体"/>
          <w:szCs w:val="21"/>
        </w:rPr>
        <w:t>．</w:t>
      </w:r>
      <w:r w:rsidRPr="00027B66">
        <w:rPr>
          <w:rFonts w:ascii="宋体" w:hAnsi="宋体"/>
          <w:b/>
          <w:szCs w:val="21"/>
        </w:rPr>
        <w:t>投标文件补充、修改或撤回</w:t>
      </w:r>
    </w:p>
    <w:p w14:paraId="5C84452F"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13.1 投标人在投标截止时间前，可以对所递交的投标文件进行补充、修改或者撤回，并书面通知采购人或者采购代理机构。补充、修改的内容应当按照招标文件要求签署、盖章、密封后，作为投标文件的组成部分。</w:t>
      </w:r>
    </w:p>
    <w:p w14:paraId="595EFD08"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13.2 线上采购项目，投标人在投标截止时间前，可以登录评审管理系统对所提交的投标文件进行撤回、补充、修改、重新提交。补充、修改的内容应当按照招标文件要求签署、盖章。</w:t>
      </w:r>
    </w:p>
    <w:p w14:paraId="2C1DF765" w14:textId="77777777" w:rsidR="0041245B" w:rsidRPr="00027B66" w:rsidRDefault="00000000">
      <w:pPr>
        <w:widowControl/>
        <w:topLinePunct/>
        <w:autoSpaceDE w:val="0"/>
        <w:autoSpaceDN w:val="0"/>
        <w:adjustRightInd w:val="0"/>
        <w:snapToGrid w:val="0"/>
        <w:spacing w:line="360" w:lineRule="auto"/>
        <w:ind w:firstLineChars="200" w:firstLine="420"/>
        <w:jc w:val="left"/>
        <w:rPr>
          <w:rFonts w:ascii="宋体" w:hAnsi="宋体" w:hint="eastAsia"/>
          <w:szCs w:val="21"/>
        </w:rPr>
      </w:pPr>
      <w:r w:rsidRPr="00027B66">
        <w:rPr>
          <w:rFonts w:ascii="宋体" w:hAnsi="宋体"/>
          <w:szCs w:val="21"/>
        </w:rPr>
        <w:t>13.3 提交投标文件截止时间后，不支持对已提交的投标文件作任何补充、修改或者撤回。</w:t>
      </w:r>
    </w:p>
    <w:p w14:paraId="14A8AF37" w14:textId="77777777" w:rsidR="0041245B" w:rsidRPr="00027B66" w:rsidRDefault="00000000">
      <w:pPr>
        <w:spacing w:line="360" w:lineRule="auto"/>
        <w:ind w:firstLineChars="200" w:firstLine="420"/>
        <w:rPr>
          <w:rFonts w:ascii="宋体" w:hAnsi="宋体" w:cs="黑体" w:hint="eastAsia"/>
        </w:rPr>
      </w:pPr>
      <w:bookmarkStart w:id="7" w:name="_Toc132880278"/>
      <w:r w:rsidRPr="00027B66">
        <w:rPr>
          <w:rFonts w:ascii="宋体" w:hAnsi="宋体" w:cs="黑体" w:hint="eastAsia"/>
        </w:rPr>
        <w:t>五、开标与评标</w:t>
      </w:r>
      <w:bookmarkEnd w:id="7"/>
    </w:p>
    <w:p w14:paraId="26569C6F"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szCs w:val="21"/>
        </w:rPr>
      </w:pPr>
      <w:r w:rsidRPr="00027B66">
        <w:rPr>
          <w:rFonts w:ascii="宋体" w:hAnsi="宋体"/>
          <w:b/>
          <w:szCs w:val="21"/>
        </w:rPr>
        <w:t>14</w:t>
      </w:r>
      <w:r w:rsidRPr="00027B66">
        <w:rPr>
          <w:rFonts w:ascii="宋体" w:hAnsi="宋体"/>
          <w:szCs w:val="21"/>
        </w:rPr>
        <w:t>．</w:t>
      </w:r>
      <w:r w:rsidRPr="00027B66">
        <w:rPr>
          <w:rFonts w:ascii="宋体" w:hAnsi="宋体"/>
          <w:b/>
          <w:szCs w:val="21"/>
        </w:rPr>
        <w:t>开标</w:t>
      </w:r>
    </w:p>
    <w:p w14:paraId="63BC24CA"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14.1 开标在招标文件确定的提交投标文件截止时间的同一时间进行。开标地点详见</w:t>
      </w:r>
      <w:r w:rsidRPr="00027B66">
        <w:rPr>
          <w:rFonts w:ascii="宋体" w:hAnsi="宋体"/>
          <w:b/>
          <w:szCs w:val="21"/>
        </w:rPr>
        <w:t>投标人须知前附表</w:t>
      </w:r>
      <w:r w:rsidRPr="00027B66">
        <w:rPr>
          <w:rFonts w:ascii="宋体" w:hAnsi="宋体"/>
          <w:szCs w:val="21"/>
        </w:rPr>
        <w:t>。</w:t>
      </w:r>
    </w:p>
    <w:p w14:paraId="43DC4AC0"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14.2 开标由采购人或者采购代理机构主持，邀请投标人参加。评标委员会成员不得参加开标活动。</w:t>
      </w:r>
    </w:p>
    <w:p w14:paraId="752C7AC5"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14.3 开标时，由投标人或者其推选的代表检查投标文件的密封情况；经确认无误后，由采购人或者采购代理机构工作人员当众拆封，宣布投标人名称、投标价格和招标文件规定的需要宣布的其他内容。</w:t>
      </w:r>
    </w:p>
    <w:p w14:paraId="466EBB4C"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14.4 开标过程由采购人或者采购代理机构负责记录，由参加开标的各投标人代表和相关工作人员签字确认后随采购文件一并存档。投标人未参加开标的，视同认可开标结果。</w:t>
      </w:r>
    </w:p>
    <w:p w14:paraId="21142376"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14.5 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1CA118F9"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14.6 在政府采购活动中，采购人员及相关人员与投标人有下列利害关系之一的，应当回避：</w:t>
      </w:r>
    </w:p>
    <w:p w14:paraId="6B47B749"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（1）参加采购活动前3年内与投标人存在劳动关系；</w:t>
      </w:r>
    </w:p>
    <w:p w14:paraId="394F5984"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（2）参加采购活动前3年内担任投标人的董事、监事；</w:t>
      </w:r>
    </w:p>
    <w:p w14:paraId="3429E94E"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（3）参加采购活动前3年内是投标人的控股股东或者实际控制人；</w:t>
      </w:r>
    </w:p>
    <w:p w14:paraId="46E832B2"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lastRenderedPageBreak/>
        <w:t>（4）与投标人的法定代表人或者负责人有夫妻、直系血亲、三代以内旁系血亲或者近姻亲关系；</w:t>
      </w:r>
    </w:p>
    <w:p w14:paraId="54EDBCF1"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（5）与投标人有其他可能影响政府采购活动公平、公正进行的关系。</w:t>
      </w:r>
    </w:p>
    <w:p w14:paraId="3F764111"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投标人认为采购人员及相关人员（包括评标委员会的组成人员）与其他投标人有利害关系的，可以向采购人或者采购代理机构书面提出回避申请，并说明理由。采购人或者采购代理机构应当及时询问被申请回避人员，有利害关系的被申请回避人员应当回避。</w:t>
      </w:r>
    </w:p>
    <w:p w14:paraId="36AB0903"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14.7 对线上采购项目，采购人或者采购代理机构将在</w:t>
      </w:r>
      <w:r w:rsidRPr="00027B66">
        <w:rPr>
          <w:rFonts w:ascii="宋体" w:hAnsi="宋体"/>
          <w:b/>
          <w:szCs w:val="21"/>
        </w:rPr>
        <w:t>投标人须知前附表</w:t>
      </w:r>
      <w:r w:rsidRPr="00027B66">
        <w:rPr>
          <w:rFonts w:ascii="宋体" w:hAnsi="宋体"/>
          <w:szCs w:val="21"/>
        </w:rPr>
        <w:t>规定的时间进行电子开标，采购人或者采购代理机构将对开标、评标现场活动进行全程录音录像，音像资料作为采购文件一并存档。开标由采购人或者采购代理机构主持，投标人通过登录评审管理系统进入开标大厅远程参加。</w:t>
      </w:r>
    </w:p>
    <w:p w14:paraId="5A8577C7"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15</w:t>
      </w:r>
      <w:r w:rsidRPr="00027B66">
        <w:rPr>
          <w:rFonts w:ascii="宋体" w:hAnsi="宋体"/>
          <w:szCs w:val="21"/>
        </w:rPr>
        <w:t>．</w:t>
      </w:r>
      <w:r w:rsidRPr="00027B66">
        <w:rPr>
          <w:rFonts w:ascii="宋体" w:hAnsi="宋体"/>
          <w:b/>
          <w:szCs w:val="21"/>
        </w:rPr>
        <w:t>投标资格审查</w:t>
      </w:r>
    </w:p>
    <w:p w14:paraId="4D50F644"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15.1 公开招标采购项目开标结束后，由采购人或者采购代理机构依法对投标人的资格进行审查，以确定投标人是否具备投标资格。</w:t>
      </w:r>
    </w:p>
    <w:p w14:paraId="36047AE7"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15.1.1 审查投标人按照8.2.1提交的</w:t>
      </w:r>
      <w:r w:rsidRPr="00027B66">
        <w:rPr>
          <w:rFonts w:ascii="宋体" w:hAnsi="宋体"/>
          <w:b/>
          <w:szCs w:val="21"/>
        </w:rPr>
        <w:t>“资格证明文件”</w:t>
      </w:r>
      <w:r w:rsidRPr="00027B66">
        <w:rPr>
          <w:rFonts w:ascii="宋体" w:hAnsi="宋体"/>
          <w:szCs w:val="21"/>
        </w:rPr>
        <w:t>。</w:t>
      </w:r>
    </w:p>
    <w:p w14:paraId="64EBAE7B"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b/>
          <w:bCs/>
          <w:szCs w:val="21"/>
        </w:rPr>
      </w:pPr>
      <w:r w:rsidRPr="00027B66">
        <w:rPr>
          <w:rFonts w:ascii="宋体" w:hAnsi="宋体"/>
          <w:szCs w:val="21"/>
        </w:rPr>
        <w:t>15.1.2 信用记录审查。</w:t>
      </w:r>
      <w:r w:rsidRPr="00027B66">
        <w:rPr>
          <w:rFonts w:ascii="宋体" w:hAnsi="宋体"/>
          <w:b/>
          <w:bCs/>
          <w:szCs w:val="21"/>
        </w:rPr>
        <w:t>见投标人须知前附表。</w:t>
      </w:r>
    </w:p>
    <w:p w14:paraId="40919839"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15.2 未通过资格审查的投标人，其投标无效。</w:t>
      </w:r>
    </w:p>
    <w:p w14:paraId="2C899FFF"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15.3 合格投标人不足3家的，不得评标。</w:t>
      </w:r>
    </w:p>
    <w:p w14:paraId="36CBB295"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16</w:t>
      </w:r>
      <w:r w:rsidRPr="00027B66">
        <w:rPr>
          <w:rFonts w:ascii="宋体" w:hAnsi="宋体"/>
          <w:szCs w:val="21"/>
        </w:rPr>
        <w:t>．</w:t>
      </w:r>
      <w:r w:rsidRPr="00027B66">
        <w:rPr>
          <w:rFonts w:ascii="宋体" w:hAnsi="宋体"/>
          <w:b/>
          <w:szCs w:val="21"/>
        </w:rPr>
        <w:t>评标委员会的组成</w:t>
      </w:r>
    </w:p>
    <w:p w14:paraId="3F8ED9C4"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16.1 采购人或者采购代理机构根据有关法律法规规定组建评标委员会，评标委员会由采购人代表和评审专家组成。</w:t>
      </w:r>
    </w:p>
    <w:p w14:paraId="664513A9"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17</w:t>
      </w:r>
      <w:r w:rsidRPr="00027B66">
        <w:rPr>
          <w:rFonts w:ascii="宋体" w:hAnsi="宋体"/>
          <w:szCs w:val="21"/>
        </w:rPr>
        <w:t>．</w:t>
      </w:r>
      <w:r w:rsidRPr="00027B66">
        <w:rPr>
          <w:rFonts w:ascii="宋体" w:hAnsi="宋体"/>
          <w:b/>
          <w:szCs w:val="21"/>
        </w:rPr>
        <w:t>投标符合性审查</w:t>
      </w:r>
    </w:p>
    <w:p w14:paraId="031023F9"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17.1 评标委员会对符合资格的投标人的投标文件进行符合性审查，以确定其是否符合招标文件的商务、技术等实质性要求。</w:t>
      </w:r>
    </w:p>
    <w:p w14:paraId="1D40B850"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17.2 未通过符合性审查的投标人，其投标无效。</w:t>
      </w:r>
    </w:p>
    <w:p w14:paraId="56EB9906"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17.3 通过符合性审查的投标人不足3家的，应予以废标。</w:t>
      </w:r>
    </w:p>
    <w:p w14:paraId="275A625C"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18</w:t>
      </w:r>
      <w:r w:rsidRPr="00027B66">
        <w:rPr>
          <w:rFonts w:ascii="宋体" w:hAnsi="宋体"/>
          <w:szCs w:val="21"/>
        </w:rPr>
        <w:t>．</w:t>
      </w:r>
      <w:r w:rsidRPr="00027B66">
        <w:rPr>
          <w:rFonts w:ascii="宋体" w:hAnsi="宋体"/>
          <w:b/>
          <w:szCs w:val="21"/>
        </w:rPr>
        <w:t>投标文件的澄清</w:t>
      </w:r>
    </w:p>
    <w:p w14:paraId="517C1B78"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18.1对于投标文件中含义不明确、同类问题表述不一致或者有明显文字和计算错误的内容，评标委员会应当以书面形式要求投标人</w:t>
      </w:r>
      <w:proofErr w:type="gramStart"/>
      <w:r w:rsidRPr="00027B66">
        <w:rPr>
          <w:rFonts w:ascii="宋体" w:hAnsi="宋体" w:hint="default"/>
          <w:sz w:val="21"/>
          <w:szCs w:val="21"/>
        </w:rPr>
        <w:t>作出</w:t>
      </w:r>
      <w:proofErr w:type="gramEnd"/>
      <w:r w:rsidRPr="00027B66">
        <w:rPr>
          <w:rFonts w:ascii="宋体" w:hAnsi="宋体" w:hint="default"/>
          <w:sz w:val="21"/>
          <w:szCs w:val="21"/>
        </w:rPr>
        <w:t>必要的澄清、说明或者补正。</w:t>
      </w:r>
    </w:p>
    <w:p w14:paraId="21369F57"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18.2投标人的澄清、说明或者补正应当采用书面形式，并加盖公章，或者由法定代表人或其授权的代表签字。（线上采购项目的通过评审管理系统上传加盖电子公章的扫描件）。投标人的澄清、说明或者补正不得超出投标文件的范围或者改变投标文件的实质性内容。</w:t>
      </w:r>
    </w:p>
    <w:p w14:paraId="478B90CA"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lastRenderedPageBreak/>
        <w:t>18.3关于投标描述（即投标文件中描述的内容）</w:t>
      </w:r>
    </w:p>
    <w:p w14:paraId="503E7A76"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（1）投标描述前后不一致且不涉及证明材料的：按照本节第18.1条规定执行。</w:t>
      </w:r>
    </w:p>
    <w:p w14:paraId="07ECDBFC"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（2）投标描述与证明材料不一致或多份证明材料之间不一致的：</w:t>
      </w:r>
    </w:p>
    <w:p w14:paraId="24C0013B"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①评标委员会将要求投标人进行书面澄清，无法澄清的将按照不利于投标人的内容进行评标。</w:t>
      </w:r>
    </w:p>
    <w:p w14:paraId="74FBEE20"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②投标人按照要求进行澄清的，采购人以澄清内容为准进行验收；投标人未按照要求进行澄清的，采购人以投标描述或证明材料中有利于采购人的内容进行验收。投标人应对证明材料的真实性、有效性承担责任。</w:t>
      </w:r>
    </w:p>
    <w:p w14:paraId="7FEB3C94" w14:textId="77777777" w:rsidR="0041245B" w:rsidRPr="00027B66" w:rsidRDefault="00000000">
      <w:pPr>
        <w:pStyle w:val="null3"/>
        <w:widowControl w:val="0"/>
        <w:spacing w:line="360" w:lineRule="auto"/>
        <w:ind w:firstLineChars="200" w:firstLine="420"/>
        <w:rPr>
          <w:rFonts w:ascii="宋体" w:hAnsi="宋体"/>
          <w:sz w:val="21"/>
          <w:szCs w:val="21"/>
        </w:rPr>
      </w:pPr>
      <w:r w:rsidRPr="00027B66">
        <w:rPr>
          <w:rFonts w:ascii="宋体" w:hAnsi="宋体" w:hint="default"/>
          <w:sz w:val="21"/>
          <w:szCs w:val="21"/>
        </w:rPr>
        <w:t>（3）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7E7FFCD0"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18.4 除评标委员会要求投标人做出的澄清、说明或者补正以外，评标委员会不接受投标人的任何询问、说明、更改及文件。</w:t>
      </w:r>
    </w:p>
    <w:p w14:paraId="0F12ABEE"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18.5 投标人的澄清必须在规定的时间内提交。</w:t>
      </w:r>
    </w:p>
    <w:p w14:paraId="5A5A8062"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19</w:t>
      </w:r>
      <w:r w:rsidRPr="00027B66">
        <w:rPr>
          <w:rFonts w:ascii="宋体" w:hAnsi="宋体"/>
          <w:szCs w:val="21"/>
        </w:rPr>
        <w:t>．</w:t>
      </w:r>
      <w:r w:rsidRPr="00027B66">
        <w:rPr>
          <w:rFonts w:ascii="宋体" w:hAnsi="宋体"/>
          <w:b/>
          <w:szCs w:val="21"/>
        </w:rPr>
        <w:t>核价原则</w:t>
      </w:r>
    </w:p>
    <w:p w14:paraId="5CFC0EE9"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bCs/>
          <w:szCs w:val="21"/>
        </w:rPr>
        <w:t xml:space="preserve">19.1 </w:t>
      </w:r>
      <w:r w:rsidRPr="00027B66">
        <w:rPr>
          <w:rFonts w:ascii="宋体" w:hAnsi="宋体"/>
          <w:szCs w:val="21"/>
        </w:rPr>
        <w:t>投标文件报价出现前后不一致的，除招标文件另有规定外，按照下列规定修正：</w:t>
      </w:r>
    </w:p>
    <w:p w14:paraId="4CD4DC48" w14:textId="77777777" w:rsidR="0041245B" w:rsidRPr="00027B66" w:rsidRDefault="00000000">
      <w:pPr>
        <w:overflowPunct w:val="0"/>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（1）投标文件中开标一览表（总报价表）内容与投标文件中相应内容不一致的，以开标一览表（总报价表）为准；</w:t>
      </w:r>
    </w:p>
    <w:p w14:paraId="1D13959E" w14:textId="77777777" w:rsidR="0041245B" w:rsidRPr="00027B66" w:rsidRDefault="00000000">
      <w:pPr>
        <w:overflowPunct w:val="0"/>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（2）大写金额和小写金额不一致的，以大写金额为准；</w:t>
      </w:r>
    </w:p>
    <w:p w14:paraId="135F919D" w14:textId="77777777" w:rsidR="0041245B" w:rsidRPr="00027B66" w:rsidRDefault="00000000">
      <w:pPr>
        <w:overflowPunct w:val="0"/>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（3）单价金额小数点或者百分比有明显错位的，以开标一览表的总价为准，并修改单价；</w:t>
      </w:r>
    </w:p>
    <w:p w14:paraId="5461E4E3" w14:textId="77777777" w:rsidR="0041245B" w:rsidRPr="00027B66" w:rsidRDefault="00000000">
      <w:pPr>
        <w:overflowPunct w:val="0"/>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（4）总价金额与按单价汇总金额不一致的，以单价金额计算结果为准。</w:t>
      </w:r>
    </w:p>
    <w:p w14:paraId="4A96C2CA" w14:textId="77777777" w:rsidR="0041245B" w:rsidRPr="00027B66" w:rsidRDefault="00000000">
      <w:pPr>
        <w:overflowPunct w:val="0"/>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（5）同时出现两种以上不一致的，按照前款规定的顺序修正。修正后的报价按照18.2条的规定经投标人确认后产生约束力，投标人不确认的，其投标无效。</w:t>
      </w:r>
    </w:p>
    <w:p w14:paraId="14BB8F8F"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20</w:t>
      </w:r>
      <w:r w:rsidRPr="00027B66">
        <w:rPr>
          <w:rFonts w:ascii="宋体" w:hAnsi="宋体"/>
          <w:szCs w:val="21"/>
        </w:rPr>
        <w:t>．</w:t>
      </w:r>
      <w:r w:rsidRPr="00027B66">
        <w:rPr>
          <w:rFonts w:ascii="宋体" w:hAnsi="宋体"/>
          <w:b/>
          <w:szCs w:val="21"/>
        </w:rPr>
        <w:t>投标无效</w:t>
      </w:r>
    </w:p>
    <w:p w14:paraId="7A7F220F"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20.1 投标人及投标文件有下列情况之一的，应当在资格审查时按照投标无效处理：</w:t>
      </w:r>
    </w:p>
    <w:p w14:paraId="7A4A93BB"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 不具备招标文件中规定的资格要求的；</w:t>
      </w:r>
    </w:p>
    <w:p w14:paraId="1A12578F"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 投标文件组成中“资格证明文件”未提供或无效的；</w:t>
      </w:r>
    </w:p>
    <w:p w14:paraId="4CB5CEB5"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（3） 未通过信用记录审查或未提供相关证明材料的。</w:t>
      </w:r>
    </w:p>
    <w:p w14:paraId="75C7D3B6"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20.2 投标人及投标文件有下列情况之一的，应当在符合性审查时按照投标无效处理：</w:t>
      </w:r>
    </w:p>
    <w:p w14:paraId="0E11E4C8"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 投标文件组成中除“资格证明文件”外，★条款相关文件及资料未提供或提供无效的；</w:t>
      </w:r>
    </w:p>
    <w:p w14:paraId="5F828347"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 投标文件未按招标文件要求签署、盖章的；</w:t>
      </w:r>
    </w:p>
    <w:p w14:paraId="2CF32498"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lastRenderedPageBreak/>
        <w:t>（3） 投标报价超过招标文件中规定的预算金额或者最高限价的；</w:t>
      </w:r>
    </w:p>
    <w:p w14:paraId="06CFA0FB"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（4） 投标有效期不足的；</w:t>
      </w:r>
    </w:p>
    <w:p w14:paraId="665F74C7"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（5） 投标文件含有采购人不能接受的附加条件的；</w:t>
      </w:r>
    </w:p>
    <w:p w14:paraId="770FEDF3"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20.3 除20.1及20.2情形外，投标人及投标文件有下列情况之一的，应当按照投标无效处理：</w:t>
      </w:r>
    </w:p>
    <w:p w14:paraId="3928868D"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 提供虚假投标文件材料的；</w:t>
      </w:r>
    </w:p>
    <w:p w14:paraId="62BEB20D"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 投标人串通投标的；</w:t>
      </w:r>
    </w:p>
    <w:p w14:paraId="48C18CF7"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（3） 投标报价明显低于其他通过符合性审查投标人的报价，且不能证明其报价合理性的。</w:t>
      </w:r>
    </w:p>
    <w:p w14:paraId="4449BD51"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（4） 法律、法规和招标文件规定的其他无效情形。</w:t>
      </w:r>
    </w:p>
    <w:p w14:paraId="5BF0A13E"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21</w:t>
      </w:r>
      <w:r w:rsidRPr="00027B66">
        <w:rPr>
          <w:rFonts w:ascii="宋体" w:hAnsi="宋体"/>
          <w:szCs w:val="21"/>
        </w:rPr>
        <w:t>．</w:t>
      </w:r>
      <w:r w:rsidRPr="00027B66">
        <w:rPr>
          <w:rFonts w:ascii="宋体" w:hAnsi="宋体"/>
          <w:b/>
          <w:szCs w:val="21"/>
        </w:rPr>
        <w:t>比较与评价</w:t>
      </w:r>
    </w:p>
    <w:p w14:paraId="3966B90A"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21.1 评标委员会按照招标文件中规定的评标方法和标准，对符合性审查合格的投标文件进行商务和技术评估，综合比较与评价。</w:t>
      </w:r>
    </w:p>
    <w:p w14:paraId="34D59597"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21.2 价格分应当采用低价优先法计算。小型、微型企业和监狱企业、残疾人福利性单位的投标报价按照</w:t>
      </w:r>
      <w:r w:rsidRPr="00027B66">
        <w:rPr>
          <w:rFonts w:ascii="宋体" w:hAnsi="宋体"/>
          <w:b/>
          <w:szCs w:val="21"/>
        </w:rPr>
        <w:t>投标人须知前附表</w:t>
      </w:r>
      <w:r w:rsidRPr="00027B66">
        <w:rPr>
          <w:rFonts w:ascii="宋体" w:hAnsi="宋体"/>
          <w:szCs w:val="21"/>
        </w:rPr>
        <w:t>规定，分别给予扣除，并以扣除后的报价计算价格分。未提供《中小型企业声明函》、《监狱企业证明文件》、《残疾人福利性单位声明函》的，价格不予扣除。同一投标人不得重复享受价格扣除政策。</w:t>
      </w:r>
      <w:r w:rsidRPr="00027B66">
        <w:rPr>
          <w:rFonts w:ascii="宋体" w:hAnsi="宋体" w:hint="eastAsia"/>
          <w:szCs w:val="21"/>
        </w:rPr>
        <w:t>（专门面向中小企业采购的项目或者采购包，不再执行价格评审优惠的扶持政策。）</w:t>
      </w:r>
    </w:p>
    <w:p w14:paraId="00D89D59"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21.3 评标委员会各成员独立对每个投标人的投标文件进行评价，并汇总得出每个投标人的评审得分。</w:t>
      </w:r>
    </w:p>
    <w:p w14:paraId="11190A7E"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21.4 评标结果按评审得分由高到低顺序排列。得分相同的，按投标报价由低到高顺序排列。得分且投标报价相同的并列。投标文件满足招标文件全部实质性要求，</w:t>
      </w:r>
      <w:proofErr w:type="gramStart"/>
      <w:r w:rsidRPr="00027B66">
        <w:rPr>
          <w:rFonts w:ascii="宋体" w:hAnsi="宋体"/>
          <w:szCs w:val="21"/>
        </w:rPr>
        <w:t>且按照</w:t>
      </w:r>
      <w:proofErr w:type="gramEnd"/>
      <w:r w:rsidRPr="00027B66">
        <w:rPr>
          <w:rFonts w:ascii="宋体" w:hAnsi="宋体"/>
          <w:szCs w:val="21"/>
        </w:rPr>
        <w:t>评审因素的量化指标评审得分最高的投标人为排名第一的中标候选人。</w:t>
      </w:r>
    </w:p>
    <w:p w14:paraId="08B44F3B"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b/>
          <w:szCs w:val="21"/>
        </w:rPr>
      </w:pPr>
      <w:r w:rsidRPr="00027B66">
        <w:rPr>
          <w:rFonts w:ascii="宋体" w:hAnsi="宋体"/>
          <w:szCs w:val="21"/>
        </w:rPr>
        <w:t>21.5 评标方法及标准</w:t>
      </w:r>
      <w:r w:rsidRPr="00027B66">
        <w:rPr>
          <w:rFonts w:ascii="宋体" w:hAnsi="宋体"/>
          <w:b/>
          <w:szCs w:val="21"/>
        </w:rPr>
        <w:t>详见招标文件商务部分第三章。</w:t>
      </w:r>
    </w:p>
    <w:p w14:paraId="0850460B"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21.6 评标委员会成员应当在评标报告上签字，对自己的评审意见承担法律责任。评标委员会成员对需要共同认定的事项存在争议的，应当按照少数服从多数的原则</w:t>
      </w:r>
      <w:proofErr w:type="gramStart"/>
      <w:r w:rsidRPr="00027B66">
        <w:rPr>
          <w:rFonts w:ascii="宋体" w:hAnsi="宋体"/>
          <w:szCs w:val="21"/>
        </w:rPr>
        <w:t>作出</w:t>
      </w:r>
      <w:proofErr w:type="gramEnd"/>
      <w:r w:rsidRPr="00027B66">
        <w:rPr>
          <w:rFonts w:ascii="宋体" w:hAnsi="宋体"/>
          <w:szCs w:val="21"/>
        </w:rPr>
        <w:t>结论。持不同意见的评标委员会成员应当在评标报告上签署不同意见及理由，否则视为同意评标报告。</w:t>
      </w:r>
    </w:p>
    <w:p w14:paraId="0A9BC74A"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22</w:t>
      </w:r>
      <w:r w:rsidRPr="00027B66">
        <w:rPr>
          <w:rFonts w:ascii="宋体" w:hAnsi="宋体"/>
          <w:szCs w:val="21"/>
        </w:rPr>
        <w:t>．</w:t>
      </w:r>
      <w:r w:rsidRPr="00027B66">
        <w:rPr>
          <w:rFonts w:ascii="宋体" w:hAnsi="宋体"/>
          <w:b/>
          <w:szCs w:val="21"/>
        </w:rPr>
        <w:t>废标</w:t>
      </w:r>
    </w:p>
    <w:p w14:paraId="15390EF5"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22.1 在招标采购中，出现下列情形之一的，应予废标：</w:t>
      </w:r>
    </w:p>
    <w:p w14:paraId="48FF7727"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（1）符合专业条件的供应商或者对招标文件作实质响应的供应商不足三家的；</w:t>
      </w:r>
    </w:p>
    <w:p w14:paraId="0B8AE076"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（2）出现影响采购公正的违法、违规行为的；</w:t>
      </w:r>
    </w:p>
    <w:p w14:paraId="69D1BD05"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（3）投标人的报价均超过了采购预算，采购人不能支付的；</w:t>
      </w:r>
    </w:p>
    <w:p w14:paraId="2E4D64D3"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（4）因重大变故，采购任务取消的。</w:t>
      </w:r>
    </w:p>
    <w:p w14:paraId="6A21BDBA"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 xml:space="preserve">22.2 </w:t>
      </w:r>
      <w:proofErr w:type="gramStart"/>
      <w:r w:rsidRPr="00027B66">
        <w:rPr>
          <w:rFonts w:ascii="宋体" w:hAnsi="宋体"/>
          <w:szCs w:val="21"/>
        </w:rPr>
        <w:t>废标后</w:t>
      </w:r>
      <w:proofErr w:type="gramEnd"/>
      <w:r w:rsidRPr="00027B66">
        <w:rPr>
          <w:rFonts w:ascii="宋体" w:hAnsi="宋体"/>
          <w:szCs w:val="21"/>
        </w:rPr>
        <w:t>，采购人或者采购代理机构将</w:t>
      </w:r>
      <w:proofErr w:type="gramStart"/>
      <w:r w:rsidRPr="00027B66">
        <w:rPr>
          <w:rFonts w:ascii="宋体" w:hAnsi="宋体"/>
          <w:szCs w:val="21"/>
        </w:rPr>
        <w:t>废标理由</w:t>
      </w:r>
      <w:proofErr w:type="gramEnd"/>
      <w:r w:rsidRPr="00027B66">
        <w:rPr>
          <w:rFonts w:ascii="宋体" w:hAnsi="宋体"/>
          <w:szCs w:val="21"/>
        </w:rPr>
        <w:t>通知所有投标人。</w:t>
      </w:r>
    </w:p>
    <w:p w14:paraId="2B7888ED" w14:textId="77777777" w:rsidR="0041245B" w:rsidRPr="00027B66" w:rsidRDefault="00000000">
      <w:pPr>
        <w:spacing w:line="360" w:lineRule="auto"/>
        <w:ind w:firstLineChars="200" w:firstLine="420"/>
        <w:rPr>
          <w:rFonts w:ascii="宋体" w:hAnsi="宋体" w:cs="黑体" w:hint="eastAsia"/>
        </w:rPr>
      </w:pPr>
      <w:bookmarkStart w:id="8" w:name="_Toc132880279"/>
      <w:r w:rsidRPr="00027B66">
        <w:rPr>
          <w:rFonts w:ascii="宋体" w:hAnsi="宋体" w:cs="黑体" w:hint="eastAsia"/>
        </w:rPr>
        <w:t>六、中标和合同</w:t>
      </w:r>
      <w:bookmarkEnd w:id="8"/>
    </w:p>
    <w:p w14:paraId="4A29A558"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lastRenderedPageBreak/>
        <w:t>23</w:t>
      </w:r>
      <w:r w:rsidRPr="00027B66">
        <w:rPr>
          <w:rFonts w:ascii="宋体" w:hAnsi="宋体"/>
          <w:szCs w:val="21"/>
        </w:rPr>
        <w:t>．</w:t>
      </w:r>
      <w:r w:rsidRPr="00027B66">
        <w:rPr>
          <w:rFonts w:ascii="宋体" w:hAnsi="宋体"/>
          <w:b/>
          <w:szCs w:val="21"/>
        </w:rPr>
        <w:t>中标</w:t>
      </w:r>
    </w:p>
    <w:p w14:paraId="3AB8F21E"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23.1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642D37DF"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采购人自行组织招标的，采购人应当在评标结束后5个工作日内，按评标报告推荐的中标候选人顺序确定中标人。</w:t>
      </w:r>
    </w:p>
    <w:p w14:paraId="35C55116"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23.2 采购人或者采购代理机构应当自中标人确定之日起2个工作日内，在</w:t>
      </w:r>
      <w:r w:rsidRPr="00027B66">
        <w:rPr>
          <w:rFonts w:ascii="宋体" w:hAnsi="宋体"/>
          <w:b/>
          <w:szCs w:val="21"/>
        </w:rPr>
        <w:t>投标人须知前附表</w:t>
      </w:r>
      <w:r w:rsidRPr="00027B66">
        <w:rPr>
          <w:rFonts w:ascii="宋体" w:hAnsi="宋体"/>
          <w:szCs w:val="21"/>
        </w:rPr>
        <w:t>规定的媒体上公告中标结果，招标文件应随中标结果同时公告。中标公告期限为1个工作日。</w:t>
      </w:r>
    </w:p>
    <w:p w14:paraId="6DC4821F"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23.3 在公告中标结果的同时，采购人或者采购代理机构应当向中标人发出中标通知书（对线上采购项目，通过评审管理系统发出中标通知书）；对未通过资格审查的投标人，告知其未通过的原因；采用综合评分法评审的，同时告知未中标人本人的评审得分与排序。</w:t>
      </w:r>
    </w:p>
    <w:p w14:paraId="26C0C3E4"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23.4 中标通知书发出后，采购人或者采购代理机构不得违法改变中标结果，中标人无正当理由不得放弃中标。</w:t>
      </w:r>
    </w:p>
    <w:p w14:paraId="4C27D992"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23.5 中标通知书对采购人和中标人具有同等法律效力。</w:t>
      </w:r>
    </w:p>
    <w:p w14:paraId="2FD2846A"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24</w:t>
      </w:r>
      <w:r w:rsidRPr="00027B66">
        <w:rPr>
          <w:rFonts w:ascii="宋体" w:hAnsi="宋体"/>
          <w:szCs w:val="21"/>
        </w:rPr>
        <w:t>．</w:t>
      </w:r>
      <w:r w:rsidRPr="00027B66">
        <w:rPr>
          <w:rFonts w:ascii="宋体" w:hAnsi="宋体"/>
          <w:b/>
          <w:szCs w:val="21"/>
        </w:rPr>
        <w:t>签订合同</w:t>
      </w:r>
    </w:p>
    <w:p w14:paraId="3A2EB033"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24.1 采购人应当自中标通知书发出之日起30日内，按照招标文件和中标人投标文件的规定，与中标人签订合同。</w:t>
      </w:r>
      <w:r w:rsidRPr="00027B66">
        <w:rPr>
          <w:rFonts w:ascii="宋体" w:hAnsi="宋体"/>
          <w:szCs w:val="21"/>
          <w:u w:val="single"/>
        </w:rPr>
        <w:t>线上采购项目可通过评审管理系统签订合同</w:t>
      </w:r>
      <w:r w:rsidRPr="00027B66">
        <w:rPr>
          <w:rFonts w:ascii="宋体" w:hAnsi="宋体"/>
          <w:szCs w:val="21"/>
        </w:rPr>
        <w:t>。</w:t>
      </w:r>
    </w:p>
    <w:p w14:paraId="2C2A5844"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24.2 所签订的合同不得对招标文件确定的事项和中标人投标文件作实质性修改。</w:t>
      </w:r>
    </w:p>
    <w:p w14:paraId="6F88E3F8"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24.3 采购人不得向中标人提出任何不合理的要求作为签订合同的条件。</w:t>
      </w:r>
    </w:p>
    <w:p w14:paraId="719E94EE"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24.4 中标人拒绝与采购人签订合同的，采购人可以按照评审报告推荐的中标候选人名单排序，确定下一候选人为中标人，也可以重新开展政府采购活动。</w:t>
      </w:r>
    </w:p>
    <w:p w14:paraId="6BC467C4"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25</w:t>
      </w:r>
      <w:r w:rsidRPr="00027B66">
        <w:rPr>
          <w:rFonts w:ascii="宋体" w:hAnsi="宋体"/>
          <w:szCs w:val="21"/>
        </w:rPr>
        <w:t>．</w:t>
      </w:r>
      <w:r w:rsidRPr="00027B66">
        <w:rPr>
          <w:rFonts w:ascii="宋体" w:hAnsi="宋体"/>
          <w:b/>
          <w:szCs w:val="21"/>
        </w:rPr>
        <w:t>履约保证金</w:t>
      </w:r>
    </w:p>
    <w:p w14:paraId="68CDCD67"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25.1 需提交履约保证金的项目，中标人应在合同签订之日起30日内，按照</w:t>
      </w:r>
      <w:r w:rsidRPr="00027B66">
        <w:rPr>
          <w:rFonts w:ascii="宋体" w:hAnsi="宋体"/>
          <w:b/>
          <w:szCs w:val="21"/>
        </w:rPr>
        <w:t>投标人须知前附表</w:t>
      </w:r>
      <w:r w:rsidRPr="00027B66">
        <w:rPr>
          <w:rFonts w:ascii="宋体" w:hAnsi="宋体"/>
          <w:szCs w:val="21"/>
        </w:rPr>
        <w:t>的规定，向采购人提交履约保证金。</w:t>
      </w:r>
    </w:p>
    <w:p w14:paraId="3A4DC45B" w14:textId="77777777" w:rsidR="0041245B" w:rsidRPr="00027B66" w:rsidRDefault="00000000">
      <w:pPr>
        <w:spacing w:line="360" w:lineRule="auto"/>
        <w:ind w:firstLineChars="200" w:firstLine="420"/>
        <w:rPr>
          <w:rFonts w:ascii="宋体" w:hAnsi="宋体" w:cs="黑体" w:hint="eastAsia"/>
        </w:rPr>
      </w:pPr>
      <w:bookmarkStart w:id="9" w:name="_Toc132880280"/>
      <w:r w:rsidRPr="00027B66">
        <w:rPr>
          <w:rFonts w:ascii="宋体" w:hAnsi="宋体" w:cs="黑体" w:hint="eastAsia"/>
        </w:rPr>
        <w:t>七、询问和质疑</w:t>
      </w:r>
      <w:bookmarkEnd w:id="9"/>
    </w:p>
    <w:p w14:paraId="5472AC07"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26. 询问</w:t>
      </w:r>
    </w:p>
    <w:p w14:paraId="4E3E61A2" w14:textId="77777777" w:rsidR="0041245B" w:rsidRPr="00027B66" w:rsidRDefault="00000000">
      <w:pPr>
        <w:topLinePunct/>
        <w:autoSpaceDE w:val="0"/>
        <w:autoSpaceDN w:val="0"/>
        <w:adjustRightInd w:val="0"/>
        <w:snapToGrid w:val="0"/>
        <w:spacing w:line="360" w:lineRule="auto"/>
        <w:ind w:firstLineChars="200" w:firstLine="420"/>
        <w:jc w:val="left"/>
        <w:rPr>
          <w:rFonts w:ascii="宋体" w:hAnsi="宋体" w:hint="eastAsia"/>
          <w:szCs w:val="21"/>
        </w:rPr>
      </w:pPr>
      <w:r w:rsidRPr="00027B66">
        <w:rPr>
          <w:rFonts w:ascii="宋体" w:hAnsi="宋体"/>
          <w:szCs w:val="21"/>
        </w:rPr>
        <w:t>26.1潜在投标人、投标人对政府采购活动事项有疑问的，可以向采购人或者采购代理机构提出询问，采购人或者采购代理机构应当在3个工作日内对依法提出的询问</w:t>
      </w:r>
      <w:proofErr w:type="gramStart"/>
      <w:r w:rsidRPr="00027B66">
        <w:rPr>
          <w:rFonts w:ascii="宋体" w:hAnsi="宋体"/>
          <w:szCs w:val="21"/>
        </w:rPr>
        <w:t>作出</w:t>
      </w:r>
      <w:proofErr w:type="gramEnd"/>
      <w:r w:rsidRPr="00027B66">
        <w:rPr>
          <w:rFonts w:ascii="宋体" w:hAnsi="宋体"/>
          <w:szCs w:val="21"/>
        </w:rPr>
        <w:t>答复，但答复的内容不得涉及商业秘密。</w:t>
      </w:r>
    </w:p>
    <w:p w14:paraId="4A345C91"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27</w:t>
      </w:r>
      <w:r w:rsidRPr="00027B66">
        <w:rPr>
          <w:rFonts w:ascii="宋体" w:hAnsi="宋体"/>
          <w:szCs w:val="21"/>
        </w:rPr>
        <w:t>．</w:t>
      </w:r>
      <w:r w:rsidRPr="00027B66">
        <w:rPr>
          <w:rFonts w:ascii="宋体" w:hAnsi="宋体"/>
          <w:b/>
          <w:szCs w:val="21"/>
        </w:rPr>
        <w:t>质疑</w:t>
      </w:r>
    </w:p>
    <w:p w14:paraId="55D002E9"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27.1潜在投标人、投标人（统称质疑人）认为招标文件、招标过程和中标结果使自己的权益受到损害的，可以在知道或者应知其权益受到损害之日起7个工作日内以书面形式向采</w:t>
      </w:r>
      <w:r w:rsidRPr="00027B66">
        <w:rPr>
          <w:rFonts w:ascii="宋体" w:hAnsi="宋体"/>
          <w:szCs w:val="21"/>
        </w:rPr>
        <w:lastRenderedPageBreak/>
        <w:t>购人或者采购代理机构提出质疑（线上采购项目可以通过评审管理系统提交）。联系部门、联系电话、通讯地址、电子邮箱</w:t>
      </w:r>
      <w:r w:rsidRPr="00027B66">
        <w:rPr>
          <w:rFonts w:ascii="宋体" w:hAnsi="宋体"/>
          <w:b/>
          <w:bCs/>
          <w:szCs w:val="21"/>
        </w:rPr>
        <w:t>见</w:t>
      </w:r>
      <w:r w:rsidRPr="00027B66">
        <w:rPr>
          <w:rFonts w:ascii="宋体" w:hAnsi="宋体"/>
          <w:b/>
          <w:szCs w:val="21"/>
        </w:rPr>
        <w:t>投标人须知前附表</w:t>
      </w:r>
      <w:r w:rsidRPr="00027B66">
        <w:rPr>
          <w:rFonts w:ascii="宋体" w:hAnsi="宋体"/>
          <w:szCs w:val="21"/>
        </w:rPr>
        <w:t>。</w:t>
      </w:r>
    </w:p>
    <w:p w14:paraId="280C957D"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27.2在法定质疑期内，针对同一采购程序环节的质疑应一次性提出。</w:t>
      </w:r>
    </w:p>
    <w:p w14:paraId="05CFA505"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 xml:space="preserve">27.3质疑人应知其权益受到损害之日，是指： </w:t>
      </w:r>
    </w:p>
    <w:p w14:paraId="09FA64AC"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（1）对可以质疑的采购文件提出质疑的，为收到采购文件之日或者采购文件公告期限届满之日；</w:t>
      </w:r>
    </w:p>
    <w:p w14:paraId="65F4C245"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（2）对采购过程提出质疑的，为各采购程序环节结束之日；</w:t>
      </w:r>
    </w:p>
    <w:p w14:paraId="79CDBC36"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（3）对中标结果提出质疑的，为中标结果公告期限届满之日。</w:t>
      </w:r>
    </w:p>
    <w:p w14:paraId="64BA5A14"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27.4质疑应当有明确的请求和必要的证明材料。供应商为自然人的，应当由本人签字；供应商为法人或者其他组织的，应当由法定代表人、主要负责人，或者其授权代表签字或者签章，并加盖公章。</w:t>
      </w:r>
    </w:p>
    <w:p w14:paraId="5C1E91D9"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27.5 采购人或者代理机构应当在收到供应商的质疑函后7个工作日内，对质疑内容</w:t>
      </w:r>
      <w:proofErr w:type="gramStart"/>
      <w:r w:rsidRPr="00027B66">
        <w:rPr>
          <w:rFonts w:ascii="宋体" w:hAnsi="宋体"/>
          <w:szCs w:val="21"/>
        </w:rPr>
        <w:t>作出</w:t>
      </w:r>
      <w:proofErr w:type="gramEnd"/>
      <w:r w:rsidRPr="00027B66">
        <w:rPr>
          <w:rFonts w:ascii="宋体" w:hAnsi="宋体"/>
          <w:szCs w:val="21"/>
        </w:rPr>
        <w:t>答复，</w:t>
      </w:r>
      <w:r w:rsidRPr="00027B66">
        <w:rPr>
          <w:rFonts w:ascii="宋体" w:hAnsi="宋体"/>
          <w:bCs/>
          <w:szCs w:val="21"/>
        </w:rPr>
        <w:t>书面形式</w:t>
      </w:r>
      <w:r w:rsidRPr="00027B66">
        <w:rPr>
          <w:rFonts w:ascii="宋体" w:hAnsi="宋体"/>
          <w:szCs w:val="21"/>
        </w:rPr>
        <w:t>通知质疑供应商和其他有关供应商，但答复内容不得涉及商业秘密。</w:t>
      </w:r>
    </w:p>
    <w:p w14:paraId="1BCE10D8"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27.6质疑人对采购人、采购代理机构的答复不满意或者采购人、采购代理机构未在规定的时间内</w:t>
      </w:r>
      <w:proofErr w:type="gramStart"/>
      <w:r w:rsidRPr="00027B66">
        <w:rPr>
          <w:rFonts w:ascii="宋体" w:hAnsi="宋体" w:hint="default"/>
          <w:sz w:val="21"/>
          <w:szCs w:val="21"/>
        </w:rPr>
        <w:t>作出</w:t>
      </w:r>
      <w:proofErr w:type="gramEnd"/>
      <w:r w:rsidRPr="00027B66">
        <w:rPr>
          <w:rFonts w:ascii="宋体" w:hAnsi="宋体" w:hint="default"/>
          <w:sz w:val="21"/>
          <w:szCs w:val="21"/>
        </w:rPr>
        <w:t>答复的，可以在答复期满后15个工作日内向同级人民政府财政部门投诉。</w:t>
      </w:r>
    </w:p>
    <w:p w14:paraId="4B68EE3B"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27.7投诉应当有明确的请求和必要的证明材料。投诉的事项不得超出已质疑事项的范围。</w:t>
      </w:r>
    </w:p>
    <w:p w14:paraId="13883D61" w14:textId="77777777" w:rsidR="0041245B" w:rsidRPr="00027B66" w:rsidRDefault="00000000">
      <w:pPr>
        <w:spacing w:line="360" w:lineRule="auto"/>
        <w:ind w:firstLineChars="200" w:firstLine="420"/>
        <w:rPr>
          <w:rFonts w:ascii="宋体" w:hAnsi="宋体" w:cs="黑体" w:hint="eastAsia"/>
        </w:rPr>
      </w:pPr>
      <w:bookmarkStart w:id="10" w:name="_Toc132880281"/>
      <w:r w:rsidRPr="00027B66">
        <w:rPr>
          <w:rFonts w:ascii="宋体" w:hAnsi="宋体" w:cs="黑体" w:hint="eastAsia"/>
        </w:rPr>
        <w:t>八、其他</w:t>
      </w:r>
      <w:bookmarkEnd w:id="10"/>
    </w:p>
    <w:p w14:paraId="6CA773F3"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bookmarkStart w:id="11" w:name="_Toc262111390"/>
      <w:bookmarkStart w:id="12" w:name="_Toc233181902"/>
      <w:bookmarkStart w:id="13" w:name="_Toc217989361"/>
      <w:bookmarkStart w:id="14" w:name="_Toc319519285"/>
      <w:r w:rsidRPr="00027B66">
        <w:rPr>
          <w:rFonts w:ascii="宋体" w:hAnsi="宋体"/>
          <w:b/>
          <w:szCs w:val="21"/>
        </w:rPr>
        <w:t>28</w:t>
      </w:r>
      <w:r w:rsidRPr="00027B66">
        <w:rPr>
          <w:rFonts w:ascii="宋体" w:hAnsi="宋体"/>
          <w:szCs w:val="21"/>
        </w:rPr>
        <w:t>．</w:t>
      </w:r>
      <w:r w:rsidRPr="00027B66">
        <w:rPr>
          <w:rFonts w:ascii="宋体" w:hAnsi="宋体"/>
          <w:b/>
          <w:szCs w:val="21"/>
        </w:rPr>
        <w:t>保密</w:t>
      </w:r>
    </w:p>
    <w:p w14:paraId="6F181694"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28.1采购人、采购代理机构应当采取必要措施，保证评标在严格保密的情况下进行。除采购人代表、评标现场组织人员外，采购人的其他工作人员以及与评标工作无关的人员不得进入评标现场。</w:t>
      </w:r>
    </w:p>
    <w:p w14:paraId="0A271BC9" w14:textId="77777777" w:rsidR="0041245B" w:rsidRPr="00027B66" w:rsidRDefault="00000000">
      <w:pPr>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28.2 评标委员会成员和参与评标工作的有关人员对评标情况以及在评标过程中获悉的国家秘密、商业秘密负有保密责任。</w:t>
      </w:r>
    </w:p>
    <w:p w14:paraId="1961B6C7"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29. 知识产权与规避专利、版权纠纷</w:t>
      </w:r>
      <w:bookmarkEnd w:id="11"/>
      <w:bookmarkEnd w:id="12"/>
      <w:bookmarkEnd w:id="13"/>
      <w:bookmarkEnd w:id="14"/>
    </w:p>
    <w:p w14:paraId="54ADB214"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29.1 知识产权</w:t>
      </w:r>
    </w:p>
    <w:p w14:paraId="2695958A"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29.1.1 项目系统的版权属于采购人所有，中标人应向采购人开放并提供涉及本项目软件开发、升级完善、运行维护等工作的全部源代码（</w:t>
      </w:r>
      <w:proofErr w:type="gramStart"/>
      <w:r w:rsidRPr="00027B66">
        <w:rPr>
          <w:rFonts w:ascii="宋体" w:hAnsi="宋体"/>
          <w:szCs w:val="21"/>
        </w:rPr>
        <w:t>含保证</w:t>
      </w:r>
      <w:proofErr w:type="gramEnd"/>
      <w:r w:rsidRPr="00027B66">
        <w:rPr>
          <w:rFonts w:ascii="宋体" w:hAnsi="宋体"/>
          <w:szCs w:val="21"/>
        </w:rPr>
        <w:t>期内的后续升级版本）。由本项目系统形成的技术和成果的专利申请权、专利权、技术秘密的所有权、使用权、转让权等知识产权归采购人所有。</w:t>
      </w:r>
    </w:p>
    <w:p w14:paraId="539694AA"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29.2 规避专利、版权纠纷</w:t>
      </w:r>
    </w:p>
    <w:p w14:paraId="52D22D2D"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29.2.1 投标人应保证其投标方案中的有关软件、文件、图纸等没有违反有关专利和版权等知识产权的规定。</w:t>
      </w:r>
    </w:p>
    <w:p w14:paraId="641BF502"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lastRenderedPageBreak/>
        <w:t>29.2.2 中标人应保证采购人在中华人民共和国使用本项目成果任何一部分、或接受乙方服务时，免受第三方提出的侵犯其专利权、商标权或工业设计权等知识产权的索赔或起诉。</w:t>
      </w:r>
    </w:p>
    <w:p w14:paraId="1F932984"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29.2.3 如果采购人在使用本项目任何一部分时被任何第三方诉称侵犯了第三方知识产权或任何其它权利，中标人应负责处理这一指控并应以中标人的名义自负费用向起诉方提出抗辩。由此可能产生的一切法律责任和经济责任均由中标人承担。</w:t>
      </w:r>
    </w:p>
    <w:p w14:paraId="6BAC73FC"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29.2.4 如果采购人发现任何第三方在采购人未被许可的范围内非法使用采购人获得的知识产权，采购人应通知中标人。中标人应在收到采购人通知后14天内采取行动制止非法使用行为，否则由中标人承担相应的责任。</w:t>
      </w:r>
    </w:p>
    <w:p w14:paraId="51EA6BE1" w14:textId="77777777" w:rsidR="0041245B" w:rsidRPr="00027B66" w:rsidRDefault="0041245B">
      <w:pPr>
        <w:spacing w:line="360" w:lineRule="auto"/>
        <w:rPr>
          <w:rFonts w:ascii="宋体" w:hAnsi="宋体" w:hint="eastAsia"/>
          <w:szCs w:val="21"/>
        </w:rPr>
        <w:sectPr w:rsidR="0041245B" w:rsidRPr="00027B66">
          <w:pgSz w:w="11906" w:h="16838"/>
          <w:pgMar w:top="1440" w:right="1752" w:bottom="1440" w:left="1752" w:header="851" w:footer="992" w:gutter="0"/>
          <w:cols w:space="720"/>
          <w:titlePg/>
          <w:docGrid w:type="lines" w:linePitch="312"/>
        </w:sectPr>
      </w:pPr>
    </w:p>
    <w:p w14:paraId="29396EC8" w14:textId="77777777" w:rsidR="0041245B" w:rsidRPr="00027B66" w:rsidRDefault="00000000">
      <w:pPr>
        <w:jc w:val="center"/>
        <w:rPr>
          <w:rFonts w:ascii="宋体" w:hAnsi="宋体" w:cs="华文中宋" w:hint="eastAsia"/>
          <w:b/>
          <w:bCs/>
          <w:sz w:val="28"/>
          <w:szCs w:val="28"/>
        </w:rPr>
      </w:pPr>
      <w:bookmarkStart w:id="15" w:name="_Toc937455070"/>
      <w:bookmarkStart w:id="16" w:name="_Toc132880282"/>
      <w:bookmarkStart w:id="17" w:name="_Toc1380332034"/>
      <w:bookmarkStart w:id="18" w:name="_Toc525052846"/>
      <w:bookmarkStart w:id="19" w:name="_Toc1762322514"/>
      <w:bookmarkStart w:id="20" w:name="_Toc1168671576"/>
      <w:bookmarkStart w:id="21" w:name="_Toc38030149"/>
      <w:bookmarkStart w:id="22" w:name="_Toc1298913388"/>
      <w:bookmarkStart w:id="23" w:name="_Toc1481241717"/>
      <w:r w:rsidRPr="00027B66">
        <w:rPr>
          <w:rFonts w:ascii="宋体" w:hAnsi="宋体" w:cs="华文中宋" w:hint="eastAsia"/>
          <w:b/>
          <w:bCs/>
          <w:sz w:val="28"/>
          <w:szCs w:val="28"/>
        </w:rPr>
        <w:lastRenderedPageBreak/>
        <w:t>第三章  评标方法及标准</w:t>
      </w:r>
      <w:bookmarkEnd w:id="15"/>
      <w:bookmarkEnd w:id="16"/>
      <w:bookmarkEnd w:id="17"/>
      <w:bookmarkEnd w:id="18"/>
      <w:bookmarkEnd w:id="19"/>
      <w:bookmarkEnd w:id="20"/>
      <w:bookmarkEnd w:id="21"/>
      <w:bookmarkEnd w:id="22"/>
      <w:bookmarkEnd w:id="23"/>
    </w:p>
    <w:p w14:paraId="1B5BB28B"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1.评标方法</w:t>
      </w:r>
    </w:p>
    <w:p w14:paraId="27DD47B4"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1.1 本项目评标方法：</w:t>
      </w:r>
      <w:r w:rsidRPr="00027B66">
        <w:rPr>
          <w:rFonts w:ascii="宋体" w:hAnsi="宋体"/>
          <w:b/>
          <w:szCs w:val="21"/>
          <w:u w:val="single"/>
        </w:rPr>
        <w:t>采用综合评分法</w:t>
      </w:r>
    </w:p>
    <w:p w14:paraId="6F14899F" w14:textId="77777777" w:rsidR="0041245B" w:rsidRPr="00027B66" w:rsidRDefault="00000000">
      <w:pPr>
        <w:topLinePunct/>
        <w:autoSpaceDE w:val="0"/>
        <w:autoSpaceDN w:val="0"/>
        <w:adjustRightInd w:val="0"/>
        <w:snapToGrid w:val="0"/>
        <w:spacing w:line="360" w:lineRule="auto"/>
        <w:ind w:firstLineChars="200" w:firstLine="422"/>
        <w:rPr>
          <w:rFonts w:ascii="宋体" w:hAnsi="宋体" w:hint="eastAsia"/>
          <w:b/>
          <w:szCs w:val="21"/>
        </w:rPr>
      </w:pPr>
      <w:r w:rsidRPr="00027B66">
        <w:rPr>
          <w:rFonts w:ascii="宋体" w:hAnsi="宋体"/>
          <w:b/>
          <w:szCs w:val="21"/>
        </w:rPr>
        <w:t>2.评标标准</w:t>
      </w:r>
    </w:p>
    <w:p w14:paraId="01F092AD"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2.1 本项目</w:t>
      </w:r>
      <w:r w:rsidRPr="00027B66">
        <w:rPr>
          <w:rFonts w:ascii="宋体" w:hAnsi="宋体" w:hint="default"/>
          <w:b/>
          <w:sz w:val="21"/>
          <w:szCs w:val="21"/>
          <w:u w:val="single"/>
        </w:rPr>
        <w:t>采用综合评分法</w:t>
      </w:r>
      <w:r w:rsidRPr="00027B66">
        <w:rPr>
          <w:rFonts w:ascii="宋体" w:hAnsi="宋体" w:hint="default"/>
          <w:sz w:val="21"/>
          <w:szCs w:val="21"/>
        </w:rPr>
        <w:t>进行评标，综合评分法是指投标文件满足招标文件全部实质性要求，</w:t>
      </w:r>
      <w:proofErr w:type="gramStart"/>
      <w:r w:rsidRPr="00027B66">
        <w:rPr>
          <w:rFonts w:ascii="宋体" w:hAnsi="宋体" w:hint="default"/>
          <w:sz w:val="21"/>
          <w:szCs w:val="21"/>
        </w:rPr>
        <w:t>且按照</w:t>
      </w:r>
      <w:proofErr w:type="gramEnd"/>
      <w:r w:rsidRPr="00027B66">
        <w:rPr>
          <w:rFonts w:ascii="宋体" w:hAnsi="宋体" w:hint="default"/>
          <w:sz w:val="21"/>
          <w:szCs w:val="21"/>
        </w:rPr>
        <w:t>评审因素的量化指标评审得分最高的投标人为中标候选人的评标方法。评审因素主要内容如下表。</w:t>
      </w:r>
      <w:r w:rsidRPr="00027B66">
        <w:rPr>
          <w:rFonts w:ascii="宋体" w:hAnsi="宋体"/>
          <w:sz w:val="21"/>
          <w:szCs w:val="21"/>
        </w:rPr>
        <w:t>本项目将按照法律法规及招标文件规定（投标人须知等）及本章的规定评标。各项评分均保证到小数点后2位；评分统计（含报价分计算）按4舍5入精确到小数点后 2 位。</w:t>
      </w:r>
    </w:p>
    <w:p w14:paraId="05379858" w14:textId="77777777" w:rsidR="0041245B" w:rsidRPr="00027B66" w:rsidRDefault="00000000">
      <w:pPr>
        <w:pStyle w:val="null3"/>
        <w:widowControl w:val="0"/>
        <w:spacing w:line="360" w:lineRule="auto"/>
        <w:ind w:firstLineChars="200" w:firstLine="422"/>
        <w:jc w:val="both"/>
        <w:rPr>
          <w:rFonts w:ascii="宋体" w:hAnsi="宋体"/>
          <w:b/>
          <w:bCs/>
          <w:sz w:val="21"/>
          <w:szCs w:val="21"/>
        </w:rPr>
      </w:pPr>
      <w:r w:rsidRPr="00027B66">
        <w:rPr>
          <w:rFonts w:ascii="宋体" w:hAnsi="宋体"/>
          <w:b/>
          <w:bCs/>
          <w:sz w:val="21"/>
          <w:szCs w:val="21"/>
        </w:rPr>
        <w:t>2.2 根据《政府采购促进中小企业发展管理办法》等有关规定，专门面向中小企业采购的项目，投标人未出具《中小企业声明函》的，按无效投标处理。</w:t>
      </w:r>
    </w:p>
    <w:p w14:paraId="40DC22DD" w14:textId="77777777" w:rsidR="0041245B" w:rsidRPr="00027B66" w:rsidRDefault="00000000">
      <w:pPr>
        <w:pStyle w:val="null3"/>
        <w:widowControl w:val="0"/>
        <w:spacing w:line="360" w:lineRule="auto"/>
        <w:ind w:firstLineChars="200" w:firstLine="422"/>
        <w:jc w:val="both"/>
        <w:rPr>
          <w:rFonts w:ascii="宋体" w:hAnsi="宋体"/>
          <w:b/>
          <w:bCs/>
          <w:sz w:val="21"/>
          <w:szCs w:val="21"/>
        </w:rPr>
      </w:pPr>
      <w:r w:rsidRPr="00027B66">
        <w:rPr>
          <w:rFonts w:ascii="宋体" w:hAnsi="宋体" w:hint="default"/>
          <w:b/>
          <w:bCs/>
          <w:sz w:val="21"/>
          <w:szCs w:val="21"/>
        </w:rPr>
        <w:t xml:space="preserve">2.3 </w:t>
      </w:r>
      <w:r w:rsidRPr="00027B66">
        <w:rPr>
          <w:rFonts w:ascii="宋体" w:hAnsi="宋体"/>
          <w:b/>
          <w:bCs/>
          <w:sz w:val="21"/>
          <w:szCs w:val="21"/>
        </w:rPr>
        <w:t>投标人应当以合理的报价参加竞争。评标委员会认为投标人的报价明显低于其他通过符合性检查投标人的报价，有可能影响产品质量或者不能诚信履约的，且投标人未按照规定证明其报价合理性的，按无效投标处理。</w:t>
      </w:r>
    </w:p>
    <w:p w14:paraId="58326046" w14:textId="77777777" w:rsidR="0041245B" w:rsidRPr="00027B66" w:rsidRDefault="00000000">
      <w:pPr>
        <w:topLinePunct/>
        <w:autoSpaceDE w:val="0"/>
        <w:autoSpaceDN w:val="0"/>
        <w:spacing w:line="360" w:lineRule="auto"/>
        <w:ind w:firstLineChars="200" w:firstLine="420"/>
        <w:rPr>
          <w:rFonts w:ascii="宋体" w:hAnsi="宋体" w:cs="宋体" w:hint="eastAsia"/>
          <w:sz w:val="24"/>
        </w:rPr>
      </w:pPr>
      <w:r w:rsidRPr="00027B66">
        <w:rPr>
          <w:rFonts w:ascii="宋体" w:hAnsi="宋体"/>
          <w:szCs w:val="21"/>
        </w:rPr>
        <w:t>2.</w:t>
      </w:r>
      <w:r w:rsidRPr="00027B66">
        <w:rPr>
          <w:rFonts w:ascii="宋体" w:hAnsi="宋体" w:hint="eastAsia"/>
          <w:szCs w:val="21"/>
        </w:rPr>
        <w:t>4</w:t>
      </w:r>
      <w:r w:rsidRPr="00027B66">
        <w:rPr>
          <w:rFonts w:ascii="宋体" w:hAnsi="宋体"/>
          <w:szCs w:val="21"/>
        </w:rPr>
        <w:t xml:space="preserve"> 本项目价格分值为</w:t>
      </w:r>
      <w:r w:rsidRPr="00027B66">
        <w:rPr>
          <w:rFonts w:ascii="宋体" w:hAnsi="宋体" w:hint="eastAsia"/>
          <w:szCs w:val="21"/>
          <w:u w:val="single"/>
        </w:rPr>
        <w:t>30</w:t>
      </w:r>
      <w:r w:rsidRPr="00027B66">
        <w:rPr>
          <w:rFonts w:ascii="宋体" w:hAnsi="宋体"/>
          <w:szCs w:val="21"/>
        </w:rPr>
        <w:t>分，其余评审因素分值为</w:t>
      </w:r>
      <w:r w:rsidRPr="00027B66">
        <w:rPr>
          <w:rFonts w:ascii="宋体" w:hAnsi="宋体" w:hint="eastAsia"/>
          <w:szCs w:val="21"/>
          <w:u w:val="single"/>
        </w:rPr>
        <w:t>70</w:t>
      </w:r>
      <w:r w:rsidRPr="00027B66">
        <w:rPr>
          <w:rFonts w:ascii="宋体" w:hAnsi="宋体"/>
          <w:szCs w:val="21"/>
        </w:rPr>
        <w:t>分。评审标准如下表</w:t>
      </w:r>
      <w:r w:rsidRPr="00027B66">
        <w:rPr>
          <w:rFonts w:ascii="宋体" w:hAnsi="宋体" w:cs="宋体" w:hint="eastAsia"/>
          <w:sz w:val="24"/>
        </w:rPr>
        <w:t>：</w:t>
      </w:r>
    </w:p>
    <w:tbl>
      <w:tblPr>
        <w:tblW w:w="902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03"/>
        <w:gridCol w:w="1217"/>
        <w:gridCol w:w="1257"/>
        <w:gridCol w:w="5211"/>
        <w:gridCol w:w="838"/>
      </w:tblGrid>
      <w:tr w:rsidR="00027B66" w:rsidRPr="00027B66" w14:paraId="53BE0707" w14:textId="77777777">
        <w:trPr>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1FA452D8"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b/>
                <w:bCs/>
                <w:kern w:val="0"/>
                <w:szCs w:val="21"/>
              </w:rPr>
            </w:pPr>
            <w:r w:rsidRPr="00027B66">
              <w:rPr>
                <w:rFonts w:ascii="宋体" w:hAnsi="宋体"/>
                <w:b/>
                <w:bCs/>
                <w:kern w:val="0"/>
                <w:szCs w:val="21"/>
              </w:rPr>
              <w:t>序号</w:t>
            </w:r>
          </w:p>
        </w:tc>
        <w:tc>
          <w:tcPr>
            <w:tcW w:w="1217" w:type="dxa"/>
            <w:tcBorders>
              <w:top w:val="single" w:sz="4" w:space="0" w:color="auto"/>
              <w:left w:val="single" w:sz="4" w:space="0" w:color="auto"/>
              <w:bottom w:val="single" w:sz="4" w:space="0" w:color="auto"/>
              <w:right w:val="single" w:sz="4" w:space="0" w:color="auto"/>
            </w:tcBorders>
            <w:noWrap/>
            <w:vAlign w:val="center"/>
          </w:tcPr>
          <w:p w14:paraId="7E0AF425"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b/>
                <w:bCs/>
                <w:kern w:val="0"/>
                <w:szCs w:val="21"/>
              </w:rPr>
            </w:pPr>
            <w:r w:rsidRPr="00027B66">
              <w:rPr>
                <w:rFonts w:ascii="宋体" w:hAnsi="宋体"/>
                <w:b/>
                <w:bCs/>
                <w:kern w:val="0"/>
                <w:szCs w:val="21"/>
              </w:rPr>
              <w:t>评审因素</w:t>
            </w:r>
          </w:p>
        </w:tc>
        <w:tc>
          <w:tcPr>
            <w:tcW w:w="1257" w:type="dxa"/>
            <w:tcBorders>
              <w:top w:val="single" w:sz="4" w:space="0" w:color="auto"/>
              <w:left w:val="single" w:sz="4" w:space="0" w:color="auto"/>
              <w:bottom w:val="single" w:sz="4" w:space="0" w:color="auto"/>
              <w:right w:val="single" w:sz="4" w:space="0" w:color="auto"/>
            </w:tcBorders>
            <w:noWrap/>
            <w:vAlign w:val="center"/>
          </w:tcPr>
          <w:p w14:paraId="05451AD1"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b/>
                <w:bCs/>
                <w:kern w:val="0"/>
                <w:szCs w:val="21"/>
              </w:rPr>
            </w:pPr>
            <w:r w:rsidRPr="00027B66">
              <w:rPr>
                <w:rFonts w:ascii="宋体" w:hAnsi="宋体"/>
                <w:b/>
                <w:bCs/>
                <w:kern w:val="0"/>
                <w:szCs w:val="21"/>
              </w:rPr>
              <w:t>主要内容</w:t>
            </w:r>
          </w:p>
        </w:tc>
        <w:tc>
          <w:tcPr>
            <w:tcW w:w="5211" w:type="dxa"/>
            <w:tcBorders>
              <w:top w:val="single" w:sz="4" w:space="0" w:color="auto"/>
              <w:left w:val="single" w:sz="4" w:space="0" w:color="auto"/>
              <w:bottom w:val="single" w:sz="4" w:space="0" w:color="auto"/>
              <w:right w:val="single" w:sz="4" w:space="0" w:color="auto"/>
            </w:tcBorders>
            <w:noWrap/>
            <w:vAlign w:val="center"/>
          </w:tcPr>
          <w:p w14:paraId="472282A4"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b/>
                <w:bCs/>
                <w:kern w:val="0"/>
                <w:szCs w:val="21"/>
              </w:rPr>
            </w:pPr>
            <w:r w:rsidRPr="00027B66">
              <w:rPr>
                <w:rFonts w:ascii="宋体" w:hAnsi="宋体"/>
                <w:b/>
                <w:bCs/>
                <w:kern w:val="0"/>
                <w:szCs w:val="21"/>
              </w:rPr>
              <w:t>指标要求</w:t>
            </w:r>
          </w:p>
        </w:tc>
        <w:tc>
          <w:tcPr>
            <w:tcW w:w="838" w:type="dxa"/>
            <w:tcBorders>
              <w:top w:val="single" w:sz="4" w:space="0" w:color="auto"/>
              <w:left w:val="single" w:sz="4" w:space="0" w:color="auto"/>
              <w:bottom w:val="single" w:sz="4" w:space="0" w:color="auto"/>
              <w:right w:val="single" w:sz="4" w:space="0" w:color="auto"/>
            </w:tcBorders>
            <w:noWrap/>
            <w:vAlign w:val="center"/>
          </w:tcPr>
          <w:p w14:paraId="11FAA8B2"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b/>
                <w:bCs/>
                <w:kern w:val="0"/>
                <w:szCs w:val="21"/>
              </w:rPr>
            </w:pPr>
            <w:r w:rsidRPr="00027B66">
              <w:rPr>
                <w:rFonts w:ascii="宋体" w:hAnsi="宋体"/>
                <w:b/>
                <w:bCs/>
                <w:kern w:val="0"/>
                <w:szCs w:val="21"/>
              </w:rPr>
              <w:t>细项</w:t>
            </w:r>
          </w:p>
          <w:p w14:paraId="58266358"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b/>
                <w:bCs/>
                <w:kern w:val="0"/>
                <w:szCs w:val="21"/>
              </w:rPr>
            </w:pPr>
            <w:r w:rsidRPr="00027B66">
              <w:rPr>
                <w:rFonts w:ascii="宋体" w:hAnsi="宋体"/>
                <w:b/>
                <w:bCs/>
                <w:kern w:val="0"/>
                <w:szCs w:val="21"/>
              </w:rPr>
              <w:t>分值</w:t>
            </w:r>
          </w:p>
        </w:tc>
      </w:tr>
      <w:tr w:rsidR="00027B66" w:rsidRPr="00027B66" w14:paraId="0BCF32C6" w14:textId="77777777">
        <w:trPr>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3C206C23"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kern w:val="0"/>
                <w:szCs w:val="21"/>
              </w:rPr>
            </w:pPr>
            <w:r w:rsidRPr="00027B66">
              <w:rPr>
                <w:rFonts w:ascii="宋体" w:hAnsi="宋体" w:hint="eastAsia"/>
                <w:kern w:val="0"/>
                <w:szCs w:val="21"/>
              </w:rPr>
              <w:t>1</w:t>
            </w:r>
          </w:p>
        </w:tc>
        <w:tc>
          <w:tcPr>
            <w:tcW w:w="1217" w:type="dxa"/>
            <w:tcBorders>
              <w:top w:val="single" w:sz="4" w:space="0" w:color="auto"/>
              <w:left w:val="single" w:sz="4" w:space="0" w:color="auto"/>
              <w:bottom w:val="single" w:sz="4" w:space="0" w:color="auto"/>
              <w:right w:val="single" w:sz="4" w:space="0" w:color="auto"/>
            </w:tcBorders>
            <w:noWrap/>
            <w:vAlign w:val="center"/>
          </w:tcPr>
          <w:p w14:paraId="42E15754"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szCs w:val="21"/>
                <w:lang w:val="zh-CN"/>
              </w:rPr>
            </w:pPr>
            <w:r w:rsidRPr="00027B66">
              <w:rPr>
                <w:rFonts w:ascii="宋体" w:hAnsi="宋体"/>
                <w:szCs w:val="21"/>
                <w:lang w:val="zh-CN"/>
              </w:rPr>
              <w:t>投标报价</w:t>
            </w:r>
            <w:r w:rsidRPr="00027B66">
              <w:rPr>
                <w:rFonts w:ascii="宋体" w:hAnsi="宋体" w:hint="eastAsia"/>
                <w:szCs w:val="21"/>
                <w:lang w:val="zh-CN"/>
              </w:rPr>
              <w:t>30分</w:t>
            </w:r>
          </w:p>
        </w:tc>
        <w:tc>
          <w:tcPr>
            <w:tcW w:w="1257" w:type="dxa"/>
            <w:tcBorders>
              <w:top w:val="single" w:sz="4" w:space="0" w:color="auto"/>
              <w:left w:val="single" w:sz="4" w:space="0" w:color="auto"/>
              <w:bottom w:val="single" w:sz="4" w:space="0" w:color="auto"/>
              <w:right w:val="single" w:sz="4" w:space="0" w:color="auto"/>
            </w:tcBorders>
            <w:noWrap/>
            <w:vAlign w:val="center"/>
          </w:tcPr>
          <w:p w14:paraId="59DFF879" w14:textId="77777777" w:rsidR="0041245B" w:rsidRPr="00027B66" w:rsidRDefault="00000000">
            <w:pPr>
              <w:widowControl/>
              <w:overflowPunct w:val="0"/>
              <w:autoSpaceDE w:val="0"/>
              <w:autoSpaceDN w:val="0"/>
              <w:adjustRightInd w:val="0"/>
              <w:spacing w:line="360" w:lineRule="auto"/>
              <w:jc w:val="center"/>
              <w:textAlignment w:val="baseline"/>
              <w:rPr>
                <w:lang w:val="zh-CN"/>
              </w:rPr>
            </w:pPr>
            <w:r w:rsidRPr="00027B66">
              <w:rPr>
                <w:lang w:val="zh-CN"/>
              </w:rPr>
              <w:t>价</w:t>
            </w:r>
            <w:r w:rsidRPr="00027B66">
              <w:rPr>
                <w:lang w:val="zh-CN"/>
              </w:rPr>
              <w:t xml:space="preserve"> </w:t>
            </w:r>
            <w:r w:rsidRPr="00027B66">
              <w:rPr>
                <w:lang w:val="zh-CN"/>
              </w:rPr>
              <w:t>格</w:t>
            </w:r>
          </w:p>
          <w:p w14:paraId="004C1453" w14:textId="77777777" w:rsidR="0041245B" w:rsidRPr="00027B66" w:rsidRDefault="00000000">
            <w:pPr>
              <w:widowControl/>
              <w:overflowPunct w:val="0"/>
              <w:autoSpaceDE w:val="0"/>
              <w:autoSpaceDN w:val="0"/>
              <w:adjustRightInd w:val="0"/>
              <w:spacing w:line="360" w:lineRule="auto"/>
              <w:jc w:val="center"/>
              <w:textAlignment w:val="baseline"/>
              <w:rPr>
                <w:lang w:val="zh-CN"/>
              </w:rPr>
            </w:pPr>
            <w:r w:rsidRPr="00027B66">
              <w:rPr>
                <w:rFonts w:hint="eastAsia"/>
                <w:lang w:val="zh-CN"/>
              </w:rPr>
              <w:t>（</w:t>
            </w:r>
            <w:r w:rsidRPr="00027B66">
              <w:rPr>
                <w:rFonts w:hint="eastAsia"/>
              </w:rPr>
              <w:t>优惠率</w:t>
            </w:r>
            <w:r w:rsidRPr="00027B66">
              <w:rPr>
                <w:rFonts w:hint="eastAsia"/>
                <w:lang w:val="zh-CN"/>
              </w:rPr>
              <w:t>）</w:t>
            </w:r>
          </w:p>
        </w:tc>
        <w:tc>
          <w:tcPr>
            <w:tcW w:w="5211" w:type="dxa"/>
            <w:tcBorders>
              <w:top w:val="single" w:sz="4" w:space="0" w:color="auto"/>
              <w:left w:val="single" w:sz="4" w:space="0" w:color="auto"/>
              <w:bottom w:val="single" w:sz="4" w:space="0" w:color="auto"/>
              <w:right w:val="single" w:sz="4" w:space="0" w:color="auto"/>
            </w:tcBorders>
            <w:noWrap/>
            <w:vAlign w:val="center"/>
          </w:tcPr>
          <w:p w14:paraId="01B469E1" w14:textId="77777777" w:rsidR="0041245B" w:rsidRPr="00027B66" w:rsidRDefault="00000000">
            <w:pPr>
              <w:rPr>
                <w:rFonts w:ascii="宋体" w:hAnsi="宋体" w:cs="宋体" w:hint="eastAsia"/>
                <w:b/>
              </w:rPr>
            </w:pPr>
            <w:r w:rsidRPr="00027B66">
              <w:rPr>
                <w:rFonts w:ascii="宋体" w:hAnsi="宋体" w:cs="宋体" w:hint="eastAsia"/>
                <w:b/>
              </w:rPr>
              <w:t>1.粮油类、肉类（8分）</w:t>
            </w:r>
          </w:p>
          <w:p w14:paraId="014E9949" w14:textId="77777777" w:rsidR="0041245B" w:rsidRPr="00027B66" w:rsidRDefault="00000000">
            <w:pPr>
              <w:rPr>
                <w:rFonts w:ascii="宋体" w:hAnsi="宋体" w:cs="宋体" w:hint="eastAsia"/>
              </w:rPr>
            </w:pPr>
            <w:r w:rsidRPr="00027B66">
              <w:rPr>
                <w:rFonts w:ascii="宋体" w:hAnsi="宋体" w:cs="宋体" w:hint="eastAsia"/>
              </w:rPr>
              <w:t>满足采购文件要求且投标价格最低的投标报价为基准价，其价格分为满分。报价得分=(评标基准价/投标报价)×8（四舍五入取至小数点后两位）</w:t>
            </w:r>
          </w:p>
          <w:p w14:paraId="3F5B3E61" w14:textId="77777777" w:rsidR="0041245B" w:rsidRPr="00027B66" w:rsidRDefault="00000000">
            <w:pPr>
              <w:rPr>
                <w:rFonts w:ascii="宋体" w:hAnsi="宋体" w:cs="宋体" w:hint="eastAsia"/>
                <w:b/>
              </w:rPr>
            </w:pPr>
            <w:r w:rsidRPr="00027B66">
              <w:rPr>
                <w:rFonts w:ascii="宋体" w:hAnsi="宋体" w:cs="宋体" w:hint="eastAsia"/>
                <w:b/>
              </w:rPr>
              <w:t>2.水产品类、冷制品类（6分）</w:t>
            </w:r>
          </w:p>
          <w:p w14:paraId="2A74E405" w14:textId="77777777" w:rsidR="0041245B" w:rsidRPr="00027B66" w:rsidRDefault="00000000">
            <w:pPr>
              <w:rPr>
                <w:rFonts w:ascii="宋体" w:hAnsi="宋体" w:cs="宋体" w:hint="eastAsia"/>
              </w:rPr>
            </w:pPr>
            <w:r w:rsidRPr="00027B66">
              <w:rPr>
                <w:rFonts w:ascii="宋体" w:hAnsi="宋体" w:cs="宋体" w:hint="eastAsia"/>
              </w:rPr>
              <w:t>满足采购文件要求且投标价格最低的投标报价为基准价，其价格分为满分。报价得分=(评标基准价/投标报价)×6。（四舍五入取至小数点后两位）</w:t>
            </w:r>
          </w:p>
          <w:p w14:paraId="615C632A" w14:textId="77777777" w:rsidR="0041245B" w:rsidRPr="00027B66" w:rsidRDefault="00000000">
            <w:pPr>
              <w:rPr>
                <w:rFonts w:ascii="宋体" w:hAnsi="宋体" w:cs="宋体" w:hint="eastAsia"/>
                <w:b/>
              </w:rPr>
            </w:pPr>
            <w:r w:rsidRPr="00027B66">
              <w:rPr>
                <w:rFonts w:ascii="宋体" w:hAnsi="宋体" w:cs="宋体" w:hint="eastAsia"/>
                <w:b/>
              </w:rPr>
              <w:t>3.家禽鸡蛋类（6分）</w:t>
            </w:r>
          </w:p>
          <w:p w14:paraId="305529CF" w14:textId="77777777" w:rsidR="0041245B" w:rsidRPr="00027B66" w:rsidRDefault="00000000">
            <w:pPr>
              <w:rPr>
                <w:rFonts w:ascii="宋体" w:hAnsi="宋体" w:cs="宋体" w:hint="eastAsia"/>
              </w:rPr>
            </w:pPr>
            <w:r w:rsidRPr="00027B66">
              <w:rPr>
                <w:rFonts w:ascii="宋体" w:hAnsi="宋体" w:cs="宋体" w:hint="eastAsia"/>
              </w:rPr>
              <w:t>满足采购文件要求且投标价格最低的投标报价为基准价，其价格分为满分。报价得分=(评标基准价/投标报价)×6。（四舍五入取至小数点后两位）</w:t>
            </w:r>
          </w:p>
          <w:p w14:paraId="4E31C516" w14:textId="77777777" w:rsidR="0041245B" w:rsidRPr="00027B66" w:rsidRDefault="00000000">
            <w:pPr>
              <w:rPr>
                <w:rFonts w:ascii="宋体" w:hAnsi="宋体" w:cs="宋体" w:hint="eastAsia"/>
                <w:b/>
              </w:rPr>
            </w:pPr>
            <w:r w:rsidRPr="00027B66">
              <w:rPr>
                <w:rFonts w:ascii="宋体" w:hAnsi="宋体" w:cs="宋体" w:hint="eastAsia"/>
                <w:b/>
              </w:rPr>
              <w:t>4.豆制品、蔬菜水果类调味品（5分）</w:t>
            </w:r>
          </w:p>
          <w:p w14:paraId="6662C37E" w14:textId="77777777" w:rsidR="0041245B" w:rsidRPr="00027B66" w:rsidRDefault="00000000">
            <w:pPr>
              <w:rPr>
                <w:rFonts w:ascii="宋体" w:hAnsi="宋体" w:cs="宋体" w:hint="eastAsia"/>
              </w:rPr>
            </w:pPr>
            <w:r w:rsidRPr="00027B66">
              <w:rPr>
                <w:rFonts w:ascii="宋体" w:hAnsi="宋体" w:cs="宋体" w:hint="eastAsia"/>
              </w:rPr>
              <w:t>满足采购文件要求且投标价格最低的投标报价为基准价，其价格分为满分。报价得分=(评标基准价/投标报价)×5。（四舍五入取至小数点后两位）</w:t>
            </w:r>
          </w:p>
          <w:p w14:paraId="75F2A531" w14:textId="77777777" w:rsidR="0041245B" w:rsidRPr="00027B66" w:rsidRDefault="00000000">
            <w:pPr>
              <w:rPr>
                <w:rFonts w:ascii="宋体" w:hAnsi="宋体" w:cs="宋体" w:hint="eastAsia"/>
                <w:b/>
              </w:rPr>
            </w:pPr>
            <w:r w:rsidRPr="00027B66">
              <w:rPr>
                <w:rFonts w:ascii="宋体" w:hAnsi="宋体" w:cs="宋体" w:hint="eastAsia"/>
                <w:b/>
              </w:rPr>
              <w:t>5.奶制品及易耗品（5分）</w:t>
            </w:r>
          </w:p>
          <w:p w14:paraId="78B842A2" w14:textId="77777777" w:rsidR="0041245B" w:rsidRPr="00027B66" w:rsidRDefault="00000000">
            <w:pPr>
              <w:rPr>
                <w:rFonts w:ascii="宋体" w:hAnsi="宋体" w:hint="eastAsia"/>
                <w:szCs w:val="21"/>
                <w:lang w:val="zh-CN"/>
              </w:rPr>
            </w:pPr>
            <w:r w:rsidRPr="00027B66">
              <w:rPr>
                <w:rFonts w:ascii="宋体" w:hAnsi="宋体" w:cs="宋体" w:hint="eastAsia"/>
              </w:rPr>
              <w:t>满足采购文件要求且投标价格最低的投标报价为基准价，其价格分为满分。报价得分=(评标基准价/投标报</w:t>
            </w:r>
            <w:r w:rsidRPr="00027B66">
              <w:rPr>
                <w:rFonts w:ascii="宋体" w:hAnsi="宋体" w:cs="宋体" w:hint="eastAsia"/>
              </w:rPr>
              <w:lastRenderedPageBreak/>
              <w:t>价)×5。（四舍五入取至小数点后两位）</w:t>
            </w:r>
          </w:p>
        </w:tc>
        <w:tc>
          <w:tcPr>
            <w:tcW w:w="838" w:type="dxa"/>
            <w:tcBorders>
              <w:top w:val="single" w:sz="4" w:space="0" w:color="auto"/>
              <w:left w:val="single" w:sz="4" w:space="0" w:color="auto"/>
              <w:bottom w:val="single" w:sz="4" w:space="0" w:color="auto"/>
              <w:right w:val="single" w:sz="4" w:space="0" w:color="auto"/>
            </w:tcBorders>
            <w:noWrap/>
            <w:vAlign w:val="center"/>
          </w:tcPr>
          <w:p w14:paraId="4FE1282D"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szCs w:val="21"/>
                <w:lang w:val="zh-CN"/>
              </w:rPr>
            </w:pPr>
            <w:r w:rsidRPr="00027B66">
              <w:rPr>
                <w:rFonts w:ascii="宋体" w:hAnsi="宋体" w:hint="eastAsia"/>
                <w:szCs w:val="21"/>
                <w:lang w:val="zh-CN"/>
              </w:rPr>
              <w:lastRenderedPageBreak/>
              <w:t>30分</w:t>
            </w:r>
          </w:p>
        </w:tc>
      </w:tr>
      <w:tr w:rsidR="00027B66" w:rsidRPr="00027B66" w14:paraId="5490A76A" w14:textId="77777777">
        <w:trPr>
          <w:jc w:val="center"/>
        </w:trPr>
        <w:tc>
          <w:tcPr>
            <w:tcW w:w="503" w:type="dxa"/>
            <w:vMerge w:val="restart"/>
            <w:tcBorders>
              <w:left w:val="single" w:sz="4" w:space="0" w:color="auto"/>
              <w:right w:val="single" w:sz="4" w:space="0" w:color="auto"/>
            </w:tcBorders>
            <w:noWrap/>
            <w:vAlign w:val="center"/>
          </w:tcPr>
          <w:p w14:paraId="26DB830A"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kern w:val="0"/>
                <w:szCs w:val="21"/>
              </w:rPr>
            </w:pPr>
            <w:r w:rsidRPr="00027B66">
              <w:rPr>
                <w:rFonts w:ascii="宋体" w:hAnsi="宋体" w:hint="eastAsia"/>
                <w:kern w:val="0"/>
                <w:szCs w:val="21"/>
              </w:rPr>
              <w:t>2</w:t>
            </w:r>
          </w:p>
        </w:tc>
        <w:tc>
          <w:tcPr>
            <w:tcW w:w="1217" w:type="dxa"/>
            <w:vMerge w:val="restart"/>
            <w:tcBorders>
              <w:top w:val="single" w:sz="4" w:space="0" w:color="auto"/>
              <w:left w:val="single" w:sz="4" w:space="0" w:color="auto"/>
              <w:bottom w:val="single" w:sz="4" w:space="0" w:color="auto"/>
              <w:right w:val="single" w:sz="4" w:space="0" w:color="auto"/>
            </w:tcBorders>
            <w:noWrap/>
            <w:vAlign w:val="center"/>
          </w:tcPr>
          <w:p w14:paraId="4E3ED772"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szCs w:val="21"/>
                <w:lang w:val="zh-CN"/>
              </w:rPr>
            </w:pPr>
            <w:r w:rsidRPr="00027B66">
              <w:rPr>
                <w:rFonts w:ascii="宋体" w:hAnsi="宋体" w:hint="eastAsia"/>
                <w:szCs w:val="21"/>
                <w:lang w:val="zh-CN"/>
              </w:rPr>
              <w:t>服务方案</w:t>
            </w:r>
            <w:r w:rsidRPr="00027B66">
              <w:rPr>
                <w:rFonts w:ascii="宋体" w:hAnsi="宋体" w:hint="eastAsia"/>
                <w:szCs w:val="21"/>
              </w:rPr>
              <w:t>44</w:t>
            </w:r>
            <w:r w:rsidRPr="00027B66">
              <w:rPr>
                <w:rFonts w:ascii="宋体" w:hAnsi="宋体" w:hint="eastAsia"/>
                <w:szCs w:val="21"/>
                <w:lang w:val="zh-CN"/>
              </w:rPr>
              <w:t>分</w:t>
            </w:r>
          </w:p>
        </w:tc>
        <w:tc>
          <w:tcPr>
            <w:tcW w:w="1257" w:type="dxa"/>
            <w:tcBorders>
              <w:top w:val="single" w:sz="4" w:space="0" w:color="auto"/>
              <w:left w:val="single" w:sz="4" w:space="0" w:color="auto"/>
              <w:bottom w:val="single" w:sz="4" w:space="0" w:color="auto"/>
              <w:right w:val="single" w:sz="4" w:space="0" w:color="auto"/>
            </w:tcBorders>
            <w:noWrap/>
            <w:vAlign w:val="center"/>
          </w:tcPr>
          <w:p w14:paraId="5BDC0ED3" w14:textId="77777777" w:rsidR="0041245B" w:rsidRPr="00027B66" w:rsidRDefault="00000000">
            <w:pPr>
              <w:rPr>
                <w:rFonts w:ascii="宋体" w:hAnsi="宋体" w:cs="宋体" w:hint="eastAsia"/>
              </w:rPr>
            </w:pPr>
            <w:r w:rsidRPr="00027B66">
              <w:rPr>
                <w:rFonts w:ascii="宋体" w:hAnsi="宋体" w:cs="宋体" w:hint="eastAsia"/>
              </w:rPr>
              <w:t>质量保证方案</w:t>
            </w:r>
          </w:p>
        </w:tc>
        <w:tc>
          <w:tcPr>
            <w:tcW w:w="5211" w:type="dxa"/>
            <w:tcBorders>
              <w:top w:val="single" w:sz="4" w:space="0" w:color="auto"/>
              <w:left w:val="single" w:sz="4" w:space="0" w:color="auto"/>
              <w:bottom w:val="single" w:sz="4" w:space="0" w:color="auto"/>
              <w:right w:val="single" w:sz="4" w:space="0" w:color="auto"/>
            </w:tcBorders>
            <w:noWrap/>
            <w:vAlign w:val="center"/>
          </w:tcPr>
          <w:p w14:paraId="24318966" w14:textId="77777777" w:rsidR="0041245B" w:rsidRPr="00027B66" w:rsidRDefault="00000000">
            <w:pPr>
              <w:ind w:firstLineChars="200" w:firstLine="420"/>
              <w:rPr>
                <w:rFonts w:ascii="宋体" w:hAnsi="宋体" w:cs="宋体" w:hint="eastAsia"/>
              </w:rPr>
            </w:pPr>
            <w:r w:rsidRPr="00027B66">
              <w:rPr>
                <w:rFonts w:ascii="宋体" w:hAnsi="宋体" w:cs="宋体" w:hint="eastAsia"/>
              </w:rPr>
              <w:t>1.投标人有健全的食品安全【进、销、存】监控体系的，评委根据投标人食材质量（卫生、品质等）把关措施适当打分。</w:t>
            </w:r>
          </w:p>
          <w:p w14:paraId="1B70D23E" w14:textId="77777777" w:rsidR="0041245B" w:rsidRPr="00027B66" w:rsidRDefault="00000000">
            <w:pPr>
              <w:ind w:firstLineChars="200" w:firstLine="420"/>
              <w:rPr>
                <w:rFonts w:ascii="宋体" w:hAnsi="宋体" w:cs="宋体" w:hint="eastAsia"/>
              </w:rPr>
            </w:pPr>
            <w:r w:rsidRPr="00027B66">
              <w:rPr>
                <w:rFonts w:ascii="宋体" w:hAnsi="宋体" w:cs="宋体" w:hint="eastAsia"/>
              </w:rPr>
              <w:t xml:space="preserve">方案内容完整、措施科学合理，可行性及针对性强，得14分； </w:t>
            </w:r>
          </w:p>
          <w:p w14:paraId="523E533D" w14:textId="77777777" w:rsidR="0041245B" w:rsidRPr="00027B66" w:rsidRDefault="00000000">
            <w:pPr>
              <w:ind w:firstLineChars="200" w:firstLine="420"/>
              <w:rPr>
                <w:rFonts w:ascii="宋体" w:hAnsi="宋体" w:cs="宋体" w:hint="eastAsia"/>
              </w:rPr>
            </w:pPr>
            <w:r w:rsidRPr="00027B66">
              <w:rPr>
                <w:rFonts w:ascii="宋体" w:hAnsi="宋体" w:cs="宋体" w:hint="eastAsia"/>
              </w:rPr>
              <w:t xml:space="preserve">方案内容较完整、措施较科学合理，可行性较强、针对性较强，得10分； </w:t>
            </w:r>
          </w:p>
          <w:p w14:paraId="3C0C2646" w14:textId="77777777" w:rsidR="0041245B" w:rsidRPr="00027B66" w:rsidRDefault="00000000">
            <w:pPr>
              <w:ind w:firstLineChars="200" w:firstLine="420"/>
              <w:rPr>
                <w:rFonts w:ascii="宋体" w:hAnsi="宋体" w:cs="宋体" w:hint="eastAsia"/>
              </w:rPr>
            </w:pPr>
            <w:r w:rsidRPr="00027B66">
              <w:rPr>
                <w:rFonts w:ascii="宋体" w:hAnsi="宋体" w:cs="宋体" w:hint="eastAsia"/>
              </w:rPr>
              <w:t>方案内容存在缺陷、措施欠科学、欠合理、针对性不足，得6分；</w:t>
            </w:r>
          </w:p>
          <w:p w14:paraId="39252079" w14:textId="77777777" w:rsidR="0041245B" w:rsidRPr="00027B66" w:rsidRDefault="00000000">
            <w:pPr>
              <w:ind w:firstLineChars="200" w:firstLine="420"/>
              <w:rPr>
                <w:rFonts w:ascii="宋体" w:hAnsi="宋体" w:cs="宋体" w:hint="eastAsia"/>
              </w:rPr>
            </w:pPr>
            <w:r w:rsidRPr="00027B66">
              <w:rPr>
                <w:rFonts w:ascii="宋体" w:hAnsi="宋体" w:cs="宋体" w:hint="eastAsia"/>
              </w:rPr>
              <w:t xml:space="preserve">方案内容严重缺陷、无针对性，得2分； </w:t>
            </w:r>
          </w:p>
          <w:p w14:paraId="605BA203" w14:textId="77777777" w:rsidR="0041245B" w:rsidRPr="00027B66" w:rsidRDefault="00000000">
            <w:pPr>
              <w:ind w:firstLineChars="200" w:firstLine="420"/>
              <w:rPr>
                <w:rFonts w:ascii="宋体" w:hAnsi="宋体" w:cs="宋体" w:hint="eastAsia"/>
              </w:rPr>
            </w:pPr>
            <w:r w:rsidRPr="00027B66">
              <w:rPr>
                <w:rFonts w:ascii="宋体" w:hAnsi="宋体" w:cs="宋体" w:hint="eastAsia"/>
              </w:rPr>
              <w:t>未提供质量保证方案，得 0 分；</w:t>
            </w:r>
          </w:p>
          <w:p w14:paraId="3663480C" w14:textId="77777777" w:rsidR="0041245B" w:rsidRPr="00027B66" w:rsidRDefault="00000000">
            <w:pPr>
              <w:ind w:firstLineChars="200" w:firstLine="420"/>
              <w:rPr>
                <w:rFonts w:ascii="宋体" w:hAnsi="宋体" w:hint="eastAsia"/>
                <w:szCs w:val="21"/>
                <w:lang w:val="zh-CN"/>
              </w:rPr>
            </w:pPr>
            <w:r w:rsidRPr="00027B66">
              <w:rPr>
                <w:rFonts w:ascii="宋体" w:hAnsi="宋体" w:cs="宋体" w:hint="eastAsia"/>
              </w:rPr>
              <w:t>2.投标人能提供招标人所需</w:t>
            </w:r>
            <w:proofErr w:type="gramStart"/>
            <w:r w:rsidRPr="00027B66">
              <w:rPr>
                <w:rFonts w:ascii="宋体" w:hAnsi="宋体" w:cs="宋体" w:hint="eastAsia"/>
              </w:rPr>
              <w:t>十大类食材来源</w:t>
            </w:r>
            <w:proofErr w:type="gramEnd"/>
            <w:r w:rsidRPr="00027B66">
              <w:rPr>
                <w:rFonts w:ascii="宋体" w:hAnsi="宋体" w:cs="宋体" w:hint="eastAsia"/>
              </w:rPr>
              <w:t>方一年以上供货协议（有效期须至2024年10月31日之后，原件备查）的或投标人</w:t>
            </w:r>
            <w:proofErr w:type="gramStart"/>
            <w:r w:rsidRPr="00027B66">
              <w:rPr>
                <w:rFonts w:ascii="宋体" w:hAnsi="宋体" w:cs="宋体" w:hint="eastAsia"/>
              </w:rPr>
              <w:t>有食材自</w:t>
            </w:r>
            <w:proofErr w:type="gramEnd"/>
            <w:r w:rsidRPr="00027B66">
              <w:rPr>
                <w:rFonts w:ascii="宋体" w:hAnsi="宋体" w:cs="宋体" w:hint="eastAsia"/>
              </w:rPr>
              <w:t>有基地的（须提供对应的相关证明材料），每提供一份得1分，本项最高得10分；</w:t>
            </w:r>
          </w:p>
        </w:tc>
        <w:tc>
          <w:tcPr>
            <w:tcW w:w="838" w:type="dxa"/>
            <w:tcBorders>
              <w:top w:val="single" w:sz="4" w:space="0" w:color="auto"/>
              <w:left w:val="single" w:sz="4" w:space="0" w:color="auto"/>
              <w:bottom w:val="single" w:sz="4" w:space="0" w:color="auto"/>
              <w:right w:val="single" w:sz="4" w:space="0" w:color="auto"/>
            </w:tcBorders>
            <w:noWrap/>
            <w:vAlign w:val="center"/>
          </w:tcPr>
          <w:p w14:paraId="19CFD0F9" w14:textId="77777777" w:rsidR="0041245B" w:rsidRPr="00027B66" w:rsidRDefault="00000000">
            <w:pPr>
              <w:overflowPunct w:val="0"/>
              <w:autoSpaceDE w:val="0"/>
              <w:autoSpaceDN w:val="0"/>
              <w:adjustRightInd w:val="0"/>
              <w:spacing w:line="360" w:lineRule="auto"/>
              <w:jc w:val="center"/>
              <w:textAlignment w:val="baseline"/>
              <w:rPr>
                <w:rFonts w:ascii="宋体" w:hAnsi="宋体" w:hint="eastAsia"/>
                <w:szCs w:val="21"/>
                <w:lang w:val="zh-CN"/>
              </w:rPr>
            </w:pPr>
            <w:r w:rsidRPr="00027B66">
              <w:rPr>
                <w:rFonts w:ascii="宋体" w:hAnsi="宋体" w:hint="eastAsia"/>
                <w:szCs w:val="21"/>
                <w:lang w:val="zh-CN"/>
              </w:rPr>
              <w:t>2</w:t>
            </w:r>
            <w:r w:rsidRPr="00027B66">
              <w:rPr>
                <w:rFonts w:ascii="宋体" w:hAnsi="宋体" w:hint="eastAsia"/>
                <w:szCs w:val="21"/>
              </w:rPr>
              <w:t>4</w:t>
            </w:r>
            <w:r w:rsidRPr="00027B66">
              <w:rPr>
                <w:rFonts w:ascii="宋体" w:hAnsi="宋体" w:hint="eastAsia"/>
                <w:szCs w:val="21"/>
                <w:lang w:val="zh-CN"/>
              </w:rPr>
              <w:t>分</w:t>
            </w:r>
          </w:p>
        </w:tc>
      </w:tr>
      <w:tr w:rsidR="00027B66" w:rsidRPr="00027B66" w14:paraId="5B47E463" w14:textId="77777777">
        <w:trPr>
          <w:jc w:val="center"/>
        </w:trPr>
        <w:tc>
          <w:tcPr>
            <w:tcW w:w="503" w:type="dxa"/>
            <w:vMerge/>
            <w:tcBorders>
              <w:left w:val="single" w:sz="4" w:space="0" w:color="auto"/>
              <w:bottom w:val="single" w:sz="4" w:space="0" w:color="auto"/>
              <w:right w:val="single" w:sz="4" w:space="0" w:color="auto"/>
            </w:tcBorders>
            <w:noWrap/>
            <w:vAlign w:val="center"/>
          </w:tcPr>
          <w:p w14:paraId="4C7367DF" w14:textId="77777777" w:rsidR="0041245B" w:rsidRPr="00027B66" w:rsidRDefault="0041245B">
            <w:pPr>
              <w:widowControl/>
              <w:overflowPunct w:val="0"/>
              <w:autoSpaceDE w:val="0"/>
              <w:autoSpaceDN w:val="0"/>
              <w:adjustRightInd w:val="0"/>
              <w:spacing w:line="360" w:lineRule="auto"/>
              <w:jc w:val="center"/>
              <w:textAlignment w:val="baseline"/>
              <w:rPr>
                <w:rFonts w:ascii="宋体" w:hAnsi="宋体" w:hint="eastAsia"/>
                <w:kern w:val="0"/>
                <w:szCs w:val="21"/>
              </w:rPr>
            </w:pPr>
          </w:p>
        </w:tc>
        <w:tc>
          <w:tcPr>
            <w:tcW w:w="1217" w:type="dxa"/>
            <w:vMerge/>
            <w:tcBorders>
              <w:top w:val="single" w:sz="4" w:space="0" w:color="auto"/>
              <w:left w:val="single" w:sz="4" w:space="0" w:color="auto"/>
              <w:bottom w:val="single" w:sz="4" w:space="0" w:color="auto"/>
              <w:right w:val="single" w:sz="4" w:space="0" w:color="auto"/>
            </w:tcBorders>
            <w:noWrap/>
          </w:tcPr>
          <w:p w14:paraId="0264B21A" w14:textId="77777777" w:rsidR="0041245B" w:rsidRPr="00027B66" w:rsidRDefault="0041245B">
            <w:pPr>
              <w:widowControl/>
              <w:overflowPunct w:val="0"/>
              <w:autoSpaceDE w:val="0"/>
              <w:autoSpaceDN w:val="0"/>
              <w:adjustRightInd w:val="0"/>
              <w:spacing w:line="360" w:lineRule="auto"/>
              <w:jc w:val="left"/>
              <w:textAlignment w:val="baseline"/>
              <w:rPr>
                <w:rFonts w:ascii="宋体" w:hAnsi="宋体" w:hint="eastAsia"/>
                <w:szCs w:val="21"/>
                <w:lang w:val="zh-CN"/>
              </w:rPr>
            </w:pPr>
          </w:p>
        </w:tc>
        <w:tc>
          <w:tcPr>
            <w:tcW w:w="1257" w:type="dxa"/>
            <w:tcBorders>
              <w:top w:val="single" w:sz="4" w:space="0" w:color="auto"/>
              <w:left w:val="single" w:sz="4" w:space="0" w:color="auto"/>
              <w:bottom w:val="single" w:sz="4" w:space="0" w:color="auto"/>
              <w:right w:val="single" w:sz="4" w:space="0" w:color="auto"/>
            </w:tcBorders>
            <w:noWrap/>
            <w:vAlign w:val="center"/>
          </w:tcPr>
          <w:p w14:paraId="6C114BFC" w14:textId="77777777" w:rsidR="0041245B" w:rsidRPr="00027B66" w:rsidRDefault="00000000">
            <w:pPr>
              <w:rPr>
                <w:rFonts w:ascii="宋体" w:hAnsi="宋体" w:hint="eastAsia"/>
                <w:szCs w:val="21"/>
                <w:lang w:val="zh-CN"/>
              </w:rPr>
            </w:pPr>
            <w:r w:rsidRPr="00027B66">
              <w:rPr>
                <w:rFonts w:ascii="宋体" w:hAnsi="宋体" w:cs="宋体" w:hint="eastAsia"/>
              </w:rPr>
              <w:t>配送方案及承诺</w:t>
            </w:r>
          </w:p>
        </w:tc>
        <w:tc>
          <w:tcPr>
            <w:tcW w:w="5211" w:type="dxa"/>
            <w:tcBorders>
              <w:top w:val="single" w:sz="4" w:space="0" w:color="auto"/>
              <w:left w:val="single" w:sz="4" w:space="0" w:color="auto"/>
              <w:bottom w:val="single" w:sz="4" w:space="0" w:color="auto"/>
              <w:right w:val="single" w:sz="4" w:space="0" w:color="auto"/>
            </w:tcBorders>
            <w:noWrap/>
            <w:vAlign w:val="center"/>
          </w:tcPr>
          <w:p w14:paraId="6E9CF9C2" w14:textId="77777777" w:rsidR="0041245B" w:rsidRPr="00027B66" w:rsidRDefault="00000000">
            <w:pPr>
              <w:ind w:firstLineChars="200" w:firstLine="420"/>
              <w:rPr>
                <w:rFonts w:ascii="宋体" w:hAnsi="宋体" w:cs="宋体" w:hint="eastAsia"/>
              </w:rPr>
            </w:pPr>
            <w:r w:rsidRPr="00027B66">
              <w:rPr>
                <w:rFonts w:ascii="宋体" w:hAnsi="宋体" w:cs="宋体" w:hint="eastAsia"/>
              </w:rPr>
              <w:t>1.根据</w:t>
            </w:r>
            <w:proofErr w:type="gramStart"/>
            <w:r w:rsidRPr="00027B66">
              <w:rPr>
                <w:rFonts w:ascii="宋体" w:hAnsi="宋体" w:cs="宋体" w:hint="eastAsia"/>
              </w:rPr>
              <w:t>投标食材的</w:t>
            </w:r>
            <w:proofErr w:type="gramEnd"/>
            <w:r w:rsidRPr="00027B66">
              <w:rPr>
                <w:rFonts w:ascii="宋体" w:hAnsi="宋体" w:cs="宋体" w:hint="eastAsia"/>
              </w:rPr>
              <w:t>加工、包装、保存、运输各环节的质量保证措施、完整的运输计划及方案；</w:t>
            </w:r>
          </w:p>
          <w:p w14:paraId="172677F2" w14:textId="77777777" w:rsidR="0041245B" w:rsidRPr="00027B66" w:rsidRDefault="00000000">
            <w:pPr>
              <w:ind w:firstLineChars="200" w:firstLine="420"/>
              <w:rPr>
                <w:rFonts w:ascii="宋体" w:hAnsi="宋体" w:cs="宋体" w:hint="eastAsia"/>
              </w:rPr>
            </w:pPr>
            <w:r w:rsidRPr="00027B66">
              <w:rPr>
                <w:rFonts w:ascii="宋体" w:hAnsi="宋体" w:cs="宋体" w:hint="eastAsia"/>
              </w:rPr>
              <w:t>质量保证措施完善、运输计划及方案全面的，得10分；</w:t>
            </w:r>
          </w:p>
          <w:p w14:paraId="39D44B1E" w14:textId="77777777" w:rsidR="0041245B" w:rsidRPr="00027B66" w:rsidRDefault="00000000">
            <w:pPr>
              <w:ind w:firstLineChars="200" w:firstLine="420"/>
              <w:rPr>
                <w:rFonts w:ascii="宋体" w:hAnsi="宋体" w:cs="宋体" w:hint="eastAsia"/>
              </w:rPr>
            </w:pPr>
            <w:r w:rsidRPr="00027B66">
              <w:rPr>
                <w:rFonts w:ascii="宋体" w:hAnsi="宋体" w:cs="宋体" w:hint="eastAsia"/>
              </w:rPr>
              <w:t>质量保证措施较完善、运输计划及方案较全面的，得6分；</w:t>
            </w:r>
          </w:p>
          <w:p w14:paraId="20528D53" w14:textId="77777777" w:rsidR="0041245B" w:rsidRPr="00027B66" w:rsidRDefault="00000000">
            <w:pPr>
              <w:ind w:firstLineChars="200" w:firstLine="420"/>
              <w:rPr>
                <w:rFonts w:ascii="宋体" w:hAnsi="宋体" w:cs="宋体" w:hint="eastAsia"/>
              </w:rPr>
            </w:pPr>
            <w:r w:rsidRPr="00027B66">
              <w:rPr>
                <w:rFonts w:ascii="宋体" w:hAnsi="宋体" w:cs="宋体" w:hint="eastAsia"/>
              </w:rPr>
              <w:t>质量保证措施基本完善、运输计划及方案基本全面的，得2分；</w:t>
            </w:r>
          </w:p>
          <w:p w14:paraId="1A047150" w14:textId="77777777" w:rsidR="0041245B" w:rsidRPr="00027B66" w:rsidRDefault="00000000">
            <w:pPr>
              <w:ind w:firstLineChars="200" w:firstLine="420"/>
              <w:rPr>
                <w:rFonts w:ascii="宋体" w:hAnsi="宋体" w:cs="宋体" w:hint="eastAsia"/>
              </w:rPr>
            </w:pPr>
            <w:r w:rsidRPr="00027B66">
              <w:rPr>
                <w:rFonts w:ascii="宋体" w:hAnsi="宋体" w:cs="宋体" w:hint="eastAsia"/>
              </w:rPr>
              <w:t>未提供方案或方案无可比性（存在明显偏差）的，不得分。</w:t>
            </w:r>
          </w:p>
          <w:p w14:paraId="377BBA78" w14:textId="77777777" w:rsidR="0041245B" w:rsidRPr="00027B66" w:rsidRDefault="00000000">
            <w:pPr>
              <w:ind w:firstLineChars="200" w:firstLine="420"/>
              <w:rPr>
                <w:rFonts w:ascii="宋体" w:hAnsi="宋体" w:cs="宋体" w:hint="eastAsia"/>
              </w:rPr>
            </w:pPr>
            <w:r w:rsidRPr="00027B66">
              <w:rPr>
                <w:rFonts w:ascii="宋体" w:hAnsi="宋体" w:cs="宋体" w:hint="eastAsia"/>
              </w:rPr>
              <w:t>2.投标人详细描述针对本项目提供的食材质量承诺、服务信用承诺、廉洁配送承诺、应急服务承诺、应急保障措施承诺。</w:t>
            </w:r>
          </w:p>
          <w:p w14:paraId="20AD4E1C" w14:textId="77777777" w:rsidR="0041245B" w:rsidRPr="00027B66" w:rsidRDefault="00000000">
            <w:pPr>
              <w:ind w:firstLineChars="200" w:firstLine="420"/>
              <w:rPr>
                <w:rFonts w:ascii="宋体" w:hAnsi="宋体" w:cs="宋体" w:hint="eastAsia"/>
              </w:rPr>
            </w:pPr>
            <w:r w:rsidRPr="00027B66">
              <w:rPr>
                <w:rFonts w:ascii="宋体" w:hAnsi="宋体" w:cs="宋体" w:hint="eastAsia"/>
              </w:rPr>
              <w:t>服务方案完整具体，针对性强，配置全面，服务标准高，能够很好的满足采购人服务需要的，得5分；</w:t>
            </w:r>
          </w:p>
          <w:p w14:paraId="339A4AB6" w14:textId="77777777" w:rsidR="0041245B" w:rsidRPr="00027B66" w:rsidRDefault="00000000">
            <w:pPr>
              <w:ind w:firstLineChars="200" w:firstLine="420"/>
              <w:rPr>
                <w:rFonts w:ascii="宋体" w:hAnsi="宋体" w:cs="宋体" w:hint="eastAsia"/>
              </w:rPr>
            </w:pPr>
            <w:r w:rsidRPr="00027B66">
              <w:rPr>
                <w:rFonts w:ascii="宋体" w:hAnsi="宋体" w:cs="宋体" w:hint="eastAsia"/>
              </w:rPr>
              <w:t>服务方案完整具体，针对性较强，配置较全面，服务标准较好，基本满足采购人服务需要的，得3分；</w:t>
            </w:r>
          </w:p>
          <w:p w14:paraId="4130E6FB" w14:textId="77777777" w:rsidR="0041245B" w:rsidRPr="00027B66" w:rsidRDefault="00000000">
            <w:pPr>
              <w:ind w:firstLineChars="200" w:firstLine="420"/>
              <w:rPr>
                <w:rFonts w:ascii="宋体" w:hAnsi="宋体" w:cs="宋体" w:hint="eastAsia"/>
              </w:rPr>
            </w:pPr>
            <w:r w:rsidRPr="00027B66">
              <w:rPr>
                <w:rFonts w:ascii="宋体" w:hAnsi="宋体" w:cs="宋体" w:hint="eastAsia"/>
              </w:rPr>
              <w:t>服务方案存在缺陷，针对性较弱，无法清晰认定满足采购人服务需要的，得2分；</w:t>
            </w:r>
          </w:p>
          <w:p w14:paraId="0C1A143D" w14:textId="77777777" w:rsidR="0041245B" w:rsidRPr="00027B66" w:rsidRDefault="00000000">
            <w:pPr>
              <w:ind w:firstLineChars="200" w:firstLine="420"/>
              <w:rPr>
                <w:rFonts w:ascii="宋体" w:hAnsi="宋体" w:cs="宋体" w:hint="eastAsia"/>
              </w:rPr>
            </w:pPr>
            <w:r w:rsidRPr="00027B66">
              <w:rPr>
                <w:rFonts w:ascii="宋体" w:hAnsi="宋体" w:cs="宋体" w:hint="eastAsia"/>
              </w:rPr>
              <w:t>未提供方案或方案无可比性（存在明显偏差）的，不得分。</w:t>
            </w:r>
          </w:p>
        </w:tc>
        <w:tc>
          <w:tcPr>
            <w:tcW w:w="838" w:type="dxa"/>
            <w:tcBorders>
              <w:top w:val="single" w:sz="4" w:space="0" w:color="auto"/>
              <w:left w:val="single" w:sz="4" w:space="0" w:color="auto"/>
              <w:bottom w:val="single" w:sz="4" w:space="0" w:color="auto"/>
              <w:right w:val="single" w:sz="4" w:space="0" w:color="auto"/>
            </w:tcBorders>
            <w:noWrap/>
            <w:vAlign w:val="center"/>
          </w:tcPr>
          <w:p w14:paraId="5F870E99"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szCs w:val="21"/>
                <w:lang w:val="zh-CN"/>
              </w:rPr>
            </w:pPr>
            <w:r w:rsidRPr="00027B66">
              <w:rPr>
                <w:rFonts w:ascii="宋体" w:hAnsi="宋体" w:hint="eastAsia"/>
                <w:szCs w:val="21"/>
                <w:lang w:val="zh-CN"/>
              </w:rPr>
              <w:t>15分</w:t>
            </w:r>
          </w:p>
        </w:tc>
      </w:tr>
      <w:tr w:rsidR="00027B66" w:rsidRPr="00027B66" w14:paraId="4EA1E0CC" w14:textId="77777777">
        <w:trPr>
          <w:jc w:val="center"/>
        </w:trPr>
        <w:tc>
          <w:tcPr>
            <w:tcW w:w="503" w:type="dxa"/>
            <w:vMerge/>
            <w:tcBorders>
              <w:left w:val="single" w:sz="4" w:space="0" w:color="auto"/>
              <w:bottom w:val="single" w:sz="4" w:space="0" w:color="auto"/>
              <w:right w:val="single" w:sz="4" w:space="0" w:color="auto"/>
            </w:tcBorders>
            <w:noWrap/>
            <w:vAlign w:val="center"/>
          </w:tcPr>
          <w:p w14:paraId="70119DE0" w14:textId="77777777" w:rsidR="0041245B" w:rsidRPr="00027B66" w:rsidRDefault="0041245B">
            <w:pPr>
              <w:widowControl/>
              <w:overflowPunct w:val="0"/>
              <w:autoSpaceDE w:val="0"/>
              <w:autoSpaceDN w:val="0"/>
              <w:adjustRightInd w:val="0"/>
              <w:spacing w:line="360" w:lineRule="auto"/>
              <w:jc w:val="center"/>
              <w:textAlignment w:val="baseline"/>
              <w:rPr>
                <w:rFonts w:ascii="宋体" w:hAnsi="宋体" w:hint="eastAsia"/>
                <w:kern w:val="0"/>
                <w:szCs w:val="21"/>
              </w:rPr>
            </w:pPr>
          </w:p>
        </w:tc>
        <w:tc>
          <w:tcPr>
            <w:tcW w:w="1217" w:type="dxa"/>
            <w:vMerge/>
            <w:tcBorders>
              <w:top w:val="single" w:sz="4" w:space="0" w:color="auto"/>
              <w:left w:val="single" w:sz="4" w:space="0" w:color="auto"/>
              <w:bottom w:val="single" w:sz="4" w:space="0" w:color="auto"/>
              <w:right w:val="single" w:sz="4" w:space="0" w:color="auto"/>
            </w:tcBorders>
            <w:noWrap/>
          </w:tcPr>
          <w:p w14:paraId="6EE29A80" w14:textId="77777777" w:rsidR="0041245B" w:rsidRPr="00027B66" w:rsidRDefault="0041245B">
            <w:pPr>
              <w:widowControl/>
              <w:overflowPunct w:val="0"/>
              <w:autoSpaceDE w:val="0"/>
              <w:autoSpaceDN w:val="0"/>
              <w:adjustRightInd w:val="0"/>
              <w:spacing w:line="360" w:lineRule="auto"/>
              <w:jc w:val="left"/>
              <w:textAlignment w:val="baseline"/>
              <w:rPr>
                <w:rFonts w:ascii="宋体" w:hAnsi="宋体" w:hint="eastAsia"/>
                <w:szCs w:val="21"/>
                <w:lang w:val="zh-CN"/>
              </w:rPr>
            </w:pPr>
          </w:p>
        </w:tc>
        <w:tc>
          <w:tcPr>
            <w:tcW w:w="1257" w:type="dxa"/>
            <w:tcBorders>
              <w:top w:val="single" w:sz="4" w:space="0" w:color="auto"/>
              <w:left w:val="single" w:sz="4" w:space="0" w:color="auto"/>
              <w:bottom w:val="single" w:sz="4" w:space="0" w:color="auto"/>
              <w:right w:val="single" w:sz="4" w:space="0" w:color="auto"/>
            </w:tcBorders>
            <w:noWrap/>
            <w:vAlign w:val="center"/>
          </w:tcPr>
          <w:p w14:paraId="064E11B8" w14:textId="77777777" w:rsidR="0041245B" w:rsidRPr="00027B66" w:rsidRDefault="00000000">
            <w:pPr>
              <w:rPr>
                <w:rFonts w:ascii="宋体" w:hAnsi="宋体" w:hint="eastAsia"/>
                <w:szCs w:val="21"/>
              </w:rPr>
            </w:pPr>
            <w:r w:rsidRPr="00027B66">
              <w:rPr>
                <w:rFonts w:ascii="宋体" w:hAnsi="宋体" w:hint="eastAsia"/>
                <w:szCs w:val="21"/>
                <w:lang w:val="zh-CN"/>
              </w:rPr>
              <w:t>价格优惠依据阐述</w:t>
            </w:r>
          </w:p>
        </w:tc>
        <w:tc>
          <w:tcPr>
            <w:tcW w:w="5211" w:type="dxa"/>
            <w:tcBorders>
              <w:top w:val="single" w:sz="4" w:space="0" w:color="auto"/>
              <w:left w:val="single" w:sz="4" w:space="0" w:color="auto"/>
              <w:bottom w:val="single" w:sz="4" w:space="0" w:color="auto"/>
              <w:right w:val="single" w:sz="4" w:space="0" w:color="auto"/>
            </w:tcBorders>
            <w:noWrap/>
            <w:vAlign w:val="center"/>
          </w:tcPr>
          <w:p w14:paraId="7C0A8500" w14:textId="77777777" w:rsidR="0041245B" w:rsidRPr="00027B66" w:rsidRDefault="00000000">
            <w:pPr>
              <w:ind w:firstLineChars="200" w:firstLine="420"/>
            </w:pPr>
            <w:r w:rsidRPr="00027B66">
              <w:rPr>
                <w:rFonts w:hint="eastAsia"/>
              </w:rPr>
              <w:t>投标人阐述提供</w:t>
            </w:r>
            <w:proofErr w:type="gramStart"/>
            <w:r w:rsidRPr="00027B66">
              <w:rPr>
                <w:rFonts w:hint="eastAsia"/>
              </w:rPr>
              <w:t>食材价格</w:t>
            </w:r>
            <w:proofErr w:type="gramEnd"/>
            <w:r w:rsidRPr="00027B66">
              <w:rPr>
                <w:rFonts w:hint="eastAsia"/>
              </w:rPr>
              <w:t>优惠的依据，评委根据投标人阐述的理由适当打分。</w:t>
            </w:r>
          </w:p>
          <w:p w14:paraId="3A9D43F1" w14:textId="77777777" w:rsidR="0041245B" w:rsidRPr="00027B66" w:rsidRDefault="00000000">
            <w:pPr>
              <w:ind w:firstLineChars="200" w:firstLine="420"/>
            </w:pPr>
            <w:r w:rsidRPr="00027B66">
              <w:rPr>
                <w:rFonts w:hint="eastAsia"/>
              </w:rPr>
              <w:t>依据内容完整、措施科学合理，可行性及针对性强，得</w:t>
            </w:r>
            <w:r w:rsidRPr="00027B66">
              <w:rPr>
                <w:rFonts w:hint="eastAsia"/>
              </w:rPr>
              <w:t>5</w:t>
            </w:r>
            <w:r w:rsidRPr="00027B66">
              <w:rPr>
                <w:rFonts w:hint="eastAsia"/>
              </w:rPr>
              <w:t>分；</w:t>
            </w:r>
            <w:r w:rsidRPr="00027B66">
              <w:rPr>
                <w:rFonts w:hint="eastAsia"/>
              </w:rPr>
              <w:t xml:space="preserve"> </w:t>
            </w:r>
          </w:p>
          <w:p w14:paraId="3E44409A" w14:textId="77777777" w:rsidR="0041245B" w:rsidRPr="00027B66" w:rsidRDefault="00000000">
            <w:pPr>
              <w:ind w:firstLineChars="200" w:firstLine="420"/>
            </w:pPr>
            <w:r w:rsidRPr="00027B66">
              <w:rPr>
                <w:rFonts w:hint="eastAsia"/>
              </w:rPr>
              <w:t>依据内容较完整、措施较科学合理，可行性较强、针对性较强，得</w:t>
            </w:r>
            <w:r w:rsidRPr="00027B66">
              <w:rPr>
                <w:rFonts w:hint="eastAsia"/>
              </w:rPr>
              <w:t>3</w:t>
            </w:r>
            <w:r w:rsidRPr="00027B66">
              <w:rPr>
                <w:rFonts w:hint="eastAsia"/>
              </w:rPr>
              <w:t>分；</w:t>
            </w:r>
            <w:r w:rsidRPr="00027B66">
              <w:rPr>
                <w:rFonts w:hint="eastAsia"/>
              </w:rPr>
              <w:t xml:space="preserve"> </w:t>
            </w:r>
          </w:p>
          <w:p w14:paraId="5B6F3BCB" w14:textId="77777777" w:rsidR="0041245B" w:rsidRPr="00027B66" w:rsidRDefault="00000000">
            <w:pPr>
              <w:ind w:firstLineChars="200" w:firstLine="420"/>
            </w:pPr>
            <w:r w:rsidRPr="00027B66">
              <w:rPr>
                <w:rFonts w:hint="eastAsia"/>
              </w:rPr>
              <w:lastRenderedPageBreak/>
              <w:t>依据内容存在缺陷、措施欠科学、欠合理、针对性不足，得</w:t>
            </w:r>
            <w:r w:rsidRPr="00027B66">
              <w:rPr>
                <w:rFonts w:hint="eastAsia"/>
              </w:rPr>
              <w:t>2</w:t>
            </w:r>
            <w:r w:rsidRPr="00027B66">
              <w:rPr>
                <w:rFonts w:hint="eastAsia"/>
              </w:rPr>
              <w:t>分；</w:t>
            </w:r>
          </w:p>
          <w:p w14:paraId="5555D182" w14:textId="77777777" w:rsidR="0041245B" w:rsidRPr="00027B66" w:rsidRDefault="00000000">
            <w:pPr>
              <w:ind w:firstLineChars="200" w:firstLine="420"/>
            </w:pPr>
            <w:r w:rsidRPr="00027B66">
              <w:rPr>
                <w:rFonts w:hint="eastAsia"/>
              </w:rPr>
              <w:t>依据内容严重缺陷、无针对性，得</w:t>
            </w:r>
            <w:r w:rsidRPr="00027B66">
              <w:rPr>
                <w:rFonts w:hint="eastAsia"/>
              </w:rPr>
              <w:t>1</w:t>
            </w:r>
            <w:r w:rsidRPr="00027B66">
              <w:rPr>
                <w:rFonts w:hint="eastAsia"/>
              </w:rPr>
              <w:t>分；</w:t>
            </w:r>
          </w:p>
          <w:p w14:paraId="58533E3E" w14:textId="4EF19FBA" w:rsidR="0041245B" w:rsidRPr="00027B66" w:rsidRDefault="00000000">
            <w:pPr>
              <w:ind w:firstLine="420"/>
            </w:pPr>
            <w:r w:rsidRPr="00027B66">
              <w:rPr>
                <w:rFonts w:ascii="宋体" w:hAnsi="宋体" w:cs="宋体" w:hint="eastAsia"/>
              </w:rPr>
              <w:t>未提供价格优惠依据，得 0 分</w:t>
            </w:r>
            <w:r w:rsidR="00044F15">
              <w:rPr>
                <w:rFonts w:ascii="宋体" w:hAnsi="宋体" w:cs="宋体" w:hint="eastAsia"/>
              </w:rPr>
              <w:t>。</w:t>
            </w:r>
          </w:p>
        </w:tc>
        <w:tc>
          <w:tcPr>
            <w:tcW w:w="838" w:type="dxa"/>
            <w:tcBorders>
              <w:top w:val="single" w:sz="4" w:space="0" w:color="auto"/>
              <w:left w:val="single" w:sz="4" w:space="0" w:color="auto"/>
              <w:bottom w:val="single" w:sz="4" w:space="0" w:color="auto"/>
              <w:right w:val="single" w:sz="4" w:space="0" w:color="auto"/>
            </w:tcBorders>
            <w:noWrap/>
            <w:vAlign w:val="center"/>
          </w:tcPr>
          <w:p w14:paraId="0C87BE72"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szCs w:val="21"/>
                <w:lang w:val="zh-CN"/>
              </w:rPr>
            </w:pPr>
            <w:r w:rsidRPr="00027B66">
              <w:rPr>
                <w:rFonts w:ascii="宋体" w:hAnsi="宋体" w:hint="eastAsia"/>
                <w:szCs w:val="21"/>
              </w:rPr>
              <w:lastRenderedPageBreak/>
              <w:t>5</w:t>
            </w:r>
            <w:r w:rsidRPr="00027B66">
              <w:rPr>
                <w:rFonts w:ascii="宋体" w:hAnsi="宋体" w:hint="eastAsia"/>
                <w:szCs w:val="21"/>
                <w:lang w:val="zh-CN"/>
              </w:rPr>
              <w:t>分</w:t>
            </w:r>
          </w:p>
        </w:tc>
      </w:tr>
      <w:tr w:rsidR="00027B66" w:rsidRPr="00027B66" w14:paraId="45B0F2BB" w14:textId="77777777">
        <w:trPr>
          <w:jc w:val="center"/>
        </w:trPr>
        <w:tc>
          <w:tcPr>
            <w:tcW w:w="503" w:type="dxa"/>
            <w:vMerge w:val="restart"/>
            <w:tcBorders>
              <w:top w:val="single" w:sz="4" w:space="0" w:color="auto"/>
              <w:left w:val="single" w:sz="4" w:space="0" w:color="auto"/>
              <w:right w:val="single" w:sz="4" w:space="0" w:color="auto"/>
            </w:tcBorders>
            <w:noWrap/>
            <w:vAlign w:val="center"/>
          </w:tcPr>
          <w:p w14:paraId="3339D398"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kern w:val="0"/>
                <w:szCs w:val="21"/>
              </w:rPr>
            </w:pPr>
            <w:r w:rsidRPr="00027B66">
              <w:rPr>
                <w:rFonts w:ascii="宋体" w:hAnsi="宋体" w:hint="eastAsia"/>
                <w:kern w:val="0"/>
                <w:szCs w:val="21"/>
              </w:rPr>
              <w:t>3</w:t>
            </w:r>
          </w:p>
        </w:tc>
        <w:tc>
          <w:tcPr>
            <w:tcW w:w="1217" w:type="dxa"/>
            <w:vMerge w:val="restart"/>
            <w:tcBorders>
              <w:top w:val="single" w:sz="4" w:space="0" w:color="auto"/>
              <w:left w:val="single" w:sz="4" w:space="0" w:color="auto"/>
              <w:bottom w:val="single" w:sz="4" w:space="0" w:color="auto"/>
              <w:right w:val="single" w:sz="4" w:space="0" w:color="auto"/>
            </w:tcBorders>
            <w:noWrap/>
            <w:vAlign w:val="center"/>
          </w:tcPr>
          <w:p w14:paraId="4C772DC2" w14:textId="77777777" w:rsidR="0041245B" w:rsidRPr="00027B66" w:rsidRDefault="0041245B">
            <w:pPr>
              <w:pStyle w:val="5"/>
              <w:ind w:firstLine="420"/>
              <w:rPr>
                <w:rFonts w:ascii="宋体" w:hAnsi="宋体" w:hint="eastAsia"/>
                <w:szCs w:val="21"/>
                <w:lang w:val="zh-CN"/>
              </w:rPr>
            </w:pPr>
          </w:p>
          <w:p w14:paraId="13234684"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szCs w:val="21"/>
                <w:lang w:val="zh-CN"/>
              </w:rPr>
            </w:pPr>
            <w:r w:rsidRPr="00027B66">
              <w:rPr>
                <w:rFonts w:ascii="宋体" w:hAnsi="宋体" w:hint="eastAsia"/>
                <w:szCs w:val="21"/>
                <w:lang w:val="zh-CN"/>
              </w:rPr>
              <w:t>综合能力</w:t>
            </w:r>
            <w:r w:rsidRPr="00027B66">
              <w:rPr>
                <w:rFonts w:ascii="宋体" w:hAnsi="宋体" w:hint="eastAsia"/>
                <w:szCs w:val="21"/>
              </w:rPr>
              <w:t>26</w:t>
            </w:r>
            <w:r w:rsidRPr="00027B66">
              <w:rPr>
                <w:rFonts w:ascii="宋体" w:hAnsi="宋体" w:hint="eastAsia"/>
                <w:szCs w:val="21"/>
                <w:lang w:val="zh-CN"/>
              </w:rPr>
              <w:t>分</w:t>
            </w:r>
          </w:p>
        </w:tc>
        <w:tc>
          <w:tcPr>
            <w:tcW w:w="1257" w:type="dxa"/>
            <w:tcBorders>
              <w:top w:val="single" w:sz="4" w:space="0" w:color="auto"/>
              <w:left w:val="single" w:sz="4" w:space="0" w:color="auto"/>
              <w:bottom w:val="single" w:sz="4" w:space="0" w:color="auto"/>
              <w:right w:val="single" w:sz="4" w:space="0" w:color="auto"/>
            </w:tcBorders>
            <w:noWrap/>
            <w:vAlign w:val="center"/>
          </w:tcPr>
          <w:p w14:paraId="4B550407" w14:textId="77777777" w:rsidR="0041245B" w:rsidRPr="00027B66" w:rsidRDefault="00000000">
            <w:pPr>
              <w:rPr>
                <w:rFonts w:ascii="宋体" w:hAnsi="宋体" w:cs="宋体" w:hint="eastAsia"/>
              </w:rPr>
            </w:pPr>
            <w:r w:rsidRPr="00027B66">
              <w:rPr>
                <w:rFonts w:ascii="宋体" w:hAnsi="宋体" w:cs="宋体" w:hint="eastAsia"/>
              </w:rPr>
              <w:t>人员配备</w:t>
            </w:r>
          </w:p>
        </w:tc>
        <w:tc>
          <w:tcPr>
            <w:tcW w:w="5211" w:type="dxa"/>
            <w:tcBorders>
              <w:top w:val="single" w:sz="4" w:space="0" w:color="auto"/>
              <w:left w:val="single" w:sz="4" w:space="0" w:color="auto"/>
              <w:bottom w:val="single" w:sz="4" w:space="0" w:color="auto"/>
              <w:right w:val="single" w:sz="4" w:space="0" w:color="auto"/>
            </w:tcBorders>
            <w:noWrap/>
            <w:vAlign w:val="center"/>
          </w:tcPr>
          <w:p w14:paraId="178864BA" w14:textId="77777777" w:rsidR="0041245B" w:rsidRPr="00027B66" w:rsidRDefault="00000000">
            <w:pPr>
              <w:ind w:firstLineChars="200" w:firstLine="420"/>
              <w:rPr>
                <w:rFonts w:ascii="宋体" w:hAnsi="宋体" w:cs="宋体" w:hint="eastAsia"/>
              </w:rPr>
            </w:pPr>
            <w:r w:rsidRPr="00027B66">
              <w:rPr>
                <w:rFonts w:ascii="宋体" w:hAnsi="宋体" w:cs="宋体" w:hint="eastAsia"/>
              </w:rPr>
              <w:t>投标人参与本项目的负责人与配送人员，须提供近3个月以来任意一个月的社保缴纳证明或劳动合同复印件和身份证、健康证等相关材料（原件备查），提供的证明材料齐全得5分，否则不得分。</w:t>
            </w:r>
          </w:p>
        </w:tc>
        <w:tc>
          <w:tcPr>
            <w:tcW w:w="838" w:type="dxa"/>
            <w:tcBorders>
              <w:top w:val="single" w:sz="4" w:space="0" w:color="auto"/>
              <w:left w:val="single" w:sz="4" w:space="0" w:color="auto"/>
              <w:bottom w:val="single" w:sz="4" w:space="0" w:color="auto"/>
              <w:right w:val="single" w:sz="4" w:space="0" w:color="auto"/>
            </w:tcBorders>
            <w:noWrap/>
            <w:vAlign w:val="center"/>
          </w:tcPr>
          <w:p w14:paraId="668CE16D"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szCs w:val="21"/>
                <w:lang w:val="zh-CN"/>
              </w:rPr>
            </w:pPr>
            <w:r w:rsidRPr="00027B66">
              <w:rPr>
                <w:rFonts w:ascii="宋体" w:hAnsi="宋体" w:hint="eastAsia"/>
                <w:szCs w:val="21"/>
              </w:rPr>
              <w:t>5</w:t>
            </w:r>
            <w:r w:rsidRPr="00027B66">
              <w:rPr>
                <w:rFonts w:ascii="宋体" w:hAnsi="宋体" w:hint="eastAsia"/>
                <w:szCs w:val="21"/>
                <w:lang w:val="zh-CN"/>
              </w:rPr>
              <w:t>分</w:t>
            </w:r>
          </w:p>
        </w:tc>
      </w:tr>
      <w:tr w:rsidR="00027B66" w:rsidRPr="00027B66" w14:paraId="33342C29" w14:textId="77777777">
        <w:trPr>
          <w:jc w:val="center"/>
        </w:trPr>
        <w:tc>
          <w:tcPr>
            <w:tcW w:w="503" w:type="dxa"/>
            <w:vMerge/>
            <w:tcBorders>
              <w:left w:val="single" w:sz="4" w:space="0" w:color="auto"/>
              <w:right w:val="single" w:sz="4" w:space="0" w:color="auto"/>
            </w:tcBorders>
            <w:noWrap/>
            <w:vAlign w:val="center"/>
          </w:tcPr>
          <w:p w14:paraId="305CCB7F" w14:textId="77777777" w:rsidR="0041245B" w:rsidRPr="00027B66" w:rsidRDefault="0041245B">
            <w:pPr>
              <w:widowControl/>
              <w:overflowPunct w:val="0"/>
              <w:autoSpaceDE w:val="0"/>
              <w:autoSpaceDN w:val="0"/>
              <w:adjustRightInd w:val="0"/>
              <w:spacing w:line="360" w:lineRule="auto"/>
              <w:jc w:val="center"/>
              <w:textAlignment w:val="baseline"/>
              <w:rPr>
                <w:rFonts w:ascii="宋体" w:hAnsi="宋体" w:hint="eastAsia"/>
                <w:kern w:val="0"/>
                <w:szCs w:val="21"/>
              </w:rPr>
            </w:pPr>
          </w:p>
        </w:tc>
        <w:tc>
          <w:tcPr>
            <w:tcW w:w="1217" w:type="dxa"/>
            <w:vMerge/>
            <w:tcBorders>
              <w:top w:val="single" w:sz="4" w:space="0" w:color="auto"/>
              <w:left w:val="single" w:sz="4" w:space="0" w:color="auto"/>
              <w:bottom w:val="single" w:sz="4" w:space="0" w:color="auto"/>
              <w:right w:val="single" w:sz="4" w:space="0" w:color="auto"/>
            </w:tcBorders>
            <w:noWrap/>
          </w:tcPr>
          <w:p w14:paraId="72F79FA0" w14:textId="77777777" w:rsidR="0041245B" w:rsidRPr="00027B66" w:rsidRDefault="0041245B">
            <w:pPr>
              <w:widowControl/>
              <w:overflowPunct w:val="0"/>
              <w:autoSpaceDE w:val="0"/>
              <w:autoSpaceDN w:val="0"/>
              <w:adjustRightInd w:val="0"/>
              <w:spacing w:line="360" w:lineRule="auto"/>
              <w:jc w:val="left"/>
              <w:textAlignment w:val="baseline"/>
              <w:rPr>
                <w:rFonts w:ascii="宋体" w:hAnsi="宋体" w:hint="eastAsia"/>
                <w:szCs w:val="21"/>
                <w:lang w:val="zh-CN"/>
              </w:rPr>
            </w:pPr>
          </w:p>
        </w:tc>
        <w:tc>
          <w:tcPr>
            <w:tcW w:w="1257" w:type="dxa"/>
            <w:tcBorders>
              <w:top w:val="single" w:sz="4" w:space="0" w:color="auto"/>
              <w:left w:val="single" w:sz="4" w:space="0" w:color="auto"/>
              <w:bottom w:val="single" w:sz="4" w:space="0" w:color="auto"/>
              <w:right w:val="single" w:sz="4" w:space="0" w:color="auto"/>
            </w:tcBorders>
            <w:noWrap/>
            <w:vAlign w:val="center"/>
          </w:tcPr>
          <w:p w14:paraId="20B3AAD2" w14:textId="77777777" w:rsidR="0041245B" w:rsidRPr="00027B66" w:rsidRDefault="00000000">
            <w:pPr>
              <w:rPr>
                <w:rFonts w:ascii="宋体" w:hAnsi="宋体" w:cs="宋体" w:hint="eastAsia"/>
              </w:rPr>
            </w:pPr>
            <w:r w:rsidRPr="00027B66">
              <w:rPr>
                <w:rFonts w:ascii="宋体" w:hAnsi="宋体" w:cs="宋体" w:hint="eastAsia"/>
              </w:rPr>
              <w:t>类似业绩</w:t>
            </w:r>
          </w:p>
        </w:tc>
        <w:tc>
          <w:tcPr>
            <w:tcW w:w="5211" w:type="dxa"/>
            <w:tcBorders>
              <w:top w:val="single" w:sz="4" w:space="0" w:color="auto"/>
              <w:left w:val="single" w:sz="4" w:space="0" w:color="auto"/>
              <w:bottom w:val="single" w:sz="4" w:space="0" w:color="auto"/>
              <w:right w:val="single" w:sz="4" w:space="0" w:color="auto"/>
            </w:tcBorders>
            <w:noWrap/>
            <w:vAlign w:val="center"/>
          </w:tcPr>
          <w:p w14:paraId="27AD1122" w14:textId="77777777" w:rsidR="0041245B" w:rsidRPr="00027B66" w:rsidRDefault="00000000">
            <w:pPr>
              <w:ind w:firstLineChars="200" w:firstLine="420"/>
              <w:rPr>
                <w:rFonts w:ascii="宋体" w:hAnsi="宋体" w:cs="宋体" w:hint="eastAsia"/>
              </w:rPr>
            </w:pPr>
            <w:r w:rsidRPr="00027B66">
              <w:rPr>
                <w:rFonts w:ascii="宋体" w:hAnsi="宋体" w:cs="宋体" w:hint="eastAsia"/>
              </w:rPr>
              <w:t>2021年1月1日以来（签订合同时间为准），投标人具有</w:t>
            </w:r>
            <w:proofErr w:type="gramStart"/>
            <w:r w:rsidRPr="00027B66">
              <w:rPr>
                <w:rFonts w:ascii="宋体" w:hAnsi="宋体" w:cs="宋体" w:hint="eastAsia"/>
              </w:rPr>
              <w:t>食堂食材配送</w:t>
            </w:r>
            <w:proofErr w:type="gramEnd"/>
            <w:r w:rsidRPr="00027B66">
              <w:rPr>
                <w:rFonts w:ascii="宋体" w:hAnsi="宋体" w:cs="宋体" w:hint="eastAsia"/>
              </w:rPr>
              <w:t>经验的业绩，每提供一份得1分，最高5分。</w:t>
            </w:r>
          </w:p>
        </w:tc>
        <w:tc>
          <w:tcPr>
            <w:tcW w:w="838" w:type="dxa"/>
            <w:tcBorders>
              <w:top w:val="single" w:sz="4" w:space="0" w:color="auto"/>
              <w:left w:val="single" w:sz="4" w:space="0" w:color="auto"/>
              <w:bottom w:val="single" w:sz="4" w:space="0" w:color="auto"/>
              <w:right w:val="single" w:sz="4" w:space="0" w:color="auto"/>
            </w:tcBorders>
            <w:noWrap/>
            <w:vAlign w:val="center"/>
          </w:tcPr>
          <w:p w14:paraId="35770CD6"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szCs w:val="21"/>
                <w:lang w:val="zh-CN"/>
              </w:rPr>
            </w:pPr>
            <w:r w:rsidRPr="00027B66">
              <w:rPr>
                <w:rFonts w:ascii="宋体" w:hAnsi="宋体" w:hint="eastAsia"/>
                <w:szCs w:val="21"/>
              </w:rPr>
              <w:t>5</w:t>
            </w:r>
            <w:r w:rsidRPr="00027B66">
              <w:rPr>
                <w:rFonts w:ascii="宋体" w:hAnsi="宋体" w:hint="eastAsia"/>
                <w:szCs w:val="21"/>
                <w:lang w:val="zh-CN"/>
              </w:rPr>
              <w:t>分</w:t>
            </w:r>
          </w:p>
        </w:tc>
      </w:tr>
      <w:tr w:rsidR="00027B66" w:rsidRPr="00027B66" w14:paraId="1E276D36" w14:textId="77777777">
        <w:trPr>
          <w:jc w:val="center"/>
        </w:trPr>
        <w:tc>
          <w:tcPr>
            <w:tcW w:w="503" w:type="dxa"/>
            <w:vMerge/>
            <w:tcBorders>
              <w:left w:val="single" w:sz="4" w:space="0" w:color="auto"/>
              <w:right w:val="single" w:sz="4" w:space="0" w:color="auto"/>
            </w:tcBorders>
            <w:noWrap/>
            <w:vAlign w:val="center"/>
          </w:tcPr>
          <w:p w14:paraId="738EE022" w14:textId="77777777" w:rsidR="0041245B" w:rsidRPr="00027B66" w:rsidRDefault="0041245B">
            <w:pPr>
              <w:widowControl/>
              <w:overflowPunct w:val="0"/>
              <w:autoSpaceDE w:val="0"/>
              <w:autoSpaceDN w:val="0"/>
              <w:adjustRightInd w:val="0"/>
              <w:spacing w:line="360" w:lineRule="auto"/>
              <w:jc w:val="center"/>
              <w:textAlignment w:val="baseline"/>
              <w:rPr>
                <w:rFonts w:ascii="宋体" w:hAnsi="宋体" w:hint="eastAsia"/>
                <w:kern w:val="0"/>
                <w:szCs w:val="21"/>
              </w:rPr>
            </w:pPr>
          </w:p>
        </w:tc>
        <w:tc>
          <w:tcPr>
            <w:tcW w:w="1217" w:type="dxa"/>
            <w:vMerge/>
            <w:tcBorders>
              <w:top w:val="single" w:sz="4" w:space="0" w:color="auto"/>
              <w:left w:val="single" w:sz="4" w:space="0" w:color="auto"/>
              <w:bottom w:val="single" w:sz="4" w:space="0" w:color="auto"/>
              <w:right w:val="single" w:sz="4" w:space="0" w:color="auto"/>
            </w:tcBorders>
            <w:noWrap/>
          </w:tcPr>
          <w:p w14:paraId="4B395DE1" w14:textId="77777777" w:rsidR="0041245B" w:rsidRPr="00027B66" w:rsidRDefault="0041245B">
            <w:pPr>
              <w:widowControl/>
              <w:overflowPunct w:val="0"/>
              <w:autoSpaceDE w:val="0"/>
              <w:autoSpaceDN w:val="0"/>
              <w:adjustRightInd w:val="0"/>
              <w:spacing w:line="360" w:lineRule="auto"/>
              <w:jc w:val="left"/>
              <w:textAlignment w:val="baseline"/>
              <w:rPr>
                <w:rFonts w:ascii="宋体" w:hAnsi="宋体" w:hint="eastAsia"/>
                <w:szCs w:val="21"/>
                <w:lang w:val="zh-CN"/>
              </w:rPr>
            </w:pPr>
          </w:p>
        </w:tc>
        <w:tc>
          <w:tcPr>
            <w:tcW w:w="1257" w:type="dxa"/>
            <w:tcBorders>
              <w:top w:val="single" w:sz="4" w:space="0" w:color="auto"/>
              <w:left w:val="single" w:sz="4" w:space="0" w:color="auto"/>
              <w:bottom w:val="single" w:sz="4" w:space="0" w:color="auto"/>
              <w:right w:val="single" w:sz="4" w:space="0" w:color="auto"/>
            </w:tcBorders>
            <w:noWrap/>
            <w:vAlign w:val="center"/>
          </w:tcPr>
          <w:p w14:paraId="72D35F5F" w14:textId="77777777" w:rsidR="0041245B" w:rsidRPr="00027B66" w:rsidRDefault="00000000">
            <w:pPr>
              <w:rPr>
                <w:rFonts w:ascii="仿宋_GB2312" w:eastAsia="仿宋_GB2312" w:hAnsi="仿宋_GB2312" w:cs="仿宋_GB2312" w:hint="eastAsia"/>
                <w:kern w:val="0"/>
                <w:szCs w:val="21"/>
              </w:rPr>
            </w:pPr>
            <w:r w:rsidRPr="00027B66">
              <w:rPr>
                <w:rFonts w:ascii="宋体" w:hAnsi="宋体" w:cs="宋体" w:hint="eastAsia"/>
              </w:rPr>
              <w:t>质量检验</w:t>
            </w:r>
          </w:p>
        </w:tc>
        <w:tc>
          <w:tcPr>
            <w:tcW w:w="5211" w:type="dxa"/>
            <w:tcBorders>
              <w:top w:val="single" w:sz="4" w:space="0" w:color="auto"/>
              <w:left w:val="single" w:sz="4" w:space="0" w:color="auto"/>
              <w:bottom w:val="single" w:sz="4" w:space="0" w:color="auto"/>
              <w:right w:val="single" w:sz="4" w:space="0" w:color="auto"/>
            </w:tcBorders>
            <w:noWrap/>
            <w:vAlign w:val="center"/>
          </w:tcPr>
          <w:p w14:paraId="31FEA929" w14:textId="77777777" w:rsidR="0041245B" w:rsidRPr="00027B66" w:rsidRDefault="00000000">
            <w:pPr>
              <w:ind w:firstLineChars="200" w:firstLine="420"/>
              <w:rPr>
                <w:rFonts w:ascii="仿宋_GB2312" w:hAnsi="仿宋_GB2312" w:cs="仿宋_GB2312" w:hint="eastAsia"/>
                <w:kern w:val="0"/>
                <w:szCs w:val="21"/>
              </w:rPr>
            </w:pPr>
            <w:r w:rsidRPr="00027B66">
              <w:rPr>
                <w:rFonts w:ascii="宋体" w:eastAsia="宋体" w:hAnsi="宋体" w:cs="宋体" w:hint="eastAsia"/>
              </w:rPr>
              <w:t>投标人具有自有、租赁或固定合作质检场所，能够用于检测</w:t>
            </w:r>
            <w:proofErr w:type="gramStart"/>
            <w:r w:rsidRPr="00027B66">
              <w:rPr>
                <w:rFonts w:ascii="宋体" w:eastAsia="宋体" w:hAnsi="宋体" w:cs="宋体" w:hint="eastAsia"/>
              </w:rPr>
              <w:t>鲜冻禽畜肉</w:t>
            </w:r>
            <w:proofErr w:type="gramEnd"/>
            <w:r w:rsidRPr="00027B66">
              <w:rPr>
                <w:rFonts w:ascii="宋体" w:eastAsia="宋体" w:hAnsi="宋体" w:cs="宋体" w:hint="eastAsia"/>
              </w:rPr>
              <w:t>等相关货物。提供自有证明或租赁、合作合同等证明材料复印件。</w:t>
            </w:r>
            <w:r w:rsidRPr="00027B66">
              <w:rPr>
                <w:rFonts w:ascii="宋体" w:hAnsi="宋体" w:cs="宋体" w:hint="eastAsia"/>
              </w:rPr>
              <w:t>提供相关资料得5分，没有则不得分。</w:t>
            </w:r>
          </w:p>
        </w:tc>
        <w:tc>
          <w:tcPr>
            <w:tcW w:w="838" w:type="dxa"/>
            <w:tcBorders>
              <w:top w:val="single" w:sz="4" w:space="0" w:color="auto"/>
              <w:left w:val="single" w:sz="4" w:space="0" w:color="auto"/>
              <w:bottom w:val="single" w:sz="4" w:space="0" w:color="auto"/>
              <w:right w:val="single" w:sz="4" w:space="0" w:color="auto"/>
            </w:tcBorders>
            <w:noWrap/>
            <w:vAlign w:val="center"/>
          </w:tcPr>
          <w:p w14:paraId="11AC683B"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szCs w:val="21"/>
              </w:rPr>
            </w:pPr>
            <w:r w:rsidRPr="00027B66">
              <w:rPr>
                <w:rFonts w:ascii="宋体" w:hAnsi="宋体" w:hint="eastAsia"/>
                <w:szCs w:val="21"/>
              </w:rPr>
              <w:t>5分</w:t>
            </w:r>
          </w:p>
        </w:tc>
      </w:tr>
      <w:tr w:rsidR="00027B66" w:rsidRPr="00027B66" w14:paraId="0AB8F426" w14:textId="77777777">
        <w:trPr>
          <w:jc w:val="center"/>
        </w:trPr>
        <w:tc>
          <w:tcPr>
            <w:tcW w:w="503" w:type="dxa"/>
            <w:vMerge/>
            <w:tcBorders>
              <w:left w:val="single" w:sz="4" w:space="0" w:color="auto"/>
              <w:right w:val="single" w:sz="4" w:space="0" w:color="auto"/>
            </w:tcBorders>
            <w:noWrap/>
            <w:vAlign w:val="center"/>
          </w:tcPr>
          <w:p w14:paraId="699578EC" w14:textId="77777777" w:rsidR="0041245B" w:rsidRPr="00027B66" w:rsidRDefault="0041245B">
            <w:pPr>
              <w:widowControl/>
              <w:overflowPunct w:val="0"/>
              <w:autoSpaceDE w:val="0"/>
              <w:autoSpaceDN w:val="0"/>
              <w:adjustRightInd w:val="0"/>
              <w:spacing w:line="360" w:lineRule="auto"/>
              <w:jc w:val="center"/>
              <w:textAlignment w:val="baseline"/>
              <w:rPr>
                <w:rFonts w:ascii="宋体" w:hAnsi="宋体" w:hint="eastAsia"/>
                <w:kern w:val="0"/>
                <w:szCs w:val="21"/>
              </w:rPr>
            </w:pPr>
          </w:p>
        </w:tc>
        <w:tc>
          <w:tcPr>
            <w:tcW w:w="1217" w:type="dxa"/>
            <w:vMerge/>
            <w:tcBorders>
              <w:top w:val="single" w:sz="4" w:space="0" w:color="auto"/>
              <w:left w:val="single" w:sz="4" w:space="0" w:color="auto"/>
              <w:bottom w:val="single" w:sz="4" w:space="0" w:color="auto"/>
              <w:right w:val="single" w:sz="4" w:space="0" w:color="auto"/>
            </w:tcBorders>
            <w:noWrap/>
          </w:tcPr>
          <w:p w14:paraId="264CDA71" w14:textId="77777777" w:rsidR="0041245B" w:rsidRPr="00027B66" w:rsidRDefault="0041245B">
            <w:pPr>
              <w:widowControl/>
              <w:overflowPunct w:val="0"/>
              <w:autoSpaceDE w:val="0"/>
              <w:autoSpaceDN w:val="0"/>
              <w:adjustRightInd w:val="0"/>
              <w:spacing w:line="360" w:lineRule="auto"/>
              <w:jc w:val="left"/>
              <w:textAlignment w:val="baseline"/>
              <w:rPr>
                <w:rFonts w:ascii="宋体" w:hAnsi="宋体" w:hint="eastAsia"/>
                <w:szCs w:val="21"/>
                <w:lang w:val="zh-CN"/>
              </w:rPr>
            </w:pPr>
          </w:p>
        </w:tc>
        <w:tc>
          <w:tcPr>
            <w:tcW w:w="1257" w:type="dxa"/>
            <w:tcBorders>
              <w:top w:val="single" w:sz="4" w:space="0" w:color="auto"/>
              <w:left w:val="single" w:sz="4" w:space="0" w:color="auto"/>
              <w:bottom w:val="single" w:sz="4" w:space="0" w:color="auto"/>
              <w:right w:val="single" w:sz="4" w:space="0" w:color="auto"/>
            </w:tcBorders>
            <w:noWrap/>
            <w:vAlign w:val="center"/>
          </w:tcPr>
          <w:p w14:paraId="6D64D952" w14:textId="77777777" w:rsidR="0041245B" w:rsidRPr="00027B66" w:rsidRDefault="00000000">
            <w:pPr>
              <w:rPr>
                <w:rFonts w:ascii="宋体" w:hAnsi="宋体" w:cs="宋体" w:hint="eastAsia"/>
              </w:rPr>
            </w:pPr>
            <w:r w:rsidRPr="00027B66">
              <w:rPr>
                <w:rFonts w:ascii="宋体" w:hAnsi="宋体" w:cs="宋体" w:hint="eastAsia"/>
              </w:rPr>
              <w:t>仓储实力</w:t>
            </w:r>
          </w:p>
        </w:tc>
        <w:tc>
          <w:tcPr>
            <w:tcW w:w="5211" w:type="dxa"/>
            <w:tcBorders>
              <w:top w:val="single" w:sz="4" w:space="0" w:color="auto"/>
              <w:left w:val="single" w:sz="4" w:space="0" w:color="auto"/>
              <w:bottom w:val="single" w:sz="4" w:space="0" w:color="auto"/>
              <w:right w:val="single" w:sz="4" w:space="0" w:color="auto"/>
            </w:tcBorders>
            <w:noWrap/>
            <w:vAlign w:val="center"/>
          </w:tcPr>
          <w:p w14:paraId="50F20870" w14:textId="77777777" w:rsidR="0041245B" w:rsidRPr="00027B66" w:rsidRDefault="00000000">
            <w:pPr>
              <w:ind w:firstLineChars="200" w:firstLine="420"/>
              <w:rPr>
                <w:rFonts w:ascii="宋体" w:hAnsi="宋体" w:cs="宋体" w:hint="eastAsia"/>
              </w:rPr>
            </w:pPr>
            <w:r w:rsidRPr="00027B66">
              <w:rPr>
                <w:rFonts w:ascii="宋体" w:hAnsi="宋体" w:cs="宋体" w:hint="eastAsia"/>
              </w:rPr>
              <w:t xml:space="preserve">1.投标人自有或租赁标准化配送中心的（粮油调味品干货、肉类加工区、水产加工区等），每提供一个得1分，最高得3分； </w:t>
            </w:r>
          </w:p>
          <w:p w14:paraId="703A8F05" w14:textId="77777777" w:rsidR="0041245B" w:rsidRPr="00027B66" w:rsidRDefault="00000000">
            <w:pPr>
              <w:ind w:firstLineChars="200" w:firstLine="420"/>
              <w:rPr>
                <w:rFonts w:ascii="宋体" w:hAnsi="宋体" w:cs="宋体" w:hint="eastAsia"/>
              </w:rPr>
            </w:pPr>
            <w:r w:rsidRPr="00027B66">
              <w:rPr>
                <w:rFonts w:ascii="宋体" w:hAnsi="宋体" w:cs="宋体" w:hint="eastAsia"/>
              </w:rPr>
              <w:t>2.投标人自有或租赁不少于20平方米的冷藏存储条件的，得4分。</w:t>
            </w:r>
          </w:p>
          <w:p w14:paraId="118DA6F5" w14:textId="77777777" w:rsidR="0041245B" w:rsidRPr="00027B66" w:rsidRDefault="00000000">
            <w:pPr>
              <w:ind w:firstLineChars="200" w:firstLine="420"/>
              <w:rPr>
                <w:rFonts w:ascii="宋体" w:hAnsi="宋体" w:cs="宋体" w:hint="eastAsia"/>
              </w:rPr>
            </w:pPr>
            <w:r w:rsidRPr="00027B66">
              <w:rPr>
                <w:rFonts w:ascii="宋体" w:hAnsi="宋体" w:cs="宋体" w:hint="eastAsia"/>
              </w:rPr>
              <w:t>（须提供对应的相关证明材料）</w:t>
            </w:r>
          </w:p>
        </w:tc>
        <w:tc>
          <w:tcPr>
            <w:tcW w:w="838" w:type="dxa"/>
            <w:tcBorders>
              <w:top w:val="single" w:sz="4" w:space="0" w:color="auto"/>
              <w:left w:val="single" w:sz="4" w:space="0" w:color="auto"/>
              <w:bottom w:val="single" w:sz="4" w:space="0" w:color="auto"/>
              <w:right w:val="single" w:sz="4" w:space="0" w:color="auto"/>
            </w:tcBorders>
            <w:noWrap/>
            <w:vAlign w:val="center"/>
          </w:tcPr>
          <w:p w14:paraId="024ACD77"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szCs w:val="21"/>
              </w:rPr>
            </w:pPr>
            <w:r w:rsidRPr="00027B66">
              <w:rPr>
                <w:rFonts w:ascii="宋体" w:hAnsi="宋体" w:hint="eastAsia"/>
                <w:szCs w:val="21"/>
                <w:lang w:val="zh-CN"/>
              </w:rPr>
              <w:t>7分</w:t>
            </w:r>
          </w:p>
        </w:tc>
      </w:tr>
      <w:tr w:rsidR="00027B66" w:rsidRPr="00027B66" w14:paraId="46C24474" w14:textId="77777777">
        <w:trPr>
          <w:jc w:val="center"/>
        </w:trPr>
        <w:tc>
          <w:tcPr>
            <w:tcW w:w="503" w:type="dxa"/>
            <w:vMerge/>
            <w:tcBorders>
              <w:left w:val="single" w:sz="4" w:space="0" w:color="auto"/>
              <w:right w:val="single" w:sz="4" w:space="0" w:color="auto"/>
            </w:tcBorders>
            <w:noWrap/>
            <w:vAlign w:val="center"/>
          </w:tcPr>
          <w:p w14:paraId="747B05D5" w14:textId="77777777" w:rsidR="0041245B" w:rsidRPr="00027B66" w:rsidRDefault="0041245B">
            <w:pPr>
              <w:widowControl/>
              <w:overflowPunct w:val="0"/>
              <w:autoSpaceDE w:val="0"/>
              <w:autoSpaceDN w:val="0"/>
              <w:adjustRightInd w:val="0"/>
              <w:spacing w:line="360" w:lineRule="auto"/>
              <w:jc w:val="center"/>
              <w:textAlignment w:val="baseline"/>
              <w:rPr>
                <w:rFonts w:ascii="宋体" w:hAnsi="宋体" w:hint="eastAsia"/>
                <w:kern w:val="0"/>
                <w:szCs w:val="21"/>
              </w:rPr>
            </w:pPr>
          </w:p>
        </w:tc>
        <w:tc>
          <w:tcPr>
            <w:tcW w:w="1217" w:type="dxa"/>
            <w:vMerge/>
            <w:tcBorders>
              <w:top w:val="single" w:sz="4" w:space="0" w:color="auto"/>
              <w:left w:val="single" w:sz="4" w:space="0" w:color="auto"/>
              <w:bottom w:val="single" w:sz="4" w:space="0" w:color="auto"/>
              <w:right w:val="single" w:sz="4" w:space="0" w:color="auto"/>
            </w:tcBorders>
            <w:noWrap/>
          </w:tcPr>
          <w:p w14:paraId="2E9BBDC6" w14:textId="77777777" w:rsidR="0041245B" w:rsidRPr="00027B66" w:rsidRDefault="0041245B">
            <w:pPr>
              <w:widowControl/>
              <w:overflowPunct w:val="0"/>
              <w:autoSpaceDE w:val="0"/>
              <w:autoSpaceDN w:val="0"/>
              <w:adjustRightInd w:val="0"/>
              <w:spacing w:line="360" w:lineRule="auto"/>
              <w:jc w:val="left"/>
              <w:textAlignment w:val="baseline"/>
              <w:rPr>
                <w:rFonts w:ascii="宋体" w:hAnsi="宋体" w:hint="eastAsia"/>
                <w:szCs w:val="21"/>
                <w:lang w:val="zh-CN"/>
              </w:rPr>
            </w:pPr>
          </w:p>
        </w:tc>
        <w:tc>
          <w:tcPr>
            <w:tcW w:w="1257" w:type="dxa"/>
            <w:tcBorders>
              <w:top w:val="single" w:sz="4" w:space="0" w:color="auto"/>
              <w:left w:val="single" w:sz="4" w:space="0" w:color="auto"/>
              <w:bottom w:val="single" w:sz="4" w:space="0" w:color="auto"/>
              <w:right w:val="single" w:sz="4" w:space="0" w:color="auto"/>
            </w:tcBorders>
            <w:noWrap/>
            <w:vAlign w:val="center"/>
          </w:tcPr>
          <w:p w14:paraId="27CC13CC" w14:textId="77777777" w:rsidR="0041245B" w:rsidRPr="00027B66" w:rsidRDefault="00000000">
            <w:pPr>
              <w:rPr>
                <w:rFonts w:ascii="宋体" w:hAnsi="宋体" w:cs="宋体" w:hint="eastAsia"/>
              </w:rPr>
            </w:pPr>
            <w:r w:rsidRPr="00027B66">
              <w:rPr>
                <w:rFonts w:ascii="宋体" w:hAnsi="宋体" w:cs="宋体" w:hint="eastAsia"/>
              </w:rPr>
              <w:t>认证证书</w:t>
            </w:r>
          </w:p>
        </w:tc>
        <w:tc>
          <w:tcPr>
            <w:tcW w:w="5211" w:type="dxa"/>
            <w:tcBorders>
              <w:top w:val="single" w:sz="4" w:space="0" w:color="auto"/>
              <w:left w:val="single" w:sz="4" w:space="0" w:color="auto"/>
              <w:bottom w:val="single" w:sz="4" w:space="0" w:color="auto"/>
              <w:right w:val="single" w:sz="4" w:space="0" w:color="auto"/>
            </w:tcBorders>
            <w:noWrap/>
            <w:vAlign w:val="center"/>
          </w:tcPr>
          <w:p w14:paraId="5B203BCB" w14:textId="3A184371" w:rsidR="0041245B" w:rsidRPr="00027B66" w:rsidRDefault="00000000">
            <w:pPr>
              <w:ind w:firstLineChars="200" w:firstLine="420"/>
              <w:rPr>
                <w:rFonts w:ascii="宋体" w:hAnsi="宋体" w:cs="宋体" w:hint="eastAsia"/>
              </w:rPr>
            </w:pPr>
            <w:r w:rsidRPr="00027B66">
              <w:rPr>
                <w:rFonts w:ascii="宋体" w:hAnsi="宋体" w:cs="宋体" w:hint="eastAsia"/>
              </w:rPr>
              <w:t>投标人具有ISO9001质量管理体系认证、ISO14001环境管理体系认证、ISO45001职业健康安全管理认证、ISO22000食品安全管理体系认证证书的，每提供一个证书得</w:t>
            </w:r>
            <w:r w:rsidR="008176EA" w:rsidRPr="00027B66">
              <w:rPr>
                <w:rFonts w:ascii="宋体" w:hAnsi="宋体" w:cs="宋体" w:hint="eastAsia"/>
              </w:rPr>
              <w:t>1</w:t>
            </w:r>
            <w:r w:rsidRPr="00027B66">
              <w:rPr>
                <w:rFonts w:ascii="宋体" w:hAnsi="宋体" w:cs="宋体" w:hint="eastAsia"/>
              </w:rPr>
              <w:t>分，没有则不得分。（提供相关证明材料复印件并加盖投标人公章）</w:t>
            </w:r>
          </w:p>
        </w:tc>
        <w:tc>
          <w:tcPr>
            <w:tcW w:w="838" w:type="dxa"/>
            <w:tcBorders>
              <w:top w:val="single" w:sz="4" w:space="0" w:color="auto"/>
              <w:left w:val="single" w:sz="4" w:space="0" w:color="auto"/>
              <w:bottom w:val="single" w:sz="4" w:space="0" w:color="auto"/>
              <w:right w:val="single" w:sz="4" w:space="0" w:color="auto"/>
            </w:tcBorders>
            <w:noWrap/>
            <w:vAlign w:val="center"/>
          </w:tcPr>
          <w:p w14:paraId="7EA2CDE8"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szCs w:val="21"/>
                <w:lang w:val="zh-CN"/>
              </w:rPr>
            </w:pPr>
            <w:r w:rsidRPr="00027B66">
              <w:rPr>
                <w:rFonts w:ascii="宋体" w:hAnsi="宋体" w:hint="eastAsia"/>
                <w:szCs w:val="21"/>
              </w:rPr>
              <w:t>4</w:t>
            </w:r>
            <w:r w:rsidRPr="00027B66">
              <w:rPr>
                <w:rFonts w:ascii="宋体" w:hAnsi="宋体" w:hint="eastAsia"/>
                <w:szCs w:val="21"/>
                <w:lang w:val="zh-CN"/>
              </w:rPr>
              <w:t>分</w:t>
            </w:r>
          </w:p>
        </w:tc>
      </w:tr>
      <w:tr w:rsidR="00027B66" w:rsidRPr="00027B66" w14:paraId="27EE71E2" w14:textId="77777777">
        <w:trPr>
          <w:jc w:val="center"/>
        </w:trPr>
        <w:tc>
          <w:tcPr>
            <w:tcW w:w="8188" w:type="dxa"/>
            <w:gridSpan w:val="4"/>
            <w:tcBorders>
              <w:top w:val="single" w:sz="4" w:space="0" w:color="auto"/>
              <w:left w:val="single" w:sz="4" w:space="0" w:color="auto"/>
              <w:bottom w:val="single" w:sz="4" w:space="0" w:color="auto"/>
              <w:right w:val="single" w:sz="4" w:space="0" w:color="auto"/>
            </w:tcBorders>
            <w:noWrap/>
            <w:vAlign w:val="center"/>
          </w:tcPr>
          <w:p w14:paraId="25C8E3B1"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b/>
                <w:bCs/>
                <w:kern w:val="0"/>
                <w:szCs w:val="21"/>
              </w:rPr>
            </w:pPr>
            <w:r w:rsidRPr="00027B66">
              <w:rPr>
                <w:rFonts w:ascii="宋体" w:hAnsi="宋体"/>
                <w:b/>
                <w:bCs/>
                <w:kern w:val="0"/>
                <w:szCs w:val="21"/>
              </w:rPr>
              <w:t>合     计</w:t>
            </w:r>
          </w:p>
        </w:tc>
        <w:tc>
          <w:tcPr>
            <w:tcW w:w="838" w:type="dxa"/>
            <w:tcBorders>
              <w:top w:val="single" w:sz="4" w:space="0" w:color="auto"/>
              <w:left w:val="single" w:sz="4" w:space="0" w:color="auto"/>
              <w:bottom w:val="single" w:sz="4" w:space="0" w:color="auto"/>
              <w:right w:val="single" w:sz="4" w:space="0" w:color="auto"/>
            </w:tcBorders>
            <w:noWrap/>
            <w:vAlign w:val="center"/>
          </w:tcPr>
          <w:p w14:paraId="26D3D711" w14:textId="77777777" w:rsidR="0041245B" w:rsidRPr="00027B66" w:rsidRDefault="00000000">
            <w:pPr>
              <w:widowControl/>
              <w:overflowPunct w:val="0"/>
              <w:autoSpaceDE w:val="0"/>
              <w:autoSpaceDN w:val="0"/>
              <w:adjustRightInd w:val="0"/>
              <w:spacing w:line="360" w:lineRule="auto"/>
              <w:jc w:val="center"/>
              <w:textAlignment w:val="baseline"/>
              <w:rPr>
                <w:rFonts w:ascii="宋体" w:hAnsi="宋体" w:hint="eastAsia"/>
                <w:b/>
                <w:bCs/>
                <w:kern w:val="0"/>
                <w:szCs w:val="21"/>
              </w:rPr>
            </w:pPr>
            <w:r w:rsidRPr="00027B66">
              <w:rPr>
                <w:rFonts w:ascii="宋体" w:hAnsi="宋体"/>
                <w:b/>
                <w:bCs/>
                <w:kern w:val="0"/>
                <w:szCs w:val="21"/>
              </w:rPr>
              <w:t xml:space="preserve">100 </w:t>
            </w:r>
          </w:p>
        </w:tc>
      </w:tr>
    </w:tbl>
    <w:p w14:paraId="0193A241" w14:textId="77777777" w:rsidR="0041245B" w:rsidRPr="00027B66" w:rsidRDefault="00000000">
      <w:pPr>
        <w:topLinePunct/>
        <w:autoSpaceDE w:val="0"/>
        <w:autoSpaceDN w:val="0"/>
        <w:spacing w:line="360" w:lineRule="auto"/>
        <w:ind w:firstLineChars="200" w:firstLine="420"/>
        <w:rPr>
          <w:rFonts w:ascii="宋体" w:hAnsi="宋体" w:hint="eastAsia"/>
          <w:sz w:val="24"/>
        </w:rPr>
      </w:pPr>
      <w:r w:rsidRPr="00027B66">
        <w:rPr>
          <w:rFonts w:ascii="宋体" w:hAnsi="宋体"/>
          <w:szCs w:val="21"/>
        </w:rPr>
        <w:t>2.</w:t>
      </w:r>
      <w:r w:rsidRPr="00027B66">
        <w:rPr>
          <w:rFonts w:ascii="宋体" w:hAnsi="宋体" w:hint="eastAsia"/>
          <w:szCs w:val="21"/>
        </w:rPr>
        <w:t>5</w:t>
      </w:r>
      <w:r w:rsidRPr="00027B66">
        <w:rPr>
          <w:rFonts w:ascii="宋体" w:hAnsi="宋体"/>
          <w:szCs w:val="21"/>
        </w:rPr>
        <w:t xml:space="preserve"> 落实政府采购政策进行价格调整的规则：</w:t>
      </w:r>
    </w:p>
    <w:p w14:paraId="17C43F1A" w14:textId="77777777" w:rsidR="0041245B" w:rsidRPr="00027B66" w:rsidRDefault="00000000">
      <w:pPr>
        <w:pStyle w:val="null3"/>
        <w:widowControl w:val="0"/>
        <w:spacing w:line="360" w:lineRule="auto"/>
        <w:ind w:firstLineChars="200" w:firstLine="420"/>
        <w:jc w:val="both"/>
        <w:rPr>
          <w:rFonts w:ascii="宋体" w:hAnsi="宋体"/>
          <w:sz w:val="21"/>
          <w:szCs w:val="21"/>
        </w:rPr>
      </w:pPr>
      <w:r w:rsidRPr="00027B66">
        <w:rPr>
          <w:rFonts w:ascii="宋体" w:hAnsi="宋体" w:hint="default"/>
          <w:sz w:val="21"/>
          <w:szCs w:val="21"/>
        </w:rPr>
        <w:t>2.</w:t>
      </w:r>
      <w:r w:rsidRPr="00027B66">
        <w:rPr>
          <w:rFonts w:ascii="宋体" w:hAnsi="宋体"/>
          <w:sz w:val="21"/>
          <w:szCs w:val="21"/>
        </w:rPr>
        <w:t>6</w:t>
      </w:r>
      <w:r w:rsidRPr="00027B66">
        <w:rPr>
          <w:rFonts w:ascii="宋体" w:hAnsi="宋体" w:hint="default"/>
          <w:sz w:val="21"/>
          <w:szCs w:val="21"/>
        </w:rPr>
        <w:t>推荐中标候选人</w:t>
      </w:r>
    </w:p>
    <w:p w14:paraId="5EB597B8"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w:t>
      </w:r>
      <w:r w:rsidRPr="00027B66">
        <w:rPr>
          <w:rFonts w:ascii="宋体" w:hAnsi="宋体" w:hint="eastAsia"/>
          <w:szCs w:val="21"/>
        </w:rPr>
        <w:t>6</w:t>
      </w:r>
      <w:r w:rsidRPr="00027B66">
        <w:rPr>
          <w:rFonts w:ascii="宋体" w:hAnsi="宋体"/>
          <w:szCs w:val="21"/>
        </w:rPr>
        <w:t>.1按评审后得分由高到低顺序排列。得分相同的，按投标报价由低到高顺序排列。得分且投标报价相同的并列。</w:t>
      </w:r>
    </w:p>
    <w:p w14:paraId="778A59ED"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w:t>
      </w:r>
      <w:r w:rsidRPr="00027B66">
        <w:rPr>
          <w:rFonts w:ascii="宋体" w:hAnsi="宋体" w:hint="eastAsia"/>
          <w:szCs w:val="21"/>
        </w:rPr>
        <w:t>6</w:t>
      </w:r>
      <w:r w:rsidRPr="00027B66">
        <w:rPr>
          <w:rFonts w:ascii="宋体" w:hAnsi="宋体"/>
          <w:szCs w:val="21"/>
        </w:rPr>
        <w:t>.2推荐中标候选人的数量：</w:t>
      </w:r>
      <w:r w:rsidRPr="00027B66">
        <w:rPr>
          <w:rFonts w:ascii="宋体" w:hAnsi="宋体" w:hint="eastAsia"/>
          <w:szCs w:val="21"/>
          <w:u w:val="single"/>
        </w:rPr>
        <w:t>3</w:t>
      </w:r>
      <w:r w:rsidRPr="00027B66">
        <w:rPr>
          <w:rFonts w:ascii="宋体" w:hAnsi="宋体"/>
          <w:szCs w:val="21"/>
        </w:rPr>
        <w:t>家。</w:t>
      </w:r>
    </w:p>
    <w:p w14:paraId="11A8C6CC"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2.</w:t>
      </w:r>
      <w:r w:rsidRPr="00027B66">
        <w:rPr>
          <w:rFonts w:ascii="宋体" w:hAnsi="宋体" w:hint="eastAsia"/>
          <w:szCs w:val="21"/>
        </w:rPr>
        <w:t>6</w:t>
      </w:r>
      <w:r w:rsidRPr="00027B66">
        <w:rPr>
          <w:rFonts w:ascii="宋体" w:hAnsi="宋体"/>
          <w:szCs w:val="21"/>
        </w:rPr>
        <w:t>.3中标人数量：</w:t>
      </w:r>
      <w:r w:rsidRPr="00027B66">
        <w:rPr>
          <w:rFonts w:ascii="宋体" w:hAnsi="宋体" w:hint="eastAsia"/>
          <w:szCs w:val="21"/>
          <w:u w:val="single"/>
        </w:rPr>
        <w:t>1</w:t>
      </w:r>
      <w:r w:rsidRPr="00027B66">
        <w:rPr>
          <w:rFonts w:ascii="宋体" w:hAnsi="宋体"/>
          <w:szCs w:val="21"/>
        </w:rPr>
        <w:t>家。</w:t>
      </w:r>
    </w:p>
    <w:p w14:paraId="12DF3097" w14:textId="77777777" w:rsidR="0041245B" w:rsidRPr="00027B66" w:rsidRDefault="00000000">
      <w:pPr>
        <w:widowControl/>
        <w:topLinePunct/>
        <w:autoSpaceDE w:val="0"/>
        <w:autoSpaceDN w:val="0"/>
        <w:adjustRightInd w:val="0"/>
        <w:snapToGrid w:val="0"/>
        <w:spacing w:line="360" w:lineRule="auto"/>
        <w:ind w:firstLineChars="200" w:firstLine="420"/>
        <w:rPr>
          <w:rFonts w:ascii="宋体" w:hAnsi="宋体" w:hint="eastAsia"/>
          <w:szCs w:val="21"/>
        </w:rPr>
      </w:pPr>
      <w:r w:rsidRPr="00027B66">
        <w:rPr>
          <w:rFonts w:ascii="宋体" w:hAnsi="宋体"/>
          <w:szCs w:val="21"/>
        </w:rPr>
        <w:t>中标候选人并列的，</w:t>
      </w:r>
      <w:r w:rsidRPr="00027B66">
        <w:rPr>
          <w:rFonts w:ascii="宋体" w:hAnsi="宋体" w:hint="eastAsia"/>
          <w:szCs w:val="21"/>
        </w:rPr>
        <w:t>按照</w:t>
      </w:r>
      <w:r w:rsidRPr="00027B66">
        <w:rPr>
          <w:rFonts w:ascii="宋体" w:hAnsi="宋体" w:cs="宋体"/>
          <w:szCs w:val="21"/>
          <w:u w:val="single"/>
        </w:rPr>
        <w:t>随机</w:t>
      </w:r>
      <w:r w:rsidRPr="00027B66">
        <w:rPr>
          <w:rFonts w:ascii="宋体" w:hAnsi="宋体"/>
          <w:szCs w:val="21"/>
          <w:u w:val="single"/>
        </w:rPr>
        <w:t>抽取</w:t>
      </w:r>
      <w:r w:rsidRPr="00027B66">
        <w:rPr>
          <w:rFonts w:ascii="宋体" w:hAnsi="宋体"/>
          <w:szCs w:val="21"/>
        </w:rPr>
        <w:t>的方式确定中标人。</w:t>
      </w:r>
    </w:p>
    <w:p w14:paraId="1757D857" w14:textId="77777777" w:rsidR="0041245B" w:rsidRPr="00027B66" w:rsidRDefault="00000000">
      <w:pPr>
        <w:rPr>
          <w:rFonts w:ascii="宋体" w:hAnsi="宋体" w:cs="宋体" w:hint="eastAsia"/>
          <w:b/>
          <w:bCs/>
        </w:rPr>
      </w:pPr>
      <w:r w:rsidRPr="00027B66">
        <w:rPr>
          <w:rFonts w:ascii="宋体" w:hAnsi="宋体" w:cs="宋体" w:hint="eastAsia"/>
          <w:b/>
          <w:bCs/>
        </w:rPr>
        <w:t>特别说明：</w:t>
      </w:r>
    </w:p>
    <w:p w14:paraId="20134006" w14:textId="77777777" w:rsidR="0041245B" w:rsidRPr="00027B66" w:rsidRDefault="00000000">
      <w:pPr>
        <w:rPr>
          <w:rFonts w:ascii="宋体" w:hAnsi="宋体" w:cs="宋体" w:hint="eastAsia"/>
          <w:b/>
          <w:bCs/>
        </w:rPr>
      </w:pPr>
      <w:r w:rsidRPr="00027B66">
        <w:rPr>
          <w:rFonts w:ascii="宋体" w:hAnsi="宋体" w:cs="宋体" w:hint="eastAsia"/>
          <w:b/>
          <w:bCs/>
        </w:rPr>
        <w:t>1、</w:t>
      </w:r>
      <w:r w:rsidRPr="00027B66">
        <w:rPr>
          <w:rFonts w:ascii="宋体" w:hAnsi="宋体" w:hint="eastAsia"/>
          <w:b/>
          <w:szCs w:val="21"/>
        </w:rPr>
        <w:t>根据每月1-15号（任意一天）</w:t>
      </w:r>
      <w:r w:rsidRPr="00027B66">
        <w:rPr>
          <w:rFonts w:ascii="宋体" w:hAnsi="宋体" w:cs="宋体"/>
          <w:b/>
        </w:rPr>
        <w:t>及</w:t>
      </w:r>
      <w:r w:rsidRPr="00027B66">
        <w:rPr>
          <w:rFonts w:ascii="宋体" w:hAnsi="宋体" w:cs="宋体" w:hint="eastAsia"/>
          <w:b/>
        </w:rPr>
        <w:t>16</w:t>
      </w:r>
      <w:r w:rsidRPr="00027B66">
        <w:rPr>
          <w:rFonts w:ascii="宋体" w:hAnsi="宋体" w:cs="宋体"/>
          <w:b/>
        </w:rPr>
        <w:t>-30号（任意1天）</w:t>
      </w:r>
      <w:r w:rsidRPr="00027B66">
        <w:rPr>
          <w:rFonts w:ascii="宋体" w:hAnsi="宋体" w:cs="宋体" w:hint="eastAsia"/>
          <w:b/>
        </w:rPr>
        <w:t>由采购人</w:t>
      </w:r>
      <w:r w:rsidRPr="00027B66">
        <w:rPr>
          <w:rFonts w:ascii="宋体" w:hAnsi="宋体" w:cs="宋体"/>
          <w:b/>
        </w:rPr>
        <w:t>分两次</w:t>
      </w:r>
      <w:r w:rsidRPr="00027B66">
        <w:rPr>
          <w:rFonts w:ascii="宋体" w:hAnsi="宋体" w:cs="宋体" w:hint="eastAsia"/>
          <w:b/>
        </w:rPr>
        <w:t>统计出的</w:t>
      </w:r>
      <w:r w:rsidRPr="00027B66">
        <w:rPr>
          <w:rFonts w:ascii="宋体" w:hAnsi="宋体" w:hint="eastAsia"/>
          <w:b/>
          <w:szCs w:val="21"/>
        </w:rPr>
        <w:t>射阳富民农副产品市场和射阳县城北菜场部分主副食品价格计算出平均价格，投标人所供产品基准价格不得高于最新一期平均价格的1.1倍</w:t>
      </w:r>
      <w:r w:rsidRPr="00027B66">
        <w:rPr>
          <w:rFonts w:ascii="宋体" w:hAnsi="宋体" w:hint="eastAsia"/>
          <w:szCs w:val="21"/>
        </w:rPr>
        <w:t>（基准价）</w:t>
      </w:r>
      <w:r w:rsidRPr="00027B66">
        <w:rPr>
          <w:rFonts w:ascii="宋体" w:hAnsi="宋体" w:hint="eastAsia"/>
          <w:b/>
          <w:szCs w:val="21"/>
        </w:rPr>
        <w:t>。</w:t>
      </w:r>
    </w:p>
    <w:p w14:paraId="1D8BE56C" w14:textId="77777777" w:rsidR="0041245B" w:rsidRPr="00027B66" w:rsidRDefault="00000000">
      <w:pPr>
        <w:rPr>
          <w:rFonts w:ascii="宋体" w:hAnsi="宋体" w:cs="宋体" w:hint="eastAsia"/>
          <w:b/>
          <w:bCs/>
          <w:szCs w:val="21"/>
        </w:rPr>
      </w:pPr>
      <w:r w:rsidRPr="00027B66">
        <w:rPr>
          <w:rFonts w:ascii="宋体" w:hAnsi="宋体" w:cs="宋体" w:hint="eastAsia"/>
          <w:b/>
          <w:bCs/>
        </w:rPr>
        <w:t>2、优惠率是投标人投标产品价格下降幅度的百分比（例：商品报价（基准价）为100元，投标人优惠30元，即投标人的优惠率为30%），优惠率报价范围为：</w:t>
      </w:r>
      <w:r w:rsidRPr="00027B66">
        <w:rPr>
          <w:rFonts w:ascii="宋体" w:hAnsi="宋体" w:cs="宋体" w:hint="eastAsia"/>
          <w:b/>
          <w:bCs/>
          <w:szCs w:val="21"/>
        </w:rPr>
        <w:t>粮油类、肉类、水产品类、冷制品类、家禽鸡蛋类、豆制品、蔬菜水果类调味品、奶制品及易耗品。</w:t>
      </w:r>
    </w:p>
    <w:p w14:paraId="1AED1F67" w14:textId="77777777" w:rsidR="0041245B" w:rsidRPr="00027B66" w:rsidRDefault="0041245B">
      <w:pPr>
        <w:rPr>
          <w:rFonts w:ascii="宋体" w:hAnsi="宋体" w:hint="eastAsia"/>
          <w:szCs w:val="21"/>
        </w:rPr>
        <w:sectPr w:rsidR="0041245B" w:rsidRPr="00027B66">
          <w:pgSz w:w="11906" w:h="16838"/>
          <w:pgMar w:top="1440" w:right="1752" w:bottom="1440" w:left="1752" w:header="851" w:footer="992" w:gutter="0"/>
          <w:cols w:space="720"/>
          <w:titlePg/>
          <w:docGrid w:type="lines" w:linePitch="312"/>
        </w:sectPr>
      </w:pPr>
    </w:p>
    <w:p w14:paraId="15DA6A9E" w14:textId="77777777" w:rsidR="0041245B" w:rsidRPr="00027B66" w:rsidRDefault="00000000">
      <w:pPr>
        <w:jc w:val="center"/>
        <w:rPr>
          <w:rFonts w:ascii="宋体" w:hAnsi="宋体" w:cs="华文中宋" w:hint="eastAsia"/>
          <w:b/>
          <w:bCs/>
          <w:sz w:val="28"/>
          <w:szCs w:val="28"/>
        </w:rPr>
      </w:pPr>
      <w:bookmarkStart w:id="24" w:name="_Toc132880283"/>
      <w:bookmarkStart w:id="25" w:name="_Toc353483817"/>
      <w:bookmarkStart w:id="26" w:name="_Toc38030150"/>
      <w:bookmarkStart w:id="27" w:name="_Toc1505390621"/>
      <w:bookmarkStart w:id="28" w:name="_Toc1406510925"/>
      <w:bookmarkStart w:id="29" w:name="_Toc1484421284"/>
      <w:bookmarkStart w:id="30" w:name="_Toc1914430521"/>
      <w:bookmarkStart w:id="31" w:name="_Toc614538032"/>
      <w:bookmarkStart w:id="32" w:name="_Toc525052847"/>
      <w:r w:rsidRPr="00027B66">
        <w:rPr>
          <w:rFonts w:ascii="宋体" w:hAnsi="宋体" w:cs="华文中宋" w:hint="eastAsia"/>
          <w:b/>
          <w:bCs/>
          <w:sz w:val="28"/>
          <w:szCs w:val="28"/>
        </w:rPr>
        <w:lastRenderedPageBreak/>
        <w:t>第四章  政府采购合同文本</w:t>
      </w:r>
      <w:bookmarkEnd w:id="24"/>
      <w:bookmarkEnd w:id="25"/>
      <w:bookmarkEnd w:id="26"/>
      <w:bookmarkEnd w:id="27"/>
      <w:bookmarkEnd w:id="28"/>
      <w:bookmarkEnd w:id="29"/>
      <w:bookmarkEnd w:id="30"/>
      <w:bookmarkEnd w:id="31"/>
      <w:bookmarkEnd w:id="32"/>
    </w:p>
    <w:p w14:paraId="7738EBB6" w14:textId="77777777" w:rsidR="0041245B" w:rsidRPr="00027B66" w:rsidRDefault="00000000">
      <w:pPr>
        <w:spacing w:line="480" w:lineRule="auto"/>
        <w:jc w:val="center"/>
        <w:rPr>
          <w:rFonts w:ascii="宋体" w:hAnsi="宋体" w:hint="eastAsia"/>
          <w:szCs w:val="21"/>
        </w:rPr>
      </w:pPr>
      <w:r w:rsidRPr="00027B66">
        <w:rPr>
          <w:rFonts w:ascii="宋体" w:hAnsi="宋体" w:cs="宋体" w:hint="eastAsia"/>
          <w:b/>
          <w:bCs/>
          <w:szCs w:val="21"/>
        </w:rPr>
        <w:t>采购需求及</w:t>
      </w:r>
      <w:r w:rsidRPr="00027B66">
        <w:rPr>
          <w:rFonts w:ascii="宋体" w:hAnsi="宋体" w:hint="eastAsia"/>
          <w:b/>
          <w:szCs w:val="21"/>
        </w:rPr>
        <w:t>政府采购合同</w:t>
      </w:r>
      <w:r w:rsidRPr="00027B66">
        <w:rPr>
          <w:rFonts w:ascii="宋体" w:hAnsi="宋体" w:cs="宋体" w:hint="eastAsia"/>
          <w:b/>
          <w:bCs/>
          <w:szCs w:val="21"/>
        </w:rPr>
        <w:t>前附表</w:t>
      </w:r>
    </w:p>
    <w:p w14:paraId="5DB7ADC9" w14:textId="77777777" w:rsidR="0041245B" w:rsidRPr="00027B66" w:rsidRDefault="00000000">
      <w:pPr>
        <w:spacing w:line="480" w:lineRule="auto"/>
        <w:ind w:left="420"/>
        <w:rPr>
          <w:rFonts w:ascii="宋体" w:hAnsi="宋体" w:hint="eastAsia"/>
          <w:b/>
        </w:rPr>
      </w:pPr>
      <w:r w:rsidRPr="00027B66">
        <w:rPr>
          <w:rFonts w:ascii="宋体" w:hAnsi="宋体" w:hint="eastAsia"/>
          <w:b/>
        </w:rPr>
        <w:t>★本表是</w:t>
      </w:r>
      <w:r w:rsidRPr="00027B66">
        <w:rPr>
          <w:rFonts w:ascii="宋体" w:hAnsi="宋体" w:cs="宋体" w:hint="eastAsia"/>
          <w:b/>
          <w:bCs/>
          <w:szCs w:val="21"/>
        </w:rPr>
        <w:t>采购需求及</w:t>
      </w:r>
      <w:r w:rsidRPr="00027B66">
        <w:rPr>
          <w:rFonts w:ascii="宋体" w:hAnsi="宋体" w:hint="eastAsia"/>
          <w:b/>
          <w:szCs w:val="21"/>
        </w:rPr>
        <w:t>政府采购合同</w:t>
      </w:r>
      <w:r w:rsidRPr="00027B66">
        <w:rPr>
          <w:rFonts w:ascii="宋体" w:hAnsi="宋体" w:hint="eastAsia"/>
          <w:b/>
        </w:rPr>
        <w:t>相关内容的</w:t>
      </w:r>
      <w:r w:rsidRPr="00027B66">
        <w:rPr>
          <w:rFonts w:ascii="宋体" w:hAnsi="宋体"/>
          <w:b/>
        </w:rPr>
        <w:t>说明和补充</w:t>
      </w:r>
      <w:r w:rsidRPr="00027B66">
        <w:rPr>
          <w:rFonts w:ascii="宋体" w:hAnsi="宋体" w:hint="eastAsia"/>
          <w:b/>
        </w:rPr>
        <w:t>，如有矛盾，应以本表为准。</w:t>
      </w:r>
    </w:p>
    <w:tbl>
      <w:tblPr>
        <w:tblW w:w="900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770"/>
        <w:gridCol w:w="6237"/>
      </w:tblGrid>
      <w:tr w:rsidR="00027B66" w:rsidRPr="00027B66" w14:paraId="3330ED1E" w14:textId="77777777">
        <w:trPr>
          <w:trHeight w:val="600"/>
          <w:jc w:val="center"/>
        </w:trPr>
        <w:tc>
          <w:tcPr>
            <w:tcW w:w="2770" w:type="dxa"/>
            <w:vAlign w:val="center"/>
          </w:tcPr>
          <w:p w14:paraId="6A92DDD8" w14:textId="77777777" w:rsidR="0041245B" w:rsidRPr="00027B66" w:rsidRDefault="00000000">
            <w:pPr>
              <w:spacing w:line="480" w:lineRule="auto"/>
              <w:jc w:val="center"/>
              <w:rPr>
                <w:rFonts w:ascii="宋体" w:hAnsi="宋体" w:hint="eastAsia"/>
                <w:b/>
              </w:rPr>
            </w:pPr>
            <w:r w:rsidRPr="00027B66">
              <w:rPr>
                <w:rFonts w:ascii="宋体" w:hAnsi="宋体" w:hint="eastAsia"/>
                <w:b/>
              </w:rPr>
              <w:t>内容</w:t>
            </w:r>
          </w:p>
        </w:tc>
        <w:tc>
          <w:tcPr>
            <w:tcW w:w="6237" w:type="dxa"/>
            <w:vAlign w:val="center"/>
          </w:tcPr>
          <w:p w14:paraId="1F55A1E7" w14:textId="77777777" w:rsidR="0041245B" w:rsidRPr="00027B66" w:rsidRDefault="00000000">
            <w:pPr>
              <w:spacing w:line="480" w:lineRule="auto"/>
              <w:jc w:val="center"/>
              <w:rPr>
                <w:rFonts w:ascii="宋体" w:hAnsi="宋体" w:hint="eastAsia"/>
                <w:b/>
              </w:rPr>
            </w:pPr>
            <w:r w:rsidRPr="00027B66">
              <w:rPr>
                <w:rFonts w:ascii="宋体" w:hAnsi="宋体" w:hint="eastAsia"/>
                <w:b/>
              </w:rPr>
              <w:t>相关要求（说明）</w:t>
            </w:r>
          </w:p>
        </w:tc>
      </w:tr>
      <w:tr w:rsidR="00027B66" w:rsidRPr="00027B66" w14:paraId="18D79EC9" w14:textId="77777777">
        <w:trPr>
          <w:trHeight w:val="600"/>
          <w:jc w:val="center"/>
        </w:trPr>
        <w:tc>
          <w:tcPr>
            <w:tcW w:w="2770" w:type="dxa"/>
            <w:vAlign w:val="center"/>
          </w:tcPr>
          <w:p w14:paraId="77055556" w14:textId="77777777" w:rsidR="0041245B" w:rsidRPr="00027B66" w:rsidRDefault="00000000">
            <w:pPr>
              <w:spacing w:line="360" w:lineRule="auto"/>
              <w:jc w:val="center"/>
              <w:rPr>
                <w:rFonts w:ascii="宋体" w:hAnsi="宋体" w:hint="eastAsia"/>
                <w:b/>
              </w:rPr>
            </w:pPr>
            <w:r w:rsidRPr="00027B66">
              <w:rPr>
                <w:rFonts w:ascii="宋体" w:hAnsi="宋体"/>
                <w:b/>
              </w:rPr>
              <w:t>采购标的所属行业</w:t>
            </w:r>
          </w:p>
        </w:tc>
        <w:tc>
          <w:tcPr>
            <w:tcW w:w="6237" w:type="dxa"/>
            <w:vAlign w:val="center"/>
          </w:tcPr>
          <w:p w14:paraId="22A7C259" w14:textId="77777777" w:rsidR="0041245B" w:rsidRPr="00027B66" w:rsidRDefault="00000000">
            <w:pPr>
              <w:spacing w:line="480" w:lineRule="auto"/>
              <w:rPr>
                <w:rFonts w:ascii="宋体" w:hAnsi="宋体" w:hint="eastAsia"/>
                <w:b/>
              </w:rPr>
            </w:pPr>
            <w:r w:rsidRPr="00027B66">
              <w:rPr>
                <w:rFonts w:ascii="宋体" w:hAnsi="宋体" w:hint="eastAsia"/>
              </w:rPr>
              <w:t>食品零售</w:t>
            </w:r>
            <w:r w:rsidRPr="00027B66">
              <w:rPr>
                <w:rFonts w:ascii="宋体" w:hAnsi="宋体"/>
              </w:rPr>
              <w:t>及批发</w:t>
            </w:r>
          </w:p>
        </w:tc>
      </w:tr>
      <w:tr w:rsidR="00027B66" w:rsidRPr="00027B66" w14:paraId="2C4A4FA4" w14:textId="77777777">
        <w:trPr>
          <w:trHeight w:val="58"/>
          <w:jc w:val="center"/>
        </w:trPr>
        <w:tc>
          <w:tcPr>
            <w:tcW w:w="2770" w:type="dxa"/>
            <w:vAlign w:val="center"/>
          </w:tcPr>
          <w:p w14:paraId="22F33F51" w14:textId="77777777" w:rsidR="0041245B" w:rsidRPr="00027B66" w:rsidRDefault="00000000">
            <w:pPr>
              <w:spacing w:line="480" w:lineRule="auto"/>
              <w:rPr>
                <w:rFonts w:ascii="宋体" w:hAnsi="宋体" w:hint="eastAsia"/>
              </w:rPr>
            </w:pPr>
            <w:r w:rsidRPr="00027B66">
              <w:rPr>
                <w:rFonts w:ascii="宋体" w:hAnsi="宋体" w:hint="eastAsia"/>
              </w:rPr>
              <w:t>采购标的需实现的功能或者目标，采购标的</w:t>
            </w:r>
            <w:proofErr w:type="gramStart"/>
            <w:r w:rsidRPr="00027B66">
              <w:rPr>
                <w:rFonts w:ascii="宋体" w:hAnsi="宋体" w:hint="eastAsia"/>
              </w:rPr>
              <w:t>的</w:t>
            </w:r>
            <w:proofErr w:type="gramEnd"/>
            <w:r w:rsidRPr="00027B66">
              <w:rPr>
                <w:rFonts w:ascii="宋体" w:hAnsi="宋体" w:hint="eastAsia"/>
              </w:rPr>
              <w:t>数量，</w:t>
            </w:r>
            <w:r w:rsidRPr="00027B66">
              <w:rPr>
                <w:rFonts w:ascii="宋体" w:hAnsi="宋体"/>
              </w:rPr>
              <w:t>所有技术、服务、安全等要求</w:t>
            </w:r>
          </w:p>
        </w:tc>
        <w:tc>
          <w:tcPr>
            <w:tcW w:w="6237" w:type="dxa"/>
            <w:vAlign w:val="center"/>
          </w:tcPr>
          <w:p w14:paraId="68D0C60A" w14:textId="77777777" w:rsidR="0041245B" w:rsidRPr="00027B66" w:rsidRDefault="00000000">
            <w:pPr>
              <w:spacing w:line="480" w:lineRule="auto"/>
              <w:rPr>
                <w:rFonts w:ascii="宋体" w:hAnsi="宋体" w:hint="eastAsia"/>
              </w:rPr>
            </w:pPr>
            <w:r w:rsidRPr="00027B66">
              <w:rPr>
                <w:rFonts w:ascii="宋体" w:hAnsi="宋体" w:hint="eastAsia"/>
              </w:rPr>
              <w:t>略，详见“采购需求”部分</w:t>
            </w:r>
          </w:p>
        </w:tc>
      </w:tr>
      <w:tr w:rsidR="00027B66" w:rsidRPr="00027B66" w14:paraId="37B04F11" w14:textId="77777777">
        <w:trPr>
          <w:trHeight w:val="58"/>
          <w:jc w:val="center"/>
        </w:trPr>
        <w:tc>
          <w:tcPr>
            <w:tcW w:w="2770" w:type="dxa"/>
            <w:vAlign w:val="center"/>
          </w:tcPr>
          <w:p w14:paraId="39DE1088" w14:textId="77777777" w:rsidR="0041245B" w:rsidRPr="00027B66" w:rsidRDefault="00000000">
            <w:pPr>
              <w:spacing w:line="480" w:lineRule="auto"/>
              <w:jc w:val="center"/>
              <w:rPr>
                <w:rFonts w:ascii="宋体" w:hAnsi="宋体" w:hint="eastAsia"/>
              </w:rPr>
            </w:pPr>
            <w:r w:rsidRPr="00027B66">
              <w:rPr>
                <w:rFonts w:ascii="宋体" w:hAnsi="宋体" w:cs="宋体"/>
              </w:rPr>
              <w:t>配送质量要求</w:t>
            </w:r>
          </w:p>
        </w:tc>
        <w:tc>
          <w:tcPr>
            <w:tcW w:w="6237" w:type="dxa"/>
            <w:vAlign w:val="center"/>
          </w:tcPr>
          <w:p w14:paraId="172D15F6" w14:textId="77777777" w:rsidR="0041245B" w:rsidRPr="00027B66" w:rsidRDefault="00000000">
            <w:pPr>
              <w:spacing w:line="480" w:lineRule="auto"/>
              <w:rPr>
                <w:rFonts w:ascii="宋体" w:hAnsi="宋体" w:hint="eastAsia"/>
              </w:rPr>
            </w:pPr>
            <w:r w:rsidRPr="00027B66">
              <w:rPr>
                <w:rFonts w:ascii="宋体" w:hAnsi="宋体" w:cs="宋体"/>
              </w:rPr>
              <w:t>按国家食品卫生生产标准要求执行，且配送的</w:t>
            </w:r>
            <w:proofErr w:type="gramStart"/>
            <w:r w:rsidRPr="00027B66">
              <w:rPr>
                <w:rFonts w:ascii="宋体" w:hAnsi="宋体" w:cs="宋体"/>
              </w:rPr>
              <w:t>食材必须</w:t>
            </w:r>
            <w:proofErr w:type="gramEnd"/>
            <w:r w:rsidRPr="00027B66">
              <w:rPr>
                <w:rFonts w:ascii="宋体" w:hAnsi="宋体" w:cs="宋体"/>
              </w:rPr>
              <w:t>经过初步处理，剔除腐烂变质不新鲜食材。</w:t>
            </w:r>
            <w:proofErr w:type="gramStart"/>
            <w:r w:rsidRPr="00027B66">
              <w:rPr>
                <w:rFonts w:ascii="宋体" w:hAnsi="宋体" w:cs="宋体"/>
              </w:rPr>
              <w:t>所有食材来源</w:t>
            </w:r>
            <w:proofErr w:type="gramEnd"/>
            <w:r w:rsidRPr="00027B66">
              <w:rPr>
                <w:rFonts w:ascii="宋体" w:hAnsi="宋体" w:cs="宋体"/>
              </w:rPr>
              <w:t>必须可追溯证明，（质检随货）。</w:t>
            </w:r>
          </w:p>
        </w:tc>
      </w:tr>
      <w:tr w:rsidR="00027B66" w:rsidRPr="00027B66" w14:paraId="7B4318F1" w14:textId="77777777">
        <w:trPr>
          <w:trHeight w:val="988"/>
          <w:jc w:val="center"/>
        </w:trPr>
        <w:tc>
          <w:tcPr>
            <w:tcW w:w="2770" w:type="dxa"/>
            <w:vAlign w:val="center"/>
          </w:tcPr>
          <w:p w14:paraId="01D60AB5" w14:textId="77777777" w:rsidR="0041245B" w:rsidRPr="00027B66" w:rsidRDefault="00000000">
            <w:pPr>
              <w:spacing w:line="480" w:lineRule="auto"/>
              <w:jc w:val="center"/>
              <w:rPr>
                <w:rFonts w:ascii="宋体" w:hAnsi="宋体" w:hint="eastAsia"/>
              </w:rPr>
            </w:pPr>
            <w:r w:rsidRPr="00027B66">
              <w:rPr>
                <w:rFonts w:ascii="宋体" w:hAnsi="宋体" w:hint="eastAsia"/>
              </w:rPr>
              <w:t>交付或者实施的地点</w:t>
            </w:r>
          </w:p>
          <w:p w14:paraId="0B6578D4" w14:textId="77777777" w:rsidR="0041245B" w:rsidRPr="00027B66" w:rsidRDefault="00000000">
            <w:pPr>
              <w:spacing w:line="480" w:lineRule="auto"/>
              <w:jc w:val="center"/>
              <w:rPr>
                <w:rFonts w:ascii="宋体" w:hAnsi="宋体" w:hint="eastAsia"/>
              </w:rPr>
            </w:pPr>
            <w:r w:rsidRPr="00027B66">
              <w:rPr>
                <w:rFonts w:ascii="宋体" w:hAnsi="宋体" w:hint="eastAsia"/>
              </w:rPr>
              <w:t>（</w:t>
            </w:r>
            <w:r w:rsidRPr="00027B66">
              <w:rPr>
                <w:rFonts w:ascii="宋体" w:hAnsi="宋体"/>
              </w:rPr>
              <w:t>交付</w:t>
            </w:r>
            <w:r w:rsidRPr="00027B66">
              <w:rPr>
                <w:rFonts w:ascii="宋体" w:hAnsi="宋体" w:hint="eastAsia"/>
              </w:rPr>
              <w:t>地点）</w:t>
            </w:r>
          </w:p>
        </w:tc>
        <w:tc>
          <w:tcPr>
            <w:tcW w:w="6237" w:type="dxa"/>
            <w:vAlign w:val="center"/>
          </w:tcPr>
          <w:p w14:paraId="4ED923E6" w14:textId="77777777" w:rsidR="0041245B" w:rsidRPr="00027B66" w:rsidRDefault="00000000">
            <w:pPr>
              <w:spacing w:line="480" w:lineRule="auto"/>
              <w:rPr>
                <w:rFonts w:ascii="宋体" w:hAnsi="宋体" w:hint="eastAsia"/>
              </w:rPr>
            </w:pPr>
            <w:r w:rsidRPr="00027B66">
              <w:rPr>
                <w:rFonts w:ascii="宋体" w:hAnsi="宋体" w:cs="宋体"/>
              </w:rPr>
              <w:t>国家税务总局射阳县税务局机关食堂和</w:t>
            </w:r>
            <w:r w:rsidRPr="00027B66">
              <w:rPr>
                <w:rFonts w:ascii="宋体" w:hAnsi="宋体" w:hint="eastAsia"/>
                <w:szCs w:val="21"/>
              </w:rPr>
              <w:t>六个税源管理分局食堂（</w:t>
            </w:r>
            <w:r w:rsidRPr="00027B66">
              <w:rPr>
                <w:rFonts w:ascii="宋体" w:hAnsi="宋体" w:cs="宋体" w:hint="eastAsia"/>
                <w:spacing w:val="-6"/>
              </w:rPr>
              <w:t>临海、海河、兴桥、海通、黄沙港、盘湾）</w:t>
            </w:r>
            <w:r w:rsidRPr="00027B66">
              <w:rPr>
                <w:rFonts w:ascii="宋体" w:hAnsi="宋体" w:cs="宋体" w:hint="eastAsia"/>
              </w:rPr>
              <w:t>，</w:t>
            </w:r>
            <w:r w:rsidRPr="00027B66">
              <w:rPr>
                <w:rFonts w:ascii="宋体" w:hAnsi="宋体" w:hint="eastAsia"/>
              </w:rPr>
              <w:t>具体地点以招标人另行通知的为准。</w:t>
            </w:r>
          </w:p>
        </w:tc>
      </w:tr>
      <w:tr w:rsidR="00027B66" w:rsidRPr="00027B66" w14:paraId="464B9FA6" w14:textId="77777777">
        <w:trPr>
          <w:trHeight w:val="53"/>
          <w:jc w:val="center"/>
        </w:trPr>
        <w:tc>
          <w:tcPr>
            <w:tcW w:w="2770" w:type="dxa"/>
            <w:vAlign w:val="center"/>
          </w:tcPr>
          <w:p w14:paraId="5820C3C5" w14:textId="77777777" w:rsidR="0041245B" w:rsidRPr="00027B66" w:rsidRDefault="00000000">
            <w:pPr>
              <w:spacing w:line="480" w:lineRule="auto"/>
              <w:jc w:val="center"/>
              <w:rPr>
                <w:rFonts w:ascii="宋体" w:hAnsi="宋体" w:hint="eastAsia"/>
              </w:rPr>
            </w:pPr>
            <w:r w:rsidRPr="00027B66">
              <w:rPr>
                <w:rFonts w:ascii="宋体" w:hAnsi="宋体" w:hint="eastAsia"/>
              </w:rPr>
              <w:t>采购资金的支付方式、时间、条件（付款方式）</w:t>
            </w:r>
          </w:p>
        </w:tc>
        <w:tc>
          <w:tcPr>
            <w:tcW w:w="6237" w:type="dxa"/>
            <w:vAlign w:val="center"/>
          </w:tcPr>
          <w:p w14:paraId="7C033DE5" w14:textId="77777777" w:rsidR="0041245B" w:rsidRPr="00027B66" w:rsidRDefault="00000000">
            <w:pPr>
              <w:spacing w:line="480" w:lineRule="auto"/>
              <w:rPr>
                <w:rFonts w:ascii="宋体" w:hAnsi="宋体" w:hint="eastAsia"/>
                <w:b/>
              </w:rPr>
            </w:pPr>
            <w:r w:rsidRPr="00027B66">
              <w:rPr>
                <w:rFonts w:ascii="宋体" w:hAnsi="宋体" w:hint="eastAsia"/>
                <w:b/>
              </w:rPr>
              <w:t>1.支付方式：电汇或转账等非现金方式</w:t>
            </w:r>
          </w:p>
          <w:p w14:paraId="236A7886" w14:textId="77777777" w:rsidR="0041245B" w:rsidRPr="00027B66" w:rsidRDefault="00000000">
            <w:pPr>
              <w:spacing w:line="480" w:lineRule="auto"/>
              <w:rPr>
                <w:rFonts w:ascii="宋体" w:hAnsi="宋体" w:hint="eastAsia"/>
                <w:b/>
              </w:rPr>
            </w:pPr>
            <w:r w:rsidRPr="00027B66">
              <w:rPr>
                <w:rFonts w:ascii="宋体" w:hAnsi="宋体" w:hint="eastAsia"/>
                <w:b/>
              </w:rPr>
              <w:t>2.支付时间、条件付款方式：</w:t>
            </w:r>
          </w:p>
          <w:p w14:paraId="469E69BF" w14:textId="77777777" w:rsidR="0041245B" w:rsidRPr="00027B66" w:rsidRDefault="00000000">
            <w:pPr>
              <w:spacing w:line="360" w:lineRule="auto"/>
              <w:ind w:firstLineChars="150" w:firstLine="315"/>
              <w:rPr>
                <w:rFonts w:ascii="宋体" w:hAnsi="宋体" w:hint="eastAsia"/>
                <w:szCs w:val="21"/>
                <w:lang w:val="zh-CN"/>
              </w:rPr>
            </w:pPr>
            <w:r w:rsidRPr="00027B66">
              <w:rPr>
                <w:rFonts w:ascii="宋体" w:hAnsi="宋体" w:hint="eastAsia"/>
                <w:szCs w:val="21"/>
              </w:rPr>
              <w:t>合同签订，中标人（乙方）按照甲方的要求按时保质保量的供货。货款按月结算，当</w:t>
            </w:r>
            <w:r w:rsidRPr="00027B66">
              <w:rPr>
                <w:rFonts w:ascii="宋体" w:hAnsi="宋体" w:cs="宋体" w:hint="eastAsia"/>
              </w:rPr>
              <w:t>月</w:t>
            </w:r>
            <w:r w:rsidRPr="00027B66">
              <w:rPr>
                <w:rFonts w:ascii="宋体" w:hAnsi="宋体" w:cs="宋体"/>
              </w:rPr>
              <w:t>产品</w:t>
            </w:r>
            <w:r w:rsidRPr="00027B66">
              <w:rPr>
                <w:rFonts w:ascii="宋体" w:hAnsi="宋体" w:cs="宋体" w:hint="eastAsia"/>
              </w:rPr>
              <w:t>（食材）无质量服务等问题，</w:t>
            </w:r>
            <w:r w:rsidRPr="00027B66">
              <w:rPr>
                <w:rFonts w:ascii="宋体" w:hAnsi="宋体" w:cs="宋体" w:hint="eastAsia"/>
                <w:b/>
              </w:rPr>
              <w:t>招标人（甲方）于供货</w:t>
            </w:r>
            <w:proofErr w:type="gramStart"/>
            <w:r w:rsidRPr="00027B66">
              <w:rPr>
                <w:rFonts w:ascii="宋体" w:hAnsi="宋体" w:cs="宋体" w:hint="eastAsia"/>
                <w:b/>
              </w:rPr>
              <w:t>当月后</w:t>
            </w:r>
            <w:proofErr w:type="gramEnd"/>
            <w:r w:rsidRPr="00027B66">
              <w:rPr>
                <w:rFonts w:ascii="宋体" w:hAnsi="宋体" w:cs="宋体" w:hint="eastAsia"/>
                <w:b/>
              </w:rPr>
              <w:t>的第二个月支付（如：3月份支付1月份的货款，4月份支付2月份的货款）</w:t>
            </w:r>
          </w:p>
        </w:tc>
      </w:tr>
    </w:tbl>
    <w:p w14:paraId="5E388649" w14:textId="77777777" w:rsidR="0041245B" w:rsidRPr="00027B66" w:rsidRDefault="0041245B">
      <w:pPr>
        <w:spacing w:line="480" w:lineRule="auto"/>
        <w:rPr>
          <w:rFonts w:ascii="宋体" w:hAnsi="宋体" w:hint="eastAsia"/>
        </w:rPr>
      </w:pPr>
    </w:p>
    <w:p w14:paraId="39847656" w14:textId="77777777" w:rsidR="0041245B" w:rsidRPr="00027B66" w:rsidRDefault="0041245B">
      <w:pPr>
        <w:rPr>
          <w:rFonts w:ascii="宋体" w:hAnsi="宋体" w:hint="eastAsia"/>
        </w:rPr>
      </w:pPr>
    </w:p>
    <w:p w14:paraId="29BC9696" w14:textId="77777777" w:rsidR="0041245B" w:rsidRPr="00027B66" w:rsidRDefault="00000000">
      <w:pPr>
        <w:widowControl/>
        <w:spacing w:after="160" w:line="278" w:lineRule="auto"/>
        <w:jc w:val="left"/>
        <w:rPr>
          <w:rFonts w:ascii="宋体" w:hAnsi="宋体" w:hint="eastAsia"/>
          <w:b/>
        </w:rPr>
      </w:pPr>
      <w:r w:rsidRPr="00027B66">
        <w:rPr>
          <w:rFonts w:ascii="宋体" w:hAnsi="宋体"/>
          <w:b/>
        </w:rPr>
        <w:br w:type="page"/>
      </w:r>
    </w:p>
    <w:p w14:paraId="42E9CE0F" w14:textId="77777777" w:rsidR="0041245B" w:rsidRPr="00027B66" w:rsidRDefault="00000000">
      <w:pPr>
        <w:snapToGrid w:val="0"/>
        <w:spacing w:before="50" w:line="460" w:lineRule="exact"/>
        <w:jc w:val="center"/>
        <w:rPr>
          <w:rFonts w:ascii="宋体" w:hAnsi="宋体" w:hint="eastAsia"/>
          <w:b/>
          <w:sz w:val="28"/>
          <w:szCs w:val="28"/>
        </w:rPr>
      </w:pPr>
      <w:r w:rsidRPr="00027B66">
        <w:rPr>
          <w:rFonts w:ascii="宋体" w:hAnsi="宋体" w:hint="eastAsia"/>
          <w:b/>
        </w:rPr>
        <w:lastRenderedPageBreak/>
        <w:t>第一部分 合同书</w:t>
      </w:r>
    </w:p>
    <w:p w14:paraId="1E92FFED" w14:textId="77777777" w:rsidR="0041245B" w:rsidRPr="00027B66" w:rsidRDefault="00000000">
      <w:pPr>
        <w:spacing w:line="312" w:lineRule="auto"/>
        <w:rPr>
          <w:rFonts w:ascii="宋体" w:hAnsi="宋体" w:hint="eastAsia"/>
        </w:rPr>
      </w:pPr>
      <w:r w:rsidRPr="00027B66">
        <w:rPr>
          <w:rFonts w:ascii="宋体" w:hAnsi="宋体" w:hint="eastAsia"/>
        </w:rPr>
        <w:t xml:space="preserve">        根据《中华人民共和国民法典》、《中华人民共和国政府采购法》等相关法律法规之规定，按照平等、自愿、公平和诚实信用的原则，经</w:t>
      </w:r>
      <w:hyperlink r:id="rId15" w:tgtFrame="http://www.yancheng.gov.cn/jrobot/_blank" w:history="1">
        <w:r w:rsidR="0041245B" w:rsidRPr="00027B66">
          <w:rPr>
            <w:rFonts w:ascii="宋体" w:hAnsi="宋体" w:hint="eastAsia"/>
            <w:b/>
            <w:bCs/>
            <w:szCs w:val="21"/>
            <w:u w:val="single"/>
            <w:lang w:val="zh-CN"/>
          </w:rPr>
          <w:t>国家税务总局射阳县税务局</w:t>
        </w:r>
      </w:hyperlink>
      <w:r w:rsidRPr="00027B66">
        <w:rPr>
          <w:rFonts w:ascii="宋体" w:hAnsi="宋体" w:hint="eastAsia"/>
        </w:rPr>
        <w:t>(以下简称：甲方)和</w:t>
      </w:r>
      <w:r w:rsidRPr="00027B66">
        <w:rPr>
          <w:rFonts w:ascii="宋体" w:hAnsi="宋体" w:hint="eastAsia"/>
          <w:b/>
          <w:i/>
          <w:szCs w:val="21"/>
          <w:u w:val="single"/>
        </w:rPr>
        <w:t>（中标人名称）</w:t>
      </w:r>
      <w:r w:rsidRPr="00027B66">
        <w:rPr>
          <w:rFonts w:ascii="宋体" w:hAnsi="宋体" w:hint="eastAsia"/>
        </w:rPr>
        <w:t xml:space="preserve"> (以下简称：乙方)协商一致，约定以下合同条款，以</w:t>
      </w:r>
      <w:proofErr w:type="gramStart"/>
      <w:r w:rsidRPr="00027B66">
        <w:rPr>
          <w:rFonts w:ascii="宋体" w:hAnsi="宋体" w:hint="eastAsia"/>
        </w:rPr>
        <w:t>兹共同</w:t>
      </w:r>
      <w:proofErr w:type="gramEnd"/>
      <w:r w:rsidRPr="00027B66">
        <w:rPr>
          <w:rFonts w:ascii="宋体" w:hAnsi="宋体" w:hint="eastAsia"/>
        </w:rPr>
        <w:t xml:space="preserve">遵守、全面履行。 </w:t>
      </w:r>
    </w:p>
    <w:p w14:paraId="0870DED9" w14:textId="77777777" w:rsidR="0041245B" w:rsidRPr="00027B66" w:rsidRDefault="00000000">
      <w:pPr>
        <w:pStyle w:val="15"/>
        <w:spacing w:line="360" w:lineRule="auto"/>
        <w:rPr>
          <w:rFonts w:eastAsia="宋体" w:hAnsi="宋体" w:hint="eastAsia"/>
          <w:b/>
          <w:bCs/>
          <w:kern w:val="2"/>
          <w:sz w:val="21"/>
          <w:szCs w:val="21"/>
          <w:lang w:val="zh-CN"/>
        </w:rPr>
      </w:pPr>
      <w:bookmarkStart w:id="33" w:name="_Toc880"/>
      <w:bookmarkStart w:id="34" w:name="_Toc26026"/>
      <w:bookmarkStart w:id="35" w:name="_Toc23590_WPSOffice_Level2"/>
      <w:bookmarkStart w:id="36" w:name="_Toc26075"/>
      <w:bookmarkStart w:id="37" w:name="_Toc2417"/>
      <w:r w:rsidRPr="00027B66">
        <w:rPr>
          <w:rFonts w:eastAsia="宋体" w:hAnsi="宋体" w:hint="eastAsia"/>
          <w:b/>
          <w:bCs/>
          <w:kern w:val="2"/>
          <w:sz w:val="21"/>
          <w:szCs w:val="21"/>
          <w:lang w:val="zh-CN"/>
        </w:rPr>
        <w:t>一、合同内容：</w:t>
      </w:r>
      <w:bookmarkEnd w:id="33"/>
      <w:bookmarkEnd w:id="34"/>
      <w:bookmarkEnd w:id="35"/>
      <w:bookmarkEnd w:id="36"/>
      <w:bookmarkEnd w:id="37"/>
    </w:p>
    <w:p w14:paraId="6D21E3B3" w14:textId="77777777" w:rsidR="0041245B" w:rsidRPr="00027B66" w:rsidRDefault="00000000">
      <w:pPr>
        <w:pStyle w:val="110"/>
        <w:widowControl/>
        <w:adjustRightInd w:val="0"/>
        <w:spacing w:line="360" w:lineRule="auto"/>
        <w:ind w:firstLineChars="200" w:firstLine="420"/>
        <w:jc w:val="left"/>
        <w:textAlignment w:val="baseline"/>
        <w:rPr>
          <w:rFonts w:hAnsi="宋体" w:cs="Times New Roman" w:hint="eastAsia"/>
          <w:lang w:val="zh-CN"/>
        </w:rPr>
      </w:pPr>
      <w:r w:rsidRPr="00027B66">
        <w:rPr>
          <w:rFonts w:hAnsi="宋体" w:cs="Times New Roman" w:hint="eastAsia"/>
          <w:lang w:val="zh-CN"/>
        </w:rPr>
        <w:t>1、乙方负责国家税务总局射阳县税务局食堂</w:t>
      </w:r>
      <w:proofErr w:type="gramStart"/>
      <w:r w:rsidRPr="00027B66">
        <w:rPr>
          <w:rFonts w:hAnsi="宋体" w:cs="Times New Roman" w:hint="eastAsia"/>
          <w:lang w:val="zh-CN"/>
        </w:rPr>
        <w:t>食材集中</w:t>
      </w:r>
      <w:proofErr w:type="gramEnd"/>
      <w:r w:rsidRPr="00027B66">
        <w:rPr>
          <w:rFonts w:hAnsi="宋体" w:cs="Times New Roman" w:hint="eastAsia"/>
          <w:lang w:val="zh-CN"/>
        </w:rPr>
        <w:t>供应采购项目（粮油类、肉类、水产品类、冷制品类、家禽鸡蛋类、豆制品、蔬菜水果类、调味品、奶制品及易耗品等）。</w:t>
      </w:r>
    </w:p>
    <w:p w14:paraId="4829450F" w14:textId="60102A7A" w:rsidR="0041245B" w:rsidRPr="00027B66" w:rsidRDefault="00000000">
      <w:pPr>
        <w:pStyle w:val="110"/>
        <w:widowControl/>
        <w:adjustRightInd w:val="0"/>
        <w:spacing w:line="360" w:lineRule="auto"/>
        <w:ind w:firstLineChars="200" w:firstLine="420"/>
        <w:jc w:val="left"/>
        <w:textAlignment w:val="baseline"/>
        <w:rPr>
          <w:rFonts w:hAnsi="宋体" w:cs="Times New Roman" w:hint="eastAsia"/>
          <w:lang w:val="zh-CN"/>
        </w:rPr>
      </w:pPr>
      <w:r w:rsidRPr="00027B66">
        <w:rPr>
          <w:rFonts w:hAnsi="宋体" w:cs="Times New Roman" w:hint="eastAsia"/>
          <w:lang w:val="zh-CN"/>
        </w:rPr>
        <w:t>配送期限：</w:t>
      </w:r>
      <w:r w:rsidRPr="00027B66">
        <w:rPr>
          <w:rFonts w:hAnsi="宋体" w:cs="Times New Roman"/>
          <w:lang w:val="zh-CN"/>
        </w:rPr>
        <w:t>202</w:t>
      </w:r>
      <w:r w:rsidR="00A25542">
        <w:rPr>
          <w:rFonts w:hAnsi="宋体" w:cs="Times New Roman" w:hint="eastAsia"/>
          <w:lang w:val="zh-CN"/>
        </w:rPr>
        <w:t>5</w:t>
      </w:r>
      <w:r w:rsidRPr="00027B66">
        <w:rPr>
          <w:rFonts w:hAnsi="宋体" w:cs="Times New Roman"/>
          <w:lang w:val="zh-CN"/>
        </w:rPr>
        <w:t>年</w:t>
      </w:r>
      <w:r w:rsidR="00A25542">
        <w:rPr>
          <w:rFonts w:hAnsi="宋体" w:cs="Times New Roman" w:hint="eastAsia"/>
          <w:lang w:val="zh-CN"/>
        </w:rPr>
        <w:t>1</w:t>
      </w:r>
      <w:r w:rsidRPr="00027B66">
        <w:rPr>
          <w:rFonts w:hAnsi="宋体" w:cs="Times New Roman"/>
          <w:lang w:val="zh-CN"/>
        </w:rPr>
        <w:t>月-202</w:t>
      </w:r>
      <w:r w:rsidR="00FB681B">
        <w:rPr>
          <w:rFonts w:hAnsi="宋体" w:cs="Times New Roman" w:hint="eastAsia"/>
          <w:lang w:val="zh-CN"/>
        </w:rPr>
        <w:t>6</w:t>
      </w:r>
      <w:r w:rsidRPr="00027B66">
        <w:rPr>
          <w:rFonts w:hAnsi="宋体" w:cs="Times New Roman"/>
          <w:lang w:val="zh-CN"/>
        </w:rPr>
        <w:t>年</w:t>
      </w:r>
      <w:r w:rsidR="00FB681B">
        <w:rPr>
          <w:rFonts w:hAnsi="宋体" w:cs="Times New Roman" w:hint="eastAsia"/>
          <w:lang w:val="zh-CN"/>
        </w:rPr>
        <w:t>1</w:t>
      </w:r>
      <w:r w:rsidRPr="00027B66">
        <w:rPr>
          <w:rFonts w:hAnsi="宋体" w:cs="Times New Roman"/>
          <w:lang w:val="zh-CN"/>
        </w:rPr>
        <w:t>月</w:t>
      </w:r>
      <w:r w:rsidRPr="00027B66">
        <w:rPr>
          <w:rFonts w:hAnsi="宋体" w:cs="Times New Roman" w:hint="eastAsia"/>
          <w:lang w:val="zh-CN"/>
        </w:rPr>
        <w:t>。</w:t>
      </w:r>
    </w:p>
    <w:p w14:paraId="724B342D"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2、下列文件为本合同不可分割部分：</w:t>
      </w:r>
    </w:p>
    <w:p w14:paraId="4A1D997C"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bookmarkStart w:id="38" w:name="_Toc16617_WPSOffice_Level2"/>
      <w:r w:rsidRPr="00027B66">
        <w:rPr>
          <w:rFonts w:eastAsia="宋体" w:hAnsi="宋体" w:hint="eastAsia"/>
          <w:kern w:val="2"/>
          <w:sz w:val="21"/>
          <w:szCs w:val="21"/>
          <w:lang w:val="zh-CN"/>
        </w:rPr>
        <w:t>招标文件、投标文件、合同条款及中标通知书，乙方在投标、评标过程中所作其它有关承诺、声明、书面澄清等均为合同不可分割的部分，与主合同具有同等法律效力。</w:t>
      </w:r>
    </w:p>
    <w:p w14:paraId="6C95FCB1" w14:textId="77777777" w:rsidR="0041245B" w:rsidRPr="00027B66" w:rsidRDefault="00000000">
      <w:pPr>
        <w:pStyle w:val="15"/>
        <w:spacing w:line="360" w:lineRule="auto"/>
        <w:rPr>
          <w:rFonts w:eastAsia="宋体" w:hAnsi="宋体" w:hint="eastAsia"/>
          <w:kern w:val="2"/>
          <w:sz w:val="21"/>
          <w:szCs w:val="21"/>
          <w:lang w:val="zh-CN"/>
        </w:rPr>
      </w:pPr>
      <w:bookmarkStart w:id="39" w:name="_Toc8227"/>
      <w:bookmarkStart w:id="40" w:name="_Toc5956"/>
      <w:bookmarkStart w:id="41" w:name="_Toc25998"/>
      <w:bookmarkStart w:id="42" w:name="_Toc32408"/>
      <w:r w:rsidRPr="00027B66">
        <w:rPr>
          <w:rFonts w:eastAsia="宋体" w:hAnsi="宋体" w:hint="eastAsia"/>
          <w:kern w:val="2"/>
          <w:sz w:val="21"/>
          <w:szCs w:val="21"/>
          <w:lang w:val="zh-CN"/>
        </w:rPr>
        <w:t>二、</w:t>
      </w:r>
      <w:proofErr w:type="gramStart"/>
      <w:r w:rsidRPr="00027B66">
        <w:rPr>
          <w:rFonts w:eastAsia="宋体" w:hAnsi="宋体" w:hint="eastAsia"/>
          <w:kern w:val="2"/>
          <w:sz w:val="21"/>
          <w:szCs w:val="21"/>
          <w:lang w:val="zh-CN"/>
        </w:rPr>
        <w:t>合同食材价格</w:t>
      </w:r>
      <w:proofErr w:type="gramEnd"/>
      <w:r w:rsidRPr="00027B66">
        <w:rPr>
          <w:rFonts w:eastAsia="宋体" w:hAnsi="宋体" w:hint="eastAsia"/>
          <w:kern w:val="2"/>
          <w:sz w:val="21"/>
          <w:szCs w:val="21"/>
          <w:lang w:val="zh-CN"/>
        </w:rPr>
        <w:t>（下浮率）及费用结算：</w:t>
      </w:r>
      <w:bookmarkEnd w:id="38"/>
      <w:bookmarkEnd w:id="39"/>
      <w:bookmarkEnd w:id="40"/>
      <w:bookmarkEnd w:id="41"/>
      <w:bookmarkEnd w:id="42"/>
    </w:p>
    <w:p w14:paraId="510BF98D" w14:textId="77777777" w:rsidR="0041245B" w:rsidRPr="00027B66" w:rsidRDefault="00000000">
      <w:pPr>
        <w:pStyle w:val="15"/>
        <w:spacing w:line="360" w:lineRule="auto"/>
        <w:ind w:firstLineChars="200" w:firstLine="420"/>
        <w:rPr>
          <w:rFonts w:eastAsia="宋体" w:cs="宋体"/>
          <w:kern w:val="2"/>
          <w:sz w:val="21"/>
          <w:szCs w:val="21"/>
        </w:rPr>
      </w:pPr>
      <w:r w:rsidRPr="00027B66">
        <w:rPr>
          <w:rFonts w:eastAsia="宋体" w:cs="宋体" w:hint="eastAsia"/>
          <w:kern w:val="2"/>
          <w:sz w:val="21"/>
          <w:szCs w:val="21"/>
        </w:rPr>
        <w:t>1、价格确定：</w:t>
      </w:r>
    </w:p>
    <w:p w14:paraId="53717BC0" w14:textId="77777777" w:rsidR="0041245B" w:rsidRPr="00027B66" w:rsidRDefault="00000000">
      <w:pPr>
        <w:pStyle w:val="15"/>
        <w:spacing w:line="460" w:lineRule="exact"/>
        <w:ind w:firstLineChars="200" w:firstLine="420"/>
        <w:rPr>
          <w:rFonts w:eastAsia="宋体" w:cs="宋体"/>
          <w:kern w:val="2"/>
          <w:sz w:val="21"/>
          <w:szCs w:val="21"/>
        </w:rPr>
      </w:pPr>
      <w:r w:rsidRPr="00027B66">
        <w:rPr>
          <w:rFonts w:eastAsia="宋体" w:cs="宋体" w:hint="eastAsia"/>
          <w:kern w:val="2"/>
          <w:sz w:val="21"/>
          <w:szCs w:val="21"/>
        </w:rPr>
        <w:t>①粮油类、肉类优惠率：%；</w:t>
      </w:r>
    </w:p>
    <w:p w14:paraId="43A5534F" w14:textId="77777777" w:rsidR="0041245B" w:rsidRPr="00027B66" w:rsidRDefault="00000000">
      <w:pPr>
        <w:pStyle w:val="15"/>
        <w:spacing w:line="460" w:lineRule="exact"/>
        <w:ind w:firstLineChars="200" w:firstLine="420"/>
        <w:rPr>
          <w:rFonts w:eastAsia="宋体" w:cs="宋体"/>
          <w:kern w:val="2"/>
          <w:sz w:val="21"/>
          <w:szCs w:val="21"/>
        </w:rPr>
      </w:pPr>
      <w:r w:rsidRPr="00027B66">
        <w:rPr>
          <w:rFonts w:eastAsia="宋体" w:cs="宋体" w:hint="eastAsia"/>
          <w:kern w:val="2"/>
          <w:sz w:val="21"/>
          <w:szCs w:val="21"/>
        </w:rPr>
        <w:t>②水产品类、冷制品类优惠率：%；</w:t>
      </w:r>
    </w:p>
    <w:p w14:paraId="3879E061" w14:textId="77777777" w:rsidR="0041245B" w:rsidRPr="00027B66" w:rsidRDefault="00000000">
      <w:pPr>
        <w:pStyle w:val="15"/>
        <w:spacing w:line="460" w:lineRule="exact"/>
        <w:ind w:firstLineChars="200" w:firstLine="420"/>
        <w:rPr>
          <w:rFonts w:cs="宋体"/>
          <w:szCs w:val="21"/>
        </w:rPr>
      </w:pPr>
      <w:r w:rsidRPr="00027B66">
        <w:rPr>
          <w:rFonts w:eastAsia="宋体" w:cs="宋体" w:hint="eastAsia"/>
          <w:kern w:val="2"/>
          <w:sz w:val="21"/>
          <w:szCs w:val="21"/>
        </w:rPr>
        <w:t>③家禽鸡蛋类优惠率：</w:t>
      </w:r>
      <w:r w:rsidRPr="00027B66">
        <w:rPr>
          <w:rFonts w:eastAsia="宋体" w:cs="宋体" w:hint="eastAsia"/>
          <w:kern w:val="2"/>
          <w:sz w:val="21"/>
          <w:szCs w:val="21"/>
          <w:u w:val="single"/>
        </w:rPr>
        <w:t xml:space="preserve">              %</w:t>
      </w:r>
      <w:r w:rsidRPr="00027B66">
        <w:rPr>
          <w:rFonts w:cs="宋体" w:hint="eastAsia"/>
          <w:szCs w:val="21"/>
        </w:rPr>
        <w:t>；</w:t>
      </w:r>
    </w:p>
    <w:p w14:paraId="36A1CB8C" w14:textId="77777777" w:rsidR="0041245B" w:rsidRPr="00027B66" w:rsidRDefault="00000000">
      <w:pPr>
        <w:pStyle w:val="15"/>
        <w:spacing w:line="460" w:lineRule="exact"/>
        <w:ind w:firstLineChars="200" w:firstLine="420"/>
        <w:rPr>
          <w:rFonts w:cs="宋体"/>
          <w:szCs w:val="21"/>
        </w:rPr>
      </w:pPr>
      <w:r w:rsidRPr="00027B66">
        <w:rPr>
          <w:rFonts w:eastAsia="宋体" w:cs="宋体" w:hint="eastAsia"/>
          <w:kern w:val="2"/>
          <w:sz w:val="21"/>
          <w:szCs w:val="21"/>
        </w:rPr>
        <w:t>④豆制品、蔬菜水果类调味品：</w:t>
      </w:r>
      <w:r w:rsidRPr="00027B66">
        <w:rPr>
          <w:rFonts w:eastAsia="宋体" w:cs="宋体" w:hint="eastAsia"/>
          <w:kern w:val="2"/>
          <w:sz w:val="21"/>
          <w:szCs w:val="21"/>
          <w:u w:val="single"/>
        </w:rPr>
        <w:t xml:space="preserve"> %</w:t>
      </w:r>
      <w:r w:rsidRPr="00027B66">
        <w:rPr>
          <w:rFonts w:cs="宋体" w:hint="eastAsia"/>
          <w:szCs w:val="21"/>
        </w:rPr>
        <w:t>；</w:t>
      </w:r>
    </w:p>
    <w:p w14:paraId="780A7952" w14:textId="77777777" w:rsidR="0041245B" w:rsidRPr="00027B66" w:rsidRDefault="00000000">
      <w:pPr>
        <w:pStyle w:val="15"/>
        <w:spacing w:line="460" w:lineRule="exact"/>
        <w:ind w:firstLineChars="200" w:firstLine="420"/>
        <w:rPr>
          <w:rFonts w:eastAsia="宋体" w:cs="宋体"/>
          <w:kern w:val="2"/>
          <w:sz w:val="21"/>
          <w:szCs w:val="21"/>
        </w:rPr>
      </w:pPr>
      <w:r w:rsidRPr="00027B66">
        <w:rPr>
          <w:rFonts w:eastAsia="宋体" w:cs="宋体" w:hint="eastAsia"/>
          <w:kern w:val="2"/>
          <w:sz w:val="21"/>
          <w:szCs w:val="21"/>
        </w:rPr>
        <w:t>⑤奶制品及易耗品：</w:t>
      </w:r>
      <w:r w:rsidRPr="00027B66">
        <w:rPr>
          <w:rFonts w:eastAsia="宋体" w:cs="宋体" w:hint="eastAsia"/>
          <w:kern w:val="2"/>
          <w:sz w:val="21"/>
          <w:szCs w:val="21"/>
          <w:u w:val="single"/>
        </w:rPr>
        <w:t xml:space="preserve">                %</w:t>
      </w:r>
      <w:r w:rsidRPr="00027B66">
        <w:rPr>
          <w:rFonts w:cs="宋体" w:hint="eastAsia"/>
          <w:szCs w:val="21"/>
        </w:rPr>
        <w:t>。</w:t>
      </w:r>
    </w:p>
    <w:p w14:paraId="44DD3939" w14:textId="77777777" w:rsidR="0041245B" w:rsidRPr="00027B66" w:rsidRDefault="00000000">
      <w:pPr>
        <w:spacing w:line="360" w:lineRule="auto"/>
        <w:rPr>
          <w:rFonts w:ascii="宋体" w:hAnsi="宋体" w:hint="eastAsia"/>
          <w:szCs w:val="21"/>
          <w:lang w:val="zh-CN"/>
        </w:rPr>
      </w:pPr>
      <w:r w:rsidRPr="00027B66">
        <w:rPr>
          <w:rFonts w:ascii="宋体" w:hAnsi="宋体" w:hint="eastAsia"/>
          <w:szCs w:val="21"/>
          <w:lang w:val="zh-CN"/>
        </w:rPr>
        <w:t>2、结算付款方式：</w:t>
      </w:r>
    </w:p>
    <w:p w14:paraId="75E9120D"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bookmarkStart w:id="43" w:name="_Toc25189"/>
      <w:bookmarkStart w:id="44" w:name="_Toc19419"/>
      <w:bookmarkStart w:id="45" w:name="_Toc1078"/>
      <w:bookmarkStart w:id="46" w:name="_Toc19416_WPSOffice_Level2"/>
      <w:bookmarkStart w:id="47" w:name="_Toc15231"/>
      <w:r w:rsidRPr="00027B66">
        <w:rPr>
          <w:rFonts w:eastAsia="宋体" w:hAnsi="宋体" w:hint="eastAsia"/>
          <w:kern w:val="2"/>
          <w:sz w:val="21"/>
          <w:szCs w:val="21"/>
          <w:lang w:val="zh-CN"/>
        </w:rPr>
        <w:t>合同签订，乙方按照甲方的要求按时保质保量的供货。货款按月结算，当月产品（食材）无质量服务等问题，</w:t>
      </w:r>
      <w:r w:rsidRPr="00027B66">
        <w:rPr>
          <w:rFonts w:eastAsia="宋体" w:hAnsi="宋体" w:hint="eastAsia"/>
          <w:b/>
          <w:kern w:val="2"/>
          <w:sz w:val="21"/>
          <w:szCs w:val="21"/>
          <w:lang w:val="zh-CN"/>
        </w:rPr>
        <w:t>甲方于供货</w:t>
      </w:r>
      <w:proofErr w:type="gramStart"/>
      <w:r w:rsidRPr="00027B66">
        <w:rPr>
          <w:rFonts w:eastAsia="宋体" w:hAnsi="宋体" w:hint="eastAsia"/>
          <w:b/>
          <w:kern w:val="2"/>
          <w:sz w:val="21"/>
          <w:szCs w:val="21"/>
          <w:lang w:val="zh-CN"/>
        </w:rPr>
        <w:t>当月后</w:t>
      </w:r>
      <w:proofErr w:type="gramEnd"/>
      <w:r w:rsidRPr="00027B66">
        <w:rPr>
          <w:rFonts w:eastAsia="宋体" w:hAnsi="宋体" w:hint="eastAsia"/>
          <w:b/>
          <w:kern w:val="2"/>
          <w:sz w:val="21"/>
          <w:szCs w:val="21"/>
          <w:lang w:val="zh-CN"/>
        </w:rPr>
        <w:t>的第二个月支付（如：3月份支付1月份的货款，4月份支付2月份的货款）。</w:t>
      </w:r>
    </w:p>
    <w:p w14:paraId="09666E78"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三、甲、乙双方的责任</w:t>
      </w:r>
      <w:bookmarkEnd w:id="43"/>
      <w:bookmarkEnd w:id="44"/>
      <w:bookmarkEnd w:id="45"/>
      <w:bookmarkEnd w:id="46"/>
      <w:bookmarkEnd w:id="47"/>
    </w:p>
    <w:p w14:paraId="39A89AE1"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bookmarkStart w:id="48" w:name="_Toc12348"/>
      <w:bookmarkStart w:id="49" w:name="_Toc2384"/>
      <w:bookmarkStart w:id="50" w:name="_Toc30182"/>
      <w:bookmarkStart w:id="51" w:name="_Toc20854"/>
      <w:r w:rsidRPr="00027B66">
        <w:rPr>
          <w:rFonts w:eastAsia="宋体" w:hAnsi="宋体" w:hint="eastAsia"/>
          <w:kern w:val="2"/>
          <w:sz w:val="21"/>
          <w:szCs w:val="21"/>
          <w:lang w:val="zh-CN"/>
        </w:rPr>
        <w:t>（一）甲方责任：</w:t>
      </w:r>
      <w:bookmarkEnd w:id="48"/>
      <w:bookmarkEnd w:id="49"/>
      <w:bookmarkEnd w:id="50"/>
      <w:bookmarkEnd w:id="51"/>
    </w:p>
    <w:p w14:paraId="144A86CD"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1.合同有效期内，甲方所需</w:t>
      </w:r>
      <w:proofErr w:type="gramStart"/>
      <w:r w:rsidRPr="00027B66">
        <w:rPr>
          <w:rFonts w:eastAsia="宋体" w:hAnsi="宋体" w:hint="eastAsia"/>
          <w:kern w:val="2"/>
          <w:sz w:val="21"/>
          <w:szCs w:val="21"/>
          <w:lang w:val="zh-CN"/>
        </w:rPr>
        <w:t>食材由</w:t>
      </w:r>
      <w:proofErr w:type="gramEnd"/>
      <w:r w:rsidRPr="00027B66">
        <w:rPr>
          <w:rFonts w:eastAsia="宋体" w:hAnsi="宋体" w:hint="eastAsia"/>
          <w:kern w:val="2"/>
          <w:sz w:val="21"/>
          <w:szCs w:val="21"/>
          <w:lang w:val="zh-CN"/>
        </w:rPr>
        <w:t>乙方配送。</w:t>
      </w:r>
    </w:p>
    <w:p w14:paraId="0A2230E1"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2.甲方与乙方签订供货合同（可参考甲方提供的协议书样本，未尽事项可以补充），有效期到2</w:t>
      </w:r>
      <w:r w:rsidRPr="00027B66">
        <w:rPr>
          <w:rFonts w:eastAsia="宋体" w:hAnsi="宋体"/>
          <w:kern w:val="2"/>
          <w:sz w:val="21"/>
          <w:szCs w:val="21"/>
          <w:lang w:val="zh-CN"/>
        </w:rPr>
        <w:t>02</w:t>
      </w:r>
      <w:r w:rsidRPr="00027B66">
        <w:rPr>
          <w:rFonts w:eastAsia="宋体" w:hAnsi="宋体" w:hint="eastAsia"/>
          <w:kern w:val="2"/>
          <w:sz w:val="21"/>
          <w:szCs w:val="21"/>
          <w:lang w:val="zh-CN"/>
        </w:rPr>
        <w:t>5年1</w:t>
      </w:r>
      <w:r w:rsidRPr="00027B66">
        <w:rPr>
          <w:rFonts w:eastAsia="宋体" w:hAnsi="宋体" w:hint="eastAsia"/>
          <w:kern w:val="2"/>
          <w:sz w:val="21"/>
          <w:szCs w:val="21"/>
        </w:rPr>
        <w:t>2</w:t>
      </w:r>
      <w:r w:rsidRPr="00027B66">
        <w:rPr>
          <w:rFonts w:eastAsia="宋体" w:hAnsi="宋体" w:hint="eastAsia"/>
          <w:kern w:val="2"/>
          <w:sz w:val="21"/>
          <w:szCs w:val="21"/>
          <w:lang w:val="zh-CN"/>
        </w:rPr>
        <w:t>月3</w:t>
      </w:r>
      <w:r w:rsidRPr="00027B66">
        <w:rPr>
          <w:rFonts w:eastAsia="宋体" w:hAnsi="宋体"/>
          <w:kern w:val="2"/>
          <w:sz w:val="21"/>
          <w:szCs w:val="21"/>
          <w:lang w:val="zh-CN"/>
        </w:rPr>
        <w:t>1</w:t>
      </w:r>
      <w:r w:rsidRPr="00027B66">
        <w:rPr>
          <w:rFonts w:eastAsia="宋体" w:hAnsi="宋体" w:hint="eastAsia"/>
          <w:kern w:val="2"/>
          <w:sz w:val="21"/>
          <w:szCs w:val="21"/>
          <w:lang w:val="zh-CN"/>
        </w:rPr>
        <w:t>日截至。合同条款中应包含违约追究经济责任及其他责任的内容。</w:t>
      </w:r>
    </w:p>
    <w:p w14:paraId="5CB9E960" w14:textId="77777777" w:rsidR="0041245B" w:rsidRPr="00027B66" w:rsidRDefault="00000000">
      <w:pPr>
        <w:pStyle w:val="110"/>
        <w:widowControl/>
        <w:adjustRightInd w:val="0"/>
        <w:spacing w:line="360" w:lineRule="auto"/>
        <w:ind w:firstLineChars="200" w:firstLine="420"/>
        <w:jc w:val="left"/>
        <w:textAlignment w:val="baseline"/>
        <w:rPr>
          <w:rFonts w:hAnsi="宋体" w:cs="Times New Roman" w:hint="eastAsia"/>
          <w:lang w:val="zh-CN"/>
        </w:rPr>
      </w:pPr>
      <w:r w:rsidRPr="00027B66">
        <w:rPr>
          <w:rFonts w:hAnsi="宋体" w:cs="Times New Roman" w:hint="eastAsia"/>
          <w:lang w:val="zh-CN"/>
        </w:rPr>
        <w:t>3.乙方</w:t>
      </w:r>
      <w:r w:rsidRPr="00027B66">
        <w:rPr>
          <w:rFonts w:hAnsi="宋体" w:cs="Times New Roman"/>
          <w:lang w:val="zh-CN"/>
        </w:rPr>
        <w:t>按照</w:t>
      </w:r>
      <w:r w:rsidRPr="00027B66">
        <w:rPr>
          <w:rFonts w:hAnsi="宋体" w:cs="Times New Roman" w:hint="eastAsia"/>
          <w:lang w:val="zh-CN"/>
        </w:rPr>
        <w:t>甲方</w:t>
      </w:r>
      <w:r w:rsidRPr="00027B66">
        <w:rPr>
          <w:rFonts w:hAnsi="宋体" w:cs="Times New Roman"/>
          <w:lang w:val="zh-CN"/>
        </w:rPr>
        <w:t>订购的品种、规格、数量备齐实物，每天于</w:t>
      </w:r>
      <w:r w:rsidRPr="00027B66">
        <w:rPr>
          <w:rFonts w:hAnsi="宋体" w:cs="Times New Roman" w:hint="eastAsia"/>
          <w:lang w:val="zh-CN"/>
        </w:rPr>
        <w:t>甲方</w:t>
      </w:r>
      <w:r w:rsidRPr="00027B66">
        <w:rPr>
          <w:rFonts w:hAnsi="宋体" w:cs="Times New Roman"/>
          <w:lang w:val="zh-CN"/>
        </w:rPr>
        <w:t>提出的具体配送需求时间</w:t>
      </w:r>
      <w:r w:rsidRPr="00027B66">
        <w:rPr>
          <w:rFonts w:hAnsi="宋体" w:cs="Times New Roman"/>
          <w:b/>
          <w:lang w:val="zh-CN"/>
        </w:rPr>
        <w:t xml:space="preserve">(上午 </w:t>
      </w:r>
      <w:r w:rsidRPr="00027B66">
        <w:rPr>
          <w:rFonts w:hAnsi="宋体" w:cs="Times New Roman" w:hint="eastAsia"/>
          <w:b/>
        </w:rPr>
        <w:t>8</w:t>
      </w:r>
      <w:r w:rsidRPr="00027B66">
        <w:rPr>
          <w:rFonts w:hAnsi="宋体" w:cs="Times New Roman"/>
          <w:b/>
          <w:lang w:val="zh-CN"/>
        </w:rPr>
        <w:t>:</w:t>
      </w:r>
      <w:r w:rsidRPr="00027B66">
        <w:rPr>
          <w:rFonts w:hAnsi="宋体" w:cs="Times New Roman" w:hint="eastAsia"/>
          <w:b/>
        </w:rPr>
        <w:t>0</w:t>
      </w:r>
      <w:r w:rsidRPr="00027B66">
        <w:rPr>
          <w:rFonts w:hAnsi="宋体" w:cs="Times New Roman"/>
          <w:b/>
          <w:lang w:val="zh-CN"/>
        </w:rPr>
        <w:t>0 )</w:t>
      </w:r>
      <w:r w:rsidRPr="00027B66">
        <w:rPr>
          <w:rFonts w:hAnsi="宋体" w:cs="Times New Roman"/>
          <w:lang w:val="zh-CN"/>
        </w:rPr>
        <w:t>前送到</w:t>
      </w:r>
      <w:r w:rsidRPr="00027B66">
        <w:rPr>
          <w:rFonts w:hAnsi="宋体" w:cs="Times New Roman" w:hint="eastAsia"/>
          <w:lang w:val="zh-CN"/>
        </w:rPr>
        <w:t>甲方</w:t>
      </w:r>
      <w:r w:rsidRPr="00027B66">
        <w:rPr>
          <w:rFonts w:hAnsi="宋体" w:cs="Times New Roman"/>
          <w:lang w:val="zh-CN"/>
        </w:rPr>
        <w:t>指定地点（县局机关食堂配送到县局办公楼附楼、</w:t>
      </w:r>
      <w:r w:rsidRPr="00027B66">
        <w:rPr>
          <w:rFonts w:hAnsi="宋体" w:cs="Times New Roman" w:hint="eastAsia"/>
          <w:lang w:val="zh-CN"/>
        </w:rPr>
        <w:t>六</w:t>
      </w:r>
      <w:r w:rsidRPr="00027B66">
        <w:rPr>
          <w:rFonts w:hAnsi="宋体" w:cs="Times New Roman"/>
          <w:lang w:val="zh-CN"/>
        </w:rPr>
        <w:t>个税源管</w:t>
      </w:r>
      <w:r w:rsidRPr="00027B66">
        <w:rPr>
          <w:rFonts w:hAnsi="宋体" w:cs="Times New Roman"/>
          <w:lang w:val="zh-CN"/>
        </w:rPr>
        <w:lastRenderedPageBreak/>
        <w:t>理分局食堂分别配送到分局所在地的办公地点）。</w:t>
      </w:r>
      <w:r w:rsidRPr="00027B66">
        <w:rPr>
          <w:rFonts w:hAnsi="宋体" w:cs="Times New Roman" w:hint="eastAsia"/>
          <w:lang w:val="zh-CN"/>
        </w:rPr>
        <w:t>乙方</w:t>
      </w:r>
      <w:r w:rsidRPr="00027B66">
        <w:rPr>
          <w:rFonts w:hAnsi="宋体" w:cs="Times New Roman"/>
          <w:lang w:val="zh-CN"/>
        </w:rPr>
        <w:t>必须按时送达</w:t>
      </w:r>
      <w:r w:rsidRPr="00027B66">
        <w:rPr>
          <w:rFonts w:hAnsi="宋体" w:cs="Times New Roman" w:hint="eastAsia"/>
          <w:lang w:val="zh-CN"/>
        </w:rPr>
        <w:t>甲方</w:t>
      </w:r>
      <w:r w:rsidRPr="00027B66">
        <w:rPr>
          <w:rFonts w:hAnsi="宋体" w:cs="Times New Roman"/>
          <w:lang w:val="zh-CN"/>
        </w:rPr>
        <w:t>采购的食材，特殊情况下(天气、交通事故等非人为因素)可</w:t>
      </w:r>
      <w:r w:rsidRPr="00027B66">
        <w:rPr>
          <w:rFonts w:hAnsi="宋体" w:cs="Times New Roman"/>
          <w:b/>
          <w:lang w:val="zh-CN"/>
        </w:rPr>
        <w:t>推迟0.5小时</w:t>
      </w:r>
      <w:r w:rsidRPr="00027B66">
        <w:rPr>
          <w:rFonts w:hAnsi="宋体" w:cs="Times New Roman"/>
          <w:lang w:val="zh-CN"/>
        </w:rPr>
        <w:t>。遇</w:t>
      </w:r>
      <w:r w:rsidRPr="00027B66">
        <w:rPr>
          <w:rFonts w:hAnsi="宋体" w:cs="Times New Roman" w:hint="eastAsia"/>
          <w:lang w:val="zh-CN"/>
        </w:rPr>
        <w:t>甲方</w:t>
      </w:r>
      <w:r w:rsidRPr="00027B66">
        <w:rPr>
          <w:rFonts w:hAnsi="宋体" w:cs="Times New Roman"/>
          <w:lang w:val="zh-CN"/>
        </w:rPr>
        <w:t>有特殊情况时，需要提前开饭或临时增加</w:t>
      </w:r>
      <w:proofErr w:type="gramStart"/>
      <w:r w:rsidRPr="00027B66">
        <w:rPr>
          <w:rFonts w:hAnsi="宋体" w:cs="Times New Roman"/>
          <w:lang w:val="zh-CN"/>
        </w:rPr>
        <w:t>食材品种</w:t>
      </w:r>
      <w:proofErr w:type="gramEnd"/>
      <w:r w:rsidRPr="00027B66">
        <w:rPr>
          <w:rFonts w:hAnsi="宋体" w:cs="Times New Roman"/>
          <w:lang w:val="zh-CN"/>
        </w:rPr>
        <w:t>和数量，</w:t>
      </w:r>
      <w:r w:rsidRPr="00027B66">
        <w:rPr>
          <w:rFonts w:hAnsi="宋体" w:cs="Times New Roman" w:hint="eastAsia"/>
          <w:lang w:val="zh-CN"/>
        </w:rPr>
        <w:t>甲方</w:t>
      </w:r>
      <w:r w:rsidRPr="00027B66">
        <w:rPr>
          <w:rFonts w:hAnsi="宋体" w:cs="Times New Roman"/>
          <w:b/>
          <w:lang w:val="zh-CN"/>
        </w:rPr>
        <w:t>应提前</w:t>
      </w:r>
      <w:r w:rsidRPr="00027B66">
        <w:rPr>
          <w:rFonts w:hAnsi="宋体" w:cs="Times New Roman" w:hint="eastAsia"/>
          <w:b/>
        </w:rPr>
        <w:t>1</w:t>
      </w:r>
      <w:r w:rsidRPr="00027B66">
        <w:rPr>
          <w:rFonts w:hAnsi="宋体" w:cs="Times New Roman"/>
          <w:b/>
          <w:lang w:val="zh-CN"/>
        </w:rPr>
        <w:t>小时</w:t>
      </w:r>
      <w:r w:rsidRPr="00027B66">
        <w:rPr>
          <w:rFonts w:hAnsi="宋体" w:cs="Times New Roman"/>
          <w:lang w:val="zh-CN"/>
        </w:rPr>
        <w:t>将订单通知</w:t>
      </w:r>
      <w:r w:rsidRPr="00027B66">
        <w:rPr>
          <w:rFonts w:hAnsi="宋体" w:cs="Times New Roman" w:hint="eastAsia"/>
          <w:lang w:val="zh-CN"/>
        </w:rPr>
        <w:t>乙方</w:t>
      </w:r>
      <w:r w:rsidRPr="00027B66">
        <w:rPr>
          <w:rFonts w:hAnsi="宋体" w:cs="Times New Roman"/>
          <w:lang w:val="zh-CN"/>
        </w:rPr>
        <w:t>，</w:t>
      </w:r>
      <w:r w:rsidRPr="00027B66">
        <w:rPr>
          <w:rFonts w:hAnsi="宋体" w:cs="Times New Roman" w:hint="eastAsia"/>
          <w:lang w:val="zh-CN"/>
        </w:rPr>
        <w:t>乙方</w:t>
      </w:r>
      <w:r w:rsidRPr="00027B66">
        <w:rPr>
          <w:rFonts w:hAnsi="宋体" w:cs="Times New Roman"/>
          <w:lang w:val="zh-CN"/>
        </w:rPr>
        <w:t>应及时调整送货时间，并确保在</w:t>
      </w:r>
      <w:r w:rsidRPr="00027B66">
        <w:rPr>
          <w:rFonts w:hAnsi="宋体" w:cs="Times New Roman"/>
          <w:b/>
          <w:lang w:val="zh-CN"/>
        </w:rPr>
        <w:t>收到通知后</w:t>
      </w:r>
      <w:r w:rsidRPr="00027B66">
        <w:rPr>
          <w:rFonts w:hAnsi="宋体" w:cs="Times New Roman" w:hint="eastAsia"/>
          <w:b/>
        </w:rPr>
        <w:t>1</w:t>
      </w:r>
      <w:r w:rsidRPr="00027B66">
        <w:rPr>
          <w:rFonts w:hAnsi="宋体" w:cs="Times New Roman"/>
          <w:b/>
          <w:lang w:val="zh-CN"/>
        </w:rPr>
        <w:t>个小时</w:t>
      </w:r>
      <w:r w:rsidRPr="00027B66">
        <w:rPr>
          <w:rFonts w:hAnsi="宋体" w:cs="Times New Roman"/>
          <w:lang w:val="zh-CN"/>
        </w:rPr>
        <w:t>左右送达。如遇不可抗力</w:t>
      </w:r>
      <w:proofErr w:type="gramStart"/>
      <w:r w:rsidRPr="00027B66">
        <w:rPr>
          <w:rFonts w:hAnsi="宋体" w:cs="Times New Roman"/>
          <w:lang w:val="zh-CN"/>
        </w:rPr>
        <w:t>食材不能</w:t>
      </w:r>
      <w:proofErr w:type="gramEnd"/>
      <w:r w:rsidRPr="00027B66">
        <w:rPr>
          <w:rFonts w:hAnsi="宋体" w:cs="Times New Roman"/>
          <w:lang w:val="zh-CN"/>
        </w:rPr>
        <w:t>按时送达，需与</w:t>
      </w:r>
      <w:r w:rsidRPr="00027B66">
        <w:rPr>
          <w:rFonts w:hAnsi="宋体" w:cs="Times New Roman" w:hint="eastAsia"/>
          <w:lang w:val="zh-CN"/>
        </w:rPr>
        <w:t>甲方</w:t>
      </w:r>
      <w:r w:rsidRPr="00027B66">
        <w:rPr>
          <w:rFonts w:hAnsi="宋体" w:cs="Times New Roman"/>
          <w:lang w:val="zh-CN"/>
        </w:rPr>
        <w:t>沟通解决。针对实际情况，</w:t>
      </w:r>
      <w:r w:rsidRPr="00027B66">
        <w:rPr>
          <w:rFonts w:hAnsi="宋体" w:cs="Times New Roman" w:hint="eastAsia"/>
          <w:b/>
          <w:lang w:val="zh-CN"/>
        </w:rPr>
        <w:t>乙方</w:t>
      </w:r>
      <w:r w:rsidRPr="00027B66">
        <w:rPr>
          <w:rFonts w:hAnsi="宋体" w:cs="Times New Roman"/>
          <w:b/>
          <w:lang w:val="zh-CN"/>
        </w:rPr>
        <w:t>可拟定应急方案与</w:t>
      </w:r>
      <w:r w:rsidRPr="00027B66">
        <w:rPr>
          <w:rFonts w:hAnsi="宋体" w:cs="Times New Roman" w:hint="eastAsia"/>
          <w:b/>
          <w:lang w:val="zh-CN"/>
        </w:rPr>
        <w:t>甲方</w:t>
      </w:r>
      <w:r w:rsidRPr="00027B66">
        <w:rPr>
          <w:rFonts w:hAnsi="宋体" w:cs="Times New Roman"/>
          <w:b/>
          <w:lang w:val="zh-CN"/>
        </w:rPr>
        <w:t>协商对接</w:t>
      </w:r>
      <w:r w:rsidRPr="00027B66">
        <w:rPr>
          <w:rFonts w:hAnsi="宋体" w:cs="Times New Roman"/>
          <w:lang w:val="zh-CN"/>
        </w:rPr>
        <w:t>。</w:t>
      </w:r>
    </w:p>
    <w:p w14:paraId="633AE635"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4.甲方须配备专人严格落实相关工作流程，严格履行索证制度有关规定，设立开放监督席，填写验收环节相关表单，</w:t>
      </w:r>
      <w:proofErr w:type="gramStart"/>
      <w:r w:rsidRPr="00027B66">
        <w:rPr>
          <w:rFonts w:eastAsia="宋体" w:hAnsi="宋体" w:hint="eastAsia"/>
          <w:kern w:val="2"/>
          <w:sz w:val="21"/>
          <w:szCs w:val="21"/>
          <w:lang w:val="zh-CN"/>
        </w:rPr>
        <w:t>做到台</w:t>
      </w:r>
      <w:proofErr w:type="gramEnd"/>
      <w:r w:rsidRPr="00027B66">
        <w:rPr>
          <w:rFonts w:eastAsia="宋体" w:hAnsi="宋体" w:hint="eastAsia"/>
          <w:kern w:val="2"/>
          <w:sz w:val="21"/>
          <w:szCs w:val="21"/>
          <w:lang w:val="zh-CN"/>
        </w:rPr>
        <w:t>账齐全。验收时须仔细核对采购清单，认真把好质量、数量、规格、退货、送货单核对签字等环节，严格执行验货、入出库和索证制度，向乙方</w:t>
      </w:r>
      <w:proofErr w:type="gramStart"/>
      <w:r w:rsidRPr="00027B66">
        <w:rPr>
          <w:rFonts w:eastAsia="宋体" w:hAnsi="宋体" w:hint="eastAsia"/>
          <w:kern w:val="2"/>
          <w:sz w:val="21"/>
          <w:szCs w:val="21"/>
          <w:lang w:val="zh-CN"/>
        </w:rPr>
        <w:t>索取食材的</w:t>
      </w:r>
      <w:proofErr w:type="gramEnd"/>
      <w:r w:rsidRPr="00027B66">
        <w:rPr>
          <w:rFonts w:eastAsia="宋体" w:hAnsi="宋体" w:hint="eastAsia"/>
          <w:kern w:val="2"/>
          <w:sz w:val="21"/>
          <w:szCs w:val="21"/>
          <w:lang w:val="zh-CN"/>
        </w:rPr>
        <w:t>检验合格证或者化验单，并做好索证登记工作；确认无误后，在乙方的送货单上签收并留一份存档；发现乙方违规，应按照合同相关条款处理，并记录在案。</w:t>
      </w:r>
    </w:p>
    <w:p w14:paraId="659E7364"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5.甲方加强教育宣传工作：食堂工作人员要支持、配合乙方工作，使食堂配送工作有序有效进行。对乙方做到不索要，不为难，不马虎。</w:t>
      </w:r>
    </w:p>
    <w:p w14:paraId="0ABDB200"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6. 甲方有权参与配送工作的全程监督与管理，及时收集群众意见，积极加强与乙方的业务联系。如有需要，可约见乙方，当面商定进一步完善工作的措施。每个月做好对乙方的考核工作。</w:t>
      </w:r>
    </w:p>
    <w:p w14:paraId="2A626858"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7.甲方单位卫生负责人，负责检查</w:t>
      </w:r>
      <w:proofErr w:type="gramStart"/>
      <w:r w:rsidRPr="00027B66">
        <w:rPr>
          <w:rFonts w:eastAsia="宋体" w:hAnsi="宋体" w:hint="eastAsia"/>
          <w:kern w:val="2"/>
          <w:sz w:val="21"/>
          <w:szCs w:val="21"/>
          <w:lang w:val="zh-CN"/>
        </w:rPr>
        <w:t>配送食材的</w:t>
      </w:r>
      <w:proofErr w:type="gramEnd"/>
      <w:r w:rsidRPr="00027B66">
        <w:rPr>
          <w:rFonts w:eastAsia="宋体" w:hAnsi="宋体" w:hint="eastAsia"/>
          <w:kern w:val="2"/>
          <w:sz w:val="21"/>
          <w:szCs w:val="21"/>
          <w:lang w:val="zh-CN"/>
        </w:rPr>
        <w:t>卫生安全情况，并做好24小时的食物留样，若出现问题，可提供有力证据。</w:t>
      </w:r>
    </w:p>
    <w:p w14:paraId="1C49B03E"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bookmarkStart w:id="52" w:name="_Toc24778"/>
      <w:bookmarkStart w:id="53" w:name="_Toc12241"/>
      <w:bookmarkStart w:id="54" w:name="_Toc8578"/>
      <w:bookmarkStart w:id="55" w:name="_Toc24112"/>
      <w:r w:rsidRPr="00027B66">
        <w:rPr>
          <w:rFonts w:eastAsia="宋体" w:hAnsi="宋体" w:hint="eastAsia"/>
          <w:kern w:val="2"/>
          <w:sz w:val="21"/>
          <w:szCs w:val="21"/>
          <w:lang w:val="zh-CN"/>
        </w:rPr>
        <w:t>（二）乙方责任：</w:t>
      </w:r>
      <w:bookmarkEnd w:id="52"/>
      <w:bookmarkEnd w:id="53"/>
      <w:bookmarkEnd w:id="54"/>
      <w:bookmarkEnd w:id="55"/>
    </w:p>
    <w:p w14:paraId="51FAFDCF"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1.乙方必须严格履行投标时的一切承诺。</w:t>
      </w:r>
    </w:p>
    <w:p w14:paraId="24E7CC63"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2.乙方承接甲方</w:t>
      </w:r>
      <w:proofErr w:type="gramStart"/>
      <w:r w:rsidRPr="00027B66">
        <w:rPr>
          <w:rFonts w:eastAsia="宋体" w:hAnsi="宋体" w:hint="eastAsia"/>
          <w:kern w:val="2"/>
          <w:sz w:val="21"/>
          <w:szCs w:val="21"/>
          <w:lang w:val="zh-CN"/>
        </w:rPr>
        <w:t>的食材配送</w:t>
      </w:r>
      <w:proofErr w:type="gramEnd"/>
      <w:r w:rsidRPr="00027B66">
        <w:rPr>
          <w:rFonts w:eastAsia="宋体" w:hAnsi="宋体" w:hint="eastAsia"/>
          <w:kern w:val="2"/>
          <w:sz w:val="21"/>
          <w:szCs w:val="21"/>
          <w:lang w:val="zh-CN"/>
        </w:rPr>
        <w:t>工作，须拥有正规合法的配送运输设备及车辆，并保证其配送运输车辆具备冷藏功能，确保所配送的</w:t>
      </w:r>
      <w:proofErr w:type="gramStart"/>
      <w:r w:rsidRPr="00027B66">
        <w:rPr>
          <w:rFonts w:eastAsia="宋体" w:hAnsi="宋体" w:hint="eastAsia"/>
          <w:kern w:val="2"/>
          <w:sz w:val="21"/>
          <w:szCs w:val="21"/>
          <w:lang w:val="zh-CN"/>
        </w:rPr>
        <w:t>食材保持</w:t>
      </w:r>
      <w:proofErr w:type="gramEnd"/>
      <w:r w:rsidRPr="00027B66">
        <w:rPr>
          <w:rFonts w:eastAsia="宋体" w:hAnsi="宋体" w:hint="eastAsia"/>
          <w:kern w:val="2"/>
          <w:sz w:val="21"/>
          <w:szCs w:val="21"/>
          <w:lang w:val="zh-CN"/>
        </w:rPr>
        <w:t>新鲜优质（特别是天气炎热）。</w:t>
      </w:r>
    </w:p>
    <w:p w14:paraId="6B98B1CD"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3.乙方应服从政府相关职能部门的业务指导和监管，服从甲方的管理，听取和接受甲方对副食材配送情况的意见和建议，对符合协议规定的相关要求，乙方须无条件执行。</w:t>
      </w:r>
    </w:p>
    <w:p w14:paraId="5BE9FC62"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4.乙方根据投标书的有关承诺条款，联系配送工作的具体情况，严格执行食品法的规定，建立并自觉履行食品卫生安全和食品质量的保障机制，确保安全。乙方对当天配送的</w:t>
      </w:r>
      <w:proofErr w:type="gramStart"/>
      <w:r w:rsidRPr="00027B66">
        <w:rPr>
          <w:rFonts w:eastAsia="宋体" w:hAnsi="宋体" w:hint="eastAsia"/>
          <w:kern w:val="2"/>
          <w:sz w:val="21"/>
          <w:szCs w:val="21"/>
          <w:lang w:val="zh-CN"/>
        </w:rPr>
        <w:t>所有食材均应留样</w:t>
      </w:r>
      <w:proofErr w:type="gramEnd"/>
      <w:r w:rsidRPr="00027B66">
        <w:rPr>
          <w:rFonts w:eastAsia="宋体" w:hAnsi="宋体" w:hint="eastAsia"/>
          <w:kern w:val="2"/>
          <w:sz w:val="21"/>
          <w:szCs w:val="21"/>
          <w:lang w:val="zh-CN"/>
        </w:rPr>
        <w:t>待查，以便出现问题后进行反查。</w:t>
      </w:r>
    </w:p>
    <w:p w14:paraId="3A841FA2"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5.乙方必须根据协议约定和甲方提出的品种、规格、品牌、数量、质量要求送货，并在规定的时间内及时送到。每日的配送清单须是打印稿并加盖乙方公司公章。</w:t>
      </w:r>
    </w:p>
    <w:p w14:paraId="79BE5022"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6. 乙方所供食材，必须符合食品法标准，如发现以下情况的，甲方可立即无条件退货或换货，并可要求乙方支付相当于本次配送</w:t>
      </w:r>
      <w:proofErr w:type="gramStart"/>
      <w:r w:rsidRPr="00027B66">
        <w:rPr>
          <w:rFonts w:eastAsia="宋体" w:hAnsi="宋体" w:hint="eastAsia"/>
          <w:kern w:val="2"/>
          <w:sz w:val="21"/>
          <w:szCs w:val="21"/>
          <w:lang w:val="zh-CN"/>
        </w:rPr>
        <w:t>食材金额</w:t>
      </w:r>
      <w:proofErr w:type="gramEnd"/>
      <w:r w:rsidRPr="00027B66">
        <w:rPr>
          <w:rFonts w:eastAsia="宋体" w:hAnsi="宋体" w:hint="eastAsia"/>
          <w:kern w:val="2"/>
          <w:sz w:val="21"/>
          <w:szCs w:val="21"/>
          <w:lang w:val="zh-CN"/>
        </w:rPr>
        <w:t>5-10倍的违约金。</w:t>
      </w:r>
    </w:p>
    <w:p w14:paraId="151510BB"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lastRenderedPageBreak/>
        <w:t>(1)无品名、产地、厂名、生产日期、保质期及中文标识及原料说明的定型包装食品；</w:t>
      </w:r>
    </w:p>
    <w:p w14:paraId="642F8A75"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(2)超过保质期限或不符合食品标签规定的定型包装食品；</w:t>
      </w:r>
    </w:p>
    <w:p w14:paraId="0EDF9102"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(3)腐败变质、油脂酸败、霉变、生虫、污秽不洁、混有异物或者其他感官性状异常，含有毒、有害物质或者被有毒、有害物质污染，可能对人体健康有害的食材；</w:t>
      </w:r>
    </w:p>
    <w:p w14:paraId="31CABFC9"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(4)病死、死因不明或从疫区采购的水产品、畜、禽及其制品，不合格调味品，工业用盐，非碘盐或非食品原料和滥用食品添加剂，农药残留超标的水果、蔬菜等；</w:t>
      </w:r>
    </w:p>
    <w:p w14:paraId="4A2C557D"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(5)其他不符合食品卫生标准和要求的食材。</w:t>
      </w:r>
    </w:p>
    <w:p w14:paraId="21D88397"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7.乙方在供货时应</w:t>
      </w:r>
      <w:proofErr w:type="gramStart"/>
      <w:r w:rsidRPr="00027B66">
        <w:rPr>
          <w:rFonts w:eastAsia="宋体" w:hAnsi="宋体" w:hint="eastAsia"/>
          <w:kern w:val="2"/>
          <w:sz w:val="21"/>
          <w:szCs w:val="21"/>
          <w:lang w:val="zh-CN"/>
        </w:rPr>
        <w:t>提供食材检验</w:t>
      </w:r>
      <w:proofErr w:type="gramEnd"/>
      <w:r w:rsidRPr="00027B66">
        <w:rPr>
          <w:rFonts w:eastAsia="宋体" w:hAnsi="宋体" w:hint="eastAsia"/>
          <w:kern w:val="2"/>
          <w:sz w:val="21"/>
          <w:szCs w:val="21"/>
          <w:lang w:val="zh-CN"/>
        </w:rPr>
        <w:t>合格证或者化验单。如肉类制品必须是定点屠宰且经检疫合格。</w:t>
      </w:r>
    </w:p>
    <w:p w14:paraId="0A3CEFE8"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8.乙方严禁擅自</w:t>
      </w:r>
      <w:proofErr w:type="gramStart"/>
      <w:r w:rsidRPr="00027B66">
        <w:rPr>
          <w:rFonts w:eastAsia="宋体" w:hAnsi="宋体" w:hint="eastAsia"/>
          <w:kern w:val="2"/>
          <w:sz w:val="21"/>
          <w:szCs w:val="21"/>
          <w:lang w:val="zh-CN"/>
        </w:rPr>
        <w:t>更换食材品牌</w:t>
      </w:r>
      <w:proofErr w:type="gramEnd"/>
      <w:r w:rsidRPr="00027B66">
        <w:rPr>
          <w:rFonts w:eastAsia="宋体" w:hAnsi="宋体" w:hint="eastAsia"/>
          <w:kern w:val="2"/>
          <w:sz w:val="21"/>
          <w:szCs w:val="21"/>
          <w:lang w:val="zh-CN"/>
        </w:rPr>
        <w:t>、规格或者擅自提价。如乙方</w:t>
      </w:r>
      <w:proofErr w:type="gramStart"/>
      <w:r w:rsidRPr="00027B66">
        <w:rPr>
          <w:rFonts w:eastAsia="宋体" w:hAnsi="宋体" w:hint="eastAsia"/>
          <w:kern w:val="2"/>
          <w:sz w:val="21"/>
          <w:szCs w:val="21"/>
          <w:lang w:val="zh-CN"/>
        </w:rPr>
        <w:t>另有食材而</w:t>
      </w:r>
      <w:proofErr w:type="gramEnd"/>
      <w:r w:rsidRPr="00027B66">
        <w:rPr>
          <w:rFonts w:eastAsia="宋体" w:hAnsi="宋体" w:hint="eastAsia"/>
          <w:kern w:val="2"/>
          <w:sz w:val="21"/>
          <w:szCs w:val="21"/>
          <w:lang w:val="zh-CN"/>
        </w:rPr>
        <w:t>网上尚未公示，应先与甲方商定</w:t>
      </w:r>
      <w:proofErr w:type="gramStart"/>
      <w:r w:rsidRPr="00027B66">
        <w:rPr>
          <w:rFonts w:eastAsia="宋体" w:hAnsi="宋体" w:hint="eastAsia"/>
          <w:kern w:val="2"/>
          <w:sz w:val="21"/>
          <w:szCs w:val="21"/>
          <w:lang w:val="zh-CN"/>
        </w:rPr>
        <w:t>该食材品牌</w:t>
      </w:r>
      <w:proofErr w:type="gramEnd"/>
      <w:r w:rsidRPr="00027B66">
        <w:rPr>
          <w:rFonts w:eastAsia="宋体" w:hAnsi="宋体" w:hint="eastAsia"/>
          <w:kern w:val="2"/>
          <w:sz w:val="21"/>
          <w:szCs w:val="21"/>
          <w:lang w:val="zh-CN"/>
        </w:rPr>
        <w:t>、规格、等地、数量、质量、价格（批发价）、提供实样等事项后再进行配送。</w:t>
      </w:r>
    </w:p>
    <w:p w14:paraId="5ECC45A9"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9.乙方凡有短斤缺两、擅自涨价、质量问题以及其它违规行为均记入诚信档案，作为影响以后招投标的重要因素。情节较为严重的（详见《协议书》相关条款），甲方有权中止供货协议，并按相关法律处理。</w:t>
      </w:r>
    </w:p>
    <w:p w14:paraId="5D994EF1"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10.签订合同前，乙方向甲方交纳履约保证金。因所</w:t>
      </w:r>
      <w:proofErr w:type="gramStart"/>
      <w:r w:rsidRPr="00027B66">
        <w:rPr>
          <w:rFonts w:eastAsia="宋体" w:hAnsi="宋体" w:hint="eastAsia"/>
          <w:kern w:val="2"/>
          <w:sz w:val="21"/>
          <w:szCs w:val="21"/>
          <w:lang w:val="zh-CN"/>
        </w:rPr>
        <w:t>供应食材的</w:t>
      </w:r>
      <w:proofErr w:type="gramEnd"/>
      <w:r w:rsidRPr="00027B66">
        <w:rPr>
          <w:rFonts w:eastAsia="宋体" w:hAnsi="宋体" w:hint="eastAsia"/>
          <w:kern w:val="2"/>
          <w:sz w:val="21"/>
          <w:szCs w:val="21"/>
          <w:lang w:val="zh-CN"/>
        </w:rPr>
        <w:t>质量问题引起机关职工食物中毒等食源性疾病的发生或引起其他事故由供货方负全部责任，承担由此而引起的全部经济损失及相关法律责任，并终止与</w:t>
      </w:r>
      <w:proofErr w:type="gramStart"/>
      <w:r w:rsidRPr="00027B66">
        <w:rPr>
          <w:rFonts w:eastAsia="宋体" w:hAnsi="宋体" w:hint="eastAsia"/>
          <w:kern w:val="2"/>
          <w:sz w:val="21"/>
          <w:szCs w:val="21"/>
          <w:lang w:val="zh-CN"/>
        </w:rPr>
        <w:t>乙方签署</w:t>
      </w:r>
      <w:proofErr w:type="gramEnd"/>
      <w:r w:rsidRPr="00027B66">
        <w:rPr>
          <w:rFonts w:eastAsia="宋体" w:hAnsi="宋体" w:hint="eastAsia"/>
          <w:kern w:val="2"/>
          <w:sz w:val="21"/>
          <w:szCs w:val="21"/>
          <w:lang w:val="zh-CN"/>
        </w:rPr>
        <w:t>的协议。合同期内无服务质量问题，合同期满无息归还履约保证金。</w:t>
      </w:r>
    </w:p>
    <w:p w14:paraId="5D7658A1"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11.乙方自觉遵守国家有关法律、法规。接受政府有关职能部门以及甲方的监管。</w:t>
      </w:r>
    </w:p>
    <w:p w14:paraId="2032F39A"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12乙方建立台帐制度，对配送的</w:t>
      </w:r>
      <w:proofErr w:type="gramStart"/>
      <w:r w:rsidRPr="00027B66">
        <w:rPr>
          <w:rFonts w:eastAsia="宋体" w:hAnsi="宋体" w:hint="eastAsia"/>
          <w:kern w:val="2"/>
          <w:sz w:val="21"/>
          <w:szCs w:val="21"/>
          <w:lang w:val="zh-CN"/>
        </w:rPr>
        <w:t>食材做到证货</w:t>
      </w:r>
      <w:proofErr w:type="gramEnd"/>
      <w:r w:rsidRPr="00027B66">
        <w:rPr>
          <w:rFonts w:eastAsia="宋体" w:hAnsi="宋体" w:hint="eastAsia"/>
          <w:kern w:val="2"/>
          <w:sz w:val="21"/>
          <w:szCs w:val="21"/>
          <w:lang w:val="zh-CN"/>
        </w:rPr>
        <w:t>同行、</w:t>
      </w:r>
      <w:proofErr w:type="gramStart"/>
      <w:r w:rsidRPr="00027B66">
        <w:rPr>
          <w:rFonts w:eastAsia="宋体" w:hAnsi="宋体" w:hint="eastAsia"/>
          <w:kern w:val="2"/>
          <w:sz w:val="21"/>
          <w:szCs w:val="21"/>
          <w:lang w:val="zh-CN"/>
        </w:rPr>
        <w:t>证货相符</w:t>
      </w:r>
      <w:proofErr w:type="gramEnd"/>
      <w:r w:rsidRPr="00027B66">
        <w:rPr>
          <w:rFonts w:eastAsia="宋体" w:hAnsi="宋体" w:hint="eastAsia"/>
          <w:kern w:val="2"/>
          <w:sz w:val="21"/>
          <w:szCs w:val="21"/>
          <w:lang w:val="zh-CN"/>
        </w:rPr>
        <w:t>。坚持配送的严格性、严肃性、严密性。</w:t>
      </w:r>
    </w:p>
    <w:p w14:paraId="5DB82FFD" w14:textId="77777777" w:rsidR="0041245B" w:rsidRPr="00027B66" w:rsidRDefault="00000000">
      <w:pPr>
        <w:pStyle w:val="110"/>
        <w:widowControl/>
        <w:adjustRightInd w:val="0"/>
        <w:spacing w:line="360" w:lineRule="auto"/>
        <w:ind w:firstLineChars="200" w:firstLine="420"/>
        <w:jc w:val="left"/>
        <w:textAlignment w:val="baseline"/>
        <w:rPr>
          <w:rFonts w:hAnsi="宋体" w:cs="Times New Roman" w:hint="eastAsia"/>
          <w:lang w:val="zh-CN"/>
        </w:rPr>
      </w:pPr>
      <w:r w:rsidRPr="00027B66">
        <w:rPr>
          <w:rFonts w:hAnsi="宋体" w:cs="Times New Roman" w:hint="eastAsia"/>
          <w:lang w:val="zh-CN"/>
        </w:rPr>
        <w:t>13.退出机制。有下列情形之一者甲方</w:t>
      </w:r>
      <w:r w:rsidRPr="00027B66">
        <w:rPr>
          <w:rFonts w:hAnsi="宋体" w:cs="Times New Roman" w:hint="eastAsia"/>
          <w:b/>
          <w:lang w:val="zh-CN"/>
        </w:rPr>
        <w:t>有权立即终止</w:t>
      </w:r>
      <w:r w:rsidRPr="00027B66">
        <w:rPr>
          <w:rFonts w:hAnsi="宋体" w:cs="Times New Roman" w:hint="eastAsia"/>
          <w:lang w:val="zh-CN"/>
        </w:rPr>
        <w:t>乙方的配送工作，没收其履约保证金，并终止与之签订的配送协议，并可要求乙方支付相当于前三个月总货款的违约金：</w:t>
      </w:r>
    </w:p>
    <w:p w14:paraId="7E15DCF7" w14:textId="77777777" w:rsidR="0041245B" w:rsidRPr="00027B66" w:rsidRDefault="00000000">
      <w:pPr>
        <w:pStyle w:val="110"/>
        <w:widowControl/>
        <w:adjustRightInd w:val="0"/>
        <w:spacing w:line="360" w:lineRule="auto"/>
        <w:ind w:firstLineChars="200" w:firstLine="420"/>
        <w:jc w:val="left"/>
        <w:textAlignment w:val="baseline"/>
        <w:rPr>
          <w:rFonts w:hAnsi="宋体" w:cs="Times New Roman" w:hint="eastAsia"/>
          <w:lang w:val="zh-CN"/>
        </w:rPr>
      </w:pPr>
      <w:r w:rsidRPr="00027B66">
        <w:rPr>
          <w:rFonts w:hAnsi="宋体" w:cs="Times New Roman" w:hint="eastAsia"/>
          <w:lang w:val="zh-CN"/>
        </w:rPr>
        <w:t>（1）因配送的食材质量问题引发食品安全事故的；</w:t>
      </w:r>
    </w:p>
    <w:p w14:paraId="27CAEAB1" w14:textId="77777777" w:rsidR="0041245B" w:rsidRPr="00027B66" w:rsidRDefault="00000000">
      <w:pPr>
        <w:pStyle w:val="110"/>
        <w:widowControl/>
        <w:adjustRightInd w:val="0"/>
        <w:spacing w:line="360" w:lineRule="auto"/>
        <w:ind w:firstLineChars="200" w:firstLine="420"/>
        <w:jc w:val="left"/>
        <w:textAlignment w:val="baseline"/>
        <w:rPr>
          <w:rFonts w:hAnsi="宋体" w:cs="Times New Roman" w:hint="eastAsia"/>
          <w:lang w:val="zh-CN"/>
        </w:rPr>
      </w:pPr>
      <w:r w:rsidRPr="00027B66">
        <w:rPr>
          <w:rFonts w:hAnsi="宋体" w:cs="Times New Roman" w:hint="eastAsia"/>
          <w:lang w:val="zh-CN"/>
        </w:rPr>
        <w:t>（2）配送</w:t>
      </w:r>
      <w:proofErr w:type="gramStart"/>
      <w:r w:rsidRPr="00027B66">
        <w:rPr>
          <w:rFonts w:hAnsi="宋体" w:cs="Times New Roman" w:hint="eastAsia"/>
          <w:lang w:val="zh-CN"/>
        </w:rPr>
        <w:t>的食材有</w:t>
      </w:r>
      <w:proofErr w:type="gramEnd"/>
      <w:r w:rsidRPr="00027B66">
        <w:rPr>
          <w:rFonts w:hAnsi="宋体" w:cs="Times New Roman" w:hint="eastAsia"/>
          <w:lang w:val="zh-CN"/>
        </w:rPr>
        <w:t>假冒伪劣产品的；</w:t>
      </w:r>
    </w:p>
    <w:p w14:paraId="2E9A3EA0" w14:textId="77777777" w:rsidR="0041245B" w:rsidRPr="00027B66" w:rsidRDefault="00000000">
      <w:pPr>
        <w:pStyle w:val="110"/>
        <w:widowControl/>
        <w:adjustRightInd w:val="0"/>
        <w:spacing w:line="360" w:lineRule="auto"/>
        <w:ind w:firstLineChars="200" w:firstLine="420"/>
        <w:jc w:val="left"/>
        <w:textAlignment w:val="baseline"/>
        <w:rPr>
          <w:rFonts w:hAnsi="宋体" w:cs="Times New Roman" w:hint="eastAsia"/>
          <w:lang w:val="zh-CN"/>
        </w:rPr>
      </w:pPr>
      <w:r w:rsidRPr="00027B66">
        <w:rPr>
          <w:rFonts w:hAnsi="宋体" w:cs="Times New Roman" w:hint="eastAsia"/>
          <w:lang w:val="zh-CN"/>
        </w:rPr>
        <w:t>（3）中标供应商</w:t>
      </w:r>
      <w:proofErr w:type="gramStart"/>
      <w:r w:rsidRPr="00027B66">
        <w:rPr>
          <w:rFonts w:hAnsi="宋体" w:cs="Times New Roman" w:hint="eastAsia"/>
          <w:lang w:val="zh-CN"/>
        </w:rPr>
        <w:t>累计因</w:t>
      </w:r>
      <w:proofErr w:type="gramEnd"/>
      <w:r w:rsidRPr="00027B66">
        <w:rPr>
          <w:rFonts w:hAnsi="宋体" w:cs="Times New Roman" w:hint="eastAsia"/>
          <w:lang w:val="zh-CN"/>
        </w:rPr>
        <w:t>质量问题被退货3次（含3次）以上的；</w:t>
      </w:r>
    </w:p>
    <w:p w14:paraId="6E614E0C" w14:textId="77777777" w:rsidR="0041245B" w:rsidRPr="00027B66" w:rsidRDefault="00000000">
      <w:pPr>
        <w:pStyle w:val="110"/>
        <w:widowControl/>
        <w:adjustRightInd w:val="0"/>
        <w:spacing w:line="360" w:lineRule="auto"/>
        <w:ind w:firstLineChars="200" w:firstLine="420"/>
        <w:jc w:val="left"/>
        <w:textAlignment w:val="baseline"/>
        <w:rPr>
          <w:rFonts w:hAnsi="宋体" w:cs="Times New Roman" w:hint="eastAsia"/>
          <w:lang w:val="zh-CN"/>
        </w:rPr>
      </w:pPr>
      <w:r w:rsidRPr="00027B66">
        <w:rPr>
          <w:rFonts w:hAnsi="宋体" w:cs="Times New Roman" w:hint="eastAsia"/>
          <w:lang w:val="zh-CN"/>
        </w:rPr>
        <w:t>（4）在履行合同过程中存在不廉洁行为的；</w:t>
      </w:r>
    </w:p>
    <w:p w14:paraId="25FC1EF8" w14:textId="77777777" w:rsidR="0041245B" w:rsidRPr="00027B66" w:rsidRDefault="00000000">
      <w:pPr>
        <w:pStyle w:val="110"/>
        <w:widowControl/>
        <w:adjustRightInd w:val="0"/>
        <w:spacing w:line="360" w:lineRule="auto"/>
        <w:ind w:firstLineChars="200" w:firstLine="420"/>
        <w:jc w:val="left"/>
        <w:textAlignment w:val="baseline"/>
        <w:rPr>
          <w:rFonts w:hAnsi="宋体" w:cs="Times New Roman" w:hint="eastAsia"/>
          <w:lang w:val="zh-CN"/>
        </w:rPr>
      </w:pPr>
      <w:r w:rsidRPr="00027B66">
        <w:rPr>
          <w:rFonts w:hAnsi="宋体" w:cs="Times New Roman" w:hint="eastAsia"/>
          <w:lang w:val="zh-CN"/>
        </w:rPr>
        <w:t>（5）存在安全隐患不及时整改的；</w:t>
      </w:r>
    </w:p>
    <w:p w14:paraId="543CC644" w14:textId="77777777" w:rsidR="0041245B" w:rsidRPr="00027B66" w:rsidRDefault="00000000">
      <w:pPr>
        <w:pStyle w:val="TOC4"/>
        <w:ind w:leftChars="0" w:left="0"/>
        <w:rPr>
          <w:rFonts w:ascii="宋体" w:hAnsi="宋体" w:hint="eastAsia"/>
          <w:szCs w:val="21"/>
          <w:lang w:val="zh-CN"/>
        </w:rPr>
      </w:pPr>
      <w:bookmarkStart w:id="56" w:name="_Toc6917"/>
      <w:bookmarkStart w:id="57" w:name="_Toc18817"/>
      <w:bookmarkStart w:id="58" w:name="_Toc16629"/>
      <w:bookmarkStart w:id="59" w:name="_Toc11029_WPSOffice_Level2"/>
      <w:bookmarkStart w:id="60" w:name="_Toc12196"/>
      <w:r w:rsidRPr="00027B66">
        <w:rPr>
          <w:rFonts w:ascii="宋体" w:hAnsi="宋体" w:hint="eastAsia"/>
          <w:szCs w:val="21"/>
          <w:lang w:val="zh-CN"/>
        </w:rPr>
        <w:t>四、违约责任</w:t>
      </w:r>
      <w:bookmarkEnd w:id="56"/>
      <w:bookmarkEnd w:id="57"/>
      <w:bookmarkEnd w:id="58"/>
      <w:bookmarkEnd w:id="59"/>
      <w:bookmarkEnd w:id="60"/>
    </w:p>
    <w:p w14:paraId="3A8F050E"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proofErr w:type="gramStart"/>
      <w:r w:rsidRPr="00027B66">
        <w:rPr>
          <w:rFonts w:eastAsia="宋体" w:hAnsi="宋体" w:hint="eastAsia"/>
          <w:kern w:val="2"/>
          <w:sz w:val="21"/>
          <w:szCs w:val="21"/>
          <w:lang w:val="zh-CN"/>
        </w:rPr>
        <w:lastRenderedPageBreak/>
        <w:t>由于食材配送</w:t>
      </w:r>
      <w:proofErr w:type="gramEnd"/>
      <w:r w:rsidRPr="00027B66">
        <w:rPr>
          <w:rFonts w:eastAsia="宋体" w:hAnsi="宋体" w:hint="eastAsia"/>
          <w:kern w:val="2"/>
          <w:sz w:val="21"/>
          <w:szCs w:val="21"/>
          <w:lang w:val="zh-CN"/>
        </w:rPr>
        <w:t>对安全性、及时性要求很高，为加强配送质量，提供配送效益，强化双方责任意识，</w:t>
      </w:r>
      <w:proofErr w:type="gramStart"/>
      <w:r w:rsidRPr="00027B66">
        <w:rPr>
          <w:rFonts w:eastAsia="宋体" w:hAnsi="宋体" w:hint="eastAsia"/>
          <w:kern w:val="2"/>
          <w:sz w:val="21"/>
          <w:szCs w:val="21"/>
          <w:lang w:val="zh-CN"/>
        </w:rPr>
        <w:t>现明确</w:t>
      </w:r>
      <w:proofErr w:type="gramEnd"/>
      <w:r w:rsidRPr="00027B66">
        <w:rPr>
          <w:rFonts w:eastAsia="宋体" w:hAnsi="宋体" w:hint="eastAsia"/>
          <w:kern w:val="2"/>
          <w:sz w:val="21"/>
          <w:szCs w:val="21"/>
          <w:lang w:val="zh-CN"/>
        </w:rPr>
        <w:t>有关违约责任如下：</w:t>
      </w:r>
    </w:p>
    <w:p w14:paraId="1BC1C893"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bookmarkStart w:id="61" w:name="_Toc22875"/>
      <w:bookmarkStart w:id="62" w:name="_Toc15435"/>
      <w:bookmarkStart w:id="63" w:name="_Toc18588"/>
      <w:bookmarkStart w:id="64" w:name="_Toc27688"/>
      <w:r w:rsidRPr="00027B66">
        <w:rPr>
          <w:rFonts w:eastAsia="宋体" w:hAnsi="宋体" w:hint="eastAsia"/>
          <w:kern w:val="2"/>
          <w:sz w:val="21"/>
          <w:szCs w:val="21"/>
          <w:lang w:val="zh-CN"/>
        </w:rPr>
        <w:t>（一）、甲方违约责任区分及处罚：</w:t>
      </w:r>
      <w:bookmarkEnd w:id="61"/>
      <w:bookmarkEnd w:id="62"/>
      <w:bookmarkEnd w:id="63"/>
      <w:bookmarkEnd w:id="64"/>
    </w:p>
    <w:p w14:paraId="743864C0"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1.由于甲方工作失误，没有及时通知乙方配送采购计划，导致乙方无法正常配送的，后果由甲方承担。</w:t>
      </w:r>
    </w:p>
    <w:p w14:paraId="327E002E"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2.在结算经费时，由于甲方工作失误，没有及时告知乙方原因，导致乙方不能及时收到货款的，由甲方按支付结算金额每日0.1%交付滞纳金。</w:t>
      </w:r>
    </w:p>
    <w:p w14:paraId="26D9A3E1"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bookmarkStart w:id="65" w:name="_Toc8960"/>
      <w:bookmarkStart w:id="66" w:name="_Toc4160"/>
      <w:bookmarkStart w:id="67" w:name="_Toc25271"/>
      <w:bookmarkStart w:id="68" w:name="_Toc13076"/>
      <w:r w:rsidRPr="00027B66">
        <w:rPr>
          <w:rFonts w:eastAsia="宋体" w:hAnsi="宋体" w:hint="eastAsia"/>
          <w:kern w:val="2"/>
          <w:sz w:val="21"/>
          <w:szCs w:val="21"/>
          <w:lang w:val="zh-CN"/>
        </w:rPr>
        <w:t>（二）、乙方违约责任区分及处罚</w:t>
      </w:r>
      <w:bookmarkEnd w:id="65"/>
      <w:bookmarkEnd w:id="66"/>
      <w:bookmarkEnd w:id="67"/>
      <w:bookmarkEnd w:id="68"/>
    </w:p>
    <w:p w14:paraId="0670A6F0"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1.由于乙方工作失误，未能及时通知甲方导致配送不能按时到达，造成甲方损失的，由乙方承担，视情况按次扣除履约保证金1000至3000元（不可抗力因素除外）。</w:t>
      </w:r>
    </w:p>
    <w:p w14:paraId="2AC10182"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2.乙方配送</w:t>
      </w:r>
      <w:proofErr w:type="gramStart"/>
      <w:r w:rsidRPr="00027B66">
        <w:rPr>
          <w:rFonts w:eastAsia="宋体" w:hAnsi="宋体" w:hint="eastAsia"/>
          <w:kern w:val="2"/>
          <w:sz w:val="21"/>
          <w:szCs w:val="21"/>
          <w:lang w:val="zh-CN"/>
        </w:rPr>
        <w:t>的食材不</w:t>
      </w:r>
      <w:proofErr w:type="gramEnd"/>
      <w:r w:rsidRPr="00027B66">
        <w:rPr>
          <w:rFonts w:eastAsia="宋体" w:hAnsi="宋体" w:hint="eastAsia"/>
          <w:kern w:val="2"/>
          <w:sz w:val="21"/>
          <w:szCs w:val="21"/>
          <w:lang w:val="zh-CN"/>
        </w:rPr>
        <w:t>符合食品卫生标准和要求的，经甲方发现，第一次扣除履约保证金1000元，第二次扣除履约保证金5000元，第三次扣除履约保证金，</w:t>
      </w:r>
      <w:r w:rsidRPr="00027B66">
        <w:rPr>
          <w:rFonts w:eastAsia="宋体" w:hAnsi="宋体" w:hint="eastAsia"/>
          <w:b/>
          <w:kern w:val="2"/>
          <w:sz w:val="21"/>
          <w:szCs w:val="21"/>
          <w:lang w:val="zh-CN"/>
        </w:rPr>
        <w:t>并取消乙方的配送资格。</w:t>
      </w:r>
    </w:p>
    <w:p w14:paraId="4963942B"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3.乙方供应的禽肉类、水产不新鲜，蔬菜枯萎、菜叶破损严重，甲方有权提出退换，乙方必须于半个小时内将</w:t>
      </w:r>
      <w:proofErr w:type="gramStart"/>
      <w:r w:rsidRPr="00027B66">
        <w:rPr>
          <w:rFonts w:eastAsia="宋体" w:hAnsi="宋体" w:hint="eastAsia"/>
          <w:kern w:val="2"/>
          <w:sz w:val="21"/>
          <w:szCs w:val="21"/>
          <w:lang w:val="zh-CN"/>
        </w:rPr>
        <w:t>食材重新</w:t>
      </w:r>
      <w:proofErr w:type="gramEnd"/>
      <w:r w:rsidRPr="00027B66">
        <w:rPr>
          <w:rFonts w:eastAsia="宋体" w:hAnsi="宋体" w:hint="eastAsia"/>
          <w:kern w:val="2"/>
          <w:sz w:val="21"/>
          <w:szCs w:val="21"/>
          <w:lang w:val="zh-CN"/>
        </w:rPr>
        <w:t>配送的到位；乙方提供</w:t>
      </w:r>
      <w:proofErr w:type="gramStart"/>
      <w:r w:rsidRPr="00027B66">
        <w:rPr>
          <w:rFonts w:eastAsia="宋体" w:hAnsi="宋体" w:hint="eastAsia"/>
          <w:kern w:val="2"/>
          <w:sz w:val="21"/>
          <w:szCs w:val="21"/>
          <w:lang w:val="zh-CN"/>
        </w:rPr>
        <w:t>的食材不</w:t>
      </w:r>
      <w:proofErr w:type="gramEnd"/>
      <w:r w:rsidRPr="00027B66">
        <w:rPr>
          <w:rFonts w:eastAsia="宋体" w:hAnsi="宋体" w:hint="eastAsia"/>
          <w:kern w:val="2"/>
          <w:sz w:val="21"/>
          <w:szCs w:val="21"/>
          <w:lang w:val="zh-CN"/>
        </w:rPr>
        <w:t>符合甲方需求或缺斤少两，甲方有权要求补足数量或按实际重量结算付款；乙方供应的调料非甲方要求的品牌，甲方有权要求退还。如累计出现问题</w:t>
      </w:r>
      <w:r w:rsidRPr="00027B66">
        <w:rPr>
          <w:rFonts w:eastAsia="宋体" w:hAnsi="宋体" w:hint="eastAsia"/>
          <w:b/>
          <w:kern w:val="2"/>
          <w:sz w:val="21"/>
          <w:szCs w:val="21"/>
          <w:lang w:val="zh-CN"/>
        </w:rPr>
        <w:t>次数3次，取消乙方的配送资格</w:t>
      </w:r>
      <w:r w:rsidRPr="00027B66">
        <w:rPr>
          <w:rFonts w:eastAsia="宋体" w:hAnsi="宋体" w:hint="eastAsia"/>
          <w:kern w:val="2"/>
          <w:sz w:val="21"/>
          <w:szCs w:val="21"/>
          <w:lang w:val="zh-CN"/>
        </w:rPr>
        <w:t>。</w:t>
      </w:r>
    </w:p>
    <w:p w14:paraId="0C381B74"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4.乙方配送的</w:t>
      </w:r>
      <w:proofErr w:type="gramStart"/>
      <w:r w:rsidRPr="00027B66">
        <w:rPr>
          <w:rFonts w:eastAsia="宋体" w:hAnsi="宋体" w:hint="eastAsia"/>
          <w:kern w:val="2"/>
          <w:sz w:val="21"/>
          <w:szCs w:val="21"/>
          <w:lang w:val="zh-CN"/>
        </w:rPr>
        <w:t>食材存在</w:t>
      </w:r>
      <w:proofErr w:type="gramEnd"/>
      <w:r w:rsidRPr="00027B66">
        <w:rPr>
          <w:rFonts w:eastAsia="宋体" w:hAnsi="宋体" w:hint="eastAsia"/>
          <w:kern w:val="2"/>
          <w:sz w:val="21"/>
          <w:szCs w:val="21"/>
          <w:lang w:val="zh-CN"/>
        </w:rPr>
        <w:t>卫生安全问题，导致甲方发生群体性食物中毒事故，由乙方承担所有事故责任和费用，</w:t>
      </w:r>
      <w:r w:rsidRPr="00027B66">
        <w:rPr>
          <w:rFonts w:eastAsia="宋体" w:hAnsi="宋体" w:hint="eastAsia"/>
          <w:b/>
          <w:kern w:val="2"/>
          <w:sz w:val="21"/>
          <w:szCs w:val="21"/>
          <w:lang w:val="zh-CN"/>
        </w:rPr>
        <w:t>没收履约保证金，取消配送资格。造成严重后果的，甲方将依法提起诉讼，追究乙方的法律责任。</w:t>
      </w:r>
    </w:p>
    <w:p w14:paraId="5F81DED8"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5.乙方必须保证帐物（量）相符，任何情况下，</w:t>
      </w:r>
      <w:r w:rsidRPr="00027B66">
        <w:rPr>
          <w:rFonts w:eastAsia="宋体" w:hAnsi="宋体" w:hint="eastAsia"/>
          <w:b/>
          <w:kern w:val="2"/>
          <w:sz w:val="21"/>
          <w:szCs w:val="21"/>
          <w:lang w:val="zh-CN"/>
        </w:rPr>
        <w:t>严禁篡改、伪造配送清单，一经查实，一律由乙方承担责任。第一次扣除履约保证金5000元，第二次扣除履约保证金，并取消配送资格。</w:t>
      </w:r>
    </w:p>
    <w:p w14:paraId="144EFD08"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6.乙方配送达不到甲方要求，如乙方无法达到甲方要求，甲方</w:t>
      </w:r>
      <w:r w:rsidRPr="00027B66">
        <w:rPr>
          <w:rFonts w:eastAsia="宋体" w:hAnsi="宋体" w:hint="eastAsia"/>
          <w:b/>
          <w:kern w:val="2"/>
          <w:sz w:val="21"/>
          <w:szCs w:val="21"/>
          <w:lang w:val="zh-CN"/>
        </w:rPr>
        <w:t>有权随时取消乙方配送资格，并退回其剩余履约保证金。</w:t>
      </w:r>
    </w:p>
    <w:p w14:paraId="354DD959" w14:textId="77777777" w:rsidR="0041245B" w:rsidRPr="00027B66" w:rsidRDefault="00000000">
      <w:pPr>
        <w:pStyle w:val="15"/>
        <w:spacing w:line="360" w:lineRule="auto"/>
        <w:rPr>
          <w:rFonts w:eastAsia="宋体" w:hAnsi="宋体" w:hint="eastAsia"/>
          <w:kern w:val="2"/>
          <w:sz w:val="21"/>
          <w:szCs w:val="21"/>
          <w:lang w:val="zh-CN"/>
        </w:rPr>
      </w:pPr>
      <w:r w:rsidRPr="00027B66">
        <w:rPr>
          <w:rFonts w:eastAsia="宋体" w:hAnsi="宋体" w:hint="eastAsia"/>
          <w:kern w:val="2"/>
          <w:sz w:val="21"/>
          <w:szCs w:val="21"/>
          <w:lang w:val="zh-CN"/>
        </w:rPr>
        <w:t xml:space="preserve">    7.乙方所供</w:t>
      </w:r>
      <w:proofErr w:type="gramStart"/>
      <w:r w:rsidRPr="00027B66">
        <w:rPr>
          <w:rFonts w:eastAsia="宋体" w:hAnsi="宋体" w:hint="eastAsia"/>
          <w:kern w:val="2"/>
          <w:sz w:val="21"/>
          <w:szCs w:val="21"/>
          <w:lang w:val="zh-CN"/>
        </w:rPr>
        <w:t>食材必须</w:t>
      </w:r>
      <w:proofErr w:type="gramEnd"/>
      <w:r w:rsidRPr="00027B66">
        <w:rPr>
          <w:rFonts w:eastAsia="宋体" w:hAnsi="宋体" w:hint="eastAsia"/>
          <w:kern w:val="2"/>
          <w:sz w:val="21"/>
          <w:szCs w:val="21"/>
          <w:lang w:val="zh-CN"/>
        </w:rPr>
        <w:t>符合相关规定，并确保</w:t>
      </w:r>
      <w:proofErr w:type="gramStart"/>
      <w:r w:rsidRPr="00027B66">
        <w:rPr>
          <w:rFonts w:eastAsia="宋体" w:hAnsi="宋体" w:hint="eastAsia"/>
          <w:kern w:val="2"/>
          <w:sz w:val="21"/>
          <w:szCs w:val="21"/>
          <w:lang w:val="zh-CN"/>
        </w:rPr>
        <w:t>所供食材</w:t>
      </w:r>
      <w:r w:rsidRPr="00027B66">
        <w:rPr>
          <w:rFonts w:eastAsia="宋体" w:hAnsi="宋体" w:hint="eastAsia"/>
          <w:b/>
          <w:kern w:val="2"/>
          <w:sz w:val="21"/>
          <w:szCs w:val="21"/>
          <w:lang w:val="zh-CN"/>
        </w:rPr>
        <w:t>不</w:t>
      </w:r>
      <w:proofErr w:type="gramEnd"/>
      <w:r w:rsidRPr="00027B66">
        <w:rPr>
          <w:rFonts w:eastAsia="宋体" w:hAnsi="宋体" w:hint="eastAsia"/>
          <w:b/>
          <w:kern w:val="2"/>
          <w:sz w:val="21"/>
          <w:szCs w:val="21"/>
          <w:lang w:val="zh-CN"/>
        </w:rPr>
        <w:t>被市场监督管理部门认定不合规定而处罚。</w:t>
      </w:r>
      <w:r w:rsidRPr="00027B66">
        <w:rPr>
          <w:rFonts w:eastAsia="宋体" w:hAnsi="宋体" w:hint="eastAsia"/>
          <w:kern w:val="2"/>
          <w:sz w:val="21"/>
          <w:szCs w:val="21"/>
          <w:lang w:val="zh-CN"/>
        </w:rPr>
        <w:t>如因乙方</w:t>
      </w:r>
      <w:proofErr w:type="gramStart"/>
      <w:r w:rsidRPr="00027B66">
        <w:rPr>
          <w:rFonts w:eastAsia="宋体" w:hAnsi="宋体" w:hint="eastAsia"/>
          <w:kern w:val="2"/>
          <w:sz w:val="21"/>
          <w:szCs w:val="21"/>
          <w:lang w:val="zh-CN"/>
        </w:rPr>
        <w:t>所供食材不</w:t>
      </w:r>
      <w:proofErr w:type="gramEnd"/>
      <w:r w:rsidRPr="00027B66">
        <w:rPr>
          <w:rFonts w:eastAsia="宋体" w:hAnsi="宋体" w:hint="eastAsia"/>
          <w:kern w:val="2"/>
          <w:sz w:val="21"/>
          <w:szCs w:val="21"/>
          <w:lang w:val="zh-CN"/>
        </w:rPr>
        <w:t>符合相关规定或有关部门抽查检验不合格的，被市场监督食品管理部门处罚的，一切责任由乙方承担。</w:t>
      </w:r>
      <w:r w:rsidRPr="00027B66">
        <w:rPr>
          <w:rFonts w:eastAsia="宋体" w:hAnsi="宋体" w:hint="eastAsia"/>
          <w:b/>
          <w:kern w:val="2"/>
          <w:sz w:val="21"/>
          <w:szCs w:val="21"/>
          <w:lang w:val="zh-CN"/>
        </w:rPr>
        <w:t>甲方有权终止合同，并要求乙方进行赔偿（罚款金额的三倍）。</w:t>
      </w:r>
    </w:p>
    <w:p w14:paraId="06980314"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五、</w:t>
      </w:r>
      <w:bookmarkStart w:id="69" w:name="_Toc18991_WPSOffice_Level2"/>
      <w:bookmarkStart w:id="70" w:name="_Toc17025"/>
      <w:bookmarkStart w:id="71" w:name="_Toc30752"/>
      <w:bookmarkStart w:id="72" w:name="_Toc4615"/>
      <w:r w:rsidRPr="00027B66">
        <w:rPr>
          <w:rFonts w:eastAsia="宋体" w:hAnsi="宋体" w:hint="eastAsia"/>
          <w:kern w:val="2"/>
          <w:sz w:val="21"/>
          <w:szCs w:val="21"/>
          <w:lang w:val="zh-CN"/>
        </w:rPr>
        <w:t>合同的解除和转让</w:t>
      </w:r>
      <w:bookmarkEnd w:id="69"/>
      <w:bookmarkEnd w:id="70"/>
      <w:bookmarkEnd w:id="71"/>
      <w:bookmarkEnd w:id="72"/>
    </w:p>
    <w:p w14:paraId="10BABE48"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bookmarkStart w:id="73" w:name="_Toc30358"/>
      <w:bookmarkStart w:id="74" w:name="_Toc28925"/>
      <w:bookmarkStart w:id="75" w:name="_Toc26637"/>
      <w:bookmarkStart w:id="76" w:name="_Toc25803"/>
      <w:r w:rsidRPr="00027B66">
        <w:rPr>
          <w:rFonts w:eastAsia="宋体" w:hAnsi="宋体" w:hint="eastAsia"/>
          <w:kern w:val="2"/>
          <w:sz w:val="21"/>
          <w:szCs w:val="21"/>
          <w:lang w:val="zh-CN"/>
        </w:rPr>
        <w:lastRenderedPageBreak/>
        <w:t>1.合同的解除</w:t>
      </w:r>
      <w:bookmarkEnd w:id="73"/>
      <w:bookmarkEnd w:id="74"/>
      <w:bookmarkEnd w:id="75"/>
      <w:bookmarkEnd w:id="76"/>
    </w:p>
    <w:p w14:paraId="6722837B"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（1）有下列情形之一，合同一方可以解除合同：</w:t>
      </w:r>
    </w:p>
    <w:p w14:paraId="321AEFC9"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① 因不可抗力致使不能实现合同目的，未受不可抗力影响的一方有权解除合同；</w:t>
      </w:r>
    </w:p>
    <w:p w14:paraId="4E6DAD4A"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② 因合同一方违约导致合同不能履行，另一方有权解除合同；</w:t>
      </w:r>
    </w:p>
    <w:p w14:paraId="609DBD5B"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（2）有权解除合同的一方，应当在违约事实或不可抗力发生之后三十天内书面通知对方以主张解除合同，合同在书面通知到达对方时解除。</w:t>
      </w:r>
    </w:p>
    <w:p w14:paraId="1E764538"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bookmarkStart w:id="77" w:name="_Toc26936"/>
      <w:bookmarkStart w:id="78" w:name="_Toc18045"/>
      <w:bookmarkStart w:id="79" w:name="_Toc22917"/>
      <w:bookmarkStart w:id="80" w:name="_Toc32168"/>
      <w:r w:rsidRPr="00027B66">
        <w:rPr>
          <w:rFonts w:eastAsia="宋体" w:hAnsi="宋体" w:hint="eastAsia"/>
          <w:kern w:val="2"/>
          <w:sz w:val="21"/>
          <w:szCs w:val="21"/>
          <w:lang w:val="zh-CN"/>
        </w:rPr>
        <w:t>2.合同的转让</w:t>
      </w:r>
      <w:bookmarkEnd w:id="77"/>
      <w:bookmarkEnd w:id="78"/>
      <w:bookmarkEnd w:id="79"/>
      <w:bookmarkEnd w:id="80"/>
    </w:p>
    <w:p w14:paraId="3A4A442B"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合同的部分和全部都不得转让。</w:t>
      </w:r>
    </w:p>
    <w:p w14:paraId="4E2602C2" w14:textId="77777777" w:rsidR="0041245B" w:rsidRPr="00027B66" w:rsidRDefault="00000000">
      <w:pPr>
        <w:pStyle w:val="15"/>
        <w:spacing w:line="360" w:lineRule="auto"/>
        <w:rPr>
          <w:rFonts w:eastAsia="宋体" w:hAnsi="宋体" w:hint="eastAsia"/>
          <w:kern w:val="2"/>
          <w:sz w:val="21"/>
          <w:szCs w:val="21"/>
          <w:lang w:val="zh-CN"/>
        </w:rPr>
      </w:pPr>
      <w:bookmarkStart w:id="81" w:name="_Toc26242"/>
      <w:bookmarkStart w:id="82" w:name="_Toc3726"/>
      <w:bookmarkStart w:id="83" w:name="_Toc25905"/>
      <w:bookmarkStart w:id="84" w:name="_Toc16289_WPSOffice_Level2"/>
      <w:bookmarkStart w:id="85" w:name="_Toc29509"/>
      <w:r w:rsidRPr="00027B66">
        <w:rPr>
          <w:rFonts w:eastAsia="宋体" w:hAnsi="宋体" w:hint="eastAsia"/>
          <w:kern w:val="2"/>
          <w:sz w:val="21"/>
          <w:szCs w:val="21"/>
          <w:lang w:val="zh-CN"/>
        </w:rPr>
        <w:t>六、履约保证金</w:t>
      </w:r>
      <w:bookmarkEnd w:id="81"/>
      <w:bookmarkEnd w:id="82"/>
      <w:bookmarkEnd w:id="83"/>
      <w:bookmarkEnd w:id="84"/>
      <w:bookmarkEnd w:id="85"/>
    </w:p>
    <w:p w14:paraId="23449DDA"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1.乙方应在本合同签订时，向甲方提供</w:t>
      </w:r>
      <w:r w:rsidRPr="00027B66">
        <w:rPr>
          <w:rFonts w:eastAsia="宋体" w:hAnsi="宋体" w:hint="eastAsia"/>
          <w:kern w:val="2"/>
          <w:sz w:val="21"/>
          <w:szCs w:val="21"/>
          <w:u w:val="single"/>
        </w:rPr>
        <w:t>合同金额的</w:t>
      </w:r>
      <w:r w:rsidRPr="00027B66">
        <w:rPr>
          <w:rFonts w:eastAsia="宋体" w:hAnsi="宋体"/>
          <w:kern w:val="2"/>
          <w:sz w:val="21"/>
          <w:szCs w:val="21"/>
          <w:u w:val="single"/>
        </w:rPr>
        <w:t>5</w:t>
      </w:r>
      <w:r w:rsidRPr="00027B66">
        <w:rPr>
          <w:rFonts w:eastAsia="宋体" w:hAnsi="宋体" w:hint="eastAsia"/>
          <w:kern w:val="2"/>
          <w:sz w:val="21"/>
          <w:szCs w:val="21"/>
          <w:u w:val="single"/>
        </w:rPr>
        <w:t>%</w:t>
      </w:r>
      <w:r w:rsidRPr="00027B66">
        <w:rPr>
          <w:rFonts w:eastAsia="宋体" w:hAnsi="宋体" w:hint="eastAsia"/>
          <w:kern w:val="2"/>
          <w:sz w:val="21"/>
          <w:szCs w:val="21"/>
          <w:lang w:val="zh-CN"/>
        </w:rPr>
        <w:t>履约保证金；鼓励招标人对AA评级及以上政府采购供应商（需提供信用管理部门备案的第三方信用报告）免收履约保证金或降低履约保证金缴纳比例；政府采购供应商信用报告应满足市信用办《关于执行&lt;江苏省企业信用评价指引（试行）》落实信用报告互认互用的通知</w:t>
      </w:r>
      <w:proofErr w:type="gramStart"/>
      <w:r w:rsidRPr="00027B66">
        <w:rPr>
          <w:rFonts w:eastAsia="宋体" w:hAnsi="宋体" w:hint="eastAsia"/>
          <w:kern w:val="2"/>
          <w:sz w:val="21"/>
          <w:szCs w:val="21"/>
          <w:lang w:val="zh-CN"/>
        </w:rPr>
        <w:t>》</w:t>
      </w:r>
      <w:proofErr w:type="gramEnd"/>
      <w:r w:rsidRPr="00027B66">
        <w:rPr>
          <w:rFonts w:eastAsia="宋体" w:hAnsi="宋体" w:hint="eastAsia"/>
          <w:kern w:val="2"/>
          <w:sz w:val="21"/>
          <w:szCs w:val="21"/>
          <w:lang w:val="zh-CN"/>
        </w:rPr>
        <w:t>（盐信用办〔2021〕16号）规定，且信用报告概述页等内容通过“信用盐城”网站可查实。</w:t>
      </w:r>
    </w:p>
    <w:p w14:paraId="1A6871B7"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2.如果乙方未能履行合同规定的任何义务，甲方有权从履约保证金中取得补偿。</w:t>
      </w:r>
    </w:p>
    <w:p w14:paraId="33DF31D4"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3.履约保证金（无息）将在合同履行完毕且无食品安全事故后7个工作日内全额无息退回。</w:t>
      </w:r>
    </w:p>
    <w:p w14:paraId="14875C46" w14:textId="77777777" w:rsidR="0041245B" w:rsidRPr="00027B66" w:rsidRDefault="00000000">
      <w:pPr>
        <w:pStyle w:val="15"/>
        <w:spacing w:line="360" w:lineRule="auto"/>
        <w:rPr>
          <w:rFonts w:eastAsia="宋体" w:hAnsi="宋体" w:hint="eastAsia"/>
          <w:kern w:val="2"/>
          <w:sz w:val="21"/>
          <w:szCs w:val="21"/>
          <w:lang w:val="zh-CN"/>
        </w:rPr>
      </w:pPr>
      <w:bookmarkStart w:id="86" w:name="_Toc6837"/>
      <w:bookmarkStart w:id="87" w:name="_Toc15314"/>
      <w:bookmarkStart w:id="88" w:name="_Toc2944_WPSOffice_Level2"/>
      <w:bookmarkStart w:id="89" w:name="_Toc14017"/>
      <w:bookmarkStart w:id="90" w:name="_Toc4345"/>
      <w:r w:rsidRPr="00027B66">
        <w:rPr>
          <w:rFonts w:eastAsia="宋体" w:hAnsi="宋体" w:hint="eastAsia"/>
          <w:kern w:val="2"/>
          <w:sz w:val="21"/>
          <w:szCs w:val="21"/>
          <w:lang w:val="zh-CN"/>
        </w:rPr>
        <w:t>七、合同的生效</w:t>
      </w:r>
      <w:bookmarkEnd w:id="86"/>
      <w:bookmarkEnd w:id="87"/>
      <w:bookmarkEnd w:id="88"/>
      <w:bookmarkEnd w:id="89"/>
      <w:bookmarkEnd w:id="90"/>
    </w:p>
    <w:p w14:paraId="27EB9D22"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本合同在双方签字盖章后生效，同时须至政府采购代理机构备案。</w:t>
      </w:r>
    </w:p>
    <w:p w14:paraId="14F7E191" w14:textId="77777777" w:rsidR="0041245B" w:rsidRPr="00027B66" w:rsidRDefault="00000000">
      <w:pPr>
        <w:spacing w:line="360" w:lineRule="auto"/>
        <w:rPr>
          <w:rFonts w:ascii="宋体" w:hAnsi="宋体" w:hint="eastAsia"/>
          <w:szCs w:val="21"/>
          <w:lang w:val="zh-CN"/>
        </w:rPr>
      </w:pPr>
      <w:bookmarkStart w:id="91" w:name="_Toc11170"/>
      <w:bookmarkStart w:id="92" w:name="_Toc30195_WPSOffice_Level2"/>
      <w:bookmarkStart w:id="93" w:name="_Toc11951"/>
      <w:bookmarkStart w:id="94" w:name="_Toc4230"/>
      <w:bookmarkStart w:id="95" w:name="_Toc14087"/>
      <w:r w:rsidRPr="00027B66">
        <w:rPr>
          <w:rFonts w:ascii="宋体" w:hAnsi="宋体" w:hint="eastAsia"/>
          <w:szCs w:val="21"/>
          <w:lang w:val="zh-CN"/>
        </w:rPr>
        <w:t>八、争议解决</w:t>
      </w:r>
      <w:bookmarkEnd w:id="91"/>
      <w:bookmarkEnd w:id="92"/>
      <w:bookmarkEnd w:id="93"/>
      <w:bookmarkEnd w:id="94"/>
      <w:bookmarkEnd w:id="95"/>
    </w:p>
    <w:p w14:paraId="049544B5"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在执行过程中如发生争议，甲乙双方应协商解决，协商不成时，可依法向甲方所在地人民法院起诉。</w:t>
      </w:r>
    </w:p>
    <w:p w14:paraId="6D797CBD" w14:textId="77777777" w:rsidR="0041245B" w:rsidRPr="00027B66" w:rsidRDefault="00000000">
      <w:pPr>
        <w:spacing w:line="360" w:lineRule="auto"/>
        <w:rPr>
          <w:rFonts w:ascii="宋体" w:hAnsi="宋体" w:hint="eastAsia"/>
          <w:szCs w:val="21"/>
          <w:lang w:val="zh-CN"/>
        </w:rPr>
      </w:pPr>
      <w:bookmarkStart w:id="96" w:name="_Toc5695"/>
      <w:bookmarkStart w:id="97" w:name="_Toc5207_WPSOffice_Level2"/>
      <w:bookmarkStart w:id="98" w:name="_Toc19034"/>
      <w:bookmarkStart w:id="99" w:name="_Toc1736"/>
      <w:bookmarkStart w:id="100" w:name="_Toc8956"/>
      <w:r w:rsidRPr="00027B66">
        <w:rPr>
          <w:rFonts w:ascii="宋体" w:hAnsi="宋体" w:hint="eastAsia"/>
          <w:szCs w:val="21"/>
          <w:lang w:val="zh-CN"/>
        </w:rPr>
        <w:t>九、附则</w:t>
      </w:r>
      <w:bookmarkEnd w:id="96"/>
      <w:bookmarkEnd w:id="97"/>
      <w:bookmarkEnd w:id="98"/>
      <w:bookmarkEnd w:id="99"/>
      <w:bookmarkEnd w:id="100"/>
    </w:p>
    <w:p w14:paraId="68B34635"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bookmarkStart w:id="101" w:name="_Toc25806"/>
      <w:bookmarkStart w:id="102" w:name="_Toc28064"/>
      <w:bookmarkStart w:id="103" w:name="_Toc9973"/>
      <w:bookmarkStart w:id="104" w:name="_Toc32570"/>
      <w:r w:rsidRPr="00027B66">
        <w:rPr>
          <w:rFonts w:eastAsia="宋体" w:hAnsi="宋体" w:hint="eastAsia"/>
          <w:kern w:val="2"/>
          <w:sz w:val="21"/>
          <w:szCs w:val="21"/>
          <w:lang w:val="zh-CN"/>
        </w:rPr>
        <w:t>1.合同份数</w:t>
      </w:r>
      <w:bookmarkEnd w:id="101"/>
      <w:bookmarkEnd w:id="102"/>
      <w:bookmarkEnd w:id="103"/>
      <w:bookmarkEnd w:id="104"/>
    </w:p>
    <w:p w14:paraId="409960A8"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本合同一式肆份，甲乙双方各执贰份。</w:t>
      </w:r>
    </w:p>
    <w:p w14:paraId="571DDB1B"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bookmarkStart w:id="105" w:name="_Toc1746"/>
      <w:bookmarkStart w:id="106" w:name="_Toc22762"/>
      <w:bookmarkStart w:id="107" w:name="_Toc10267"/>
      <w:bookmarkStart w:id="108" w:name="_Toc10633"/>
      <w:r w:rsidRPr="00027B66">
        <w:rPr>
          <w:rFonts w:eastAsia="宋体" w:hAnsi="宋体" w:hint="eastAsia"/>
          <w:kern w:val="2"/>
          <w:sz w:val="21"/>
          <w:szCs w:val="21"/>
          <w:lang w:val="zh-CN"/>
        </w:rPr>
        <w:t>2.未尽事宜</w:t>
      </w:r>
      <w:bookmarkEnd w:id="105"/>
      <w:bookmarkEnd w:id="106"/>
      <w:bookmarkEnd w:id="107"/>
      <w:bookmarkEnd w:id="108"/>
    </w:p>
    <w:p w14:paraId="2F6B7EFD" w14:textId="77777777" w:rsidR="0041245B" w:rsidRPr="00027B66" w:rsidRDefault="00000000">
      <w:pPr>
        <w:pStyle w:val="15"/>
        <w:spacing w:line="360" w:lineRule="auto"/>
        <w:ind w:firstLineChars="200" w:firstLine="420"/>
        <w:rPr>
          <w:rFonts w:eastAsia="宋体" w:hAnsi="宋体" w:hint="eastAsia"/>
          <w:kern w:val="2"/>
          <w:sz w:val="21"/>
          <w:szCs w:val="21"/>
          <w:lang w:val="zh-CN"/>
        </w:rPr>
      </w:pPr>
      <w:r w:rsidRPr="00027B66">
        <w:rPr>
          <w:rFonts w:eastAsia="宋体" w:hAnsi="宋体" w:hint="eastAsia"/>
          <w:kern w:val="2"/>
          <w:sz w:val="21"/>
          <w:szCs w:val="21"/>
          <w:lang w:val="zh-CN"/>
        </w:rPr>
        <w:t>本合同未尽事宜应按《中华人民共和国民法典》、《中华人民共和国政府采购法》以及其同相关法律、法规之规定解释。</w:t>
      </w:r>
    </w:p>
    <w:p w14:paraId="49F38421" w14:textId="77777777" w:rsidR="0041245B" w:rsidRPr="00027B66" w:rsidRDefault="0041245B">
      <w:pPr>
        <w:widowControl/>
        <w:adjustRightInd w:val="0"/>
        <w:spacing w:line="400" w:lineRule="exact"/>
        <w:ind w:firstLine="420"/>
        <w:jc w:val="center"/>
        <w:rPr>
          <w:rFonts w:ascii="宋体" w:hAnsi="宋体" w:hint="eastAsia"/>
          <w:bCs/>
          <w:sz w:val="24"/>
        </w:rPr>
      </w:pPr>
    </w:p>
    <w:p w14:paraId="1E20C620" w14:textId="77777777" w:rsidR="0041245B" w:rsidRPr="00027B66" w:rsidRDefault="0041245B">
      <w:pPr>
        <w:autoSpaceDE w:val="0"/>
        <w:autoSpaceDN w:val="0"/>
        <w:adjustRightInd w:val="0"/>
        <w:spacing w:line="312" w:lineRule="auto"/>
        <w:rPr>
          <w:rFonts w:ascii="宋体" w:hAnsi="宋体" w:hint="eastAsia"/>
          <w:szCs w:val="21"/>
        </w:rPr>
      </w:pPr>
    </w:p>
    <w:p w14:paraId="6A5D6ED2" w14:textId="77777777" w:rsidR="0041245B" w:rsidRPr="00027B66" w:rsidRDefault="0041245B">
      <w:pPr>
        <w:autoSpaceDE w:val="0"/>
        <w:autoSpaceDN w:val="0"/>
        <w:adjustRightInd w:val="0"/>
        <w:spacing w:line="312" w:lineRule="auto"/>
        <w:rPr>
          <w:rFonts w:ascii="宋体" w:hAnsi="宋体" w:hint="eastAsia"/>
          <w:b/>
          <w:szCs w:val="21"/>
          <w:lang w:val="zh-CN"/>
        </w:rPr>
      </w:pPr>
    </w:p>
    <w:p w14:paraId="1D716D25" w14:textId="77777777" w:rsidR="0041245B" w:rsidRPr="00027B66" w:rsidRDefault="0041245B">
      <w:pPr>
        <w:autoSpaceDE w:val="0"/>
        <w:autoSpaceDN w:val="0"/>
        <w:adjustRightInd w:val="0"/>
        <w:spacing w:line="312" w:lineRule="auto"/>
        <w:rPr>
          <w:rFonts w:ascii="宋体" w:hAnsi="宋体" w:hint="eastAsia"/>
          <w:b/>
          <w:szCs w:val="21"/>
          <w:lang w:val="zh-CN"/>
        </w:rPr>
      </w:pPr>
    </w:p>
    <w:p w14:paraId="2374EBC6" w14:textId="77777777" w:rsidR="0041245B" w:rsidRPr="00027B66" w:rsidRDefault="00000000">
      <w:pPr>
        <w:autoSpaceDE w:val="0"/>
        <w:autoSpaceDN w:val="0"/>
        <w:adjustRightInd w:val="0"/>
        <w:spacing w:line="500" w:lineRule="exact"/>
        <w:ind w:firstLineChars="200" w:firstLine="422"/>
        <w:rPr>
          <w:rFonts w:ascii="宋体" w:hAnsi="宋体" w:hint="eastAsia"/>
          <w:szCs w:val="21"/>
          <w:lang w:val="zh-CN"/>
        </w:rPr>
      </w:pPr>
      <w:r w:rsidRPr="00027B66">
        <w:rPr>
          <w:rFonts w:ascii="宋体" w:hAnsi="宋体" w:hint="eastAsia"/>
          <w:b/>
          <w:szCs w:val="21"/>
          <w:lang w:val="zh-CN"/>
        </w:rPr>
        <w:t>甲方（</w:t>
      </w:r>
      <w:r w:rsidRPr="00027B66">
        <w:rPr>
          <w:rFonts w:ascii="宋体" w:hAnsi="宋体" w:hint="eastAsia"/>
          <w:b/>
          <w:szCs w:val="21"/>
        </w:rPr>
        <w:t>盖章</w:t>
      </w:r>
      <w:r w:rsidRPr="00027B66">
        <w:rPr>
          <w:rFonts w:ascii="宋体" w:hAnsi="宋体" w:hint="eastAsia"/>
          <w:b/>
          <w:szCs w:val="21"/>
          <w:lang w:val="zh-CN"/>
        </w:rPr>
        <w:t>）： 乙方（</w:t>
      </w:r>
      <w:r w:rsidRPr="00027B66">
        <w:rPr>
          <w:rFonts w:ascii="宋体" w:hAnsi="宋体" w:hint="eastAsia"/>
          <w:b/>
          <w:szCs w:val="21"/>
        </w:rPr>
        <w:t>盖章</w:t>
      </w:r>
      <w:r w:rsidRPr="00027B66">
        <w:rPr>
          <w:rFonts w:ascii="宋体" w:hAnsi="宋体" w:hint="eastAsia"/>
          <w:b/>
          <w:szCs w:val="21"/>
          <w:lang w:val="zh-CN"/>
        </w:rPr>
        <w:t>）</w:t>
      </w:r>
      <w:r w:rsidRPr="00027B66">
        <w:rPr>
          <w:rFonts w:ascii="宋体" w:hAnsi="宋体" w:hint="eastAsia"/>
          <w:szCs w:val="21"/>
          <w:lang w:val="zh-CN"/>
        </w:rPr>
        <w:t>：</w:t>
      </w:r>
    </w:p>
    <w:p w14:paraId="5785E1C5" w14:textId="77777777" w:rsidR="0041245B" w:rsidRPr="00027B66" w:rsidRDefault="00000000">
      <w:pPr>
        <w:autoSpaceDE w:val="0"/>
        <w:autoSpaceDN w:val="0"/>
        <w:adjustRightInd w:val="0"/>
        <w:spacing w:line="500" w:lineRule="exact"/>
        <w:rPr>
          <w:rFonts w:ascii="宋体" w:hAnsi="宋体" w:hint="eastAsia"/>
          <w:szCs w:val="21"/>
          <w:lang w:val="zh-CN"/>
        </w:rPr>
      </w:pPr>
      <w:r w:rsidRPr="00027B66">
        <w:rPr>
          <w:rFonts w:ascii="宋体" w:hAnsi="宋体" w:hint="eastAsia"/>
          <w:szCs w:val="21"/>
          <w:lang w:val="zh-CN"/>
        </w:rPr>
        <w:t xml:space="preserve">    法定代表人或授权代表（签字）：            法定代表人或授权代表（签字）:</w:t>
      </w:r>
    </w:p>
    <w:p w14:paraId="46333069" w14:textId="77777777" w:rsidR="0041245B" w:rsidRPr="00027B66" w:rsidRDefault="00000000">
      <w:pPr>
        <w:autoSpaceDE w:val="0"/>
        <w:autoSpaceDN w:val="0"/>
        <w:adjustRightInd w:val="0"/>
        <w:spacing w:line="500" w:lineRule="exact"/>
        <w:rPr>
          <w:rFonts w:ascii="宋体" w:hAnsi="宋体" w:hint="eastAsia"/>
          <w:szCs w:val="21"/>
          <w:lang w:val="zh-CN"/>
        </w:rPr>
      </w:pPr>
      <w:r w:rsidRPr="00027B66">
        <w:rPr>
          <w:rFonts w:ascii="宋体" w:hAnsi="宋体" w:hint="eastAsia"/>
          <w:szCs w:val="21"/>
          <w:lang w:val="zh-CN"/>
        </w:rPr>
        <w:t xml:space="preserve">    联系人：                                 联系人：</w:t>
      </w:r>
    </w:p>
    <w:p w14:paraId="34D510ED" w14:textId="77777777" w:rsidR="0041245B" w:rsidRPr="00027B66" w:rsidRDefault="00000000">
      <w:pPr>
        <w:autoSpaceDE w:val="0"/>
        <w:autoSpaceDN w:val="0"/>
        <w:adjustRightInd w:val="0"/>
        <w:spacing w:line="500" w:lineRule="exact"/>
        <w:rPr>
          <w:rFonts w:ascii="宋体" w:hAnsi="宋体" w:hint="eastAsia"/>
          <w:szCs w:val="21"/>
          <w:lang w:val="zh-CN"/>
        </w:rPr>
      </w:pPr>
      <w:r w:rsidRPr="00027B66">
        <w:rPr>
          <w:rFonts w:ascii="宋体" w:hAnsi="宋体" w:hint="eastAsia"/>
          <w:szCs w:val="21"/>
          <w:lang w:val="zh-CN"/>
        </w:rPr>
        <w:t xml:space="preserve">    联系电话:                                联系电话: </w:t>
      </w:r>
    </w:p>
    <w:p w14:paraId="6CF71356" w14:textId="77777777" w:rsidR="0041245B" w:rsidRPr="00027B66" w:rsidRDefault="00000000">
      <w:pPr>
        <w:autoSpaceDE w:val="0"/>
        <w:autoSpaceDN w:val="0"/>
        <w:adjustRightInd w:val="0"/>
        <w:spacing w:line="500" w:lineRule="exact"/>
        <w:rPr>
          <w:rFonts w:ascii="宋体" w:hAnsi="宋体" w:hint="eastAsia"/>
          <w:szCs w:val="21"/>
          <w:lang w:val="zh-CN"/>
        </w:rPr>
      </w:pPr>
      <w:r w:rsidRPr="00027B66">
        <w:rPr>
          <w:rFonts w:ascii="宋体" w:hAnsi="宋体" w:hint="eastAsia"/>
          <w:szCs w:val="21"/>
          <w:lang w:val="zh-CN"/>
        </w:rPr>
        <w:t xml:space="preserve">    约定送达地址：                           约定送达地址：</w:t>
      </w:r>
      <w:bookmarkStart w:id="109" w:name="_Toc331685783"/>
    </w:p>
    <w:p w14:paraId="5DADAFC5" w14:textId="77777777" w:rsidR="0041245B" w:rsidRPr="00027B66" w:rsidRDefault="0041245B">
      <w:pPr>
        <w:autoSpaceDE w:val="0"/>
        <w:autoSpaceDN w:val="0"/>
        <w:adjustRightInd w:val="0"/>
        <w:spacing w:line="312" w:lineRule="auto"/>
        <w:rPr>
          <w:rFonts w:ascii="宋体" w:hAnsi="宋体" w:hint="eastAsia"/>
          <w:sz w:val="18"/>
          <w:szCs w:val="18"/>
          <w:lang w:val="zh-CN"/>
        </w:rPr>
      </w:pPr>
    </w:p>
    <w:p w14:paraId="6B3CF733" w14:textId="77777777" w:rsidR="0041245B" w:rsidRPr="00027B66" w:rsidRDefault="0041245B">
      <w:pPr>
        <w:autoSpaceDE w:val="0"/>
        <w:autoSpaceDN w:val="0"/>
        <w:adjustRightInd w:val="0"/>
        <w:spacing w:line="312" w:lineRule="auto"/>
        <w:rPr>
          <w:rFonts w:ascii="宋体" w:hAnsi="宋体" w:hint="eastAsia"/>
          <w:sz w:val="18"/>
          <w:szCs w:val="18"/>
          <w:lang w:val="zh-CN"/>
        </w:rPr>
      </w:pPr>
    </w:p>
    <w:p w14:paraId="1CE4492E" w14:textId="77777777" w:rsidR="0041245B" w:rsidRPr="00027B66" w:rsidRDefault="0041245B">
      <w:pPr>
        <w:autoSpaceDE w:val="0"/>
        <w:autoSpaceDN w:val="0"/>
        <w:adjustRightInd w:val="0"/>
        <w:spacing w:line="312" w:lineRule="auto"/>
        <w:rPr>
          <w:rFonts w:ascii="宋体" w:hAnsi="宋体" w:hint="eastAsia"/>
          <w:sz w:val="18"/>
          <w:szCs w:val="18"/>
          <w:lang w:val="zh-CN"/>
        </w:rPr>
      </w:pPr>
    </w:p>
    <w:bookmarkEnd w:id="109"/>
    <w:p w14:paraId="7CD821AE" w14:textId="77777777" w:rsidR="0041245B" w:rsidRPr="00027B66" w:rsidRDefault="0041245B">
      <w:pPr>
        <w:pStyle w:val="14"/>
        <w:spacing w:line="302" w:lineRule="exact"/>
        <w:ind w:firstLine="200"/>
        <w:jc w:val="center"/>
        <w:rPr>
          <w:rFonts w:eastAsia="宋体" w:hAnsi="宋体" w:hint="eastAsia"/>
          <w:b/>
          <w:sz w:val="18"/>
          <w:szCs w:val="18"/>
        </w:rPr>
      </w:pPr>
    </w:p>
    <w:p w14:paraId="0A91045A" w14:textId="77777777" w:rsidR="0041245B" w:rsidRPr="00027B66" w:rsidRDefault="0041245B">
      <w:pPr>
        <w:pStyle w:val="14"/>
        <w:spacing w:line="302" w:lineRule="exact"/>
        <w:ind w:firstLine="200"/>
        <w:jc w:val="center"/>
        <w:rPr>
          <w:rFonts w:eastAsia="宋体" w:hAnsi="宋体" w:hint="eastAsia"/>
          <w:b/>
          <w:sz w:val="18"/>
          <w:szCs w:val="18"/>
        </w:rPr>
      </w:pPr>
    </w:p>
    <w:p w14:paraId="7860B926" w14:textId="77777777" w:rsidR="0041245B" w:rsidRPr="00027B66" w:rsidRDefault="0041245B">
      <w:pPr>
        <w:pStyle w:val="14"/>
        <w:spacing w:line="302" w:lineRule="exact"/>
        <w:ind w:firstLine="200"/>
        <w:jc w:val="center"/>
        <w:rPr>
          <w:rFonts w:eastAsia="宋体" w:hAnsi="宋体" w:hint="eastAsia"/>
          <w:b/>
          <w:sz w:val="18"/>
          <w:szCs w:val="18"/>
        </w:rPr>
      </w:pPr>
    </w:p>
    <w:p w14:paraId="31ABD972" w14:textId="77777777" w:rsidR="0041245B" w:rsidRPr="00027B66" w:rsidRDefault="0041245B">
      <w:pPr>
        <w:pStyle w:val="14"/>
        <w:spacing w:line="302" w:lineRule="exact"/>
        <w:ind w:firstLine="200"/>
        <w:jc w:val="center"/>
        <w:rPr>
          <w:rFonts w:eastAsia="宋体" w:hAnsi="宋体" w:hint="eastAsia"/>
          <w:b/>
          <w:sz w:val="18"/>
          <w:szCs w:val="18"/>
        </w:rPr>
      </w:pPr>
    </w:p>
    <w:p w14:paraId="28C1C0F5" w14:textId="77777777" w:rsidR="0041245B" w:rsidRPr="00027B66" w:rsidRDefault="0041245B">
      <w:pPr>
        <w:pStyle w:val="14"/>
        <w:spacing w:line="302" w:lineRule="exact"/>
        <w:ind w:firstLine="200"/>
        <w:jc w:val="center"/>
        <w:rPr>
          <w:rFonts w:eastAsia="宋体" w:hAnsi="宋体" w:hint="eastAsia"/>
          <w:b/>
          <w:sz w:val="18"/>
          <w:szCs w:val="18"/>
        </w:rPr>
      </w:pPr>
    </w:p>
    <w:p w14:paraId="2C1448FA" w14:textId="77777777" w:rsidR="0041245B" w:rsidRPr="00027B66" w:rsidRDefault="0041245B">
      <w:pPr>
        <w:pStyle w:val="14"/>
        <w:spacing w:line="302" w:lineRule="exact"/>
        <w:ind w:firstLine="200"/>
        <w:jc w:val="center"/>
        <w:rPr>
          <w:rFonts w:eastAsia="宋体" w:hAnsi="宋体" w:hint="eastAsia"/>
          <w:b/>
          <w:sz w:val="18"/>
          <w:szCs w:val="18"/>
        </w:rPr>
      </w:pPr>
    </w:p>
    <w:p w14:paraId="21406DB9" w14:textId="77777777" w:rsidR="0041245B" w:rsidRPr="00027B66" w:rsidRDefault="0041245B">
      <w:pPr>
        <w:pStyle w:val="14"/>
        <w:spacing w:line="302" w:lineRule="exact"/>
        <w:ind w:firstLine="200"/>
        <w:jc w:val="center"/>
        <w:rPr>
          <w:rFonts w:eastAsia="宋体" w:hAnsi="宋体" w:hint="eastAsia"/>
          <w:b/>
          <w:sz w:val="18"/>
          <w:szCs w:val="18"/>
        </w:rPr>
      </w:pPr>
    </w:p>
    <w:p w14:paraId="3FBE0FF3" w14:textId="77777777" w:rsidR="0041245B" w:rsidRPr="00027B66" w:rsidRDefault="0041245B">
      <w:pPr>
        <w:pStyle w:val="14"/>
        <w:spacing w:line="302" w:lineRule="exact"/>
        <w:ind w:firstLine="200"/>
        <w:jc w:val="center"/>
        <w:rPr>
          <w:rFonts w:eastAsia="宋体" w:hAnsi="宋体" w:hint="eastAsia"/>
          <w:b/>
          <w:sz w:val="18"/>
          <w:szCs w:val="18"/>
        </w:rPr>
      </w:pPr>
    </w:p>
    <w:p w14:paraId="7976AA86" w14:textId="77777777" w:rsidR="0041245B" w:rsidRPr="00027B66" w:rsidRDefault="0041245B">
      <w:pPr>
        <w:pStyle w:val="14"/>
        <w:spacing w:line="302" w:lineRule="exact"/>
        <w:ind w:firstLine="200"/>
        <w:jc w:val="center"/>
        <w:rPr>
          <w:rFonts w:eastAsia="宋体" w:hAnsi="宋体" w:hint="eastAsia"/>
          <w:b/>
          <w:sz w:val="18"/>
          <w:szCs w:val="18"/>
        </w:rPr>
      </w:pPr>
    </w:p>
    <w:p w14:paraId="5878E14C" w14:textId="77777777" w:rsidR="0041245B" w:rsidRPr="00027B66" w:rsidRDefault="0041245B">
      <w:pPr>
        <w:pStyle w:val="14"/>
        <w:spacing w:line="302" w:lineRule="exact"/>
        <w:ind w:firstLine="200"/>
        <w:jc w:val="center"/>
        <w:rPr>
          <w:rFonts w:eastAsia="宋体" w:hAnsi="宋体" w:hint="eastAsia"/>
          <w:b/>
          <w:sz w:val="18"/>
          <w:szCs w:val="18"/>
        </w:rPr>
      </w:pPr>
    </w:p>
    <w:p w14:paraId="3067FBF3" w14:textId="77777777" w:rsidR="0041245B" w:rsidRPr="00027B66" w:rsidRDefault="0041245B">
      <w:pPr>
        <w:pStyle w:val="14"/>
        <w:spacing w:line="302" w:lineRule="exact"/>
        <w:ind w:firstLine="200"/>
        <w:jc w:val="center"/>
        <w:rPr>
          <w:rFonts w:eastAsia="宋体" w:hAnsi="宋体" w:hint="eastAsia"/>
          <w:b/>
          <w:sz w:val="18"/>
          <w:szCs w:val="18"/>
        </w:rPr>
      </w:pPr>
    </w:p>
    <w:p w14:paraId="20395CDD" w14:textId="77777777" w:rsidR="0041245B" w:rsidRPr="00027B66" w:rsidRDefault="0041245B">
      <w:pPr>
        <w:pStyle w:val="14"/>
        <w:spacing w:line="302" w:lineRule="exact"/>
        <w:ind w:firstLine="200"/>
        <w:jc w:val="center"/>
        <w:rPr>
          <w:rFonts w:eastAsia="宋体" w:hAnsi="宋体" w:hint="eastAsia"/>
          <w:b/>
          <w:sz w:val="18"/>
          <w:szCs w:val="18"/>
        </w:rPr>
      </w:pPr>
    </w:p>
    <w:p w14:paraId="53AC5DFB" w14:textId="77777777" w:rsidR="0041245B" w:rsidRPr="00027B66" w:rsidRDefault="0041245B">
      <w:pPr>
        <w:pStyle w:val="14"/>
        <w:spacing w:line="302" w:lineRule="exact"/>
        <w:ind w:firstLine="200"/>
        <w:jc w:val="center"/>
        <w:rPr>
          <w:rFonts w:eastAsia="宋体" w:hAnsi="宋体" w:hint="eastAsia"/>
          <w:b/>
          <w:sz w:val="18"/>
          <w:szCs w:val="18"/>
        </w:rPr>
      </w:pPr>
    </w:p>
    <w:p w14:paraId="169E3BE8" w14:textId="77777777" w:rsidR="0041245B" w:rsidRPr="00027B66" w:rsidRDefault="0041245B">
      <w:pPr>
        <w:pStyle w:val="14"/>
        <w:spacing w:line="302" w:lineRule="exact"/>
        <w:ind w:firstLine="200"/>
        <w:jc w:val="center"/>
        <w:rPr>
          <w:rFonts w:eastAsia="宋体" w:hAnsi="宋体" w:hint="eastAsia"/>
          <w:b/>
          <w:sz w:val="18"/>
          <w:szCs w:val="18"/>
        </w:rPr>
      </w:pPr>
    </w:p>
    <w:p w14:paraId="4F6CDEF7" w14:textId="77777777" w:rsidR="0041245B" w:rsidRPr="00027B66" w:rsidRDefault="0041245B">
      <w:pPr>
        <w:pStyle w:val="14"/>
        <w:spacing w:line="302" w:lineRule="exact"/>
        <w:ind w:firstLine="200"/>
        <w:jc w:val="center"/>
        <w:rPr>
          <w:rFonts w:eastAsia="宋体" w:hAnsi="宋体" w:hint="eastAsia"/>
          <w:b/>
          <w:sz w:val="18"/>
          <w:szCs w:val="18"/>
        </w:rPr>
      </w:pPr>
    </w:p>
    <w:p w14:paraId="1EB27F9A" w14:textId="77777777" w:rsidR="0041245B" w:rsidRPr="00027B66" w:rsidRDefault="0041245B">
      <w:pPr>
        <w:pStyle w:val="14"/>
        <w:spacing w:line="302" w:lineRule="exact"/>
        <w:ind w:firstLine="200"/>
        <w:jc w:val="center"/>
        <w:rPr>
          <w:rFonts w:eastAsia="宋体" w:hAnsi="宋体" w:hint="eastAsia"/>
          <w:b/>
          <w:sz w:val="18"/>
          <w:szCs w:val="18"/>
        </w:rPr>
      </w:pPr>
    </w:p>
    <w:p w14:paraId="40D5F091" w14:textId="77777777" w:rsidR="0041245B" w:rsidRPr="00027B66" w:rsidRDefault="0041245B">
      <w:pPr>
        <w:pStyle w:val="14"/>
        <w:spacing w:line="302" w:lineRule="exact"/>
        <w:ind w:firstLine="200"/>
        <w:jc w:val="center"/>
        <w:rPr>
          <w:rFonts w:eastAsia="宋体" w:hAnsi="宋体" w:hint="eastAsia"/>
          <w:b/>
          <w:sz w:val="18"/>
          <w:szCs w:val="18"/>
        </w:rPr>
      </w:pPr>
    </w:p>
    <w:p w14:paraId="6A7AB84D" w14:textId="77777777" w:rsidR="0041245B" w:rsidRPr="00027B66" w:rsidRDefault="0041245B">
      <w:pPr>
        <w:pStyle w:val="14"/>
        <w:spacing w:line="302" w:lineRule="exact"/>
        <w:ind w:firstLine="200"/>
        <w:jc w:val="center"/>
        <w:rPr>
          <w:rFonts w:eastAsia="宋体" w:hAnsi="宋体" w:hint="eastAsia"/>
          <w:b/>
          <w:sz w:val="18"/>
          <w:szCs w:val="18"/>
        </w:rPr>
      </w:pPr>
    </w:p>
    <w:p w14:paraId="00FD42B6" w14:textId="77777777" w:rsidR="0041245B" w:rsidRPr="00027B66" w:rsidRDefault="0041245B">
      <w:pPr>
        <w:pStyle w:val="14"/>
        <w:spacing w:line="302" w:lineRule="exact"/>
        <w:ind w:firstLine="200"/>
        <w:jc w:val="center"/>
        <w:rPr>
          <w:rFonts w:eastAsia="宋体" w:hAnsi="宋体" w:hint="eastAsia"/>
          <w:b/>
          <w:sz w:val="18"/>
          <w:szCs w:val="18"/>
        </w:rPr>
      </w:pPr>
    </w:p>
    <w:p w14:paraId="0EF4E057" w14:textId="77777777" w:rsidR="0041245B" w:rsidRPr="00027B66" w:rsidRDefault="00000000">
      <w:pPr>
        <w:widowControl/>
        <w:spacing w:after="160" w:line="278" w:lineRule="auto"/>
        <w:jc w:val="left"/>
        <w:rPr>
          <w:rFonts w:ascii="宋体" w:hAnsi="宋体" w:hint="eastAsia"/>
          <w:b/>
          <w:szCs w:val="21"/>
        </w:rPr>
      </w:pPr>
      <w:r w:rsidRPr="00027B66">
        <w:rPr>
          <w:rFonts w:ascii="宋体" w:hAnsi="宋体"/>
          <w:b/>
          <w:szCs w:val="21"/>
        </w:rPr>
        <w:br w:type="page"/>
      </w:r>
    </w:p>
    <w:p w14:paraId="634F2120" w14:textId="77777777" w:rsidR="0041245B" w:rsidRPr="00027B66" w:rsidRDefault="00000000">
      <w:pPr>
        <w:pStyle w:val="14"/>
        <w:spacing w:line="360" w:lineRule="auto"/>
        <w:ind w:firstLine="200"/>
        <w:jc w:val="center"/>
        <w:rPr>
          <w:rFonts w:eastAsia="宋体" w:hAnsi="宋体" w:hint="eastAsia"/>
          <w:b/>
          <w:sz w:val="21"/>
          <w:szCs w:val="21"/>
        </w:rPr>
      </w:pPr>
      <w:r w:rsidRPr="00027B66">
        <w:rPr>
          <w:rFonts w:eastAsia="宋体" w:hAnsi="宋体" w:hint="eastAsia"/>
          <w:b/>
          <w:sz w:val="21"/>
          <w:szCs w:val="21"/>
        </w:rPr>
        <w:lastRenderedPageBreak/>
        <w:t>第二部分 合同一般条款</w:t>
      </w:r>
    </w:p>
    <w:p w14:paraId="6DB6C4D1" w14:textId="77777777" w:rsidR="0041245B" w:rsidRPr="00027B66" w:rsidRDefault="00000000">
      <w:pPr>
        <w:spacing w:line="360" w:lineRule="auto"/>
        <w:ind w:firstLineChars="200" w:firstLine="422"/>
        <w:outlineLvl w:val="0"/>
        <w:rPr>
          <w:rFonts w:ascii="宋体" w:hAnsi="宋体" w:hint="eastAsia"/>
          <w:b/>
          <w:szCs w:val="21"/>
        </w:rPr>
      </w:pPr>
      <w:bookmarkStart w:id="110" w:name="_Toc14021"/>
      <w:bookmarkStart w:id="111" w:name="_Toc279701240"/>
      <w:bookmarkStart w:id="112" w:name="_Toc487900349"/>
      <w:bookmarkStart w:id="113" w:name="_Ref467379094"/>
      <w:bookmarkStart w:id="114" w:name="_Ref467378499"/>
      <w:bookmarkStart w:id="115" w:name="_Ref467379101"/>
      <w:bookmarkStart w:id="116" w:name="_Ref467379214"/>
      <w:bookmarkStart w:id="117" w:name="_Ref467379109"/>
      <w:bookmarkStart w:id="118" w:name="_Toc259093669"/>
      <w:bookmarkStart w:id="119" w:name="_Ref467378463"/>
      <w:bookmarkStart w:id="120" w:name="_Toc5228"/>
      <w:bookmarkStart w:id="121" w:name="_Ref467379205"/>
      <w:bookmarkStart w:id="122" w:name="_Ref467379225"/>
      <w:bookmarkStart w:id="123" w:name="_Ref467379195"/>
      <w:bookmarkStart w:id="124" w:name="_Toc25079"/>
      <w:bookmarkStart w:id="125" w:name="_Ref467378404"/>
      <w:bookmarkStart w:id="126" w:name="_Toc31297"/>
      <w:bookmarkStart w:id="127" w:name="_Toc19680"/>
      <w:r w:rsidRPr="00027B66">
        <w:rPr>
          <w:rFonts w:ascii="宋体" w:hAnsi="宋体" w:hint="eastAsia"/>
          <w:b/>
          <w:szCs w:val="21"/>
        </w:rPr>
        <w:t xml:space="preserve">2.1 </w:t>
      </w:r>
      <w:r w:rsidRPr="00027B66">
        <w:rPr>
          <w:rFonts w:ascii="宋体" w:hAnsi="宋体"/>
          <w:b/>
          <w:szCs w:val="21"/>
        </w:rPr>
        <w:t>定义</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17A97592"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szCs w:val="21"/>
        </w:rPr>
        <w:t>本合同中的下列</w:t>
      </w:r>
      <w:r w:rsidRPr="00027B66">
        <w:rPr>
          <w:rFonts w:ascii="宋体" w:hAnsi="宋体" w:hint="eastAsia"/>
          <w:szCs w:val="21"/>
        </w:rPr>
        <w:t>词</w:t>
      </w:r>
      <w:r w:rsidRPr="00027B66">
        <w:rPr>
          <w:rFonts w:ascii="宋体" w:hAnsi="宋体"/>
          <w:szCs w:val="21"/>
        </w:rPr>
        <w:t>语应</w:t>
      </w:r>
      <w:r w:rsidRPr="00027B66">
        <w:rPr>
          <w:rFonts w:ascii="宋体" w:hAnsi="宋体" w:hint="eastAsia"/>
          <w:szCs w:val="21"/>
        </w:rPr>
        <w:t>按以下内容进行</w:t>
      </w:r>
      <w:r w:rsidRPr="00027B66">
        <w:rPr>
          <w:rFonts w:ascii="宋体" w:hAnsi="宋体"/>
          <w:szCs w:val="21"/>
        </w:rPr>
        <w:t>解释：</w:t>
      </w:r>
    </w:p>
    <w:p w14:paraId="5B102E64"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w:t>
      </w:r>
      <w:r w:rsidRPr="00027B66">
        <w:rPr>
          <w:rFonts w:ascii="宋体" w:hAnsi="宋体"/>
          <w:szCs w:val="21"/>
        </w:rPr>
        <w:t>.1</w:t>
      </w:r>
      <w:r w:rsidRPr="00027B66">
        <w:rPr>
          <w:rFonts w:ascii="宋体" w:hAnsi="宋体" w:hint="eastAsia"/>
          <w:szCs w:val="21"/>
        </w:rPr>
        <w:t>.1</w:t>
      </w:r>
      <w:r w:rsidRPr="00027B66">
        <w:rPr>
          <w:rFonts w:ascii="宋体" w:hAnsi="宋体"/>
          <w:szCs w:val="21"/>
        </w:rPr>
        <w:t xml:space="preserve"> “合同”系指</w:t>
      </w:r>
      <w:r w:rsidRPr="00027B66">
        <w:rPr>
          <w:rFonts w:ascii="宋体" w:hAnsi="宋体" w:hint="eastAsia"/>
          <w:szCs w:val="21"/>
        </w:rPr>
        <w:t>招标人</w:t>
      </w:r>
      <w:r w:rsidRPr="00027B66">
        <w:rPr>
          <w:rFonts w:ascii="宋体" w:hAnsi="宋体"/>
          <w:szCs w:val="21"/>
        </w:rPr>
        <w:t>和中标供应商签订的载明双方当事人所达成的协议，并包括所有的附件、附录和构成合同的其他文件。</w:t>
      </w:r>
    </w:p>
    <w:p w14:paraId="16D08FB1"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w:t>
      </w:r>
      <w:r w:rsidRPr="00027B66">
        <w:rPr>
          <w:rFonts w:ascii="宋体" w:hAnsi="宋体"/>
          <w:szCs w:val="21"/>
        </w:rPr>
        <w:t>1.2 “合同价”系指根据合同约定，中标供应商在完全履行合同义务后</w:t>
      </w:r>
      <w:r w:rsidRPr="00027B66">
        <w:rPr>
          <w:rFonts w:ascii="宋体" w:hAnsi="宋体" w:hint="eastAsia"/>
          <w:szCs w:val="21"/>
        </w:rPr>
        <w:t>，招标人</w:t>
      </w:r>
      <w:r w:rsidRPr="00027B66">
        <w:rPr>
          <w:rFonts w:ascii="宋体" w:hAnsi="宋体"/>
          <w:szCs w:val="21"/>
        </w:rPr>
        <w:t>应支付给中标供应商的价格。</w:t>
      </w:r>
    </w:p>
    <w:p w14:paraId="5A253937"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w:t>
      </w:r>
      <w:r w:rsidRPr="00027B66">
        <w:rPr>
          <w:rFonts w:ascii="宋体" w:hAnsi="宋体"/>
          <w:szCs w:val="21"/>
        </w:rPr>
        <w:t>1.3 “</w:t>
      </w:r>
      <w:r w:rsidRPr="00027B66">
        <w:rPr>
          <w:rFonts w:ascii="宋体" w:hAnsi="宋体" w:hint="eastAsia"/>
          <w:szCs w:val="21"/>
        </w:rPr>
        <w:t>服务</w:t>
      </w:r>
      <w:r w:rsidRPr="00027B66">
        <w:rPr>
          <w:rFonts w:ascii="宋体" w:hAnsi="宋体"/>
          <w:szCs w:val="21"/>
        </w:rPr>
        <w:t>”系指</w:t>
      </w:r>
      <w:r w:rsidRPr="00027B66">
        <w:rPr>
          <w:rFonts w:ascii="宋体" w:hAnsi="宋体" w:hint="eastAsia"/>
          <w:szCs w:val="21"/>
        </w:rPr>
        <w:t>中标供应商</w:t>
      </w:r>
      <w:r w:rsidRPr="00027B66">
        <w:rPr>
          <w:rFonts w:ascii="宋体" w:hAnsi="宋体"/>
          <w:szCs w:val="21"/>
        </w:rPr>
        <w:t>根据合同约定应向</w:t>
      </w:r>
      <w:r w:rsidRPr="00027B66">
        <w:rPr>
          <w:rFonts w:ascii="宋体" w:hAnsi="宋体" w:hint="eastAsia"/>
          <w:szCs w:val="21"/>
        </w:rPr>
        <w:t>招标人履行</w:t>
      </w:r>
      <w:r w:rsidRPr="00027B66">
        <w:rPr>
          <w:rFonts w:ascii="宋体" w:hAnsi="宋体"/>
          <w:szCs w:val="21"/>
        </w:rPr>
        <w:t>的</w:t>
      </w:r>
      <w:r w:rsidRPr="00027B66">
        <w:rPr>
          <w:rFonts w:ascii="宋体" w:hAnsi="宋体" w:hint="eastAsia"/>
          <w:szCs w:val="21"/>
        </w:rPr>
        <w:t>除货物和工程以外的其他政府采购对象，包括招标人自身需要的服务和向社会公众提供的公共服务。</w:t>
      </w:r>
    </w:p>
    <w:p w14:paraId="6110CA7F" w14:textId="77777777" w:rsidR="0041245B" w:rsidRPr="00027B66" w:rsidRDefault="00000000">
      <w:pPr>
        <w:spacing w:line="360" w:lineRule="auto"/>
        <w:ind w:firstLineChars="200" w:firstLine="420"/>
        <w:rPr>
          <w:rFonts w:ascii="宋体" w:hAnsi="宋体" w:hint="eastAsia"/>
          <w:szCs w:val="21"/>
        </w:rPr>
      </w:pPr>
      <w:bookmarkStart w:id="128" w:name="_Ref467378840"/>
      <w:r w:rsidRPr="00027B66">
        <w:rPr>
          <w:rFonts w:ascii="宋体" w:hAnsi="宋体" w:hint="eastAsia"/>
          <w:szCs w:val="21"/>
        </w:rPr>
        <w:t>2.</w:t>
      </w:r>
      <w:r w:rsidRPr="00027B66">
        <w:rPr>
          <w:rFonts w:ascii="宋体" w:hAnsi="宋体"/>
          <w:szCs w:val="21"/>
        </w:rPr>
        <w:t>1.</w:t>
      </w:r>
      <w:r w:rsidRPr="00027B66">
        <w:rPr>
          <w:rFonts w:ascii="宋体" w:hAnsi="宋体" w:hint="eastAsia"/>
          <w:szCs w:val="21"/>
        </w:rPr>
        <w:t>4</w:t>
      </w:r>
      <w:r w:rsidRPr="00027B66">
        <w:rPr>
          <w:rFonts w:ascii="宋体" w:hAnsi="宋体"/>
          <w:szCs w:val="21"/>
        </w:rPr>
        <w:t xml:space="preserve"> “</w:t>
      </w:r>
      <w:r w:rsidRPr="00027B66">
        <w:rPr>
          <w:rFonts w:ascii="宋体" w:hAnsi="宋体" w:hint="eastAsia"/>
          <w:szCs w:val="21"/>
        </w:rPr>
        <w:t>甲方</w:t>
      </w:r>
      <w:r w:rsidRPr="00027B66">
        <w:rPr>
          <w:rFonts w:ascii="宋体" w:hAnsi="宋体"/>
          <w:szCs w:val="21"/>
        </w:rPr>
        <w:t>”系指与</w:t>
      </w:r>
      <w:r w:rsidRPr="00027B66">
        <w:rPr>
          <w:rFonts w:ascii="宋体" w:hAnsi="宋体" w:hint="eastAsia"/>
          <w:szCs w:val="21"/>
        </w:rPr>
        <w:t>中标供应商</w:t>
      </w:r>
      <w:r w:rsidRPr="00027B66">
        <w:rPr>
          <w:rFonts w:ascii="宋体" w:hAnsi="宋体"/>
          <w:szCs w:val="21"/>
        </w:rPr>
        <w:t>签署合同的</w:t>
      </w:r>
      <w:bookmarkEnd w:id="128"/>
      <w:r w:rsidRPr="00027B66">
        <w:rPr>
          <w:rFonts w:ascii="宋体" w:hAnsi="宋体" w:hint="eastAsia"/>
          <w:szCs w:val="21"/>
        </w:rPr>
        <w:t>招标人；招标人委托采购代理机构代表其与乙方签订合同的，招标人的授权委托书作为合同附件。</w:t>
      </w:r>
    </w:p>
    <w:p w14:paraId="5C3549F8" w14:textId="77777777" w:rsidR="0041245B" w:rsidRPr="00027B66" w:rsidRDefault="00000000">
      <w:pPr>
        <w:spacing w:line="360" w:lineRule="auto"/>
        <w:ind w:firstLineChars="200" w:firstLine="420"/>
        <w:rPr>
          <w:rFonts w:ascii="宋体" w:hAnsi="宋体" w:hint="eastAsia"/>
          <w:szCs w:val="21"/>
        </w:rPr>
      </w:pPr>
      <w:bookmarkStart w:id="129" w:name="_Ref467379400"/>
      <w:r w:rsidRPr="00027B66">
        <w:rPr>
          <w:rFonts w:ascii="宋体" w:hAnsi="宋体" w:hint="eastAsia"/>
          <w:szCs w:val="21"/>
        </w:rPr>
        <w:t>2.</w:t>
      </w:r>
      <w:r w:rsidRPr="00027B66">
        <w:rPr>
          <w:rFonts w:ascii="宋体" w:hAnsi="宋体"/>
          <w:szCs w:val="21"/>
        </w:rPr>
        <w:t>1.</w:t>
      </w:r>
      <w:r w:rsidRPr="00027B66">
        <w:rPr>
          <w:rFonts w:ascii="宋体" w:hAnsi="宋体" w:hint="eastAsia"/>
          <w:szCs w:val="21"/>
        </w:rPr>
        <w:t>5</w:t>
      </w:r>
      <w:r w:rsidRPr="00027B66">
        <w:rPr>
          <w:rFonts w:ascii="宋体" w:hAnsi="宋体"/>
          <w:szCs w:val="21"/>
        </w:rPr>
        <w:t xml:space="preserve"> “乙方”系指根据合同约定提供服务的中标供应商</w:t>
      </w:r>
      <w:bookmarkEnd w:id="129"/>
      <w:r w:rsidRPr="00027B66">
        <w:rPr>
          <w:rFonts w:ascii="宋体" w:hAnsi="宋体" w:hint="eastAsia"/>
          <w:szCs w:val="21"/>
        </w:rPr>
        <w:t>；以供应商的身份参加政府采购的，并就合同约定的事项对甲方承担连带责任。</w:t>
      </w:r>
    </w:p>
    <w:p w14:paraId="03639526" w14:textId="77777777" w:rsidR="0041245B" w:rsidRPr="00027B66" w:rsidRDefault="00000000">
      <w:pPr>
        <w:spacing w:line="360" w:lineRule="auto"/>
        <w:ind w:firstLineChars="200" w:firstLine="420"/>
        <w:rPr>
          <w:rFonts w:ascii="宋体" w:hAnsi="宋体" w:hint="eastAsia"/>
          <w:szCs w:val="21"/>
        </w:rPr>
      </w:pPr>
      <w:bookmarkStart w:id="130" w:name="_Ref467379436"/>
      <w:r w:rsidRPr="00027B66">
        <w:rPr>
          <w:rFonts w:ascii="宋体" w:hAnsi="宋体" w:hint="eastAsia"/>
          <w:szCs w:val="21"/>
        </w:rPr>
        <w:t>2.</w:t>
      </w:r>
      <w:r w:rsidRPr="00027B66">
        <w:rPr>
          <w:rFonts w:ascii="宋体" w:hAnsi="宋体"/>
          <w:szCs w:val="21"/>
        </w:rPr>
        <w:t>1.</w:t>
      </w:r>
      <w:r w:rsidRPr="00027B66">
        <w:rPr>
          <w:rFonts w:ascii="宋体" w:hAnsi="宋体" w:hint="eastAsia"/>
          <w:szCs w:val="21"/>
        </w:rPr>
        <w:t>6</w:t>
      </w:r>
      <w:r w:rsidRPr="00027B66">
        <w:rPr>
          <w:rFonts w:ascii="宋体" w:hAnsi="宋体"/>
          <w:szCs w:val="21"/>
        </w:rPr>
        <w:t xml:space="preserve"> “现场”系指合同约定提供服务的地点。</w:t>
      </w:r>
      <w:bookmarkEnd w:id="130"/>
    </w:p>
    <w:p w14:paraId="1E5D956B" w14:textId="77777777" w:rsidR="0041245B" w:rsidRPr="00027B66" w:rsidRDefault="00000000">
      <w:pPr>
        <w:spacing w:line="360" w:lineRule="auto"/>
        <w:ind w:firstLineChars="200" w:firstLine="422"/>
        <w:outlineLvl w:val="0"/>
        <w:rPr>
          <w:rFonts w:ascii="宋体" w:hAnsi="宋体" w:hint="eastAsia"/>
          <w:b/>
          <w:szCs w:val="21"/>
        </w:rPr>
      </w:pPr>
      <w:bookmarkStart w:id="131" w:name="_Toc279701241"/>
      <w:bookmarkStart w:id="132" w:name="_Toc259093670"/>
      <w:bookmarkStart w:id="133" w:name="_Toc19539"/>
      <w:bookmarkStart w:id="134" w:name="_Toc3769"/>
      <w:bookmarkStart w:id="135" w:name="_Toc31402"/>
      <w:bookmarkStart w:id="136" w:name="_Toc487900350"/>
      <w:bookmarkStart w:id="137" w:name="_Toc16752"/>
      <w:bookmarkStart w:id="138" w:name="_Toc23289"/>
      <w:r w:rsidRPr="00027B66">
        <w:rPr>
          <w:rFonts w:ascii="宋体" w:hAnsi="宋体" w:hint="eastAsia"/>
          <w:b/>
          <w:szCs w:val="21"/>
        </w:rPr>
        <w:t>2.</w:t>
      </w:r>
      <w:r w:rsidRPr="00027B66">
        <w:rPr>
          <w:rFonts w:ascii="宋体" w:hAnsi="宋体"/>
          <w:b/>
          <w:szCs w:val="21"/>
        </w:rPr>
        <w:t>2技术规范</w:t>
      </w:r>
      <w:bookmarkEnd w:id="131"/>
      <w:bookmarkEnd w:id="132"/>
      <w:bookmarkEnd w:id="133"/>
      <w:bookmarkEnd w:id="134"/>
      <w:bookmarkEnd w:id="135"/>
      <w:bookmarkEnd w:id="136"/>
      <w:bookmarkEnd w:id="137"/>
      <w:bookmarkEnd w:id="138"/>
    </w:p>
    <w:p w14:paraId="0739EFB5"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服务</w:t>
      </w:r>
      <w:r w:rsidRPr="00027B66">
        <w:rPr>
          <w:rFonts w:ascii="宋体" w:hAnsi="宋体"/>
          <w:szCs w:val="21"/>
        </w:rPr>
        <w:t>所应遵守的技术规范应与采购文件规定的技术规范和技术规范附件(如果有的话)及其技术规范偏差表(如果被甲方接受的话)相一致</w:t>
      </w:r>
      <w:r w:rsidRPr="00027B66">
        <w:rPr>
          <w:rFonts w:ascii="宋体" w:hAnsi="宋体" w:hint="eastAsia"/>
          <w:szCs w:val="21"/>
        </w:rPr>
        <w:t>；</w:t>
      </w:r>
      <w:r w:rsidRPr="00027B66">
        <w:rPr>
          <w:rFonts w:ascii="宋体" w:hAnsi="宋体"/>
          <w:szCs w:val="21"/>
        </w:rPr>
        <w:t>如果采购文件中没有技术规范的相应说明，那么应以国家有关部门最新颁布的相应标准</w:t>
      </w:r>
      <w:r w:rsidRPr="00027B66">
        <w:rPr>
          <w:rFonts w:ascii="宋体" w:hAnsi="宋体" w:hint="eastAsia"/>
          <w:szCs w:val="21"/>
        </w:rPr>
        <w:t>和</w:t>
      </w:r>
      <w:r w:rsidRPr="00027B66">
        <w:rPr>
          <w:rFonts w:ascii="宋体" w:hAnsi="宋体"/>
          <w:szCs w:val="21"/>
        </w:rPr>
        <w:t>规范为准。</w:t>
      </w:r>
    </w:p>
    <w:p w14:paraId="54ADB151" w14:textId="77777777" w:rsidR="0041245B" w:rsidRPr="00027B66" w:rsidRDefault="00000000">
      <w:pPr>
        <w:spacing w:line="360" w:lineRule="auto"/>
        <w:ind w:firstLineChars="200" w:firstLine="422"/>
        <w:outlineLvl w:val="0"/>
        <w:rPr>
          <w:rFonts w:ascii="宋体" w:hAnsi="宋体" w:hint="eastAsia"/>
          <w:b/>
          <w:szCs w:val="21"/>
        </w:rPr>
      </w:pPr>
      <w:bookmarkStart w:id="139" w:name="_Toc259093671"/>
      <w:bookmarkStart w:id="140" w:name="_Toc27945"/>
      <w:bookmarkStart w:id="141" w:name="_Toc4133"/>
      <w:bookmarkStart w:id="142" w:name="_Toc487900351"/>
      <w:bookmarkStart w:id="143" w:name="_Toc13673"/>
      <w:bookmarkStart w:id="144" w:name="_Toc279701242"/>
      <w:bookmarkStart w:id="145" w:name="_Toc12412"/>
      <w:bookmarkStart w:id="146" w:name="_Toc9161"/>
      <w:r w:rsidRPr="00027B66">
        <w:rPr>
          <w:rFonts w:ascii="宋体" w:hAnsi="宋体" w:hint="eastAsia"/>
          <w:b/>
          <w:szCs w:val="21"/>
        </w:rPr>
        <w:t>2.</w:t>
      </w:r>
      <w:r w:rsidRPr="00027B66">
        <w:rPr>
          <w:rFonts w:ascii="宋体" w:hAnsi="宋体"/>
          <w:b/>
          <w:szCs w:val="21"/>
        </w:rPr>
        <w:t>3知识产权</w:t>
      </w:r>
      <w:bookmarkEnd w:id="139"/>
      <w:bookmarkEnd w:id="140"/>
      <w:bookmarkEnd w:id="141"/>
      <w:bookmarkEnd w:id="142"/>
      <w:bookmarkEnd w:id="143"/>
      <w:bookmarkEnd w:id="144"/>
      <w:bookmarkEnd w:id="145"/>
      <w:bookmarkEnd w:id="146"/>
    </w:p>
    <w:p w14:paraId="267863F8"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2.3.1 乙</w:t>
      </w:r>
      <w:r w:rsidRPr="00027B66">
        <w:rPr>
          <w:rFonts w:ascii="宋体" w:hAnsi="宋体"/>
          <w:szCs w:val="21"/>
        </w:rPr>
        <w:t>方应保证</w:t>
      </w:r>
      <w:r w:rsidRPr="00027B66">
        <w:rPr>
          <w:rFonts w:ascii="宋体" w:hAnsi="宋体" w:hint="eastAsia"/>
          <w:szCs w:val="21"/>
        </w:rPr>
        <w:t>其提供的服务</w:t>
      </w:r>
      <w:r w:rsidRPr="00027B66">
        <w:rPr>
          <w:rFonts w:ascii="宋体" w:hAnsi="宋体"/>
          <w:szCs w:val="21"/>
        </w:rPr>
        <w:t>不受任何第三方提出的侵犯其著作权、商标权、专利权等知识产权方面的起诉</w:t>
      </w:r>
      <w:r w:rsidRPr="00027B66">
        <w:rPr>
          <w:rFonts w:ascii="宋体" w:hAnsi="宋体" w:hint="eastAsia"/>
          <w:szCs w:val="21"/>
        </w:rPr>
        <w:t>；</w:t>
      </w:r>
      <w:r w:rsidRPr="00027B66">
        <w:rPr>
          <w:rFonts w:ascii="宋体" w:hAnsi="宋体"/>
          <w:szCs w:val="21"/>
        </w:rPr>
        <w:t>如果任何第三方提出侵权</w:t>
      </w:r>
      <w:r w:rsidRPr="00027B66">
        <w:rPr>
          <w:rFonts w:ascii="宋体" w:hAnsi="宋体" w:hint="eastAsia"/>
          <w:szCs w:val="21"/>
        </w:rPr>
        <w:t>指控</w:t>
      </w:r>
      <w:r w:rsidRPr="00027B66">
        <w:rPr>
          <w:rFonts w:ascii="宋体" w:hAnsi="宋体"/>
          <w:szCs w:val="21"/>
        </w:rPr>
        <w:t>，那么乙方须与该第三方交涉并承担由此发生的一切责任、费用和赔偿</w:t>
      </w:r>
      <w:r w:rsidRPr="00027B66">
        <w:rPr>
          <w:rFonts w:ascii="宋体" w:hAnsi="宋体" w:hint="eastAsia"/>
          <w:szCs w:val="21"/>
        </w:rPr>
        <w:t>；</w:t>
      </w:r>
    </w:p>
    <w:p w14:paraId="739FD803"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2.3.2 合同涉及技术成果的归属和收益归甲方所有</w:t>
      </w:r>
      <w:r w:rsidRPr="00027B66">
        <w:rPr>
          <w:rFonts w:ascii="宋体" w:hAnsi="宋体"/>
          <w:szCs w:val="21"/>
        </w:rPr>
        <w:t>。</w:t>
      </w:r>
    </w:p>
    <w:p w14:paraId="562EF0C3" w14:textId="77777777" w:rsidR="0041245B" w:rsidRPr="00027B66" w:rsidRDefault="00000000">
      <w:pPr>
        <w:spacing w:line="360" w:lineRule="auto"/>
        <w:ind w:firstLineChars="200" w:firstLine="422"/>
        <w:rPr>
          <w:rFonts w:ascii="宋体" w:hAnsi="宋体" w:hint="eastAsia"/>
          <w:b/>
          <w:szCs w:val="21"/>
        </w:rPr>
      </w:pPr>
      <w:r w:rsidRPr="00027B66">
        <w:rPr>
          <w:rFonts w:ascii="宋体" w:hAnsi="宋体" w:hint="eastAsia"/>
          <w:b/>
          <w:szCs w:val="21"/>
        </w:rPr>
        <w:t>2.4 履约检查和问题反馈</w:t>
      </w:r>
    </w:p>
    <w:p w14:paraId="61D7447A" w14:textId="77777777" w:rsidR="0041245B" w:rsidRPr="00027B66" w:rsidRDefault="00000000">
      <w:pPr>
        <w:spacing w:line="360" w:lineRule="auto"/>
        <w:ind w:firstLineChars="200" w:firstLine="420"/>
        <w:rPr>
          <w:rFonts w:ascii="宋体" w:hAnsi="宋体" w:hint="eastAsia"/>
          <w:szCs w:val="21"/>
        </w:rPr>
      </w:pPr>
      <w:bookmarkStart w:id="147" w:name="_Ref467379657"/>
      <w:r w:rsidRPr="00027B66">
        <w:rPr>
          <w:rFonts w:ascii="宋体" w:hAnsi="宋体" w:hint="eastAsia"/>
          <w:szCs w:val="21"/>
        </w:rPr>
        <w:t>2.4</w:t>
      </w:r>
      <w:r w:rsidRPr="00027B66">
        <w:rPr>
          <w:rFonts w:ascii="宋体" w:hAnsi="宋体"/>
          <w:szCs w:val="21"/>
        </w:rPr>
        <w:t>.1</w:t>
      </w:r>
      <w:bookmarkStart w:id="148" w:name="_Toc186431854"/>
      <w:bookmarkStart w:id="149" w:name="_Ref467379807"/>
      <w:bookmarkStart w:id="150" w:name="_Toc279701247"/>
      <w:bookmarkStart w:id="151" w:name="_Toc487900357"/>
      <w:bookmarkStart w:id="152" w:name="_Ref467379793"/>
      <w:bookmarkStart w:id="153" w:name="_Toc259093676"/>
      <w:bookmarkEnd w:id="147"/>
      <w:r w:rsidRPr="00027B66">
        <w:rPr>
          <w:rFonts w:ascii="宋体" w:hAnsi="宋体"/>
          <w:szCs w:val="21"/>
        </w:rPr>
        <w:t>甲方</w:t>
      </w:r>
      <w:r w:rsidRPr="00027B66">
        <w:rPr>
          <w:rFonts w:ascii="宋体" w:hAnsi="宋体" w:hint="eastAsia"/>
          <w:szCs w:val="21"/>
        </w:rPr>
        <w:t>有权</w:t>
      </w:r>
      <w:r w:rsidRPr="00027B66">
        <w:rPr>
          <w:rFonts w:ascii="宋体" w:hAnsi="宋体"/>
          <w:szCs w:val="21"/>
        </w:rPr>
        <w:t>在其认为必要时</w:t>
      </w:r>
      <w:r w:rsidRPr="00027B66">
        <w:rPr>
          <w:rFonts w:ascii="宋体" w:hAnsi="宋体" w:hint="eastAsia"/>
          <w:szCs w:val="21"/>
        </w:rPr>
        <w:t>，对乙方是否能够按照合同约定提供服务进行履约检查，以确保乙方所提供的服务能够依约满足甲方之项目需求，但不得因履约检查妨碍乙方的正常工作，乙方应予积极配合；</w:t>
      </w:r>
    </w:p>
    <w:p w14:paraId="1A6ADBC8"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2.4.2 合同履行期间，甲方有权将履行过程中出现的问题反馈给乙方，双方当事人应以书面形式约定需要完善和改进的内容</w:t>
      </w:r>
      <w:bookmarkStart w:id="154" w:name="_Toc186431855"/>
      <w:bookmarkEnd w:id="148"/>
      <w:r w:rsidRPr="00027B66">
        <w:rPr>
          <w:rFonts w:ascii="宋体" w:hAnsi="宋体" w:hint="eastAsia"/>
          <w:szCs w:val="21"/>
        </w:rPr>
        <w:t>。</w:t>
      </w:r>
    </w:p>
    <w:p w14:paraId="107E4ADF" w14:textId="77777777" w:rsidR="0041245B" w:rsidRPr="00027B66" w:rsidRDefault="00000000">
      <w:pPr>
        <w:spacing w:line="360" w:lineRule="auto"/>
        <w:ind w:firstLineChars="200" w:firstLine="422"/>
        <w:outlineLvl w:val="0"/>
        <w:rPr>
          <w:rFonts w:ascii="宋体" w:hAnsi="宋体" w:hint="eastAsia"/>
          <w:b/>
          <w:szCs w:val="21"/>
        </w:rPr>
      </w:pPr>
      <w:bookmarkStart w:id="155" w:name="_Toc22011"/>
      <w:bookmarkStart w:id="156" w:name="_Toc32670"/>
      <w:bookmarkStart w:id="157" w:name="_Toc15447"/>
      <w:bookmarkStart w:id="158" w:name="_Toc26555"/>
      <w:bookmarkStart w:id="159" w:name="_Toc31233"/>
      <w:bookmarkEnd w:id="154"/>
      <w:r w:rsidRPr="00027B66">
        <w:rPr>
          <w:rFonts w:ascii="宋体" w:hAnsi="宋体" w:hint="eastAsia"/>
          <w:b/>
          <w:szCs w:val="21"/>
        </w:rPr>
        <w:t xml:space="preserve">2.5 </w:t>
      </w:r>
      <w:bookmarkEnd w:id="149"/>
      <w:bookmarkEnd w:id="150"/>
      <w:bookmarkEnd w:id="151"/>
      <w:bookmarkEnd w:id="152"/>
      <w:bookmarkEnd w:id="153"/>
      <w:bookmarkEnd w:id="155"/>
      <w:bookmarkEnd w:id="156"/>
      <w:bookmarkEnd w:id="157"/>
      <w:bookmarkEnd w:id="158"/>
      <w:bookmarkEnd w:id="159"/>
      <w:r w:rsidRPr="00027B66">
        <w:rPr>
          <w:rFonts w:ascii="宋体" w:hAnsi="宋体" w:hint="eastAsia"/>
          <w:b/>
          <w:szCs w:val="21"/>
        </w:rPr>
        <w:t>安全事故、第三方矛盾</w:t>
      </w:r>
    </w:p>
    <w:p w14:paraId="580AFDDD" w14:textId="77777777" w:rsidR="0041245B" w:rsidRPr="00027B66" w:rsidRDefault="00000000">
      <w:pPr>
        <w:spacing w:line="360" w:lineRule="auto"/>
        <w:ind w:firstLineChars="200" w:firstLine="422"/>
        <w:rPr>
          <w:rFonts w:ascii="宋体" w:hAnsi="宋体" w:hint="eastAsia"/>
          <w:szCs w:val="21"/>
        </w:rPr>
      </w:pPr>
      <w:r w:rsidRPr="00027B66">
        <w:rPr>
          <w:rFonts w:ascii="宋体" w:hAnsi="宋体" w:hint="eastAsia"/>
          <w:b/>
          <w:szCs w:val="21"/>
        </w:rPr>
        <w:lastRenderedPageBreak/>
        <w:t>乙方必须完全按照国家法律法规、甲方采购文件的要求、乙方投标（响应）文件承诺等相关要求履行合同。乙方承担合同履行过程的安全责任等全部责任，合同履行过程，如发生任何安全事故、第三</w:t>
      </w:r>
      <w:proofErr w:type="gramStart"/>
      <w:r w:rsidRPr="00027B66">
        <w:rPr>
          <w:rFonts w:ascii="宋体" w:hAnsi="宋体" w:hint="eastAsia"/>
          <w:b/>
          <w:szCs w:val="21"/>
        </w:rPr>
        <w:t>方矛盾</w:t>
      </w:r>
      <w:proofErr w:type="gramEnd"/>
      <w:r w:rsidRPr="00027B66">
        <w:rPr>
          <w:rFonts w:ascii="宋体" w:hAnsi="宋体" w:hint="eastAsia"/>
          <w:b/>
          <w:szCs w:val="21"/>
        </w:rPr>
        <w:t>等任何问题均由乙方一方全部承担，与甲方无关。</w:t>
      </w:r>
      <w:bookmarkStart w:id="160" w:name="_Ref467379863"/>
      <w:bookmarkStart w:id="161" w:name="_Toc259093677"/>
      <w:bookmarkStart w:id="162" w:name="_Ref467379923"/>
      <w:bookmarkStart w:id="163" w:name="_Toc487900358"/>
      <w:bookmarkStart w:id="164" w:name="_Toc279701248"/>
      <w:bookmarkStart w:id="165" w:name="_Ref467379852"/>
      <w:bookmarkStart w:id="166" w:name="_Toc13154"/>
      <w:bookmarkStart w:id="167" w:name="_Toc13467"/>
      <w:bookmarkStart w:id="168" w:name="_Toc30507"/>
      <w:bookmarkStart w:id="169" w:name="_Toc16163"/>
      <w:bookmarkStart w:id="170" w:name="_Toc18990"/>
    </w:p>
    <w:p w14:paraId="38B9F19C" w14:textId="77777777" w:rsidR="0041245B" w:rsidRPr="00027B66" w:rsidRDefault="00000000">
      <w:pPr>
        <w:spacing w:line="360" w:lineRule="auto"/>
        <w:ind w:firstLineChars="200" w:firstLine="422"/>
        <w:rPr>
          <w:rFonts w:ascii="宋体" w:hAnsi="宋体" w:hint="eastAsia"/>
          <w:szCs w:val="21"/>
        </w:rPr>
      </w:pPr>
      <w:r w:rsidRPr="00027B66">
        <w:rPr>
          <w:rFonts w:ascii="宋体" w:hAnsi="宋体" w:hint="eastAsia"/>
          <w:b/>
          <w:szCs w:val="21"/>
        </w:rPr>
        <w:t xml:space="preserve">2.6 </w:t>
      </w:r>
      <w:r w:rsidRPr="00027B66">
        <w:rPr>
          <w:rFonts w:ascii="宋体" w:hAnsi="宋体"/>
          <w:b/>
          <w:szCs w:val="21"/>
        </w:rPr>
        <w:t>技术资料</w:t>
      </w:r>
      <w:bookmarkEnd w:id="160"/>
      <w:bookmarkEnd w:id="161"/>
      <w:bookmarkEnd w:id="162"/>
      <w:bookmarkEnd w:id="163"/>
      <w:bookmarkEnd w:id="164"/>
      <w:bookmarkEnd w:id="165"/>
      <w:r w:rsidRPr="00027B66">
        <w:rPr>
          <w:rFonts w:ascii="宋体" w:hAnsi="宋体"/>
          <w:b/>
          <w:szCs w:val="21"/>
        </w:rPr>
        <w:t>和保密义务</w:t>
      </w:r>
      <w:bookmarkEnd w:id="166"/>
      <w:bookmarkEnd w:id="167"/>
      <w:bookmarkEnd w:id="168"/>
      <w:bookmarkEnd w:id="169"/>
      <w:bookmarkEnd w:id="170"/>
    </w:p>
    <w:p w14:paraId="5076BDD8"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2.6</w:t>
      </w:r>
      <w:r w:rsidRPr="00027B66">
        <w:rPr>
          <w:rFonts w:ascii="宋体" w:hAnsi="宋体"/>
          <w:szCs w:val="21"/>
        </w:rPr>
        <w:t>.1</w:t>
      </w:r>
      <w:r w:rsidRPr="00027B66">
        <w:rPr>
          <w:rFonts w:ascii="宋体" w:hAnsi="宋体" w:hint="eastAsia"/>
          <w:szCs w:val="21"/>
        </w:rPr>
        <w:t xml:space="preserve"> 乙方有权依据合同约定和项目需要，向甲方了解有关情况，调阅有关资料等，甲方应予积极配合；</w:t>
      </w:r>
    </w:p>
    <w:p w14:paraId="765DEEF1"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2.6.2 乙方有义务妥善保管和保护由甲方提供的前款信息和资料等；</w:t>
      </w:r>
    </w:p>
    <w:p w14:paraId="0CA48DD6"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2.6</w:t>
      </w:r>
      <w:r w:rsidRPr="00027B66">
        <w:rPr>
          <w:rFonts w:ascii="宋体" w:hAnsi="宋体"/>
          <w:szCs w:val="21"/>
        </w:rPr>
        <w:t>.</w:t>
      </w:r>
      <w:r w:rsidRPr="00027B66">
        <w:rPr>
          <w:rFonts w:ascii="宋体" w:hAnsi="宋体" w:hint="eastAsia"/>
          <w:szCs w:val="21"/>
        </w:rPr>
        <w:t>3 除非依照法律规定或者对方当事人的书面同意，任何一方均应保证不向任何第三方提供或披露有关合同的或者履行合同过程中知悉的对方当事人任何未公开的信息和资料，包括但不限于</w:t>
      </w:r>
      <w:r w:rsidRPr="00027B66">
        <w:rPr>
          <w:rFonts w:ascii="宋体" w:hAnsi="宋体"/>
          <w:szCs w:val="21"/>
        </w:rPr>
        <w:t>技术情报</w:t>
      </w:r>
      <w:r w:rsidRPr="00027B66">
        <w:rPr>
          <w:rFonts w:ascii="宋体" w:hAnsi="宋体" w:hint="eastAsia"/>
          <w:szCs w:val="21"/>
        </w:rPr>
        <w:t>、</w:t>
      </w:r>
      <w:r w:rsidRPr="00027B66">
        <w:rPr>
          <w:rFonts w:ascii="宋体" w:hAnsi="宋体"/>
          <w:szCs w:val="21"/>
        </w:rPr>
        <w:t>技术资料</w:t>
      </w:r>
      <w:r w:rsidRPr="00027B66">
        <w:rPr>
          <w:rFonts w:ascii="宋体" w:hAnsi="宋体" w:hint="eastAsia"/>
          <w:szCs w:val="21"/>
        </w:rPr>
        <w:t>、商业秘密和商业信息等，并采取一切合理和必要措施和方式防止任何第三</w:t>
      </w:r>
      <w:proofErr w:type="gramStart"/>
      <w:r w:rsidRPr="00027B66">
        <w:rPr>
          <w:rFonts w:ascii="宋体" w:hAnsi="宋体" w:hint="eastAsia"/>
          <w:szCs w:val="21"/>
        </w:rPr>
        <w:t>方接触</w:t>
      </w:r>
      <w:proofErr w:type="gramEnd"/>
      <w:r w:rsidRPr="00027B66">
        <w:rPr>
          <w:rFonts w:ascii="宋体" w:hAnsi="宋体" w:hint="eastAsia"/>
          <w:szCs w:val="21"/>
        </w:rPr>
        <w:t>到对方当事人的上述保密信息和资料。</w:t>
      </w:r>
    </w:p>
    <w:p w14:paraId="1FE20F01" w14:textId="77777777" w:rsidR="0041245B" w:rsidRPr="00027B66" w:rsidRDefault="00000000">
      <w:pPr>
        <w:spacing w:line="360" w:lineRule="auto"/>
        <w:ind w:firstLineChars="200" w:firstLine="422"/>
        <w:outlineLvl w:val="0"/>
        <w:rPr>
          <w:rFonts w:ascii="宋体" w:hAnsi="宋体" w:hint="eastAsia"/>
          <w:b/>
          <w:szCs w:val="21"/>
        </w:rPr>
      </w:pPr>
      <w:bookmarkStart w:id="171" w:name="_Toc19069"/>
      <w:bookmarkStart w:id="172" w:name="_Toc279701252"/>
      <w:bookmarkStart w:id="173" w:name="_Toc487900362"/>
      <w:bookmarkStart w:id="174" w:name="_Toc259093681"/>
      <w:r w:rsidRPr="00027B66">
        <w:rPr>
          <w:rFonts w:ascii="宋体" w:hAnsi="宋体" w:hint="eastAsia"/>
          <w:b/>
          <w:szCs w:val="21"/>
        </w:rPr>
        <w:t>2.7 质量保证</w:t>
      </w:r>
      <w:bookmarkEnd w:id="171"/>
    </w:p>
    <w:p w14:paraId="3E665F0C"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2.7.1 乙方应建立和完善履行合同的内部质量保证体系，并提供相关内部规章制度给甲方，以便甲方进行监督检查；</w:t>
      </w:r>
    </w:p>
    <w:p w14:paraId="78592659"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2.7.2 乙方应保证履行合同的人员数量和素质、软件和硬件设备的配置、场地、环境和设施等满足全面履行合同的要求，并应接受甲方的监督检查。</w:t>
      </w:r>
    </w:p>
    <w:p w14:paraId="0F21201E" w14:textId="77777777" w:rsidR="0041245B" w:rsidRPr="00027B66" w:rsidRDefault="00000000">
      <w:pPr>
        <w:spacing w:line="360" w:lineRule="auto"/>
        <w:ind w:firstLineChars="200" w:firstLine="422"/>
        <w:outlineLvl w:val="0"/>
        <w:rPr>
          <w:rFonts w:ascii="宋体" w:hAnsi="宋体" w:hint="eastAsia"/>
          <w:b/>
          <w:szCs w:val="21"/>
        </w:rPr>
      </w:pPr>
      <w:bookmarkStart w:id="175" w:name="_Toc22267"/>
      <w:r w:rsidRPr="00027B66">
        <w:rPr>
          <w:rFonts w:ascii="宋体" w:hAnsi="宋体" w:hint="eastAsia"/>
          <w:b/>
          <w:szCs w:val="21"/>
        </w:rPr>
        <w:t>2.8 延迟</w:t>
      </w:r>
      <w:bookmarkEnd w:id="172"/>
      <w:bookmarkEnd w:id="173"/>
      <w:bookmarkEnd w:id="174"/>
      <w:r w:rsidRPr="00027B66">
        <w:rPr>
          <w:rFonts w:ascii="宋体" w:hAnsi="宋体" w:hint="eastAsia"/>
          <w:b/>
          <w:szCs w:val="21"/>
        </w:rPr>
        <w:t>履行</w:t>
      </w:r>
      <w:bookmarkEnd w:id="175"/>
    </w:p>
    <w:p w14:paraId="04D9D513"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szCs w:val="21"/>
        </w:rPr>
        <w:t>在合同履行过程中，如果乙方遇到不能按时</w:t>
      </w:r>
      <w:r w:rsidRPr="00027B66">
        <w:rPr>
          <w:rFonts w:ascii="宋体" w:hAnsi="宋体" w:hint="eastAsia"/>
          <w:szCs w:val="21"/>
        </w:rPr>
        <w:t>提供服务</w:t>
      </w:r>
      <w:r w:rsidRPr="00027B66">
        <w:rPr>
          <w:rFonts w:ascii="宋体" w:hAnsi="宋体"/>
          <w:szCs w:val="21"/>
        </w:rPr>
        <w:t>的情况，应及时以书面形式将不能按时</w:t>
      </w:r>
      <w:r w:rsidRPr="00027B66">
        <w:rPr>
          <w:rFonts w:ascii="宋体" w:hAnsi="宋体" w:hint="eastAsia"/>
          <w:szCs w:val="21"/>
        </w:rPr>
        <w:t>提供服务</w:t>
      </w:r>
      <w:r w:rsidRPr="00027B66">
        <w:rPr>
          <w:rFonts w:ascii="宋体" w:hAnsi="宋体"/>
          <w:szCs w:val="21"/>
        </w:rPr>
        <w:t>的理由、预期延误时间通知甲方</w:t>
      </w:r>
      <w:r w:rsidRPr="00027B66">
        <w:rPr>
          <w:rFonts w:ascii="宋体" w:hAnsi="宋体" w:hint="eastAsia"/>
          <w:szCs w:val="21"/>
        </w:rPr>
        <w:t>；甲</w:t>
      </w:r>
      <w:r w:rsidRPr="00027B66">
        <w:rPr>
          <w:rFonts w:ascii="宋体" w:hAnsi="宋体"/>
          <w:szCs w:val="21"/>
        </w:rPr>
        <w:t>方收到乙方通知后，认为其理由正当的，可以书面形式酌情同意乙方可以延长</w:t>
      </w:r>
      <w:r w:rsidRPr="00027B66">
        <w:rPr>
          <w:rFonts w:ascii="宋体" w:hAnsi="宋体" w:hint="eastAsia"/>
          <w:szCs w:val="21"/>
        </w:rPr>
        <w:t>履行</w:t>
      </w:r>
      <w:r w:rsidRPr="00027B66">
        <w:rPr>
          <w:rFonts w:ascii="宋体" w:hAnsi="宋体"/>
          <w:szCs w:val="21"/>
        </w:rPr>
        <w:t>的具体时间。</w:t>
      </w:r>
    </w:p>
    <w:p w14:paraId="33CFF9E4" w14:textId="77777777" w:rsidR="0041245B" w:rsidRPr="00027B66" w:rsidRDefault="00000000">
      <w:pPr>
        <w:spacing w:line="360" w:lineRule="auto"/>
        <w:ind w:firstLineChars="200" w:firstLine="422"/>
        <w:outlineLvl w:val="0"/>
        <w:rPr>
          <w:rFonts w:ascii="宋体" w:hAnsi="宋体" w:hint="eastAsia"/>
          <w:b/>
          <w:szCs w:val="21"/>
        </w:rPr>
      </w:pPr>
      <w:bookmarkStart w:id="176" w:name="_Toc10611"/>
      <w:bookmarkStart w:id="177" w:name="_Toc259093683"/>
      <w:bookmarkStart w:id="178" w:name="_Ref467378121"/>
      <w:bookmarkStart w:id="179" w:name="_Toc279701254"/>
      <w:bookmarkStart w:id="180" w:name="_Toc487900364"/>
      <w:r w:rsidRPr="00027B66">
        <w:rPr>
          <w:rFonts w:ascii="宋体" w:hAnsi="宋体" w:hint="eastAsia"/>
          <w:b/>
          <w:szCs w:val="21"/>
        </w:rPr>
        <w:t>2.9 合同变更</w:t>
      </w:r>
      <w:bookmarkEnd w:id="176"/>
    </w:p>
    <w:p w14:paraId="4CB27E50"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2.9.1 双方当事人协商一致，可以签订书面补充合同的形式变更合同，但不得违背采购文件确定的事项，且如果系追加与合同标的相同的服务的，那么所有补充合同的采购金额不得超过原合同价的10%；</w:t>
      </w:r>
    </w:p>
    <w:p w14:paraId="76A49EC6"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2.9.2 合同继续履行将损害国家利益和社会公共利益的，双方当事人应当以书面形式变更合同。有过错的一方应当承担赔偿责任，双方当事人都有过错的，各自承担相应的责任。</w:t>
      </w:r>
      <w:bookmarkStart w:id="181" w:name="_Toc487900369"/>
      <w:bookmarkStart w:id="182" w:name="_Toc279701259"/>
      <w:bookmarkStart w:id="183" w:name="_Toc259093688"/>
    </w:p>
    <w:p w14:paraId="246BF85C" w14:textId="77777777" w:rsidR="0041245B" w:rsidRPr="00027B66" w:rsidRDefault="00000000">
      <w:pPr>
        <w:spacing w:line="360" w:lineRule="auto"/>
        <w:ind w:firstLineChars="200" w:firstLine="422"/>
        <w:outlineLvl w:val="0"/>
        <w:rPr>
          <w:rFonts w:ascii="宋体" w:hAnsi="宋体" w:hint="eastAsia"/>
          <w:b/>
          <w:szCs w:val="21"/>
        </w:rPr>
      </w:pPr>
      <w:bookmarkStart w:id="184" w:name="_Toc10663"/>
      <w:bookmarkStart w:id="185" w:name="_Toc26689"/>
      <w:bookmarkStart w:id="186" w:name="_Toc21830"/>
      <w:bookmarkStart w:id="187" w:name="_Toc23368"/>
      <w:bookmarkStart w:id="188" w:name="_Toc42"/>
      <w:r w:rsidRPr="00027B66">
        <w:rPr>
          <w:rFonts w:ascii="宋体" w:hAnsi="宋体" w:hint="eastAsia"/>
          <w:b/>
          <w:szCs w:val="21"/>
        </w:rPr>
        <w:t xml:space="preserve">2.10 </w:t>
      </w:r>
      <w:r w:rsidRPr="00027B66">
        <w:rPr>
          <w:rFonts w:ascii="宋体" w:hAnsi="宋体"/>
          <w:b/>
          <w:szCs w:val="21"/>
        </w:rPr>
        <w:t>合同转让</w:t>
      </w:r>
      <w:bookmarkEnd w:id="181"/>
      <w:bookmarkEnd w:id="182"/>
      <w:bookmarkEnd w:id="183"/>
      <w:r w:rsidRPr="00027B66">
        <w:rPr>
          <w:rFonts w:ascii="宋体" w:hAnsi="宋体"/>
          <w:b/>
          <w:szCs w:val="21"/>
        </w:rPr>
        <w:t>和分包</w:t>
      </w:r>
      <w:bookmarkEnd w:id="184"/>
      <w:bookmarkEnd w:id="185"/>
      <w:bookmarkEnd w:id="186"/>
      <w:bookmarkEnd w:id="187"/>
      <w:bookmarkEnd w:id="188"/>
    </w:p>
    <w:p w14:paraId="5D23A096"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szCs w:val="21"/>
        </w:rPr>
        <w:t>合同的权利义务依法不</w:t>
      </w:r>
      <w:r w:rsidRPr="00027B66">
        <w:rPr>
          <w:rFonts w:ascii="宋体" w:hAnsi="宋体" w:hint="eastAsia"/>
          <w:szCs w:val="21"/>
        </w:rPr>
        <w:t>得</w:t>
      </w:r>
      <w:r w:rsidRPr="00027B66">
        <w:rPr>
          <w:rFonts w:ascii="宋体" w:hAnsi="宋体"/>
          <w:szCs w:val="21"/>
        </w:rPr>
        <w:t>转让</w:t>
      </w:r>
      <w:r w:rsidRPr="00027B66">
        <w:rPr>
          <w:rFonts w:ascii="宋体" w:hAnsi="宋体" w:hint="eastAsia"/>
          <w:szCs w:val="21"/>
        </w:rPr>
        <w:t>，</w:t>
      </w:r>
      <w:r w:rsidRPr="00027B66">
        <w:rPr>
          <w:rFonts w:ascii="宋体" w:hAnsi="宋体"/>
          <w:szCs w:val="21"/>
        </w:rPr>
        <w:t>但经甲方</w:t>
      </w:r>
      <w:r w:rsidRPr="00027B66">
        <w:rPr>
          <w:rFonts w:ascii="宋体" w:hAnsi="宋体" w:hint="eastAsia"/>
          <w:szCs w:val="21"/>
        </w:rPr>
        <w:t>同意，乙方可以依法采取分包方式履行合同，即：依法可以</w:t>
      </w:r>
      <w:r w:rsidRPr="00027B66">
        <w:rPr>
          <w:rFonts w:ascii="宋体" w:hAnsi="宋体"/>
          <w:szCs w:val="21"/>
        </w:rPr>
        <w:t>将合同项下的部分非主体、非关键性工作分包给他人完成</w:t>
      </w:r>
      <w:r w:rsidRPr="00027B66">
        <w:rPr>
          <w:rFonts w:ascii="宋体" w:hAnsi="宋体" w:hint="eastAsia"/>
          <w:szCs w:val="21"/>
        </w:rPr>
        <w:t>，</w:t>
      </w:r>
      <w:r w:rsidRPr="00027B66">
        <w:rPr>
          <w:rFonts w:ascii="宋体" w:hAnsi="宋体"/>
          <w:szCs w:val="21"/>
        </w:rPr>
        <w:t>接受分包的人应当具备相应的资格条件，并不得再次分包</w:t>
      </w:r>
      <w:r w:rsidRPr="00027B66">
        <w:rPr>
          <w:rFonts w:ascii="宋体" w:hAnsi="宋体" w:hint="eastAsia"/>
          <w:szCs w:val="21"/>
        </w:rPr>
        <w:t>，</w:t>
      </w:r>
      <w:r w:rsidRPr="00027B66">
        <w:rPr>
          <w:rFonts w:ascii="宋体" w:hAnsi="宋体"/>
          <w:szCs w:val="21"/>
        </w:rPr>
        <w:t>且乙方应就分包项目向甲方负责</w:t>
      </w:r>
      <w:r w:rsidRPr="00027B66">
        <w:rPr>
          <w:rFonts w:ascii="宋体" w:hAnsi="宋体" w:hint="eastAsia"/>
          <w:szCs w:val="21"/>
        </w:rPr>
        <w:t>，</w:t>
      </w:r>
      <w:r w:rsidRPr="00027B66">
        <w:rPr>
          <w:rFonts w:ascii="宋体" w:hAnsi="宋体"/>
          <w:szCs w:val="21"/>
        </w:rPr>
        <w:t>并</w:t>
      </w:r>
      <w:r w:rsidRPr="00027B66">
        <w:rPr>
          <w:rFonts w:ascii="宋体" w:hAnsi="宋体" w:hint="eastAsia"/>
          <w:szCs w:val="21"/>
        </w:rPr>
        <w:t>与分包供应商</w:t>
      </w:r>
      <w:r w:rsidRPr="00027B66">
        <w:rPr>
          <w:rFonts w:ascii="宋体" w:hAnsi="宋体" w:hint="eastAsia"/>
          <w:szCs w:val="21"/>
        </w:rPr>
        <w:lastRenderedPageBreak/>
        <w:t>就分包项目向甲方承担连带责任。</w:t>
      </w:r>
    </w:p>
    <w:p w14:paraId="3AD4790D" w14:textId="77777777" w:rsidR="0041245B" w:rsidRPr="00027B66" w:rsidRDefault="00000000">
      <w:pPr>
        <w:spacing w:line="360" w:lineRule="auto"/>
        <w:ind w:firstLineChars="200" w:firstLine="422"/>
        <w:outlineLvl w:val="0"/>
        <w:rPr>
          <w:rFonts w:ascii="宋体" w:hAnsi="宋体" w:hint="eastAsia"/>
          <w:b/>
          <w:szCs w:val="21"/>
        </w:rPr>
      </w:pPr>
      <w:bookmarkStart w:id="189" w:name="_Toc32494"/>
      <w:bookmarkStart w:id="190" w:name="_Toc4720"/>
      <w:bookmarkStart w:id="191" w:name="_Toc26633"/>
      <w:bookmarkStart w:id="192" w:name="_Toc25571"/>
      <w:bookmarkStart w:id="193" w:name="_Toc14371"/>
      <w:r w:rsidRPr="00027B66">
        <w:rPr>
          <w:rFonts w:ascii="宋体" w:hAnsi="宋体" w:hint="eastAsia"/>
          <w:b/>
          <w:szCs w:val="21"/>
        </w:rPr>
        <w:t>2.11</w:t>
      </w:r>
      <w:r w:rsidRPr="00027B66">
        <w:rPr>
          <w:rFonts w:ascii="宋体" w:hAnsi="宋体"/>
          <w:b/>
          <w:szCs w:val="21"/>
        </w:rPr>
        <w:t xml:space="preserve"> 不可抗力</w:t>
      </w:r>
      <w:bookmarkEnd w:id="189"/>
      <w:bookmarkEnd w:id="190"/>
      <w:bookmarkEnd w:id="191"/>
      <w:bookmarkEnd w:id="192"/>
      <w:bookmarkEnd w:id="193"/>
    </w:p>
    <w:p w14:paraId="0434CA68"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2.11</w:t>
      </w:r>
      <w:r w:rsidRPr="00027B66">
        <w:rPr>
          <w:rFonts w:ascii="宋体" w:hAnsi="宋体"/>
          <w:szCs w:val="21"/>
        </w:rPr>
        <w:t>.1如果任何一方遭遇法律规定的不可抗力，致使合同履行受阻时，履行合同的期限应予延长，延长的期限应相当于不可抗力所影响的时间</w:t>
      </w:r>
      <w:r w:rsidRPr="00027B66">
        <w:rPr>
          <w:rFonts w:ascii="宋体" w:hAnsi="宋体" w:hint="eastAsia"/>
          <w:szCs w:val="21"/>
        </w:rPr>
        <w:t>；</w:t>
      </w:r>
    </w:p>
    <w:p w14:paraId="7845B3B9"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2.11.2 因不可抗力致使不能实现合同目的的，当事人可以解除合同；</w:t>
      </w:r>
    </w:p>
    <w:p w14:paraId="250CA609"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2.11.3 因</w:t>
      </w:r>
      <w:r w:rsidRPr="00027B66">
        <w:rPr>
          <w:rFonts w:ascii="宋体" w:hAnsi="宋体"/>
          <w:szCs w:val="21"/>
        </w:rPr>
        <w:t>不可抗力致使合同有变更必要的，双方当事人应在</w:t>
      </w:r>
      <w:r w:rsidRPr="00027B66">
        <w:rPr>
          <w:rFonts w:ascii="宋体" w:hAnsi="宋体" w:hint="eastAsia"/>
          <w:szCs w:val="21"/>
          <w:u w:val="single"/>
        </w:rPr>
        <w:t>5个工作日</w:t>
      </w:r>
      <w:r w:rsidRPr="00027B66">
        <w:rPr>
          <w:rFonts w:ascii="宋体" w:hAnsi="宋体"/>
          <w:szCs w:val="21"/>
        </w:rPr>
        <w:t>内以书面形式变更合同</w:t>
      </w:r>
      <w:r w:rsidRPr="00027B66">
        <w:rPr>
          <w:rFonts w:ascii="宋体" w:hAnsi="宋体" w:hint="eastAsia"/>
          <w:szCs w:val="21"/>
        </w:rPr>
        <w:t>；</w:t>
      </w:r>
    </w:p>
    <w:p w14:paraId="714A7B69"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2.11</w:t>
      </w:r>
      <w:r w:rsidRPr="00027B66">
        <w:rPr>
          <w:rFonts w:ascii="宋体" w:hAnsi="宋体"/>
          <w:szCs w:val="21"/>
        </w:rPr>
        <w:t>.</w:t>
      </w:r>
      <w:r w:rsidRPr="00027B66">
        <w:rPr>
          <w:rFonts w:ascii="宋体" w:hAnsi="宋体" w:hint="eastAsia"/>
          <w:szCs w:val="21"/>
        </w:rPr>
        <w:t>4</w:t>
      </w:r>
      <w:r w:rsidRPr="00027B66">
        <w:rPr>
          <w:rFonts w:ascii="宋体" w:hAnsi="宋体"/>
          <w:szCs w:val="21"/>
        </w:rPr>
        <w:t>受</w:t>
      </w:r>
      <w:r w:rsidRPr="00027B66">
        <w:rPr>
          <w:rFonts w:ascii="宋体" w:hAnsi="宋体" w:hint="eastAsia"/>
          <w:szCs w:val="21"/>
        </w:rPr>
        <w:t>不可抗力</w:t>
      </w:r>
      <w:r w:rsidRPr="00027B66">
        <w:rPr>
          <w:rFonts w:ascii="宋体" w:hAnsi="宋体"/>
          <w:szCs w:val="21"/>
        </w:rPr>
        <w:t>影响的一方在不可抗力发生后</w:t>
      </w:r>
      <w:r w:rsidRPr="00027B66">
        <w:rPr>
          <w:rFonts w:ascii="宋体" w:hAnsi="宋体" w:hint="eastAsia"/>
          <w:szCs w:val="21"/>
        </w:rPr>
        <w:t>，</w:t>
      </w:r>
      <w:r w:rsidRPr="00027B66">
        <w:rPr>
          <w:rFonts w:ascii="宋体" w:hAnsi="宋体"/>
          <w:szCs w:val="21"/>
        </w:rPr>
        <w:t>应在</w:t>
      </w:r>
      <w:r w:rsidRPr="00027B66">
        <w:rPr>
          <w:rFonts w:ascii="宋体" w:hAnsi="宋体" w:hint="eastAsia"/>
          <w:szCs w:val="21"/>
          <w:u w:val="single"/>
        </w:rPr>
        <w:t>5个工作日</w:t>
      </w:r>
      <w:r w:rsidRPr="00027B66">
        <w:rPr>
          <w:rFonts w:ascii="宋体" w:hAnsi="宋体"/>
          <w:szCs w:val="21"/>
        </w:rPr>
        <w:t>内以书面形式通知</w:t>
      </w:r>
      <w:r w:rsidRPr="00027B66">
        <w:rPr>
          <w:rFonts w:ascii="宋体" w:hAnsi="宋体" w:hint="eastAsia"/>
          <w:szCs w:val="21"/>
        </w:rPr>
        <w:t>对</w:t>
      </w:r>
      <w:r w:rsidRPr="00027B66">
        <w:rPr>
          <w:rFonts w:ascii="宋体" w:hAnsi="宋体"/>
          <w:szCs w:val="21"/>
        </w:rPr>
        <w:t>方当事人（含有关部门出具的证明文件）。</w:t>
      </w:r>
    </w:p>
    <w:p w14:paraId="516D6AAC" w14:textId="77777777" w:rsidR="0041245B" w:rsidRPr="00027B66" w:rsidRDefault="00000000">
      <w:pPr>
        <w:spacing w:line="360" w:lineRule="auto"/>
        <w:ind w:firstLineChars="200" w:firstLine="422"/>
        <w:outlineLvl w:val="0"/>
        <w:rPr>
          <w:rFonts w:ascii="宋体" w:hAnsi="宋体" w:hint="eastAsia"/>
          <w:b/>
          <w:szCs w:val="21"/>
        </w:rPr>
      </w:pPr>
      <w:bookmarkStart w:id="194" w:name="_Toc3638"/>
      <w:bookmarkStart w:id="195" w:name="_Toc24465"/>
      <w:bookmarkStart w:id="196" w:name="_Toc487900365"/>
      <w:bookmarkStart w:id="197" w:name="_Toc25783"/>
      <w:bookmarkStart w:id="198" w:name="_Toc23854"/>
      <w:bookmarkStart w:id="199" w:name="_Toc279701255"/>
      <w:bookmarkStart w:id="200" w:name="_Toc14115"/>
      <w:bookmarkStart w:id="201" w:name="_Toc259093684"/>
      <w:r w:rsidRPr="00027B66">
        <w:rPr>
          <w:rFonts w:ascii="宋体" w:hAnsi="宋体" w:hint="eastAsia"/>
          <w:b/>
          <w:szCs w:val="21"/>
        </w:rPr>
        <w:t>2.</w:t>
      </w:r>
      <w:r w:rsidRPr="00027B66">
        <w:rPr>
          <w:rFonts w:ascii="宋体" w:hAnsi="宋体"/>
          <w:b/>
          <w:szCs w:val="21"/>
        </w:rPr>
        <w:t>1</w:t>
      </w:r>
      <w:r w:rsidRPr="00027B66">
        <w:rPr>
          <w:rFonts w:ascii="宋体" w:hAnsi="宋体" w:hint="eastAsia"/>
          <w:b/>
          <w:szCs w:val="21"/>
        </w:rPr>
        <w:t xml:space="preserve">2 </w:t>
      </w:r>
      <w:r w:rsidRPr="00027B66">
        <w:rPr>
          <w:rFonts w:ascii="宋体" w:hAnsi="宋体"/>
          <w:b/>
          <w:szCs w:val="21"/>
        </w:rPr>
        <w:t>税费</w:t>
      </w:r>
      <w:bookmarkEnd w:id="194"/>
      <w:bookmarkEnd w:id="195"/>
      <w:bookmarkEnd w:id="196"/>
      <w:bookmarkEnd w:id="197"/>
      <w:bookmarkEnd w:id="198"/>
      <w:bookmarkEnd w:id="199"/>
      <w:bookmarkEnd w:id="200"/>
      <w:bookmarkEnd w:id="201"/>
    </w:p>
    <w:p w14:paraId="6DA22851"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szCs w:val="21"/>
        </w:rPr>
        <w:t>与合同有关的一切税费</w:t>
      </w:r>
      <w:r w:rsidRPr="00027B66">
        <w:rPr>
          <w:rFonts w:ascii="宋体" w:hAnsi="宋体" w:hint="eastAsia"/>
          <w:szCs w:val="21"/>
        </w:rPr>
        <w:t>，</w:t>
      </w:r>
      <w:r w:rsidRPr="00027B66">
        <w:rPr>
          <w:rFonts w:ascii="宋体" w:hAnsi="宋体"/>
          <w:szCs w:val="21"/>
        </w:rPr>
        <w:t>均按照中华人民共和国法律的相关规定缴纳。</w:t>
      </w:r>
    </w:p>
    <w:p w14:paraId="00F1917B" w14:textId="77777777" w:rsidR="0041245B" w:rsidRPr="00027B66" w:rsidRDefault="00000000">
      <w:pPr>
        <w:spacing w:line="360" w:lineRule="auto"/>
        <w:ind w:firstLineChars="200" w:firstLine="422"/>
        <w:outlineLvl w:val="0"/>
        <w:rPr>
          <w:rFonts w:ascii="宋体" w:hAnsi="宋体" w:hint="eastAsia"/>
          <w:b/>
          <w:szCs w:val="21"/>
        </w:rPr>
      </w:pPr>
      <w:bookmarkStart w:id="202" w:name="_Toc25525"/>
      <w:bookmarkStart w:id="203" w:name="_Toc26883"/>
      <w:bookmarkStart w:id="204" w:name="_Toc279701258"/>
      <w:bookmarkStart w:id="205" w:name="_Toc259093687"/>
      <w:bookmarkStart w:id="206" w:name="_Toc30105"/>
      <w:bookmarkStart w:id="207" w:name="_Toc7315"/>
      <w:bookmarkStart w:id="208" w:name="_Toc487900368"/>
      <w:bookmarkStart w:id="209" w:name="_Toc14814"/>
      <w:r w:rsidRPr="00027B66">
        <w:rPr>
          <w:rFonts w:ascii="宋体" w:hAnsi="宋体" w:hint="eastAsia"/>
          <w:b/>
          <w:szCs w:val="21"/>
        </w:rPr>
        <w:t>2.</w:t>
      </w:r>
      <w:r w:rsidRPr="00027B66">
        <w:rPr>
          <w:rFonts w:ascii="宋体" w:hAnsi="宋体"/>
          <w:b/>
          <w:szCs w:val="21"/>
        </w:rPr>
        <w:t>1</w:t>
      </w:r>
      <w:r w:rsidRPr="00027B66">
        <w:rPr>
          <w:rFonts w:ascii="宋体" w:hAnsi="宋体" w:hint="eastAsia"/>
          <w:b/>
          <w:szCs w:val="21"/>
        </w:rPr>
        <w:t xml:space="preserve">3 </w:t>
      </w:r>
      <w:r w:rsidRPr="00027B66">
        <w:rPr>
          <w:rFonts w:ascii="宋体" w:hAnsi="宋体"/>
          <w:b/>
          <w:szCs w:val="21"/>
        </w:rPr>
        <w:t>乙方破产</w:t>
      </w:r>
      <w:bookmarkEnd w:id="202"/>
      <w:bookmarkEnd w:id="203"/>
      <w:bookmarkEnd w:id="204"/>
      <w:bookmarkEnd w:id="205"/>
      <w:bookmarkEnd w:id="206"/>
      <w:bookmarkEnd w:id="207"/>
      <w:bookmarkEnd w:id="208"/>
      <w:bookmarkEnd w:id="209"/>
    </w:p>
    <w:p w14:paraId="4E66DE72"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szCs w:val="21"/>
        </w:rPr>
        <w:t>如果乙方破产导致合同无法履行时，甲方可以书面形式通知乙方终止合同且不给予乙方任何补偿和赔偿</w:t>
      </w:r>
      <w:r w:rsidRPr="00027B66">
        <w:rPr>
          <w:rFonts w:ascii="宋体" w:hAnsi="宋体" w:hint="eastAsia"/>
          <w:szCs w:val="21"/>
        </w:rPr>
        <w:t>，但合同的</w:t>
      </w:r>
      <w:r w:rsidRPr="00027B66">
        <w:rPr>
          <w:rFonts w:ascii="宋体" w:hAnsi="宋体"/>
          <w:szCs w:val="21"/>
        </w:rPr>
        <w:t>终止不损害或不影响甲方已经采取或将要采取的任何要求乙方支付违约金</w:t>
      </w:r>
      <w:r w:rsidRPr="00027B66">
        <w:rPr>
          <w:rFonts w:ascii="宋体" w:hAnsi="宋体" w:hint="eastAsia"/>
          <w:szCs w:val="21"/>
        </w:rPr>
        <w:t>、</w:t>
      </w:r>
      <w:r w:rsidRPr="00027B66">
        <w:rPr>
          <w:rFonts w:ascii="宋体" w:hAnsi="宋体"/>
          <w:szCs w:val="21"/>
        </w:rPr>
        <w:t>赔偿损失等的行动或补救措施的权利</w:t>
      </w:r>
      <w:r w:rsidRPr="00027B66">
        <w:rPr>
          <w:rFonts w:ascii="宋体" w:hAnsi="宋体" w:hint="eastAsia"/>
          <w:szCs w:val="21"/>
        </w:rPr>
        <w:t>。</w:t>
      </w:r>
    </w:p>
    <w:p w14:paraId="5B708F2F" w14:textId="77777777" w:rsidR="0041245B" w:rsidRPr="00027B66" w:rsidRDefault="00000000">
      <w:pPr>
        <w:spacing w:line="360" w:lineRule="auto"/>
        <w:ind w:firstLineChars="200" w:firstLine="422"/>
        <w:outlineLvl w:val="0"/>
        <w:rPr>
          <w:rFonts w:ascii="宋体" w:hAnsi="宋体" w:hint="eastAsia"/>
          <w:b/>
          <w:szCs w:val="21"/>
        </w:rPr>
      </w:pPr>
      <w:bookmarkStart w:id="210" w:name="_Toc1123"/>
      <w:bookmarkStart w:id="211" w:name="_Toc23323"/>
      <w:bookmarkStart w:id="212" w:name="_Toc2016"/>
      <w:r w:rsidRPr="00027B66">
        <w:rPr>
          <w:rFonts w:ascii="宋体" w:hAnsi="宋体"/>
          <w:b/>
          <w:szCs w:val="21"/>
        </w:rPr>
        <w:t>2.14 合同中止、终止</w:t>
      </w:r>
      <w:bookmarkEnd w:id="210"/>
      <w:bookmarkEnd w:id="211"/>
      <w:bookmarkEnd w:id="212"/>
    </w:p>
    <w:p w14:paraId="0831E63A"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2.14.1 双方当事人不得擅自中止或者终止合同；</w:t>
      </w:r>
    </w:p>
    <w:p w14:paraId="7D5A04FA"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2.14.2合同继续履行将损害国家利益和社会公共利益的，双方当事人应当中止或者终止合同。有过错的一方应当承担赔偿责任，双方当事人都有过错的，各自承担相应的责任。</w:t>
      </w:r>
    </w:p>
    <w:p w14:paraId="017DD6B9" w14:textId="77777777" w:rsidR="0041245B" w:rsidRPr="00027B66" w:rsidRDefault="00000000">
      <w:pPr>
        <w:spacing w:line="360" w:lineRule="auto"/>
        <w:ind w:firstLineChars="200" w:firstLine="422"/>
        <w:outlineLvl w:val="0"/>
        <w:rPr>
          <w:rFonts w:ascii="宋体" w:hAnsi="宋体" w:hint="eastAsia"/>
          <w:b/>
          <w:szCs w:val="21"/>
        </w:rPr>
      </w:pPr>
      <w:bookmarkStart w:id="213" w:name="_Toc17363"/>
      <w:bookmarkStart w:id="214" w:name="_Toc14525"/>
      <w:bookmarkStart w:id="215" w:name="_Toc1969"/>
      <w:r w:rsidRPr="00027B66">
        <w:rPr>
          <w:rFonts w:ascii="宋体" w:hAnsi="宋体"/>
          <w:b/>
          <w:szCs w:val="21"/>
        </w:rPr>
        <w:t>2.15 检验和验收</w:t>
      </w:r>
      <w:bookmarkEnd w:id="213"/>
      <w:bookmarkEnd w:id="214"/>
      <w:bookmarkEnd w:id="215"/>
    </w:p>
    <w:p w14:paraId="53A319E6" w14:textId="77777777" w:rsidR="0041245B" w:rsidRPr="00027B66" w:rsidRDefault="00000000">
      <w:pPr>
        <w:tabs>
          <w:tab w:val="left" w:pos="360"/>
          <w:tab w:val="left" w:pos="540"/>
          <w:tab w:val="left" w:pos="1080"/>
        </w:tabs>
        <w:spacing w:line="360" w:lineRule="auto"/>
        <w:ind w:firstLineChars="200" w:firstLine="420"/>
        <w:rPr>
          <w:rFonts w:ascii="宋体" w:hAnsi="宋体" w:hint="eastAsia"/>
          <w:szCs w:val="21"/>
        </w:rPr>
      </w:pPr>
      <w:r w:rsidRPr="00027B66">
        <w:rPr>
          <w:rFonts w:ascii="宋体" w:hAnsi="宋体" w:hint="eastAsia"/>
          <w:szCs w:val="21"/>
        </w:rPr>
        <w:t>2.</w:t>
      </w:r>
      <w:r w:rsidRPr="00027B66">
        <w:rPr>
          <w:rFonts w:ascii="宋体" w:hAnsi="宋体"/>
          <w:szCs w:val="21"/>
        </w:rPr>
        <w:t>1</w:t>
      </w:r>
      <w:r w:rsidRPr="00027B66">
        <w:rPr>
          <w:rFonts w:ascii="宋体" w:hAnsi="宋体" w:hint="eastAsia"/>
          <w:szCs w:val="21"/>
        </w:rPr>
        <w:t>5</w:t>
      </w:r>
      <w:r w:rsidRPr="00027B66">
        <w:rPr>
          <w:rFonts w:ascii="宋体" w:hAnsi="宋体"/>
          <w:szCs w:val="21"/>
        </w:rPr>
        <w:t>.</w:t>
      </w:r>
      <w:r w:rsidRPr="00027B66">
        <w:rPr>
          <w:rFonts w:ascii="宋体" w:hAnsi="宋体" w:hint="eastAsia"/>
          <w:szCs w:val="21"/>
        </w:rPr>
        <w:t>1 乙方按照甲方的采购文件、乙方的投标（响应）文件及本</w:t>
      </w:r>
      <w:r w:rsidRPr="00027B66">
        <w:rPr>
          <w:rFonts w:ascii="宋体" w:hAnsi="宋体"/>
          <w:szCs w:val="21"/>
        </w:rPr>
        <w:t>合同的约定</w:t>
      </w:r>
      <w:r w:rsidRPr="00027B66">
        <w:rPr>
          <w:rFonts w:ascii="宋体" w:hAnsi="宋体" w:hint="eastAsia"/>
          <w:szCs w:val="21"/>
        </w:rPr>
        <w:t>，</w:t>
      </w:r>
      <w:r w:rsidRPr="00027B66">
        <w:rPr>
          <w:rFonts w:ascii="宋体" w:hAnsi="宋体"/>
          <w:szCs w:val="21"/>
        </w:rPr>
        <w:t>定期提交服务报告</w:t>
      </w:r>
      <w:r w:rsidRPr="00027B66">
        <w:rPr>
          <w:rFonts w:ascii="宋体" w:hAnsi="宋体" w:hint="eastAsia"/>
          <w:szCs w:val="21"/>
        </w:rPr>
        <w:t>，甲方按照甲方的采购文件、乙方的投标（响应）文件及本</w:t>
      </w:r>
      <w:r w:rsidRPr="00027B66">
        <w:rPr>
          <w:rFonts w:ascii="宋体" w:hAnsi="宋体"/>
          <w:szCs w:val="21"/>
        </w:rPr>
        <w:t>合同的约定进行定期验收</w:t>
      </w:r>
      <w:r w:rsidRPr="00027B66">
        <w:rPr>
          <w:rFonts w:ascii="宋体" w:hAnsi="宋体" w:hint="eastAsia"/>
          <w:szCs w:val="21"/>
        </w:rPr>
        <w:t>；</w:t>
      </w:r>
    </w:p>
    <w:p w14:paraId="33256A38" w14:textId="77777777" w:rsidR="0041245B" w:rsidRPr="00027B66" w:rsidRDefault="00000000">
      <w:pPr>
        <w:tabs>
          <w:tab w:val="left" w:pos="360"/>
          <w:tab w:val="left" w:pos="540"/>
          <w:tab w:val="left" w:pos="1080"/>
        </w:tabs>
        <w:spacing w:line="360" w:lineRule="auto"/>
        <w:ind w:firstLineChars="200" w:firstLine="420"/>
        <w:rPr>
          <w:rFonts w:ascii="宋体" w:hAnsi="宋体" w:hint="eastAsia"/>
          <w:szCs w:val="21"/>
        </w:rPr>
      </w:pPr>
      <w:r w:rsidRPr="00027B66">
        <w:rPr>
          <w:rFonts w:ascii="宋体" w:hAnsi="宋体" w:hint="eastAsia"/>
          <w:szCs w:val="21"/>
        </w:rPr>
        <w:t>2.15.2 合同期满或者履行完毕后，甲方有权组织（包括依法邀请国家认可的质量检测机构参加）对乙方履约的验收，即：按照合同约定的标准，组织对乙方履约情况的验收，并出具验收书；甲方组织的</w:t>
      </w:r>
      <w:r w:rsidRPr="00027B66">
        <w:rPr>
          <w:rFonts w:ascii="宋体" w:hAnsi="宋体" w:cs="宋体" w:hint="eastAsia"/>
          <w:szCs w:val="21"/>
        </w:rPr>
        <w:t>验收费用按采购文件的约定事宜承担。采购文件未约定的，甲乙双方协商解决。</w:t>
      </w:r>
    </w:p>
    <w:p w14:paraId="3D68A73B" w14:textId="77777777" w:rsidR="0041245B" w:rsidRPr="00027B66" w:rsidRDefault="00000000">
      <w:pPr>
        <w:tabs>
          <w:tab w:val="left" w:pos="360"/>
          <w:tab w:val="left" w:pos="540"/>
          <w:tab w:val="left" w:pos="1080"/>
        </w:tabs>
        <w:spacing w:line="360" w:lineRule="auto"/>
        <w:ind w:firstLineChars="200" w:firstLine="420"/>
        <w:rPr>
          <w:rFonts w:ascii="宋体" w:hAnsi="宋体" w:hint="eastAsia"/>
          <w:szCs w:val="21"/>
        </w:rPr>
      </w:pPr>
      <w:r w:rsidRPr="00027B66">
        <w:rPr>
          <w:rFonts w:ascii="宋体" w:hAnsi="宋体" w:hint="eastAsia"/>
          <w:szCs w:val="21"/>
        </w:rPr>
        <w:t>2.15.3 检验和验收标准、程序等具体内容以及前述</w:t>
      </w:r>
      <w:proofErr w:type="gramStart"/>
      <w:r w:rsidRPr="00027B66">
        <w:rPr>
          <w:rFonts w:ascii="宋体" w:hAnsi="宋体" w:hint="eastAsia"/>
          <w:szCs w:val="21"/>
        </w:rPr>
        <w:t>验收书</w:t>
      </w:r>
      <w:proofErr w:type="gramEnd"/>
      <w:r w:rsidRPr="00027B66">
        <w:rPr>
          <w:rFonts w:ascii="宋体" w:hAnsi="宋体" w:hint="eastAsia"/>
          <w:szCs w:val="21"/>
        </w:rPr>
        <w:t>的效力详以甲方另行约定为准</w:t>
      </w:r>
      <w:r w:rsidRPr="00027B66">
        <w:rPr>
          <w:rFonts w:ascii="宋体" w:hAnsi="宋体" w:hint="eastAsia"/>
          <w:i/>
          <w:szCs w:val="21"/>
        </w:rPr>
        <w:t>。</w:t>
      </w:r>
    </w:p>
    <w:p w14:paraId="72E467CF" w14:textId="77777777" w:rsidR="0041245B" w:rsidRPr="00027B66" w:rsidRDefault="00000000">
      <w:pPr>
        <w:spacing w:line="360" w:lineRule="auto"/>
        <w:ind w:firstLineChars="200" w:firstLine="422"/>
        <w:outlineLvl w:val="0"/>
        <w:rPr>
          <w:rFonts w:ascii="宋体" w:hAnsi="宋体" w:hint="eastAsia"/>
          <w:b/>
          <w:szCs w:val="21"/>
        </w:rPr>
      </w:pPr>
      <w:bookmarkStart w:id="216" w:name="_Toc259093690"/>
      <w:bookmarkStart w:id="217" w:name="_Toc279701261"/>
      <w:bookmarkStart w:id="218" w:name="_Toc487900371"/>
      <w:bookmarkStart w:id="219" w:name="_Toc31892"/>
      <w:bookmarkStart w:id="220" w:name="_Toc2308"/>
      <w:bookmarkStart w:id="221" w:name="_Toc12666"/>
      <w:bookmarkStart w:id="222" w:name="_Toc9808"/>
      <w:bookmarkStart w:id="223" w:name="_Toc25198"/>
      <w:bookmarkEnd w:id="177"/>
      <w:bookmarkEnd w:id="178"/>
      <w:bookmarkEnd w:id="179"/>
      <w:bookmarkEnd w:id="180"/>
      <w:r w:rsidRPr="00027B66">
        <w:rPr>
          <w:rFonts w:ascii="宋体" w:hAnsi="宋体" w:hint="eastAsia"/>
          <w:b/>
          <w:szCs w:val="21"/>
        </w:rPr>
        <w:t xml:space="preserve">2.16 </w:t>
      </w:r>
      <w:r w:rsidRPr="00027B66">
        <w:rPr>
          <w:rFonts w:ascii="宋体" w:hAnsi="宋体"/>
          <w:b/>
          <w:szCs w:val="21"/>
        </w:rPr>
        <w:t>通知</w:t>
      </w:r>
      <w:bookmarkEnd w:id="216"/>
      <w:bookmarkEnd w:id="217"/>
      <w:bookmarkEnd w:id="218"/>
      <w:r w:rsidRPr="00027B66">
        <w:rPr>
          <w:rFonts w:ascii="宋体" w:hAnsi="宋体"/>
          <w:b/>
          <w:szCs w:val="21"/>
        </w:rPr>
        <w:t>和送达</w:t>
      </w:r>
      <w:bookmarkEnd w:id="219"/>
      <w:bookmarkEnd w:id="220"/>
      <w:bookmarkEnd w:id="221"/>
      <w:bookmarkEnd w:id="222"/>
      <w:bookmarkEnd w:id="223"/>
    </w:p>
    <w:p w14:paraId="3F6F6730" w14:textId="77777777" w:rsidR="0041245B" w:rsidRPr="00027B66" w:rsidRDefault="00000000">
      <w:pPr>
        <w:spacing w:line="360" w:lineRule="auto"/>
        <w:ind w:firstLineChars="200" w:firstLine="420"/>
        <w:rPr>
          <w:rFonts w:ascii="宋体" w:hAnsi="宋体" w:hint="eastAsia"/>
          <w:szCs w:val="21"/>
        </w:rPr>
      </w:pPr>
      <w:bookmarkStart w:id="224" w:name="_Toc29220"/>
      <w:bookmarkStart w:id="225" w:name="_Toc7073"/>
      <w:bookmarkStart w:id="226" w:name="_Toc259093691"/>
      <w:bookmarkStart w:id="227" w:name="_Toc487900372"/>
      <w:bookmarkStart w:id="228" w:name="_Toc279701262"/>
      <w:r w:rsidRPr="00027B66">
        <w:rPr>
          <w:rFonts w:ascii="宋体" w:hAnsi="宋体" w:hint="eastAsia"/>
          <w:szCs w:val="21"/>
        </w:rPr>
        <w:lastRenderedPageBreak/>
        <w:t>2.16.1任何一方因履行合同而以合同第一部分尾部所列明的</w:t>
      </w:r>
      <w:r w:rsidRPr="00027B66">
        <w:rPr>
          <w:rFonts w:ascii="宋体" w:hAnsi="宋体" w:hint="eastAsia"/>
          <w:szCs w:val="21"/>
          <w:u w:val="single"/>
          <w:lang w:val="zh-CN"/>
        </w:rPr>
        <w:t>约定送达地址</w:t>
      </w:r>
      <w:r w:rsidRPr="00027B66">
        <w:rPr>
          <w:rFonts w:ascii="宋体" w:hAnsi="宋体" w:hint="eastAsia"/>
          <w:szCs w:val="21"/>
        </w:rPr>
        <w:t>发出的所有通知、文件、材料，均视为已向对方当事人送达；任何一方变更上述送达地址的，应于</w:t>
      </w:r>
      <w:r w:rsidRPr="00027B66">
        <w:rPr>
          <w:rFonts w:ascii="宋体" w:hAnsi="宋体" w:hint="eastAsia"/>
          <w:szCs w:val="21"/>
          <w:u w:val="single"/>
        </w:rPr>
        <w:t>5个工作日</w:t>
      </w:r>
      <w:r w:rsidRPr="00027B66">
        <w:rPr>
          <w:rFonts w:ascii="宋体" w:hAnsi="宋体" w:hint="eastAsia"/>
          <w:szCs w:val="21"/>
        </w:rPr>
        <w:t>内书面通知对方当事人，在对方当事人收到有关变更通知之前，变更前的约定送达地址仍视为有效。</w:t>
      </w:r>
      <w:bookmarkEnd w:id="224"/>
      <w:bookmarkEnd w:id="225"/>
    </w:p>
    <w:p w14:paraId="2FD66100" w14:textId="77777777" w:rsidR="0041245B" w:rsidRPr="00027B66" w:rsidRDefault="00000000">
      <w:pPr>
        <w:spacing w:line="360" w:lineRule="auto"/>
        <w:ind w:firstLineChars="200" w:firstLine="420"/>
        <w:rPr>
          <w:rFonts w:ascii="宋体" w:hAnsi="宋体" w:hint="eastAsia"/>
          <w:szCs w:val="21"/>
        </w:rPr>
      </w:pPr>
      <w:bookmarkStart w:id="229" w:name="_Toc27674"/>
      <w:bookmarkStart w:id="230" w:name="_Toc18401"/>
      <w:r w:rsidRPr="00027B66">
        <w:rPr>
          <w:rFonts w:ascii="宋体" w:hAnsi="宋体" w:hint="eastAsia"/>
          <w:szCs w:val="21"/>
        </w:rPr>
        <w:t>2.16.2以当面交付方式送达的，交付之时视为送达；以邮寄方式送达的，邮件挂号寄出或者交邮之日之次日视为送达</w:t>
      </w:r>
      <w:bookmarkEnd w:id="229"/>
      <w:bookmarkEnd w:id="230"/>
      <w:r w:rsidRPr="00027B66">
        <w:rPr>
          <w:rFonts w:ascii="宋体" w:hAnsi="宋体" w:hint="eastAsia"/>
          <w:szCs w:val="21"/>
          <w:lang w:val="zh-CN"/>
        </w:rPr>
        <w:t>（甲方接受的</w:t>
      </w:r>
      <w:r w:rsidRPr="00027B66">
        <w:rPr>
          <w:rFonts w:ascii="宋体" w:hAnsi="宋体" w:hint="eastAsia"/>
          <w:szCs w:val="21"/>
        </w:rPr>
        <w:t>送达方式仅限为“当面交付”或“邮寄方式”</w:t>
      </w:r>
      <w:r w:rsidRPr="00027B66">
        <w:rPr>
          <w:rFonts w:ascii="宋体" w:hAnsi="宋体" w:hint="eastAsia"/>
          <w:szCs w:val="21"/>
          <w:lang w:val="zh-CN"/>
        </w:rPr>
        <w:t>）</w:t>
      </w:r>
      <w:r w:rsidRPr="00027B66">
        <w:rPr>
          <w:rFonts w:ascii="宋体" w:hAnsi="宋体" w:hint="eastAsia"/>
          <w:szCs w:val="21"/>
        </w:rPr>
        <w:t>。</w:t>
      </w:r>
    </w:p>
    <w:p w14:paraId="4E53F831" w14:textId="77777777" w:rsidR="0041245B" w:rsidRPr="00027B66" w:rsidRDefault="00000000">
      <w:pPr>
        <w:spacing w:line="360" w:lineRule="auto"/>
        <w:ind w:firstLineChars="200" w:firstLine="422"/>
        <w:outlineLvl w:val="0"/>
        <w:rPr>
          <w:rFonts w:ascii="宋体" w:hAnsi="宋体" w:hint="eastAsia"/>
          <w:b/>
          <w:szCs w:val="21"/>
        </w:rPr>
      </w:pPr>
      <w:bookmarkStart w:id="231" w:name="_Toc5063"/>
      <w:bookmarkStart w:id="232" w:name="_Toc28906"/>
      <w:bookmarkStart w:id="233" w:name="_Toc27644"/>
      <w:bookmarkStart w:id="234" w:name="_Toc259093692"/>
      <w:bookmarkStart w:id="235" w:name="_Toc487900373"/>
      <w:bookmarkStart w:id="236" w:name="_Toc12254"/>
      <w:bookmarkStart w:id="237" w:name="_Toc20808"/>
      <w:bookmarkStart w:id="238" w:name="_Toc279701263"/>
      <w:bookmarkEnd w:id="226"/>
      <w:bookmarkEnd w:id="227"/>
      <w:bookmarkEnd w:id="228"/>
      <w:r w:rsidRPr="00027B66">
        <w:rPr>
          <w:rFonts w:ascii="宋体" w:hAnsi="宋体" w:hint="eastAsia"/>
          <w:b/>
          <w:szCs w:val="21"/>
        </w:rPr>
        <w:t>2.17 合同使用的文字和</w:t>
      </w:r>
      <w:r w:rsidRPr="00027B66">
        <w:rPr>
          <w:rFonts w:ascii="宋体" w:hAnsi="宋体"/>
          <w:b/>
          <w:szCs w:val="21"/>
        </w:rPr>
        <w:t>适用的法律</w:t>
      </w:r>
      <w:bookmarkEnd w:id="231"/>
      <w:bookmarkEnd w:id="232"/>
      <w:bookmarkEnd w:id="233"/>
      <w:bookmarkEnd w:id="234"/>
      <w:bookmarkEnd w:id="235"/>
      <w:bookmarkEnd w:id="236"/>
      <w:bookmarkEnd w:id="237"/>
      <w:bookmarkEnd w:id="238"/>
    </w:p>
    <w:p w14:paraId="06655CAD"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szCs w:val="21"/>
        </w:rPr>
        <w:t>合同使用汉语书就</w:t>
      </w:r>
      <w:r w:rsidRPr="00027B66">
        <w:rPr>
          <w:rFonts w:ascii="宋体" w:hAnsi="宋体" w:hint="eastAsia"/>
          <w:szCs w:val="21"/>
        </w:rPr>
        <w:t>、</w:t>
      </w:r>
      <w:r w:rsidRPr="00027B66">
        <w:rPr>
          <w:rFonts w:ascii="宋体" w:hAnsi="宋体"/>
          <w:szCs w:val="21"/>
        </w:rPr>
        <w:t>变更和解释</w:t>
      </w:r>
      <w:r w:rsidRPr="00027B66">
        <w:rPr>
          <w:rFonts w:ascii="宋体" w:hAnsi="宋体" w:hint="eastAsia"/>
          <w:szCs w:val="21"/>
        </w:rPr>
        <w:t>；合同适用</w:t>
      </w:r>
      <w:r w:rsidRPr="00027B66">
        <w:rPr>
          <w:rFonts w:ascii="宋体" w:hAnsi="宋体"/>
          <w:szCs w:val="21"/>
        </w:rPr>
        <w:t>中华人民共和国法律。</w:t>
      </w:r>
    </w:p>
    <w:p w14:paraId="79A10966" w14:textId="77777777" w:rsidR="0041245B" w:rsidRPr="00027B66" w:rsidRDefault="00000000">
      <w:pPr>
        <w:spacing w:line="360" w:lineRule="auto"/>
        <w:ind w:firstLineChars="200" w:firstLine="422"/>
        <w:outlineLvl w:val="0"/>
        <w:rPr>
          <w:rFonts w:ascii="宋体" w:hAnsi="宋体" w:hint="eastAsia"/>
          <w:b/>
          <w:szCs w:val="21"/>
        </w:rPr>
      </w:pPr>
      <w:bookmarkStart w:id="239" w:name="_Toc22266"/>
      <w:bookmarkStart w:id="240" w:name="_Toc279701264"/>
      <w:bookmarkStart w:id="241" w:name="_Toc259093693"/>
      <w:bookmarkStart w:id="242" w:name="_Toc1492"/>
      <w:bookmarkStart w:id="243" w:name="_Toc27403"/>
      <w:bookmarkStart w:id="244" w:name="_Toc30096"/>
      <w:bookmarkStart w:id="245" w:name="_Toc27127"/>
      <w:bookmarkStart w:id="246" w:name="_Toc487900374"/>
      <w:r w:rsidRPr="00027B66">
        <w:rPr>
          <w:rFonts w:ascii="宋体" w:hAnsi="宋体" w:hint="eastAsia"/>
          <w:b/>
          <w:szCs w:val="21"/>
        </w:rPr>
        <w:t xml:space="preserve">2.18 </w:t>
      </w:r>
      <w:r w:rsidRPr="00027B66">
        <w:rPr>
          <w:rFonts w:ascii="宋体" w:hAnsi="宋体"/>
          <w:b/>
          <w:szCs w:val="21"/>
        </w:rPr>
        <w:t>履约保证金</w:t>
      </w:r>
      <w:bookmarkEnd w:id="239"/>
      <w:bookmarkEnd w:id="240"/>
      <w:bookmarkEnd w:id="241"/>
      <w:bookmarkEnd w:id="242"/>
      <w:bookmarkEnd w:id="243"/>
      <w:bookmarkEnd w:id="244"/>
      <w:bookmarkEnd w:id="245"/>
    </w:p>
    <w:p w14:paraId="31F282DE"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2.18.1 采购文件要求乙方提交履约保证金的，乙方</w:t>
      </w:r>
      <w:r w:rsidRPr="00027B66">
        <w:rPr>
          <w:rFonts w:ascii="宋体" w:hAnsi="宋体"/>
          <w:szCs w:val="21"/>
        </w:rPr>
        <w:t>应</w:t>
      </w:r>
      <w:r w:rsidRPr="00027B66">
        <w:rPr>
          <w:rFonts w:ascii="宋体" w:hAnsi="宋体" w:hint="eastAsia"/>
          <w:szCs w:val="21"/>
        </w:rPr>
        <w:t>以支票、汇票、本票或者金融机构、担保机构出具的保函等非现金形式，提交不超过合同价10%的履约保证金；</w:t>
      </w:r>
    </w:p>
    <w:p w14:paraId="3F935F62"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2.18</w:t>
      </w:r>
      <w:r w:rsidRPr="00027B66">
        <w:rPr>
          <w:rFonts w:ascii="宋体" w:hAnsi="宋体"/>
          <w:szCs w:val="21"/>
        </w:rPr>
        <w:t>.2履约保证金在</w:t>
      </w:r>
      <w:r w:rsidRPr="00027B66">
        <w:rPr>
          <w:rFonts w:ascii="宋体" w:hAnsi="宋体" w:hint="eastAsia"/>
          <w:szCs w:val="21"/>
        </w:rPr>
        <w:t>甲方的采购文件、乙方的投标（响应）文件及本合同的</w:t>
      </w:r>
      <w:r w:rsidRPr="00027B66">
        <w:rPr>
          <w:rFonts w:ascii="宋体" w:hAnsi="宋体"/>
          <w:szCs w:val="21"/>
        </w:rPr>
        <w:t>约定期间</w:t>
      </w:r>
      <w:r w:rsidRPr="00027B66">
        <w:rPr>
          <w:rFonts w:ascii="宋体" w:hAnsi="宋体" w:hint="eastAsia"/>
          <w:szCs w:val="21"/>
        </w:rPr>
        <w:t>内</w:t>
      </w:r>
      <w:r w:rsidRPr="00027B66">
        <w:rPr>
          <w:rFonts w:ascii="宋体" w:hAnsi="宋体"/>
          <w:szCs w:val="21"/>
        </w:rPr>
        <w:t>或者</w:t>
      </w:r>
      <w:r w:rsidRPr="00027B66">
        <w:rPr>
          <w:rFonts w:ascii="宋体" w:hAnsi="宋体" w:hint="eastAsia"/>
          <w:szCs w:val="21"/>
        </w:rPr>
        <w:t>服务</w:t>
      </w:r>
      <w:r w:rsidRPr="00027B66">
        <w:rPr>
          <w:rFonts w:ascii="宋体" w:hAnsi="宋体"/>
          <w:szCs w:val="21"/>
        </w:rPr>
        <w:t>履约期</w:t>
      </w:r>
      <w:r w:rsidRPr="00027B66">
        <w:rPr>
          <w:rFonts w:ascii="宋体" w:hAnsi="宋体" w:hint="eastAsia"/>
          <w:szCs w:val="21"/>
        </w:rPr>
        <w:t>内</w:t>
      </w:r>
      <w:r w:rsidRPr="00027B66">
        <w:rPr>
          <w:rFonts w:ascii="宋体" w:hAnsi="宋体"/>
          <w:szCs w:val="21"/>
        </w:rPr>
        <w:t>不予退还或者应完全有效</w:t>
      </w:r>
      <w:r w:rsidRPr="00027B66">
        <w:rPr>
          <w:rFonts w:ascii="宋体" w:hAnsi="宋体" w:hint="eastAsia"/>
          <w:szCs w:val="21"/>
        </w:rPr>
        <w:t>，前述约定期间</w:t>
      </w:r>
      <w:r w:rsidRPr="00027B66">
        <w:rPr>
          <w:rFonts w:ascii="宋体" w:hAnsi="宋体"/>
          <w:szCs w:val="21"/>
        </w:rPr>
        <w:t>届满之日起</w:t>
      </w:r>
      <w:r w:rsidRPr="00027B66">
        <w:rPr>
          <w:rFonts w:ascii="宋体" w:hAnsi="宋体" w:hint="eastAsia"/>
          <w:szCs w:val="21"/>
        </w:rPr>
        <w:t>10个</w:t>
      </w:r>
      <w:r w:rsidRPr="00027B66">
        <w:rPr>
          <w:rFonts w:ascii="宋体" w:hAnsi="宋体"/>
          <w:szCs w:val="21"/>
        </w:rPr>
        <w:t>工作日内，甲方应将履约保证金退还乙方</w:t>
      </w:r>
      <w:r w:rsidRPr="00027B66">
        <w:rPr>
          <w:rFonts w:ascii="宋体" w:hAnsi="宋体" w:hint="eastAsia"/>
          <w:szCs w:val="21"/>
        </w:rPr>
        <w:t>；</w:t>
      </w:r>
    </w:p>
    <w:p w14:paraId="13BEF930"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hint="eastAsia"/>
          <w:szCs w:val="21"/>
        </w:rPr>
        <w:t xml:space="preserve">2.18.3 </w:t>
      </w:r>
      <w:r w:rsidRPr="00027B66">
        <w:rPr>
          <w:rFonts w:ascii="宋体" w:hAnsi="宋体"/>
          <w:szCs w:val="21"/>
        </w:rPr>
        <w:t>如果乙方不履行合同</w:t>
      </w:r>
      <w:r w:rsidRPr="00027B66">
        <w:rPr>
          <w:rFonts w:ascii="宋体" w:hAnsi="宋体" w:hint="eastAsia"/>
          <w:szCs w:val="21"/>
        </w:rPr>
        <w:t>，履约保证金不予退还；如果乙方</w:t>
      </w:r>
      <w:r w:rsidRPr="00027B66">
        <w:rPr>
          <w:rFonts w:ascii="宋体" w:hAnsi="宋体"/>
          <w:szCs w:val="21"/>
        </w:rPr>
        <w:t>未能按合同</w:t>
      </w:r>
      <w:r w:rsidRPr="00027B66">
        <w:rPr>
          <w:rFonts w:ascii="宋体" w:hAnsi="宋体" w:hint="eastAsia"/>
          <w:szCs w:val="21"/>
        </w:rPr>
        <w:t>约</w:t>
      </w:r>
      <w:r w:rsidRPr="00027B66">
        <w:rPr>
          <w:rFonts w:ascii="宋体" w:hAnsi="宋体"/>
          <w:szCs w:val="21"/>
        </w:rPr>
        <w:t>定全面履行义务，那么甲方有权从履约保证金中取得补偿或赔偿</w:t>
      </w:r>
      <w:r w:rsidRPr="00027B66">
        <w:rPr>
          <w:rFonts w:ascii="宋体" w:hAnsi="宋体" w:hint="eastAsia"/>
          <w:szCs w:val="21"/>
        </w:rPr>
        <w:t>，同时不影响甲方要求乙方承担合同约定的超过履约保证金的违约责任的权利。</w:t>
      </w:r>
    </w:p>
    <w:bookmarkEnd w:id="246"/>
    <w:p w14:paraId="206A5DF6" w14:textId="77777777" w:rsidR="0041245B" w:rsidRPr="00027B66" w:rsidRDefault="00000000">
      <w:pPr>
        <w:spacing w:line="360" w:lineRule="auto"/>
        <w:ind w:firstLineChars="200" w:firstLine="422"/>
        <w:rPr>
          <w:rFonts w:ascii="宋体" w:hAnsi="宋体" w:hint="eastAsia"/>
          <w:b/>
          <w:szCs w:val="21"/>
        </w:rPr>
      </w:pPr>
      <w:r w:rsidRPr="00027B66">
        <w:rPr>
          <w:rFonts w:ascii="宋体" w:hAnsi="宋体" w:hint="eastAsia"/>
          <w:b/>
          <w:szCs w:val="21"/>
        </w:rPr>
        <w:t>2.19 合同份数</w:t>
      </w:r>
    </w:p>
    <w:p w14:paraId="2BA370B3" w14:textId="77777777" w:rsidR="0041245B" w:rsidRPr="00027B66" w:rsidRDefault="00000000">
      <w:pPr>
        <w:rPr>
          <w:rFonts w:ascii="宋体" w:hAnsi="宋体" w:hint="eastAsia"/>
        </w:rPr>
        <w:sectPr w:rsidR="0041245B" w:rsidRPr="00027B66">
          <w:footerReference w:type="default" r:id="rId16"/>
          <w:pgSz w:w="11906" w:h="16838"/>
          <w:pgMar w:top="1440" w:right="1752" w:bottom="1440" w:left="1752" w:header="851" w:footer="992" w:gutter="0"/>
          <w:cols w:space="720"/>
          <w:titlePg/>
          <w:docGrid w:type="lines" w:linePitch="312"/>
        </w:sectPr>
      </w:pPr>
      <w:r w:rsidRPr="00027B66">
        <w:rPr>
          <w:rFonts w:ascii="宋体" w:hAnsi="宋体"/>
          <w:szCs w:val="21"/>
        </w:rPr>
        <w:t>合同份数</w:t>
      </w:r>
      <w:r w:rsidRPr="00027B66">
        <w:rPr>
          <w:rFonts w:ascii="宋体" w:hAnsi="宋体" w:hint="eastAsia"/>
          <w:b/>
          <w:szCs w:val="21"/>
          <w:u w:val="single"/>
        </w:rPr>
        <w:t>1式4份</w:t>
      </w:r>
      <w:r w:rsidRPr="00027B66">
        <w:rPr>
          <w:rFonts w:ascii="宋体" w:hAnsi="宋体" w:hint="eastAsia"/>
          <w:szCs w:val="21"/>
        </w:rPr>
        <w:t>，</w:t>
      </w:r>
      <w:r w:rsidRPr="00027B66">
        <w:rPr>
          <w:rFonts w:ascii="宋体" w:hAnsi="宋体"/>
          <w:szCs w:val="21"/>
        </w:rPr>
        <w:t>每份均具有同等法律效力</w:t>
      </w:r>
      <w:r w:rsidRPr="00027B66">
        <w:rPr>
          <w:rFonts w:ascii="宋体" w:hAnsi="宋体" w:hint="eastAsia"/>
          <w:szCs w:val="21"/>
        </w:rPr>
        <w:t>。</w:t>
      </w:r>
    </w:p>
    <w:p w14:paraId="38273DB2" w14:textId="77777777" w:rsidR="0041245B" w:rsidRPr="00027B66" w:rsidRDefault="00000000">
      <w:pPr>
        <w:jc w:val="center"/>
        <w:rPr>
          <w:rFonts w:ascii="宋体" w:hAnsi="宋体" w:cs="华文中宋" w:hint="eastAsia"/>
          <w:sz w:val="28"/>
          <w:szCs w:val="28"/>
        </w:rPr>
      </w:pPr>
      <w:bookmarkStart w:id="247" w:name="_Toc132880284"/>
      <w:r w:rsidRPr="00027B66">
        <w:rPr>
          <w:rFonts w:ascii="宋体" w:hAnsi="宋体" w:cs="华文中宋" w:hint="eastAsia"/>
          <w:sz w:val="28"/>
          <w:szCs w:val="28"/>
        </w:rPr>
        <w:lastRenderedPageBreak/>
        <w:t>第五章　投标文件格式</w:t>
      </w:r>
      <w:bookmarkEnd w:id="247"/>
    </w:p>
    <w:p w14:paraId="5476B81E" w14:textId="77777777" w:rsidR="0041245B" w:rsidRPr="00027B66" w:rsidRDefault="0041245B">
      <w:pPr>
        <w:adjustRightInd w:val="0"/>
        <w:snapToGrid w:val="0"/>
        <w:spacing w:line="360" w:lineRule="auto"/>
        <w:jc w:val="center"/>
        <w:rPr>
          <w:rFonts w:ascii="宋体" w:hAnsi="宋体" w:hint="eastAsia"/>
          <w:b/>
          <w:bCs/>
        </w:rPr>
      </w:pPr>
    </w:p>
    <w:p w14:paraId="69824AA9" w14:textId="77777777" w:rsidR="0041245B" w:rsidRPr="00027B66" w:rsidRDefault="0041245B">
      <w:pPr>
        <w:spacing w:line="600" w:lineRule="auto"/>
        <w:jc w:val="center"/>
        <w:rPr>
          <w:rFonts w:ascii="宋体" w:hAnsi="宋体" w:hint="eastAsia"/>
          <w:b/>
          <w:kern w:val="0"/>
          <w:sz w:val="44"/>
          <w:szCs w:val="44"/>
        </w:rPr>
      </w:pPr>
    </w:p>
    <w:p w14:paraId="46772796" w14:textId="77777777" w:rsidR="0041245B" w:rsidRPr="00027B66" w:rsidRDefault="0041245B">
      <w:pPr>
        <w:spacing w:line="600" w:lineRule="auto"/>
        <w:jc w:val="center"/>
        <w:rPr>
          <w:rFonts w:ascii="宋体" w:hAnsi="宋体" w:cs="华文中宋" w:hint="eastAsia"/>
          <w:bCs/>
          <w:kern w:val="0"/>
          <w:sz w:val="32"/>
          <w:szCs w:val="32"/>
        </w:rPr>
      </w:pPr>
    </w:p>
    <w:p w14:paraId="64367870" w14:textId="77777777" w:rsidR="0041245B" w:rsidRPr="00027B66" w:rsidRDefault="00000000">
      <w:pPr>
        <w:spacing w:line="1180" w:lineRule="exact"/>
        <w:jc w:val="center"/>
        <w:rPr>
          <w:rFonts w:ascii="宋体" w:hAnsi="宋体" w:cs="宋体" w:hint="eastAsia"/>
          <w:b/>
          <w:bCs/>
          <w:sz w:val="84"/>
          <w:szCs w:val="84"/>
        </w:rPr>
      </w:pPr>
      <w:r w:rsidRPr="00027B66">
        <w:rPr>
          <w:rFonts w:ascii="宋体" w:hAnsi="宋体" w:cs="宋体" w:hint="eastAsia"/>
          <w:b/>
          <w:bCs/>
          <w:sz w:val="84"/>
          <w:szCs w:val="84"/>
        </w:rPr>
        <w:t>投  标  文  件</w:t>
      </w:r>
    </w:p>
    <w:p w14:paraId="18B73D74" w14:textId="77777777" w:rsidR="0041245B" w:rsidRPr="00027B66" w:rsidRDefault="0041245B">
      <w:pPr>
        <w:spacing w:line="360" w:lineRule="auto"/>
        <w:ind w:firstLineChars="200" w:firstLine="640"/>
        <w:jc w:val="center"/>
        <w:rPr>
          <w:rFonts w:ascii="宋体" w:hAnsi="宋体" w:hint="eastAsia"/>
          <w:kern w:val="0"/>
          <w:sz w:val="32"/>
          <w:szCs w:val="32"/>
        </w:rPr>
      </w:pPr>
    </w:p>
    <w:p w14:paraId="48BD39AC" w14:textId="77777777" w:rsidR="0041245B" w:rsidRPr="00027B66" w:rsidRDefault="00000000">
      <w:pPr>
        <w:spacing w:line="360" w:lineRule="auto"/>
        <w:jc w:val="center"/>
        <w:rPr>
          <w:rFonts w:ascii="宋体" w:hAnsi="宋体" w:cs="方正小标宋简体" w:hint="eastAsia"/>
          <w:bCs/>
          <w:kern w:val="0"/>
          <w:sz w:val="30"/>
          <w:szCs w:val="30"/>
        </w:rPr>
      </w:pPr>
      <w:r w:rsidRPr="00027B66">
        <w:rPr>
          <w:rFonts w:ascii="宋体" w:hAnsi="宋体" w:cs="方正小标宋简体" w:hint="eastAsia"/>
          <w:bCs/>
          <w:kern w:val="0"/>
          <w:sz w:val="30"/>
          <w:szCs w:val="30"/>
        </w:rPr>
        <w:t>（填写正本或副本）</w:t>
      </w:r>
    </w:p>
    <w:p w14:paraId="1E5A4D9C" w14:textId="77777777" w:rsidR="0041245B" w:rsidRPr="00027B66" w:rsidRDefault="0041245B">
      <w:pPr>
        <w:spacing w:line="360" w:lineRule="auto"/>
        <w:ind w:firstLineChars="200" w:firstLine="600"/>
        <w:jc w:val="center"/>
        <w:rPr>
          <w:rFonts w:ascii="宋体" w:hAnsi="宋体" w:cs="方正小标宋简体" w:hint="eastAsia"/>
          <w:bCs/>
          <w:kern w:val="0"/>
          <w:sz w:val="30"/>
          <w:szCs w:val="30"/>
        </w:rPr>
      </w:pPr>
    </w:p>
    <w:p w14:paraId="09601026" w14:textId="77777777" w:rsidR="0041245B" w:rsidRPr="00027B66" w:rsidRDefault="0041245B">
      <w:pPr>
        <w:rPr>
          <w:rFonts w:ascii="宋体" w:hAnsi="宋体" w:hint="eastAsia"/>
        </w:rPr>
      </w:pPr>
    </w:p>
    <w:p w14:paraId="4558374E" w14:textId="77777777" w:rsidR="0041245B" w:rsidRPr="00027B66" w:rsidRDefault="0041245B">
      <w:pPr>
        <w:pStyle w:val="af5"/>
        <w:rPr>
          <w:rFonts w:hint="eastAsia"/>
        </w:rPr>
      </w:pPr>
    </w:p>
    <w:p w14:paraId="644E7956" w14:textId="77777777" w:rsidR="0041245B" w:rsidRPr="00027B66" w:rsidRDefault="00000000">
      <w:pPr>
        <w:spacing w:line="360" w:lineRule="auto"/>
        <w:ind w:firstLineChars="900" w:firstLine="2700"/>
        <w:rPr>
          <w:rFonts w:ascii="宋体" w:hAnsi="宋体" w:cs="方正小标宋简体" w:hint="eastAsia"/>
          <w:bCs/>
          <w:kern w:val="0"/>
          <w:sz w:val="30"/>
          <w:szCs w:val="30"/>
        </w:rPr>
      </w:pPr>
      <w:r w:rsidRPr="00027B66">
        <w:rPr>
          <w:rFonts w:ascii="宋体" w:hAnsi="宋体" w:cs="方正小标宋简体" w:hint="eastAsia"/>
          <w:bCs/>
          <w:kern w:val="0"/>
          <w:sz w:val="30"/>
          <w:szCs w:val="30"/>
        </w:rPr>
        <w:t>项目名称：</w:t>
      </w:r>
    </w:p>
    <w:p w14:paraId="3191B574" w14:textId="77777777" w:rsidR="0041245B" w:rsidRPr="00027B66" w:rsidRDefault="00000000">
      <w:pPr>
        <w:spacing w:line="360" w:lineRule="auto"/>
        <w:ind w:firstLineChars="900" w:firstLine="2700"/>
        <w:rPr>
          <w:rFonts w:ascii="宋体" w:hAnsi="宋体" w:cs="方正小标宋简体" w:hint="eastAsia"/>
          <w:bCs/>
          <w:kern w:val="0"/>
          <w:sz w:val="30"/>
          <w:szCs w:val="30"/>
        </w:rPr>
      </w:pPr>
      <w:r w:rsidRPr="00027B66">
        <w:rPr>
          <w:rFonts w:ascii="宋体" w:hAnsi="宋体" w:cs="方正小标宋简体" w:hint="eastAsia"/>
          <w:bCs/>
          <w:kern w:val="0"/>
          <w:sz w:val="30"/>
          <w:szCs w:val="30"/>
        </w:rPr>
        <w:t>项目编号：</w:t>
      </w:r>
    </w:p>
    <w:p w14:paraId="3DEAFB7B" w14:textId="77777777" w:rsidR="0041245B" w:rsidRPr="00027B66" w:rsidRDefault="00000000">
      <w:pPr>
        <w:spacing w:line="360" w:lineRule="auto"/>
        <w:ind w:firstLineChars="900" w:firstLine="2700"/>
        <w:rPr>
          <w:rFonts w:ascii="宋体" w:hAnsi="宋体" w:cs="方正小标宋简体" w:hint="eastAsia"/>
          <w:bCs/>
          <w:kern w:val="0"/>
          <w:sz w:val="30"/>
          <w:szCs w:val="30"/>
        </w:rPr>
      </w:pPr>
      <w:r w:rsidRPr="00027B66">
        <w:rPr>
          <w:rFonts w:ascii="宋体" w:hAnsi="宋体" w:cs="方正小标宋简体" w:hint="eastAsia"/>
          <w:bCs/>
          <w:kern w:val="0"/>
          <w:sz w:val="30"/>
          <w:szCs w:val="30"/>
        </w:rPr>
        <w:t>投标人：</w:t>
      </w:r>
    </w:p>
    <w:p w14:paraId="7ABE7D70" w14:textId="77777777" w:rsidR="0041245B" w:rsidRPr="00027B66" w:rsidRDefault="00000000">
      <w:pPr>
        <w:spacing w:line="360" w:lineRule="auto"/>
        <w:ind w:firstLineChars="900" w:firstLine="2700"/>
        <w:rPr>
          <w:rFonts w:ascii="宋体" w:hAnsi="宋体" w:cs="方正小标宋简体" w:hint="eastAsia"/>
          <w:bCs/>
          <w:kern w:val="0"/>
          <w:sz w:val="30"/>
          <w:szCs w:val="30"/>
        </w:rPr>
      </w:pPr>
      <w:r w:rsidRPr="00027B66">
        <w:rPr>
          <w:rFonts w:ascii="宋体" w:hAnsi="宋体" w:cs="方正小标宋简体" w:hint="eastAsia"/>
          <w:bCs/>
          <w:kern w:val="0"/>
          <w:sz w:val="30"/>
          <w:szCs w:val="30"/>
        </w:rPr>
        <w:t>日  期：</w:t>
      </w:r>
    </w:p>
    <w:p w14:paraId="78DF3722" w14:textId="77777777" w:rsidR="0041245B" w:rsidRPr="00027B66" w:rsidRDefault="00000000">
      <w:pPr>
        <w:widowControl/>
        <w:jc w:val="center"/>
        <w:rPr>
          <w:rFonts w:ascii="宋体" w:hAnsi="宋体" w:cs="宋体" w:hint="eastAsia"/>
          <w:b/>
          <w:bCs/>
          <w:sz w:val="28"/>
          <w:szCs w:val="28"/>
        </w:rPr>
      </w:pPr>
      <w:r w:rsidRPr="00027B66">
        <w:rPr>
          <w:rFonts w:ascii="宋体" w:hAnsi="宋体" w:cs="宋体"/>
          <w:b/>
          <w:bCs/>
          <w:sz w:val="36"/>
          <w:szCs w:val="36"/>
        </w:rPr>
        <w:br w:type="page"/>
      </w:r>
      <w:r w:rsidRPr="00027B66">
        <w:rPr>
          <w:rFonts w:ascii="宋体" w:hAnsi="宋体" w:cs="宋体" w:hint="eastAsia"/>
          <w:b/>
          <w:sz w:val="28"/>
          <w:szCs w:val="28"/>
        </w:rPr>
        <w:lastRenderedPageBreak/>
        <w:t>投标（响应）文件</w:t>
      </w:r>
      <w:r w:rsidRPr="00027B66">
        <w:rPr>
          <w:rFonts w:ascii="宋体" w:hAnsi="宋体" w:cs="宋体" w:hint="eastAsia"/>
          <w:b/>
          <w:bCs/>
          <w:sz w:val="28"/>
          <w:szCs w:val="28"/>
        </w:rPr>
        <w:t>目录</w:t>
      </w:r>
    </w:p>
    <w:tbl>
      <w:tblPr>
        <w:tblW w:w="7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1"/>
        <w:gridCol w:w="2686"/>
      </w:tblGrid>
      <w:tr w:rsidR="00027B66" w:rsidRPr="00027B66" w14:paraId="35968D02" w14:textId="77777777">
        <w:trPr>
          <w:trHeight w:val="460"/>
          <w:jc w:val="center"/>
        </w:trPr>
        <w:tc>
          <w:tcPr>
            <w:tcW w:w="5091" w:type="dxa"/>
            <w:vAlign w:val="center"/>
          </w:tcPr>
          <w:p w14:paraId="26530086" w14:textId="77777777" w:rsidR="0041245B" w:rsidRPr="00027B66" w:rsidRDefault="00000000">
            <w:pPr>
              <w:spacing w:line="780" w:lineRule="exact"/>
              <w:jc w:val="center"/>
              <w:rPr>
                <w:rFonts w:ascii="宋体" w:hAnsi="宋体" w:cs="宋体" w:hint="eastAsia"/>
                <w:b/>
                <w:sz w:val="24"/>
              </w:rPr>
            </w:pPr>
            <w:r w:rsidRPr="00027B66">
              <w:rPr>
                <w:rFonts w:ascii="宋体" w:hAnsi="宋体" w:cs="宋体" w:hint="eastAsia"/>
                <w:b/>
                <w:sz w:val="24"/>
              </w:rPr>
              <w:t>目录名称</w:t>
            </w:r>
          </w:p>
        </w:tc>
        <w:tc>
          <w:tcPr>
            <w:tcW w:w="2686" w:type="dxa"/>
            <w:vAlign w:val="center"/>
          </w:tcPr>
          <w:p w14:paraId="5947E12E" w14:textId="77777777" w:rsidR="0041245B" w:rsidRPr="00027B66" w:rsidRDefault="00000000">
            <w:pPr>
              <w:spacing w:line="780" w:lineRule="exact"/>
              <w:jc w:val="center"/>
              <w:rPr>
                <w:rFonts w:ascii="宋体" w:hAnsi="宋体" w:cs="宋体" w:hint="eastAsia"/>
                <w:b/>
                <w:sz w:val="24"/>
              </w:rPr>
            </w:pPr>
            <w:r w:rsidRPr="00027B66">
              <w:rPr>
                <w:rFonts w:ascii="宋体" w:hAnsi="宋体" w:cs="宋体" w:hint="eastAsia"/>
                <w:b/>
                <w:sz w:val="24"/>
              </w:rPr>
              <w:t>所在页码</w:t>
            </w:r>
          </w:p>
        </w:tc>
      </w:tr>
      <w:tr w:rsidR="00027B66" w:rsidRPr="00027B66" w14:paraId="644FCCBF" w14:textId="77777777">
        <w:trPr>
          <w:trHeight w:val="58"/>
          <w:jc w:val="center"/>
        </w:trPr>
        <w:tc>
          <w:tcPr>
            <w:tcW w:w="5091" w:type="dxa"/>
            <w:vAlign w:val="center"/>
          </w:tcPr>
          <w:p w14:paraId="6BAC63C2" w14:textId="77777777" w:rsidR="0041245B" w:rsidRPr="00027B66" w:rsidRDefault="00000000">
            <w:pPr>
              <w:spacing w:line="780" w:lineRule="exact"/>
              <w:rPr>
                <w:rFonts w:ascii="宋体" w:hAnsi="宋体" w:hint="eastAsia"/>
                <w:sz w:val="24"/>
              </w:rPr>
            </w:pPr>
            <w:r w:rsidRPr="00027B66">
              <w:rPr>
                <w:rFonts w:ascii="宋体" w:hAnsi="宋体" w:hint="eastAsia"/>
                <w:sz w:val="24"/>
              </w:rPr>
              <w:t>一、报价一览表(报价表) （格式）</w:t>
            </w:r>
          </w:p>
        </w:tc>
        <w:tc>
          <w:tcPr>
            <w:tcW w:w="2686" w:type="dxa"/>
            <w:vAlign w:val="center"/>
          </w:tcPr>
          <w:p w14:paraId="4F7C081B" w14:textId="77777777" w:rsidR="0041245B" w:rsidRPr="00027B66" w:rsidRDefault="0041245B">
            <w:pPr>
              <w:spacing w:line="780" w:lineRule="exact"/>
              <w:rPr>
                <w:rFonts w:ascii="宋体" w:hAnsi="宋体" w:cs="宋体" w:hint="eastAsia"/>
                <w:sz w:val="24"/>
              </w:rPr>
            </w:pPr>
          </w:p>
        </w:tc>
      </w:tr>
      <w:tr w:rsidR="00027B66" w:rsidRPr="00027B66" w14:paraId="44A42D69" w14:textId="77777777">
        <w:trPr>
          <w:trHeight w:val="58"/>
          <w:jc w:val="center"/>
        </w:trPr>
        <w:tc>
          <w:tcPr>
            <w:tcW w:w="5091" w:type="dxa"/>
            <w:vAlign w:val="center"/>
          </w:tcPr>
          <w:p w14:paraId="646EAC87" w14:textId="77777777" w:rsidR="0041245B" w:rsidRPr="00027B66" w:rsidRDefault="00000000">
            <w:pPr>
              <w:spacing w:line="780" w:lineRule="exact"/>
              <w:rPr>
                <w:rFonts w:ascii="宋体" w:hAnsi="宋体" w:hint="eastAsia"/>
                <w:sz w:val="24"/>
              </w:rPr>
            </w:pPr>
            <w:r w:rsidRPr="00027B66">
              <w:rPr>
                <w:rFonts w:ascii="宋体" w:hAnsi="宋体" w:hint="eastAsia"/>
                <w:sz w:val="24"/>
              </w:rPr>
              <w:t>二、供应商的资格证明文件</w:t>
            </w:r>
          </w:p>
        </w:tc>
        <w:tc>
          <w:tcPr>
            <w:tcW w:w="2686" w:type="dxa"/>
            <w:vAlign w:val="center"/>
          </w:tcPr>
          <w:p w14:paraId="04DD9B87" w14:textId="77777777" w:rsidR="0041245B" w:rsidRPr="00027B66" w:rsidRDefault="0041245B">
            <w:pPr>
              <w:spacing w:line="780" w:lineRule="exact"/>
              <w:rPr>
                <w:rFonts w:ascii="宋体" w:hAnsi="宋体" w:cs="宋体" w:hint="eastAsia"/>
                <w:sz w:val="24"/>
              </w:rPr>
            </w:pPr>
          </w:p>
        </w:tc>
      </w:tr>
      <w:tr w:rsidR="00027B66" w:rsidRPr="00027B66" w14:paraId="28F9FB9B" w14:textId="77777777">
        <w:trPr>
          <w:trHeight w:val="58"/>
          <w:jc w:val="center"/>
        </w:trPr>
        <w:tc>
          <w:tcPr>
            <w:tcW w:w="5091" w:type="dxa"/>
            <w:vAlign w:val="center"/>
          </w:tcPr>
          <w:p w14:paraId="696EE4CB" w14:textId="77777777" w:rsidR="0041245B" w:rsidRPr="00027B66" w:rsidRDefault="00000000">
            <w:pPr>
              <w:spacing w:line="780" w:lineRule="exact"/>
              <w:rPr>
                <w:rFonts w:ascii="宋体" w:hAnsi="宋体" w:hint="eastAsia"/>
                <w:sz w:val="24"/>
              </w:rPr>
            </w:pPr>
            <w:r w:rsidRPr="00027B66">
              <w:rPr>
                <w:rFonts w:ascii="宋体" w:hAnsi="宋体" w:hint="eastAsia"/>
                <w:sz w:val="24"/>
              </w:rPr>
              <w:t>三、法定代表人授权委托书（格式）</w:t>
            </w:r>
          </w:p>
        </w:tc>
        <w:tc>
          <w:tcPr>
            <w:tcW w:w="2686" w:type="dxa"/>
            <w:vAlign w:val="center"/>
          </w:tcPr>
          <w:p w14:paraId="5E4C1CCE" w14:textId="77777777" w:rsidR="0041245B" w:rsidRPr="00027B66" w:rsidRDefault="0041245B">
            <w:pPr>
              <w:spacing w:line="780" w:lineRule="exact"/>
              <w:rPr>
                <w:rFonts w:ascii="宋体" w:hAnsi="宋体" w:cs="宋体" w:hint="eastAsia"/>
                <w:sz w:val="24"/>
              </w:rPr>
            </w:pPr>
          </w:p>
        </w:tc>
      </w:tr>
      <w:tr w:rsidR="00027B66" w:rsidRPr="00027B66" w14:paraId="6584B906" w14:textId="77777777">
        <w:trPr>
          <w:trHeight w:val="58"/>
          <w:jc w:val="center"/>
        </w:trPr>
        <w:tc>
          <w:tcPr>
            <w:tcW w:w="5091" w:type="dxa"/>
            <w:vAlign w:val="center"/>
          </w:tcPr>
          <w:p w14:paraId="19362AF3" w14:textId="77777777" w:rsidR="0041245B" w:rsidRPr="00027B66" w:rsidRDefault="00000000">
            <w:pPr>
              <w:spacing w:line="504" w:lineRule="auto"/>
              <w:rPr>
                <w:rFonts w:ascii="宋体" w:hAnsi="宋体" w:hint="eastAsia"/>
                <w:sz w:val="24"/>
              </w:rPr>
            </w:pPr>
            <w:r w:rsidRPr="00027B66">
              <w:rPr>
                <w:rFonts w:ascii="宋体" w:hAnsi="宋体" w:hint="eastAsia"/>
                <w:sz w:val="24"/>
              </w:rPr>
              <w:t>四、投标函（格式）</w:t>
            </w:r>
          </w:p>
        </w:tc>
        <w:tc>
          <w:tcPr>
            <w:tcW w:w="2686" w:type="dxa"/>
            <w:vAlign w:val="center"/>
          </w:tcPr>
          <w:p w14:paraId="4E1A6440" w14:textId="77777777" w:rsidR="0041245B" w:rsidRPr="00027B66" w:rsidRDefault="0041245B">
            <w:pPr>
              <w:spacing w:line="780" w:lineRule="exact"/>
              <w:rPr>
                <w:rFonts w:ascii="宋体" w:hAnsi="宋体" w:cs="宋体" w:hint="eastAsia"/>
                <w:sz w:val="24"/>
              </w:rPr>
            </w:pPr>
          </w:p>
        </w:tc>
      </w:tr>
      <w:tr w:rsidR="00027B66" w:rsidRPr="00027B66" w14:paraId="7EB59C67" w14:textId="77777777">
        <w:trPr>
          <w:trHeight w:val="58"/>
          <w:jc w:val="center"/>
        </w:trPr>
        <w:tc>
          <w:tcPr>
            <w:tcW w:w="5091" w:type="dxa"/>
            <w:vAlign w:val="center"/>
          </w:tcPr>
          <w:p w14:paraId="2FBB09DA" w14:textId="77777777" w:rsidR="0041245B" w:rsidRPr="00027B66" w:rsidRDefault="00000000">
            <w:pPr>
              <w:spacing w:line="504" w:lineRule="auto"/>
              <w:rPr>
                <w:rFonts w:ascii="宋体" w:hAnsi="宋体" w:hint="eastAsia"/>
                <w:sz w:val="24"/>
              </w:rPr>
            </w:pPr>
            <w:r w:rsidRPr="00027B66">
              <w:rPr>
                <w:rFonts w:ascii="宋体" w:hAnsi="宋体" w:hint="eastAsia"/>
                <w:sz w:val="24"/>
              </w:rPr>
              <w:t>五、盐城市政府采购事前信用承诺书（格式）</w:t>
            </w:r>
          </w:p>
        </w:tc>
        <w:tc>
          <w:tcPr>
            <w:tcW w:w="2686" w:type="dxa"/>
            <w:vAlign w:val="center"/>
          </w:tcPr>
          <w:p w14:paraId="3575AE89" w14:textId="77777777" w:rsidR="0041245B" w:rsidRPr="00027B66" w:rsidRDefault="0041245B">
            <w:pPr>
              <w:spacing w:line="780" w:lineRule="exact"/>
              <w:rPr>
                <w:rFonts w:ascii="宋体" w:hAnsi="宋体" w:cs="宋体" w:hint="eastAsia"/>
                <w:sz w:val="24"/>
              </w:rPr>
            </w:pPr>
          </w:p>
        </w:tc>
      </w:tr>
      <w:tr w:rsidR="00027B66" w:rsidRPr="00027B66" w14:paraId="46D8DE5E" w14:textId="77777777">
        <w:trPr>
          <w:trHeight w:val="280"/>
          <w:jc w:val="center"/>
        </w:trPr>
        <w:tc>
          <w:tcPr>
            <w:tcW w:w="5091" w:type="dxa"/>
            <w:vAlign w:val="center"/>
          </w:tcPr>
          <w:p w14:paraId="183E0512" w14:textId="77777777" w:rsidR="0041245B" w:rsidRPr="00027B66" w:rsidRDefault="00000000">
            <w:pPr>
              <w:spacing w:line="504" w:lineRule="auto"/>
              <w:rPr>
                <w:rFonts w:ascii="宋体" w:hAnsi="宋体" w:hint="eastAsia"/>
                <w:sz w:val="24"/>
              </w:rPr>
            </w:pPr>
            <w:r w:rsidRPr="00027B66">
              <w:rPr>
                <w:rFonts w:ascii="宋体" w:hAnsi="宋体" w:hint="eastAsia"/>
                <w:sz w:val="24"/>
              </w:rPr>
              <w:t>六、商务要求响应情况</w:t>
            </w:r>
            <w:r w:rsidRPr="00027B66">
              <w:rPr>
                <w:rFonts w:ascii="宋体" w:hAnsi="宋体" w:cs="宋体" w:hint="eastAsia"/>
                <w:sz w:val="24"/>
              </w:rPr>
              <w:t>表</w:t>
            </w:r>
          </w:p>
        </w:tc>
        <w:tc>
          <w:tcPr>
            <w:tcW w:w="2686" w:type="dxa"/>
            <w:vAlign w:val="center"/>
          </w:tcPr>
          <w:p w14:paraId="1E553B83" w14:textId="77777777" w:rsidR="0041245B" w:rsidRPr="00027B66" w:rsidRDefault="0041245B">
            <w:pPr>
              <w:spacing w:line="780" w:lineRule="exact"/>
              <w:rPr>
                <w:rFonts w:ascii="宋体" w:hAnsi="宋体" w:cs="宋体" w:hint="eastAsia"/>
                <w:sz w:val="24"/>
              </w:rPr>
            </w:pPr>
          </w:p>
        </w:tc>
      </w:tr>
      <w:tr w:rsidR="00027B66" w:rsidRPr="00027B66" w14:paraId="7D3B4F1A" w14:textId="77777777">
        <w:trPr>
          <w:trHeight w:val="320"/>
          <w:jc w:val="center"/>
        </w:trPr>
        <w:tc>
          <w:tcPr>
            <w:tcW w:w="5091" w:type="dxa"/>
            <w:vAlign w:val="center"/>
          </w:tcPr>
          <w:p w14:paraId="08D78475" w14:textId="77777777" w:rsidR="0041245B" w:rsidRPr="00027B66" w:rsidRDefault="00000000">
            <w:pPr>
              <w:spacing w:line="504" w:lineRule="auto"/>
              <w:rPr>
                <w:rFonts w:ascii="宋体" w:hAnsi="宋体" w:hint="eastAsia"/>
                <w:sz w:val="24"/>
              </w:rPr>
            </w:pPr>
            <w:r w:rsidRPr="00027B66">
              <w:rPr>
                <w:rFonts w:ascii="宋体" w:hAnsi="宋体" w:hint="eastAsia"/>
                <w:sz w:val="24"/>
              </w:rPr>
              <w:t>七、投标文件的其它内容</w:t>
            </w:r>
          </w:p>
        </w:tc>
        <w:tc>
          <w:tcPr>
            <w:tcW w:w="2686" w:type="dxa"/>
            <w:vAlign w:val="center"/>
          </w:tcPr>
          <w:p w14:paraId="4F013AD8" w14:textId="77777777" w:rsidR="0041245B" w:rsidRPr="00027B66" w:rsidRDefault="0041245B">
            <w:pPr>
              <w:spacing w:line="780" w:lineRule="exact"/>
              <w:rPr>
                <w:rFonts w:ascii="宋体" w:hAnsi="宋体" w:cs="宋体" w:hint="eastAsia"/>
                <w:sz w:val="24"/>
              </w:rPr>
            </w:pPr>
          </w:p>
        </w:tc>
      </w:tr>
      <w:tr w:rsidR="00027B66" w:rsidRPr="00027B66" w14:paraId="609A33DC" w14:textId="77777777">
        <w:trPr>
          <w:trHeight w:val="320"/>
          <w:jc w:val="center"/>
        </w:trPr>
        <w:tc>
          <w:tcPr>
            <w:tcW w:w="5091" w:type="dxa"/>
            <w:vAlign w:val="center"/>
          </w:tcPr>
          <w:p w14:paraId="67568218" w14:textId="77777777" w:rsidR="0041245B" w:rsidRPr="00027B66" w:rsidRDefault="0041245B">
            <w:pPr>
              <w:spacing w:line="504" w:lineRule="auto"/>
              <w:rPr>
                <w:rFonts w:ascii="宋体" w:hAnsi="宋体" w:cs="宋体" w:hint="eastAsia"/>
                <w:sz w:val="24"/>
              </w:rPr>
            </w:pPr>
          </w:p>
        </w:tc>
        <w:tc>
          <w:tcPr>
            <w:tcW w:w="2686" w:type="dxa"/>
            <w:vAlign w:val="center"/>
          </w:tcPr>
          <w:p w14:paraId="7CC9B10D" w14:textId="77777777" w:rsidR="0041245B" w:rsidRPr="00027B66" w:rsidRDefault="0041245B">
            <w:pPr>
              <w:spacing w:line="780" w:lineRule="exact"/>
              <w:rPr>
                <w:rFonts w:ascii="宋体" w:hAnsi="宋体" w:cs="宋体" w:hint="eastAsia"/>
                <w:sz w:val="24"/>
              </w:rPr>
            </w:pPr>
          </w:p>
        </w:tc>
      </w:tr>
      <w:tr w:rsidR="00027B66" w:rsidRPr="00027B66" w14:paraId="5107065D" w14:textId="77777777">
        <w:trPr>
          <w:trHeight w:val="320"/>
          <w:jc w:val="center"/>
        </w:trPr>
        <w:tc>
          <w:tcPr>
            <w:tcW w:w="5091" w:type="dxa"/>
            <w:vAlign w:val="center"/>
          </w:tcPr>
          <w:p w14:paraId="16C46DBE" w14:textId="77777777" w:rsidR="0041245B" w:rsidRPr="00027B66" w:rsidRDefault="00000000">
            <w:pPr>
              <w:spacing w:line="780" w:lineRule="exact"/>
              <w:jc w:val="center"/>
              <w:rPr>
                <w:rFonts w:ascii="宋体" w:hAnsi="宋体" w:cs="宋体" w:hint="eastAsia"/>
                <w:sz w:val="24"/>
              </w:rPr>
            </w:pPr>
            <w:r w:rsidRPr="00027B66">
              <w:rPr>
                <w:rFonts w:ascii="宋体" w:hAnsi="宋体" w:hint="eastAsia"/>
                <w:i/>
                <w:szCs w:val="21"/>
                <w:u w:val="single"/>
              </w:rPr>
              <w:t>行数不够，可按本表格式自行添加</w:t>
            </w:r>
          </w:p>
        </w:tc>
        <w:tc>
          <w:tcPr>
            <w:tcW w:w="2686" w:type="dxa"/>
            <w:vAlign w:val="center"/>
          </w:tcPr>
          <w:p w14:paraId="08B2DE4E" w14:textId="77777777" w:rsidR="0041245B" w:rsidRPr="00027B66" w:rsidRDefault="0041245B">
            <w:pPr>
              <w:spacing w:line="780" w:lineRule="exact"/>
              <w:rPr>
                <w:rFonts w:ascii="宋体" w:hAnsi="宋体" w:cs="宋体" w:hint="eastAsia"/>
                <w:sz w:val="24"/>
              </w:rPr>
            </w:pPr>
          </w:p>
        </w:tc>
      </w:tr>
      <w:tr w:rsidR="00027B66" w:rsidRPr="00027B66" w14:paraId="0D1F4E8A" w14:textId="77777777">
        <w:trPr>
          <w:trHeight w:val="260"/>
          <w:jc w:val="center"/>
        </w:trPr>
        <w:tc>
          <w:tcPr>
            <w:tcW w:w="7777" w:type="dxa"/>
            <w:gridSpan w:val="2"/>
            <w:vAlign w:val="center"/>
          </w:tcPr>
          <w:p w14:paraId="158C0830" w14:textId="77777777" w:rsidR="0041245B" w:rsidRPr="00027B66" w:rsidRDefault="00000000">
            <w:pPr>
              <w:jc w:val="center"/>
              <w:rPr>
                <w:rFonts w:ascii="宋体" w:hAnsi="宋体" w:hint="eastAsia"/>
                <w:b/>
              </w:rPr>
            </w:pPr>
            <w:r w:rsidRPr="00027B66">
              <w:rPr>
                <w:rFonts w:ascii="宋体" w:hAnsi="宋体" w:hint="eastAsia"/>
                <w:b/>
              </w:rPr>
              <w:t>特别说明</w:t>
            </w:r>
          </w:p>
          <w:p w14:paraId="3822CA37" w14:textId="77777777" w:rsidR="0041245B" w:rsidRPr="00027B66" w:rsidRDefault="00000000">
            <w:pPr>
              <w:jc w:val="left"/>
              <w:rPr>
                <w:rFonts w:ascii="宋体" w:hAnsi="宋体" w:hint="eastAsia"/>
              </w:rPr>
            </w:pPr>
            <w:r w:rsidRPr="00027B66">
              <w:rPr>
                <w:rFonts w:ascii="宋体" w:hAnsi="宋体" w:hint="eastAsia"/>
              </w:rPr>
              <w:t>1、本目录（含页码）是专家评审的重要依据，供应商应当准确（完整）填写。如供应</w:t>
            </w:r>
            <w:proofErr w:type="gramStart"/>
            <w:r w:rsidRPr="00027B66">
              <w:rPr>
                <w:rFonts w:ascii="宋体" w:hAnsi="宋体" w:hint="eastAsia"/>
              </w:rPr>
              <w:t>商未能</w:t>
            </w:r>
            <w:proofErr w:type="gramEnd"/>
            <w:r w:rsidRPr="00027B66">
              <w:rPr>
                <w:rFonts w:ascii="宋体" w:hAnsi="宋体" w:hint="eastAsia"/>
              </w:rPr>
              <w:t>准确（完整）填写的，</w:t>
            </w:r>
            <w:r w:rsidRPr="00027B66">
              <w:rPr>
                <w:rFonts w:ascii="宋体" w:hAnsi="宋体" w:cs="宋体" w:hint="eastAsia"/>
              </w:rPr>
              <w:t>所引起的后果</w:t>
            </w:r>
            <w:r w:rsidRPr="00027B66">
              <w:rPr>
                <w:rFonts w:ascii="宋体" w:hAnsi="宋体" w:hint="eastAsia"/>
              </w:rPr>
              <w:t>由供应商自负。</w:t>
            </w:r>
          </w:p>
          <w:p w14:paraId="29B48356" w14:textId="77777777" w:rsidR="0041245B" w:rsidRPr="00027B66" w:rsidRDefault="00000000">
            <w:pPr>
              <w:jc w:val="left"/>
              <w:rPr>
                <w:rFonts w:ascii="宋体" w:hAnsi="宋体" w:hint="eastAsia"/>
              </w:rPr>
            </w:pPr>
            <w:r w:rsidRPr="00027B66">
              <w:rPr>
                <w:rFonts w:ascii="宋体" w:hAnsi="宋体" w:hint="eastAsia"/>
              </w:rPr>
              <w:t>2、供应商认为重要内容的，请按本格式自行填加，以便评审人员准确评审。</w:t>
            </w:r>
          </w:p>
        </w:tc>
      </w:tr>
    </w:tbl>
    <w:p w14:paraId="0514C4E0" w14:textId="77777777" w:rsidR="0041245B" w:rsidRPr="00027B66" w:rsidRDefault="0041245B">
      <w:pPr>
        <w:widowControl/>
        <w:spacing w:after="160" w:line="278" w:lineRule="auto"/>
        <w:jc w:val="left"/>
        <w:rPr>
          <w:rFonts w:ascii="宋体" w:hAnsi="宋体" w:hint="eastAsia"/>
          <w:b/>
          <w:bCs/>
          <w:sz w:val="28"/>
          <w:szCs w:val="28"/>
        </w:rPr>
      </w:pPr>
    </w:p>
    <w:p w14:paraId="08D17675" w14:textId="77777777" w:rsidR="0041245B" w:rsidRPr="00027B66" w:rsidRDefault="00000000">
      <w:pPr>
        <w:widowControl/>
        <w:spacing w:after="160" w:line="278" w:lineRule="auto"/>
        <w:jc w:val="left"/>
        <w:rPr>
          <w:rFonts w:ascii="宋体" w:hAnsi="宋体" w:hint="eastAsia"/>
          <w:b/>
          <w:bCs/>
          <w:sz w:val="28"/>
          <w:szCs w:val="28"/>
        </w:rPr>
      </w:pPr>
      <w:r w:rsidRPr="00027B66">
        <w:rPr>
          <w:rFonts w:ascii="宋体" w:hAnsi="宋体"/>
          <w:b/>
          <w:bCs/>
          <w:sz w:val="28"/>
          <w:szCs w:val="28"/>
        </w:rPr>
        <w:br w:type="page"/>
      </w:r>
    </w:p>
    <w:tbl>
      <w:tblPr>
        <w:tblW w:w="0" w:type="auto"/>
        <w:jc w:val="center"/>
        <w:tblLayout w:type="fixed"/>
        <w:tblLook w:val="04A0" w:firstRow="1" w:lastRow="0" w:firstColumn="1" w:lastColumn="0" w:noHBand="0" w:noVBand="1"/>
      </w:tblPr>
      <w:tblGrid>
        <w:gridCol w:w="5670"/>
        <w:gridCol w:w="3018"/>
      </w:tblGrid>
      <w:tr w:rsidR="00027B66" w:rsidRPr="00027B66" w14:paraId="12D2E15F" w14:textId="77777777">
        <w:trPr>
          <w:trHeight w:val="460"/>
          <w:jc w:val="center"/>
        </w:trPr>
        <w:tc>
          <w:tcPr>
            <w:tcW w:w="8688" w:type="dxa"/>
            <w:gridSpan w:val="2"/>
            <w:tcBorders>
              <w:top w:val="single" w:sz="4" w:space="0" w:color="000000"/>
              <w:left w:val="single" w:sz="4" w:space="0" w:color="000000"/>
              <w:bottom w:val="single" w:sz="4" w:space="0" w:color="000000"/>
              <w:right w:val="single" w:sz="4" w:space="0" w:color="000000"/>
            </w:tcBorders>
          </w:tcPr>
          <w:p w14:paraId="66BA1901" w14:textId="77777777" w:rsidR="0041245B" w:rsidRPr="00027B66" w:rsidRDefault="00000000">
            <w:pPr>
              <w:spacing w:line="480" w:lineRule="auto"/>
              <w:jc w:val="center"/>
              <w:rPr>
                <w:rFonts w:ascii="宋体" w:hAnsi="宋体" w:hint="eastAsia"/>
              </w:rPr>
            </w:pPr>
            <w:r w:rsidRPr="00027B66">
              <w:rPr>
                <w:rFonts w:ascii="宋体" w:hAnsi="宋体" w:cs="宋体" w:hint="eastAsia"/>
                <w:b/>
                <w:sz w:val="28"/>
                <w:szCs w:val="28"/>
              </w:rPr>
              <w:lastRenderedPageBreak/>
              <w:t>评分索引表</w:t>
            </w:r>
          </w:p>
          <w:p w14:paraId="0C5E258A" w14:textId="77777777" w:rsidR="0041245B" w:rsidRPr="00027B66" w:rsidRDefault="00000000">
            <w:pPr>
              <w:spacing w:line="480" w:lineRule="auto"/>
              <w:jc w:val="center"/>
              <w:rPr>
                <w:rFonts w:ascii="宋体" w:hAnsi="宋体" w:hint="eastAsia"/>
              </w:rPr>
            </w:pPr>
            <w:r w:rsidRPr="00027B66">
              <w:rPr>
                <w:rFonts w:ascii="宋体" w:hAnsi="宋体" w:cs="宋体" w:hint="eastAsia"/>
                <w:b/>
                <w:szCs w:val="21"/>
              </w:rPr>
              <w:t>(样式，供应商可参照制作)</w:t>
            </w:r>
          </w:p>
        </w:tc>
      </w:tr>
      <w:tr w:rsidR="00027B66" w:rsidRPr="00027B66" w14:paraId="5922F097" w14:textId="77777777">
        <w:trPr>
          <w:trHeight w:val="460"/>
          <w:jc w:val="center"/>
        </w:trPr>
        <w:tc>
          <w:tcPr>
            <w:tcW w:w="5670" w:type="dxa"/>
            <w:tcBorders>
              <w:top w:val="single" w:sz="4" w:space="0" w:color="000000"/>
              <w:left w:val="single" w:sz="4" w:space="0" w:color="000000"/>
              <w:bottom w:val="single" w:sz="4" w:space="0" w:color="000000"/>
              <w:right w:val="single" w:sz="4" w:space="0" w:color="000000"/>
            </w:tcBorders>
          </w:tcPr>
          <w:p w14:paraId="3F1CC2DE" w14:textId="77777777" w:rsidR="0041245B" w:rsidRPr="00027B66" w:rsidRDefault="00000000">
            <w:pPr>
              <w:pStyle w:val="16"/>
              <w:shd w:val="clear" w:color="auto" w:fill="FFFFFF"/>
              <w:spacing w:line="480" w:lineRule="auto"/>
              <w:ind w:left="1260"/>
              <w:jc w:val="center"/>
              <w:rPr>
                <w:rFonts w:ascii="宋体" w:eastAsia="宋体" w:hAnsi="宋体" w:hint="eastAsia"/>
              </w:rPr>
            </w:pPr>
            <w:proofErr w:type="spellStart"/>
            <w:r w:rsidRPr="00027B66">
              <w:rPr>
                <w:rFonts w:ascii="宋体" w:eastAsia="宋体" w:hAnsi="宋体" w:cs="宋体" w:hint="eastAsia"/>
                <w:b/>
                <w:sz w:val="21"/>
                <w:szCs w:val="21"/>
              </w:rPr>
              <w:t>评分项目</w:t>
            </w:r>
            <w:proofErr w:type="spellEnd"/>
          </w:p>
        </w:tc>
        <w:tc>
          <w:tcPr>
            <w:tcW w:w="3018" w:type="dxa"/>
            <w:tcBorders>
              <w:top w:val="single" w:sz="4" w:space="0" w:color="000000"/>
              <w:left w:val="single" w:sz="4" w:space="0" w:color="000000"/>
              <w:bottom w:val="single" w:sz="4" w:space="0" w:color="000000"/>
              <w:right w:val="single" w:sz="4" w:space="0" w:color="000000"/>
            </w:tcBorders>
          </w:tcPr>
          <w:p w14:paraId="4D6C91D1" w14:textId="77777777" w:rsidR="0041245B" w:rsidRPr="00027B66" w:rsidRDefault="00000000">
            <w:pPr>
              <w:spacing w:line="480" w:lineRule="auto"/>
              <w:jc w:val="center"/>
              <w:rPr>
                <w:rFonts w:ascii="宋体" w:hAnsi="宋体" w:hint="eastAsia"/>
              </w:rPr>
            </w:pPr>
            <w:r w:rsidRPr="00027B66">
              <w:rPr>
                <w:rFonts w:ascii="宋体" w:hAnsi="宋体" w:cs="宋体" w:hint="eastAsia"/>
                <w:b/>
                <w:kern w:val="0"/>
                <w:szCs w:val="21"/>
                <w:lang w:bidi="en-US"/>
              </w:rPr>
              <w:t>所在页码</w:t>
            </w:r>
          </w:p>
        </w:tc>
      </w:tr>
      <w:tr w:rsidR="00027B66" w:rsidRPr="00027B66" w14:paraId="3F8C37E9" w14:textId="77777777">
        <w:trPr>
          <w:trHeight w:val="320"/>
          <w:jc w:val="center"/>
        </w:trPr>
        <w:tc>
          <w:tcPr>
            <w:tcW w:w="5670" w:type="dxa"/>
            <w:tcBorders>
              <w:top w:val="single" w:sz="4" w:space="0" w:color="000000"/>
              <w:left w:val="single" w:sz="4" w:space="0" w:color="000000"/>
              <w:bottom w:val="single" w:sz="4" w:space="0" w:color="000000"/>
              <w:right w:val="single" w:sz="4" w:space="0" w:color="000000"/>
            </w:tcBorders>
          </w:tcPr>
          <w:p w14:paraId="2C74BFC0"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b/>
                <w:sz w:val="21"/>
                <w:szCs w:val="21"/>
                <w:lang w:eastAsia="zh-CN"/>
              </w:rPr>
            </w:pPr>
          </w:p>
        </w:tc>
        <w:tc>
          <w:tcPr>
            <w:tcW w:w="3018" w:type="dxa"/>
            <w:tcBorders>
              <w:top w:val="single" w:sz="4" w:space="0" w:color="000000"/>
              <w:left w:val="single" w:sz="4" w:space="0" w:color="000000"/>
              <w:bottom w:val="single" w:sz="4" w:space="0" w:color="000000"/>
              <w:right w:val="single" w:sz="4" w:space="0" w:color="000000"/>
            </w:tcBorders>
          </w:tcPr>
          <w:p w14:paraId="15ECFC00" w14:textId="77777777" w:rsidR="0041245B" w:rsidRPr="00027B66" w:rsidRDefault="0041245B">
            <w:pPr>
              <w:snapToGrid w:val="0"/>
              <w:spacing w:line="480" w:lineRule="auto"/>
              <w:jc w:val="center"/>
              <w:rPr>
                <w:rFonts w:ascii="宋体" w:hAnsi="宋体" w:cs="宋体" w:hint="eastAsia"/>
                <w:szCs w:val="21"/>
              </w:rPr>
            </w:pPr>
          </w:p>
        </w:tc>
      </w:tr>
      <w:tr w:rsidR="00027B66" w:rsidRPr="00027B66" w14:paraId="61F42481" w14:textId="77777777">
        <w:trPr>
          <w:trHeight w:val="280"/>
          <w:jc w:val="center"/>
        </w:trPr>
        <w:tc>
          <w:tcPr>
            <w:tcW w:w="5670" w:type="dxa"/>
            <w:tcBorders>
              <w:top w:val="single" w:sz="4" w:space="0" w:color="000000"/>
              <w:left w:val="single" w:sz="4" w:space="0" w:color="000000"/>
              <w:bottom w:val="single" w:sz="4" w:space="0" w:color="000000"/>
              <w:right w:val="single" w:sz="4" w:space="0" w:color="000000"/>
            </w:tcBorders>
          </w:tcPr>
          <w:p w14:paraId="0149AA0F"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sz w:val="21"/>
                <w:szCs w:val="21"/>
                <w:lang w:eastAsia="zh-CN"/>
              </w:rPr>
            </w:pPr>
          </w:p>
        </w:tc>
        <w:tc>
          <w:tcPr>
            <w:tcW w:w="3018" w:type="dxa"/>
            <w:tcBorders>
              <w:top w:val="single" w:sz="4" w:space="0" w:color="000000"/>
              <w:left w:val="single" w:sz="4" w:space="0" w:color="000000"/>
              <w:bottom w:val="single" w:sz="4" w:space="0" w:color="000000"/>
              <w:right w:val="single" w:sz="4" w:space="0" w:color="000000"/>
            </w:tcBorders>
          </w:tcPr>
          <w:p w14:paraId="020DAEB6" w14:textId="77777777" w:rsidR="0041245B" w:rsidRPr="00027B66" w:rsidRDefault="0041245B">
            <w:pPr>
              <w:snapToGrid w:val="0"/>
              <w:spacing w:line="480" w:lineRule="auto"/>
              <w:jc w:val="center"/>
              <w:rPr>
                <w:rFonts w:ascii="宋体" w:hAnsi="宋体" w:cs="宋体" w:hint="eastAsia"/>
                <w:szCs w:val="21"/>
              </w:rPr>
            </w:pPr>
          </w:p>
        </w:tc>
      </w:tr>
      <w:tr w:rsidR="00027B66" w:rsidRPr="00027B66" w14:paraId="13120191" w14:textId="77777777">
        <w:trPr>
          <w:trHeight w:val="460"/>
          <w:jc w:val="center"/>
        </w:trPr>
        <w:tc>
          <w:tcPr>
            <w:tcW w:w="5670" w:type="dxa"/>
            <w:tcBorders>
              <w:top w:val="single" w:sz="4" w:space="0" w:color="000000"/>
              <w:left w:val="single" w:sz="4" w:space="0" w:color="000000"/>
              <w:bottom w:val="single" w:sz="4" w:space="0" w:color="000000"/>
              <w:right w:val="single" w:sz="4" w:space="0" w:color="000000"/>
            </w:tcBorders>
          </w:tcPr>
          <w:p w14:paraId="6E294A87"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sz w:val="21"/>
                <w:szCs w:val="21"/>
                <w:lang w:eastAsia="zh-CN"/>
              </w:rPr>
            </w:pPr>
          </w:p>
        </w:tc>
        <w:tc>
          <w:tcPr>
            <w:tcW w:w="3018" w:type="dxa"/>
            <w:tcBorders>
              <w:top w:val="single" w:sz="4" w:space="0" w:color="000000"/>
              <w:left w:val="single" w:sz="4" w:space="0" w:color="000000"/>
              <w:bottom w:val="single" w:sz="4" w:space="0" w:color="000000"/>
              <w:right w:val="single" w:sz="4" w:space="0" w:color="000000"/>
            </w:tcBorders>
          </w:tcPr>
          <w:p w14:paraId="411D1095" w14:textId="77777777" w:rsidR="0041245B" w:rsidRPr="00027B66" w:rsidRDefault="0041245B">
            <w:pPr>
              <w:snapToGrid w:val="0"/>
              <w:spacing w:line="480" w:lineRule="auto"/>
              <w:jc w:val="center"/>
              <w:rPr>
                <w:rFonts w:ascii="宋体" w:hAnsi="宋体" w:cs="宋体" w:hint="eastAsia"/>
                <w:szCs w:val="21"/>
              </w:rPr>
            </w:pPr>
          </w:p>
        </w:tc>
      </w:tr>
      <w:tr w:rsidR="00027B66" w:rsidRPr="00027B66" w14:paraId="55A7FB2D" w14:textId="77777777">
        <w:trPr>
          <w:trHeight w:val="460"/>
          <w:jc w:val="center"/>
        </w:trPr>
        <w:tc>
          <w:tcPr>
            <w:tcW w:w="5670" w:type="dxa"/>
            <w:tcBorders>
              <w:top w:val="single" w:sz="4" w:space="0" w:color="000000"/>
              <w:left w:val="single" w:sz="4" w:space="0" w:color="000000"/>
              <w:bottom w:val="single" w:sz="4" w:space="0" w:color="000000"/>
              <w:right w:val="single" w:sz="4" w:space="0" w:color="000000"/>
            </w:tcBorders>
          </w:tcPr>
          <w:p w14:paraId="34D2DE8F"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sz w:val="21"/>
                <w:szCs w:val="21"/>
                <w:lang w:eastAsia="zh-CN"/>
              </w:rPr>
            </w:pPr>
          </w:p>
        </w:tc>
        <w:tc>
          <w:tcPr>
            <w:tcW w:w="3018" w:type="dxa"/>
            <w:tcBorders>
              <w:top w:val="single" w:sz="4" w:space="0" w:color="000000"/>
              <w:left w:val="single" w:sz="4" w:space="0" w:color="000000"/>
              <w:bottom w:val="single" w:sz="4" w:space="0" w:color="000000"/>
              <w:right w:val="single" w:sz="4" w:space="0" w:color="000000"/>
            </w:tcBorders>
          </w:tcPr>
          <w:p w14:paraId="18B0E759" w14:textId="77777777" w:rsidR="0041245B" w:rsidRPr="00027B66" w:rsidRDefault="0041245B">
            <w:pPr>
              <w:snapToGrid w:val="0"/>
              <w:spacing w:line="480" w:lineRule="auto"/>
              <w:jc w:val="center"/>
              <w:rPr>
                <w:rFonts w:ascii="宋体" w:hAnsi="宋体" w:cs="宋体" w:hint="eastAsia"/>
                <w:szCs w:val="21"/>
              </w:rPr>
            </w:pPr>
          </w:p>
        </w:tc>
      </w:tr>
      <w:tr w:rsidR="00027B66" w:rsidRPr="00027B66" w14:paraId="4CAA5CE1" w14:textId="77777777">
        <w:trPr>
          <w:trHeight w:val="280"/>
          <w:jc w:val="center"/>
        </w:trPr>
        <w:tc>
          <w:tcPr>
            <w:tcW w:w="5670" w:type="dxa"/>
            <w:tcBorders>
              <w:top w:val="single" w:sz="4" w:space="0" w:color="000000"/>
              <w:left w:val="single" w:sz="4" w:space="0" w:color="000000"/>
              <w:bottom w:val="single" w:sz="4" w:space="0" w:color="000000"/>
              <w:right w:val="single" w:sz="4" w:space="0" w:color="000000"/>
            </w:tcBorders>
          </w:tcPr>
          <w:p w14:paraId="285BCFE1"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sz w:val="21"/>
                <w:szCs w:val="21"/>
                <w:lang w:eastAsia="zh-CN"/>
              </w:rPr>
            </w:pPr>
          </w:p>
        </w:tc>
        <w:tc>
          <w:tcPr>
            <w:tcW w:w="3018" w:type="dxa"/>
            <w:tcBorders>
              <w:top w:val="single" w:sz="4" w:space="0" w:color="000000"/>
              <w:left w:val="single" w:sz="4" w:space="0" w:color="000000"/>
              <w:bottom w:val="single" w:sz="4" w:space="0" w:color="000000"/>
              <w:right w:val="single" w:sz="4" w:space="0" w:color="000000"/>
            </w:tcBorders>
          </w:tcPr>
          <w:p w14:paraId="6542BF1B" w14:textId="77777777" w:rsidR="0041245B" w:rsidRPr="00027B66" w:rsidRDefault="0041245B">
            <w:pPr>
              <w:snapToGrid w:val="0"/>
              <w:spacing w:line="480" w:lineRule="auto"/>
              <w:jc w:val="center"/>
              <w:rPr>
                <w:rFonts w:ascii="宋体" w:hAnsi="宋体" w:cs="宋体" w:hint="eastAsia"/>
                <w:szCs w:val="21"/>
              </w:rPr>
            </w:pPr>
          </w:p>
        </w:tc>
      </w:tr>
      <w:tr w:rsidR="00027B66" w:rsidRPr="00027B66" w14:paraId="7F47D3AF" w14:textId="77777777">
        <w:trPr>
          <w:trHeight w:val="389"/>
          <w:jc w:val="center"/>
        </w:trPr>
        <w:tc>
          <w:tcPr>
            <w:tcW w:w="8688" w:type="dxa"/>
            <w:gridSpan w:val="2"/>
            <w:tcBorders>
              <w:top w:val="single" w:sz="4" w:space="0" w:color="000000"/>
              <w:left w:val="single" w:sz="4" w:space="0" w:color="000000"/>
              <w:bottom w:val="single" w:sz="4" w:space="0" w:color="000000"/>
              <w:right w:val="single" w:sz="4" w:space="0" w:color="000000"/>
            </w:tcBorders>
          </w:tcPr>
          <w:p w14:paraId="3EB9F70F"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sz w:val="21"/>
                <w:szCs w:val="21"/>
                <w:lang w:eastAsia="zh-CN"/>
              </w:rPr>
            </w:pPr>
          </w:p>
        </w:tc>
      </w:tr>
      <w:tr w:rsidR="00027B66" w:rsidRPr="00027B66" w14:paraId="470F6F2A" w14:textId="77777777">
        <w:trPr>
          <w:trHeight w:val="600"/>
          <w:jc w:val="center"/>
        </w:trPr>
        <w:tc>
          <w:tcPr>
            <w:tcW w:w="5670" w:type="dxa"/>
            <w:tcBorders>
              <w:top w:val="single" w:sz="4" w:space="0" w:color="000000"/>
              <w:left w:val="single" w:sz="4" w:space="0" w:color="000000"/>
              <w:bottom w:val="single" w:sz="4" w:space="0" w:color="000000"/>
              <w:right w:val="single" w:sz="4" w:space="0" w:color="000000"/>
            </w:tcBorders>
          </w:tcPr>
          <w:p w14:paraId="0190ED98"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sz w:val="21"/>
                <w:szCs w:val="21"/>
                <w:lang w:eastAsia="zh-CN"/>
              </w:rPr>
            </w:pPr>
          </w:p>
        </w:tc>
        <w:tc>
          <w:tcPr>
            <w:tcW w:w="3018" w:type="dxa"/>
            <w:tcBorders>
              <w:top w:val="single" w:sz="4" w:space="0" w:color="000000"/>
              <w:left w:val="single" w:sz="4" w:space="0" w:color="000000"/>
              <w:bottom w:val="single" w:sz="4" w:space="0" w:color="000000"/>
              <w:right w:val="single" w:sz="4" w:space="0" w:color="000000"/>
            </w:tcBorders>
          </w:tcPr>
          <w:p w14:paraId="2FF78E00" w14:textId="77777777" w:rsidR="0041245B" w:rsidRPr="00027B66" w:rsidRDefault="0041245B">
            <w:pPr>
              <w:snapToGrid w:val="0"/>
              <w:spacing w:line="480" w:lineRule="auto"/>
              <w:jc w:val="center"/>
              <w:rPr>
                <w:rFonts w:ascii="宋体" w:hAnsi="宋体" w:cs="宋体" w:hint="eastAsia"/>
                <w:szCs w:val="21"/>
              </w:rPr>
            </w:pPr>
          </w:p>
        </w:tc>
      </w:tr>
      <w:tr w:rsidR="00027B66" w:rsidRPr="00027B66" w14:paraId="0C9A7F21" w14:textId="77777777">
        <w:trPr>
          <w:trHeight w:val="160"/>
          <w:jc w:val="center"/>
        </w:trPr>
        <w:tc>
          <w:tcPr>
            <w:tcW w:w="5670" w:type="dxa"/>
            <w:tcBorders>
              <w:top w:val="single" w:sz="4" w:space="0" w:color="000000"/>
              <w:left w:val="single" w:sz="4" w:space="0" w:color="000000"/>
              <w:bottom w:val="single" w:sz="4" w:space="0" w:color="000000"/>
              <w:right w:val="single" w:sz="4" w:space="0" w:color="000000"/>
            </w:tcBorders>
          </w:tcPr>
          <w:p w14:paraId="36288972"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sz w:val="21"/>
                <w:szCs w:val="21"/>
                <w:lang w:eastAsia="zh-CN"/>
              </w:rPr>
            </w:pPr>
          </w:p>
        </w:tc>
        <w:tc>
          <w:tcPr>
            <w:tcW w:w="3018" w:type="dxa"/>
            <w:tcBorders>
              <w:top w:val="single" w:sz="4" w:space="0" w:color="000000"/>
              <w:left w:val="single" w:sz="4" w:space="0" w:color="000000"/>
              <w:bottom w:val="single" w:sz="4" w:space="0" w:color="000000"/>
              <w:right w:val="single" w:sz="4" w:space="0" w:color="000000"/>
            </w:tcBorders>
          </w:tcPr>
          <w:p w14:paraId="4C2D9ADA" w14:textId="77777777" w:rsidR="0041245B" w:rsidRPr="00027B66" w:rsidRDefault="0041245B">
            <w:pPr>
              <w:snapToGrid w:val="0"/>
              <w:spacing w:line="480" w:lineRule="auto"/>
              <w:jc w:val="center"/>
              <w:rPr>
                <w:rFonts w:ascii="宋体" w:hAnsi="宋体" w:cs="宋体" w:hint="eastAsia"/>
                <w:szCs w:val="21"/>
              </w:rPr>
            </w:pPr>
          </w:p>
        </w:tc>
      </w:tr>
      <w:tr w:rsidR="00027B66" w:rsidRPr="00027B66" w14:paraId="2ECD6CAD" w14:textId="77777777">
        <w:trPr>
          <w:trHeight w:val="289"/>
          <w:jc w:val="center"/>
        </w:trPr>
        <w:tc>
          <w:tcPr>
            <w:tcW w:w="5670" w:type="dxa"/>
            <w:tcBorders>
              <w:top w:val="single" w:sz="4" w:space="0" w:color="000000"/>
              <w:left w:val="single" w:sz="4" w:space="0" w:color="000000"/>
              <w:bottom w:val="single" w:sz="4" w:space="0" w:color="000000"/>
              <w:right w:val="single" w:sz="4" w:space="0" w:color="000000"/>
            </w:tcBorders>
          </w:tcPr>
          <w:p w14:paraId="1E0BD7FA"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sz w:val="21"/>
                <w:szCs w:val="21"/>
                <w:lang w:eastAsia="zh-CN"/>
              </w:rPr>
            </w:pPr>
          </w:p>
        </w:tc>
        <w:tc>
          <w:tcPr>
            <w:tcW w:w="3018" w:type="dxa"/>
            <w:tcBorders>
              <w:top w:val="single" w:sz="4" w:space="0" w:color="000000"/>
              <w:left w:val="single" w:sz="4" w:space="0" w:color="000000"/>
              <w:bottom w:val="single" w:sz="4" w:space="0" w:color="000000"/>
              <w:right w:val="single" w:sz="4" w:space="0" w:color="000000"/>
            </w:tcBorders>
          </w:tcPr>
          <w:p w14:paraId="47695422" w14:textId="77777777" w:rsidR="0041245B" w:rsidRPr="00027B66" w:rsidRDefault="0041245B">
            <w:pPr>
              <w:snapToGrid w:val="0"/>
              <w:spacing w:line="480" w:lineRule="auto"/>
              <w:jc w:val="center"/>
              <w:rPr>
                <w:rFonts w:ascii="宋体" w:hAnsi="宋体" w:cs="宋体" w:hint="eastAsia"/>
                <w:szCs w:val="21"/>
              </w:rPr>
            </w:pPr>
          </w:p>
        </w:tc>
      </w:tr>
      <w:tr w:rsidR="00027B66" w:rsidRPr="00027B66" w14:paraId="3408FE3C" w14:textId="77777777">
        <w:trPr>
          <w:trHeight w:val="460"/>
          <w:jc w:val="center"/>
        </w:trPr>
        <w:tc>
          <w:tcPr>
            <w:tcW w:w="8688" w:type="dxa"/>
            <w:gridSpan w:val="2"/>
            <w:tcBorders>
              <w:top w:val="single" w:sz="4" w:space="0" w:color="000000"/>
              <w:left w:val="single" w:sz="4" w:space="0" w:color="000000"/>
              <w:bottom w:val="single" w:sz="4" w:space="0" w:color="000000"/>
              <w:right w:val="single" w:sz="4" w:space="0" w:color="000000"/>
            </w:tcBorders>
          </w:tcPr>
          <w:p w14:paraId="19CEF7E6"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b/>
                <w:sz w:val="21"/>
                <w:szCs w:val="21"/>
                <w:lang w:eastAsia="zh-CN"/>
              </w:rPr>
            </w:pPr>
          </w:p>
        </w:tc>
      </w:tr>
      <w:tr w:rsidR="00027B66" w:rsidRPr="00027B66" w14:paraId="6FF12B3F" w14:textId="77777777">
        <w:trPr>
          <w:trHeight w:val="320"/>
          <w:jc w:val="center"/>
        </w:trPr>
        <w:tc>
          <w:tcPr>
            <w:tcW w:w="5670" w:type="dxa"/>
            <w:tcBorders>
              <w:top w:val="single" w:sz="4" w:space="0" w:color="000000"/>
              <w:left w:val="single" w:sz="4" w:space="0" w:color="000000"/>
              <w:bottom w:val="single" w:sz="4" w:space="0" w:color="000000"/>
              <w:right w:val="single" w:sz="4" w:space="0" w:color="000000"/>
            </w:tcBorders>
          </w:tcPr>
          <w:p w14:paraId="580E08CE"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b/>
                <w:bCs/>
                <w:sz w:val="21"/>
                <w:szCs w:val="21"/>
                <w:lang w:eastAsia="zh-CN"/>
              </w:rPr>
            </w:pPr>
          </w:p>
        </w:tc>
        <w:tc>
          <w:tcPr>
            <w:tcW w:w="3018" w:type="dxa"/>
            <w:tcBorders>
              <w:top w:val="single" w:sz="4" w:space="0" w:color="000000"/>
              <w:left w:val="single" w:sz="4" w:space="0" w:color="000000"/>
              <w:bottom w:val="single" w:sz="4" w:space="0" w:color="000000"/>
              <w:right w:val="single" w:sz="4" w:space="0" w:color="000000"/>
            </w:tcBorders>
          </w:tcPr>
          <w:p w14:paraId="2D74ABD7" w14:textId="77777777" w:rsidR="0041245B" w:rsidRPr="00027B66" w:rsidRDefault="0041245B">
            <w:pPr>
              <w:snapToGrid w:val="0"/>
              <w:spacing w:line="480" w:lineRule="auto"/>
              <w:jc w:val="center"/>
              <w:rPr>
                <w:rFonts w:ascii="宋体" w:hAnsi="宋体" w:cs="宋体" w:hint="eastAsia"/>
                <w:b/>
                <w:bCs/>
                <w:szCs w:val="21"/>
              </w:rPr>
            </w:pPr>
          </w:p>
        </w:tc>
      </w:tr>
      <w:tr w:rsidR="00027B66" w:rsidRPr="00027B66" w14:paraId="28F430A9" w14:textId="77777777">
        <w:trPr>
          <w:trHeight w:val="280"/>
          <w:jc w:val="center"/>
        </w:trPr>
        <w:tc>
          <w:tcPr>
            <w:tcW w:w="5670" w:type="dxa"/>
            <w:tcBorders>
              <w:top w:val="single" w:sz="4" w:space="0" w:color="000000"/>
              <w:left w:val="single" w:sz="4" w:space="0" w:color="000000"/>
              <w:bottom w:val="single" w:sz="4" w:space="0" w:color="000000"/>
              <w:right w:val="single" w:sz="4" w:space="0" w:color="000000"/>
            </w:tcBorders>
          </w:tcPr>
          <w:p w14:paraId="12150F6B"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sz w:val="21"/>
                <w:szCs w:val="21"/>
                <w:lang w:eastAsia="zh-CN"/>
              </w:rPr>
            </w:pPr>
          </w:p>
        </w:tc>
        <w:tc>
          <w:tcPr>
            <w:tcW w:w="3018" w:type="dxa"/>
            <w:tcBorders>
              <w:top w:val="single" w:sz="4" w:space="0" w:color="000000"/>
              <w:left w:val="single" w:sz="4" w:space="0" w:color="000000"/>
              <w:bottom w:val="single" w:sz="4" w:space="0" w:color="000000"/>
              <w:right w:val="single" w:sz="4" w:space="0" w:color="000000"/>
            </w:tcBorders>
          </w:tcPr>
          <w:p w14:paraId="4CFD3557" w14:textId="77777777" w:rsidR="0041245B" w:rsidRPr="00027B66" w:rsidRDefault="0041245B">
            <w:pPr>
              <w:snapToGrid w:val="0"/>
              <w:spacing w:line="480" w:lineRule="auto"/>
              <w:jc w:val="center"/>
              <w:rPr>
                <w:rFonts w:ascii="宋体" w:hAnsi="宋体" w:cs="宋体" w:hint="eastAsia"/>
                <w:szCs w:val="21"/>
              </w:rPr>
            </w:pPr>
          </w:p>
        </w:tc>
      </w:tr>
      <w:tr w:rsidR="00027B66" w:rsidRPr="00027B66" w14:paraId="5AF812E0" w14:textId="77777777">
        <w:trPr>
          <w:trHeight w:val="320"/>
          <w:jc w:val="center"/>
        </w:trPr>
        <w:tc>
          <w:tcPr>
            <w:tcW w:w="5670" w:type="dxa"/>
            <w:tcBorders>
              <w:top w:val="single" w:sz="4" w:space="0" w:color="000000"/>
              <w:left w:val="single" w:sz="4" w:space="0" w:color="000000"/>
              <w:bottom w:val="single" w:sz="4" w:space="0" w:color="000000"/>
              <w:right w:val="single" w:sz="4" w:space="0" w:color="000000"/>
            </w:tcBorders>
          </w:tcPr>
          <w:p w14:paraId="3AFB8602" w14:textId="77777777" w:rsidR="0041245B" w:rsidRPr="00027B66" w:rsidRDefault="0041245B">
            <w:pPr>
              <w:pStyle w:val="16"/>
              <w:shd w:val="clear" w:color="auto" w:fill="FFFFFF"/>
              <w:snapToGrid w:val="0"/>
              <w:spacing w:line="480" w:lineRule="auto"/>
              <w:ind w:left="1260"/>
              <w:jc w:val="center"/>
              <w:rPr>
                <w:rFonts w:ascii="宋体" w:eastAsia="宋体" w:hAnsi="宋体" w:cs="宋体" w:hint="eastAsia"/>
                <w:b/>
                <w:bCs/>
                <w:sz w:val="21"/>
                <w:szCs w:val="21"/>
                <w:lang w:eastAsia="zh-CN"/>
              </w:rPr>
            </w:pPr>
          </w:p>
        </w:tc>
        <w:tc>
          <w:tcPr>
            <w:tcW w:w="3018" w:type="dxa"/>
            <w:tcBorders>
              <w:top w:val="single" w:sz="4" w:space="0" w:color="000000"/>
              <w:left w:val="single" w:sz="4" w:space="0" w:color="000000"/>
              <w:bottom w:val="single" w:sz="4" w:space="0" w:color="000000"/>
              <w:right w:val="single" w:sz="4" w:space="0" w:color="000000"/>
            </w:tcBorders>
          </w:tcPr>
          <w:p w14:paraId="5E50C08F" w14:textId="77777777" w:rsidR="0041245B" w:rsidRPr="00027B66" w:rsidRDefault="0041245B">
            <w:pPr>
              <w:snapToGrid w:val="0"/>
              <w:spacing w:line="480" w:lineRule="auto"/>
              <w:jc w:val="center"/>
              <w:rPr>
                <w:rFonts w:ascii="宋体" w:hAnsi="宋体" w:cs="宋体" w:hint="eastAsia"/>
                <w:b/>
                <w:bCs/>
                <w:szCs w:val="21"/>
              </w:rPr>
            </w:pPr>
          </w:p>
        </w:tc>
      </w:tr>
      <w:tr w:rsidR="00027B66" w:rsidRPr="00027B66" w14:paraId="62BE044B" w14:textId="77777777">
        <w:trPr>
          <w:trHeight w:val="260"/>
          <w:jc w:val="center"/>
        </w:trPr>
        <w:tc>
          <w:tcPr>
            <w:tcW w:w="8688" w:type="dxa"/>
            <w:gridSpan w:val="2"/>
            <w:tcBorders>
              <w:top w:val="single" w:sz="4" w:space="0" w:color="000000"/>
              <w:left w:val="single" w:sz="4" w:space="0" w:color="000000"/>
              <w:bottom w:val="single" w:sz="4" w:space="0" w:color="000000"/>
              <w:right w:val="single" w:sz="4" w:space="0" w:color="000000"/>
            </w:tcBorders>
          </w:tcPr>
          <w:p w14:paraId="79F90EE9" w14:textId="77777777" w:rsidR="0041245B" w:rsidRPr="00027B66" w:rsidRDefault="00000000">
            <w:pPr>
              <w:jc w:val="left"/>
              <w:rPr>
                <w:rFonts w:ascii="宋体" w:hAnsi="宋体" w:hint="eastAsia"/>
              </w:rPr>
            </w:pPr>
            <w:r w:rsidRPr="00027B66">
              <w:rPr>
                <w:rFonts w:ascii="宋体" w:hAnsi="宋体" w:cs="宋体" w:hint="eastAsia"/>
                <w:b/>
                <w:szCs w:val="21"/>
              </w:rPr>
              <w:t>特别说明:为提高评审效率及准确性，请供应商务必准确（完整）填写（编制）。</w:t>
            </w:r>
            <w:proofErr w:type="gramStart"/>
            <w:r w:rsidRPr="00027B66">
              <w:rPr>
                <w:rFonts w:ascii="宋体" w:hAnsi="宋体" w:cs="宋体" w:hint="eastAsia"/>
                <w:b/>
                <w:szCs w:val="21"/>
              </w:rPr>
              <w:t>否所引起</w:t>
            </w:r>
            <w:proofErr w:type="gramEnd"/>
            <w:r w:rsidRPr="00027B66">
              <w:rPr>
                <w:rFonts w:ascii="宋体" w:hAnsi="宋体" w:cs="宋体" w:hint="eastAsia"/>
                <w:b/>
                <w:szCs w:val="21"/>
              </w:rPr>
              <w:t>的后果由投标人自负。</w:t>
            </w:r>
          </w:p>
        </w:tc>
      </w:tr>
    </w:tbl>
    <w:p w14:paraId="2EB790A2" w14:textId="77777777" w:rsidR="0041245B" w:rsidRPr="00027B66" w:rsidRDefault="0041245B">
      <w:pPr>
        <w:spacing w:line="552" w:lineRule="auto"/>
        <w:jc w:val="center"/>
        <w:rPr>
          <w:rFonts w:ascii="宋体" w:hAnsi="宋体" w:cs="宋体" w:hint="eastAsia"/>
          <w:b/>
          <w:bCs/>
          <w:sz w:val="28"/>
          <w:szCs w:val="28"/>
        </w:rPr>
      </w:pPr>
    </w:p>
    <w:p w14:paraId="53345318" w14:textId="77777777" w:rsidR="0041245B" w:rsidRPr="00027B66" w:rsidRDefault="00000000">
      <w:pPr>
        <w:pStyle w:val="5"/>
        <w:ind w:firstLine="420"/>
      </w:pPr>
      <w:r w:rsidRPr="00027B66">
        <w:rPr>
          <w:rFonts w:hint="eastAsia"/>
        </w:rPr>
        <w:br w:type="page"/>
      </w:r>
    </w:p>
    <w:p w14:paraId="19649B0F" w14:textId="77777777" w:rsidR="0041245B" w:rsidRPr="00027B66" w:rsidRDefault="00000000">
      <w:pPr>
        <w:spacing w:line="552" w:lineRule="auto"/>
        <w:jc w:val="center"/>
        <w:rPr>
          <w:rFonts w:ascii="宋体" w:hAnsi="宋体" w:cs="宋体" w:hint="eastAsia"/>
          <w:b/>
          <w:bCs/>
          <w:sz w:val="28"/>
          <w:szCs w:val="28"/>
        </w:rPr>
      </w:pPr>
      <w:r w:rsidRPr="00027B66">
        <w:rPr>
          <w:rFonts w:ascii="宋体" w:hAnsi="宋体" w:cs="宋体" w:hint="eastAsia"/>
          <w:b/>
          <w:bCs/>
          <w:sz w:val="28"/>
          <w:szCs w:val="28"/>
        </w:rPr>
        <w:lastRenderedPageBreak/>
        <w:t>一、报价一览表(报价表)（格式）</w:t>
      </w:r>
    </w:p>
    <w:tbl>
      <w:tblPr>
        <w:tblW w:w="8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7"/>
        <w:gridCol w:w="5454"/>
      </w:tblGrid>
      <w:tr w:rsidR="00027B66" w:rsidRPr="00027B66" w14:paraId="73EF3772" w14:textId="77777777">
        <w:trPr>
          <w:cantSplit/>
          <w:trHeight w:hRule="exact" w:val="567"/>
          <w:jc w:val="center"/>
        </w:trPr>
        <w:tc>
          <w:tcPr>
            <w:tcW w:w="3007" w:type="dxa"/>
            <w:tcBorders>
              <w:top w:val="single" w:sz="4" w:space="0" w:color="auto"/>
              <w:left w:val="single" w:sz="4" w:space="0" w:color="auto"/>
              <w:bottom w:val="single" w:sz="4" w:space="0" w:color="auto"/>
              <w:right w:val="single" w:sz="4" w:space="0" w:color="auto"/>
            </w:tcBorders>
            <w:vAlign w:val="center"/>
          </w:tcPr>
          <w:p w14:paraId="439D5209" w14:textId="77777777" w:rsidR="0041245B" w:rsidRPr="00027B66" w:rsidRDefault="00000000">
            <w:pPr>
              <w:spacing w:line="552" w:lineRule="auto"/>
              <w:jc w:val="center"/>
              <w:rPr>
                <w:rFonts w:ascii="宋体" w:hAnsi="宋体" w:cs="宋体" w:hint="eastAsia"/>
                <w:b/>
                <w:szCs w:val="21"/>
              </w:rPr>
            </w:pPr>
            <w:r w:rsidRPr="00027B66">
              <w:rPr>
                <w:rFonts w:ascii="宋体" w:hAnsi="宋体" w:cs="宋体" w:hint="eastAsia"/>
                <w:b/>
                <w:szCs w:val="21"/>
              </w:rPr>
              <w:t>项目编号</w:t>
            </w:r>
          </w:p>
        </w:tc>
        <w:tc>
          <w:tcPr>
            <w:tcW w:w="5454" w:type="dxa"/>
            <w:tcBorders>
              <w:top w:val="single" w:sz="4" w:space="0" w:color="auto"/>
              <w:left w:val="single" w:sz="4" w:space="0" w:color="auto"/>
              <w:bottom w:val="single" w:sz="4" w:space="0" w:color="auto"/>
              <w:right w:val="single" w:sz="4" w:space="0" w:color="auto"/>
            </w:tcBorders>
            <w:vAlign w:val="center"/>
          </w:tcPr>
          <w:p w14:paraId="0560F6F8" w14:textId="77777777" w:rsidR="0041245B" w:rsidRPr="00027B66" w:rsidRDefault="0041245B">
            <w:pPr>
              <w:spacing w:line="552" w:lineRule="auto"/>
              <w:rPr>
                <w:rFonts w:ascii="宋体" w:hAnsi="宋体" w:cs="宋体" w:hint="eastAsia"/>
                <w:szCs w:val="21"/>
              </w:rPr>
            </w:pPr>
          </w:p>
        </w:tc>
      </w:tr>
      <w:tr w:rsidR="00027B66" w:rsidRPr="00027B66" w14:paraId="3C571A2C" w14:textId="77777777">
        <w:trPr>
          <w:cantSplit/>
          <w:trHeight w:hRule="exact" w:val="567"/>
          <w:jc w:val="center"/>
        </w:trPr>
        <w:tc>
          <w:tcPr>
            <w:tcW w:w="3007" w:type="dxa"/>
            <w:tcBorders>
              <w:top w:val="single" w:sz="4" w:space="0" w:color="auto"/>
              <w:left w:val="single" w:sz="4" w:space="0" w:color="auto"/>
              <w:bottom w:val="single" w:sz="4" w:space="0" w:color="auto"/>
              <w:right w:val="single" w:sz="4" w:space="0" w:color="auto"/>
            </w:tcBorders>
            <w:vAlign w:val="center"/>
          </w:tcPr>
          <w:p w14:paraId="3B2F08D3" w14:textId="77777777" w:rsidR="0041245B" w:rsidRPr="00027B66" w:rsidRDefault="00000000">
            <w:pPr>
              <w:spacing w:line="552" w:lineRule="auto"/>
              <w:jc w:val="center"/>
              <w:rPr>
                <w:rFonts w:ascii="宋体" w:hAnsi="宋体" w:cs="宋体" w:hint="eastAsia"/>
                <w:b/>
                <w:szCs w:val="21"/>
              </w:rPr>
            </w:pPr>
            <w:r w:rsidRPr="00027B66">
              <w:rPr>
                <w:rFonts w:ascii="宋体" w:hAnsi="宋体" w:cs="宋体" w:hint="eastAsia"/>
                <w:b/>
                <w:szCs w:val="21"/>
              </w:rPr>
              <w:t>项目名称</w:t>
            </w:r>
          </w:p>
        </w:tc>
        <w:tc>
          <w:tcPr>
            <w:tcW w:w="5454" w:type="dxa"/>
            <w:tcBorders>
              <w:top w:val="single" w:sz="4" w:space="0" w:color="auto"/>
              <w:left w:val="single" w:sz="4" w:space="0" w:color="auto"/>
              <w:bottom w:val="single" w:sz="4" w:space="0" w:color="auto"/>
              <w:right w:val="single" w:sz="4" w:space="0" w:color="auto"/>
            </w:tcBorders>
            <w:vAlign w:val="center"/>
          </w:tcPr>
          <w:p w14:paraId="16725C99" w14:textId="77777777" w:rsidR="0041245B" w:rsidRPr="00027B66" w:rsidRDefault="0041245B">
            <w:pPr>
              <w:spacing w:line="552" w:lineRule="auto"/>
              <w:rPr>
                <w:rFonts w:ascii="宋体" w:hAnsi="宋体" w:cs="宋体" w:hint="eastAsia"/>
                <w:szCs w:val="21"/>
              </w:rPr>
            </w:pPr>
          </w:p>
        </w:tc>
      </w:tr>
      <w:tr w:rsidR="00027B66" w:rsidRPr="00027B66" w14:paraId="39FD8053" w14:textId="77777777">
        <w:trPr>
          <w:cantSplit/>
          <w:trHeight w:val="56"/>
          <w:jc w:val="center"/>
        </w:trPr>
        <w:tc>
          <w:tcPr>
            <w:tcW w:w="3007" w:type="dxa"/>
            <w:tcBorders>
              <w:top w:val="single" w:sz="4" w:space="0" w:color="auto"/>
              <w:left w:val="single" w:sz="4" w:space="0" w:color="auto"/>
              <w:right w:val="single" w:sz="4" w:space="0" w:color="auto"/>
            </w:tcBorders>
            <w:vAlign w:val="center"/>
          </w:tcPr>
          <w:p w14:paraId="7493D37C" w14:textId="77777777" w:rsidR="0041245B" w:rsidRPr="00027B66" w:rsidRDefault="00000000">
            <w:pPr>
              <w:spacing w:line="360" w:lineRule="auto"/>
              <w:jc w:val="center"/>
              <w:rPr>
                <w:rFonts w:ascii="宋体" w:hAnsi="宋体" w:hint="eastAsia"/>
                <w:b/>
                <w:szCs w:val="21"/>
              </w:rPr>
            </w:pPr>
            <w:r w:rsidRPr="00027B66">
              <w:rPr>
                <w:rFonts w:ascii="宋体" w:hAnsi="宋体" w:hint="eastAsia"/>
                <w:b/>
                <w:szCs w:val="21"/>
              </w:rPr>
              <w:t>投标价格</w:t>
            </w:r>
          </w:p>
          <w:p w14:paraId="66254384" w14:textId="77777777" w:rsidR="0041245B" w:rsidRPr="00027B66" w:rsidRDefault="00000000">
            <w:pPr>
              <w:spacing w:line="552" w:lineRule="auto"/>
              <w:jc w:val="center"/>
              <w:rPr>
                <w:rFonts w:ascii="宋体" w:hAnsi="宋体" w:cs="宋体" w:hint="eastAsia"/>
                <w:b/>
                <w:szCs w:val="21"/>
              </w:rPr>
            </w:pPr>
            <w:r w:rsidRPr="00027B66">
              <w:rPr>
                <w:rFonts w:ascii="宋体" w:hAnsi="宋体" w:hint="eastAsia"/>
                <w:b/>
                <w:szCs w:val="21"/>
              </w:rPr>
              <w:t>（优惠率）</w:t>
            </w:r>
          </w:p>
        </w:tc>
        <w:tc>
          <w:tcPr>
            <w:tcW w:w="5454" w:type="dxa"/>
            <w:tcBorders>
              <w:top w:val="single" w:sz="4" w:space="0" w:color="auto"/>
              <w:left w:val="single" w:sz="4" w:space="0" w:color="auto"/>
              <w:right w:val="single" w:sz="4" w:space="0" w:color="auto"/>
            </w:tcBorders>
            <w:vAlign w:val="center"/>
          </w:tcPr>
          <w:p w14:paraId="6FD0C2FA" w14:textId="77777777" w:rsidR="00316F5B" w:rsidRPr="00027B66" w:rsidRDefault="00316F5B" w:rsidP="00316F5B">
            <w:pPr>
              <w:spacing w:line="360" w:lineRule="auto"/>
              <w:rPr>
                <w:rFonts w:ascii="宋体" w:hAnsi="宋体" w:cs="宋体" w:hint="eastAsia"/>
                <w:szCs w:val="21"/>
              </w:rPr>
            </w:pPr>
            <w:r w:rsidRPr="00027B66">
              <w:rPr>
                <w:rFonts w:ascii="宋体" w:hAnsi="宋体" w:cs="宋体" w:hint="eastAsia"/>
                <w:szCs w:val="21"/>
              </w:rPr>
              <w:t>1.粮油类、肉类：</w:t>
            </w:r>
            <w:r w:rsidRPr="00027B66">
              <w:rPr>
                <w:rFonts w:ascii="宋体" w:hAnsi="宋体" w:cs="宋体" w:hint="eastAsia"/>
                <w:szCs w:val="21"/>
                <w:u w:val="single"/>
              </w:rPr>
              <w:t xml:space="preserve">                      </w:t>
            </w:r>
            <w:r w:rsidRPr="00027B66">
              <w:rPr>
                <w:rFonts w:ascii="宋体" w:hAnsi="宋体" w:cs="宋体" w:hint="eastAsia"/>
                <w:szCs w:val="21"/>
              </w:rPr>
              <w:t>%；</w:t>
            </w:r>
          </w:p>
          <w:p w14:paraId="36D4E410" w14:textId="77777777" w:rsidR="00316F5B" w:rsidRPr="00027B66" w:rsidRDefault="00316F5B" w:rsidP="00316F5B">
            <w:pPr>
              <w:spacing w:line="360" w:lineRule="auto"/>
              <w:rPr>
                <w:rFonts w:ascii="宋体" w:hAnsi="宋体" w:cs="宋体" w:hint="eastAsia"/>
                <w:szCs w:val="21"/>
              </w:rPr>
            </w:pPr>
            <w:r w:rsidRPr="00027B66">
              <w:rPr>
                <w:rFonts w:ascii="宋体" w:hAnsi="宋体" w:cs="宋体" w:hint="eastAsia"/>
                <w:szCs w:val="21"/>
              </w:rPr>
              <w:t>2.水产品类、冷制品类：</w:t>
            </w:r>
            <w:r w:rsidRPr="00027B66">
              <w:rPr>
                <w:rFonts w:ascii="宋体" w:hAnsi="宋体" w:cs="宋体" w:hint="eastAsia"/>
                <w:szCs w:val="21"/>
                <w:u w:val="single"/>
              </w:rPr>
              <w:t xml:space="preserve">                </w:t>
            </w:r>
            <w:r w:rsidRPr="00027B66">
              <w:rPr>
                <w:rFonts w:ascii="宋体" w:hAnsi="宋体" w:cs="宋体" w:hint="eastAsia"/>
                <w:szCs w:val="21"/>
              </w:rPr>
              <w:t>%；</w:t>
            </w:r>
          </w:p>
          <w:p w14:paraId="203DFB61" w14:textId="77777777" w:rsidR="00316F5B" w:rsidRPr="00027B66" w:rsidRDefault="00316F5B" w:rsidP="00316F5B">
            <w:pPr>
              <w:spacing w:line="360" w:lineRule="auto"/>
              <w:rPr>
                <w:rFonts w:ascii="宋体" w:hAnsi="宋体" w:cs="宋体" w:hint="eastAsia"/>
                <w:szCs w:val="21"/>
              </w:rPr>
            </w:pPr>
            <w:r w:rsidRPr="00027B66">
              <w:rPr>
                <w:rFonts w:ascii="宋体" w:hAnsi="宋体" w:cs="宋体" w:hint="eastAsia"/>
                <w:szCs w:val="21"/>
              </w:rPr>
              <w:t>3.家禽鸡蛋类：</w:t>
            </w:r>
            <w:r w:rsidRPr="00027B66">
              <w:rPr>
                <w:rFonts w:ascii="宋体" w:hAnsi="宋体" w:cs="宋体" w:hint="eastAsia"/>
                <w:szCs w:val="21"/>
                <w:u w:val="single"/>
              </w:rPr>
              <w:t xml:space="preserve">                        </w:t>
            </w:r>
            <w:r w:rsidRPr="00027B66">
              <w:rPr>
                <w:rFonts w:ascii="宋体" w:hAnsi="宋体" w:cs="宋体" w:hint="eastAsia"/>
                <w:szCs w:val="21"/>
              </w:rPr>
              <w:t>%；</w:t>
            </w:r>
          </w:p>
          <w:p w14:paraId="04E1693F" w14:textId="77777777" w:rsidR="00316F5B" w:rsidRPr="00027B66" w:rsidRDefault="00316F5B" w:rsidP="00316F5B">
            <w:pPr>
              <w:spacing w:line="360" w:lineRule="auto"/>
              <w:rPr>
                <w:rFonts w:ascii="宋体" w:hAnsi="宋体" w:cs="宋体" w:hint="eastAsia"/>
                <w:szCs w:val="21"/>
              </w:rPr>
            </w:pPr>
            <w:r w:rsidRPr="00027B66">
              <w:rPr>
                <w:rFonts w:ascii="宋体" w:hAnsi="宋体" w:cs="宋体" w:hint="eastAsia"/>
                <w:szCs w:val="21"/>
              </w:rPr>
              <w:t>4.豆制品、蔬菜水果类调味品：</w:t>
            </w:r>
            <w:r w:rsidRPr="00027B66">
              <w:rPr>
                <w:rFonts w:ascii="宋体" w:hAnsi="宋体" w:cs="宋体" w:hint="eastAsia"/>
                <w:szCs w:val="21"/>
                <w:u w:val="single"/>
              </w:rPr>
              <w:t xml:space="preserve">          </w:t>
            </w:r>
            <w:r w:rsidRPr="00027B66">
              <w:rPr>
                <w:rFonts w:ascii="宋体" w:hAnsi="宋体" w:cs="宋体" w:hint="eastAsia"/>
                <w:szCs w:val="21"/>
              </w:rPr>
              <w:t>%；</w:t>
            </w:r>
          </w:p>
          <w:p w14:paraId="568F416B" w14:textId="77777777" w:rsidR="00316F5B" w:rsidRPr="00027B66" w:rsidRDefault="00316F5B" w:rsidP="00316F5B">
            <w:pPr>
              <w:spacing w:line="360" w:lineRule="auto"/>
              <w:rPr>
                <w:rFonts w:ascii="宋体" w:hAnsi="宋体" w:cs="宋体" w:hint="eastAsia"/>
                <w:szCs w:val="21"/>
              </w:rPr>
            </w:pPr>
            <w:r w:rsidRPr="00027B66">
              <w:rPr>
                <w:rFonts w:ascii="宋体" w:hAnsi="宋体" w:cs="宋体" w:hint="eastAsia"/>
                <w:szCs w:val="21"/>
              </w:rPr>
              <w:t>5.奶制品及易耗品：</w:t>
            </w:r>
            <w:r w:rsidRPr="00027B66">
              <w:rPr>
                <w:rFonts w:ascii="宋体" w:hAnsi="宋体" w:cs="宋体" w:hint="eastAsia"/>
                <w:szCs w:val="21"/>
                <w:u w:val="single"/>
              </w:rPr>
              <w:t xml:space="preserve">                    </w:t>
            </w:r>
            <w:r w:rsidRPr="00027B66">
              <w:rPr>
                <w:rFonts w:ascii="宋体" w:hAnsi="宋体" w:cs="宋体" w:hint="eastAsia"/>
                <w:szCs w:val="21"/>
              </w:rPr>
              <w:t>%。</w:t>
            </w:r>
          </w:p>
          <w:p w14:paraId="59F931C6" w14:textId="77777777" w:rsidR="0041245B" w:rsidRPr="00027B66" w:rsidRDefault="00000000">
            <w:pPr>
              <w:spacing w:line="360" w:lineRule="auto"/>
              <w:rPr>
                <w:rFonts w:ascii="宋体" w:hAnsi="宋体" w:cs="宋体" w:hint="eastAsia"/>
                <w:szCs w:val="21"/>
              </w:rPr>
            </w:pPr>
            <w:r w:rsidRPr="00027B66">
              <w:rPr>
                <w:rFonts w:ascii="宋体" w:hAnsi="宋体" w:cs="宋体" w:hint="eastAsia"/>
                <w:szCs w:val="21"/>
              </w:rPr>
              <w:t>说明：</w:t>
            </w:r>
          </w:p>
          <w:p w14:paraId="47F760A1" w14:textId="77777777" w:rsidR="0041245B" w:rsidRPr="00027B66" w:rsidRDefault="00000000">
            <w:pPr>
              <w:ind w:firstLineChars="200" w:firstLine="422"/>
              <w:rPr>
                <w:rFonts w:ascii="宋体" w:hAnsi="宋体" w:cs="宋体" w:hint="eastAsia"/>
                <w:szCs w:val="21"/>
              </w:rPr>
            </w:pPr>
            <w:r w:rsidRPr="00027B66">
              <w:rPr>
                <w:rFonts w:ascii="宋体" w:hAnsi="宋体" w:hint="eastAsia"/>
                <w:b/>
                <w:szCs w:val="21"/>
              </w:rPr>
              <w:t>1. 根据每月1-15号（任意一天）</w:t>
            </w:r>
            <w:r w:rsidRPr="00027B66">
              <w:rPr>
                <w:rFonts w:ascii="宋体" w:hAnsi="宋体" w:cs="宋体"/>
                <w:b/>
              </w:rPr>
              <w:t>及</w:t>
            </w:r>
            <w:r w:rsidRPr="00027B66">
              <w:rPr>
                <w:rFonts w:ascii="宋体" w:hAnsi="宋体" w:cs="宋体" w:hint="eastAsia"/>
                <w:b/>
              </w:rPr>
              <w:t>16</w:t>
            </w:r>
            <w:r w:rsidRPr="00027B66">
              <w:rPr>
                <w:rFonts w:ascii="宋体" w:hAnsi="宋体" w:cs="宋体"/>
                <w:b/>
              </w:rPr>
              <w:t>-30号（任意1天）</w:t>
            </w:r>
            <w:r w:rsidRPr="00027B66">
              <w:rPr>
                <w:rFonts w:ascii="宋体" w:hAnsi="宋体" w:cs="宋体" w:hint="eastAsia"/>
                <w:b/>
              </w:rPr>
              <w:t>由采购人</w:t>
            </w:r>
            <w:r w:rsidRPr="00027B66">
              <w:rPr>
                <w:rFonts w:ascii="宋体" w:hAnsi="宋体" w:cs="宋体"/>
                <w:b/>
              </w:rPr>
              <w:t>分两次</w:t>
            </w:r>
            <w:r w:rsidRPr="00027B66">
              <w:rPr>
                <w:rFonts w:ascii="宋体" w:hAnsi="宋体" w:cs="宋体" w:hint="eastAsia"/>
                <w:b/>
              </w:rPr>
              <w:t>统计出的</w:t>
            </w:r>
            <w:r w:rsidRPr="00027B66">
              <w:rPr>
                <w:rFonts w:ascii="宋体" w:hAnsi="宋体" w:hint="eastAsia"/>
                <w:b/>
                <w:szCs w:val="21"/>
              </w:rPr>
              <w:t>射阳富民农副产品市场和射阳县城北菜场部分主副食品价格计算出平均价格，投标人所供产品基准价格不得高于最新一期平均价格的1.1倍</w:t>
            </w:r>
            <w:r w:rsidRPr="00027B66">
              <w:rPr>
                <w:rFonts w:ascii="宋体" w:hAnsi="宋体" w:hint="eastAsia"/>
                <w:szCs w:val="21"/>
              </w:rPr>
              <w:t>（基准价）</w:t>
            </w:r>
            <w:r w:rsidRPr="00027B66">
              <w:rPr>
                <w:rFonts w:ascii="宋体" w:hAnsi="宋体" w:hint="eastAsia"/>
                <w:b/>
                <w:szCs w:val="21"/>
              </w:rPr>
              <w:t>。</w:t>
            </w:r>
          </w:p>
          <w:p w14:paraId="7842E94F" w14:textId="77777777" w:rsidR="0041245B" w:rsidRPr="00027B66" w:rsidRDefault="00000000">
            <w:pPr>
              <w:ind w:firstLineChars="200" w:firstLine="420"/>
              <w:rPr>
                <w:rFonts w:ascii="宋体" w:hAnsi="宋体" w:cs="宋体" w:hint="eastAsia"/>
                <w:szCs w:val="21"/>
              </w:rPr>
            </w:pPr>
            <w:r w:rsidRPr="00027B66">
              <w:rPr>
                <w:rFonts w:ascii="宋体" w:hAnsi="宋体" w:cs="宋体" w:hint="eastAsia"/>
                <w:szCs w:val="21"/>
              </w:rPr>
              <w:t>2.</w:t>
            </w:r>
            <w:r w:rsidRPr="00027B66">
              <w:rPr>
                <w:rFonts w:ascii="宋体" w:hAnsi="宋体" w:cs="宋体"/>
                <w:szCs w:val="21"/>
              </w:rPr>
              <w:t>优惠率是</w:t>
            </w:r>
            <w:r w:rsidRPr="00027B66">
              <w:rPr>
                <w:rFonts w:ascii="宋体" w:hAnsi="宋体" w:cs="宋体" w:hint="eastAsia"/>
                <w:szCs w:val="21"/>
              </w:rPr>
              <w:t>投标人投标产</w:t>
            </w:r>
            <w:r w:rsidRPr="00027B66">
              <w:rPr>
                <w:rFonts w:ascii="宋体" w:hAnsi="宋体" w:cs="宋体"/>
                <w:szCs w:val="21"/>
              </w:rPr>
              <w:t>品价格下降幅度的百分比</w:t>
            </w:r>
            <w:r w:rsidRPr="00027B66">
              <w:rPr>
                <w:rFonts w:ascii="宋体" w:hAnsi="宋体" w:cs="宋体" w:hint="eastAsia"/>
                <w:szCs w:val="21"/>
              </w:rPr>
              <w:t>（例：</w:t>
            </w:r>
            <w:r w:rsidRPr="00027B66">
              <w:rPr>
                <w:rFonts w:ascii="宋体" w:hAnsi="宋体" w:cs="宋体"/>
                <w:szCs w:val="21"/>
              </w:rPr>
              <w:t>商品</w:t>
            </w:r>
            <w:r w:rsidRPr="00027B66">
              <w:rPr>
                <w:rFonts w:ascii="宋体" w:hAnsi="宋体" w:cs="宋体" w:hint="eastAsia"/>
                <w:szCs w:val="21"/>
              </w:rPr>
              <w:t>报价（基准价）</w:t>
            </w:r>
            <w:r w:rsidRPr="00027B66">
              <w:rPr>
                <w:rFonts w:ascii="宋体" w:hAnsi="宋体" w:cs="宋体"/>
                <w:szCs w:val="21"/>
              </w:rPr>
              <w:t>为</w:t>
            </w:r>
            <w:r w:rsidRPr="00027B66">
              <w:rPr>
                <w:rFonts w:ascii="宋体" w:hAnsi="宋体" w:cs="宋体" w:hint="eastAsia"/>
                <w:szCs w:val="21"/>
              </w:rPr>
              <w:t>100元</w:t>
            </w:r>
            <w:r w:rsidRPr="00027B66">
              <w:rPr>
                <w:rFonts w:ascii="宋体" w:hAnsi="宋体" w:cs="宋体"/>
                <w:szCs w:val="21"/>
              </w:rPr>
              <w:t>，</w:t>
            </w:r>
            <w:r w:rsidRPr="00027B66">
              <w:rPr>
                <w:rFonts w:ascii="宋体" w:hAnsi="宋体" w:cs="宋体" w:hint="eastAsia"/>
                <w:szCs w:val="21"/>
              </w:rPr>
              <w:t>投标人</w:t>
            </w:r>
            <w:r w:rsidRPr="00027B66">
              <w:rPr>
                <w:rFonts w:ascii="宋体" w:hAnsi="宋体" w:cs="宋体"/>
                <w:szCs w:val="21"/>
              </w:rPr>
              <w:t>优惠</w:t>
            </w:r>
            <w:r w:rsidRPr="00027B66">
              <w:rPr>
                <w:rFonts w:ascii="宋体" w:hAnsi="宋体" w:cs="宋体" w:hint="eastAsia"/>
                <w:szCs w:val="21"/>
              </w:rPr>
              <w:t>30元，即投标人的优惠率</w:t>
            </w:r>
            <w:r w:rsidRPr="00027B66">
              <w:rPr>
                <w:rFonts w:ascii="宋体" w:hAnsi="宋体" w:cs="宋体"/>
                <w:szCs w:val="21"/>
              </w:rPr>
              <w:t>为30%</w:t>
            </w:r>
            <w:r w:rsidRPr="00027B66">
              <w:rPr>
                <w:rFonts w:ascii="宋体" w:hAnsi="宋体" w:cs="宋体" w:hint="eastAsia"/>
                <w:szCs w:val="21"/>
              </w:rPr>
              <w:t>）</w:t>
            </w:r>
          </w:p>
        </w:tc>
      </w:tr>
      <w:tr w:rsidR="00027B66" w:rsidRPr="00027B66" w14:paraId="13756EDC" w14:textId="77777777">
        <w:trPr>
          <w:cantSplit/>
          <w:trHeight w:val="79"/>
          <w:jc w:val="center"/>
        </w:trPr>
        <w:tc>
          <w:tcPr>
            <w:tcW w:w="3007" w:type="dxa"/>
            <w:tcBorders>
              <w:top w:val="single" w:sz="4" w:space="0" w:color="auto"/>
              <w:left w:val="single" w:sz="4" w:space="0" w:color="auto"/>
              <w:bottom w:val="single" w:sz="4" w:space="0" w:color="auto"/>
              <w:right w:val="single" w:sz="4" w:space="0" w:color="auto"/>
            </w:tcBorders>
            <w:vAlign w:val="center"/>
          </w:tcPr>
          <w:p w14:paraId="4D30B71C" w14:textId="77777777" w:rsidR="0041245B" w:rsidRPr="00027B66" w:rsidRDefault="00000000">
            <w:pPr>
              <w:spacing w:line="360" w:lineRule="auto"/>
              <w:jc w:val="center"/>
              <w:rPr>
                <w:rFonts w:ascii="宋体" w:hAnsi="宋体" w:hint="eastAsia"/>
              </w:rPr>
            </w:pPr>
            <w:r w:rsidRPr="00027B66">
              <w:rPr>
                <w:rFonts w:ascii="宋体" w:hAnsi="宋体" w:hint="eastAsia"/>
                <w:b/>
                <w:szCs w:val="21"/>
              </w:rPr>
              <w:t>供货要求</w:t>
            </w:r>
          </w:p>
        </w:tc>
        <w:tc>
          <w:tcPr>
            <w:tcW w:w="5454" w:type="dxa"/>
            <w:tcBorders>
              <w:top w:val="single" w:sz="4" w:space="0" w:color="auto"/>
              <w:left w:val="single" w:sz="4" w:space="0" w:color="auto"/>
              <w:bottom w:val="single" w:sz="4" w:space="0" w:color="auto"/>
              <w:right w:val="single" w:sz="4" w:space="0" w:color="auto"/>
            </w:tcBorders>
            <w:vAlign w:val="center"/>
          </w:tcPr>
          <w:p w14:paraId="60ED8789" w14:textId="77777777" w:rsidR="0041245B" w:rsidRPr="00027B66" w:rsidRDefault="00000000">
            <w:pPr>
              <w:spacing w:line="360" w:lineRule="auto"/>
              <w:ind w:firstLineChars="200" w:firstLine="420"/>
              <w:rPr>
                <w:rFonts w:ascii="宋体" w:hAnsi="宋体" w:hint="eastAsia"/>
                <w:szCs w:val="21"/>
              </w:rPr>
            </w:pPr>
            <w:r w:rsidRPr="00027B66">
              <w:rPr>
                <w:rFonts w:ascii="宋体" w:hAnsi="宋体" w:cs="宋体" w:hint="eastAsia"/>
                <w:szCs w:val="21"/>
              </w:rPr>
              <w:t>投标人按招标人的要求按时按质供货，以双方实际清点数量为准；运输由投标人自行负责，保证</w:t>
            </w:r>
            <w:proofErr w:type="gramStart"/>
            <w:r w:rsidRPr="00027B66">
              <w:rPr>
                <w:rFonts w:ascii="宋体" w:hAnsi="宋体" w:cs="宋体" w:hint="eastAsia"/>
                <w:szCs w:val="21"/>
              </w:rPr>
              <w:t>将食材按时</w:t>
            </w:r>
            <w:proofErr w:type="gramEnd"/>
            <w:r w:rsidRPr="00027B66">
              <w:rPr>
                <w:rFonts w:ascii="宋体" w:hAnsi="宋体" w:cs="宋体" w:hint="eastAsia"/>
                <w:szCs w:val="21"/>
              </w:rPr>
              <w:t>按质送至招标人指定的地点供货。</w:t>
            </w:r>
          </w:p>
        </w:tc>
      </w:tr>
      <w:tr w:rsidR="00027B66" w:rsidRPr="00027B66" w14:paraId="2BD7A0BB" w14:textId="77777777">
        <w:trPr>
          <w:cantSplit/>
          <w:trHeight w:val="79"/>
          <w:jc w:val="center"/>
        </w:trPr>
        <w:tc>
          <w:tcPr>
            <w:tcW w:w="3007" w:type="dxa"/>
            <w:tcBorders>
              <w:top w:val="single" w:sz="4" w:space="0" w:color="auto"/>
              <w:left w:val="single" w:sz="4" w:space="0" w:color="auto"/>
              <w:bottom w:val="single" w:sz="4" w:space="0" w:color="auto"/>
              <w:right w:val="single" w:sz="4" w:space="0" w:color="auto"/>
            </w:tcBorders>
            <w:vAlign w:val="center"/>
          </w:tcPr>
          <w:p w14:paraId="1B2AAA77" w14:textId="77777777" w:rsidR="0041245B" w:rsidRPr="00027B66" w:rsidRDefault="00000000">
            <w:pPr>
              <w:widowControl/>
              <w:spacing w:line="552" w:lineRule="auto"/>
              <w:jc w:val="center"/>
              <w:rPr>
                <w:rFonts w:ascii="宋体" w:hAnsi="宋体" w:hint="eastAsia"/>
                <w:b/>
                <w:szCs w:val="21"/>
              </w:rPr>
            </w:pPr>
            <w:r w:rsidRPr="00027B66">
              <w:rPr>
                <w:rFonts w:ascii="宋体" w:hAnsi="宋体" w:cs="宋体" w:hint="eastAsia"/>
                <w:b/>
                <w:kern w:val="0"/>
                <w:szCs w:val="21"/>
              </w:rPr>
              <w:t>项目经理（负责人</w:t>
            </w:r>
            <w:r w:rsidRPr="00027B66">
              <w:rPr>
                <w:rFonts w:ascii="宋体" w:hAnsi="宋体" w:cs="宋体" w:hint="eastAsia"/>
                <w:b/>
                <w:szCs w:val="21"/>
              </w:rPr>
              <w:t>）</w:t>
            </w:r>
          </w:p>
        </w:tc>
        <w:tc>
          <w:tcPr>
            <w:tcW w:w="5454" w:type="dxa"/>
            <w:tcBorders>
              <w:top w:val="single" w:sz="4" w:space="0" w:color="auto"/>
              <w:left w:val="single" w:sz="4" w:space="0" w:color="auto"/>
              <w:bottom w:val="single" w:sz="4" w:space="0" w:color="auto"/>
              <w:right w:val="single" w:sz="4" w:space="0" w:color="auto"/>
            </w:tcBorders>
            <w:vAlign w:val="center"/>
          </w:tcPr>
          <w:p w14:paraId="4EDA6814" w14:textId="77777777" w:rsidR="0041245B" w:rsidRPr="00027B66" w:rsidRDefault="0041245B">
            <w:pPr>
              <w:widowControl/>
              <w:spacing w:line="552" w:lineRule="auto"/>
              <w:rPr>
                <w:rFonts w:ascii="宋体" w:hAnsi="宋体" w:cs="宋体" w:hint="eastAsia"/>
                <w:szCs w:val="21"/>
              </w:rPr>
            </w:pPr>
          </w:p>
        </w:tc>
      </w:tr>
      <w:tr w:rsidR="00027B66" w:rsidRPr="00027B66" w14:paraId="2403E81E" w14:textId="77777777">
        <w:trPr>
          <w:cantSplit/>
          <w:trHeight w:val="79"/>
          <w:jc w:val="center"/>
        </w:trPr>
        <w:tc>
          <w:tcPr>
            <w:tcW w:w="3007" w:type="dxa"/>
            <w:tcBorders>
              <w:top w:val="single" w:sz="4" w:space="0" w:color="auto"/>
              <w:left w:val="single" w:sz="4" w:space="0" w:color="auto"/>
              <w:bottom w:val="single" w:sz="4" w:space="0" w:color="auto"/>
              <w:right w:val="single" w:sz="4" w:space="0" w:color="auto"/>
            </w:tcBorders>
            <w:vAlign w:val="center"/>
          </w:tcPr>
          <w:p w14:paraId="0A3DFB21" w14:textId="77777777" w:rsidR="0041245B" w:rsidRPr="00027B66" w:rsidRDefault="00000000">
            <w:pPr>
              <w:widowControl/>
              <w:spacing w:line="552" w:lineRule="auto"/>
              <w:jc w:val="center"/>
              <w:rPr>
                <w:rFonts w:ascii="宋体" w:hAnsi="宋体" w:hint="eastAsia"/>
                <w:b/>
                <w:szCs w:val="21"/>
              </w:rPr>
            </w:pPr>
            <w:r w:rsidRPr="00027B66">
              <w:rPr>
                <w:rFonts w:ascii="宋体" w:hAnsi="宋体" w:hint="eastAsia"/>
                <w:b/>
                <w:szCs w:val="21"/>
              </w:rPr>
              <w:t>信用报告</w:t>
            </w:r>
          </w:p>
        </w:tc>
        <w:tc>
          <w:tcPr>
            <w:tcW w:w="5454" w:type="dxa"/>
            <w:tcBorders>
              <w:top w:val="single" w:sz="4" w:space="0" w:color="auto"/>
              <w:left w:val="single" w:sz="4" w:space="0" w:color="auto"/>
              <w:bottom w:val="single" w:sz="4" w:space="0" w:color="auto"/>
              <w:right w:val="single" w:sz="4" w:space="0" w:color="auto"/>
            </w:tcBorders>
            <w:vAlign w:val="center"/>
          </w:tcPr>
          <w:p w14:paraId="06D7E8A0" w14:textId="77777777" w:rsidR="0041245B" w:rsidRPr="00027B66" w:rsidRDefault="00000000">
            <w:pPr>
              <w:widowControl/>
              <w:spacing w:line="552" w:lineRule="auto"/>
              <w:jc w:val="left"/>
              <w:rPr>
                <w:rFonts w:ascii="宋体" w:hAnsi="宋体" w:cs="宋体" w:hint="eastAsia"/>
                <w:i/>
                <w:szCs w:val="21"/>
              </w:rPr>
            </w:pPr>
            <w:r w:rsidRPr="00027B66">
              <w:rPr>
                <w:rFonts w:ascii="宋体" w:hAnsi="宋体" w:cs="宋体" w:hint="eastAsia"/>
                <w:i/>
                <w:szCs w:val="21"/>
              </w:rPr>
              <w:t>证明材料所在页码</w:t>
            </w:r>
          </w:p>
        </w:tc>
      </w:tr>
      <w:tr w:rsidR="00027B66" w:rsidRPr="00027B66" w14:paraId="66895901" w14:textId="77777777">
        <w:trPr>
          <w:cantSplit/>
          <w:trHeight w:val="68"/>
          <w:jc w:val="center"/>
        </w:trPr>
        <w:tc>
          <w:tcPr>
            <w:tcW w:w="8461" w:type="dxa"/>
            <w:gridSpan w:val="2"/>
            <w:tcBorders>
              <w:top w:val="single" w:sz="4" w:space="0" w:color="auto"/>
              <w:left w:val="single" w:sz="4" w:space="0" w:color="auto"/>
              <w:bottom w:val="single" w:sz="4" w:space="0" w:color="auto"/>
              <w:right w:val="single" w:sz="4" w:space="0" w:color="auto"/>
            </w:tcBorders>
            <w:vAlign w:val="center"/>
          </w:tcPr>
          <w:p w14:paraId="44EC7DE5" w14:textId="77777777" w:rsidR="0041245B" w:rsidRPr="00027B66" w:rsidRDefault="00000000">
            <w:pPr>
              <w:pStyle w:val="ab"/>
              <w:tabs>
                <w:tab w:val="left" w:pos="5580"/>
              </w:tabs>
              <w:spacing w:line="552" w:lineRule="auto"/>
              <w:jc w:val="left"/>
              <w:rPr>
                <w:rFonts w:hAnsi="宋体" w:cs="宋体" w:hint="eastAsia"/>
                <w:b/>
                <w:szCs w:val="22"/>
              </w:rPr>
            </w:pPr>
            <w:r w:rsidRPr="00027B66">
              <w:rPr>
                <w:rFonts w:hAnsi="宋体" w:cs="宋体" w:hint="eastAsia"/>
                <w:b/>
                <w:szCs w:val="22"/>
              </w:rPr>
              <w:t>投标人名称（单位公章）：</w:t>
            </w:r>
          </w:p>
          <w:p w14:paraId="3FA6A078" w14:textId="77777777" w:rsidR="0041245B" w:rsidRPr="00027B66" w:rsidRDefault="00000000">
            <w:pPr>
              <w:pStyle w:val="ab"/>
              <w:tabs>
                <w:tab w:val="left" w:pos="5580"/>
              </w:tabs>
              <w:spacing w:line="552" w:lineRule="auto"/>
              <w:jc w:val="left"/>
              <w:rPr>
                <w:rFonts w:hAnsi="宋体" w:cs="宋体" w:hint="eastAsia"/>
                <w:b/>
                <w:szCs w:val="22"/>
                <w:u w:val="single"/>
              </w:rPr>
            </w:pPr>
            <w:r w:rsidRPr="00027B66">
              <w:rPr>
                <w:rFonts w:hAnsi="宋体" w:cs="宋体" w:hint="eastAsia"/>
                <w:b/>
                <w:szCs w:val="22"/>
              </w:rPr>
              <w:t>法定代表人或其委托代理人(签字):</w:t>
            </w:r>
            <w:r w:rsidRPr="00027B66">
              <w:rPr>
                <w:rFonts w:hAnsi="宋体" w:cs="宋体" w:hint="eastAsia"/>
                <w:b/>
                <w:szCs w:val="22"/>
                <w:u w:val="single"/>
              </w:rPr>
              <w:tab/>
            </w:r>
          </w:p>
          <w:p w14:paraId="7666F31B" w14:textId="77777777" w:rsidR="0041245B" w:rsidRPr="00027B66" w:rsidRDefault="00000000">
            <w:pPr>
              <w:spacing w:line="552" w:lineRule="auto"/>
              <w:jc w:val="left"/>
              <w:rPr>
                <w:rFonts w:ascii="宋体" w:hAnsi="宋体" w:cs="宋体" w:hint="eastAsia"/>
                <w:szCs w:val="21"/>
              </w:rPr>
            </w:pPr>
            <w:r w:rsidRPr="00027B66">
              <w:rPr>
                <w:rFonts w:ascii="宋体" w:hAnsi="宋体" w:cs="宋体" w:hint="eastAsia"/>
                <w:b/>
                <w:szCs w:val="21"/>
              </w:rPr>
              <w:t>日    期：</w:t>
            </w:r>
            <w:r w:rsidRPr="00027B66">
              <w:rPr>
                <w:rFonts w:ascii="宋体" w:hAnsi="宋体" w:cs="宋体" w:hint="eastAsia"/>
                <w:b/>
                <w:szCs w:val="21"/>
                <w:u w:val="single"/>
              </w:rPr>
              <w:t xml:space="preserve">         年    月    日</w:t>
            </w:r>
          </w:p>
        </w:tc>
      </w:tr>
      <w:tr w:rsidR="00027B66" w:rsidRPr="00027B66" w14:paraId="2E30E85B" w14:textId="77777777">
        <w:trPr>
          <w:cantSplit/>
          <w:trHeight w:val="1213"/>
          <w:jc w:val="center"/>
        </w:trPr>
        <w:tc>
          <w:tcPr>
            <w:tcW w:w="8461" w:type="dxa"/>
            <w:gridSpan w:val="2"/>
            <w:tcBorders>
              <w:top w:val="single" w:sz="4" w:space="0" w:color="auto"/>
              <w:left w:val="single" w:sz="4" w:space="0" w:color="auto"/>
              <w:bottom w:val="single" w:sz="4" w:space="0" w:color="auto"/>
              <w:right w:val="single" w:sz="4" w:space="0" w:color="auto"/>
            </w:tcBorders>
            <w:vAlign w:val="center"/>
          </w:tcPr>
          <w:p w14:paraId="3E28617E" w14:textId="77777777" w:rsidR="0041245B" w:rsidRPr="00027B66" w:rsidRDefault="00000000">
            <w:pPr>
              <w:spacing w:line="552" w:lineRule="auto"/>
              <w:rPr>
                <w:rFonts w:ascii="宋体" w:hAnsi="宋体" w:hint="eastAsia"/>
                <w:b/>
              </w:rPr>
            </w:pPr>
            <w:r w:rsidRPr="00027B66">
              <w:rPr>
                <w:rFonts w:ascii="宋体" w:hAnsi="宋体" w:hint="eastAsia"/>
                <w:b/>
              </w:rPr>
              <w:t>注：如果报价一览表（报价表）内容与投标（响应）分项报价表内容不一致的，以报价一览表（报价表）内容为准。</w:t>
            </w:r>
          </w:p>
        </w:tc>
      </w:tr>
    </w:tbl>
    <w:p w14:paraId="254EACC6" w14:textId="77777777" w:rsidR="0041245B" w:rsidRPr="00027B66" w:rsidRDefault="00000000">
      <w:pPr>
        <w:jc w:val="center"/>
        <w:rPr>
          <w:rFonts w:ascii="宋体" w:hAnsi="宋体" w:hint="eastAsia"/>
          <w:b/>
          <w:sz w:val="28"/>
          <w:szCs w:val="28"/>
        </w:rPr>
      </w:pPr>
      <w:r w:rsidRPr="00027B66">
        <w:rPr>
          <w:rFonts w:ascii="宋体" w:hAnsi="宋体"/>
          <w:b/>
          <w:bCs/>
          <w:sz w:val="28"/>
          <w:szCs w:val="28"/>
        </w:rPr>
        <w:br w:type="page"/>
      </w:r>
      <w:r w:rsidRPr="00027B66">
        <w:rPr>
          <w:rFonts w:ascii="宋体" w:hAnsi="宋体" w:hint="eastAsia"/>
          <w:b/>
          <w:sz w:val="28"/>
          <w:szCs w:val="28"/>
        </w:rPr>
        <w:lastRenderedPageBreak/>
        <w:t>二、供应商的资格证明文件</w:t>
      </w:r>
    </w:p>
    <w:p w14:paraId="5646E6DE" w14:textId="77777777" w:rsidR="0041245B" w:rsidRPr="00027B66" w:rsidRDefault="00000000">
      <w:pPr>
        <w:spacing w:line="360" w:lineRule="auto"/>
        <w:jc w:val="left"/>
        <w:rPr>
          <w:rFonts w:ascii="宋体" w:hAnsi="宋体" w:cs="宋体" w:hint="eastAsia"/>
          <w:b/>
          <w:szCs w:val="21"/>
        </w:rPr>
      </w:pPr>
      <w:r w:rsidRPr="00027B66">
        <w:rPr>
          <w:rFonts w:ascii="宋体" w:hAnsi="宋体" w:cs="宋体" w:hint="eastAsia"/>
          <w:b/>
          <w:szCs w:val="21"/>
        </w:rPr>
        <w:t>1、满足《中华人民共和国政府采购法》第二十二条规定</w:t>
      </w:r>
    </w:p>
    <w:p w14:paraId="7913C2AA" w14:textId="77777777" w:rsidR="0041245B" w:rsidRPr="00027B66" w:rsidRDefault="00000000">
      <w:pPr>
        <w:spacing w:line="360" w:lineRule="auto"/>
        <w:jc w:val="left"/>
        <w:rPr>
          <w:rFonts w:ascii="宋体" w:hAnsi="宋体" w:cs="宋体" w:hint="eastAsia"/>
          <w:b/>
          <w:szCs w:val="21"/>
        </w:rPr>
      </w:pPr>
      <w:r w:rsidRPr="00027B66">
        <w:rPr>
          <w:rFonts w:ascii="宋体" w:hAnsi="宋体" w:cs="宋体" w:hint="eastAsia"/>
          <w:b/>
          <w:szCs w:val="21"/>
        </w:rPr>
        <w:t>（1.1）具有独立承担民事责任的能力</w:t>
      </w:r>
    </w:p>
    <w:p w14:paraId="061FE2CE" w14:textId="77777777" w:rsidR="0041245B" w:rsidRPr="00027B66" w:rsidRDefault="00000000">
      <w:pPr>
        <w:spacing w:line="360" w:lineRule="auto"/>
        <w:rPr>
          <w:rFonts w:ascii="宋体" w:hAnsi="宋体" w:cs="宋体" w:hint="eastAsia"/>
          <w:b/>
          <w:szCs w:val="21"/>
        </w:rPr>
      </w:pPr>
      <w:r w:rsidRPr="00027B66">
        <w:rPr>
          <w:rFonts w:ascii="宋体" w:hAnsi="宋体" w:cs="宋体" w:hint="eastAsia"/>
          <w:szCs w:val="21"/>
        </w:rPr>
        <w:t>提供有效的法人或者其他组织的营业执照等证明文件，自然人的身份证明</w:t>
      </w:r>
    </w:p>
    <w:p w14:paraId="104CB3CF" w14:textId="77777777" w:rsidR="0041245B" w:rsidRPr="00027B66" w:rsidRDefault="0041245B">
      <w:pPr>
        <w:spacing w:line="360" w:lineRule="auto"/>
        <w:rPr>
          <w:rFonts w:ascii="宋体" w:hAnsi="宋体" w:cs="宋体" w:hint="eastAsia"/>
          <w:b/>
          <w:szCs w:val="21"/>
        </w:rPr>
      </w:pPr>
    </w:p>
    <w:p w14:paraId="699ABDCD" w14:textId="77777777" w:rsidR="0041245B" w:rsidRPr="00027B66" w:rsidRDefault="00000000">
      <w:pPr>
        <w:spacing w:line="380" w:lineRule="exact"/>
        <w:rPr>
          <w:rFonts w:ascii="宋体" w:hAnsi="宋体" w:cs="宋体" w:hint="eastAsia"/>
          <w:b/>
          <w:szCs w:val="21"/>
        </w:rPr>
      </w:pPr>
      <w:r w:rsidRPr="00027B66">
        <w:rPr>
          <w:rFonts w:ascii="宋体" w:hAnsi="宋体" w:cs="宋体" w:hint="eastAsia"/>
          <w:b/>
          <w:szCs w:val="21"/>
        </w:rPr>
        <w:t>（1.2）具有良好的商业信誉和健全的财务会计制度</w:t>
      </w:r>
    </w:p>
    <w:p w14:paraId="707044C0" w14:textId="77777777" w:rsidR="0041245B" w:rsidRPr="00027B66" w:rsidRDefault="00000000">
      <w:pPr>
        <w:spacing w:line="380" w:lineRule="exact"/>
        <w:rPr>
          <w:rFonts w:ascii="宋体" w:hAnsi="宋体" w:cs="宋体" w:hint="eastAsia"/>
          <w:szCs w:val="21"/>
        </w:rPr>
      </w:pPr>
      <w:r w:rsidRPr="00027B66">
        <w:rPr>
          <w:rFonts w:ascii="宋体" w:hAnsi="宋体" w:cs="宋体" w:hint="eastAsia"/>
          <w:szCs w:val="21"/>
        </w:rPr>
        <w:t>提供财务状况报告证明材料（例：审计报告、银行</w:t>
      </w:r>
      <w:proofErr w:type="gramStart"/>
      <w:r w:rsidRPr="00027B66">
        <w:rPr>
          <w:rFonts w:ascii="宋体" w:hAnsi="宋体" w:cs="宋体" w:hint="eastAsia"/>
          <w:szCs w:val="21"/>
        </w:rPr>
        <w:t>咨</w:t>
      </w:r>
      <w:proofErr w:type="gramEnd"/>
      <w:r w:rsidRPr="00027B66">
        <w:rPr>
          <w:rFonts w:ascii="宋体" w:hAnsi="宋体" w:cs="宋体" w:hint="eastAsia"/>
          <w:szCs w:val="21"/>
        </w:rPr>
        <w:t>信证明等）；</w:t>
      </w:r>
    </w:p>
    <w:p w14:paraId="1E0A6D71" w14:textId="77777777" w:rsidR="0041245B" w:rsidRPr="00027B66" w:rsidRDefault="00000000">
      <w:pPr>
        <w:spacing w:line="380" w:lineRule="exact"/>
        <w:rPr>
          <w:rFonts w:ascii="宋体" w:hAnsi="宋体" w:cs="宋体" w:hint="eastAsia"/>
          <w:szCs w:val="21"/>
        </w:rPr>
      </w:pPr>
      <w:r w:rsidRPr="00027B66">
        <w:rPr>
          <w:rFonts w:ascii="宋体" w:hAnsi="宋体" w:cs="宋体" w:hint="eastAsia"/>
          <w:szCs w:val="21"/>
        </w:rPr>
        <w:t>说明：</w:t>
      </w:r>
    </w:p>
    <w:p w14:paraId="11154CEA" w14:textId="77777777" w:rsidR="0041245B" w:rsidRPr="00027B66" w:rsidRDefault="00000000">
      <w:pPr>
        <w:spacing w:line="380" w:lineRule="exact"/>
        <w:rPr>
          <w:rFonts w:ascii="宋体" w:hAnsi="宋体" w:cs="宋体" w:hint="eastAsia"/>
          <w:szCs w:val="21"/>
        </w:rPr>
      </w:pPr>
      <w:r w:rsidRPr="00027B66">
        <w:rPr>
          <w:rFonts w:ascii="宋体" w:hAnsi="宋体" w:cs="宋体" w:hint="eastAsia"/>
          <w:szCs w:val="21"/>
        </w:rPr>
        <w:t>1.如是审计报告，须为本单位上年度（提供2023年度审计报告）经会计师事务所出具的审计报告（须有会计师事务所的盖章）；</w:t>
      </w:r>
    </w:p>
    <w:p w14:paraId="79345DB5" w14:textId="77777777" w:rsidR="0041245B" w:rsidRPr="00027B66" w:rsidRDefault="00000000">
      <w:pPr>
        <w:spacing w:line="380" w:lineRule="exact"/>
        <w:rPr>
          <w:rFonts w:ascii="宋体" w:hAnsi="宋体" w:cs="宋体" w:hint="eastAsia"/>
          <w:b/>
          <w:szCs w:val="21"/>
        </w:rPr>
      </w:pPr>
      <w:r w:rsidRPr="00027B66">
        <w:rPr>
          <w:rFonts w:ascii="宋体" w:hAnsi="宋体" w:cs="宋体" w:hint="eastAsia"/>
          <w:szCs w:val="21"/>
        </w:rPr>
        <w:t>2.银行</w:t>
      </w:r>
      <w:proofErr w:type="gramStart"/>
      <w:r w:rsidRPr="00027B66">
        <w:rPr>
          <w:rFonts w:ascii="宋体" w:hAnsi="宋体" w:cs="宋体" w:hint="eastAsia"/>
          <w:szCs w:val="21"/>
        </w:rPr>
        <w:t>咨</w:t>
      </w:r>
      <w:proofErr w:type="gramEnd"/>
      <w:r w:rsidRPr="00027B66">
        <w:rPr>
          <w:rFonts w:ascii="宋体" w:hAnsi="宋体" w:cs="宋体" w:hint="eastAsia"/>
          <w:szCs w:val="21"/>
        </w:rPr>
        <w:t>信证明等相关证明如有有效期的，须保证其证明在有效期内。</w:t>
      </w:r>
    </w:p>
    <w:p w14:paraId="68FBEB80" w14:textId="77777777" w:rsidR="0041245B" w:rsidRPr="00027B66" w:rsidRDefault="0041245B">
      <w:pPr>
        <w:spacing w:line="360" w:lineRule="auto"/>
        <w:rPr>
          <w:rFonts w:ascii="宋体" w:hAnsi="宋体" w:cs="宋体" w:hint="eastAsia"/>
          <w:b/>
          <w:szCs w:val="21"/>
        </w:rPr>
      </w:pPr>
    </w:p>
    <w:p w14:paraId="23868C5B" w14:textId="77777777" w:rsidR="0041245B" w:rsidRPr="00027B66" w:rsidRDefault="00000000">
      <w:pPr>
        <w:spacing w:line="380" w:lineRule="exact"/>
        <w:rPr>
          <w:rFonts w:ascii="宋体" w:hAnsi="宋体" w:cs="宋体" w:hint="eastAsia"/>
          <w:b/>
          <w:szCs w:val="21"/>
        </w:rPr>
      </w:pPr>
      <w:r w:rsidRPr="00027B66">
        <w:rPr>
          <w:rFonts w:ascii="宋体" w:hAnsi="宋体" w:cs="宋体" w:hint="eastAsia"/>
          <w:b/>
          <w:szCs w:val="21"/>
        </w:rPr>
        <w:t>（1.3）有依法缴纳税收和社会保障资金的良好记录</w:t>
      </w:r>
    </w:p>
    <w:p w14:paraId="7BC34663" w14:textId="77777777" w:rsidR="0041245B" w:rsidRPr="00027B66" w:rsidRDefault="00000000">
      <w:pPr>
        <w:pStyle w:val="a9"/>
        <w:spacing w:line="360" w:lineRule="auto"/>
        <w:rPr>
          <w:rFonts w:ascii="宋体" w:hAnsi="宋体" w:cs="宋体" w:hint="eastAsia"/>
          <w:bCs/>
          <w:szCs w:val="21"/>
        </w:rPr>
      </w:pPr>
      <w:r w:rsidRPr="00027B66">
        <w:rPr>
          <w:rFonts w:ascii="宋体" w:hAnsi="宋体" w:cs="宋体" w:hint="eastAsia"/>
          <w:bCs/>
          <w:szCs w:val="21"/>
        </w:rPr>
        <w:t>提供近3个月来任意1个月的依法缴纳税收和社会保障资金的相关材料</w:t>
      </w:r>
    </w:p>
    <w:p w14:paraId="0D70412C" w14:textId="77777777" w:rsidR="0041245B" w:rsidRPr="00027B66" w:rsidRDefault="0041245B">
      <w:pPr>
        <w:pStyle w:val="aff7"/>
        <w:ind w:firstLine="0"/>
        <w:rPr>
          <w:rFonts w:hint="eastAsia"/>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4"/>
      </w:tblGrid>
      <w:tr w:rsidR="00027B66" w:rsidRPr="00027B66" w14:paraId="3D6525E1" w14:textId="77777777">
        <w:trPr>
          <w:trHeight w:val="58"/>
          <w:jc w:val="center"/>
        </w:trPr>
        <w:tc>
          <w:tcPr>
            <w:tcW w:w="8534" w:type="dxa"/>
          </w:tcPr>
          <w:p w14:paraId="2680FC8B" w14:textId="77777777" w:rsidR="0041245B" w:rsidRPr="00027B66" w:rsidRDefault="00000000">
            <w:pPr>
              <w:spacing w:line="360" w:lineRule="auto"/>
              <w:jc w:val="center"/>
              <w:rPr>
                <w:rFonts w:ascii="宋体" w:hAnsi="宋体" w:cs="宋体" w:hint="eastAsia"/>
                <w:b/>
                <w:szCs w:val="21"/>
              </w:rPr>
            </w:pPr>
            <w:r w:rsidRPr="00027B66">
              <w:rPr>
                <w:rFonts w:ascii="宋体" w:hAnsi="宋体" w:cs="宋体" w:hint="eastAsia"/>
                <w:b/>
                <w:szCs w:val="21"/>
              </w:rPr>
              <w:t>1.4具有履行合同所必需的设备和专业技术能力的书面声明函（格式）</w:t>
            </w:r>
          </w:p>
        </w:tc>
      </w:tr>
      <w:tr w:rsidR="00027B66" w:rsidRPr="00027B66" w14:paraId="0589F854" w14:textId="77777777">
        <w:trPr>
          <w:jc w:val="center"/>
        </w:trPr>
        <w:tc>
          <w:tcPr>
            <w:tcW w:w="8534" w:type="dxa"/>
          </w:tcPr>
          <w:p w14:paraId="6C6B0A38" w14:textId="77777777" w:rsidR="0041245B" w:rsidRPr="00027B66" w:rsidRDefault="00000000">
            <w:pPr>
              <w:spacing w:line="360" w:lineRule="auto"/>
              <w:jc w:val="left"/>
              <w:rPr>
                <w:rFonts w:ascii="宋体" w:hAnsi="宋体" w:cs="宋体" w:hint="eastAsia"/>
                <w:bCs/>
                <w:szCs w:val="21"/>
              </w:rPr>
            </w:pPr>
            <w:r w:rsidRPr="00027B66">
              <w:rPr>
                <w:rFonts w:ascii="宋体" w:hAnsi="宋体" w:cs="宋体" w:hint="eastAsia"/>
                <w:bCs/>
                <w:szCs w:val="21"/>
              </w:rPr>
              <w:t>我方郑重声明：</w:t>
            </w:r>
          </w:p>
          <w:p w14:paraId="6173EC3F" w14:textId="77777777" w:rsidR="0041245B" w:rsidRPr="00027B66" w:rsidRDefault="00000000">
            <w:pPr>
              <w:spacing w:line="360" w:lineRule="auto"/>
              <w:ind w:firstLine="492"/>
              <w:jc w:val="left"/>
              <w:rPr>
                <w:rFonts w:ascii="宋体" w:hAnsi="宋体" w:cs="宋体" w:hint="eastAsia"/>
                <w:bCs/>
                <w:szCs w:val="21"/>
              </w:rPr>
            </w:pPr>
            <w:r w:rsidRPr="00027B66">
              <w:rPr>
                <w:rFonts w:ascii="宋体" w:hAnsi="宋体" w:cs="宋体" w:hint="eastAsia"/>
                <w:bCs/>
                <w:szCs w:val="21"/>
              </w:rPr>
              <w:t>我方具备履行本项采购合同所必需的设备和专业技术能力，为履行本项采购合同我公司具备如下主要设备和主要专业技术能力：主要设备有：</w:t>
            </w:r>
            <w:r w:rsidRPr="00027B66">
              <w:rPr>
                <w:rFonts w:ascii="宋体" w:hAnsi="宋体" w:cs="宋体" w:hint="eastAsia"/>
                <w:bCs/>
                <w:szCs w:val="21"/>
                <w:u w:val="single"/>
              </w:rPr>
              <w:t xml:space="preserve">               （一个即可）</w:t>
            </w:r>
            <w:r w:rsidRPr="00027B66">
              <w:rPr>
                <w:rFonts w:ascii="宋体" w:hAnsi="宋体" w:cs="宋体" w:hint="eastAsia"/>
                <w:bCs/>
                <w:szCs w:val="21"/>
              </w:rPr>
              <w:t>。</w:t>
            </w:r>
          </w:p>
          <w:p w14:paraId="373B07ED" w14:textId="77777777" w:rsidR="0041245B" w:rsidRPr="00027B66" w:rsidRDefault="00000000">
            <w:pPr>
              <w:spacing w:line="360" w:lineRule="auto"/>
              <w:jc w:val="left"/>
              <w:rPr>
                <w:rFonts w:ascii="宋体" w:hAnsi="宋体" w:cs="宋体" w:hint="eastAsia"/>
                <w:bCs/>
                <w:szCs w:val="21"/>
              </w:rPr>
            </w:pPr>
            <w:r w:rsidRPr="00027B66">
              <w:rPr>
                <w:rFonts w:ascii="宋体" w:hAnsi="宋体" w:cs="宋体" w:hint="eastAsia"/>
                <w:bCs/>
                <w:szCs w:val="21"/>
              </w:rPr>
              <w:t>主要专业技术能力有：</w:t>
            </w:r>
            <w:r w:rsidRPr="00027B66">
              <w:rPr>
                <w:rFonts w:ascii="宋体" w:hAnsi="宋体" w:cs="宋体" w:hint="eastAsia"/>
                <w:bCs/>
                <w:szCs w:val="21"/>
                <w:u w:val="single"/>
              </w:rPr>
              <w:t xml:space="preserve">          （一项即可）</w:t>
            </w:r>
            <w:r w:rsidRPr="00027B66">
              <w:rPr>
                <w:rFonts w:ascii="宋体" w:hAnsi="宋体" w:cs="宋体" w:hint="eastAsia"/>
                <w:bCs/>
                <w:szCs w:val="21"/>
              </w:rPr>
              <w:t>。</w:t>
            </w:r>
          </w:p>
          <w:p w14:paraId="6EABDD2C" w14:textId="77777777" w:rsidR="0041245B" w:rsidRPr="00027B66" w:rsidRDefault="00000000">
            <w:pPr>
              <w:spacing w:line="360" w:lineRule="auto"/>
              <w:jc w:val="left"/>
              <w:rPr>
                <w:rFonts w:ascii="宋体" w:hAnsi="宋体" w:cs="宋体" w:hint="eastAsia"/>
                <w:bCs/>
                <w:szCs w:val="21"/>
                <w:u w:val="single"/>
              </w:rPr>
            </w:pPr>
            <w:r w:rsidRPr="00027B66">
              <w:rPr>
                <w:rFonts w:ascii="宋体" w:hAnsi="宋体" w:cs="宋体" w:hint="eastAsia"/>
                <w:bCs/>
                <w:szCs w:val="21"/>
              </w:rPr>
              <w:t xml:space="preserve">     投标人名称（公章）：</w:t>
            </w:r>
          </w:p>
          <w:p w14:paraId="5250C52A" w14:textId="77777777" w:rsidR="0041245B" w:rsidRPr="00027B66" w:rsidRDefault="00000000">
            <w:pPr>
              <w:spacing w:line="360" w:lineRule="auto"/>
              <w:jc w:val="left"/>
              <w:rPr>
                <w:rFonts w:ascii="宋体" w:hAnsi="宋体" w:cs="宋体" w:hint="eastAsia"/>
                <w:bCs/>
                <w:szCs w:val="21"/>
                <w:u w:val="single"/>
              </w:rPr>
            </w:pPr>
            <w:r w:rsidRPr="00027B66">
              <w:rPr>
                <w:rFonts w:ascii="宋体" w:hAnsi="宋体" w:cs="宋体" w:hint="eastAsia"/>
                <w:szCs w:val="21"/>
              </w:rPr>
              <w:t>法定代表人或其委托代理人</w:t>
            </w:r>
            <w:r w:rsidRPr="00027B66">
              <w:rPr>
                <w:rFonts w:ascii="宋体" w:hAnsi="宋体" w:cs="宋体" w:hint="eastAsia"/>
                <w:bCs/>
                <w:szCs w:val="21"/>
              </w:rPr>
              <w:t>签字：</w:t>
            </w:r>
          </w:p>
          <w:p w14:paraId="7FA8B08C" w14:textId="77777777" w:rsidR="0041245B" w:rsidRPr="00027B66" w:rsidRDefault="00000000">
            <w:pPr>
              <w:spacing w:line="360" w:lineRule="auto"/>
              <w:ind w:firstLine="492"/>
              <w:jc w:val="left"/>
              <w:rPr>
                <w:rFonts w:ascii="宋体" w:hAnsi="宋体" w:cs="宋体" w:hint="eastAsia"/>
                <w:bCs/>
                <w:szCs w:val="21"/>
                <w:u w:val="single"/>
              </w:rPr>
            </w:pPr>
            <w:r w:rsidRPr="00027B66">
              <w:rPr>
                <w:rFonts w:ascii="宋体" w:hAnsi="宋体" w:cs="宋体" w:hint="eastAsia"/>
                <w:bCs/>
                <w:szCs w:val="21"/>
                <w:u w:val="single"/>
              </w:rPr>
              <w:t>日期：         年    月    日</w:t>
            </w:r>
          </w:p>
        </w:tc>
      </w:tr>
      <w:tr w:rsidR="00027B66" w:rsidRPr="00027B66" w14:paraId="7776C6CD" w14:textId="77777777">
        <w:trPr>
          <w:jc w:val="center"/>
        </w:trPr>
        <w:tc>
          <w:tcPr>
            <w:tcW w:w="8534" w:type="dxa"/>
          </w:tcPr>
          <w:p w14:paraId="19085F99" w14:textId="77777777" w:rsidR="0041245B" w:rsidRPr="00027B66" w:rsidRDefault="00000000">
            <w:pPr>
              <w:rPr>
                <w:rFonts w:ascii="宋体" w:hAnsi="宋体" w:cs="宋体" w:hint="eastAsia"/>
                <w:b/>
                <w:szCs w:val="21"/>
              </w:rPr>
            </w:pPr>
            <w:r w:rsidRPr="00027B66">
              <w:rPr>
                <w:rFonts w:ascii="宋体" w:hAnsi="宋体" w:cs="宋体" w:hint="eastAsia"/>
                <w:b/>
                <w:szCs w:val="21"/>
              </w:rPr>
              <w:t>说明：1.投标人须按本表格式制作，并在正本中提供原件，</w:t>
            </w:r>
            <w:proofErr w:type="gramStart"/>
            <w:r w:rsidRPr="00027B66">
              <w:rPr>
                <w:rFonts w:ascii="宋体" w:hAnsi="宋体" w:cs="宋体" w:hint="eastAsia"/>
                <w:b/>
                <w:szCs w:val="21"/>
              </w:rPr>
              <w:t>否按无效</w:t>
            </w:r>
            <w:proofErr w:type="gramEnd"/>
            <w:r w:rsidRPr="00027B66">
              <w:rPr>
                <w:rFonts w:ascii="宋体" w:hAnsi="宋体" w:cs="宋体" w:hint="eastAsia"/>
                <w:b/>
                <w:szCs w:val="21"/>
              </w:rPr>
              <w:t>处理。</w:t>
            </w:r>
          </w:p>
          <w:p w14:paraId="71482315" w14:textId="77777777" w:rsidR="0041245B" w:rsidRPr="00027B66" w:rsidRDefault="00000000">
            <w:pPr>
              <w:rPr>
                <w:rFonts w:ascii="宋体" w:hAnsi="宋体" w:cs="宋体" w:hint="eastAsia"/>
                <w:szCs w:val="21"/>
              </w:rPr>
            </w:pPr>
            <w:r w:rsidRPr="00027B66">
              <w:rPr>
                <w:rFonts w:ascii="宋体" w:hAnsi="宋体" w:cs="宋体" w:hint="eastAsia"/>
                <w:b/>
                <w:szCs w:val="21"/>
              </w:rPr>
              <w:t>2. 如果是联合体投标，联合体各方均需提供上述证明。</w:t>
            </w:r>
          </w:p>
        </w:tc>
      </w:tr>
    </w:tbl>
    <w:p w14:paraId="22B58F26" w14:textId="77777777" w:rsidR="0041245B" w:rsidRPr="00027B66" w:rsidRDefault="0041245B">
      <w:pPr>
        <w:spacing w:line="360" w:lineRule="auto"/>
        <w:jc w:val="left"/>
        <w:rPr>
          <w:rFonts w:ascii="宋体" w:hAnsi="宋体" w:cs="宋体" w:hint="eastAsia"/>
          <w:b/>
          <w:szCs w:val="21"/>
        </w:rPr>
      </w:pPr>
    </w:p>
    <w:p w14:paraId="2A417534" w14:textId="77777777" w:rsidR="0041245B" w:rsidRPr="00027B66" w:rsidRDefault="0041245B">
      <w:pPr>
        <w:pStyle w:val="a9"/>
        <w:rPr>
          <w:rFonts w:ascii="宋体" w:hAnsi="宋体" w:cs="宋体" w:hint="eastAsia"/>
          <w:b w:val="0"/>
          <w:szCs w:val="21"/>
        </w:rPr>
      </w:pPr>
    </w:p>
    <w:p w14:paraId="2C3A21E9" w14:textId="77777777" w:rsidR="0041245B" w:rsidRPr="00027B66" w:rsidRDefault="0041245B">
      <w:pPr>
        <w:rPr>
          <w:rFonts w:ascii="宋体" w:hAnsi="宋体" w:cs="宋体" w:hint="eastAsia"/>
          <w:szCs w:val="21"/>
        </w:rPr>
      </w:pPr>
    </w:p>
    <w:p w14:paraId="4D33AF33" w14:textId="77777777" w:rsidR="0041245B" w:rsidRPr="00027B66" w:rsidRDefault="0041245B">
      <w:pPr>
        <w:rPr>
          <w:rFonts w:ascii="宋体" w:hAnsi="宋体" w:hint="eastAsia"/>
        </w:rPr>
      </w:pPr>
    </w:p>
    <w:p w14:paraId="52D52346" w14:textId="77777777" w:rsidR="0041245B" w:rsidRPr="00027B66" w:rsidRDefault="0041245B">
      <w:pPr>
        <w:pStyle w:val="af5"/>
        <w:rPr>
          <w:rFonts w:hint="eastAsia"/>
        </w:rPr>
      </w:pPr>
    </w:p>
    <w:p w14:paraId="55B715E9" w14:textId="77777777" w:rsidR="0041245B" w:rsidRPr="00027B66" w:rsidRDefault="0041245B">
      <w:pPr>
        <w:pStyle w:val="af5"/>
        <w:rPr>
          <w:rFonts w:hint="eastAsia"/>
        </w:rPr>
      </w:pPr>
    </w:p>
    <w:p w14:paraId="6BD0718B" w14:textId="77777777" w:rsidR="0041245B" w:rsidRPr="00027B66" w:rsidRDefault="0041245B">
      <w:pPr>
        <w:pStyle w:val="af5"/>
        <w:rPr>
          <w:rFonts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4"/>
      </w:tblGrid>
      <w:tr w:rsidR="00027B66" w:rsidRPr="00027B66" w14:paraId="552D5FB4" w14:textId="77777777">
        <w:trPr>
          <w:trHeight w:val="58"/>
          <w:jc w:val="center"/>
        </w:trPr>
        <w:tc>
          <w:tcPr>
            <w:tcW w:w="8534" w:type="dxa"/>
          </w:tcPr>
          <w:p w14:paraId="36A0E2E6" w14:textId="77777777" w:rsidR="0041245B" w:rsidRPr="00027B66" w:rsidRDefault="00000000">
            <w:pPr>
              <w:spacing w:line="360" w:lineRule="auto"/>
              <w:jc w:val="center"/>
              <w:rPr>
                <w:rFonts w:ascii="宋体" w:hAnsi="宋体" w:cs="宋体" w:hint="eastAsia"/>
                <w:b/>
                <w:szCs w:val="21"/>
              </w:rPr>
            </w:pPr>
            <w:r w:rsidRPr="00027B66">
              <w:rPr>
                <w:rFonts w:ascii="宋体" w:hAnsi="宋体" w:cs="宋体" w:hint="eastAsia"/>
                <w:b/>
                <w:szCs w:val="21"/>
              </w:rPr>
              <w:t>1.5参加政府采购活动前三年内在经营活动中没有重大违法记录的书面声明函（格式）</w:t>
            </w:r>
          </w:p>
        </w:tc>
      </w:tr>
      <w:tr w:rsidR="00027B66" w:rsidRPr="00027B66" w14:paraId="2B587D2A" w14:textId="77777777">
        <w:trPr>
          <w:jc w:val="center"/>
        </w:trPr>
        <w:tc>
          <w:tcPr>
            <w:tcW w:w="8534" w:type="dxa"/>
          </w:tcPr>
          <w:p w14:paraId="48BD678A" w14:textId="77777777" w:rsidR="0041245B" w:rsidRPr="00027B66" w:rsidRDefault="00000000">
            <w:pPr>
              <w:spacing w:line="360" w:lineRule="auto"/>
              <w:jc w:val="left"/>
              <w:rPr>
                <w:rFonts w:ascii="宋体" w:hAnsi="宋体" w:cs="宋体" w:hint="eastAsia"/>
                <w:bCs/>
                <w:szCs w:val="21"/>
              </w:rPr>
            </w:pPr>
            <w:r w:rsidRPr="00027B66">
              <w:rPr>
                <w:rFonts w:ascii="宋体" w:hAnsi="宋体" w:cs="宋体" w:hint="eastAsia"/>
                <w:bCs/>
                <w:szCs w:val="21"/>
              </w:rPr>
              <w:t>我方郑重声明：</w:t>
            </w:r>
          </w:p>
          <w:p w14:paraId="2539E93C" w14:textId="77777777" w:rsidR="0041245B" w:rsidRPr="00027B66" w:rsidRDefault="00000000">
            <w:pPr>
              <w:spacing w:line="360" w:lineRule="auto"/>
              <w:ind w:firstLine="492"/>
              <w:jc w:val="left"/>
              <w:rPr>
                <w:rFonts w:ascii="宋体" w:hAnsi="宋体" w:cs="宋体" w:hint="eastAsia"/>
                <w:bCs/>
                <w:szCs w:val="21"/>
              </w:rPr>
            </w:pPr>
            <w:r w:rsidRPr="00027B66">
              <w:rPr>
                <w:rFonts w:ascii="宋体" w:hAnsi="宋体" w:cs="宋体" w:hint="eastAsia"/>
                <w:bCs/>
                <w:szCs w:val="21"/>
              </w:rPr>
              <w:t>我方参加本次政府采购活动前3年内，我方在经营活动中没有因违法经营受到刑事处罚或者责令停产停业、吊销许可证或者执照、较大数额罚款等行政处罚。</w:t>
            </w:r>
          </w:p>
          <w:p w14:paraId="39B55CF1" w14:textId="77777777" w:rsidR="0041245B" w:rsidRPr="00027B66" w:rsidRDefault="00000000">
            <w:pPr>
              <w:spacing w:line="360" w:lineRule="auto"/>
              <w:jc w:val="left"/>
              <w:rPr>
                <w:rFonts w:ascii="宋体" w:hAnsi="宋体" w:cs="宋体" w:hint="eastAsia"/>
                <w:bCs/>
                <w:szCs w:val="21"/>
                <w:u w:val="single"/>
              </w:rPr>
            </w:pPr>
            <w:r w:rsidRPr="00027B66">
              <w:rPr>
                <w:rFonts w:ascii="宋体" w:hAnsi="宋体" w:cs="宋体" w:hint="eastAsia"/>
                <w:bCs/>
                <w:szCs w:val="21"/>
              </w:rPr>
              <w:t xml:space="preserve">     投标人名称（公章）：</w:t>
            </w:r>
          </w:p>
          <w:p w14:paraId="7DBB6197" w14:textId="77777777" w:rsidR="0041245B" w:rsidRPr="00027B66" w:rsidRDefault="00000000">
            <w:pPr>
              <w:spacing w:line="360" w:lineRule="auto"/>
              <w:jc w:val="left"/>
              <w:rPr>
                <w:rFonts w:ascii="宋体" w:hAnsi="宋体" w:cs="宋体" w:hint="eastAsia"/>
                <w:bCs/>
                <w:szCs w:val="21"/>
                <w:u w:val="single"/>
              </w:rPr>
            </w:pPr>
            <w:r w:rsidRPr="00027B66">
              <w:rPr>
                <w:rFonts w:ascii="宋体" w:hAnsi="宋体" w:cs="宋体" w:hint="eastAsia"/>
                <w:szCs w:val="21"/>
              </w:rPr>
              <w:t>法定代表人或其委托代理人</w:t>
            </w:r>
            <w:r w:rsidRPr="00027B66">
              <w:rPr>
                <w:rFonts w:ascii="宋体" w:hAnsi="宋体" w:cs="宋体" w:hint="eastAsia"/>
                <w:bCs/>
                <w:szCs w:val="21"/>
              </w:rPr>
              <w:t>签字：</w:t>
            </w:r>
          </w:p>
          <w:p w14:paraId="189BC81B" w14:textId="77777777" w:rsidR="0041245B" w:rsidRPr="00027B66" w:rsidRDefault="00000000">
            <w:pPr>
              <w:spacing w:line="360" w:lineRule="auto"/>
              <w:ind w:firstLine="492"/>
              <w:jc w:val="left"/>
              <w:rPr>
                <w:rFonts w:ascii="宋体" w:hAnsi="宋体" w:cs="宋体" w:hint="eastAsia"/>
                <w:bCs/>
                <w:szCs w:val="21"/>
                <w:u w:val="single"/>
              </w:rPr>
            </w:pPr>
            <w:r w:rsidRPr="00027B66">
              <w:rPr>
                <w:rFonts w:ascii="宋体" w:hAnsi="宋体" w:cs="宋体" w:hint="eastAsia"/>
                <w:bCs/>
                <w:szCs w:val="21"/>
                <w:u w:val="single"/>
              </w:rPr>
              <w:t>日期：         年    月    日</w:t>
            </w:r>
          </w:p>
        </w:tc>
      </w:tr>
      <w:tr w:rsidR="00027B66" w:rsidRPr="00027B66" w14:paraId="0FCEC350" w14:textId="77777777">
        <w:trPr>
          <w:jc w:val="center"/>
        </w:trPr>
        <w:tc>
          <w:tcPr>
            <w:tcW w:w="8534" w:type="dxa"/>
          </w:tcPr>
          <w:p w14:paraId="7CC6876D" w14:textId="77777777" w:rsidR="0041245B" w:rsidRPr="00027B66" w:rsidRDefault="00000000">
            <w:pPr>
              <w:rPr>
                <w:rFonts w:ascii="宋体" w:hAnsi="宋体" w:cs="宋体" w:hint="eastAsia"/>
                <w:b/>
                <w:szCs w:val="21"/>
              </w:rPr>
            </w:pPr>
            <w:r w:rsidRPr="00027B66">
              <w:rPr>
                <w:rFonts w:ascii="宋体" w:hAnsi="宋体" w:cs="宋体" w:hint="eastAsia"/>
                <w:b/>
                <w:szCs w:val="21"/>
              </w:rPr>
              <w:t>说明：1.投标人须按本表格式制作，并在正本中提供原件，</w:t>
            </w:r>
            <w:proofErr w:type="gramStart"/>
            <w:r w:rsidRPr="00027B66">
              <w:rPr>
                <w:rFonts w:ascii="宋体" w:hAnsi="宋体" w:cs="宋体" w:hint="eastAsia"/>
                <w:b/>
                <w:szCs w:val="21"/>
              </w:rPr>
              <w:t>否按无效</w:t>
            </w:r>
            <w:proofErr w:type="gramEnd"/>
            <w:r w:rsidRPr="00027B66">
              <w:rPr>
                <w:rFonts w:ascii="宋体" w:hAnsi="宋体" w:cs="宋体" w:hint="eastAsia"/>
                <w:b/>
                <w:szCs w:val="21"/>
              </w:rPr>
              <w:t>处理。</w:t>
            </w:r>
          </w:p>
          <w:p w14:paraId="67465243" w14:textId="77777777" w:rsidR="0041245B" w:rsidRPr="00027B66" w:rsidRDefault="00000000">
            <w:pPr>
              <w:rPr>
                <w:rFonts w:ascii="宋体" w:hAnsi="宋体" w:cs="宋体" w:hint="eastAsia"/>
                <w:szCs w:val="21"/>
              </w:rPr>
            </w:pPr>
            <w:r w:rsidRPr="00027B66">
              <w:rPr>
                <w:rFonts w:ascii="宋体" w:hAnsi="宋体" w:cs="宋体" w:hint="eastAsia"/>
                <w:b/>
                <w:szCs w:val="21"/>
              </w:rPr>
              <w:t>2. 如果是联合体投标，联合体各方均需提供上述证明。</w:t>
            </w:r>
          </w:p>
        </w:tc>
      </w:tr>
    </w:tbl>
    <w:p w14:paraId="0A2787EB" w14:textId="77777777" w:rsidR="0041245B" w:rsidRPr="00027B66" w:rsidRDefault="0041245B">
      <w:pPr>
        <w:spacing w:line="360" w:lineRule="auto"/>
        <w:jc w:val="left"/>
        <w:rPr>
          <w:rFonts w:ascii="宋体" w:hAnsi="宋体" w:cs="宋体" w:hint="eastAsia"/>
          <w:b/>
          <w:szCs w:val="21"/>
        </w:rPr>
      </w:pPr>
    </w:p>
    <w:p w14:paraId="2995EA29" w14:textId="77777777" w:rsidR="0041245B" w:rsidRPr="00027B66" w:rsidRDefault="0041245B">
      <w:pPr>
        <w:spacing w:line="360" w:lineRule="auto"/>
        <w:jc w:val="left"/>
        <w:rPr>
          <w:rFonts w:ascii="宋体" w:hAnsi="宋体" w:cs="宋体" w:hint="eastAsia"/>
          <w:b/>
          <w:szCs w:val="21"/>
        </w:rPr>
      </w:pPr>
    </w:p>
    <w:p w14:paraId="7744EBAD" w14:textId="77777777" w:rsidR="0041245B" w:rsidRPr="00027B66" w:rsidRDefault="0041245B">
      <w:pPr>
        <w:spacing w:line="360" w:lineRule="auto"/>
        <w:jc w:val="left"/>
        <w:rPr>
          <w:rFonts w:ascii="宋体" w:hAnsi="宋体" w:cs="宋体" w:hint="eastAsia"/>
          <w:b/>
          <w:szCs w:val="21"/>
        </w:rPr>
      </w:pPr>
    </w:p>
    <w:p w14:paraId="2A124250" w14:textId="77777777" w:rsidR="0041245B" w:rsidRPr="00027B66" w:rsidRDefault="0041245B">
      <w:pPr>
        <w:spacing w:line="360" w:lineRule="auto"/>
        <w:jc w:val="left"/>
        <w:rPr>
          <w:rFonts w:ascii="宋体" w:hAnsi="宋体" w:cs="宋体" w:hint="eastAsia"/>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4"/>
      </w:tblGrid>
      <w:tr w:rsidR="00027B66" w:rsidRPr="00027B66" w14:paraId="5F4BF62A" w14:textId="77777777">
        <w:trPr>
          <w:trHeight w:val="58"/>
          <w:jc w:val="center"/>
        </w:trPr>
        <w:tc>
          <w:tcPr>
            <w:tcW w:w="8534" w:type="dxa"/>
          </w:tcPr>
          <w:p w14:paraId="1986B149" w14:textId="77777777" w:rsidR="0041245B" w:rsidRPr="00027B66" w:rsidRDefault="00000000">
            <w:pPr>
              <w:spacing w:line="360" w:lineRule="auto"/>
              <w:jc w:val="center"/>
              <w:rPr>
                <w:rFonts w:ascii="宋体" w:hAnsi="宋体" w:cs="宋体" w:hint="eastAsia"/>
                <w:b/>
                <w:szCs w:val="21"/>
              </w:rPr>
            </w:pPr>
            <w:r w:rsidRPr="00027B66">
              <w:rPr>
                <w:rFonts w:ascii="宋体" w:hAnsi="宋体" w:cs="宋体" w:hint="eastAsia"/>
                <w:b/>
                <w:szCs w:val="21"/>
              </w:rPr>
              <w:t>1.6具备法律、行政法规规定的其他条件的书面承诺函（格式）</w:t>
            </w:r>
          </w:p>
        </w:tc>
      </w:tr>
      <w:tr w:rsidR="00027B66" w:rsidRPr="00027B66" w14:paraId="77EF0246" w14:textId="77777777">
        <w:trPr>
          <w:jc w:val="center"/>
        </w:trPr>
        <w:tc>
          <w:tcPr>
            <w:tcW w:w="8534" w:type="dxa"/>
          </w:tcPr>
          <w:p w14:paraId="002F8F64" w14:textId="77777777" w:rsidR="0041245B" w:rsidRPr="00027B66" w:rsidRDefault="00000000">
            <w:pPr>
              <w:spacing w:line="360" w:lineRule="auto"/>
              <w:jc w:val="left"/>
              <w:rPr>
                <w:rFonts w:ascii="宋体" w:hAnsi="宋体" w:cs="宋体" w:hint="eastAsia"/>
                <w:bCs/>
                <w:szCs w:val="21"/>
              </w:rPr>
            </w:pPr>
            <w:r w:rsidRPr="00027B66">
              <w:rPr>
                <w:rFonts w:ascii="宋体" w:hAnsi="宋体" w:cs="宋体" w:hint="eastAsia"/>
                <w:bCs/>
                <w:szCs w:val="21"/>
              </w:rPr>
              <w:t>我方郑重声明：</w:t>
            </w:r>
          </w:p>
          <w:p w14:paraId="3B9C928C" w14:textId="77777777" w:rsidR="0041245B" w:rsidRPr="00027B66" w:rsidRDefault="00000000">
            <w:pPr>
              <w:spacing w:line="360" w:lineRule="auto"/>
              <w:ind w:firstLine="492"/>
              <w:jc w:val="left"/>
              <w:rPr>
                <w:rFonts w:ascii="宋体" w:hAnsi="宋体" w:cs="宋体" w:hint="eastAsia"/>
                <w:bCs/>
                <w:szCs w:val="21"/>
              </w:rPr>
            </w:pPr>
            <w:r w:rsidRPr="00027B66">
              <w:rPr>
                <w:rFonts w:ascii="宋体" w:hAnsi="宋体" w:cs="宋体" w:hint="eastAsia"/>
                <w:bCs/>
                <w:szCs w:val="21"/>
              </w:rPr>
              <w:t>我方（联合体）具有合法从事本次采购内容的经营资格（含</w:t>
            </w:r>
            <w:r w:rsidRPr="00027B66">
              <w:rPr>
                <w:rFonts w:ascii="宋体" w:hAnsi="宋体" w:cs="宋体" w:hint="eastAsia"/>
                <w:kern w:val="0"/>
                <w:szCs w:val="21"/>
              </w:rPr>
              <w:t>准入性资质</w:t>
            </w:r>
            <w:r w:rsidRPr="00027B66">
              <w:rPr>
                <w:rFonts w:ascii="宋体" w:hAnsi="宋体" w:cs="宋体" w:hint="eastAsia"/>
                <w:bCs/>
                <w:szCs w:val="21"/>
              </w:rPr>
              <w:t>等行政许可）以及</w:t>
            </w:r>
            <w:r w:rsidRPr="00027B66">
              <w:rPr>
                <w:rFonts w:ascii="宋体" w:hAnsi="宋体" w:cs="宋体" w:hint="eastAsia"/>
                <w:szCs w:val="21"/>
              </w:rPr>
              <w:t>具备法律、行政法规规定的其他条件</w:t>
            </w:r>
            <w:r w:rsidRPr="00027B66">
              <w:rPr>
                <w:rFonts w:ascii="宋体" w:hAnsi="宋体" w:cs="宋体" w:hint="eastAsia"/>
                <w:bCs/>
                <w:szCs w:val="21"/>
              </w:rPr>
              <w:t>。</w:t>
            </w:r>
          </w:p>
          <w:p w14:paraId="00AEC694" w14:textId="77777777" w:rsidR="0041245B" w:rsidRPr="00027B66" w:rsidRDefault="00000000">
            <w:pPr>
              <w:spacing w:line="360" w:lineRule="auto"/>
              <w:jc w:val="left"/>
              <w:rPr>
                <w:rFonts w:ascii="宋体" w:hAnsi="宋体" w:cs="宋体" w:hint="eastAsia"/>
                <w:bCs/>
                <w:szCs w:val="21"/>
                <w:u w:val="single"/>
              </w:rPr>
            </w:pPr>
            <w:r w:rsidRPr="00027B66">
              <w:rPr>
                <w:rFonts w:ascii="宋体" w:hAnsi="宋体" w:cs="宋体" w:hint="eastAsia"/>
                <w:bCs/>
                <w:szCs w:val="21"/>
              </w:rPr>
              <w:t xml:space="preserve">     投标人名称（公章）：</w:t>
            </w:r>
          </w:p>
          <w:p w14:paraId="4C04C2BA" w14:textId="77777777" w:rsidR="0041245B" w:rsidRPr="00027B66" w:rsidRDefault="00000000">
            <w:pPr>
              <w:spacing w:line="360" w:lineRule="auto"/>
              <w:jc w:val="left"/>
              <w:rPr>
                <w:rFonts w:ascii="宋体" w:hAnsi="宋体" w:cs="宋体" w:hint="eastAsia"/>
                <w:bCs/>
                <w:szCs w:val="21"/>
                <w:u w:val="single"/>
              </w:rPr>
            </w:pPr>
            <w:r w:rsidRPr="00027B66">
              <w:rPr>
                <w:rFonts w:ascii="宋体" w:hAnsi="宋体" w:cs="宋体" w:hint="eastAsia"/>
                <w:szCs w:val="21"/>
              </w:rPr>
              <w:t>法定代表人或其委托代理人</w:t>
            </w:r>
            <w:r w:rsidRPr="00027B66">
              <w:rPr>
                <w:rFonts w:ascii="宋体" w:hAnsi="宋体" w:cs="宋体" w:hint="eastAsia"/>
                <w:bCs/>
                <w:szCs w:val="21"/>
              </w:rPr>
              <w:t>签字：</w:t>
            </w:r>
          </w:p>
          <w:p w14:paraId="6DAF44CB" w14:textId="77777777" w:rsidR="0041245B" w:rsidRPr="00027B66" w:rsidRDefault="00000000">
            <w:pPr>
              <w:spacing w:line="360" w:lineRule="auto"/>
              <w:ind w:firstLine="492"/>
              <w:jc w:val="left"/>
              <w:rPr>
                <w:rFonts w:ascii="宋体" w:hAnsi="宋体" w:cs="宋体" w:hint="eastAsia"/>
                <w:bCs/>
                <w:szCs w:val="21"/>
                <w:u w:val="single"/>
              </w:rPr>
            </w:pPr>
            <w:r w:rsidRPr="00027B66">
              <w:rPr>
                <w:rFonts w:ascii="宋体" w:hAnsi="宋体" w:cs="宋体" w:hint="eastAsia"/>
                <w:bCs/>
                <w:szCs w:val="21"/>
                <w:u w:val="single"/>
              </w:rPr>
              <w:t>日期：         年    月    日</w:t>
            </w:r>
          </w:p>
        </w:tc>
      </w:tr>
      <w:tr w:rsidR="00027B66" w:rsidRPr="00027B66" w14:paraId="0C54ECD1" w14:textId="77777777">
        <w:trPr>
          <w:jc w:val="center"/>
        </w:trPr>
        <w:tc>
          <w:tcPr>
            <w:tcW w:w="8534" w:type="dxa"/>
          </w:tcPr>
          <w:p w14:paraId="2737323D" w14:textId="77777777" w:rsidR="0041245B" w:rsidRPr="00027B66" w:rsidRDefault="00000000">
            <w:pPr>
              <w:rPr>
                <w:rFonts w:ascii="宋体" w:hAnsi="宋体" w:cs="宋体" w:hint="eastAsia"/>
                <w:b/>
                <w:szCs w:val="21"/>
              </w:rPr>
            </w:pPr>
            <w:r w:rsidRPr="00027B66">
              <w:rPr>
                <w:rFonts w:ascii="宋体" w:hAnsi="宋体" w:cs="宋体" w:hint="eastAsia"/>
                <w:b/>
                <w:szCs w:val="21"/>
              </w:rPr>
              <w:t>说明：1.投标人须按本表格式制作，并在正本中提供原件，</w:t>
            </w:r>
            <w:proofErr w:type="gramStart"/>
            <w:r w:rsidRPr="00027B66">
              <w:rPr>
                <w:rFonts w:ascii="宋体" w:hAnsi="宋体" w:cs="宋体" w:hint="eastAsia"/>
                <w:b/>
                <w:szCs w:val="21"/>
              </w:rPr>
              <w:t>否按无效</w:t>
            </w:r>
            <w:proofErr w:type="gramEnd"/>
            <w:r w:rsidRPr="00027B66">
              <w:rPr>
                <w:rFonts w:ascii="宋体" w:hAnsi="宋体" w:cs="宋体" w:hint="eastAsia"/>
                <w:b/>
                <w:szCs w:val="21"/>
              </w:rPr>
              <w:t>处理。</w:t>
            </w:r>
          </w:p>
          <w:p w14:paraId="0B8F1CEA" w14:textId="77777777" w:rsidR="0041245B" w:rsidRPr="00027B66" w:rsidRDefault="00000000">
            <w:pPr>
              <w:rPr>
                <w:rFonts w:ascii="宋体" w:hAnsi="宋体" w:cs="宋体" w:hint="eastAsia"/>
                <w:szCs w:val="21"/>
              </w:rPr>
            </w:pPr>
            <w:r w:rsidRPr="00027B66">
              <w:rPr>
                <w:rFonts w:ascii="宋体" w:hAnsi="宋体" w:cs="宋体" w:hint="eastAsia"/>
                <w:b/>
                <w:szCs w:val="21"/>
              </w:rPr>
              <w:t>2. 如果是联合体投标，联合体各方均需提供上述证明。</w:t>
            </w:r>
          </w:p>
        </w:tc>
      </w:tr>
    </w:tbl>
    <w:p w14:paraId="310DBD0F" w14:textId="77777777" w:rsidR="0041245B" w:rsidRPr="00027B66" w:rsidRDefault="0041245B">
      <w:pPr>
        <w:spacing w:line="360" w:lineRule="auto"/>
        <w:jc w:val="left"/>
        <w:rPr>
          <w:rFonts w:ascii="宋体" w:hAnsi="宋体" w:cs="宋体" w:hint="eastAsia"/>
          <w:b/>
          <w:szCs w:val="21"/>
        </w:rPr>
      </w:pPr>
    </w:p>
    <w:p w14:paraId="771AA596" w14:textId="77777777" w:rsidR="0041245B" w:rsidRPr="00027B66" w:rsidRDefault="00000000">
      <w:pPr>
        <w:spacing w:line="360" w:lineRule="auto"/>
        <w:jc w:val="left"/>
        <w:rPr>
          <w:rFonts w:ascii="宋体" w:hAnsi="宋体" w:cs="宋体" w:hint="eastAsia"/>
          <w:b/>
          <w:szCs w:val="21"/>
        </w:rPr>
      </w:pPr>
      <w:r w:rsidRPr="00027B66">
        <w:rPr>
          <w:rFonts w:ascii="宋体" w:hAnsi="宋体" w:cs="宋体" w:hint="eastAsia"/>
          <w:b/>
          <w:szCs w:val="21"/>
        </w:rPr>
        <w:t>2、落实政府采购政策需满足的资格要求（按照采购公告的要求提供）</w:t>
      </w:r>
    </w:p>
    <w:p w14:paraId="544F7416" w14:textId="77777777" w:rsidR="0041245B" w:rsidRPr="00027B66" w:rsidRDefault="0041245B">
      <w:pPr>
        <w:spacing w:line="360" w:lineRule="auto"/>
        <w:jc w:val="left"/>
        <w:rPr>
          <w:rFonts w:ascii="宋体" w:hAnsi="宋体" w:cs="宋体" w:hint="eastAsia"/>
          <w:b/>
          <w:szCs w:val="21"/>
        </w:rPr>
      </w:pPr>
    </w:p>
    <w:p w14:paraId="07254EEE" w14:textId="77777777" w:rsidR="0041245B" w:rsidRPr="00027B66" w:rsidRDefault="00000000">
      <w:pPr>
        <w:spacing w:line="360" w:lineRule="auto"/>
        <w:jc w:val="left"/>
        <w:rPr>
          <w:rFonts w:ascii="宋体" w:hAnsi="宋体" w:cs="宋体" w:hint="eastAsia"/>
          <w:b/>
        </w:rPr>
      </w:pPr>
      <w:r w:rsidRPr="00027B66">
        <w:rPr>
          <w:rFonts w:ascii="宋体" w:hAnsi="宋体" w:cs="宋体" w:hint="eastAsia"/>
          <w:b/>
          <w:szCs w:val="21"/>
        </w:rPr>
        <w:t>3、本项目的特定资格要求（按照采购公告的要求提供）</w:t>
      </w:r>
    </w:p>
    <w:p w14:paraId="3D51B942" w14:textId="77777777" w:rsidR="0041245B" w:rsidRPr="00027B66" w:rsidRDefault="0041245B">
      <w:pPr>
        <w:widowControl/>
        <w:spacing w:after="160" w:line="278" w:lineRule="auto"/>
        <w:jc w:val="left"/>
        <w:rPr>
          <w:rFonts w:ascii="宋体" w:hAnsi="宋体" w:hint="eastAsia"/>
          <w:b/>
          <w:bCs/>
          <w:sz w:val="28"/>
          <w:szCs w:val="28"/>
        </w:rPr>
      </w:pPr>
    </w:p>
    <w:p w14:paraId="033CE6AE" w14:textId="77777777" w:rsidR="0041245B" w:rsidRPr="00027B66" w:rsidRDefault="00000000">
      <w:pPr>
        <w:widowControl/>
        <w:spacing w:after="160" w:line="278" w:lineRule="auto"/>
        <w:jc w:val="left"/>
        <w:rPr>
          <w:rFonts w:ascii="宋体" w:hAnsi="宋体" w:hint="eastAsia"/>
          <w:b/>
          <w:bCs/>
          <w:sz w:val="28"/>
          <w:szCs w:val="28"/>
        </w:rPr>
      </w:pPr>
      <w:r w:rsidRPr="00027B66">
        <w:rPr>
          <w:rFonts w:ascii="宋体" w:hAnsi="宋体"/>
          <w:b/>
          <w:bCs/>
          <w:sz w:val="28"/>
          <w:szCs w:val="28"/>
        </w:rPr>
        <w:br w:type="page"/>
      </w:r>
    </w:p>
    <w:p w14:paraId="526A628C" w14:textId="77777777" w:rsidR="0041245B" w:rsidRPr="00027B66" w:rsidRDefault="0041245B">
      <w:pPr>
        <w:rPr>
          <w:rFonts w:ascii="宋体" w:hAnsi="宋体" w:hint="eastAsia"/>
        </w:rPr>
      </w:pP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73"/>
        <w:gridCol w:w="3709"/>
        <w:gridCol w:w="1739"/>
        <w:gridCol w:w="1157"/>
      </w:tblGrid>
      <w:tr w:rsidR="00027B66" w:rsidRPr="00027B66" w14:paraId="5C0997D6" w14:textId="77777777">
        <w:trPr>
          <w:cantSplit/>
          <w:trHeight w:val="539"/>
          <w:jc w:val="center"/>
        </w:trPr>
        <w:tc>
          <w:tcPr>
            <w:tcW w:w="9026" w:type="dxa"/>
            <w:gridSpan w:val="5"/>
            <w:tcBorders>
              <w:top w:val="single" w:sz="4" w:space="0" w:color="auto"/>
              <w:left w:val="single" w:sz="4" w:space="0" w:color="auto"/>
              <w:bottom w:val="single" w:sz="4" w:space="0" w:color="auto"/>
              <w:right w:val="single" w:sz="4" w:space="0" w:color="auto"/>
            </w:tcBorders>
            <w:vAlign w:val="center"/>
          </w:tcPr>
          <w:p w14:paraId="56537DAF" w14:textId="77777777" w:rsidR="0041245B" w:rsidRPr="00027B66" w:rsidRDefault="00000000">
            <w:pPr>
              <w:jc w:val="center"/>
              <w:rPr>
                <w:rFonts w:ascii="宋体" w:hAnsi="宋体" w:cs="宋体" w:hint="eastAsia"/>
                <w:b/>
                <w:szCs w:val="21"/>
              </w:rPr>
            </w:pPr>
            <w:r w:rsidRPr="00027B66">
              <w:rPr>
                <w:rFonts w:ascii="宋体" w:hAnsi="宋体"/>
                <w:b/>
                <w:bCs/>
                <w:sz w:val="28"/>
                <w:szCs w:val="28"/>
              </w:rPr>
              <w:br w:type="page"/>
            </w:r>
            <w:r w:rsidRPr="00027B66">
              <w:rPr>
                <w:rFonts w:ascii="宋体" w:hAnsi="宋体" w:cs="宋体" w:hint="eastAsia"/>
                <w:b/>
                <w:szCs w:val="21"/>
              </w:rPr>
              <w:t>2.1投标人自行承诺表</w:t>
            </w:r>
          </w:p>
        </w:tc>
      </w:tr>
      <w:tr w:rsidR="00027B66" w:rsidRPr="00027B66" w14:paraId="73DF5754" w14:textId="77777777">
        <w:trPr>
          <w:cantSplit/>
          <w:trHeight w:val="58"/>
          <w:jc w:val="center"/>
        </w:trPr>
        <w:tc>
          <w:tcPr>
            <w:tcW w:w="648" w:type="dxa"/>
            <w:tcBorders>
              <w:top w:val="single" w:sz="4" w:space="0" w:color="auto"/>
              <w:left w:val="single" w:sz="4" w:space="0" w:color="auto"/>
              <w:bottom w:val="single" w:sz="4" w:space="0" w:color="auto"/>
              <w:right w:val="single" w:sz="4" w:space="0" w:color="auto"/>
            </w:tcBorders>
            <w:vAlign w:val="center"/>
          </w:tcPr>
          <w:p w14:paraId="7712D0D8" w14:textId="77777777" w:rsidR="0041245B" w:rsidRPr="00027B66" w:rsidRDefault="00000000">
            <w:pPr>
              <w:jc w:val="center"/>
              <w:rPr>
                <w:rFonts w:ascii="宋体" w:hAnsi="宋体" w:cs="宋体" w:hint="eastAsia"/>
                <w:szCs w:val="21"/>
              </w:rPr>
            </w:pPr>
            <w:r w:rsidRPr="00027B66">
              <w:rPr>
                <w:rFonts w:ascii="宋体" w:hAnsi="宋体" w:cs="宋体" w:hint="eastAsia"/>
                <w:szCs w:val="21"/>
              </w:rPr>
              <w:t>序号</w:t>
            </w:r>
          </w:p>
        </w:tc>
        <w:tc>
          <w:tcPr>
            <w:tcW w:w="1773" w:type="dxa"/>
            <w:tcBorders>
              <w:top w:val="single" w:sz="4" w:space="0" w:color="auto"/>
              <w:left w:val="single" w:sz="4" w:space="0" w:color="auto"/>
              <w:bottom w:val="single" w:sz="4" w:space="0" w:color="auto"/>
              <w:right w:val="single" w:sz="4" w:space="0" w:color="auto"/>
            </w:tcBorders>
            <w:vAlign w:val="center"/>
          </w:tcPr>
          <w:p w14:paraId="27E2E216" w14:textId="77777777" w:rsidR="0041245B" w:rsidRPr="00027B66" w:rsidRDefault="00000000">
            <w:pPr>
              <w:jc w:val="center"/>
              <w:rPr>
                <w:rFonts w:ascii="宋体" w:hAnsi="宋体" w:cs="宋体" w:hint="eastAsia"/>
                <w:szCs w:val="21"/>
              </w:rPr>
            </w:pPr>
            <w:r w:rsidRPr="00027B66">
              <w:rPr>
                <w:rFonts w:ascii="宋体" w:hAnsi="宋体" w:cs="宋体" w:hint="eastAsia"/>
                <w:szCs w:val="21"/>
              </w:rPr>
              <w:t>名称</w:t>
            </w:r>
          </w:p>
        </w:tc>
        <w:tc>
          <w:tcPr>
            <w:tcW w:w="3709" w:type="dxa"/>
            <w:tcBorders>
              <w:top w:val="single" w:sz="4" w:space="0" w:color="auto"/>
              <w:left w:val="single" w:sz="4" w:space="0" w:color="auto"/>
              <w:bottom w:val="single" w:sz="4" w:space="0" w:color="auto"/>
              <w:right w:val="single" w:sz="4" w:space="0" w:color="auto"/>
            </w:tcBorders>
            <w:vAlign w:val="center"/>
          </w:tcPr>
          <w:p w14:paraId="460823F5" w14:textId="77777777" w:rsidR="0041245B" w:rsidRPr="00027B66" w:rsidRDefault="00000000">
            <w:pPr>
              <w:jc w:val="center"/>
              <w:rPr>
                <w:rFonts w:ascii="宋体" w:hAnsi="宋体" w:cs="宋体" w:hint="eastAsia"/>
                <w:szCs w:val="21"/>
              </w:rPr>
            </w:pPr>
            <w:r w:rsidRPr="00027B66">
              <w:rPr>
                <w:rFonts w:ascii="宋体" w:hAnsi="宋体" w:cs="宋体" w:hint="eastAsia"/>
                <w:szCs w:val="21"/>
              </w:rPr>
              <w:t>采购文件的商务条款</w:t>
            </w:r>
          </w:p>
        </w:tc>
        <w:tc>
          <w:tcPr>
            <w:tcW w:w="1739" w:type="dxa"/>
            <w:tcBorders>
              <w:top w:val="single" w:sz="4" w:space="0" w:color="auto"/>
              <w:left w:val="single" w:sz="4" w:space="0" w:color="auto"/>
              <w:bottom w:val="single" w:sz="4" w:space="0" w:color="auto"/>
              <w:right w:val="single" w:sz="4" w:space="0" w:color="auto"/>
            </w:tcBorders>
            <w:vAlign w:val="center"/>
          </w:tcPr>
          <w:p w14:paraId="41585029" w14:textId="77777777" w:rsidR="0041245B" w:rsidRPr="00027B66" w:rsidRDefault="00000000">
            <w:pPr>
              <w:jc w:val="center"/>
              <w:rPr>
                <w:rFonts w:ascii="宋体" w:hAnsi="宋体" w:cs="宋体" w:hint="eastAsia"/>
                <w:szCs w:val="21"/>
              </w:rPr>
            </w:pPr>
            <w:r w:rsidRPr="00027B66">
              <w:rPr>
                <w:rFonts w:ascii="宋体" w:hAnsi="宋体" w:cs="宋体" w:hint="eastAsia"/>
                <w:szCs w:val="21"/>
              </w:rPr>
              <w:t>供应商承诺</w:t>
            </w:r>
          </w:p>
        </w:tc>
        <w:tc>
          <w:tcPr>
            <w:tcW w:w="1157" w:type="dxa"/>
            <w:tcBorders>
              <w:top w:val="single" w:sz="4" w:space="0" w:color="auto"/>
              <w:left w:val="single" w:sz="4" w:space="0" w:color="auto"/>
              <w:bottom w:val="single" w:sz="4" w:space="0" w:color="auto"/>
              <w:right w:val="single" w:sz="4" w:space="0" w:color="auto"/>
            </w:tcBorders>
            <w:vAlign w:val="center"/>
          </w:tcPr>
          <w:p w14:paraId="74080CC8" w14:textId="77777777" w:rsidR="0041245B" w:rsidRPr="00027B66" w:rsidRDefault="00000000">
            <w:pPr>
              <w:jc w:val="center"/>
              <w:rPr>
                <w:rFonts w:ascii="宋体" w:hAnsi="宋体" w:cs="宋体" w:hint="eastAsia"/>
                <w:szCs w:val="21"/>
              </w:rPr>
            </w:pPr>
            <w:r w:rsidRPr="00027B66">
              <w:rPr>
                <w:rFonts w:ascii="宋体" w:hAnsi="宋体" w:cs="宋体" w:hint="eastAsia"/>
                <w:szCs w:val="21"/>
              </w:rPr>
              <w:t>说明</w:t>
            </w:r>
          </w:p>
        </w:tc>
      </w:tr>
      <w:tr w:rsidR="00027B66" w:rsidRPr="00027B66" w14:paraId="65DD94D2" w14:textId="77777777">
        <w:trPr>
          <w:cantSplit/>
          <w:trHeight w:val="58"/>
          <w:jc w:val="center"/>
        </w:trPr>
        <w:tc>
          <w:tcPr>
            <w:tcW w:w="648" w:type="dxa"/>
            <w:tcBorders>
              <w:top w:val="single" w:sz="4" w:space="0" w:color="auto"/>
              <w:left w:val="single" w:sz="4" w:space="0" w:color="auto"/>
              <w:bottom w:val="single" w:sz="4" w:space="0" w:color="auto"/>
              <w:right w:val="single" w:sz="4" w:space="0" w:color="auto"/>
            </w:tcBorders>
            <w:vAlign w:val="center"/>
          </w:tcPr>
          <w:p w14:paraId="5A262953" w14:textId="77777777" w:rsidR="0041245B" w:rsidRPr="00027B66" w:rsidRDefault="00000000">
            <w:pPr>
              <w:jc w:val="center"/>
              <w:rPr>
                <w:rFonts w:ascii="宋体" w:hAnsi="宋体" w:cs="宋体" w:hint="eastAsia"/>
                <w:szCs w:val="21"/>
              </w:rPr>
            </w:pPr>
            <w:r w:rsidRPr="00027B66">
              <w:rPr>
                <w:rFonts w:ascii="宋体" w:hAnsi="宋体" w:cs="宋体" w:hint="eastAsia"/>
                <w:szCs w:val="21"/>
              </w:rPr>
              <w:t>1</w:t>
            </w:r>
          </w:p>
        </w:tc>
        <w:tc>
          <w:tcPr>
            <w:tcW w:w="1773" w:type="dxa"/>
            <w:tcBorders>
              <w:top w:val="single" w:sz="4" w:space="0" w:color="auto"/>
              <w:left w:val="single" w:sz="4" w:space="0" w:color="auto"/>
              <w:bottom w:val="single" w:sz="4" w:space="0" w:color="auto"/>
              <w:right w:val="single" w:sz="4" w:space="0" w:color="auto"/>
            </w:tcBorders>
            <w:vAlign w:val="center"/>
          </w:tcPr>
          <w:p w14:paraId="050C4014" w14:textId="77777777" w:rsidR="0041245B" w:rsidRPr="00027B66" w:rsidRDefault="00000000">
            <w:pPr>
              <w:jc w:val="center"/>
              <w:rPr>
                <w:rFonts w:ascii="宋体" w:hAnsi="宋体" w:cs="宋体" w:hint="eastAsia"/>
                <w:szCs w:val="21"/>
              </w:rPr>
            </w:pPr>
            <w:r w:rsidRPr="00027B66">
              <w:rPr>
                <w:rFonts w:ascii="宋体" w:hAnsi="宋体" w:cs="宋体" w:hint="eastAsia"/>
                <w:szCs w:val="21"/>
              </w:rPr>
              <w:t>投标人的关联性</w:t>
            </w:r>
          </w:p>
        </w:tc>
        <w:tc>
          <w:tcPr>
            <w:tcW w:w="3709" w:type="dxa"/>
            <w:tcBorders>
              <w:top w:val="single" w:sz="4" w:space="0" w:color="auto"/>
              <w:left w:val="single" w:sz="4" w:space="0" w:color="auto"/>
              <w:bottom w:val="single" w:sz="4" w:space="0" w:color="auto"/>
              <w:right w:val="single" w:sz="4" w:space="0" w:color="auto"/>
            </w:tcBorders>
            <w:vAlign w:val="center"/>
          </w:tcPr>
          <w:p w14:paraId="4202FA76" w14:textId="77777777" w:rsidR="0041245B" w:rsidRPr="00027B66" w:rsidRDefault="00000000">
            <w:pPr>
              <w:jc w:val="left"/>
              <w:rPr>
                <w:rFonts w:ascii="宋体" w:hAnsi="宋体" w:cs="宋体" w:hint="eastAsia"/>
                <w:szCs w:val="21"/>
              </w:rPr>
            </w:pPr>
            <w:r w:rsidRPr="00027B66">
              <w:rPr>
                <w:rFonts w:ascii="宋体" w:hAnsi="宋体" w:cs="宋体" w:hint="eastAsia"/>
                <w:szCs w:val="21"/>
              </w:rPr>
              <w:t>单位负责人为同一人或者存在直接控股、管理关系的不同供应商，不得参加同一合同项下的政府采购活动。</w:t>
            </w:r>
          </w:p>
        </w:tc>
        <w:tc>
          <w:tcPr>
            <w:tcW w:w="1739" w:type="dxa"/>
            <w:tcBorders>
              <w:top w:val="single" w:sz="4" w:space="0" w:color="auto"/>
              <w:left w:val="single" w:sz="4" w:space="0" w:color="auto"/>
              <w:bottom w:val="single" w:sz="4" w:space="0" w:color="auto"/>
              <w:right w:val="single" w:sz="4" w:space="0" w:color="auto"/>
            </w:tcBorders>
            <w:vAlign w:val="center"/>
          </w:tcPr>
          <w:p w14:paraId="074F4761" w14:textId="77777777" w:rsidR="0041245B" w:rsidRPr="00027B66" w:rsidRDefault="00000000">
            <w:pPr>
              <w:jc w:val="center"/>
              <w:rPr>
                <w:rFonts w:ascii="宋体" w:hAnsi="宋体" w:cs="宋体" w:hint="eastAsia"/>
                <w:i/>
                <w:szCs w:val="21"/>
                <w:u w:val="single"/>
              </w:rPr>
            </w:pPr>
            <w:r w:rsidRPr="00027B66">
              <w:rPr>
                <w:rFonts w:ascii="宋体" w:hAnsi="宋体" w:cs="宋体" w:hint="eastAsia"/>
                <w:i/>
                <w:szCs w:val="21"/>
                <w:u w:val="single"/>
              </w:rPr>
              <w:t>满足/不满足</w:t>
            </w:r>
          </w:p>
          <w:p w14:paraId="077204CC" w14:textId="77777777" w:rsidR="0041245B" w:rsidRPr="00027B66" w:rsidRDefault="00000000">
            <w:pPr>
              <w:jc w:val="center"/>
              <w:rPr>
                <w:rFonts w:ascii="宋体" w:hAnsi="宋体" w:cs="宋体" w:hint="eastAsia"/>
                <w:i/>
                <w:szCs w:val="21"/>
                <w:u w:val="single"/>
              </w:rPr>
            </w:pPr>
            <w:r w:rsidRPr="00027B66">
              <w:rPr>
                <w:rFonts w:ascii="宋体" w:hAnsi="宋体" w:cs="宋体" w:hint="eastAsia"/>
                <w:i/>
                <w:szCs w:val="21"/>
                <w:u w:val="single"/>
              </w:rPr>
              <w:t>（或列出所有关联性单位）</w:t>
            </w:r>
          </w:p>
        </w:tc>
        <w:tc>
          <w:tcPr>
            <w:tcW w:w="1157" w:type="dxa"/>
            <w:tcBorders>
              <w:top w:val="single" w:sz="4" w:space="0" w:color="auto"/>
              <w:left w:val="single" w:sz="4" w:space="0" w:color="auto"/>
              <w:bottom w:val="single" w:sz="4" w:space="0" w:color="auto"/>
              <w:right w:val="single" w:sz="4" w:space="0" w:color="auto"/>
            </w:tcBorders>
            <w:vAlign w:val="center"/>
          </w:tcPr>
          <w:p w14:paraId="3C2EAE32" w14:textId="77777777" w:rsidR="0041245B" w:rsidRPr="00027B66" w:rsidRDefault="0041245B">
            <w:pPr>
              <w:rPr>
                <w:rFonts w:ascii="宋体" w:hAnsi="宋体" w:cs="宋体" w:hint="eastAsia"/>
                <w:szCs w:val="21"/>
              </w:rPr>
            </w:pPr>
          </w:p>
        </w:tc>
      </w:tr>
      <w:tr w:rsidR="00027B66" w:rsidRPr="00027B66" w14:paraId="2643B194" w14:textId="77777777">
        <w:trPr>
          <w:cantSplit/>
          <w:trHeight w:val="58"/>
          <w:jc w:val="center"/>
        </w:trPr>
        <w:tc>
          <w:tcPr>
            <w:tcW w:w="648" w:type="dxa"/>
            <w:tcBorders>
              <w:top w:val="single" w:sz="4" w:space="0" w:color="auto"/>
              <w:left w:val="single" w:sz="4" w:space="0" w:color="auto"/>
              <w:bottom w:val="single" w:sz="4" w:space="0" w:color="auto"/>
              <w:right w:val="single" w:sz="4" w:space="0" w:color="auto"/>
            </w:tcBorders>
            <w:vAlign w:val="center"/>
          </w:tcPr>
          <w:p w14:paraId="00A32245" w14:textId="77777777" w:rsidR="0041245B" w:rsidRPr="00027B66" w:rsidRDefault="00000000">
            <w:pPr>
              <w:jc w:val="center"/>
              <w:rPr>
                <w:rFonts w:ascii="宋体" w:hAnsi="宋体" w:cs="宋体" w:hint="eastAsia"/>
                <w:szCs w:val="21"/>
              </w:rPr>
            </w:pPr>
            <w:r w:rsidRPr="00027B66">
              <w:rPr>
                <w:rFonts w:ascii="宋体" w:hAnsi="宋体" w:cs="宋体" w:hint="eastAsia"/>
                <w:szCs w:val="21"/>
              </w:rPr>
              <w:t>2</w:t>
            </w:r>
          </w:p>
        </w:tc>
        <w:tc>
          <w:tcPr>
            <w:tcW w:w="1773" w:type="dxa"/>
            <w:tcBorders>
              <w:top w:val="single" w:sz="4" w:space="0" w:color="auto"/>
              <w:left w:val="single" w:sz="4" w:space="0" w:color="auto"/>
              <w:bottom w:val="single" w:sz="4" w:space="0" w:color="auto"/>
              <w:right w:val="single" w:sz="4" w:space="0" w:color="auto"/>
            </w:tcBorders>
            <w:vAlign w:val="center"/>
          </w:tcPr>
          <w:p w14:paraId="0D666CB6" w14:textId="77777777" w:rsidR="0041245B" w:rsidRPr="00027B66" w:rsidRDefault="00000000">
            <w:pPr>
              <w:jc w:val="center"/>
              <w:rPr>
                <w:rFonts w:ascii="宋体" w:hAnsi="宋体" w:cs="宋体" w:hint="eastAsia"/>
                <w:szCs w:val="21"/>
              </w:rPr>
            </w:pPr>
            <w:r w:rsidRPr="00027B66">
              <w:rPr>
                <w:rFonts w:ascii="宋体" w:hAnsi="宋体" w:cs="宋体" w:hint="eastAsia"/>
                <w:szCs w:val="21"/>
              </w:rPr>
              <w:t>失信被执行人、重大税收违法案件当事人名单，以及重大违法纪录</w:t>
            </w:r>
          </w:p>
        </w:tc>
        <w:tc>
          <w:tcPr>
            <w:tcW w:w="3709" w:type="dxa"/>
            <w:tcBorders>
              <w:top w:val="single" w:sz="4" w:space="0" w:color="auto"/>
              <w:left w:val="single" w:sz="4" w:space="0" w:color="auto"/>
              <w:bottom w:val="single" w:sz="4" w:space="0" w:color="auto"/>
              <w:right w:val="single" w:sz="4" w:space="0" w:color="auto"/>
            </w:tcBorders>
            <w:vAlign w:val="center"/>
          </w:tcPr>
          <w:p w14:paraId="2D654C13" w14:textId="77777777" w:rsidR="0041245B" w:rsidRPr="00027B66" w:rsidRDefault="00000000">
            <w:pPr>
              <w:jc w:val="left"/>
              <w:rPr>
                <w:rFonts w:ascii="宋体" w:hAnsi="宋体" w:cs="宋体" w:hint="eastAsia"/>
                <w:szCs w:val="21"/>
              </w:rPr>
            </w:pPr>
            <w:r w:rsidRPr="00027B66">
              <w:rPr>
                <w:rFonts w:ascii="宋体" w:hAnsi="宋体" w:cs="宋体" w:hint="eastAsia"/>
                <w:szCs w:val="21"/>
              </w:rPr>
              <w:t>投标人不得在中国政府采购网被列入政府采购严重违法失信行为记录名单，或在“信用中国”网站被列入失信被执行人、重大税收违法案件当事人名单，以及存在《政府采购法实施条例》第十九条规定的行政处罚记录。</w:t>
            </w:r>
          </w:p>
        </w:tc>
        <w:tc>
          <w:tcPr>
            <w:tcW w:w="1739" w:type="dxa"/>
            <w:tcBorders>
              <w:top w:val="single" w:sz="4" w:space="0" w:color="auto"/>
              <w:left w:val="single" w:sz="4" w:space="0" w:color="auto"/>
              <w:bottom w:val="single" w:sz="4" w:space="0" w:color="auto"/>
              <w:right w:val="single" w:sz="4" w:space="0" w:color="auto"/>
            </w:tcBorders>
            <w:vAlign w:val="center"/>
          </w:tcPr>
          <w:p w14:paraId="22243E99" w14:textId="77777777" w:rsidR="0041245B" w:rsidRPr="00027B66" w:rsidRDefault="00000000">
            <w:pPr>
              <w:jc w:val="center"/>
              <w:rPr>
                <w:rFonts w:ascii="宋体" w:hAnsi="宋体" w:cs="宋体" w:hint="eastAsia"/>
                <w:i/>
                <w:szCs w:val="21"/>
                <w:u w:val="single"/>
              </w:rPr>
            </w:pPr>
            <w:r w:rsidRPr="00027B66">
              <w:rPr>
                <w:rFonts w:ascii="宋体" w:hAnsi="宋体" w:cs="宋体" w:hint="eastAsia"/>
                <w:i/>
                <w:szCs w:val="21"/>
                <w:u w:val="single"/>
              </w:rPr>
              <w:t>满足/不满足</w:t>
            </w:r>
          </w:p>
          <w:p w14:paraId="63822C90" w14:textId="77777777" w:rsidR="0041245B" w:rsidRPr="00027B66" w:rsidRDefault="00000000">
            <w:pPr>
              <w:jc w:val="center"/>
              <w:rPr>
                <w:rFonts w:ascii="宋体" w:hAnsi="宋体" w:cs="宋体" w:hint="eastAsia"/>
                <w:i/>
                <w:szCs w:val="21"/>
                <w:u w:val="single"/>
              </w:rPr>
            </w:pPr>
            <w:r w:rsidRPr="00027B66">
              <w:rPr>
                <w:rFonts w:ascii="宋体" w:hAnsi="宋体" w:cs="宋体" w:hint="eastAsia"/>
                <w:i/>
                <w:szCs w:val="21"/>
                <w:u w:val="single"/>
              </w:rPr>
              <w:t>（请在本表后付其截图）</w:t>
            </w:r>
          </w:p>
        </w:tc>
        <w:tc>
          <w:tcPr>
            <w:tcW w:w="1157" w:type="dxa"/>
            <w:tcBorders>
              <w:top w:val="single" w:sz="4" w:space="0" w:color="auto"/>
              <w:left w:val="single" w:sz="4" w:space="0" w:color="auto"/>
              <w:bottom w:val="single" w:sz="4" w:space="0" w:color="auto"/>
              <w:right w:val="single" w:sz="4" w:space="0" w:color="auto"/>
            </w:tcBorders>
            <w:vAlign w:val="center"/>
          </w:tcPr>
          <w:p w14:paraId="13F4829E" w14:textId="77777777" w:rsidR="0041245B" w:rsidRPr="00027B66" w:rsidRDefault="0041245B">
            <w:pPr>
              <w:rPr>
                <w:rFonts w:ascii="宋体" w:hAnsi="宋体" w:cs="宋体" w:hint="eastAsia"/>
                <w:szCs w:val="21"/>
              </w:rPr>
            </w:pPr>
          </w:p>
        </w:tc>
      </w:tr>
      <w:tr w:rsidR="00027B66" w:rsidRPr="00027B66" w14:paraId="7A3856A9" w14:textId="77777777">
        <w:trPr>
          <w:cantSplit/>
          <w:trHeight w:val="58"/>
          <w:jc w:val="center"/>
        </w:trPr>
        <w:tc>
          <w:tcPr>
            <w:tcW w:w="648" w:type="dxa"/>
            <w:tcBorders>
              <w:top w:val="single" w:sz="4" w:space="0" w:color="auto"/>
              <w:left w:val="single" w:sz="4" w:space="0" w:color="auto"/>
              <w:bottom w:val="single" w:sz="4" w:space="0" w:color="auto"/>
              <w:right w:val="single" w:sz="4" w:space="0" w:color="auto"/>
            </w:tcBorders>
            <w:vAlign w:val="center"/>
          </w:tcPr>
          <w:p w14:paraId="0E004DDD" w14:textId="77777777" w:rsidR="0041245B" w:rsidRPr="00027B66" w:rsidRDefault="00000000">
            <w:pPr>
              <w:jc w:val="center"/>
              <w:rPr>
                <w:rFonts w:ascii="宋体" w:hAnsi="宋体" w:cs="宋体" w:hint="eastAsia"/>
                <w:szCs w:val="21"/>
              </w:rPr>
            </w:pPr>
            <w:r w:rsidRPr="00027B66">
              <w:rPr>
                <w:rFonts w:ascii="宋体" w:hAnsi="宋体" w:cs="宋体" w:hint="eastAsia"/>
                <w:szCs w:val="21"/>
              </w:rPr>
              <w:t>3</w:t>
            </w:r>
          </w:p>
        </w:tc>
        <w:tc>
          <w:tcPr>
            <w:tcW w:w="1773" w:type="dxa"/>
            <w:tcBorders>
              <w:top w:val="single" w:sz="4" w:space="0" w:color="auto"/>
              <w:left w:val="single" w:sz="4" w:space="0" w:color="auto"/>
              <w:bottom w:val="single" w:sz="4" w:space="0" w:color="auto"/>
              <w:right w:val="single" w:sz="4" w:space="0" w:color="auto"/>
            </w:tcBorders>
            <w:vAlign w:val="center"/>
          </w:tcPr>
          <w:p w14:paraId="3CB7DB9F" w14:textId="77777777" w:rsidR="0041245B" w:rsidRPr="00027B66" w:rsidRDefault="00000000">
            <w:pPr>
              <w:jc w:val="center"/>
              <w:rPr>
                <w:rFonts w:ascii="宋体" w:hAnsi="宋体" w:cs="宋体" w:hint="eastAsia"/>
                <w:szCs w:val="21"/>
              </w:rPr>
            </w:pPr>
            <w:r w:rsidRPr="00027B66">
              <w:rPr>
                <w:rFonts w:ascii="宋体" w:hAnsi="宋体" w:cs="宋体" w:hint="eastAsia"/>
                <w:szCs w:val="21"/>
              </w:rPr>
              <w:t>保证金</w:t>
            </w:r>
          </w:p>
        </w:tc>
        <w:tc>
          <w:tcPr>
            <w:tcW w:w="3709" w:type="dxa"/>
            <w:tcBorders>
              <w:top w:val="single" w:sz="4" w:space="0" w:color="auto"/>
              <w:left w:val="single" w:sz="4" w:space="0" w:color="auto"/>
              <w:bottom w:val="single" w:sz="4" w:space="0" w:color="auto"/>
              <w:right w:val="single" w:sz="4" w:space="0" w:color="auto"/>
            </w:tcBorders>
            <w:vAlign w:val="center"/>
          </w:tcPr>
          <w:p w14:paraId="74712F69" w14:textId="77777777" w:rsidR="0041245B" w:rsidRPr="00027B66" w:rsidRDefault="00000000">
            <w:pPr>
              <w:jc w:val="left"/>
              <w:rPr>
                <w:rFonts w:ascii="宋体" w:hAnsi="宋体" w:cs="宋体" w:hint="eastAsia"/>
                <w:szCs w:val="21"/>
              </w:rPr>
            </w:pPr>
            <w:r w:rsidRPr="00027B66">
              <w:rPr>
                <w:rFonts w:ascii="宋体" w:hAnsi="宋体" w:cs="宋体" w:hint="eastAsia"/>
                <w:szCs w:val="21"/>
              </w:rPr>
              <w:t>根据江苏省财政厅的规定，为降低投标人投标成本，取消政府采购投标保证金。</w:t>
            </w:r>
          </w:p>
        </w:tc>
        <w:tc>
          <w:tcPr>
            <w:tcW w:w="1739" w:type="dxa"/>
            <w:tcBorders>
              <w:top w:val="single" w:sz="4" w:space="0" w:color="auto"/>
              <w:left w:val="single" w:sz="4" w:space="0" w:color="auto"/>
              <w:bottom w:val="single" w:sz="4" w:space="0" w:color="auto"/>
              <w:right w:val="single" w:sz="4" w:space="0" w:color="auto"/>
            </w:tcBorders>
            <w:vAlign w:val="center"/>
          </w:tcPr>
          <w:p w14:paraId="3534C861" w14:textId="77777777" w:rsidR="0041245B" w:rsidRPr="00027B66" w:rsidRDefault="00000000">
            <w:pPr>
              <w:jc w:val="center"/>
              <w:rPr>
                <w:rFonts w:ascii="宋体" w:hAnsi="宋体" w:cs="宋体" w:hint="eastAsia"/>
                <w:szCs w:val="21"/>
              </w:rPr>
            </w:pPr>
            <w:r w:rsidRPr="00027B66">
              <w:rPr>
                <w:rFonts w:ascii="宋体" w:hAnsi="宋体" w:cs="宋体" w:hint="eastAsia"/>
                <w:szCs w:val="21"/>
              </w:rPr>
              <w:t>无须填写</w:t>
            </w:r>
          </w:p>
        </w:tc>
        <w:tc>
          <w:tcPr>
            <w:tcW w:w="1157" w:type="dxa"/>
            <w:tcBorders>
              <w:top w:val="single" w:sz="4" w:space="0" w:color="auto"/>
              <w:left w:val="single" w:sz="4" w:space="0" w:color="auto"/>
              <w:bottom w:val="single" w:sz="4" w:space="0" w:color="auto"/>
              <w:right w:val="single" w:sz="4" w:space="0" w:color="auto"/>
            </w:tcBorders>
            <w:vAlign w:val="center"/>
          </w:tcPr>
          <w:p w14:paraId="44F8072E" w14:textId="77777777" w:rsidR="0041245B" w:rsidRPr="00027B66" w:rsidRDefault="0041245B">
            <w:pPr>
              <w:rPr>
                <w:rFonts w:ascii="宋体" w:hAnsi="宋体" w:cs="宋体" w:hint="eastAsia"/>
                <w:szCs w:val="21"/>
              </w:rPr>
            </w:pPr>
          </w:p>
        </w:tc>
      </w:tr>
      <w:tr w:rsidR="00027B66" w:rsidRPr="00027B66" w14:paraId="2F2186B6" w14:textId="77777777">
        <w:trPr>
          <w:cantSplit/>
          <w:trHeight w:val="567"/>
          <w:jc w:val="center"/>
        </w:trPr>
        <w:tc>
          <w:tcPr>
            <w:tcW w:w="9026" w:type="dxa"/>
            <w:gridSpan w:val="5"/>
            <w:tcBorders>
              <w:top w:val="single" w:sz="4" w:space="0" w:color="auto"/>
              <w:left w:val="single" w:sz="4" w:space="0" w:color="auto"/>
              <w:bottom w:val="single" w:sz="4" w:space="0" w:color="auto"/>
              <w:right w:val="single" w:sz="4" w:space="0" w:color="auto"/>
            </w:tcBorders>
            <w:vAlign w:val="center"/>
          </w:tcPr>
          <w:p w14:paraId="5E618143" w14:textId="77777777" w:rsidR="0041245B" w:rsidRPr="00027B66" w:rsidRDefault="00000000">
            <w:pPr>
              <w:spacing w:line="480" w:lineRule="auto"/>
              <w:rPr>
                <w:rFonts w:ascii="宋体" w:hAnsi="宋体" w:cs="宋体" w:hint="eastAsia"/>
                <w:b/>
                <w:szCs w:val="21"/>
                <w:u w:val="single"/>
              </w:rPr>
            </w:pPr>
            <w:r w:rsidRPr="00027B66">
              <w:rPr>
                <w:rFonts w:ascii="宋体" w:hAnsi="宋体" w:cs="宋体" w:hint="eastAsia"/>
                <w:b/>
                <w:szCs w:val="21"/>
                <w:u w:val="single"/>
              </w:rPr>
              <w:t xml:space="preserve">法定代表人或其委托代理人（签字）：                       </w:t>
            </w:r>
            <w:r w:rsidRPr="00027B66">
              <w:rPr>
                <w:rFonts w:ascii="宋体" w:hAnsi="宋体" w:cs="宋体" w:hint="eastAsia"/>
                <w:b/>
                <w:szCs w:val="21"/>
                <w:u w:val="single"/>
              </w:rPr>
              <w:tab/>
            </w:r>
          </w:p>
          <w:p w14:paraId="5DA8C885" w14:textId="77777777" w:rsidR="0041245B" w:rsidRPr="00027B66" w:rsidRDefault="00000000">
            <w:pPr>
              <w:rPr>
                <w:rFonts w:ascii="宋体" w:hAnsi="宋体" w:cs="宋体" w:hint="eastAsia"/>
                <w:szCs w:val="21"/>
              </w:rPr>
            </w:pPr>
            <w:r w:rsidRPr="00027B66">
              <w:rPr>
                <w:rFonts w:ascii="宋体" w:hAnsi="宋体" w:cs="宋体" w:hint="eastAsia"/>
                <w:b/>
                <w:szCs w:val="21"/>
                <w:u w:val="single"/>
              </w:rPr>
              <w:t xml:space="preserve">供应商(盖单位章)：                                          </w:t>
            </w:r>
          </w:p>
        </w:tc>
      </w:tr>
      <w:tr w:rsidR="00027B66" w:rsidRPr="00027B66" w14:paraId="1325F96B" w14:textId="77777777">
        <w:trPr>
          <w:cantSplit/>
          <w:trHeight w:val="567"/>
          <w:jc w:val="center"/>
        </w:trPr>
        <w:tc>
          <w:tcPr>
            <w:tcW w:w="9026" w:type="dxa"/>
            <w:gridSpan w:val="5"/>
            <w:tcBorders>
              <w:top w:val="single" w:sz="4" w:space="0" w:color="auto"/>
              <w:left w:val="single" w:sz="4" w:space="0" w:color="auto"/>
              <w:bottom w:val="single" w:sz="4" w:space="0" w:color="auto"/>
              <w:right w:val="single" w:sz="4" w:space="0" w:color="auto"/>
            </w:tcBorders>
            <w:vAlign w:val="center"/>
          </w:tcPr>
          <w:p w14:paraId="3439B947" w14:textId="77777777" w:rsidR="0041245B" w:rsidRPr="00027B66" w:rsidRDefault="00000000">
            <w:pPr>
              <w:rPr>
                <w:rFonts w:ascii="宋体" w:hAnsi="宋体" w:cs="宋体" w:hint="eastAsia"/>
                <w:szCs w:val="21"/>
              </w:rPr>
            </w:pPr>
            <w:r w:rsidRPr="00027B66">
              <w:rPr>
                <w:rFonts w:ascii="宋体" w:hAnsi="宋体" w:cs="宋体" w:hint="eastAsia"/>
                <w:szCs w:val="21"/>
              </w:rPr>
              <w:t>注：1.用“满足/不满足/”响应来表明该要求是否被满足；2.供应商对本表承诺的真实性负责；</w:t>
            </w:r>
          </w:p>
          <w:p w14:paraId="2585A55F" w14:textId="77777777" w:rsidR="0041245B" w:rsidRPr="00027B66" w:rsidRDefault="00000000">
            <w:pPr>
              <w:rPr>
                <w:rFonts w:ascii="宋体" w:hAnsi="宋体" w:cs="宋体" w:hint="eastAsia"/>
                <w:szCs w:val="21"/>
              </w:rPr>
            </w:pPr>
            <w:r w:rsidRPr="00027B66">
              <w:rPr>
                <w:rFonts w:ascii="宋体" w:hAnsi="宋体" w:cs="宋体" w:hint="eastAsia"/>
                <w:szCs w:val="21"/>
              </w:rPr>
              <w:t>3.投标人有关联关系单位的（与投标人单位负责人为同一人或存在直接控股、管理关系的其他单位），如投标人知道未参加同一合同项下的政府采购活动的，填“满足”。如投标人不知道，须列出所有</w:t>
            </w:r>
            <w:proofErr w:type="gramStart"/>
            <w:r w:rsidRPr="00027B66">
              <w:rPr>
                <w:rFonts w:ascii="宋体" w:hAnsi="宋体" w:cs="宋体" w:hint="eastAsia"/>
                <w:szCs w:val="21"/>
              </w:rPr>
              <w:t>有</w:t>
            </w:r>
            <w:proofErr w:type="gramEnd"/>
            <w:r w:rsidRPr="00027B66">
              <w:rPr>
                <w:rFonts w:ascii="宋体" w:hAnsi="宋体" w:cs="宋体" w:hint="eastAsia"/>
                <w:szCs w:val="21"/>
              </w:rPr>
              <w:t>关联关系的单位（可另页表达）。</w:t>
            </w:r>
          </w:p>
        </w:tc>
      </w:tr>
    </w:tbl>
    <w:p w14:paraId="32DE316C" w14:textId="77777777" w:rsidR="0041245B" w:rsidRPr="00027B66" w:rsidRDefault="0041245B">
      <w:pPr>
        <w:pStyle w:val="ab"/>
        <w:tabs>
          <w:tab w:val="left" w:pos="5580"/>
        </w:tabs>
        <w:spacing w:line="600" w:lineRule="exact"/>
        <w:ind w:leftChars="257" w:left="1080" w:hanging="540"/>
        <w:jc w:val="center"/>
        <w:rPr>
          <w:rFonts w:hAnsi="宋体" w:cs="宋体" w:hint="eastAsia"/>
          <w:b/>
          <w:sz w:val="28"/>
          <w:szCs w:val="28"/>
        </w:rPr>
      </w:pPr>
    </w:p>
    <w:p w14:paraId="111AD4E1" w14:textId="77777777" w:rsidR="0041245B" w:rsidRPr="00027B66" w:rsidRDefault="0041245B">
      <w:pPr>
        <w:widowControl/>
        <w:spacing w:after="160" w:line="278" w:lineRule="auto"/>
        <w:jc w:val="left"/>
        <w:rPr>
          <w:rFonts w:ascii="宋体" w:hAnsi="宋体" w:hint="eastAsia"/>
          <w:b/>
          <w:bCs/>
          <w:sz w:val="28"/>
          <w:szCs w:val="28"/>
        </w:rPr>
      </w:pPr>
    </w:p>
    <w:p w14:paraId="4D656AA5" w14:textId="77777777" w:rsidR="0041245B" w:rsidRPr="00027B66" w:rsidRDefault="00000000">
      <w:pPr>
        <w:widowControl/>
        <w:spacing w:after="160" w:line="278" w:lineRule="auto"/>
        <w:jc w:val="left"/>
        <w:rPr>
          <w:rFonts w:ascii="宋体" w:hAnsi="宋体" w:hint="eastAsia"/>
          <w:b/>
          <w:bCs/>
          <w:sz w:val="28"/>
          <w:szCs w:val="28"/>
        </w:rPr>
      </w:pPr>
      <w:r w:rsidRPr="00027B66">
        <w:rPr>
          <w:rFonts w:ascii="宋体" w:hAnsi="宋体"/>
          <w:b/>
          <w:bCs/>
          <w:sz w:val="28"/>
          <w:szCs w:val="28"/>
        </w:rPr>
        <w:br w:type="page"/>
      </w:r>
    </w:p>
    <w:p w14:paraId="46B90A8B" w14:textId="77777777" w:rsidR="0041245B" w:rsidRPr="00027B66" w:rsidRDefault="00000000">
      <w:pPr>
        <w:adjustRightInd w:val="0"/>
        <w:snapToGrid w:val="0"/>
        <w:spacing w:line="360" w:lineRule="auto"/>
        <w:jc w:val="center"/>
        <w:rPr>
          <w:rFonts w:ascii="宋体" w:hAnsi="宋体" w:hint="eastAsia"/>
          <w:b/>
          <w:bCs/>
          <w:sz w:val="28"/>
          <w:szCs w:val="28"/>
        </w:rPr>
      </w:pPr>
      <w:r w:rsidRPr="00027B66">
        <w:rPr>
          <w:rFonts w:ascii="宋体" w:hAnsi="宋体" w:cs="宋体" w:hint="eastAsia"/>
          <w:b/>
          <w:sz w:val="28"/>
          <w:szCs w:val="28"/>
        </w:rPr>
        <w:lastRenderedPageBreak/>
        <w:t>三、</w:t>
      </w:r>
      <w:r w:rsidRPr="00027B66">
        <w:rPr>
          <w:rFonts w:ascii="宋体" w:hAnsi="宋体"/>
          <w:b/>
          <w:bCs/>
          <w:sz w:val="28"/>
          <w:szCs w:val="28"/>
        </w:rPr>
        <w:t>法定代表人授权委托书</w:t>
      </w:r>
      <w:r w:rsidRPr="00027B66">
        <w:rPr>
          <w:rFonts w:ascii="宋体" w:hAnsi="宋体" w:hint="eastAsia"/>
          <w:b/>
          <w:bCs/>
          <w:sz w:val="28"/>
          <w:szCs w:val="28"/>
        </w:rPr>
        <w:t>（格式）</w:t>
      </w:r>
    </w:p>
    <w:p w14:paraId="43D63EBA" w14:textId="77777777" w:rsidR="0041245B" w:rsidRPr="00027B66" w:rsidRDefault="00000000">
      <w:pPr>
        <w:adjustRightInd w:val="0"/>
        <w:snapToGrid w:val="0"/>
        <w:spacing w:line="360" w:lineRule="auto"/>
        <w:jc w:val="center"/>
        <w:rPr>
          <w:rFonts w:ascii="宋体" w:hAnsi="宋体" w:cs="宋体" w:hint="eastAsia"/>
          <w:b/>
          <w:bCs/>
          <w:sz w:val="24"/>
        </w:rPr>
      </w:pPr>
      <w:r w:rsidRPr="00027B66">
        <w:rPr>
          <w:rFonts w:ascii="宋体" w:hAnsi="宋体" w:cs="宋体"/>
          <w:szCs w:val="21"/>
        </w:rPr>
        <w:t>(</w:t>
      </w:r>
      <w:r w:rsidRPr="00027B66">
        <w:rPr>
          <w:rFonts w:ascii="宋体" w:hAnsi="宋体" w:cs="宋体" w:hint="eastAsia"/>
          <w:szCs w:val="21"/>
        </w:rPr>
        <w:t>适用于授权代表参加投标</w:t>
      </w:r>
      <w:r w:rsidRPr="00027B66">
        <w:rPr>
          <w:rFonts w:ascii="宋体" w:hAnsi="宋体" w:cs="宋体"/>
          <w:szCs w:val="21"/>
        </w:rPr>
        <w:t>)</w:t>
      </w:r>
    </w:p>
    <w:p w14:paraId="0D31434F" w14:textId="77777777" w:rsidR="0041245B" w:rsidRPr="00027B66" w:rsidRDefault="00000000">
      <w:pPr>
        <w:spacing w:line="600" w:lineRule="exact"/>
        <w:ind w:firstLineChars="200" w:firstLine="420"/>
        <w:rPr>
          <w:rFonts w:ascii="宋体" w:hAnsi="宋体" w:cs="宋体" w:hint="eastAsia"/>
          <w:szCs w:val="21"/>
        </w:rPr>
      </w:pPr>
      <w:r w:rsidRPr="00027B66">
        <w:rPr>
          <w:rFonts w:ascii="宋体" w:hAnsi="宋体" w:cs="宋体" w:hint="eastAsia"/>
          <w:szCs w:val="21"/>
        </w:rPr>
        <w:t>本授权书声明：注册于</w:t>
      </w:r>
      <w:r w:rsidRPr="00027B66">
        <w:rPr>
          <w:rFonts w:ascii="宋体" w:hAnsi="宋体" w:cs="宋体" w:hint="eastAsia"/>
          <w:b/>
          <w:i/>
          <w:szCs w:val="21"/>
          <w:u w:val="single"/>
        </w:rPr>
        <w:t xml:space="preserve">           （地区的名称。例：江苏盐城）</w:t>
      </w:r>
      <w:r w:rsidRPr="00027B66">
        <w:rPr>
          <w:rFonts w:ascii="宋体" w:hAnsi="宋体" w:cs="宋体" w:hint="eastAsia"/>
          <w:szCs w:val="21"/>
        </w:rPr>
        <w:t>的</w:t>
      </w:r>
      <w:r w:rsidRPr="00027B66">
        <w:rPr>
          <w:rFonts w:ascii="宋体" w:hAnsi="宋体" w:cs="宋体" w:hint="eastAsia"/>
          <w:b/>
          <w:i/>
          <w:szCs w:val="21"/>
          <w:u w:val="single"/>
        </w:rPr>
        <w:t xml:space="preserve">           （供应商）</w:t>
      </w:r>
      <w:r w:rsidRPr="00027B66">
        <w:rPr>
          <w:rFonts w:ascii="宋体" w:hAnsi="宋体" w:cs="宋体" w:hint="eastAsia"/>
          <w:szCs w:val="21"/>
        </w:rPr>
        <w:t>的在下面签字的</w:t>
      </w:r>
      <w:r w:rsidRPr="00027B66">
        <w:rPr>
          <w:rFonts w:ascii="宋体" w:hAnsi="宋体" w:cs="宋体" w:hint="eastAsia"/>
          <w:b/>
          <w:i/>
          <w:szCs w:val="21"/>
          <w:u w:val="single"/>
        </w:rPr>
        <w:t xml:space="preserve">        （法人代表姓名、职务）</w:t>
      </w:r>
      <w:r w:rsidRPr="00027B66">
        <w:rPr>
          <w:rFonts w:ascii="宋体" w:hAnsi="宋体" w:cs="宋体" w:hint="eastAsia"/>
          <w:szCs w:val="21"/>
        </w:rPr>
        <w:t>代表我单位授权</w:t>
      </w:r>
      <w:r w:rsidRPr="00027B66">
        <w:rPr>
          <w:rFonts w:ascii="宋体" w:hAnsi="宋体" w:cs="宋体" w:hint="eastAsia"/>
          <w:b/>
          <w:i/>
          <w:szCs w:val="21"/>
          <w:u w:val="single"/>
        </w:rPr>
        <w:t xml:space="preserve">           （单位名称）</w:t>
      </w:r>
      <w:r w:rsidRPr="00027B66">
        <w:rPr>
          <w:rFonts w:ascii="宋体" w:hAnsi="宋体" w:cs="宋体" w:hint="eastAsia"/>
          <w:szCs w:val="21"/>
        </w:rPr>
        <w:t>的在下面签字的</w:t>
      </w:r>
      <w:r w:rsidRPr="00027B66">
        <w:rPr>
          <w:rFonts w:ascii="宋体" w:hAnsi="宋体" w:cs="宋体" w:hint="eastAsia"/>
          <w:b/>
          <w:i/>
          <w:szCs w:val="21"/>
          <w:u w:val="single"/>
        </w:rPr>
        <w:t xml:space="preserve">           （被授权人的姓名、职务）</w:t>
      </w:r>
      <w:r w:rsidRPr="00027B66">
        <w:rPr>
          <w:rFonts w:ascii="宋体" w:hAnsi="宋体" w:cs="宋体" w:hint="eastAsia"/>
          <w:szCs w:val="21"/>
        </w:rPr>
        <w:t>为我单位的合法代理人，就</w:t>
      </w:r>
      <w:r w:rsidRPr="00027B66">
        <w:rPr>
          <w:rFonts w:ascii="宋体" w:hAnsi="宋体" w:cs="宋体" w:hint="eastAsia"/>
          <w:b/>
          <w:i/>
          <w:szCs w:val="21"/>
          <w:u w:val="single"/>
        </w:rPr>
        <w:t xml:space="preserve">           （项目名称）</w:t>
      </w:r>
      <w:r w:rsidRPr="00027B66">
        <w:rPr>
          <w:rFonts w:ascii="宋体" w:hAnsi="宋体" w:cs="宋体" w:hint="eastAsia"/>
          <w:szCs w:val="21"/>
        </w:rPr>
        <w:t>的投标（响应），以我单位名义处理一切与之有关的事务。</w:t>
      </w:r>
    </w:p>
    <w:p w14:paraId="35EFEA18" w14:textId="77777777" w:rsidR="0041245B" w:rsidRPr="00027B66" w:rsidRDefault="00000000">
      <w:pPr>
        <w:spacing w:line="600" w:lineRule="exact"/>
        <w:ind w:firstLineChars="200" w:firstLine="420"/>
        <w:rPr>
          <w:rFonts w:ascii="宋体" w:hAnsi="宋体" w:cs="宋体" w:hint="eastAsia"/>
          <w:szCs w:val="21"/>
        </w:rPr>
      </w:pPr>
      <w:r w:rsidRPr="00027B66">
        <w:rPr>
          <w:rFonts w:ascii="宋体" w:hAnsi="宋体" w:cs="宋体" w:hint="eastAsia"/>
          <w:szCs w:val="21"/>
        </w:rPr>
        <w:t>本授权书于</w:t>
      </w:r>
      <w:r w:rsidRPr="00027B66">
        <w:rPr>
          <w:rFonts w:ascii="宋体" w:hAnsi="宋体" w:cs="宋体" w:hint="eastAsia"/>
          <w:szCs w:val="21"/>
          <w:u w:val="single"/>
        </w:rPr>
        <w:t xml:space="preserve">           年     月     </w:t>
      </w:r>
      <w:r w:rsidRPr="00027B66">
        <w:rPr>
          <w:rFonts w:ascii="宋体" w:hAnsi="宋体" w:cs="宋体" w:hint="eastAsia"/>
          <w:szCs w:val="21"/>
        </w:rPr>
        <w:t>日签字生效,特此声明。</w:t>
      </w:r>
    </w:p>
    <w:p w14:paraId="4FF45DA1" w14:textId="77777777" w:rsidR="0041245B" w:rsidRPr="00027B66" w:rsidRDefault="00000000">
      <w:pPr>
        <w:spacing w:line="600" w:lineRule="exact"/>
        <w:ind w:firstLineChars="200" w:firstLine="420"/>
        <w:rPr>
          <w:rFonts w:ascii="宋体" w:hAnsi="宋体" w:cs="宋体" w:hint="eastAsia"/>
          <w:szCs w:val="21"/>
        </w:rPr>
      </w:pPr>
      <w:r w:rsidRPr="00027B66">
        <w:rPr>
          <w:rFonts w:ascii="宋体" w:hAnsi="宋体" w:cs="宋体" w:hint="eastAsia"/>
          <w:szCs w:val="21"/>
        </w:rPr>
        <w:t>供应商（盖单位章）：</w:t>
      </w:r>
    </w:p>
    <w:p w14:paraId="6CB8CB31" w14:textId="77777777" w:rsidR="0041245B" w:rsidRPr="00027B66" w:rsidRDefault="00000000">
      <w:pPr>
        <w:spacing w:line="600" w:lineRule="exact"/>
        <w:ind w:firstLineChars="200" w:firstLine="420"/>
        <w:rPr>
          <w:rFonts w:ascii="宋体" w:hAnsi="宋体" w:cs="宋体" w:hint="eastAsia"/>
          <w:szCs w:val="21"/>
        </w:rPr>
      </w:pPr>
      <w:r w:rsidRPr="00027B66">
        <w:rPr>
          <w:rFonts w:ascii="宋体" w:hAnsi="宋体" w:cs="宋体" w:hint="eastAsia"/>
          <w:szCs w:val="21"/>
        </w:rPr>
        <w:t>法定代表人（签字或签章）：</w:t>
      </w:r>
    </w:p>
    <w:p w14:paraId="0858119D" w14:textId="77777777" w:rsidR="0041245B" w:rsidRPr="00027B66" w:rsidRDefault="00000000">
      <w:pPr>
        <w:spacing w:line="600" w:lineRule="exact"/>
        <w:ind w:firstLineChars="200" w:firstLine="420"/>
        <w:rPr>
          <w:rFonts w:ascii="宋体" w:hAnsi="宋体" w:cs="宋体" w:hint="eastAsia"/>
          <w:szCs w:val="21"/>
        </w:rPr>
      </w:pPr>
      <w:r w:rsidRPr="00027B66">
        <w:rPr>
          <w:rFonts w:ascii="宋体" w:hAnsi="宋体" w:cs="宋体" w:hint="eastAsia"/>
          <w:szCs w:val="21"/>
        </w:rPr>
        <w:t>委托代理人（签字或签章）：</w:t>
      </w:r>
    </w:p>
    <w:p w14:paraId="35A85C6C" w14:textId="77777777" w:rsidR="0041245B" w:rsidRPr="00027B66" w:rsidRDefault="00000000">
      <w:pPr>
        <w:spacing w:line="600" w:lineRule="exact"/>
        <w:ind w:firstLineChars="200" w:firstLine="420"/>
        <w:rPr>
          <w:rFonts w:ascii="宋体" w:hAnsi="宋体" w:cs="宋体" w:hint="eastAsia"/>
          <w:szCs w:val="21"/>
        </w:rPr>
      </w:pPr>
      <w:r w:rsidRPr="00027B66">
        <w:rPr>
          <w:rFonts w:ascii="宋体" w:hAnsi="宋体" w:cs="宋体" w:hint="eastAsia"/>
          <w:szCs w:val="21"/>
        </w:rPr>
        <w:t>日        期：</w:t>
      </w:r>
    </w:p>
    <w:p w14:paraId="16EE7168" w14:textId="77777777" w:rsidR="0041245B" w:rsidRPr="00027B66" w:rsidRDefault="0041245B">
      <w:pPr>
        <w:spacing w:line="600" w:lineRule="exact"/>
        <w:ind w:firstLineChars="200" w:firstLine="420"/>
        <w:jc w:val="center"/>
        <w:rPr>
          <w:rFonts w:ascii="宋体" w:hAnsi="宋体" w:cs="宋体" w:hint="eastAsia"/>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8"/>
        <w:gridCol w:w="4148"/>
      </w:tblGrid>
      <w:tr w:rsidR="00027B66" w:rsidRPr="00027B66" w14:paraId="555A0309" w14:textId="77777777">
        <w:trPr>
          <w:trHeight w:val="58"/>
          <w:jc w:val="center"/>
        </w:trPr>
        <w:tc>
          <w:tcPr>
            <w:tcW w:w="2500" w:type="pct"/>
            <w:vAlign w:val="center"/>
          </w:tcPr>
          <w:p w14:paraId="548151E9" w14:textId="77777777" w:rsidR="0041245B" w:rsidRPr="00027B66" w:rsidRDefault="00000000">
            <w:pPr>
              <w:jc w:val="center"/>
              <w:rPr>
                <w:rFonts w:ascii="宋体" w:hAnsi="宋体" w:hint="eastAsia"/>
                <w:b/>
                <w:sz w:val="24"/>
              </w:rPr>
            </w:pPr>
            <w:r w:rsidRPr="00027B66">
              <w:rPr>
                <w:rFonts w:ascii="宋体" w:hAnsi="宋体" w:hint="eastAsia"/>
                <w:b/>
                <w:sz w:val="24"/>
              </w:rPr>
              <w:t>法定代表人有效身份证明</w:t>
            </w:r>
          </w:p>
        </w:tc>
        <w:tc>
          <w:tcPr>
            <w:tcW w:w="2500" w:type="pct"/>
            <w:vAlign w:val="center"/>
          </w:tcPr>
          <w:p w14:paraId="00303B27" w14:textId="77777777" w:rsidR="0041245B" w:rsidRPr="00027B66" w:rsidRDefault="00000000">
            <w:pPr>
              <w:jc w:val="center"/>
              <w:rPr>
                <w:rFonts w:ascii="宋体" w:hAnsi="宋体" w:hint="eastAsia"/>
                <w:b/>
                <w:sz w:val="24"/>
              </w:rPr>
            </w:pPr>
            <w:r w:rsidRPr="00027B66">
              <w:rPr>
                <w:rFonts w:ascii="宋体" w:hAnsi="宋体" w:hint="eastAsia"/>
                <w:b/>
                <w:sz w:val="24"/>
              </w:rPr>
              <w:t>委托代理人（被授权人）有效身份证明</w:t>
            </w:r>
          </w:p>
        </w:tc>
      </w:tr>
      <w:tr w:rsidR="00027B66" w:rsidRPr="00027B66" w14:paraId="064BD0D0" w14:textId="77777777">
        <w:trPr>
          <w:trHeight w:val="3904"/>
          <w:jc w:val="center"/>
        </w:trPr>
        <w:tc>
          <w:tcPr>
            <w:tcW w:w="2500" w:type="pct"/>
            <w:vAlign w:val="center"/>
          </w:tcPr>
          <w:p w14:paraId="79334F21" w14:textId="77777777" w:rsidR="0041245B" w:rsidRPr="00027B66" w:rsidRDefault="00000000">
            <w:pPr>
              <w:jc w:val="center"/>
              <w:rPr>
                <w:rFonts w:ascii="宋体" w:hAnsi="宋体" w:hint="eastAsia"/>
                <w:i/>
              </w:rPr>
            </w:pPr>
            <w:r w:rsidRPr="00027B66">
              <w:rPr>
                <w:rFonts w:ascii="宋体" w:hAnsi="宋体" w:hint="eastAsia"/>
                <w:i/>
              </w:rPr>
              <w:t>（身份证复印件粘贴处）</w:t>
            </w:r>
          </w:p>
          <w:p w14:paraId="406F8B91" w14:textId="77777777" w:rsidR="0041245B" w:rsidRPr="00027B66" w:rsidRDefault="0041245B">
            <w:pPr>
              <w:jc w:val="center"/>
              <w:rPr>
                <w:rFonts w:ascii="宋体" w:hAnsi="宋体" w:hint="eastAsia"/>
                <w:i/>
              </w:rPr>
            </w:pPr>
          </w:p>
          <w:p w14:paraId="124A06C8" w14:textId="77777777" w:rsidR="0041245B" w:rsidRPr="00027B66" w:rsidRDefault="00000000">
            <w:pPr>
              <w:jc w:val="center"/>
              <w:rPr>
                <w:rFonts w:ascii="宋体" w:hAnsi="宋体" w:hint="eastAsia"/>
                <w:i/>
              </w:rPr>
            </w:pPr>
            <w:r w:rsidRPr="00027B66">
              <w:rPr>
                <w:rFonts w:ascii="宋体" w:hAnsi="宋体" w:hint="eastAsia"/>
                <w:i/>
              </w:rPr>
              <w:t>（</w:t>
            </w:r>
            <w:proofErr w:type="gramStart"/>
            <w:r w:rsidRPr="00027B66">
              <w:rPr>
                <w:rFonts w:ascii="宋体" w:hAnsi="宋体" w:hint="eastAsia"/>
                <w:i/>
              </w:rPr>
              <w:t>可电子</w:t>
            </w:r>
            <w:proofErr w:type="gramEnd"/>
            <w:r w:rsidRPr="00027B66">
              <w:rPr>
                <w:rFonts w:ascii="宋体" w:hAnsi="宋体" w:hint="eastAsia"/>
                <w:i/>
              </w:rPr>
              <w:t>粘贴）</w:t>
            </w:r>
          </w:p>
          <w:p w14:paraId="3CF2D69C" w14:textId="77777777" w:rsidR="0041245B" w:rsidRPr="00027B66" w:rsidRDefault="0041245B">
            <w:pPr>
              <w:jc w:val="center"/>
              <w:rPr>
                <w:rFonts w:ascii="宋体" w:hAnsi="宋体" w:hint="eastAsia"/>
                <w:i/>
              </w:rPr>
            </w:pPr>
          </w:p>
          <w:p w14:paraId="4B20021A" w14:textId="77777777" w:rsidR="0041245B" w:rsidRPr="00027B66" w:rsidRDefault="00000000">
            <w:pPr>
              <w:jc w:val="center"/>
              <w:rPr>
                <w:rFonts w:ascii="宋体" w:hAnsi="宋体" w:hint="eastAsia"/>
                <w:i/>
              </w:rPr>
            </w:pPr>
            <w:r w:rsidRPr="00027B66">
              <w:rPr>
                <w:rFonts w:ascii="宋体" w:hAnsi="宋体" w:hint="eastAsia"/>
                <w:i/>
              </w:rPr>
              <w:t>（证明材料可另页，不限于本框内）</w:t>
            </w:r>
          </w:p>
        </w:tc>
        <w:tc>
          <w:tcPr>
            <w:tcW w:w="2500" w:type="pct"/>
            <w:vAlign w:val="center"/>
          </w:tcPr>
          <w:p w14:paraId="25FD7AB6" w14:textId="77777777" w:rsidR="0041245B" w:rsidRPr="00027B66" w:rsidRDefault="00000000">
            <w:pPr>
              <w:jc w:val="center"/>
              <w:rPr>
                <w:rFonts w:ascii="宋体" w:hAnsi="宋体" w:hint="eastAsia"/>
                <w:i/>
              </w:rPr>
            </w:pPr>
            <w:r w:rsidRPr="00027B66">
              <w:rPr>
                <w:rFonts w:ascii="宋体" w:hAnsi="宋体" w:hint="eastAsia"/>
                <w:i/>
              </w:rPr>
              <w:t>（身份证复印件粘贴处）</w:t>
            </w:r>
          </w:p>
          <w:p w14:paraId="085954BD" w14:textId="77777777" w:rsidR="0041245B" w:rsidRPr="00027B66" w:rsidRDefault="0041245B">
            <w:pPr>
              <w:jc w:val="center"/>
              <w:rPr>
                <w:rFonts w:ascii="宋体" w:hAnsi="宋体" w:hint="eastAsia"/>
                <w:i/>
              </w:rPr>
            </w:pPr>
          </w:p>
          <w:p w14:paraId="6614881C" w14:textId="77777777" w:rsidR="0041245B" w:rsidRPr="00027B66" w:rsidRDefault="00000000">
            <w:pPr>
              <w:jc w:val="center"/>
              <w:rPr>
                <w:rFonts w:ascii="宋体" w:hAnsi="宋体" w:hint="eastAsia"/>
                <w:i/>
              </w:rPr>
            </w:pPr>
            <w:r w:rsidRPr="00027B66">
              <w:rPr>
                <w:rFonts w:ascii="宋体" w:hAnsi="宋体" w:hint="eastAsia"/>
                <w:i/>
              </w:rPr>
              <w:t>（</w:t>
            </w:r>
            <w:proofErr w:type="gramStart"/>
            <w:r w:rsidRPr="00027B66">
              <w:rPr>
                <w:rFonts w:ascii="宋体" w:hAnsi="宋体" w:hint="eastAsia"/>
                <w:i/>
              </w:rPr>
              <w:t>可电子</w:t>
            </w:r>
            <w:proofErr w:type="gramEnd"/>
            <w:r w:rsidRPr="00027B66">
              <w:rPr>
                <w:rFonts w:ascii="宋体" w:hAnsi="宋体" w:hint="eastAsia"/>
                <w:i/>
              </w:rPr>
              <w:t>粘贴）</w:t>
            </w:r>
          </w:p>
          <w:p w14:paraId="3CB695E1" w14:textId="77777777" w:rsidR="0041245B" w:rsidRPr="00027B66" w:rsidRDefault="0041245B">
            <w:pPr>
              <w:jc w:val="center"/>
              <w:rPr>
                <w:rFonts w:ascii="宋体" w:hAnsi="宋体" w:hint="eastAsia"/>
                <w:i/>
              </w:rPr>
            </w:pPr>
          </w:p>
          <w:p w14:paraId="43A0AE4E" w14:textId="77777777" w:rsidR="0041245B" w:rsidRPr="00027B66" w:rsidRDefault="00000000">
            <w:pPr>
              <w:jc w:val="center"/>
              <w:rPr>
                <w:rFonts w:ascii="宋体" w:hAnsi="宋体" w:hint="eastAsia"/>
                <w:i/>
              </w:rPr>
            </w:pPr>
            <w:r w:rsidRPr="00027B66">
              <w:rPr>
                <w:rFonts w:ascii="宋体" w:hAnsi="宋体" w:hint="eastAsia"/>
                <w:i/>
              </w:rPr>
              <w:t>（证明材料可另页，不限于本框内）</w:t>
            </w:r>
          </w:p>
        </w:tc>
      </w:tr>
    </w:tbl>
    <w:p w14:paraId="25967350" w14:textId="77777777" w:rsidR="0041245B" w:rsidRPr="00027B66" w:rsidRDefault="0041245B">
      <w:pPr>
        <w:spacing w:line="360" w:lineRule="auto"/>
        <w:jc w:val="center"/>
        <w:rPr>
          <w:rFonts w:ascii="宋体" w:hAnsi="宋体" w:cs="宋体" w:hint="eastAsia"/>
          <w:b/>
          <w:sz w:val="28"/>
          <w:szCs w:val="28"/>
        </w:rPr>
      </w:pPr>
    </w:p>
    <w:p w14:paraId="17D27CF0" w14:textId="77777777" w:rsidR="0041245B" w:rsidRPr="00027B66" w:rsidRDefault="0041245B">
      <w:pPr>
        <w:spacing w:line="360" w:lineRule="auto"/>
        <w:jc w:val="center"/>
        <w:rPr>
          <w:rFonts w:ascii="宋体" w:hAnsi="宋体" w:cs="宋体" w:hint="eastAsia"/>
          <w:b/>
          <w:sz w:val="28"/>
          <w:szCs w:val="28"/>
        </w:rPr>
      </w:pPr>
    </w:p>
    <w:p w14:paraId="010FB17F" w14:textId="77777777" w:rsidR="0041245B" w:rsidRPr="00027B66" w:rsidRDefault="0041245B">
      <w:pPr>
        <w:tabs>
          <w:tab w:val="left" w:pos="312"/>
        </w:tabs>
        <w:topLinePunct/>
        <w:autoSpaceDE w:val="0"/>
        <w:autoSpaceDN w:val="0"/>
        <w:adjustRightInd w:val="0"/>
        <w:snapToGrid w:val="0"/>
        <w:spacing w:line="360" w:lineRule="auto"/>
        <w:ind w:firstLineChars="200" w:firstLine="420"/>
        <w:rPr>
          <w:rFonts w:ascii="宋体" w:hAnsi="宋体" w:cs="宋体" w:hint="eastAsia"/>
        </w:rPr>
      </w:pPr>
    </w:p>
    <w:p w14:paraId="5219125A" w14:textId="77777777" w:rsidR="0041245B" w:rsidRPr="00027B66" w:rsidRDefault="0041245B">
      <w:pPr>
        <w:pStyle w:val="5"/>
        <w:ind w:firstLine="420"/>
      </w:pPr>
    </w:p>
    <w:p w14:paraId="26E1EFE6" w14:textId="77777777" w:rsidR="0041245B" w:rsidRPr="00027B66" w:rsidRDefault="00000000">
      <w:pPr>
        <w:spacing w:line="360" w:lineRule="auto"/>
        <w:jc w:val="center"/>
        <w:rPr>
          <w:rFonts w:ascii="宋体" w:hAnsi="宋体" w:cs="宋体" w:hint="eastAsia"/>
          <w:b/>
          <w:kern w:val="0"/>
          <w:sz w:val="28"/>
          <w:szCs w:val="28"/>
        </w:rPr>
      </w:pPr>
      <w:r w:rsidRPr="00027B66">
        <w:rPr>
          <w:rFonts w:ascii="宋体" w:hAnsi="宋体" w:cs="宋体" w:hint="eastAsia"/>
          <w:b/>
          <w:kern w:val="0"/>
          <w:sz w:val="28"/>
          <w:szCs w:val="28"/>
        </w:rPr>
        <w:t>四、投标函（格式）</w:t>
      </w:r>
    </w:p>
    <w:p w14:paraId="44BD0A65" w14:textId="77777777" w:rsidR="0041245B" w:rsidRPr="00027B66" w:rsidRDefault="00000000">
      <w:pPr>
        <w:spacing w:line="360" w:lineRule="auto"/>
        <w:rPr>
          <w:rFonts w:ascii="宋体" w:hAnsi="宋体" w:cs="宋体" w:hint="eastAsia"/>
          <w:b/>
          <w:u w:val="single"/>
        </w:rPr>
      </w:pPr>
      <w:r w:rsidRPr="00027B66">
        <w:rPr>
          <w:rFonts w:ascii="宋体" w:hAnsi="宋体" w:cs="宋体" w:hint="eastAsia"/>
          <w:b/>
          <w:u w:val="single"/>
        </w:rPr>
        <w:t xml:space="preserve">致：    </w:t>
      </w:r>
      <w:r w:rsidRPr="00027B66">
        <w:rPr>
          <w:rFonts w:ascii="宋体" w:hAnsi="宋体" w:cs="宋体" w:hint="eastAsia"/>
          <w:b/>
          <w:i/>
          <w:u w:val="single"/>
        </w:rPr>
        <w:t>(</w:t>
      </w:r>
      <w:r w:rsidRPr="00027B66">
        <w:rPr>
          <w:rFonts w:ascii="宋体" w:hAnsi="宋体" w:cs="仿宋" w:hint="eastAsia"/>
          <w:b/>
          <w:i/>
          <w:kern w:val="0"/>
          <w:szCs w:val="21"/>
          <w:u w:val="single"/>
        </w:rPr>
        <w:t>采购人名称</w:t>
      </w:r>
      <w:r w:rsidRPr="00027B66">
        <w:rPr>
          <w:rFonts w:ascii="宋体" w:hAnsi="宋体" w:cs="宋体" w:hint="eastAsia"/>
          <w:b/>
          <w:i/>
          <w:u w:val="single"/>
        </w:rPr>
        <w:t>)</w:t>
      </w:r>
    </w:p>
    <w:p w14:paraId="2344953E"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根据贵方</w:t>
      </w:r>
      <w:r w:rsidRPr="00027B66">
        <w:rPr>
          <w:rFonts w:hAnsi="宋体" w:cs="宋体" w:hint="eastAsia"/>
          <w:b/>
          <w:i/>
          <w:u w:val="single"/>
        </w:rPr>
        <w:t xml:space="preserve"> (项目名称)</w:t>
      </w:r>
      <w:r w:rsidRPr="00027B66">
        <w:rPr>
          <w:rFonts w:hAnsi="宋体" w:cs="宋体" w:hint="eastAsia"/>
        </w:rPr>
        <w:t>项目的投标邀请</w:t>
      </w:r>
      <w:r w:rsidRPr="00027B66">
        <w:rPr>
          <w:rFonts w:hAnsi="宋体" w:cs="宋体" w:hint="eastAsia"/>
          <w:b/>
          <w:i/>
          <w:u w:val="single"/>
        </w:rPr>
        <w:t>(采购编号)</w:t>
      </w:r>
      <w:r w:rsidRPr="00027B66">
        <w:rPr>
          <w:rFonts w:hAnsi="宋体" w:cs="宋体" w:hint="eastAsia"/>
        </w:rPr>
        <w:t>,签字代表</w:t>
      </w:r>
      <w:r w:rsidRPr="00027B66">
        <w:rPr>
          <w:rFonts w:hAnsi="宋体" w:cs="宋体" w:hint="eastAsia"/>
          <w:b/>
          <w:i/>
          <w:u w:val="single"/>
        </w:rPr>
        <w:t>(姓名、职务)</w:t>
      </w:r>
      <w:r w:rsidRPr="00027B66">
        <w:rPr>
          <w:rFonts w:hAnsi="宋体" w:cs="宋体" w:hint="eastAsia"/>
        </w:rPr>
        <w:t>经正式授权并代表投标人</w:t>
      </w:r>
      <w:r w:rsidRPr="00027B66">
        <w:rPr>
          <w:rFonts w:hAnsi="宋体" w:cs="宋体" w:hint="eastAsia"/>
          <w:b/>
          <w:i/>
          <w:u w:val="single"/>
        </w:rPr>
        <w:t>（投标人名称）</w:t>
      </w:r>
      <w:r w:rsidRPr="00027B66">
        <w:rPr>
          <w:rFonts w:hAnsi="宋体" w:cs="宋体" w:hint="eastAsia"/>
        </w:rPr>
        <w:t>提交下述文件正本</w:t>
      </w:r>
      <w:r w:rsidRPr="00027B66">
        <w:rPr>
          <w:rFonts w:hAnsi="宋体" w:cs="宋体" w:hint="eastAsia"/>
          <w:b/>
          <w:u w:val="single"/>
        </w:rPr>
        <w:t>1</w:t>
      </w:r>
      <w:r w:rsidRPr="00027B66">
        <w:rPr>
          <w:rFonts w:hAnsi="宋体" w:cs="宋体" w:hint="eastAsia"/>
        </w:rPr>
        <w:t>份、副本</w:t>
      </w:r>
      <w:r w:rsidRPr="00027B66">
        <w:rPr>
          <w:rFonts w:hAnsi="宋体" w:cs="宋体" w:hint="eastAsia"/>
          <w:b/>
        </w:rPr>
        <w:t>份</w:t>
      </w:r>
      <w:r w:rsidRPr="00027B66">
        <w:rPr>
          <w:rFonts w:hAnsi="宋体" w:cs="宋体" w:hint="eastAsia"/>
        </w:rPr>
        <w:t>。</w:t>
      </w:r>
    </w:p>
    <w:p w14:paraId="191E291E" w14:textId="77777777" w:rsidR="0041245B" w:rsidRPr="00027B66" w:rsidRDefault="00000000">
      <w:pPr>
        <w:pStyle w:val="ab"/>
        <w:tabs>
          <w:tab w:val="left" w:pos="5580"/>
        </w:tabs>
        <w:spacing w:line="360" w:lineRule="auto"/>
        <w:ind w:firstLineChars="200" w:firstLine="422"/>
        <w:rPr>
          <w:rFonts w:hAnsi="宋体" w:cs="宋体" w:hint="eastAsia"/>
          <w:b/>
        </w:rPr>
      </w:pPr>
      <w:r w:rsidRPr="00027B66">
        <w:rPr>
          <w:rFonts w:hAnsi="宋体" w:cs="宋体" w:hint="eastAsia"/>
          <w:b/>
        </w:rPr>
        <w:t>据此，签字代表宣布同意如下：</w:t>
      </w:r>
    </w:p>
    <w:p w14:paraId="351C2337" w14:textId="77777777" w:rsidR="0041245B" w:rsidRPr="00027B66" w:rsidRDefault="00000000">
      <w:pPr>
        <w:pStyle w:val="ab"/>
        <w:tabs>
          <w:tab w:val="left" w:pos="5580"/>
        </w:tabs>
        <w:spacing w:line="360" w:lineRule="auto"/>
        <w:ind w:firstLineChars="200" w:firstLine="420"/>
        <w:rPr>
          <w:rFonts w:hAnsi="宋体" w:cs="宋体" w:hint="eastAsia"/>
          <w:spacing w:val="15"/>
          <w:u w:val="single"/>
        </w:rPr>
      </w:pPr>
      <w:r w:rsidRPr="00027B66">
        <w:rPr>
          <w:rFonts w:hAnsi="宋体" w:cs="宋体" w:hint="eastAsia"/>
        </w:rPr>
        <w:t>（1）</w:t>
      </w:r>
      <w:r w:rsidRPr="00027B66">
        <w:rPr>
          <w:rFonts w:hAnsi="宋体" w:hint="eastAsia"/>
        </w:rPr>
        <w:t>附投标价格表中规定的应提供产品（货物、服务、工程）</w:t>
      </w:r>
      <w:r w:rsidRPr="00027B66">
        <w:rPr>
          <w:rFonts w:hAnsi="宋体"/>
        </w:rPr>
        <w:t>的</w:t>
      </w:r>
      <w:r w:rsidRPr="00027B66">
        <w:rPr>
          <w:rFonts w:hAnsi="宋体" w:hint="eastAsia"/>
        </w:rPr>
        <w:t>投标总价详见开标</w:t>
      </w:r>
      <w:r w:rsidRPr="00027B66">
        <w:rPr>
          <w:rFonts w:hAnsi="宋体"/>
        </w:rPr>
        <w:t>一览表</w:t>
      </w:r>
      <w:r w:rsidRPr="00027B66">
        <w:rPr>
          <w:rFonts w:hAnsi="宋体" w:hint="eastAsia"/>
        </w:rPr>
        <w:t>。</w:t>
      </w:r>
    </w:p>
    <w:p w14:paraId="137FBB1E"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（2）本投标有效期为自投标截止之日起</w:t>
      </w:r>
      <w:r w:rsidRPr="00027B66">
        <w:rPr>
          <w:rFonts w:hAnsi="宋体" w:cs="宋体" w:hint="eastAsia"/>
          <w:u w:val="single"/>
        </w:rPr>
        <w:t>90</w:t>
      </w:r>
      <w:r w:rsidRPr="00027B66">
        <w:rPr>
          <w:rFonts w:hAnsi="宋体" w:cs="宋体" w:hint="eastAsia"/>
        </w:rPr>
        <w:t>个日历日。</w:t>
      </w:r>
    </w:p>
    <w:p w14:paraId="263A21FA"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（3）已详细审查全部招标文件，包括所有补充通知（如果有的话），完全理解并同意放弃对这方面有不明、误解和质疑的权力。</w:t>
      </w:r>
    </w:p>
    <w:p w14:paraId="1F363084"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（4）在规定的开标时间后，遵守招标文件中有关保证金的规定。</w:t>
      </w:r>
    </w:p>
    <w:p w14:paraId="7CEFF05F"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（5）我方不是为本项目提供整体设计、规范编制或者项目管理、监理、检测等服务的供应商，我方不是采购代理机构的附属机构。</w:t>
      </w:r>
    </w:p>
    <w:p w14:paraId="1BE5641A"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（6）在领取中标通知书的同时按招标文件规定的形式，向盐城市招标代理有限公司一次性支付中标服务费。</w:t>
      </w:r>
    </w:p>
    <w:p w14:paraId="4A3DE906"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（7）按照贵方可能要求，提供与其投标有关的一切数据或资料，完全理解贵方不一定接受最低价的投标或收到的任何投标。</w:t>
      </w:r>
    </w:p>
    <w:p w14:paraId="44217222"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（8）按照招标文件的规定履行合同责任和义务。</w:t>
      </w:r>
    </w:p>
    <w:p w14:paraId="52244BDB" w14:textId="77777777" w:rsidR="0041245B" w:rsidRPr="00027B66" w:rsidRDefault="00000000">
      <w:pPr>
        <w:pStyle w:val="ab"/>
        <w:tabs>
          <w:tab w:val="left" w:pos="5580"/>
        </w:tabs>
        <w:spacing w:line="360" w:lineRule="auto"/>
        <w:ind w:firstLineChars="200" w:firstLine="422"/>
        <w:rPr>
          <w:rFonts w:hAnsi="宋体" w:cs="宋体" w:hint="eastAsia"/>
          <w:b/>
          <w:u w:val="single"/>
        </w:rPr>
      </w:pPr>
      <w:r w:rsidRPr="00027B66">
        <w:rPr>
          <w:rFonts w:hAnsi="宋体" w:cs="宋体" w:hint="eastAsia"/>
          <w:b/>
          <w:u w:val="single"/>
        </w:rPr>
        <w:t>（9）评审期间，如采购人或采购代理机构相关工作人员无法与我方委托代理人联系（联系</w:t>
      </w:r>
      <w:r w:rsidRPr="00027B66">
        <w:rPr>
          <w:rFonts w:hAnsi="宋体" w:cs="宋体" w:hint="eastAsia"/>
          <w:b/>
          <w:i/>
          <w:u w:val="single"/>
        </w:rPr>
        <w:t xml:space="preserve">手机号： </w:t>
      </w:r>
      <w:r w:rsidRPr="00027B66">
        <w:rPr>
          <w:rFonts w:hAnsi="宋体" w:cs="宋体" w:hint="eastAsia"/>
          <w:b/>
          <w:u w:val="single"/>
        </w:rPr>
        <w:t xml:space="preserve">                    ）或我方委托代理人接到通知后15分钟内未及时向评审人员进行澄清等（含未按要求提供相关证明材料等）情形的，评审人员有权视为我方放弃澄清等相关所有权益（以贵方或评审人员理解为准）。</w:t>
      </w:r>
    </w:p>
    <w:p w14:paraId="557EF1AA"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与本投标有关的一切正式往来信函请寄：</w:t>
      </w:r>
    </w:p>
    <w:p w14:paraId="0209F030"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地  址：</w:t>
      </w:r>
    </w:p>
    <w:p w14:paraId="5250045A"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投标人（</w:t>
      </w:r>
      <w:proofErr w:type="gramStart"/>
      <w:r w:rsidRPr="00027B66">
        <w:rPr>
          <w:rFonts w:hAnsi="宋体" w:cs="宋体" w:hint="eastAsia"/>
        </w:rPr>
        <w:t>须盖单位</w:t>
      </w:r>
      <w:proofErr w:type="gramEnd"/>
      <w:r w:rsidRPr="00027B66">
        <w:rPr>
          <w:rFonts w:hAnsi="宋体" w:cs="宋体" w:hint="eastAsia"/>
        </w:rPr>
        <w:t>章）：</w:t>
      </w:r>
    </w:p>
    <w:p w14:paraId="62C3E343"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法定代表人或其委托代理人(须签字或盖章)：</w:t>
      </w:r>
    </w:p>
    <w:p w14:paraId="0FF267C5"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电子函件或传真：</w:t>
      </w:r>
    </w:p>
    <w:p w14:paraId="6183AFA8" w14:textId="77777777" w:rsidR="0041245B" w:rsidRPr="00027B66" w:rsidRDefault="00000000">
      <w:pPr>
        <w:pStyle w:val="ab"/>
        <w:tabs>
          <w:tab w:val="left" w:pos="5580"/>
        </w:tabs>
        <w:spacing w:line="360" w:lineRule="auto"/>
        <w:ind w:firstLineChars="200" w:firstLine="420"/>
        <w:rPr>
          <w:rFonts w:hAnsi="宋体" w:hint="eastAsia"/>
          <w:b/>
          <w:sz w:val="28"/>
          <w:szCs w:val="28"/>
        </w:rPr>
      </w:pPr>
      <w:r w:rsidRPr="00027B66">
        <w:rPr>
          <w:rFonts w:hAnsi="宋体" w:cs="宋体" w:hint="eastAsia"/>
        </w:rPr>
        <w:lastRenderedPageBreak/>
        <w:t>日  期：</w:t>
      </w:r>
    </w:p>
    <w:p w14:paraId="13F697A0" w14:textId="77777777" w:rsidR="0041245B" w:rsidRPr="00027B66" w:rsidRDefault="00000000">
      <w:pPr>
        <w:spacing w:line="540" w:lineRule="atLeast"/>
        <w:jc w:val="center"/>
        <w:rPr>
          <w:rFonts w:ascii="宋体" w:hAnsi="宋体" w:cs="宋体" w:hint="eastAsia"/>
          <w:b/>
          <w:sz w:val="28"/>
          <w:szCs w:val="28"/>
        </w:rPr>
      </w:pPr>
      <w:bookmarkStart w:id="248" w:name="_Toc18153"/>
      <w:bookmarkStart w:id="249" w:name="_Toc8860"/>
      <w:r w:rsidRPr="00027B66">
        <w:rPr>
          <w:rFonts w:ascii="宋体" w:hAnsi="宋体" w:hint="eastAsia"/>
          <w:b/>
          <w:sz w:val="28"/>
          <w:szCs w:val="28"/>
        </w:rPr>
        <w:t>五、盐城市政府采购事前信用承诺书（格式）</w:t>
      </w:r>
    </w:p>
    <w:p w14:paraId="7623958F" w14:textId="77777777" w:rsidR="0041245B" w:rsidRPr="00027B66" w:rsidRDefault="00000000">
      <w:pPr>
        <w:spacing w:line="540" w:lineRule="atLeast"/>
        <w:jc w:val="left"/>
        <w:rPr>
          <w:rFonts w:ascii="宋体" w:hAnsi="宋体" w:cs="宋体" w:hint="eastAsia"/>
          <w:b/>
          <w:sz w:val="28"/>
          <w:szCs w:val="28"/>
        </w:rPr>
      </w:pPr>
      <w:r w:rsidRPr="00027B66">
        <w:rPr>
          <w:rFonts w:ascii="宋体" w:hAnsi="宋体" w:hint="eastAsia"/>
          <w:szCs w:val="21"/>
        </w:rPr>
        <w:t>为营造我市公开、公平、公正、诚实守信的政府采购交易环境，树立诚信守法的投标人形象，本人代表本单位</w:t>
      </w:r>
      <w:proofErr w:type="gramStart"/>
      <w:r w:rsidRPr="00027B66">
        <w:rPr>
          <w:rFonts w:ascii="宋体" w:hAnsi="宋体" w:hint="eastAsia"/>
          <w:szCs w:val="21"/>
        </w:rPr>
        <w:t>作出</w:t>
      </w:r>
      <w:proofErr w:type="gramEnd"/>
      <w:r w:rsidRPr="00027B66">
        <w:rPr>
          <w:rFonts w:ascii="宋体" w:hAnsi="宋体" w:hint="eastAsia"/>
          <w:szCs w:val="21"/>
        </w:rPr>
        <w:t>以下承诺：</w:t>
      </w:r>
    </w:p>
    <w:p w14:paraId="4E2D973E" w14:textId="77777777" w:rsidR="0041245B" w:rsidRPr="00027B66" w:rsidRDefault="00000000">
      <w:pPr>
        <w:widowControl/>
        <w:spacing w:line="540" w:lineRule="atLeast"/>
        <w:jc w:val="left"/>
        <w:rPr>
          <w:rFonts w:ascii="宋体" w:hAnsi="宋体" w:hint="eastAsia"/>
          <w:szCs w:val="21"/>
        </w:rPr>
      </w:pPr>
      <w:r w:rsidRPr="00027B66">
        <w:rPr>
          <w:rFonts w:ascii="宋体" w:hAnsi="宋体" w:hint="eastAsia"/>
          <w:szCs w:val="21"/>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46100EF3" w14:textId="77777777" w:rsidR="0041245B" w:rsidRPr="00027B66" w:rsidRDefault="00000000">
      <w:pPr>
        <w:widowControl/>
        <w:spacing w:line="540" w:lineRule="atLeast"/>
        <w:ind w:firstLineChars="200" w:firstLine="420"/>
        <w:jc w:val="left"/>
        <w:rPr>
          <w:rFonts w:ascii="宋体" w:hAnsi="宋体" w:hint="eastAsia"/>
          <w:szCs w:val="21"/>
        </w:rPr>
      </w:pPr>
      <w:r w:rsidRPr="00027B66">
        <w:rPr>
          <w:rFonts w:ascii="宋体" w:hAnsi="宋体" w:hint="eastAsia"/>
          <w:szCs w:val="21"/>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11A498E" w14:textId="77777777" w:rsidR="0041245B" w:rsidRPr="00027B66" w:rsidRDefault="00000000">
      <w:pPr>
        <w:widowControl/>
        <w:spacing w:line="540" w:lineRule="atLeast"/>
        <w:jc w:val="left"/>
        <w:rPr>
          <w:rFonts w:ascii="宋体" w:hAnsi="宋体" w:hint="eastAsia"/>
          <w:szCs w:val="21"/>
        </w:rPr>
      </w:pPr>
      <w:r w:rsidRPr="00027B66">
        <w:rPr>
          <w:rFonts w:ascii="宋体" w:hAnsi="宋体" w:hint="eastAsia"/>
          <w:szCs w:val="21"/>
        </w:rPr>
        <w:t xml:space="preserve">   （三）严格依照国家和省、市关于政府采购的法律、法规、规章、规范性文件，参加政府采购投标活动；积极履行社会责任，促进廉政建设； </w:t>
      </w:r>
    </w:p>
    <w:p w14:paraId="1884BF27" w14:textId="77777777" w:rsidR="0041245B" w:rsidRPr="00027B66" w:rsidRDefault="00000000">
      <w:pPr>
        <w:widowControl/>
        <w:spacing w:line="540" w:lineRule="atLeast"/>
        <w:jc w:val="left"/>
        <w:rPr>
          <w:rFonts w:ascii="宋体" w:hAnsi="宋体" w:hint="eastAsia"/>
          <w:szCs w:val="21"/>
        </w:rPr>
      </w:pPr>
      <w:r w:rsidRPr="00027B66">
        <w:rPr>
          <w:rFonts w:ascii="宋体" w:hAnsi="宋体" w:hint="eastAsia"/>
          <w:szCs w:val="21"/>
        </w:rPr>
        <w:t>   （四）严格遵守即时信息公示规定，</w:t>
      </w:r>
      <w:proofErr w:type="gramStart"/>
      <w:r w:rsidRPr="00027B66">
        <w:rPr>
          <w:rFonts w:ascii="宋体" w:hAnsi="宋体" w:hint="eastAsia"/>
          <w:szCs w:val="21"/>
        </w:rPr>
        <w:t>及时维护</w:t>
      </w:r>
      <w:proofErr w:type="gramEnd"/>
      <w:r w:rsidRPr="00027B66">
        <w:rPr>
          <w:rFonts w:ascii="宋体" w:hAnsi="宋体" w:hint="eastAsia"/>
          <w:szCs w:val="21"/>
        </w:rPr>
        <w:t>和更新盐城市政府采购网中与本单位相关的信息；</w:t>
      </w:r>
    </w:p>
    <w:p w14:paraId="37A60AAB" w14:textId="77777777" w:rsidR="0041245B" w:rsidRPr="00027B66" w:rsidRDefault="00000000">
      <w:pPr>
        <w:widowControl/>
        <w:spacing w:line="540" w:lineRule="atLeast"/>
        <w:jc w:val="left"/>
        <w:rPr>
          <w:rFonts w:ascii="宋体" w:hAnsi="宋体" w:hint="eastAsia"/>
          <w:szCs w:val="21"/>
        </w:rPr>
      </w:pPr>
      <w:r w:rsidRPr="00027B66">
        <w:rPr>
          <w:rFonts w:ascii="宋体" w:hAnsi="宋体" w:hint="eastAsia"/>
          <w:szCs w:val="21"/>
        </w:rPr>
        <w:t>   （五）自我约束、自我管理，守合同、重信用，自觉维护政府采购交易的良好秩序，与参与本次政府采购活动的其他供应商不存在直接控股或管理关系，不参与</w:t>
      </w:r>
      <w:proofErr w:type="gramStart"/>
      <w:r w:rsidRPr="00027B66">
        <w:rPr>
          <w:rFonts w:ascii="宋体" w:hAnsi="宋体" w:hint="eastAsia"/>
          <w:szCs w:val="21"/>
        </w:rPr>
        <w:t>围标串标</w:t>
      </w:r>
      <w:proofErr w:type="gramEnd"/>
      <w:r w:rsidRPr="00027B66">
        <w:rPr>
          <w:rFonts w:ascii="宋体" w:hAnsi="宋体" w:hint="eastAsia"/>
          <w:szCs w:val="21"/>
        </w:rPr>
        <w:t>、弄虚作假、骗取中标、干扰评标、违约毁约等行为；</w:t>
      </w:r>
    </w:p>
    <w:p w14:paraId="77F4113E" w14:textId="77777777" w:rsidR="0041245B" w:rsidRPr="00027B66" w:rsidRDefault="00000000">
      <w:pPr>
        <w:widowControl/>
        <w:spacing w:line="540" w:lineRule="atLeast"/>
        <w:jc w:val="left"/>
        <w:rPr>
          <w:rFonts w:ascii="宋体" w:hAnsi="宋体" w:hint="eastAsia"/>
          <w:szCs w:val="21"/>
        </w:rPr>
      </w:pPr>
      <w:r w:rsidRPr="00027B66">
        <w:rPr>
          <w:rFonts w:ascii="宋体" w:hAnsi="宋体" w:hint="eastAsia"/>
          <w:szCs w:val="21"/>
        </w:rPr>
        <w:t>   （六）自觉接受政府、行业组织、社会公众、新闻舆论的监督；</w:t>
      </w:r>
    </w:p>
    <w:p w14:paraId="69467088" w14:textId="77777777" w:rsidR="0041245B" w:rsidRPr="00027B66" w:rsidRDefault="00000000">
      <w:pPr>
        <w:widowControl/>
        <w:spacing w:line="540" w:lineRule="atLeast"/>
        <w:ind w:firstLineChars="200" w:firstLine="420"/>
        <w:jc w:val="left"/>
        <w:rPr>
          <w:rFonts w:ascii="宋体" w:hAnsi="宋体" w:hint="eastAsia"/>
          <w:szCs w:val="21"/>
        </w:rPr>
      </w:pPr>
      <w:r w:rsidRPr="00027B66">
        <w:rPr>
          <w:rFonts w:ascii="宋体" w:hAnsi="宋体" w:hint="eastAsia"/>
          <w:szCs w:val="21"/>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E57F8BB" w14:textId="77777777" w:rsidR="0041245B" w:rsidRPr="00027B66" w:rsidRDefault="00000000">
      <w:pPr>
        <w:widowControl/>
        <w:spacing w:line="540" w:lineRule="atLeast"/>
        <w:jc w:val="left"/>
        <w:rPr>
          <w:rFonts w:ascii="宋体" w:hAnsi="宋体" w:hint="eastAsia"/>
          <w:szCs w:val="21"/>
        </w:rPr>
      </w:pPr>
      <w:r w:rsidRPr="00027B66">
        <w:rPr>
          <w:rFonts w:ascii="宋体" w:hAnsi="宋体" w:hint="eastAsia"/>
          <w:szCs w:val="21"/>
        </w:rPr>
        <w:t>   （八）本人已认真阅读了上述承诺，并向本单位员工作了宣传教育。</w:t>
      </w:r>
    </w:p>
    <w:p w14:paraId="1FEE0A48"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投标人（</w:t>
      </w:r>
      <w:proofErr w:type="gramStart"/>
      <w:r w:rsidRPr="00027B66">
        <w:rPr>
          <w:rFonts w:hAnsi="宋体" w:cs="宋体" w:hint="eastAsia"/>
        </w:rPr>
        <w:t>须盖单位</w:t>
      </w:r>
      <w:proofErr w:type="gramEnd"/>
      <w:r w:rsidRPr="00027B66">
        <w:rPr>
          <w:rFonts w:hAnsi="宋体" w:cs="宋体" w:hint="eastAsia"/>
        </w:rPr>
        <w:t>章）：</w:t>
      </w:r>
    </w:p>
    <w:p w14:paraId="0A0D38A9" w14:textId="77777777" w:rsidR="0041245B" w:rsidRPr="00027B66" w:rsidRDefault="00000000">
      <w:pPr>
        <w:pStyle w:val="ab"/>
        <w:tabs>
          <w:tab w:val="left" w:pos="5580"/>
        </w:tabs>
        <w:spacing w:line="360" w:lineRule="auto"/>
        <w:ind w:firstLineChars="200" w:firstLine="420"/>
        <w:rPr>
          <w:rFonts w:hAnsi="宋体" w:cs="宋体" w:hint="eastAsia"/>
        </w:rPr>
      </w:pPr>
      <w:r w:rsidRPr="00027B66">
        <w:rPr>
          <w:rFonts w:hAnsi="宋体" w:cs="宋体" w:hint="eastAsia"/>
        </w:rPr>
        <w:t>法定代表人 (须签字或盖章)：</w:t>
      </w:r>
    </w:p>
    <w:p w14:paraId="38437054" w14:textId="77777777" w:rsidR="0041245B" w:rsidRPr="00027B66" w:rsidRDefault="00000000">
      <w:pPr>
        <w:pStyle w:val="ab"/>
        <w:tabs>
          <w:tab w:val="left" w:pos="5580"/>
        </w:tabs>
        <w:spacing w:line="360" w:lineRule="auto"/>
        <w:ind w:firstLineChars="200" w:firstLine="420"/>
        <w:rPr>
          <w:rFonts w:hAnsi="宋体" w:hint="eastAsia"/>
          <w:b/>
          <w:bCs/>
          <w:sz w:val="28"/>
          <w:szCs w:val="28"/>
        </w:rPr>
      </w:pPr>
      <w:r w:rsidRPr="00027B66">
        <w:rPr>
          <w:rFonts w:hAnsi="宋体" w:cs="宋体" w:hint="eastAsia"/>
        </w:rPr>
        <w:t>日  期：</w:t>
      </w:r>
      <w:r w:rsidRPr="00027B66">
        <w:rPr>
          <w:rFonts w:hAnsi="宋体"/>
          <w:b/>
          <w:bCs/>
          <w:sz w:val="28"/>
          <w:szCs w:val="28"/>
        </w:rPr>
        <w:br w:type="page"/>
      </w:r>
    </w:p>
    <w:tbl>
      <w:tblPr>
        <w:tblW w:w="0" w:type="auto"/>
        <w:jc w:val="center"/>
        <w:tblLayout w:type="fixed"/>
        <w:tblLook w:val="04A0" w:firstRow="1" w:lastRow="0" w:firstColumn="1" w:lastColumn="0" w:noHBand="0" w:noVBand="1"/>
      </w:tblPr>
      <w:tblGrid>
        <w:gridCol w:w="623"/>
        <w:gridCol w:w="1689"/>
        <w:gridCol w:w="3676"/>
        <w:gridCol w:w="1505"/>
        <w:gridCol w:w="2248"/>
      </w:tblGrid>
      <w:tr w:rsidR="00027B66" w:rsidRPr="00027B66" w14:paraId="413C0D7D" w14:textId="77777777">
        <w:trPr>
          <w:cantSplit/>
          <w:trHeight w:val="58"/>
          <w:jc w:val="center"/>
        </w:trPr>
        <w:tc>
          <w:tcPr>
            <w:tcW w:w="9741" w:type="dxa"/>
            <w:gridSpan w:val="5"/>
            <w:tcBorders>
              <w:top w:val="single" w:sz="4" w:space="0" w:color="000000"/>
              <w:left w:val="single" w:sz="4" w:space="0" w:color="000000"/>
              <w:bottom w:val="single" w:sz="4" w:space="0" w:color="000000"/>
              <w:right w:val="single" w:sz="4" w:space="0" w:color="000000"/>
            </w:tcBorders>
            <w:vAlign w:val="center"/>
          </w:tcPr>
          <w:p w14:paraId="0E39248E" w14:textId="77777777" w:rsidR="0041245B" w:rsidRPr="00027B66" w:rsidRDefault="00000000">
            <w:pPr>
              <w:jc w:val="center"/>
              <w:rPr>
                <w:rFonts w:ascii="宋体" w:hAnsi="宋体" w:hint="eastAsia"/>
              </w:rPr>
            </w:pPr>
            <w:r w:rsidRPr="00027B66">
              <w:rPr>
                <w:rFonts w:ascii="宋体" w:hAnsi="宋体" w:cs="宋体" w:hint="eastAsia"/>
                <w:b/>
                <w:sz w:val="28"/>
                <w:szCs w:val="28"/>
              </w:rPr>
              <w:lastRenderedPageBreak/>
              <w:t>六、商务条款偏离表（格式）</w:t>
            </w:r>
          </w:p>
        </w:tc>
      </w:tr>
      <w:tr w:rsidR="00027B66" w:rsidRPr="00027B66" w14:paraId="6D0B72A7" w14:textId="77777777">
        <w:trPr>
          <w:cantSplit/>
          <w:trHeight w:val="58"/>
          <w:jc w:val="center"/>
        </w:trPr>
        <w:tc>
          <w:tcPr>
            <w:tcW w:w="2312" w:type="dxa"/>
            <w:gridSpan w:val="2"/>
            <w:tcBorders>
              <w:top w:val="single" w:sz="4" w:space="0" w:color="000000"/>
              <w:left w:val="single" w:sz="4" w:space="0" w:color="000000"/>
              <w:bottom w:val="single" w:sz="4" w:space="0" w:color="000000"/>
              <w:right w:val="single" w:sz="4" w:space="0" w:color="000000"/>
            </w:tcBorders>
            <w:vAlign w:val="center"/>
          </w:tcPr>
          <w:p w14:paraId="37DE4D33" w14:textId="77777777" w:rsidR="0041245B" w:rsidRPr="00027B66" w:rsidRDefault="00000000">
            <w:pPr>
              <w:jc w:val="center"/>
              <w:rPr>
                <w:rFonts w:ascii="宋体" w:hAnsi="宋体" w:hint="eastAsia"/>
              </w:rPr>
            </w:pPr>
            <w:r w:rsidRPr="00027B66">
              <w:rPr>
                <w:rFonts w:ascii="宋体" w:hAnsi="宋体" w:cs="宋体" w:hint="eastAsia"/>
                <w:szCs w:val="21"/>
              </w:rPr>
              <w:t>项目编号</w:t>
            </w:r>
          </w:p>
        </w:tc>
        <w:tc>
          <w:tcPr>
            <w:tcW w:w="7429" w:type="dxa"/>
            <w:gridSpan w:val="3"/>
            <w:tcBorders>
              <w:top w:val="single" w:sz="4" w:space="0" w:color="000000"/>
              <w:left w:val="single" w:sz="4" w:space="0" w:color="000000"/>
              <w:bottom w:val="single" w:sz="4" w:space="0" w:color="000000"/>
              <w:right w:val="single" w:sz="4" w:space="0" w:color="000000"/>
            </w:tcBorders>
            <w:vAlign w:val="center"/>
          </w:tcPr>
          <w:p w14:paraId="664480BB" w14:textId="77777777" w:rsidR="0041245B" w:rsidRPr="00027B66" w:rsidRDefault="0041245B">
            <w:pPr>
              <w:snapToGrid w:val="0"/>
              <w:rPr>
                <w:rFonts w:ascii="宋体" w:hAnsi="宋体" w:cs="宋体" w:hint="eastAsia"/>
                <w:szCs w:val="21"/>
              </w:rPr>
            </w:pPr>
          </w:p>
        </w:tc>
      </w:tr>
      <w:tr w:rsidR="00027B66" w:rsidRPr="00027B66" w14:paraId="518F7D61" w14:textId="77777777">
        <w:trPr>
          <w:cantSplit/>
          <w:trHeight w:val="58"/>
          <w:jc w:val="center"/>
        </w:trPr>
        <w:tc>
          <w:tcPr>
            <w:tcW w:w="2312" w:type="dxa"/>
            <w:gridSpan w:val="2"/>
            <w:tcBorders>
              <w:top w:val="single" w:sz="4" w:space="0" w:color="000000"/>
              <w:left w:val="single" w:sz="4" w:space="0" w:color="000000"/>
              <w:bottom w:val="single" w:sz="4" w:space="0" w:color="000000"/>
              <w:right w:val="single" w:sz="4" w:space="0" w:color="000000"/>
            </w:tcBorders>
            <w:vAlign w:val="center"/>
          </w:tcPr>
          <w:p w14:paraId="6B3A6002" w14:textId="77777777" w:rsidR="0041245B" w:rsidRPr="00027B66" w:rsidRDefault="00000000">
            <w:pPr>
              <w:jc w:val="center"/>
              <w:rPr>
                <w:rFonts w:ascii="宋体" w:hAnsi="宋体" w:hint="eastAsia"/>
              </w:rPr>
            </w:pPr>
            <w:r w:rsidRPr="00027B66">
              <w:rPr>
                <w:rFonts w:ascii="宋体" w:hAnsi="宋体" w:cs="宋体" w:hint="eastAsia"/>
                <w:szCs w:val="21"/>
              </w:rPr>
              <w:t>项目名称</w:t>
            </w:r>
          </w:p>
        </w:tc>
        <w:tc>
          <w:tcPr>
            <w:tcW w:w="7429" w:type="dxa"/>
            <w:gridSpan w:val="3"/>
            <w:tcBorders>
              <w:top w:val="single" w:sz="4" w:space="0" w:color="000000"/>
              <w:left w:val="single" w:sz="4" w:space="0" w:color="000000"/>
              <w:bottom w:val="single" w:sz="4" w:space="0" w:color="000000"/>
              <w:right w:val="single" w:sz="4" w:space="0" w:color="000000"/>
            </w:tcBorders>
            <w:vAlign w:val="center"/>
          </w:tcPr>
          <w:p w14:paraId="398229EF" w14:textId="77777777" w:rsidR="0041245B" w:rsidRPr="00027B66" w:rsidRDefault="0041245B">
            <w:pPr>
              <w:snapToGrid w:val="0"/>
              <w:rPr>
                <w:rFonts w:ascii="宋体" w:hAnsi="宋体" w:cs="宋体" w:hint="eastAsia"/>
                <w:szCs w:val="21"/>
              </w:rPr>
            </w:pPr>
          </w:p>
        </w:tc>
      </w:tr>
      <w:tr w:rsidR="00027B66" w:rsidRPr="00027B66" w14:paraId="131D0A2A"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08C9DDFD" w14:textId="77777777" w:rsidR="0041245B" w:rsidRPr="00027B66" w:rsidRDefault="00000000">
            <w:pPr>
              <w:jc w:val="center"/>
              <w:rPr>
                <w:rFonts w:ascii="宋体" w:hAnsi="宋体" w:hint="eastAsia"/>
              </w:rPr>
            </w:pPr>
            <w:r w:rsidRPr="00027B66">
              <w:rPr>
                <w:rFonts w:ascii="宋体" w:hAnsi="宋体" w:cs="宋体" w:hint="eastAsia"/>
                <w:szCs w:val="21"/>
              </w:rPr>
              <w:t>序号</w:t>
            </w:r>
          </w:p>
        </w:tc>
        <w:tc>
          <w:tcPr>
            <w:tcW w:w="1689" w:type="dxa"/>
            <w:tcBorders>
              <w:top w:val="single" w:sz="4" w:space="0" w:color="000000"/>
              <w:left w:val="single" w:sz="4" w:space="0" w:color="000000"/>
              <w:bottom w:val="single" w:sz="4" w:space="0" w:color="000000"/>
              <w:right w:val="single" w:sz="4" w:space="0" w:color="000000"/>
            </w:tcBorders>
            <w:vAlign w:val="center"/>
          </w:tcPr>
          <w:p w14:paraId="4355EE07" w14:textId="77777777" w:rsidR="0041245B" w:rsidRPr="00027B66" w:rsidRDefault="00000000">
            <w:pPr>
              <w:jc w:val="center"/>
              <w:rPr>
                <w:rFonts w:ascii="宋体" w:hAnsi="宋体" w:hint="eastAsia"/>
              </w:rPr>
            </w:pPr>
            <w:r w:rsidRPr="00027B66">
              <w:rPr>
                <w:rFonts w:ascii="宋体" w:hAnsi="宋体" w:cs="宋体" w:hint="eastAsia"/>
                <w:szCs w:val="21"/>
              </w:rPr>
              <w:t>名称</w:t>
            </w:r>
          </w:p>
        </w:tc>
        <w:tc>
          <w:tcPr>
            <w:tcW w:w="3676" w:type="dxa"/>
            <w:tcBorders>
              <w:top w:val="single" w:sz="4" w:space="0" w:color="000000"/>
              <w:left w:val="single" w:sz="4" w:space="0" w:color="000000"/>
              <w:bottom w:val="single" w:sz="4" w:space="0" w:color="000000"/>
              <w:right w:val="single" w:sz="4" w:space="0" w:color="000000"/>
            </w:tcBorders>
            <w:vAlign w:val="center"/>
          </w:tcPr>
          <w:p w14:paraId="52996872" w14:textId="77777777" w:rsidR="0041245B" w:rsidRPr="00027B66" w:rsidRDefault="00000000">
            <w:pPr>
              <w:jc w:val="center"/>
              <w:rPr>
                <w:rFonts w:ascii="宋体" w:hAnsi="宋体" w:hint="eastAsia"/>
              </w:rPr>
            </w:pPr>
            <w:r w:rsidRPr="00027B66">
              <w:rPr>
                <w:rFonts w:ascii="宋体" w:hAnsi="宋体" w:cs="宋体" w:hint="eastAsia"/>
                <w:szCs w:val="21"/>
              </w:rPr>
              <w:t>招标文件的商务条款</w:t>
            </w:r>
          </w:p>
        </w:tc>
        <w:tc>
          <w:tcPr>
            <w:tcW w:w="1505" w:type="dxa"/>
            <w:tcBorders>
              <w:top w:val="single" w:sz="4" w:space="0" w:color="000000"/>
              <w:left w:val="single" w:sz="4" w:space="0" w:color="000000"/>
              <w:bottom w:val="single" w:sz="4" w:space="0" w:color="000000"/>
              <w:right w:val="single" w:sz="4" w:space="0" w:color="000000"/>
            </w:tcBorders>
            <w:vAlign w:val="center"/>
          </w:tcPr>
          <w:p w14:paraId="6248B873" w14:textId="77777777" w:rsidR="0041245B" w:rsidRPr="00027B66" w:rsidRDefault="00000000">
            <w:pPr>
              <w:jc w:val="center"/>
              <w:rPr>
                <w:rFonts w:ascii="宋体" w:hAnsi="宋体" w:hint="eastAsia"/>
              </w:rPr>
            </w:pPr>
            <w:r w:rsidRPr="00027B66">
              <w:rPr>
                <w:rFonts w:ascii="宋体" w:hAnsi="宋体" w:cs="宋体" w:hint="eastAsia"/>
                <w:szCs w:val="21"/>
              </w:rPr>
              <w:t>投标人响应</w:t>
            </w:r>
          </w:p>
        </w:tc>
        <w:tc>
          <w:tcPr>
            <w:tcW w:w="2248" w:type="dxa"/>
            <w:tcBorders>
              <w:top w:val="single" w:sz="4" w:space="0" w:color="000000"/>
              <w:left w:val="single" w:sz="4" w:space="0" w:color="000000"/>
              <w:bottom w:val="single" w:sz="4" w:space="0" w:color="000000"/>
              <w:right w:val="single" w:sz="4" w:space="0" w:color="000000"/>
            </w:tcBorders>
            <w:vAlign w:val="center"/>
          </w:tcPr>
          <w:p w14:paraId="1AD90838" w14:textId="77777777" w:rsidR="0041245B" w:rsidRPr="00027B66" w:rsidRDefault="00000000">
            <w:pPr>
              <w:jc w:val="center"/>
              <w:rPr>
                <w:rFonts w:ascii="宋体" w:hAnsi="宋体" w:hint="eastAsia"/>
              </w:rPr>
            </w:pPr>
            <w:r w:rsidRPr="00027B66">
              <w:rPr>
                <w:rFonts w:ascii="宋体" w:hAnsi="宋体" w:cs="宋体" w:hint="eastAsia"/>
                <w:szCs w:val="21"/>
              </w:rPr>
              <w:t>偏离说明</w:t>
            </w:r>
          </w:p>
        </w:tc>
      </w:tr>
      <w:tr w:rsidR="00027B66" w:rsidRPr="00027B66" w14:paraId="32CC3912"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5C1B9B1D" w14:textId="77777777" w:rsidR="0041245B" w:rsidRPr="00027B66" w:rsidRDefault="00000000">
            <w:pPr>
              <w:jc w:val="center"/>
              <w:rPr>
                <w:rFonts w:ascii="宋体" w:hAnsi="宋体" w:hint="eastAsia"/>
              </w:rPr>
            </w:pPr>
            <w:r w:rsidRPr="00027B66">
              <w:rPr>
                <w:rFonts w:ascii="宋体" w:hAnsi="宋体" w:cs="宋体" w:hint="eastAsia"/>
                <w:szCs w:val="21"/>
              </w:rPr>
              <w:t>1</w:t>
            </w:r>
          </w:p>
        </w:tc>
        <w:tc>
          <w:tcPr>
            <w:tcW w:w="1689" w:type="dxa"/>
            <w:tcBorders>
              <w:top w:val="single" w:sz="4" w:space="0" w:color="000000"/>
              <w:left w:val="single" w:sz="4" w:space="0" w:color="000000"/>
              <w:bottom w:val="single" w:sz="4" w:space="0" w:color="000000"/>
              <w:right w:val="single" w:sz="4" w:space="0" w:color="000000"/>
            </w:tcBorders>
            <w:vAlign w:val="center"/>
          </w:tcPr>
          <w:p w14:paraId="2A1A87AB" w14:textId="77777777" w:rsidR="0041245B" w:rsidRPr="00027B66" w:rsidRDefault="00000000">
            <w:pPr>
              <w:widowControl/>
              <w:jc w:val="center"/>
              <w:rPr>
                <w:rFonts w:ascii="宋体" w:hAnsi="宋体" w:hint="eastAsia"/>
              </w:rPr>
            </w:pPr>
            <w:r w:rsidRPr="00027B66">
              <w:rPr>
                <w:rFonts w:ascii="宋体" w:hAnsi="宋体" w:cs="宋体" w:hint="eastAsia"/>
                <w:kern w:val="0"/>
                <w:szCs w:val="21"/>
              </w:rPr>
              <w:t>投标人的关联性</w:t>
            </w:r>
          </w:p>
        </w:tc>
        <w:tc>
          <w:tcPr>
            <w:tcW w:w="3676" w:type="dxa"/>
            <w:tcBorders>
              <w:top w:val="single" w:sz="4" w:space="0" w:color="000000"/>
              <w:left w:val="single" w:sz="4" w:space="0" w:color="000000"/>
              <w:bottom w:val="single" w:sz="4" w:space="0" w:color="000000"/>
              <w:right w:val="single" w:sz="4" w:space="0" w:color="000000"/>
            </w:tcBorders>
            <w:vAlign w:val="center"/>
          </w:tcPr>
          <w:p w14:paraId="56D386AF" w14:textId="77777777" w:rsidR="0041245B" w:rsidRPr="00027B66" w:rsidRDefault="00000000">
            <w:pPr>
              <w:widowControl/>
              <w:jc w:val="left"/>
              <w:rPr>
                <w:rFonts w:ascii="宋体" w:hAnsi="宋体" w:hint="eastAsia"/>
              </w:rPr>
            </w:pPr>
            <w:r w:rsidRPr="00027B66">
              <w:rPr>
                <w:rFonts w:ascii="宋体" w:hAnsi="宋体" w:cs="宋体"/>
                <w:szCs w:val="21"/>
              </w:rPr>
              <w:t>单位负责人为同一人或者存在直接控股、管理关系的不同投标人，不得参加同一合同项下的政府采购活动</w:t>
            </w:r>
          </w:p>
        </w:tc>
        <w:tc>
          <w:tcPr>
            <w:tcW w:w="1505" w:type="dxa"/>
            <w:tcBorders>
              <w:top w:val="single" w:sz="4" w:space="0" w:color="000000"/>
              <w:left w:val="single" w:sz="4" w:space="0" w:color="000000"/>
              <w:bottom w:val="single" w:sz="4" w:space="0" w:color="000000"/>
              <w:right w:val="single" w:sz="4" w:space="0" w:color="000000"/>
            </w:tcBorders>
            <w:vAlign w:val="center"/>
          </w:tcPr>
          <w:p w14:paraId="0BE2C011" w14:textId="77777777" w:rsidR="0041245B" w:rsidRPr="00027B66" w:rsidRDefault="00000000">
            <w:pPr>
              <w:jc w:val="center"/>
              <w:rPr>
                <w:rFonts w:ascii="宋体" w:hAnsi="宋体" w:hint="eastAsia"/>
              </w:rPr>
            </w:pPr>
            <w:r w:rsidRPr="00027B66">
              <w:rPr>
                <w:rFonts w:ascii="宋体" w:hAnsi="宋体" w:cs="宋体"/>
                <w:b/>
                <w:i/>
                <w:szCs w:val="21"/>
                <w:u w:val="single"/>
              </w:rPr>
              <w:t>满足/不满足</w:t>
            </w:r>
          </w:p>
        </w:tc>
        <w:tc>
          <w:tcPr>
            <w:tcW w:w="2248" w:type="dxa"/>
            <w:tcBorders>
              <w:top w:val="single" w:sz="4" w:space="0" w:color="000000"/>
              <w:left w:val="single" w:sz="4" w:space="0" w:color="000000"/>
              <w:bottom w:val="single" w:sz="4" w:space="0" w:color="000000"/>
              <w:right w:val="single" w:sz="4" w:space="0" w:color="000000"/>
            </w:tcBorders>
            <w:vAlign w:val="center"/>
          </w:tcPr>
          <w:p w14:paraId="14EF1383" w14:textId="77777777" w:rsidR="0041245B" w:rsidRPr="00027B66" w:rsidRDefault="0041245B">
            <w:pPr>
              <w:snapToGrid w:val="0"/>
              <w:rPr>
                <w:rFonts w:ascii="宋体" w:hAnsi="宋体" w:cs="宋体" w:hint="eastAsia"/>
                <w:b/>
                <w:i/>
                <w:szCs w:val="21"/>
                <w:u w:val="single"/>
              </w:rPr>
            </w:pPr>
          </w:p>
        </w:tc>
      </w:tr>
      <w:tr w:rsidR="00027B66" w:rsidRPr="00027B66" w14:paraId="1829AFBB"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5FB62F05" w14:textId="77777777" w:rsidR="0041245B" w:rsidRPr="00027B66" w:rsidRDefault="00000000">
            <w:pPr>
              <w:jc w:val="center"/>
              <w:rPr>
                <w:rFonts w:ascii="宋体" w:hAnsi="宋体" w:hint="eastAsia"/>
              </w:rPr>
            </w:pPr>
            <w:r w:rsidRPr="00027B66">
              <w:rPr>
                <w:rFonts w:ascii="宋体" w:hAnsi="宋体" w:cs="宋体" w:hint="eastAsia"/>
                <w:szCs w:val="21"/>
              </w:rPr>
              <w:t>2</w:t>
            </w:r>
          </w:p>
        </w:tc>
        <w:tc>
          <w:tcPr>
            <w:tcW w:w="1689" w:type="dxa"/>
            <w:tcBorders>
              <w:top w:val="single" w:sz="4" w:space="0" w:color="000000"/>
              <w:left w:val="single" w:sz="4" w:space="0" w:color="000000"/>
              <w:bottom w:val="single" w:sz="4" w:space="0" w:color="000000"/>
              <w:right w:val="single" w:sz="4" w:space="0" w:color="000000"/>
            </w:tcBorders>
            <w:vAlign w:val="center"/>
          </w:tcPr>
          <w:p w14:paraId="6B36B798" w14:textId="77777777" w:rsidR="0041245B" w:rsidRPr="00027B66" w:rsidRDefault="00000000">
            <w:pPr>
              <w:widowControl/>
              <w:jc w:val="center"/>
              <w:rPr>
                <w:rFonts w:ascii="宋体" w:hAnsi="宋体" w:hint="eastAsia"/>
              </w:rPr>
            </w:pPr>
            <w:r w:rsidRPr="00027B66">
              <w:rPr>
                <w:rFonts w:ascii="宋体" w:hAnsi="宋体" w:cs="宋体" w:hint="eastAsia"/>
                <w:szCs w:val="21"/>
              </w:rPr>
              <w:t>公平竞争原则</w:t>
            </w:r>
          </w:p>
        </w:tc>
        <w:tc>
          <w:tcPr>
            <w:tcW w:w="3676" w:type="dxa"/>
            <w:tcBorders>
              <w:top w:val="single" w:sz="4" w:space="0" w:color="000000"/>
              <w:left w:val="single" w:sz="4" w:space="0" w:color="000000"/>
              <w:bottom w:val="single" w:sz="4" w:space="0" w:color="000000"/>
              <w:right w:val="single" w:sz="4" w:space="0" w:color="000000"/>
            </w:tcBorders>
            <w:vAlign w:val="center"/>
          </w:tcPr>
          <w:p w14:paraId="2D2E27D3" w14:textId="77777777" w:rsidR="0041245B" w:rsidRPr="00027B66" w:rsidRDefault="00000000">
            <w:pPr>
              <w:widowControl/>
              <w:jc w:val="left"/>
              <w:rPr>
                <w:rFonts w:ascii="宋体" w:hAnsi="宋体" w:hint="eastAsia"/>
              </w:rPr>
            </w:pPr>
            <w:r w:rsidRPr="00027B66">
              <w:rPr>
                <w:rFonts w:ascii="宋体" w:hAnsi="宋体" w:cs="宋体" w:hint="eastAsia"/>
                <w:szCs w:val="21"/>
              </w:rPr>
              <w:t>为采购项目提供整体设计、规范编制或者项目管理、监理、检测等服务的投标人，不得再参加该采购项目的其他采购活动</w:t>
            </w:r>
          </w:p>
        </w:tc>
        <w:tc>
          <w:tcPr>
            <w:tcW w:w="1505" w:type="dxa"/>
            <w:tcBorders>
              <w:top w:val="single" w:sz="4" w:space="0" w:color="000000"/>
              <w:left w:val="single" w:sz="4" w:space="0" w:color="000000"/>
              <w:bottom w:val="single" w:sz="4" w:space="0" w:color="000000"/>
              <w:right w:val="single" w:sz="4" w:space="0" w:color="000000"/>
            </w:tcBorders>
            <w:vAlign w:val="center"/>
          </w:tcPr>
          <w:p w14:paraId="5EBA88D1" w14:textId="77777777" w:rsidR="0041245B" w:rsidRPr="00027B66" w:rsidRDefault="00000000">
            <w:pPr>
              <w:jc w:val="center"/>
              <w:rPr>
                <w:rFonts w:ascii="宋体" w:hAnsi="宋体" w:hint="eastAsia"/>
              </w:rPr>
            </w:pPr>
            <w:r w:rsidRPr="00027B66">
              <w:rPr>
                <w:rFonts w:ascii="宋体" w:hAnsi="宋体" w:cs="宋体"/>
                <w:b/>
                <w:i/>
                <w:szCs w:val="21"/>
                <w:u w:val="single"/>
              </w:rPr>
              <w:t>满足/不满足</w:t>
            </w:r>
          </w:p>
        </w:tc>
        <w:tc>
          <w:tcPr>
            <w:tcW w:w="2248" w:type="dxa"/>
            <w:tcBorders>
              <w:top w:val="single" w:sz="4" w:space="0" w:color="000000"/>
              <w:left w:val="single" w:sz="4" w:space="0" w:color="000000"/>
              <w:bottom w:val="single" w:sz="4" w:space="0" w:color="000000"/>
              <w:right w:val="single" w:sz="4" w:space="0" w:color="000000"/>
            </w:tcBorders>
            <w:vAlign w:val="center"/>
          </w:tcPr>
          <w:p w14:paraId="351F987C" w14:textId="77777777" w:rsidR="0041245B" w:rsidRPr="00027B66" w:rsidRDefault="0041245B">
            <w:pPr>
              <w:snapToGrid w:val="0"/>
              <w:rPr>
                <w:rFonts w:ascii="宋体" w:hAnsi="宋体" w:cs="宋体" w:hint="eastAsia"/>
                <w:b/>
                <w:szCs w:val="21"/>
              </w:rPr>
            </w:pPr>
          </w:p>
        </w:tc>
      </w:tr>
      <w:tr w:rsidR="00027B66" w:rsidRPr="00027B66" w14:paraId="32FC56A4"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124754E1" w14:textId="77777777" w:rsidR="0041245B" w:rsidRPr="00027B66" w:rsidRDefault="00000000">
            <w:pPr>
              <w:jc w:val="center"/>
              <w:rPr>
                <w:rFonts w:ascii="宋体" w:hAnsi="宋体" w:hint="eastAsia"/>
              </w:rPr>
            </w:pPr>
            <w:r w:rsidRPr="00027B66">
              <w:rPr>
                <w:rFonts w:ascii="宋体" w:hAnsi="宋体" w:cs="宋体" w:hint="eastAsia"/>
                <w:szCs w:val="21"/>
              </w:rPr>
              <w:t>3</w:t>
            </w:r>
          </w:p>
        </w:tc>
        <w:tc>
          <w:tcPr>
            <w:tcW w:w="1689" w:type="dxa"/>
            <w:tcBorders>
              <w:top w:val="single" w:sz="4" w:space="0" w:color="000000"/>
              <w:left w:val="single" w:sz="4" w:space="0" w:color="000000"/>
              <w:bottom w:val="single" w:sz="4" w:space="0" w:color="000000"/>
              <w:right w:val="single" w:sz="4" w:space="0" w:color="000000"/>
            </w:tcBorders>
            <w:vAlign w:val="center"/>
          </w:tcPr>
          <w:p w14:paraId="558FFB34" w14:textId="77777777" w:rsidR="0041245B" w:rsidRPr="00027B66" w:rsidRDefault="00000000">
            <w:pPr>
              <w:widowControl/>
              <w:jc w:val="center"/>
              <w:rPr>
                <w:rFonts w:ascii="宋体" w:hAnsi="宋体" w:hint="eastAsia"/>
              </w:rPr>
            </w:pPr>
            <w:r w:rsidRPr="00027B66">
              <w:rPr>
                <w:rFonts w:ascii="宋体" w:hAnsi="宋体" w:cs="宋体" w:hint="eastAsia"/>
                <w:bCs/>
              </w:rPr>
              <w:t>失信被执行人、重大税收违法案件当事人名单，以及重大违法纪录</w:t>
            </w:r>
          </w:p>
        </w:tc>
        <w:tc>
          <w:tcPr>
            <w:tcW w:w="3676" w:type="dxa"/>
            <w:tcBorders>
              <w:top w:val="single" w:sz="4" w:space="0" w:color="000000"/>
              <w:left w:val="single" w:sz="4" w:space="0" w:color="000000"/>
              <w:bottom w:val="single" w:sz="4" w:space="0" w:color="000000"/>
              <w:right w:val="single" w:sz="4" w:space="0" w:color="000000"/>
            </w:tcBorders>
            <w:vAlign w:val="center"/>
          </w:tcPr>
          <w:p w14:paraId="0FA4CDF7" w14:textId="77777777" w:rsidR="0041245B" w:rsidRPr="00027B66" w:rsidRDefault="00000000">
            <w:pPr>
              <w:widowControl/>
              <w:jc w:val="left"/>
              <w:rPr>
                <w:rFonts w:ascii="宋体" w:hAnsi="宋体" w:hint="eastAsia"/>
              </w:rPr>
            </w:pPr>
            <w:r w:rsidRPr="00027B66">
              <w:rPr>
                <w:rFonts w:ascii="宋体" w:hAnsi="宋体" w:cs="宋体" w:hint="eastAsia"/>
                <w:szCs w:val="21"/>
              </w:rPr>
              <w:t>投标人不得</w:t>
            </w:r>
            <w:r w:rsidRPr="00027B66">
              <w:rPr>
                <w:rFonts w:ascii="宋体" w:hAnsi="宋体" w:cs="宋体" w:hint="eastAsia"/>
                <w:bCs/>
              </w:rPr>
              <w:t>在中国政府采购网被列入政府采购严重违法失信行为记录名单，或在“信用中国”网站被列入失信被执行人、重大税收违法案件当事人名单，以及存在《政府采购法实施条例》第十九条规定的行政处罚记录</w:t>
            </w:r>
          </w:p>
        </w:tc>
        <w:tc>
          <w:tcPr>
            <w:tcW w:w="1505" w:type="dxa"/>
            <w:tcBorders>
              <w:top w:val="single" w:sz="4" w:space="0" w:color="000000"/>
              <w:left w:val="single" w:sz="4" w:space="0" w:color="000000"/>
              <w:bottom w:val="single" w:sz="4" w:space="0" w:color="000000"/>
              <w:right w:val="single" w:sz="4" w:space="0" w:color="000000"/>
            </w:tcBorders>
            <w:vAlign w:val="center"/>
          </w:tcPr>
          <w:p w14:paraId="407E2890" w14:textId="77777777" w:rsidR="0041245B" w:rsidRPr="00027B66" w:rsidRDefault="00000000">
            <w:pPr>
              <w:jc w:val="center"/>
              <w:rPr>
                <w:rFonts w:ascii="宋体" w:hAnsi="宋体" w:hint="eastAsia"/>
              </w:rPr>
            </w:pPr>
            <w:r w:rsidRPr="00027B66">
              <w:rPr>
                <w:rFonts w:ascii="宋体" w:hAnsi="宋体" w:cs="宋体"/>
                <w:b/>
                <w:i/>
                <w:szCs w:val="21"/>
                <w:u w:val="single"/>
              </w:rPr>
              <w:t>满足/不满足</w:t>
            </w:r>
          </w:p>
        </w:tc>
        <w:tc>
          <w:tcPr>
            <w:tcW w:w="2248" w:type="dxa"/>
            <w:tcBorders>
              <w:top w:val="single" w:sz="4" w:space="0" w:color="000000"/>
              <w:left w:val="single" w:sz="4" w:space="0" w:color="000000"/>
              <w:bottom w:val="single" w:sz="4" w:space="0" w:color="000000"/>
              <w:right w:val="single" w:sz="4" w:space="0" w:color="000000"/>
            </w:tcBorders>
            <w:vAlign w:val="center"/>
          </w:tcPr>
          <w:p w14:paraId="42E7001E" w14:textId="77777777" w:rsidR="0041245B" w:rsidRPr="00027B66" w:rsidRDefault="0041245B">
            <w:pPr>
              <w:snapToGrid w:val="0"/>
              <w:rPr>
                <w:rFonts w:ascii="宋体" w:hAnsi="宋体" w:cs="宋体" w:hint="eastAsia"/>
                <w:b/>
                <w:szCs w:val="21"/>
              </w:rPr>
            </w:pPr>
          </w:p>
        </w:tc>
      </w:tr>
      <w:tr w:rsidR="00027B66" w:rsidRPr="00027B66" w14:paraId="71EFB6AC"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15949FF5" w14:textId="77777777" w:rsidR="0041245B" w:rsidRPr="00027B66" w:rsidRDefault="00000000">
            <w:pPr>
              <w:jc w:val="center"/>
              <w:rPr>
                <w:rFonts w:ascii="宋体" w:hAnsi="宋体" w:hint="eastAsia"/>
              </w:rPr>
            </w:pPr>
            <w:r w:rsidRPr="00027B66">
              <w:rPr>
                <w:rFonts w:ascii="宋体" w:hAnsi="宋体" w:cs="宋体" w:hint="eastAsia"/>
                <w:szCs w:val="21"/>
              </w:rPr>
              <w:t>4</w:t>
            </w:r>
          </w:p>
        </w:tc>
        <w:tc>
          <w:tcPr>
            <w:tcW w:w="1689" w:type="dxa"/>
            <w:tcBorders>
              <w:top w:val="single" w:sz="4" w:space="0" w:color="000000"/>
              <w:left w:val="single" w:sz="4" w:space="0" w:color="000000"/>
              <w:bottom w:val="single" w:sz="4" w:space="0" w:color="000000"/>
              <w:right w:val="single" w:sz="4" w:space="0" w:color="000000"/>
            </w:tcBorders>
            <w:vAlign w:val="center"/>
          </w:tcPr>
          <w:p w14:paraId="01C92D55" w14:textId="77777777" w:rsidR="0041245B" w:rsidRPr="00027B66" w:rsidRDefault="00000000">
            <w:pPr>
              <w:widowControl/>
              <w:jc w:val="center"/>
              <w:rPr>
                <w:rFonts w:ascii="宋体" w:hAnsi="宋体" w:hint="eastAsia"/>
              </w:rPr>
            </w:pPr>
            <w:r w:rsidRPr="00027B66">
              <w:rPr>
                <w:rFonts w:ascii="宋体" w:hAnsi="宋体" w:cs="宋体" w:hint="eastAsia"/>
                <w:kern w:val="0"/>
                <w:szCs w:val="21"/>
              </w:rPr>
              <w:t>投标有效期满足要求</w:t>
            </w:r>
          </w:p>
        </w:tc>
        <w:tc>
          <w:tcPr>
            <w:tcW w:w="3676" w:type="dxa"/>
            <w:tcBorders>
              <w:top w:val="single" w:sz="4" w:space="0" w:color="000000"/>
              <w:left w:val="single" w:sz="4" w:space="0" w:color="000000"/>
              <w:bottom w:val="single" w:sz="4" w:space="0" w:color="000000"/>
              <w:right w:val="single" w:sz="4" w:space="0" w:color="000000"/>
            </w:tcBorders>
            <w:vAlign w:val="center"/>
          </w:tcPr>
          <w:p w14:paraId="1DDCD99E" w14:textId="77777777" w:rsidR="0041245B" w:rsidRPr="00027B66" w:rsidRDefault="00000000">
            <w:pPr>
              <w:widowControl/>
              <w:jc w:val="left"/>
              <w:rPr>
                <w:rFonts w:ascii="宋体" w:hAnsi="宋体" w:hint="eastAsia"/>
              </w:rPr>
            </w:pPr>
            <w:r w:rsidRPr="00027B66">
              <w:rPr>
                <w:rFonts w:ascii="宋体" w:hAnsi="宋体" w:cs="宋体" w:hint="eastAsia"/>
              </w:rPr>
              <w:t>自投标截止之日起</w:t>
            </w:r>
            <w:r w:rsidRPr="00027B66">
              <w:rPr>
                <w:rFonts w:ascii="宋体" w:hAnsi="宋体" w:cs="宋体" w:hint="eastAsia"/>
                <w:u w:val="single"/>
              </w:rPr>
              <w:t>90</w:t>
            </w:r>
            <w:r w:rsidRPr="00027B66">
              <w:rPr>
                <w:rFonts w:ascii="宋体" w:hAnsi="宋体" w:cs="宋体" w:hint="eastAsia"/>
              </w:rPr>
              <w:t>个日历日</w:t>
            </w:r>
          </w:p>
        </w:tc>
        <w:tc>
          <w:tcPr>
            <w:tcW w:w="1505" w:type="dxa"/>
            <w:tcBorders>
              <w:top w:val="single" w:sz="4" w:space="0" w:color="000000"/>
              <w:left w:val="single" w:sz="4" w:space="0" w:color="000000"/>
              <w:bottom w:val="single" w:sz="4" w:space="0" w:color="000000"/>
              <w:right w:val="single" w:sz="4" w:space="0" w:color="000000"/>
            </w:tcBorders>
            <w:vAlign w:val="center"/>
          </w:tcPr>
          <w:p w14:paraId="3C953DAB" w14:textId="77777777" w:rsidR="0041245B" w:rsidRPr="00027B66" w:rsidRDefault="00000000">
            <w:pPr>
              <w:jc w:val="center"/>
              <w:rPr>
                <w:rFonts w:ascii="宋体" w:hAnsi="宋体" w:hint="eastAsia"/>
              </w:rPr>
            </w:pPr>
            <w:r w:rsidRPr="00027B66">
              <w:rPr>
                <w:rFonts w:ascii="宋体" w:hAnsi="宋体" w:cs="宋体"/>
                <w:b/>
                <w:i/>
                <w:szCs w:val="21"/>
                <w:u w:val="single"/>
              </w:rPr>
              <w:t>满足/不满足</w:t>
            </w:r>
          </w:p>
        </w:tc>
        <w:tc>
          <w:tcPr>
            <w:tcW w:w="2248" w:type="dxa"/>
            <w:tcBorders>
              <w:top w:val="single" w:sz="4" w:space="0" w:color="000000"/>
              <w:left w:val="single" w:sz="4" w:space="0" w:color="000000"/>
              <w:bottom w:val="single" w:sz="4" w:space="0" w:color="000000"/>
              <w:right w:val="single" w:sz="4" w:space="0" w:color="000000"/>
            </w:tcBorders>
            <w:vAlign w:val="center"/>
          </w:tcPr>
          <w:p w14:paraId="446BAD9A" w14:textId="77777777" w:rsidR="0041245B" w:rsidRPr="00027B66" w:rsidRDefault="0041245B">
            <w:pPr>
              <w:snapToGrid w:val="0"/>
              <w:rPr>
                <w:rFonts w:ascii="宋体" w:hAnsi="宋体" w:cs="宋体" w:hint="eastAsia"/>
                <w:b/>
                <w:szCs w:val="21"/>
              </w:rPr>
            </w:pPr>
          </w:p>
        </w:tc>
      </w:tr>
      <w:tr w:rsidR="00027B66" w:rsidRPr="00027B66" w14:paraId="14EE0BD2"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143FDA80" w14:textId="77777777" w:rsidR="0041245B" w:rsidRPr="00027B66" w:rsidRDefault="00000000">
            <w:pPr>
              <w:jc w:val="center"/>
              <w:rPr>
                <w:rFonts w:ascii="宋体" w:hAnsi="宋体" w:hint="eastAsia"/>
              </w:rPr>
            </w:pPr>
            <w:r w:rsidRPr="00027B66">
              <w:rPr>
                <w:rFonts w:ascii="宋体" w:hAnsi="宋体" w:cs="宋体" w:hint="eastAsia"/>
                <w:szCs w:val="21"/>
              </w:rPr>
              <w:t>5</w:t>
            </w:r>
          </w:p>
        </w:tc>
        <w:tc>
          <w:tcPr>
            <w:tcW w:w="1689" w:type="dxa"/>
            <w:tcBorders>
              <w:top w:val="single" w:sz="4" w:space="0" w:color="000000"/>
              <w:left w:val="single" w:sz="4" w:space="0" w:color="000000"/>
              <w:bottom w:val="single" w:sz="4" w:space="0" w:color="000000"/>
              <w:right w:val="single" w:sz="4" w:space="0" w:color="000000"/>
            </w:tcBorders>
            <w:vAlign w:val="center"/>
          </w:tcPr>
          <w:p w14:paraId="70AE1745" w14:textId="77777777" w:rsidR="0041245B" w:rsidRPr="00027B66" w:rsidRDefault="00000000">
            <w:pPr>
              <w:widowControl/>
              <w:jc w:val="center"/>
              <w:rPr>
                <w:rFonts w:ascii="宋体" w:hAnsi="宋体" w:hint="eastAsia"/>
              </w:rPr>
            </w:pPr>
            <w:r w:rsidRPr="00027B66">
              <w:rPr>
                <w:rFonts w:ascii="宋体" w:hAnsi="宋体" w:cs="宋体" w:hint="eastAsia"/>
                <w:szCs w:val="21"/>
              </w:rPr>
              <w:t>投标文件格式及要求</w:t>
            </w:r>
          </w:p>
        </w:tc>
        <w:tc>
          <w:tcPr>
            <w:tcW w:w="3676" w:type="dxa"/>
            <w:tcBorders>
              <w:top w:val="single" w:sz="4" w:space="0" w:color="000000"/>
              <w:left w:val="single" w:sz="4" w:space="0" w:color="000000"/>
              <w:bottom w:val="single" w:sz="4" w:space="0" w:color="000000"/>
              <w:right w:val="single" w:sz="4" w:space="0" w:color="000000"/>
            </w:tcBorders>
            <w:vAlign w:val="center"/>
          </w:tcPr>
          <w:p w14:paraId="61BFA9CD" w14:textId="77777777" w:rsidR="0041245B" w:rsidRPr="00027B66" w:rsidRDefault="00000000">
            <w:pPr>
              <w:widowControl/>
              <w:jc w:val="left"/>
              <w:rPr>
                <w:rFonts w:ascii="宋体" w:hAnsi="宋体" w:hint="eastAsia"/>
              </w:rPr>
            </w:pPr>
            <w:r w:rsidRPr="00027B66">
              <w:rPr>
                <w:rFonts w:ascii="宋体" w:hAnsi="宋体" w:cs="宋体" w:hint="eastAsia"/>
                <w:szCs w:val="21"/>
              </w:rPr>
              <w:t>按招标文件提供的投标文件格式及要求编写投标文件</w:t>
            </w:r>
          </w:p>
        </w:tc>
        <w:tc>
          <w:tcPr>
            <w:tcW w:w="1505" w:type="dxa"/>
            <w:tcBorders>
              <w:top w:val="single" w:sz="4" w:space="0" w:color="000000"/>
              <w:left w:val="single" w:sz="4" w:space="0" w:color="000000"/>
              <w:bottom w:val="single" w:sz="4" w:space="0" w:color="000000"/>
              <w:right w:val="single" w:sz="4" w:space="0" w:color="000000"/>
            </w:tcBorders>
            <w:vAlign w:val="center"/>
          </w:tcPr>
          <w:p w14:paraId="10E20181" w14:textId="77777777" w:rsidR="0041245B" w:rsidRPr="00027B66" w:rsidRDefault="00000000">
            <w:pPr>
              <w:jc w:val="center"/>
              <w:rPr>
                <w:rFonts w:ascii="宋体" w:hAnsi="宋体" w:hint="eastAsia"/>
              </w:rPr>
            </w:pPr>
            <w:r w:rsidRPr="00027B66">
              <w:rPr>
                <w:rFonts w:ascii="宋体" w:hAnsi="宋体" w:cs="宋体"/>
                <w:b/>
                <w:i/>
                <w:szCs w:val="21"/>
                <w:u w:val="single"/>
              </w:rPr>
              <w:t>满足/不满足</w:t>
            </w:r>
          </w:p>
        </w:tc>
        <w:tc>
          <w:tcPr>
            <w:tcW w:w="2248" w:type="dxa"/>
            <w:tcBorders>
              <w:top w:val="single" w:sz="4" w:space="0" w:color="000000"/>
              <w:left w:val="single" w:sz="4" w:space="0" w:color="000000"/>
              <w:bottom w:val="single" w:sz="4" w:space="0" w:color="000000"/>
              <w:right w:val="single" w:sz="4" w:space="0" w:color="000000"/>
            </w:tcBorders>
            <w:vAlign w:val="center"/>
          </w:tcPr>
          <w:p w14:paraId="49607825" w14:textId="77777777" w:rsidR="0041245B" w:rsidRPr="00027B66" w:rsidRDefault="0041245B">
            <w:pPr>
              <w:snapToGrid w:val="0"/>
              <w:rPr>
                <w:rFonts w:ascii="宋体" w:hAnsi="宋体" w:cs="宋体" w:hint="eastAsia"/>
                <w:b/>
                <w:szCs w:val="21"/>
              </w:rPr>
            </w:pPr>
          </w:p>
        </w:tc>
      </w:tr>
      <w:tr w:rsidR="00027B66" w:rsidRPr="00027B66" w14:paraId="50FCE23E"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0B482BBE" w14:textId="77777777" w:rsidR="0041245B" w:rsidRPr="00027B66" w:rsidRDefault="00000000">
            <w:pPr>
              <w:jc w:val="center"/>
              <w:rPr>
                <w:rFonts w:ascii="宋体" w:hAnsi="宋体" w:hint="eastAsia"/>
              </w:rPr>
            </w:pPr>
            <w:r w:rsidRPr="00027B66">
              <w:rPr>
                <w:rFonts w:ascii="宋体" w:hAnsi="宋体" w:cs="宋体" w:hint="eastAsia"/>
                <w:szCs w:val="21"/>
              </w:rPr>
              <w:t>6</w:t>
            </w:r>
          </w:p>
        </w:tc>
        <w:tc>
          <w:tcPr>
            <w:tcW w:w="1689" w:type="dxa"/>
            <w:tcBorders>
              <w:top w:val="single" w:sz="4" w:space="0" w:color="000000"/>
              <w:left w:val="single" w:sz="4" w:space="0" w:color="000000"/>
              <w:bottom w:val="single" w:sz="4" w:space="0" w:color="000000"/>
              <w:right w:val="single" w:sz="4" w:space="0" w:color="000000"/>
            </w:tcBorders>
            <w:vAlign w:val="center"/>
          </w:tcPr>
          <w:p w14:paraId="6AC2D131" w14:textId="77777777" w:rsidR="0041245B" w:rsidRPr="00027B66" w:rsidRDefault="00000000">
            <w:pPr>
              <w:widowControl/>
              <w:jc w:val="center"/>
              <w:rPr>
                <w:rFonts w:ascii="宋体" w:hAnsi="宋体" w:hint="eastAsia"/>
              </w:rPr>
            </w:pPr>
            <w:r w:rsidRPr="00027B66">
              <w:rPr>
                <w:rFonts w:ascii="宋体" w:hAnsi="宋体" w:cs="宋体" w:hint="eastAsia"/>
                <w:kern w:val="0"/>
                <w:szCs w:val="21"/>
              </w:rPr>
              <w:t>投标文件的签署和盖章符合要求</w:t>
            </w:r>
          </w:p>
        </w:tc>
        <w:tc>
          <w:tcPr>
            <w:tcW w:w="3676" w:type="dxa"/>
            <w:tcBorders>
              <w:top w:val="single" w:sz="4" w:space="0" w:color="000000"/>
              <w:left w:val="single" w:sz="4" w:space="0" w:color="000000"/>
              <w:bottom w:val="single" w:sz="4" w:space="0" w:color="000000"/>
              <w:right w:val="single" w:sz="4" w:space="0" w:color="000000"/>
            </w:tcBorders>
            <w:vAlign w:val="center"/>
          </w:tcPr>
          <w:p w14:paraId="4EE03558" w14:textId="77777777" w:rsidR="0041245B" w:rsidRPr="00027B66" w:rsidRDefault="00000000">
            <w:pPr>
              <w:widowControl/>
              <w:jc w:val="left"/>
              <w:rPr>
                <w:rFonts w:ascii="宋体" w:hAnsi="宋体" w:hint="eastAsia"/>
              </w:rPr>
            </w:pPr>
            <w:r w:rsidRPr="00027B66">
              <w:rPr>
                <w:rFonts w:ascii="宋体" w:hAnsi="宋体" w:cs="宋体" w:hint="eastAsia"/>
                <w:szCs w:val="21"/>
              </w:rPr>
              <w:t>按照招标文件规定要求签署、盖章。</w:t>
            </w:r>
          </w:p>
        </w:tc>
        <w:tc>
          <w:tcPr>
            <w:tcW w:w="1505" w:type="dxa"/>
            <w:tcBorders>
              <w:top w:val="single" w:sz="4" w:space="0" w:color="000000"/>
              <w:left w:val="single" w:sz="4" w:space="0" w:color="000000"/>
              <w:bottom w:val="single" w:sz="4" w:space="0" w:color="000000"/>
              <w:right w:val="single" w:sz="4" w:space="0" w:color="000000"/>
            </w:tcBorders>
            <w:vAlign w:val="center"/>
          </w:tcPr>
          <w:p w14:paraId="0A6B4411" w14:textId="77777777" w:rsidR="0041245B" w:rsidRPr="00027B66" w:rsidRDefault="00000000">
            <w:pPr>
              <w:jc w:val="center"/>
              <w:rPr>
                <w:rFonts w:ascii="宋体" w:hAnsi="宋体" w:hint="eastAsia"/>
              </w:rPr>
            </w:pPr>
            <w:r w:rsidRPr="00027B66">
              <w:rPr>
                <w:rFonts w:ascii="宋体" w:hAnsi="宋体" w:cs="宋体"/>
                <w:b/>
                <w:i/>
                <w:szCs w:val="21"/>
                <w:u w:val="single"/>
              </w:rPr>
              <w:t>满足/不满足</w:t>
            </w:r>
          </w:p>
        </w:tc>
        <w:tc>
          <w:tcPr>
            <w:tcW w:w="2248" w:type="dxa"/>
            <w:tcBorders>
              <w:top w:val="single" w:sz="4" w:space="0" w:color="000000"/>
              <w:left w:val="single" w:sz="4" w:space="0" w:color="000000"/>
              <w:bottom w:val="single" w:sz="4" w:space="0" w:color="000000"/>
              <w:right w:val="single" w:sz="4" w:space="0" w:color="000000"/>
            </w:tcBorders>
            <w:vAlign w:val="center"/>
          </w:tcPr>
          <w:p w14:paraId="501F0482" w14:textId="77777777" w:rsidR="0041245B" w:rsidRPr="00027B66" w:rsidRDefault="0041245B">
            <w:pPr>
              <w:snapToGrid w:val="0"/>
              <w:rPr>
                <w:rFonts w:ascii="宋体" w:hAnsi="宋体" w:cs="宋体" w:hint="eastAsia"/>
                <w:b/>
                <w:szCs w:val="21"/>
              </w:rPr>
            </w:pPr>
          </w:p>
        </w:tc>
      </w:tr>
      <w:tr w:rsidR="00027B66" w:rsidRPr="00027B66" w14:paraId="04F1AECF"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10803766" w14:textId="77777777" w:rsidR="0041245B" w:rsidRPr="00027B66" w:rsidRDefault="00000000">
            <w:pPr>
              <w:jc w:val="center"/>
              <w:rPr>
                <w:rFonts w:ascii="宋体" w:hAnsi="宋体" w:hint="eastAsia"/>
              </w:rPr>
            </w:pPr>
            <w:r w:rsidRPr="00027B66">
              <w:rPr>
                <w:rFonts w:ascii="宋体" w:hAnsi="宋体" w:cs="宋体" w:hint="eastAsia"/>
                <w:szCs w:val="21"/>
              </w:rPr>
              <w:t>7</w:t>
            </w:r>
          </w:p>
        </w:tc>
        <w:tc>
          <w:tcPr>
            <w:tcW w:w="1689" w:type="dxa"/>
            <w:tcBorders>
              <w:top w:val="single" w:sz="4" w:space="0" w:color="000000"/>
              <w:left w:val="single" w:sz="4" w:space="0" w:color="000000"/>
              <w:bottom w:val="single" w:sz="4" w:space="0" w:color="000000"/>
              <w:right w:val="single" w:sz="4" w:space="0" w:color="000000"/>
            </w:tcBorders>
            <w:vAlign w:val="center"/>
          </w:tcPr>
          <w:p w14:paraId="21D9F37D" w14:textId="77777777" w:rsidR="0041245B" w:rsidRPr="00027B66" w:rsidRDefault="00000000">
            <w:pPr>
              <w:widowControl/>
              <w:jc w:val="center"/>
              <w:rPr>
                <w:rFonts w:ascii="宋体" w:hAnsi="宋体" w:hint="eastAsia"/>
              </w:rPr>
            </w:pPr>
            <w:r w:rsidRPr="00027B66">
              <w:rPr>
                <w:rFonts w:ascii="宋体" w:hAnsi="宋体" w:cs="宋体" w:hint="eastAsia"/>
                <w:kern w:val="0"/>
                <w:szCs w:val="21"/>
              </w:rPr>
              <w:t>满足投标范围的完整性要求</w:t>
            </w:r>
          </w:p>
        </w:tc>
        <w:tc>
          <w:tcPr>
            <w:tcW w:w="3676" w:type="dxa"/>
            <w:tcBorders>
              <w:top w:val="single" w:sz="4" w:space="0" w:color="000000"/>
              <w:left w:val="single" w:sz="4" w:space="0" w:color="000000"/>
              <w:bottom w:val="single" w:sz="4" w:space="0" w:color="000000"/>
              <w:right w:val="single" w:sz="4" w:space="0" w:color="000000"/>
            </w:tcBorders>
            <w:vAlign w:val="center"/>
          </w:tcPr>
          <w:p w14:paraId="415EB510" w14:textId="77777777" w:rsidR="0041245B" w:rsidRPr="00027B66" w:rsidRDefault="00000000">
            <w:pPr>
              <w:widowControl/>
              <w:jc w:val="left"/>
              <w:rPr>
                <w:rFonts w:ascii="宋体" w:hAnsi="宋体" w:hint="eastAsia"/>
              </w:rPr>
            </w:pPr>
            <w:r w:rsidRPr="00027B66">
              <w:rPr>
                <w:rFonts w:ascii="宋体" w:hAnsi="宋体" w:cs="宋体" w:hint="eastAsia"/>
                <w:szCs w:val="21"/>
              </w:rPr>
              <w:t>投标人</w:t>
            </w:r>
            <w:r w:rsidRPr="00027B66">
              <w:rPr>
                <w:rFonts w:ascii="宋体" w:hAnsi="宋体" w:cs="宋体"/>
                <w:szCs w:val="21"/>
              </w:rPr>
              <w:t>对所投分包</w:t>
            </w:r>
            <w:r w:rsidRPr="00027B66">
              <w:rPr>
                <w:rFonts w:ascii="宋体" w:hAnsi="宋体" w:cs="宋体" w:hint="eastAsia"/>
                <w:szCs w:val="21"/>
              </w:rPr>
              <w:t>招标文件中所列的所有内容进行投标。</w:t>
            </w:r>
          </w:p>
        </w:tc>
        <w:tc>
          <w:tcPr>
            <w:tcW w:w="1505" w:type="dxa"/>
            <w:tcBorders>
              <w:top w:val="single" w:sz="4" w:space="0" w:color="000000"/>
              <w:left w:val="single" w:sz="4" w:space="0" w:color="000000"/>
              <w:bottom w:val="single" w:sz="4" w:space="0" w:color="000000"/>
              <w:right w:val="single" w:sz="4" w:space="0" w:color="000000"/>
            </w:tcBorders>
            <w:vAlign w:val="center"/>
          </w:tcPr>
          <w:p w14:paraId="6954F88F" w14:textId="77777777" w:rsidR="0041245B" w:rsidRPr="00027B66" w:rsidRDefault="00000000">
            <w:pPr>
              <w:jc w:val="center"/>
              <w:rPr>
                <w:rFonts w:ascii="宋体" w:hAnsi="宋体" w:hint="eastAsia"/>
              </w:rPr>
            </w:pPr>
            <w:r w:rsidRPr="00027B66">
              <w:rPr>
                <w:rFonts w:ascii="宋体" w:hAnsi="宋体" w:cs="宋体"/>
                <w:b/>
                <w:i/>
                <w:szCs w:val="21"/>
                <w:u w:val="single"/>
              </w:rPr>
              <w:t>满足/不满足</w:t>
            </w:r>
          </w:p>
        </w:tc>
        <w:tc>
          <w:tcPr>
            <w:tcW w:w="2248" w:type="dxa"/>
            <w:tcBorders>
              <w:top w:val="single" w:sz="4" w:space="0" w:color="000000"/>
              <w:left w:val="single" w:sz="4" w:space="0" w:color="000000"/>
              <w:bottom w:val="single" w:sz="4" w:space="0" w:color="000000"/>
              <w:right w:val="single" w:sz="4" w:space="0" w:color="000000"/>
            </w:tcBorders>
            <w:vAlign w:val="center"/>
          </w:tcPr>
          <w:p w14:paraId="7BD0664E" w14:textId="77777777" w:rsidR="0041245B" w:rsidRPr="00027B66" w:rsidRDefault="0041245B">
            <w:pPr>
              <w:snapToGrid w:val="0"/>
              <w:rPr>
                <w:rFonts w:ascii="宋体" w:hAnsi="宋体" w:cs="宋体" w:hint="eastAsia"/>
                <w:b/>
                <w:szCs w:val="21"/>
              </w:rPr>
            </w:pPr>
          </w:p>
        </w:tc>
      </w:tr>
      <w:tr w:rsidR="00027B66" w:rsidRPr="00027B66" w14:paraId="59516631"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46CBE10A" w14:textId="77777777" w:rsidR="0041245B" w:rsidRPr="00027B66" w:rsidRDefault="00000000">
            <w:pPr>
              <w:jc w:val="center"/>
              <w:rPr>
                <w:rFonts w:ascii="宋体" w:hAnsi="宋体" w:hint="eastAsia"/>
              </w:rPr>
            </w:pPr>
            <w:r w:rsidRPr="00027B66">
              <w:rPr>
                <w:rFonts w:ascii="宋体" w:hAnsi="宋体" w:cs="宋体" w:hint="eastAsia"/>
                <w:szCs w:val="21"/>
              </w:rPr>
              <w:t>8</w:t>
            </w:r>
          </w:p>
        </w:tc>
        <w:tc>
          <w:tcPr>
            <w:tcW w:w="1689" w:type="dxa"/>
            <w:tcBorders>
              <w:top w:val="single" w:sz="4" w:space="0" w:color="000000"/>
              <w:left w:val="single" w:sz="4" w:space="0" w:color="000000"/>
              <w:bottom w:val="single" w:sz="4" w:space="0" w:color="000000"/>
              <w:right w:val="single" w:sz="4" w:space="0" w:color="000000"/>
            </w:tcBorders>
            <w:vAlign w:val="center"/>
          </w:tcPr>
          <w:p w14:paraId="16850C0F" w14:textId="77777777" w:rsidR="0041245B" w:rsidRPr="00027B66" w:rsidRDefault="00000000">
            <w:pPr>
              <w:jc w:val="center"/>
              <w:rPr>
                <w:rFonts w:ascii="宋体" w:hAnsi="宋体" w:hint="eastAsia"/>
              </w:rPr>
            </w:pPr>
            <w:r w:rsidRPr="00027B66">
              <w:rPr>
                <w:rFonts w:ascii="宋体" w:hAnsi="宋体" w:hint="eastAsia"/>
              </w:rPr>
              <w:t>接受招标人的付款方式，对采购文件中的实质性要求无负偏离</w:t>
            </w:r>
          </w:p>
        </w:tc>
        <w:tc>
          <w:tcPr>
            <w:tcW w:w="3676" w:type="dxa"/>
            <w:tcBorders>
              <w:top w:val="single" w:sz="4" w:space="0" w:color="000000"/>
              <w:left w:val="single" w:sz="4" w:space="0" w:color="000000"/>
              <w:bottom w:val="single" w:sz="4" w:space="0" w:color="000000"/>
              <w:right w:val="single" w:sz="4" w:space="0" w:color="000000"/>
            </w:tcBorders>
            <w:vAlign w:val="center"/>
          </w:tcPr>
          <w:p w14:paraId="092C639C" w14:textId="77777777" w:rsidR="0041245B" w:rsidRPr="00027B66" w:rsidRDefault="00000000">
            <w:pPr>
              <w:rPr>
                <w:rFonts w:ascii="宋体" w:hAnsi="宋体" w:hint="eastAsia"/>
              </w:rPr>
            </w:pPr>
            <w:r w:rsidRPr="00027B66">
              <w:rPr>
                <w:rFonts w:ascii="宋体" w:hAnsi="宋体" w:hint="eastAsia"/>
              </w:rPr>
              <w:t>接受招标人采购资金的支付方式、时间、条件（付款方式），对采购文件要求的合同履行期限、交付或者实施的时间、地点等实质性要求无负偏离。</w:t>
            </w:r>
          </w:p>
        </w:tc>
        <w:tc>
          <w:tcPr>
            <w:tcW w:w="1505" w:type="dxa"/>
            <w:tcBorders>
              <w:top w:val="single" w:sz="4" w:space="0" w:color="000000"/>
              <w:left w:val="single" w:sz="4" w:space="0" w:color="000000"/>
              <w:bottom w:val="single" w:sz="4" w:space="0" w:color="000000"/>
              <w:right w:val="single" w:sz="4" w:space="0" w:color="000000"/>
            </w:tcBorders>
            <w:vAlign w:val="center"/>
          </w:tcPr>
          <w:p w14:paraId="06F60814" w14:textId="77777777" w:rsidR="0041245B" w:rsidRPr="00027B66" w:rsidRDefault="00000000">
            <w:pPr>
              <w:jc w:val="center"/>
              <w:rPr>
                <w:rFonts w:ascii="宋体" w:hAnsi="宋体" w:hint="eastAsia"/>
              </w:rPr>
            </w:pPr>
            <w:r w:rsidRPr="00027B66">
              <w:rPr>
                <w:rFonts w:ascii="宋体" w:hAnsi="宋体" w:cs="宋体"/>
                <w:b/>
                <w:i/>
                <w:szCs w:val="21"/>
                <w:u w:val="single"/>
              </w:rPr>
              <w:t>满足/不满足</w:t>
            </w:r>
          </w:p>
        </w:tc>
        <w:tc>
          <w:tcPr>
            <w:tcW w:w="2248" w:type="dxa"/>
            <w:tcBorders>
              <w:top w:val="single" w:sz="4" w:space="0" w:color="000000"/>
              <w:left w:val="single" w:sz="4" w:space="0" w:color="000000"/>
              <w:bottom w:val="single" w:sz="4" w:space="0" w:color="000000"/>
              <w:right w:val="single" w:sz="4" w:space="0" w:color="000000"/>
            </w:tcBorders>
            <w:vAlign w:val="center"/>
          </w:tcPr>
          <w:p w14:paraId="27A0A7C8" w14:textId="77777777" w:rsidR="0041245B" w:rsidRPr="00027B66" w:rsidRDefault="0041245B">
            <w:pPr>
              <w:snapToGrid w:val="0"/>
              <w:rPr>
                <w:rFonts w:ascii="宋体" w:hAnsi="宋体" w:cs="宋体" w:hint="eastAsia"/>
                <w:b/>
                <w:szCs w:val="21"/>
              </w:rPr>
            </w:pPr>
          </w:p>
        </w:tc>
      </w:tr>
      <w:tr w:rsidR="00027B66" w:rsidRPr="00027B66" w14:paraId="7B85099C"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22CA4B08" w14:textId="77777777" w:rsidR="0041245B" w:rsidRPr="00027B66" w:rsidRDefault="00000000">
            <w:pPr>
              <w:jc w:val="center"/>
              <w:rPr>
                <w:rFonts w:ascii="宋体" w:hAnsi="宋体" w:hint="eastAsia"/>
              </w:rPr>
            </w:pPr>
            <w:r w:rsidRPr="00027B66">
              <w:rPr>
                <w:rFonts w:ascii="宋体" w:hAnsi="宋体" w:cs="宋体" w:hint="eastAsia"/>
                <w:szCs w:val="21"/>
              </w:rPr>
              <w:t>9</w:t>
            </w:r>
          </w:p>
        </w:tc>
        <w:tc>
          <w:tcPr>
            <w:tcW w:w="1689" w:type="dxa"/>
            <w:tcBorders>
              <w:top w:val="single" w:sz="4" w:space="0" w:color="000000"/>
              <w:left w:val="single" w:sz="4" w:space="0" w:color="000000"/>
              <w:bottom w:val="single" w:sz="4" w:space="0" w:color="000000"/>
              <w:right w:val="single" w:sz="4" w:space="0" w:color="000000"/>
            </w:tcBorders>
            <w:vAlign w:val="center"/>
          </w:tcPr>
          <w:p w14:paraId="45AD3498" w14:textId="77777777" w:rsidR="0041245B" w:rsidRPr="00027B66" w:rsidRDefault="00000000">
            <w:pPr>
              <w:widowControl/>
              <w:jc w:val="center"/>
              <w:rPr>
                <w:rFonts w:ascii="宋体" w:hAnsi="宋体" w:hint="eastAsia"/>
              </w:rPr>
            </w:pPr>
            <w:r w:rsidRPr="00027B66">
              <w:rPr>
                <w:rFonts w:ascii="宋体" w:hAnsi="宋体" w:cs="宋体" w:hint="eastAsia"/>
                <w:szCs w:val="21"/>
              </w:rPr>
              <w:t>无招标人不能接受的附加条件</w:t>
            </w:r>
          </w:p>
        </w:tc>
        <w:tc>
          <w:tcPr>
            <w:tcW w:w="3676" w:type="dxa"/>
            <w:tcBorders>
              <w:top w:val="single" w:sz="4" w:space="0" w:color="000000"/>
              <w:left w:val="single" w:sz="4" w:space="0" w:color="000000"/>
              <w:bottom w:val="single" w:sz="4" w:space="0" w:color="000000"/>
              <w:right w:val="single" w:sz="4" w:space="0" w:color="000000"/>
            </w:tcBorders>
            <w:vAlign w:val="center"/>
          </w:tcPr>
          <w:p w14:paraId="20C77806" w14:textId="77777777" w:rsidR="0041245B" w:rsidRPr="00027B66" w:rsidRDefault="00000000">
            <w:pPr>
              <w:widowControl/>
              <w:jc w:val="left"/>
              <w:rPr>
                <w:rFonts w:ascii="宋体" w:hAnsi="宋体" w:hint="eastAsia"/>
              </w:rPr>
            </w:pPr>
            <w:r w:rsidRPr="00027B66">
              <w:rPr>
                <w:rFonts w:ascii="宋体" w:hAnsi="宋体" w:cs="宋体" w:hint="eastAsia"/>
                <w:szCs w:val="21"/>
              </w:rPr>
              <w:t>投标文件未含有招标人不能接受的附加条件。</w:t>
            </w:r>
          </w:p>
        </w:tc>
        <w:tc>
          <w:tcPr>
            <w:tcW w:w="1505" w:type="dxa"/>
            <w:tcBorders>
              <w:top w:val="single" w:sz="4" w:space="0" w:color="000000"/>
              <w:left w:val="single" w:sz="4" w:space="0" w:color="000000"/>
              <w:bottom w:val="single" w:sz="4" w:space="0" w:color="000000"/>
              <w:right w:val="single" w:sz="4" w:space="0" w:color="000000"/>
            </w:tcBorders>
            <w:vAlign w:val="center"/>
          </w:tcPr>
          <w:p w14:paraId="1F5438A0" w14:textId="77777777" w:rsidR="0041245B" w:rsidRPr="00027B66" w:rsidRDefault="00000000">
            <w:pPr>
              <w:spacing w:line="480" w:lineRule="auto"/>
              <w:jc w:val="center"/>
              <w:rPr>
                <w:rFonts w:ascii="宋体" w:hAnsi="宋体" w:hint="eastAsia"/>
              </w:rPr>
            </w:pPr>
            <w:r w:rsidRPr="00027B66">
              <w:rPr>
                <w:rFonts w:ascii="宋体" w:hAnsi="宋体" w:cs="宋体"/>
                <w:b/>
                <w:i/>
                <w:szCs w:val="21"/>
                <w:u w:val="single"/>
              </w:rPr>
              <w:t>满足/不满足</w:t>
            </w:r>
          </w:p>
        </w:tc>
        <w:tc>
          <w:tcPr>
            <w:tcW w:w="2248" w:type="dxa"/>
            <w:tcBorders>
              <w:top w:val="single" w:sz="4" w:space="0" w:color="000000"/>
              <w:left w:val="single" w:sz="4" w:space="0" w:color="000000"/>
              <w:bottom w:val="single" w:sz="4" w:space="0" w:color="000000"/>
              <w:right w:val="single" w:sz="4" w:space="0" w:color="000000"/>
            </w:tcBorders>
            <w:vAlign w:val="center"/>
          </w:tcPr>
          <w:p w14:paraId="7D0D1FAC" w14:textId="77777777" w:rsidR="0041245B" w:rsidRPr="00027B66" w:rsidRDefault="0041245B">
            <w:pPr>
              <w:snapToGrid w:val="0"/>
              <w:rPr>
                <w:rFonts w:ascii="宋体" w:hAnsi="宋体" w:cs="宋体" w:hint="eastAsia"/>
                <w:b/>
                <w:szCs w:val="21"/>
              </w:rPr>
            </w:pPr>
          </w:p>
        </w:tc>
      </w:tr>
      <w:tr w:rsidR="00027B66" w:rsidRPr="00027B66" w14:paraId="38789776"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39CE96E4" w14:textId="77777777" w:rsidR="0041245B" w:rsidRPr="00027B66" w:rsidRDefault="0041245B">
            <w:pPr>
              <w:snapToGrid w:val="0"/>
              <w:rPr>
                <w:rFonts w:ascii="宋体" w:hAnsi="宋体" w:cs="宋体" w:hint="eastAsia"/>
                <w:szCs w:val="21"/>
              </w:rPr>
            </w:pPr>
          </w:p>
        </w:tc>
        <w:tc>
          <w:tcPr>
            <w:tcW w:w="1689" w:type="dxa"/>
            <w:tcBorders>
              <w:top w:val="single" w:sz="4" w:space="0" w:color="000000"/>
              <w:left w:val="single" w:sz="4" w:space="0" w:color="000000"/>
              <w:bottom w:val="single" w:sz="4" w:space="0" w:color="000000"/>
              <w:right w:val="single" w:sz="4" w:space="0" w:color="000000"/>
            </w:tcBorders>
            <w:vAlign w:val="center"/>
          </w:tcPr>
          <w:p w14:paraId="457F6DFD" w14:textId="77777777" w:rsidR="0041245B" w:rsidRPr="00027B66" w:rsidRDefault="0041245B">
            <w:pPr>
              <w:widowControl/>
              <w:snapToGrid w:val="0"/>
              <w:jc w:val="center"/>
              <w:rPr>
                <w:rFonts w:ascii="宋体" w:hAnsi="宋体" w:cs="宋体" w:hint="eastAsia"/>
                <w:kern w:val="0"/>
                <w:szCs w:val="21"/>
              </w:rPr>
            </w:pPr>
          </w:p>
        </w:tc>
        <w:tc>
          <w:tcPr>
            <w:tcW w:w="3676" w:type="dxa"/>
            <w:tcBorders>
              <w:top w:val="single" w:sz="4" w:space="0" w:color="000000"/>
              <w:left w:val="single" w:sz="4" w:space="0" w:color="000000"/>
              <w:bottom w:val="single" w:sz="4" w:space="0" w:color="000000"/>
              <w:right w:val="single" w:sz="4" w:space="0" w:color="000000"/>
            </w:tcBorders>
            <w:vAlign w:val="center"/>
          </w:tcPr>
          <w:p w14:paraId="44AB4F7D" w14:textId="77777777" w:rsidR="0041245B" w:rsidRPr="00027B66" w:rsidRDefault="0041245B">
            <w:pPr>
              <w:widowControl/>
              <w:snapToGrid w:val="0"/>
              <w:jc w:val="center"/>
              <w:rPr>
                <w:rFonts w:ascii="宋体" w:hAnsi="宋体" w:cs="宋体" w:hint="eastAsia"/>
                <w:kern w:val="0"/>
                <w:szCs w:val="21"/>
              </w:rPr>
            </w:pPr>
          </w:p>
        </w:tc>
        <w:tc>
          <w:tcPr>
            <w:tcW w:w="1505" w:type="dxa"/>
            <w:tcBorders>
              <w:top w:val="single" w:sz="4" w:space="0" w:color="000000"/>
              <w:left w:val="single" w:sz="4" w:space="0" w:color="000000"/>
              <w:bottom w:val="single" w:sz="4" w:space="0" w:color="000000"/>
              <w:right w:val="single" w:sz="4" w:space="0" w:color="000000"/>
            </w:tcBorders>
            <w:vAlign w:val="center"/>
          </w:tcPr>
          <w:p w14:paraId="7B153A4F" w14:textId="77777777" w:rsidR="0041245B" w:rsidRPr="00027B66" w:rsidRDefault="0041245B">
            <w:pPr>
              <w:snapToGrid w:val="0"/>
              <w:rPr>
                <w:rFonts w:ascii="宋体" w:hAnsi="宋体" w:cs="宋体" w:hint="eastAsia"/>
                <w:kern w:val="0"/>
                <w:szCs w:val="21"/>
              </w:rPr>
            </w:pPr>
          </w:p>
        </w:tc>
        <w:tc>
          <w:tcPr>
            <w:tcW w:w="2248" w:type="dxa"/>
            <w:tcBorders>
              <w:top w:val="single" w:sz="4" w:space="0" w:color="000000"/>
              <w:left w:val="single" w:sz="4" w:space="0" w:color="000000"/>
              <w:bottom w:val="single" w:sz="4" w:space="0" w:color="000000"/>
              <w:right w:val="single" w:sz="4" w:space="0" w:color="000000"/>
            </w:tcBorders>
            <w:vAlign w:val="center"/>
          </w:tcPr>
          <w:p w14:paraId="786AE8F9" w14:textId="77777777" w:rsidR="0041245B" w:rsidRPr="00027B66" w:rsidRDefault="0041245B">
            <w:pPr>
              <w:snapToGrid w:val="0"/>
              <w:rPr>
                <w:rFonts w:ascii="宋体" w:hAnsi="宋体" w:cs="宋体" w:hint="eastAsia"/>
                <w:szCs w:val="21"/>
              </w:rPr>
            </w:pPr>
          </w:p>
        </w:tc>
      </w:tr>
      <w:tr w:rsidR="00027B66" w:rsidRPr="00027B66" w14:paraId="3E8A812F"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05575F37" w14:textId="77777777" w:rsidR="0041245B" w:rsidRPr="00027B66" w:rsidRDefault="0041245B">
            <w:pPr>
              <w:snapToGrid w:val="0"/>
              <w:rPr>
                <w:rFonts w:ascii="宋体" w:hAnsi="宋体" w:cs="宋体" w:hint="eastAsia"/>
                <w:szCs w:val="21"/>
              </w:rPr>
            </w:pPr>
          </w:p>
        </w:tc>
        <w:tc>
          <w:tcPr>
            <w:tcW w:w="1689" w:type="dxa"/>
            <w:tcBorders>
              <w:top w:val="single" w:sz="4" w:space="0" w:color="000000"/>
              <w:left w:val="single" w:sz="4" w:space="0" w:color="000000"/>
              <w:bottom w:val="single" w:sz="4" w:space="0" w:color="000000"/>
              <w:right w:val="single" w:sz="4" w:space="0" w:color="000000"/>
            </w:tcBorders>
            <w:vAlign w:val="center"/>
          </w:tcPr>
          <w:p w14:paraId="03EC7030" w14:textId="77777777" w:rsidR="0041245B" w:rsidRPr="00027B66" w:rsidRDefault="0041245B">
            <w:pPr>
              <w:pStyle w:val="110"/>
              <w:snapToGrid w:val="0"/>
              <w:jc w:val="center"/>
              <w:rPr>
                <w:rFonts w:hAnsi="宋体" w:cs="宋体" w:hint="eastAsia"/>
              </w:rPr>
            </w:pPr>
          </w:p>
        </w:tc>
        <w:tc>
          <w:tcPr>
            <w:tcW w:w="3676" w:type="dxa"/>
            <w:tcBorders>
              <w:top w:val="single" w:sz="4" w:space="0" w:color="000000"/>
              <w:left w:val="single" w:sz="4" w:space="0" w:color="000000"/>
              <w:bottom w:val="single" w:sz="4" w:space="0" w:color="000000"/>
              <w:right w:val="single" w:sz="4" w:space="0" w:color="000000"/>
            </w:tcBorders>
            <w:vAlign w:val="center"/>
          </w:tcPr>
          <w:p w14:paraId="2098A58D" w14:textId="77777777" w:rsidR="0041245B" w:rsidRPr="00027B66" w:rsidRDefault="0041245B">
            <w:pPr>
              <w:snapToGrid w:val="0"/>
              <w:jc w:val="center"/>
              <w:rPr>
                <w:rFonts w:ascii="宋体" w:hAnsi="宋体" w:cs="宋体" w:hint="eastAsia"/>
                <w:b/>
                <w:szCs w:val="21"/>
                <w:u w:val="single"/>
              </w:rPr>
            </w:pPr>
          </w:p>
        </w:tc>
        <w:tc>
          <w:tcPr>
            <w:tcW w:w="1505" w:type="dxa"/>
            <w:tcBorders>
              <w:top w:val="single" w:sz="4" w:space="0" w:color="000000"/>
              <w:left w:val="single" w:sz="4" w:space="0" w:color="000000"/>
              <w:bottom w:val="single" w:sz="4" w:space="0" w:color="000000"/>
              <w:right w:val="single" w:sz="4" w:space="0" w:color="000000"/>
            </w:tcBorders>
            <w:vAlign w:val="center"/>
          </w:tcPr>
          <w:p w14:paraId="1B13C9F9" w14:textId="77777777" w:rsidR="0041245B" w:rsidRPr="00027B66" w:rsidRDefault="0041245B">
            <w:pPr>
              <w:snapToGrid w:val="0"/>
              <w:rPr>
                <w:rFonts w:ascii="宋体" w:hAnsi="宋体" w:cs="宋体" w:hint="eastAsia"/>
                <w:b/>
                <w:szCs w:val="21"/>
                <w:u w:val="single"/>
              </w:rPr>
            </w:pPr>
          </w:p>
        </w:tc>
        <w:tc>
          <w:tcPr>
            <w:tcW w:w="2248" w:type="dxa"/>
            <w:tcBorders>
              <w:top w:val="single" w:sz="4" w:space="0" w:color="000000"/>
              <w:left w:val="single" w:sz="4" w:space="0" w:color="000000"/>
              <w:bottom w:val="single" w:sz="4" w:space="0" w:color="000000"/>
              <w:right w:val="single" w:sz="4" w:space="0" w:color="000000"/>
            </w:tcBorders>
            <w:vAlign w:val="center"/>
          </w:tcPr>
          <w:p w14:paraId="61380E53" w14:textId="77777777" w:rsidR="0041245B" w:rsidRPr="00027B66" w:rsidRDefault="0041245B">
            <w:pPr>
              <w:snapToGrid w:val="0"/>
              <w:rPr>
                <w:rFonts w:ascii="宋体" w:hAnsi="宋体" w:cs="宋体" w:hint="eastAsia"/>
                <w:szCs w:val="21"/>
              </w:rPr>
            </w:pPr>
          </w:p>
        </w:tc>
      </w:tr>
      <w:tr w:rsidR="00027B66" w:rsidRPr="00027B66" w14:paraId="7CA5C4C5"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628ACBA7" w14:textId="77777777" w:rsidR="0041245B" w:rsidRPr="00027B66" w:rsidRDefault="0041245B">
            <w:pPr>
              <w:snapToGrid w:val="0"/>
              <w:rPr>
                <w:rFonts w:ascii="宋体" w:hAnsi="宋体" w:cs="宋体" w:hint="eastAsia"/>
                <w:szCs w:val="21"/>
              </w:rPr>
            </w:pPr>
          </w:p>
        </w:tc>
        <w:tc>
          <w:tcPr>
            <w:tcW w:w="1689" w:type="dxa"/>
            <w:tcBorders>
              <w:top w:val="single" w:sz="4" w:space="0" w:color="000000"/>
              <w:left w:val="single" w:sz="4" w:space="0" w:color="000000"/>
              <w:bottom w:val="single" w:sz="4" w:space="0" w:color="000000"/>
              <w:right w:val="single" w:sz="4" w:space="0" w:color="000000"/>
            </w:tcBorders>
            <w:vAlign w:val="center"/>
          </w:tcPr>
          <w:p w14:paraId="01B3AEDF" w14:textId="77777777" w:rsidR="0041245B" w:rsidRPr="00027B66" w:rsidRDefault="0041245B">
            <w:pPr>
              <w:pStyle w:val="110"/>
              <w:snapToGrid w:val="0"/>
              <w:jc w:val="center"/>
              <w:rPr>
                <w:rFonts w:hAnsi="宋体" w:cs="宋体" w:hint="eastAsia"/>
              </w:rPr>
            </w:pPr>
          </w:p>
        </w:tc>
        <w:tc>
          <w:tcPr>
            <w:tcW w:w="3676" w:type="dxa"/>
            <w:tcBorders>
              <w:top w:val="single" w:sz="4" w:space="0" w:color="000000"/>
              <w:left w:val="single" w:sz="4" w:space="0" w:color="000000"/>
              <w:bottom w:val="single" w:sz="4" w:space="0" w:color="000000"/>
              <w:right w:val="single" w:sz="4" w:space="0" w:color="000000"/>
            </w:tcBorders>
            <w:vAlign w:val="center"/>
          </w:tcPr>
          <w:p w14:paraId="65485562" w14:textId="77777777" w:rsidR="0041245B" w:rsidRPr="00027B66" w:rsidRDefault="0041245B">
            <w:pPr>
              <w:snapToGrid w:val="0"/>
              <w:rPr>
                <w:rFonts w:ascii="宋体" w:hAnsi="宋体" w:cs="宋体" w:hint="eastAsia"/>
                <w:b/>
                <w:szCs w:val="21"/>
                <w:u w:val="single"/>
              </w:rPr>
            </w:pPr>
          </w:p>
        </w:tc>
        <w:tc>
          <w:tcPr>
            <w:tcW w:w="1505" w:type="dxa"/>
            <w:tcBorders>
              <w:top w:val="single" w:sz="4" w:space="0" w:color="000000"/>
              <w:left w:val="single" w:sz="4" w:space="0" w:color="000000"/>
              <w:bottom w:val="single" w:sz="4" w:space="0" w:color="000000"/>
              <w:right w:val="single" w:sz="4" w:space="0" w:color="000000"/>
            </w:tcBorders>
            <w:vAlign w:val="center"/>
          </w:tcPr>
          <w:p w14:paraId="23008F89" w14:textId="77777777" w:rsidR="0041245B" w:rsidRPr="00027B66" w:rsidRDefault="0041245B">
            <w:pPr>
              <w:snapToGrid w:val="0"/>
              <w:rPr>
                <w:rFonts w:ascii="宋体" w:hAnsi="宋体" w:cs="宋体" w:hint="eastAsia"/>
                <w:b/>
                <w:szCs w:val="21"/>
                <w:u w:val="single"/>
              </w:rPr>
            </w:pPr>
          </w:p>
        </w:tc>
        <w:tc>
          <w:tcPr>
            <w:tcW w:w="2248" w:type="dxa"/>
            <w:tcBorders>
              <w:top w:val="single" w:sz="4" w:space="0" w:color="000000"/>
              <w:left w:val="single" w:sz="4" w:space="0" w:color="000000"/>
              <w:bottom w:val="single" w:sz="4" w:space="0" w:color="000000"/>
              <w:right w:val="single" w:sz="4" w:space="0" w:color="000000"/>
            </w:tcBorders>
            <w:vAlign w:val="center"/>
          </w:tcPr>
          <w:p w14:paraId="678F39B5" w14:textId="77777777" w:rsidR="0041245B" w:rsidRPr="00027B66" w:rsidRDefault="0041245B">
            <w:pPr>
              <w:snapToGrid w:val="0"/>
              <w:rPr>
                <w:rFonts w:ascii="宋体" w:hAnsi="宋体" w:cs="宋体" w:hint="eastAsia"/>
                <w:szCs w:val="21"/>
              </w:rPr>
            </w:pPr>
          </w:p>
        </w:tc>
      </w:tr>
      <w:tr w:rsidR="00027B66" w:rsidRPr="00027B66" w14:paraId="2B60C1D3" w14:textId="77777777">
        <w:trPr>
          <w:cantSplit/>
          <w:trHeight w:val="58"/>
          <w:jc w:val="center"/>
        </w:trPr>
        <w:tc>
          <w:tcPr>
            <w:tcW w:w="623" w:type="dxa"/>
            <w:tcBorders>
              <w:top w:val="single" w:sz="4" w:space="0" w:color="000000"/>
              <w:left w:val="single" w:sz="4" w:space="0" w:color="000000"/>
              <w:bottom w:val="single" w:sz="4" w:space="0" w:color="000000"/>
              <w:right w:val="single" w:sz="4" w:space="0" w:color="000000"/>
            </w:tcBorders>
            <w:vAlign w:val="center"/>
          </w:tcPr>
          <w:p w14:paraId="7E7AA89B" w14:textId="77777777" w:rsidR="0041245B" w:rsidRPr="00027B66" w:rsidRDefault="0041245B">
            <w:pPr>
              <w:snapToGrid w:val="0"/>
              <w:rPr>
                <w:rFonts w:ascii="宋体" w:hAnsi="宋体" w:cs="宋体" w:hint="eastAsia"/>
                <w:szCs w:val="21"/>
              </w:rPr>
            </w:pPr>
          </w:p>
        </w:tc>
        <w:tc>
          <w:tcPr>
            <w:tcW w:w="1689" w:type="dxa"/>
            <w:tcBorders>
              <w:top w:val="single" w:sz="4" w:space="0" w:color="000000"/>
              <w:left w:val="single" w:sz="4" w:space="0" w:color="000000"/>
              <w:bottom w:val="single" w:sz="4" w:space="0" w:color="000000"/>
              <w:right w:val="single" w:sz="4" w:space="0" w:color="000000"/>
            </w:tcBorders>
            <w:vAlign w:val="center"/>
          </w:tcPr>
          <w:p w14:paraId="42A34A01" w14:textId="77777777" w:rsidR="0041245B" w:rsidRPr="00027B66" w:rsidRDefault="0041245B">
            <w:pPr>
              <w:snapToGrid w:val="0"/>
              <w:rPr>
                <w:rFonts w:ascii="宋体" w:hAnsi="宋体" w:cs="宋体" w:hint="eastAsia"/>
                <w:i/>
                <w:szCs w:val="21"/>
                <w:u w:val="single"/>
              </w:rPr>
            </w:pPr>
          </w:p>
        </w:tc>
        <w:tc>
          <w:tcPr>
            <w:tcW w:w="3676" w:type="dxa"/>
            <w:tcBorders>
              <w:top w:val="single" w:sz="4" w:space="0" w:color="000000"/>
              <w:left w:val="single" w:sz="4" w:space="0" w:color="000000"/>
              <w:bottom w:val="single" w:sz="4" w:space="0" w:color="000000"/>
              <w:right w:val="single" w:sz="4" w:space="0" w:color="000000"/>
            </w:tcBorders>
            <w:vAlign w:val="center"/>
          </w:tcPr>
          <w:p w14:paraId="0D5AE068" w14:textId="77777777" w:rsidR="0041245B" w:rsidRPr="00027B66" w:rsidRDefault="00000000">
            <w:pPr>
              <w:jc w:val="center"/>
              <w:rPr>
                <w:rFonts w:ascii="宋体" w:hAnsi="宋体" w:hint="eastAsia"/>
              </w:rPr>
            </w:pPr>
            <w:r w:rsidRPr="00027B66">
              <w:rPr>
                <w:rFonts w:ascii="宋体" w:hAnsi="宋体" w:cs="宋体" w:hint="eastAsia"/>
                <w:i/>
                <w:szCs w:val="21"/>
                <w:u w:val="single"/>
              </w:rPr>
              <w:t>行数不够，可按本表格式自行添加</w:t>
            </w:r>
          </w:p>
        </w:tc>
        <w:tc>
          <w:tcPr>
            <w:tcW w:w="1505" w:type="dxa"/>
            <w:tcBorders>
              <w:top w:val="single" w:sz="4" w:space="0" w:color="000000"/>
              <w:left w:val="single" w:sz="4" w:space="0" w:color="000000"/>
              <w:bottom w:val="single" w:sz="4" w:space="0" w:color="000000"/>
              <w:right w:val="single" w:sz="4" w:space="0" w:color="000000"/>
            </w:tcBorders>
            <w:vAlign w:val="center"/>
          </w:tcPr>
          <w:p w14:paraId="725FB9AA" w14:textId="77777777" w:rsidR="0041245B" w:rsidRPr="00027B66" w:rsidRDefault="0041245B">
            <w:pPr>
              <w:snapToGrid w:val="0"/>
              <w:rPr>
                <w:rFonts w:ascii="宋体" w:hAnsi="宋体" w:cs="宋体" w:hint="eastAsia"/>
                <w:i/>
                <w:szCs w:val="21"/>
                <w:u w:val="single"/>
              </w:rPr>
            </w:pPr>
          </w:p>
        </w:tc>
        <w:tc>
          <w:tcPr>
            <w:tcW w:w="2248" w:type="dxa"/>
            <w:tcBorders>
              <w:top w:val="single" w:sz="4" w:space="0" w:color="000000"/>
              <w:left w:val="single" w:sz="4" w:space="0" w:color="000000"/>
              <w:bottom w:val="single" w:sz="4" w:space="0" w:color="000000"/>
              <w:right w:val="single" w:sz="4" w:space="0" w:color="000000"/>
            </w:tcBorders>
            <w:vAlign w:val="center"/>
          </w:tcPr>
          <w:p w14:paraId="5D629E53" w14:textId="77777777" w:rsidR="0041245B" w:rsidRPr="00027B66" w:rsidRDefault="0041245B">
            <w:pPr>
              <w:snapToGrid w:val="0"/>
              <w:rPr>
                <w:rFonts w:ascii="宋体" w:hAnsi="宋体" w:cs="宋体" w:hint="eastAsia"/>
                <w:szCs w:val="21"/>
              </w:rPr>
            </w:pPr>
          </w:p>
        </w:tc>
      </w:tr>
      <w:tr w:rsidR="00027B66" w:rsidRPr="00027B66" w14:paraId="3FDBABD2" w14:textId="77777777">
        <w:trPr>
          <w:cantSplit/>
          <w:trHeight w:val="567"/>
          <w:jc w:val="center"/>
        </w:trPr>
        <w:tc>
          <w:tcPr>
            <w:tcW w:w="9741" w:type="dxa"/>
            <w:gridSpan w:val="5"/>
            <w:tcBorders>
              <w:top w:val="single" w:sz="4" w:space="0" w:color="000000"/>
              <w:left w:val="single" w:sz="4" w:space="0" w:color="000000"/>
              <w:bottom w:val="single" w:sz="4" w:space="0" w:color="000000"/>
              <w:right w:val="single" w:sz="4" w:space="0" w:color="000000"/>
            </w:tcBorders>
            <w:vAlign w:val="center"/>
          </w:tcPr>
          <w:p w14:paraId="39F8962B" w14:textId="77777777" w:rsidR="0041245B" w:rsidRPr="00027B66" w:rsidRDefault="00000000">
            <w:pPr>
              <w:rPr>
                <w:rFonts w:ascii="宋体" w:hAnsi="宋体" w:hint="eastAsia"/>
              </w:rPr>
            </w:pPr>
            <w:r w:rsidRPr="00027B66">
              <w:rPr>
                <w:rFonts w:ascii="宋体" w:hAnsi="宋体" w:cs="宋体" w:hint="eastAsia"/>
                <w:b/>
                <w:szCs w:val="21"/>
                <w:u w:val="single"/>
              </w:rPr>
              <w:t>法定代表人或其委托</w:t>
            </w:r>
            <w:r w:rsidRPr="00027B66">
              <w:rPr>
                <w:rFonts w:ascii="宋体" w:hAnsi="宋体" w:cs="宋体"/>
                <w:b/>
                <w:szCs w:val="21"/>
                <w:u w:val="single"/>
              </w:rPr>
              <w:t>代理人</w:t>
            </w:r>
            <w:r w:rsidRPr="00027B66">
              <w:rPr>
                <w:rFonts w:ascii="宋体" w:hAnsi="宋体" w:cs="宋体" w:hint="eastAsia"/>
                <w:b/>
                <w:szCs w:val="21"/>
                <w:u w:val="single"/>
              </w:rPr>
              <w:t xml:space="preserve">（签字）：                       </w:t>
            </w:r>
            <w:r w:rsidRPr="00027B66">
              <w:rPr>
                <w:rFonts w:ascii="宋体" w:hAnsi="宋体" w:cs="宋体" w:hint="eastAsia"/>
                <w:b/>
                <w:szCs w:val="21"/>
                <w:u w:val="single"/>
              </w:rPr>
              <w:tab/>
            </w:r>
          </w:p>
          <w:p w14:paraId="10A5B349" w14:textId="77777777" w:rsidR="0041245B" w:rsidRPr="00027B66" w:rsidRDefault="00000000">
            <w:pPr>
              <w:rPr>
                <w:rFonts w:ascii="宋体" w:hAnsi="宋体" w:hint="eastAsia"/>
              </w:rPr>
            </w:pPr>
            <w:r w:rsidRPr="00027B66">
              <w:rPr>
                <w:rFonts w:ascii="宋体" w:hAnsi="宋体" w:cs="宋体" w:hint="eastAsia"/>
                <w:b/>
                <w:szCs w:val="21"/>
                <w:u w:val="single"/>
              </w:rPr>
              <w:t xml:space="preserve">投标人(盖单位章)：                                                     </w:t>
            </w:r>
          </w:p>
        </w:tc>
      </w:tr>
      <w:tr w:rsidR="00027B66" w:rsidRPr="00027B66" w14:paraId="3B833CD0" w14:textId="77777777">
        <w:trPr>
          <w:cantSplit/>
          <w:trHeight w:val="567"/>
          <w:jc w:val="center"/>
        </w:trPr>
        <w:tc>
          <w:tcPr>
            <w:tcW w:w="9741" w:type="dxa"/>
            <w:gridSpan w:val="5"/>
            <w:tcBorders>
              <w:top w:val="single" w:sz="4" w:space="0" w:color="000000"/>
              <w:left w:val="single" w:sz="4" w:space="0" w:color="000000"/>
              <w:bottom w:val="single" w:sz="4" w:space="0" w:color="000000"/>
              <w:right w:val="single" w:sz="4" w:space="0" w:color="000000"/>
            </w:tcBorders>
            <w:vAlign w:val="center"/>
          </w:tcPr>
          <w:p w14:paraId="695B68E2" w14:textId="77777777" w:rsidR="0041245B" w:rsidRPr="00027B66" w:rsidRDefault="00000000">
            <w:pPr>
              <w:rPr>
                <w:rFonts w:ascii="宋体" w:hAnsi="宋体" w:hint="eastAsia"/>
              </w:rPr>
            </w:pPr>
            <w:r w:rsidRPr="00027B66">
              <w:rPr>
                <w:rFonts w:ascii="宋体" w:hAnsi="宋体" w:cs="宋体" w:hint="eastAsia"/>
                <w:szCs w:val="21"/>
              </w:rPr>
              <w:t>注：</w:t>
            </w:r>
            <w:r w:rsidRPr="00027B66">
              <w:rPr>
                <w:rFonts w:ascii="宋体" w:hAnsi="宋体" w:cs="宋体"/>
                <w:szCs w:val="21"/>
              </w:rPr>
              <w:t>1</w:t>
            </w:r>
            <w:r w:rsidRPr="00027B66">
              <w:rPr>
                <w:rFonts w:ascii="宋体" w:hAnsi="宋体" w:cs="宋体" w:hint="eastAsia"/>
                <w:szCs w:val="21"/>
              </w:rPr>
              <w:t>.</w:t>
            </w:r>
            <w:r w:rsidRPr="00027B66">
              <w:rPr>
                <w:rFonts w:ascii="宋体" w:hAnsi="宋体" w:cs="宋体"/>
                <w:szCs w:val="21"/>
              </w:rPr>
              <w:t>投标人需按招标文件中对采购需求文档中的主要要求进行应答。</w:t>
            </w:r>
          </w:p>
          <w:p w14:paraId="72D39EE2" w14:textId="77777777" w:rsidR="0041245B" w:rsidRPr="00027B66" w:rsidRDefault="00000000">
            <w:pPr>
              <w:rPr>
                <w:rFonts w:ascii="宋体" w:hAnsi="宋体" w:hint="eastAsia"/>
              </w:rPr>
            </w:pPr>
            <w:r w:rsidRPr="00027B66">
              <w:rPr>
                <w:rFonts w:ascii="宋体" w:hAnsi="宋体" w:cs="宋体"/>
                <w:szCs w:val="21"/>
              </w:rPr>
              <w:t>2</w:t>
            </w:r>
            <w:r w:rsidRPr="00027B66">
              <w:rPr>
                <w:rFonts w:ascii="宋体" w:hAnsi="宋体" w:cs="宋体" w:hint="eastAsia"/>
                <w:szCs w:val="21"/>
              </w:rPr>
              <w:t>.</w:t>
            </w:r>
            <w:r w:rsidRPr="00027B66">
              <w:rPr>
                <w:rFonts w:ascii="宋体" w:hAnsi="宋体" w:cs="宋体"/>
                <w:szCs w:val="21"/>
              </w:rPr>
              <w:t>用“满足/不满足/”响应来表明该要求是否被满足。</w:t>
            </w:r>
          </w:p>
        </w:tc>
      </w:tr>
    </w:tbl>
    <w:p w14:paraId="34C0C304" w14:textId="77777777" w:rsidR="0041245B" w:rsidRPr="00027B66" w:rsidRDefault="00000000">
      <w:pPr>
        <w:pStyle w:val="5"/>
        <w:ind w:firstLine="420"/>
        <w:rPr>
          <w:rFonts w:ascii="宋体" w:hAnsi="宋体" w:hint="eastAsia"/>
        </w:rPr>
      </w:pPr>
      <w:r w:rsidRPr="00027B66">
        <w:rPr>
          <w:rFonts w:ascii="宋体" w:hAnsi="宋体"/>
        </w:rPr>
        <w:br w:type="page"/>
      </w:r>
    </w:p>
    <w:bookmarkEnd w:id="248"/>
    <w:bookmarkEnd w:id="249"/>
    <w:p w14:paraId="620646EB" w14:textId="77777777" w:rsidR="0041245B" w:rsidRPr="00027B66" w:rsidRDefault="00000000">
      <w:pPr>
        <w:widowControl/>
        <w:spacing w:after="160" w:line="278" w:lineRule="auto"/>
        <w:jc w:val="center"/>
        <w:rPr>
          <w:rFonts w:ascii="宋体" w:hAnsi="宋体" w:hint="eastAsia"/>
        </w:rPr>
      </w:pPr>
      <w:r w:rsidRPr="00027B66">
        <w:rPr>
          <w:rFonts w:ascii="宋体" w:hAnsi="宋体" w:cs="宋体" w:hint="eastAsia"/>
          <w:b/>
          <w:sz w:val="28"/>
          <w:szCs w:val="28"/>
        </w:rPr>
        <w:lastRenderedPageBreak/>
        <w:t>七、投标文件的其它内容</w:t>
      </w:r>
    </w:p>
    <w:p w14:paraId="25DB96BD" w14:textId="77777777" w:rsidR="0041245B" w:rsidRPr="00027B66" w:rsidRDefault="00000000">
      <w:pPr>
        <w:spacing w:line="360" w:lineRule="auto"/>
        <w:jc w:val="center"/>
        <w:rPr>
          <w:rFonts w:ascii="宋体" w:hAnsi="宋体" w:hint="eastAsia"/>
        </w:rPr>
      </w:pPr>
      <w:r w:rsidRPr="00027B66">
        <w:rPr>
          <w:rFonts w:ascii="宋体" w:hAnsi="宋体" w:cs="宋体" w:hint="eastAsia"/>
          <w:b/>
          <w:szCs w:val="21"/>
        </w:rPr>
        <w:t>证明投标标的</w:t>
      </w:r>
      <w:proofErr w:type="gramStart"/>
      <w:r w:rsidRPr="00027B66">
        <w:rPr>
          <w:rFonts w:ascii="宋体" w:hAnsi="宋体" w:cs="宋体" w:hint="eastAsia"/>
          <w:b/>
          <w:szCs w:val="21"/>
        </w:rPr>
        <w:t>的</w:t>
      </w:r>
      <w:proofErr w:type="gramEnd"/>
      <w:r w:rsidRPr="00027B66">
        <w:rPr>
          <w:rFonts w:ascii="宋体" w:hAnsi="宋体" w:cs="宋体" w:hint="eastAsia"/>
          <w:b/>
          <w:szCs w:val="21"/>
        </w:rPr>
        <w:t>合格性和符合招标文件规定的技术文件等</w:t>
      </w:r>
    </w:p>
    <w:p w14:paraId="7432A3AE" w14:textId="77777777" w:rsidR="0041245B" w:rsidRPr="00027B66" w:rsidRDefault="00000000">
      <w:pPr>
        <w:spacing w:line="360" w:lineRule="auto"/>
        <w:jc w:val="center"/>
        <w:rPr>
          <w:rFonts w:ascii="宋体" w:hAnsi="宋体" w:cs="宋体" w:hint="eastAsia"/>
          <w:b/>
          <w:szCs w:val="21"/>
        </w:rPr>
      </w:pPr>
      <w:r w:rsidRPr="00027B66">
        <w:rPr>
          <w:rFonts w:ascii="宋体" w:hAnsi="宋体" w:cs="宋体" w:hint="eastAsia"/>
          <w:b/>
          <w:szCs w:val="21"/>
        </w:rPr>
        <w:t>（包括但不限于:招标文件要求及投标人认为应当提供相关文件等）</w:t>
      </w:r>
    </w:p>
    <w:p w14:paraId="55BE2DF1" w14:textId="77777777" w:rsidR="0041245B" w:rsidRPr="00027B66" w:rsidRDefault="00000000">
      <w:pPr>
        <w:pStyle w:val="a9"/>
        <w:spacing w:line="312" w:lineRule="auto"/>
        <w:jc w:val="center"/>
        <w:rPr>
          <w:rFonts w:ascii="宋体" w:hAnsi="宋体" w:cs="宋体" w:hint="eastAsia"/>
          <w:b w:val="0"/>
          <w:szCs w:val="21"/>
        </w:rPr>
      </w:pPr>
      <w:r w:rsidRPr="00027B66">
        <w:rPr>
          <w:rFonts w:ascii="宋体" w:hAnsi="宋体" w:cs="宋体" w:hint="eastAsia"/>
          <w:b w:val="0"/>
          <w:szCs w:val="21"/>
        </w:rPr>
        <w:t>《中小企业声明函》、《残疾人福利性单位声明函》参考样式</w:t>
      </w:r>
    </w:p>
    <w:p w14:paraId="7BF54765" w14:textId="77777777" w:rsidR="0041245B" w:rsidRPr="00027B66" w:rsidRDefault="00000000">
      <w:pPr>
        <w:spacing w:line="312" w:lineRule="auto"/>
        <w:ind w:firstLine="385"/>
        <w:jc w:val="center"/>
        <w:rPr>
          <w:rFonts w:ascii="宋体" w:hAnsi="宋体" w:hint="eastAsia"/>
        </w:rPr>
      </w:pPr>
      <w:r w:rsidRPr="00027B66">
        <w:rPr>
          <w:rFonts w:ascii="宋体" w:hAnsi="宋体" w:cs="宋体" w:hint="eastAsia"/>
          <w:b/>
          <w:spacing w:val="6"/>
          <w:sz w:val="18"/>
          <w:szCs w:val="18"/>
        </w:rPr>
        <w:t>1.《中小企业声明函》</w:t>
      </w:r>
    </w:p>
    <w:p w14:paraId="0BC0ED86" w14:textId="77777777" w:rsidR="0041245B" w:rsidRPr="00027B66" w:rsidRDefault="00000000">
      <w:pPr>
        <w:autoSpaceDE w:val="0"/>
        <w:spacing w:line="312" w:lineRule="auto"/>
        <w:ind w:firstLine="360"/>
        <w:jc w:val="left"/>
        <w:rPr>
          <w:rFonts w:ascii="宋体" w:hAnsi="宋体" w:hint="eastAsia"/>
        </w:rPr>
      </w:pPr>
      <w:r w:rsidRPr="00027B66">
        <w:rPr>
          <w:rFonts w:ascii="宋体" w:hAnsi="宋体" w:cs="仿宋" w:hint="eastAsia"/>
          <w:kern w:val="0"/>
          <w:sz w:val="18"/>
          <w:szCs w:val="18"/>
        </w:rPr>
        <w:t>本公司（联合体）郑重声明，根据《政府采购促进中小企业发展管理办法》（财库</w:t>
      </w:r>
      <w:r w:rsidRPr="00027B66">
        <w:rPr>
          <w:rFonts w:ascii="宋体" w:hAnsi="宋体" w:cs="宋体" w:hint="eastAsia"/>
          <w:kern w:val="0"/>
          <w:sz w:val="18"/>
          <w:szCs w:val="18"/>
        </w:rPr>
        <w:t>﹝</w:t>
      </w:r>
      <w:r w:rsidRPr="00027B66">
        <w:rPr>
          <w:rFonts w:ascii="宋体" w:hAnsi="宋体" w:cs="仿宋"/>
          <w:kern w:val="0"/>
          <w:sz w:val="18"/>
          <w:szCs w:val="18"/>
        </w:rPr>
        <w:t>2020</w:t>
      </w:r>
      <w:r w:rsidRPr="00027B66">
        <w:rPr>
          <w:rFonts w:ascii="宋体" w:hAnsi="宋体" w:cs="宋体" w:hint="eastAsia"/>
          <w:kern w:val="0"/>
          <w:sz w:val="18"/>
          <w:szCs w:val="18"/>
        </w:rPr>
        <w:t>﹞</w:t>
      </w:r>
      <w:r w:rsidRPr="00027B66">
        <w:rPr>
          <w:rFonts w:ascii="宋体" w:hAnsi="宋体" w:cs="仿宋"/>
          <w:kern w:val="0"/>
          <w:sz w:val="18"/>
          <w:szCs w:val="18"/>
        </w:rPr>
        <w:t xml:space="preserve">46 </w:t>
      </w:r>
      <w:r w:rsidRPr="00027B66">
        <w:rPr>
          <w:rFonts w:ascii="宋体" w:hAnsi="宋体" w:cs="仿宋" w:hint="eastAsia"/>
          <w:kern w:val="0"/>
          <w:sz w:val="18"/>
          <w:szCs w:val="18"/>
        </w:rPr>
        <w:t>号）的规定，本公司（联合体）参加</w:t>
      </w:r>
      <w:r w:rsidRPr="00027B66">
        <w:rPr>
          <w:rFonts w:ascii="宋体" w:hAnsi="宋体" w:cs="仿宋" w:hint="eastAsia"/>
          <w:b/>
          <w:i/>
          <w:kern w:val="0"/>
          <w:sz w:val="18"/>
          <w:szCs w:val="18"/>
          <w:u w:val="single"/>
        </w:rPr>
        <w:t>（招标人名称）</w:t>
      </w:r>
      <w:r w:rsidRPr="00027B66">
        <w:rPr>
          <w:rFonts w:ascii="宋体" w:hAnsi="宋体" w:cs="仿宋" w:hint="eastAsia"/>
          <w:kern w:val="0"/>
          <w:sz w:val="18"/>
          <w:szCs w:val="18"/>
        </w:rPr>
        <w:t>的</w:t>
      </w:r>
      <w:r w:rsidRPr="00027B66">
        <w:rPr>
          <w:rFonts w:ascii="宋体" w:hAnsi="宋体" w:cs="仿宋" w:hint="eastAsia"/>
          <w:i/>
          <w:kern w:val="0"/>
          <w:sz w:val="18"/>
          <w:szCs w:val="18"/>
          <w:u w:val="single"/>
        </w:rPr>
        <w:t>（项目名称）</w:t>
      </w:r>
      <w:r w:rsidRPr="00027B66">
        <w:rPr>
          <w:rFonts w:ascii="宋体" w:hAnsi="宋体" w:cs="仿宋" w:hint="eastAsia"/>
          <w:kern w:val="0"/>
          <w:sz w:val="18"/>
          <w:szCs w:val="18"/>
        </w:rPr>
        <w:t>采购活动，提供的货物全部为符合政策要求的中小企业制造（或者：服务全部由符合政策要求的中小企业承接）。相关企业（含联合体中的中小企业、签订分包意向协议的中小企业）的具体情况如下：</w:t>
      </w:r>
    </w:p>
    <w:p w14:paraId="0364DCAA" w14:textId="77777777" w:rsidR="0041245B" w:rsidRPr="00027B66" w:rsidRDefault="00000000">
      <w:pPr>
        <w:autoSpaceDE w:val="0"/>
        <w:spacing w:line="312" w:lineRule="auto"/>
        <w:ind w:firstLine="360"/>
        <w:jc w:val="left"/>
        <w:rPr>
          <w:rFonts w:ascii="宋体" w:hAnsi="宋体" w:hint="eastAsia"/>
        </w:rPr>
      </w:pPr>
      <w:r w:rsidRPr="00027B66">
        <w:rPr>
          <w:rFonts w:ascii="宋体" w:hAnsi="宋体" w:cs="仿宋"/>
          <w:kern w:val="0"/>
          <w:sz w:val="18"/>
          <w:szCs w:val="18"/>
        </w:rPr>
        <w:t>1.</w:t>
      </w:r>
      <w:r w:rsidRPr="00027B66">
        <w:rPr>
          <w:rFonts w:ascii="宋体" w:hAnsi="宋体" w:cs="仿宋" w:hint="eastAsia"/>
          <w:i/>
          <w:kern w:val="0"/>
          <w:sz w:val="18"/>
          <w:szCs w:val="18"/>
          <w:u w:val="single"/>
        </w:rPr>
        <w:t>（标的名称）</w:t>
      </w:r>
      <w:r w:rsidRPr="00027B66">
        <w:rPr>
          <w:rFonts w:ascii="宋体" w:hAnsi="宋体" w:cs="仿宋" w:hint="eastAsia"/>
          <w:kern w:val="0"/>
          <w:sz w:val="18"/>
          <w:szCs w:val="18"/>
        </w:rPr>
        <w:t>，属于</w:t>
      </w:r>
      <w:r w:rsidRPr="00027B66">
        <w:rPr>
          <w:rFonts w:ascii="宋体" w:hAnsi="宋体" w:cs="仿宋" w:hint="eastAsia"/>
          <w:i/>
          <w:kern w:val="0"/>
          <w:sz w:val="18"/>
          <w:szCs w:val="18"/>
          <w:u w:val="single"/>
        </w:rPr>
        <w:t>（采购文件中明确的所属行业）</w:t>
      </w:r>
      <w:r w:rsidRPr="00027B66">
        <w:rPr>
          <w:rFonts w:ascii="宋体" w:hAnsi="宋体" w:cs="仿宋" w:hint="eastAsia"/>
          <w:kern w:val="0"/>
          <w:sz w:val="18"/>
          <w:szCs w:val="18"/>
        </w:rPr>
        <w:t>；承建（承接）企业为</w:t>
      </w:r>
      <w:r w:rsidRPr="00027B66">
        <w:rPr>
          <w:rFonts w:ascii="宋体" w:hAnsi="宋体" w:cs="仿宋" w:hint="eastAsia"/>
          <w:i/>
          <w:kern w:val="0"/>
          <w:sz w:val="18"/>
          <w:szCs w:val="18"/>
          <w:u w:val="single"/>
        </w:rPr>
        <w:t>（企业名称）</w:t>
      </w:r>
      <w:r w:rsidRPr="00027B66">
        <w:rPr>
          <w:rFonts w:ascii="宋体" w:hAnsi="宋体" w:cs="仿宋" w:hint="eastAsia"/>
          <w:kern w:val="0"/>
          <w:sz w:val="18"/>
          <w:szCs w:val="18"/>
        </w:rPr>
        <w:t>，从业人员人，营业收入为万元，资产总额为万元①，属于（中型企业、小型企业、微型企业）；</w:t>
      </w:r>
    </w:p>
    <w:p w14:paraId="4F7214F6" w14:textId="77777777" w:rsidR="0041245B" w:rsidRPr="00027B66" w:rsidRDefault="00000000">
      <w:pPr>
        <w:autoSpaceDE w:val="0"/>
        <w:spacing w:line="312" w:lineRule="auto"/>
        <w:ind w:firstLine="360"/>
        <w:jc w:val="left"/>
        <w:rPr>
          <w:rFonts w:ascii="宋体" w:hAnsi="宋体" w:hint="eastAsia"/>
        </w:rPr>
      </w:pPr>
      <w:r w:rsidRPr="00027B66">
        <w:rPr>
          <w:rFonts w:ascii="宋体" w:hAnsi="宋体" w:cs="仿宋"/>
          <w:kern w:val="0"/>
          <w:sz w:val="18"/>
          <w:szCs w:val="18"/>
        </w:rPr>
        <w:t>2.</w:t>
      </w:r>
      <w:r w:rsidRPr="00027B66">
        <w:rPr>
          <w:rFonts w:ascii="宋体" w:hAnsi="宋体" w:cs="仿宋" w:hint="eastAsia"/>
          <w:i/>
          <w:kern w:val="0"/>
          <w:sz w:val="18"/>
          <w:szCs w:val="18"/>
          <w:u w:val="single"/>
        </w:rPr>
        <w:t>（标的名称）</w:t>
      </w:r>
      <w:r w:rsidRPr="00027B66">
        <w:rPr>
          <w:rFonts w:ascii="宋体" w:hAnsi="宋体" w:cs="仿宋" w:hint="eastAsia"/>
          <w:kern w:val="0"/>
          <w:sz w:val="18"/>
          <w:szCs w:val="18"/>
        </w:rPr>
        <w:t>，属于</w:t>
      </w:r>
      <w:r w:rsidRPr="00027B66">
        <w:rPr>
          <w:rFonts w:ascii="宋体" w:hAnsi="宋体" w:cs="仿宋" w:hint="eastAsia"/>
          <w:i/>
          <w:kern w:val="0"/>
          <w:sz w:val="18"/>
          <w:szCs w:val="18"/>
          <w:u w:val="single"/>
        </w:rPr>
        <w:t>（采购文件中明确的所属行业）</w:t>
      </w:r>
      <w:r w:rsidRPr="00027B66">
        <w:rPr>
          <w:rFonts w:ascii="宋体" w:hAnsi="宋体" w:cs="仿宋" w:hint="eastAsia"/>
          <w:kern w:val="0"/>
          <w:sz w:val="18"/>
          <w:szCs w:val="18"/>
        </w:rPr>
        <w:t>；承建（承接）企业为</w:t>
      </w:r>
      <w:r w:rsidRPr="00027B66">
        <w:rPr>
          <w:rFonts w:ascii="宋体" w:hAnsi="宋体" w:cs="仿宋" w:hint="eastAsia"/>
          <w:i/>
          <w:kern w:val="0"/>
          <w:sz w:val="18"/>
          <w:szCs w:val="18"/>
          <w:u w:val="single"/>
        </w:rPr>
        <w:t>（企业名称）</w:t>
      </w:r>
      <w:r w:rsidRPr="00027B66">
        <w:rPr>
          <w:rFonts w:ascii="宋体" w:hAnsi="宋体" w:cs="仿宋" w:hint="eastAsia"/>
          <w:kern w:val="0"/>
          <w:sz w:val="18"/>
          <w:szCs w:val="18"/>
        </w:rPr>
        <w:t>，从业人员人，营业收入为万元，资产总额为万元①，属于（中型企业、小型企业、微型企业）；</w:t>
      </w:r>
    </w:p>
    <w:p w14:paraId="669B0BD7" w14:textId="77777777" w:rsidR="0041245B" w:rsidRPr="00027B66" w:rsidRDefault="00000000">
      <w:pPr>
        <w:autoSpaceDE w:val="0"/>
        <w:spacing w:line="312" w:lineRule="auto"/>
        <w:ind w:firstLine="360"/>
        <w:jc w:val="left"/>
        <w:rPr>
          <w:rFonts w:ascii="宋体" w:hAnsi="宋体" w:hint="eastAsia"/>
        </w:rPr>
      </w:pPr>
      <w:r w:rsidRPr="00027B66">
        <w:rPr>
          <w:rFonts w:ascii="宋体" w:hAnsi="宋体" w:cs="仿宋" w:hint="eastAsia"/>
          <w:kern w:val="0"/>
          <w:sz w:val="18"/>
          <w:szCs w:val="18"/>
        </w:rPr>
        <w:t>……</w:t>
      </w:r>
    </w:p>
    <w:p w14:paraId="65221537" w14:textId="77777777" w:rsidR="0041245B" w:rsidRPr="00027B66" w:rsidRDefault="00000000">
      <w:pPr>
        <w:autoSpaceDE w:val="0"/>
        <w:spacing w:line="312" w:lineRule="auto"/>
        <w:ind w:firstLine="360"/>
        <w:jc w:val="left"/>
        <w:rPr>
          <w:rFonts w:ascii="宋体" w:hAnsi="宋体" w:hint="eastAsia"/>
        </w:rPr>
      </w:pPr>
      <w:r w:rsidRPr="00027B66">
        <w:rPr>
          <w:rFonts w:ascii="宋体" w:hAnsi="宋体" w:cs="仿宋" w:hint="eastAsia"/>
          <w:kern w:val="0"/>
          <w:sz w:val="18"/>
          <w:szCs w:val="18"/>
        </w:rPr>
        <w:t>以上企业，不属于大企业的分支机构，不存在控股股东为大企业的情形，也不存在与大企业的负责人为同一人的情形。</w:t>
      </w:r>
    </w:p>
    <w:p w14:paraId="6794BE36" w14:textId="77777777" w:rsidR="0041245B" w:rsidRPr="00027B66" w:rsidRDefault="00000000">
      <w:pPr>
        <w:autoSpaceDE w:val="0"/>
        <w:spacing w:line="312" w:lineRule="auto"/>
        <w:ind w:firstLine="360"/>
        <w:jc w:val="left"/>
        <w:rPr>
          <w:rFonts w:ascii="宋体" w:hAnsi="宋体" w:hint="eastAsia"/>
        </w:rPr>
      </w:pPr>
      <w:r w:rsidRPr="00027B66">
        <w:rPr>
          <w:rFonts w:ascii="宋体" w:hAnsi="宋体" w:cs="仿宋" w:hint="eastAsia"/>
          <w:kern w:val="0"/>
          <w:sz w:val="18"/>
          <w:szCs w:val="18"/>
        </w:rPr>
        <w:t>本企业对上述声明内容的真实性负责。如有虚假，将依法承担相应责任。</w:t>
      </w:r>
    </w:p>
    <w:p w14:paraId="505218A6" w14:textId="77777777" w:rsidR="0041245B" w:rsidRPr="00027B66" w:rsidRDefault="00000000">
      <w:pPr>
        <w:autoSpaceDE w:val="0"/>
        <w:spacing w:line="312" w:lineRule="auto"/>
        <w:ind w:firstLine="3744"/>
        <w:jc w:val="left"/>
        <w:rPr>
          <w:rFonts w:ascii="宋体" w:hAnsi="宋体" w:hint="eastAsia"/>
        </w:rPr>
      </w:pPr>
      <w:r w:rsidRPr="00027B66">
        <w:rPr>
          <w:rFonts w:ascii="宋体" w:hAnsi="宋体" w:cs="宋体" w:hint="eastAsia"/>
          <w:spacing w:val="6"/>
          <w:sz w:val="18"/>
          <w:szCs w:val="18"/>
        </w:rPr>
        <w:t>企业名称（盖章）：</w:t>
      </w:r>
    </w:p>
    <w:p w14:paraId="78887BE2" w14:textId="77777777" w:rsidR="0041245B" w:rsidRPr="00027B66" w:rsidRDefault="00000000">
      <w:pPr>
        <w:autoSpaceDE w:val="0"/>
        <w:spacing w:line="312" w:lineRule="auto"/>
        <w:ind w:firstLine="3690"/>
        <w:jc w:val="left"/>
        <w:rPr>
          <w:rFonts w:ascii="宋体" w:hAnsi="宋体" w:hint="eastAsia"/>
        </w:rPr>
      </w:pPr>
      <w:r w:rsidRPr="00027B66">
        <w:rPr>
          <w:rFonts w:ascii="宋体" w:hAnsi="宋体" w:cs="宋体"/>
          <w:sz w:val="18"/>
          <w:szCs w:val="18"/>
        </w:rPr>
        <w:t>日期：年月日</w:t>
      </w:r>
    </w:p>
    <w:p w14:paraId="2705764D" w14:textId="77777777" w:rsidR="0041245B" w:rsidRPr="00027B66" w:rsidRDefault="00000000">
      <w:pPr>
        <w:autoSpaceDE w:val="0"/>
        <w:spacing w:line="312" w:lineRule="auto"/>
        <w:jc w:val="center"/>
        <w:rPr>
          <w:rFonts w:ascii="宋体" w:hAnsi="宋体" w:hint="eastAsia"/>
        </w:rPr>
      </w:pPr>
      <w:r w:rsidRPr="00027B66">
        <w:rPr>
          <w:rFonts w:ascii="宋体" w:hAnsi="宋体" w:cs="宋体" w:hint="eastAsia"/>
          <w:kern w:val="0"/>
          <w:sz w:val="18"/>
          <w:szCs w:val="18"/>
        </w:rPr>
        <w:t>①从业人员、营业收入、资产总额填报上一年度数据，无上</w:t>
      </w:r>
      <w:proofErr w:type="gramStart"/>
      <w:r w:rsidRPr="00027B66">
        <w:rPr>
          <w:rFonts w:ascii="宋体" w:hAnsi="宋体" w:cs="宋体" w:hint="eastAsia"/>
          <w:kern w:val="0"/>
          <w:sz w:val="18"/>
          <w:szCs w:val="18"/>
        </w:rPr>
        <w:t>一</w:t>
      </w:r>
      <w:proofErr w:type="gramEnd"/>
      <w:r w:rsidRPr="00027B66">
        <w:rPr>
          <w:rFonts w:ascii="宋体" w:hAnsi="宋体" w:cs="宋体" w:hint="eastAsia"/>
          <w:kern w:val="0"/>
          <w:sz w:val="18"/>
          <w:szCs w:val="18"/>
        </w:rPr>
        <w:t>年度数据的新成立企业可不填报</w:t>
      </w:r>
    </w:p>
    <w:p w14:paraId="179842B7" w14:textId="77777777" w:rsidR="0041245B" w:rsidRPr="00027B66" w:rsidRDefault="0041245B">
      <w:pPr>
        <w:pStyle w:val="a9"/>
        <w:spacing w:line="312" w:lineRule="auto"/>
        <w:rPr>
          <w:rFonts w:ascii="宋体" w:hAnsi="宋体" w:cs="宋体" w:hint="eastAsia"/>
          <w:sz w:val="18"/>
          <w:szCs w:val="18"/>
        </w:rPr>
      </w:pPr>
    </w:p>
    <w:p w14:paraId="474418AF" w14:textId="77777777" w:rsidR="0041245B" w:rsidRPr="00027B66" w:rsidRDefault="00000000">
      <w:pPr>
        <w:keepNext/>
        <w:keepLines/>
        <w:spacing w:line="312" w:lineRule="auto"/>
        <w:jc w:val="center"/>
        <w:rPr>
          <w:rFonts w:ascii="宋体" w:hAnsi="宋体" w:hint="eastAsia"/>
        </w:rPr>
      </w:pPr>
      <w:r w:rsidRPr="00027B66">
        <w:rPr>
          <w:rFonts w:ascii="宋体" w:hAnsi="宋体" w:cs="宋体" w:hint="eastAsia"/>
          <w:b/>
          <w:sz w:val="18"/>
          <w:szCs w:val="18"/>
        </w:rPr>
        <w:t>2.《</w:t>
      </w:r>
      <w:r w:rsidRPr="00027B66">
        <w:rPr>
          <w:rFonts w:ascii="宋体" w:hAnsi="宋体" w:cs="宋体"/>
          <w:b/>
          <w:sz w:val="18"/>
          <w:szCs w:val="18"/>
        </w:rPr>
        <w:t>残疾人福利性单位声明函</w:t>
      </w:r>
      <w:r w:rsidRPr="00027B66">
        <w:rPr>
          <w:rFonts w:ascii="宋体" w:hAnsi="宋体" w:cs="宋体" w:hint="eastAsia"/>
          <w:b/>
          <w:sz w:val="18"/>
          <w:szCs w:val="18"/>
        </w:rPr>
        <w:t>》</w:t>
      </w:r>
    </w:p>
    <w:p w14:paraId="1A73BFE0" w14:textId="77777777" w:rsidR="0041245B" w:rsidRPr="00027B66" w:rsidRDefault="00000000">
      <w:pPr>
        <w:spacing w:line="312" w:lineRule="auto"/>
        <w:ind w:firstLine="384"/>
        <w:rPr>
          <w:rFonts w:ascii="宋体" w:hAnsi="宋体" w:cs="宋体" w:hint="eastAsia"/>
          <w:spacing w:val="6"/>
          <w:sz w:val="18"/>
          <w:szCs w:val="18"/>
        </w:rPr>
      </w:pPr>
      <w:r w:rsidRPr="00027B66">
        <w:rPr>
          <w:rFonts w:ascii="宋体" w:hAnsi="宋体" w:cs="宋体"/>
          <w:spacing w:val="6"/>
          <w:sz w:val="18"/>
          <w:szCs w:val="18"/>
        </w:rPr>
        <w:t>本单位郑重声明，根据《财政部 民政部 中国残疾人联合会关于促进残疾人就业政府采购政策的通知》（财库</w:t>
      </w:r>
      <w:r w:rsidRPr="00027B66">
        <w:rPr>
          <w:rFonts w:ascii="宋体" w:hAnsi="宋体" w:cs="宋体"/>
          <w:sz w:val="18"/>
          <w:szCs w:val="18"/>
        </w:rPr>
        <w:t>〔2017〕 141</w:t>
      </w:r>
      <w:r w:rsidRPr="00027B66">
        <w:rPr>
          <w:rFonts w:ascii="宋体" w:hAnsi="宋体" w:cs="宋体"/>
          <w:spacing w:val="6"/>
          <w:sz w:val="18"/>
          <w:szCs w:val="18"/>
        </w:rPr>
        <w:t>号）的规定，本单位为符合条件的残疾人福利性单位</w:t>
      </w:r>
      <w:r w:rsidRPr="00027B66">
        <w:rPr>
          <w:rFonts w:ascii="宋体" w:hAnsi="宋体" w:cs="宋体" w:hint="eastAsia"/>
          <w:spacing w:val="6"/>
          <w:sz w:val="18"/>
          <w:szCs w:val="18"/>
        </w:rPr>
        <w:t>，且</w:t>
      </w:r>
      <w:r w:rsidRPr="00027B66">
        <w:rPr>
          <w:rFonts w:ascii="宋体" w:hAnsi="宋体" w:cs="宋体"/>
          <w:spacing w:val="6"/>
          <w:sz w:val="18"/>
          <w:szCs w:val="18"/>
        </w:rPr>
        <w:t>本单位参加</w:t>
      </w:r>
      <w:r w:rsidRPr="00027B66">
        <w:rPr>
          <w:rFonts w:ascii="宋体" w:hAnsi="宋体" w:cs="宋体"/>
          <w:sz w:val="18"/>
          <w:szCs w:val="18"/>
        </w:rPr>
        <w:t>项目编号为的</w:t>
      </w:r>
      <w:r w:rsidRPr="00027B66">
        <w:rPr>
          <w:rFonts w:ascii="宋体" w:hAnsi="宋体" w:cs="仿宋" w:hint="eastAsia"/>
          <w:b/>
          <w:i/>
          <w:kern w:val="0"/>
          <w:sz w:val="18"/>
          <w:szCs w:val="18"/>
          <w:u w:val="single"/>
        </w:rPr>
        <w:t>（招标人名称）</w:t>
      </w:r>
      <w:r w:rsidRPr="00027B66">
        <w:rPr>
          <w:rFonts w:ascii="宋体" w:hAnsi="宋体" w:cs="宋体"/>
          <w:sz w:val="18"/>
          <w:szCs w:val="18"/>
        </w:rPr>
        <w:t>单位的项目采购活动</w:t>
      </w:r>
      <w:r w:rsidRPr="00027B66">
        <w:rPr>
          <w:rFonts w:ascii="宋体" w:hAnsi="宋体" w:cs="宋体"/>
          <w:spacing w:val="6"/>
          <w:sz w:val="18"/>
          <w:szCs w:val="18"/>
        </w:rPr>
        <w:t>提供本单位制造的货物（由本单位承担工程</w:t>
      </w:r>
      <w:r w:rsidRPr="00027B66">
        <w:rPr>
          <w:rFonts w:ascii="宋体" w:hAnsi="宋体" w:cs="宋体" w:hint="eastAsia"/>
          <w:spacing w:val="6"/>
          <w:sz w:val="18"/>
          <w:szCs w:val="18"/>
        </w:rPr>
        <w:t>/</w:t>
      </w:r>
      <w:r w:rsidRPr="00027B66">
        <w:rPr>
          <w:rFonts w:ascii="宋体" w:hAnsi="宋体" w:cs="宋体"/>
          <w:spacing w:val="6"/>
          <w:sz w:val="18"/>
          <w:szCs w:val="18"/>
        </w:rPr>
        <w:t>提供服务），或提供其他残疾人福利性单位制造的货物（不包括使用非残疾人福利性单位注册商标的货物）。</w:t>
      </w:r>
    </w:p>
    <w:p w14:paraId="6594C718" w14:textId="77777777" w:rsidR="0041245B" w:rsidRPr="00027B66" w:rsidRDefault="00000000">
      <w:pPr>
        <w:spacing w:line="312" w:lineRule="auto"/>
        <w:ind w:firstLine="384"/>
        <w:rPr>
          <w:rFonts w:ascii="宋体" w:hAnsi="宋体" w:hint="eastAsia"/>
        </w:rPr>
      </w:pPr>
      <w:r w:rsidRPr="00027B66">
        <w:rPr>
          <w:rFonts w:ascii="宋体" w:hAnsi="宋体" w:cs="宋体"/>
          <w:spacing w:val="6"/>
          <w:sz w:val="18"/>
          <w:szCs w:val="18"/>
        </w:rPr>
        <w:t>本单位对上述声明的真实性负责。如有虚假，将依法承担相应责任。</w:t>
      </w:r>
    </w:p>
    <w:p w14:paraId="17A6D1F1" w14:textId="77777777" w:rsidR="0041245B" w:rsidRPr="00027B66" w:rsidRDefault="00000000">
      <w:pPr>
        <w:snapToGrid w:val="0"/>
        <w:spacing w:line="312" w:lineRule="auto"/>
        <w:ind w:firstLine="3600"/>
        <w:rPr>
          <w:rFonts w:ascii="宋体" w:hAnsi="宋体" w:hint="eastAsia"/>
        </w:rPr>
      </w:pPr>
      <w:r w:rsidRPr="00027B66">
        <w:rPr>
          <w:rFonts w:ascii="宋体" w:hAnsi="宋体" w:cs="宋体" w:hint="eastAsia"/>
          <w:sz w:val="18"/>
          <w:szCs w:val="18"/>
        </w:rPr>
        <w:t>单位</w:t>
      </w:r>
      <w:r w:rsidRPr="00027B66">
        <w:rPr>
          <w:rFonts w:ascii="宋体" w:hAnsi="宋体" w:cs="宋体"/>
          <w:sz w:val="18"/>
          <w:szCs w:val="18"/>
        </w:rPr>
        <w:t>（公章）：</w:t>
      </w:r>
    </w:p>
    <w:p w14:paraId="75D0C571" w14:textId="77777777" w:rsidR="0041245B" w:rsidRPr="00027B66" w:rsidRDefault="00000000">
      <w:pPr>
        <w:snapToGrid w:val="0"/>
        <w:spacing w:line="312" w:lineRule="auto"/>
        <w:ind w:firstLine="3600"/>
        <w:rPr>
          <w:rFonts w:ascii="宋体" w:hAnsi="宋体" w:hint="eastAsia"/>
        </w:rPr>
      </w:pPr>
      <w:r w:rsidRPr="00027B66">
        <w:rPr>
          <w:rFonts w:ascii="宋体" w:hAnsi="宋体" w:cs="宋体"/>
          <w:sz w:val="18"/>
          <w:szCs w:val="18"/>
        </w:rPr>
        <w:t>日期：年月日</w:t>
      </w:r>
    </w:p>
    <w:p w14:paraId="65337769" w14:textId="77777777" w:rsidR="0041245B" w:rsidRPr="00027B66" w:rsidRDefault="0041245B">
      <w:pPr>
        <w:spacing w:line="360" w:lineRule="auto"/>
        <w:rPr>
          <w:rFonts w:ascii="宋体" w:hAnsi="宋体" w:hint="eastAsia"/>
          <w:szCs w:val="21"/>
        </w:rPr>
      </w:pPr>
    </w:p>
    <w:p w14:paraId="0278DEA0" w14:textId="77777777" w:rsidR="0041245B" w:rsidRPr="00027B66" w:rsidRDefault="00000000">
      <w:pPr>
        <w:widowControl/>
        <w:spacing w:after="160" w:line="278" w:lineRule="auto"/>
        <w:jc w:val="left"/>
        <w:rPr>
          <w:rFonts w:ascii="宋体" w:hAnsi="宋体" w:cs="宋体" w:hint="eastAsia"/>
          <w:b/>
          <w:bCs/>
          <w:szCs w:val="21"/>
          <w:u w:val="single"/>
        </w:rPr>
      </w:pPr>
      <w:r w:rsidRPr="00027B66">
        <w:rPr>
          <w:rFonts w:ascii="宋体" w:hAnsi="宋体" w:cs="宋体" w:hint="eastAsia"/>
          <w:b/>
          <w:bCs/>
          <w:szCs w:val="21"/>
          <w:u w:val="single"/>
        </w:rPr>
        <w:br w:type="page"/>
      </w:r>
    </w:p>
    <w:p w14:paraId="72014DAE" w14:textId="77777777" w:rsidR="0041245B" w:rsidRPr="00027B66" w:rsidRDefault="00000000">
      <w:pPr>
        <w:jc w:val="center"/>
        <w:rPr>
          <w:rFonts w:ascii="华文中宋" w:eastAsia="华文中宋" w:hAnsi="华文中宋" w:cs="华文中宋" w:hint="eastAsia"/>
          <w:sz w:val="28"/>
          <w:szCs w:val="28"/>
        </w:rPr>
      </w:pPr>
      <w:r w:rsidRPr="00027B66">
        <w:rPr>
          <w:rFonts w:ascii="华文中宋" w:eastAsia="华文中宋" w:hAnsi="华文中宋" w:cs="华文中宋" w:hint="eastAsia"/>
          <w:sz w:val="28"/>
          <w:szCs w:val="28"/>
        </w:rPr>
        <w:lastRenderedPageBreak/>
        <w:t>第六章　项目需求</w:t>
      </w:r>
    </w:p>
    <w:p w14:paraId="370DF6D6" w14:textId="77777777" w:rsidR="0041245B" w:rsidRPr="00027B66" w:rsidRDefault="00000000">
      <w:pPr>
        <w:spacing w:line="460" w:lineRule="exact"/>
        <w:outlineLvl w:val="0"/>
        <w:rPr>
          <w:rFonts w:ascii="宋体" w:hAnsi="宋体" w:cs="宋体" w:hint="eastAsia"/>
          <w:b/>
          <w:bCs/>
          <w:szCs w:val="21"/>
        </w:rPr>
      </w:pPr>
      <w:r w:rsidRPr="00027B66">
        <w:rPr>
          <w:rFonts w:ascii="宋体" w:hAnsi="宋体" w:cs="宋体" w:hint="eastAsia"/>
          <w:b/>
          <w:bCs/>
          <w:szCs w:val="21"/>
        </w:rPr>
        <w:t>一、项目概况</w:t>
      </w:r>
    </w:p>
    <w:p w14:paraId="2DC34C6E" w14:textId="403ED7BC" w:rsidR="0041245B" w:rsidRPr="00027B66" w:rsidRDefault="00000000">
      <w:pPr>
        <w:spacing w:line="460" w:lineRule="exact"/>
        <w:ind w:firstLine="420"/>
        <w:rPr>
          <w:rFonts w:ascii="宋体" w:hAnsi="宋体" w:cs="宋体" w:hint="eastAsia"/>
        </w:rPr>
      </w:pPr>
      <w:r w:rsidRPr="00027B66">
        <w:rPr>
          <w:rFonts w:ascii="宋体" w:hAnsi="宋体" w:cs="宋体"/>
        </w:rPr>
        <w:t>本项目为国家税务总局射阳县</w:t>
      </w:r>
      <w:proofErr w:type="gramStart"/>
      <w:r w:rsidRPr="00027B66">
        <w:rPr>
          <w:rFonts w:ascii="宋体" w:hAnsi="宋体" w:cs="宋体"/>
        </w:rPr>
        <w:t>税务局</w:t>
      </w:r>
      <w:r w:rsidRPr="00027B66">
        <w:rPr>
          <w:rFonts w:ascii="宋体" w:hAnsi="宋体" w:cs="宋体" w:hint="eastAsia"/>
        </w:rPr>
        <w:t>食堂食材采购</w:t>
      </w:r>
      <w:proofErr w:type="gramEnd"/>
      <w:r w:rsidRPr="00027B66">
        <w:rPr>
          <w:rFonts w:ascii="宋体" w:hAnsi="宋体" w:cs="宋体"/>
        </w:rPr>
        <w:t>，采购的具体数量和品种需根据</w:t>
      </w:r>
      <w:r w:rsidRPr="00027B66">
        <w:rPr>
          <w:rFonts w:ascii="宋体" w:hAnsi="宋体" w:cs="宋体" w:hint="eastAsia"/>
        </w:rPr>
        <w:t>当日</w:t>
      </w:r>
      <w:r w:rsidRPr="00027B66">
        <w:rPr>
          <w:rFonts w:ascii="宋体" w:hAnsi="宋体" w:cs="宋体"/>
        </w:rPr>
        <w:t>采购计划清单确定。本项目通过</w:t>
      </w:r>
      <w:r w:rsidRPr="00027B66">
        <w:rPr>
          <w:rFonts w:ascii="宋体" w:hAnsi="宋体" w:cs="宋体" w:hint="eastAsia"/>
        </w:rPr>
        <w:t>公开招标</w:t>
      </w:r>
      <w:r w:rsidRPr="00027B66">
        <w:rPr>
          <w:rFonts w:ascii="宋体" w:hAnsi="宋体" w:cs="宋体"/>
        </w:rPr>
        <w:t>的方式确定</w:t>
      </w:r>
      <w:r w:rsidRPr="00027B66">
        <w:rPr>
          <w:rFonts w:ascii="宋体" w:hAnsi="宋体" w:cs="宋体" w:hint="eastAsia"/>
        </w:rPr>
        <w:t>县局食堂</w:t>
      </w:r>
      <w:r w:rsidRPr="00027B66">
        <w:rPr>
          <w:rFonts w:ascii="宋体" w:hAnsi="宋体" w:cs="宋体"/>
        </w:rPr>
        <w:t>的粮油类、肉类、水产品类、冷制品类、家禽鸡蛋类、豆制品、蔬菜水果类、调味品、奶制品及易耗品</w:t>
      </w:r>
      <w:proofErr w:type="gramStart"/>
      <w:r w:rsidRPr="00027B66">
        <w:rPr>
          <w:rFonts w:ascii="宋体" w:hAnsi="宋体" w:cs="宋体"/>
        </w:rPr>
        <w:t>等食材的</w:t>
      </w:r>
      <w:proofErr w:type="gramEnd"/>
      <w:r w:rsidRPr="00027B66">
        <w:rPr>
          <w:rFonts w:ascii="宋体" w:hAnsi="宋体" w:cs="宋体"/>
        </w:rPr>
        <w:t>配送供应商，配送期限为202</w:t>
      </w:r>
      <w:r w:rsidR="00CA2BAF">
        <w:rPr>
          <w:rFonts w:ascii="宋体" w:hAnsi="宋体" w:cs="宋体" w:hint="eastAsia"/>
        </w:rPr>
        <w:t>5</w:t>
      </w:r>
      <w:r w:rsidRPr="00027B66">
        <w:rPr>
          <w:rFonts w:ascii="宋体" w:hAnsi="宋体" w:cs="宋体"/>
        </w:rPr>
        <w:t>年</w:t>
      </w:r>
      <w:r w:rsidR="00CA2BAF">
        <w:rPr>
          <w:rFonts w:ascii="宋体" w:hAnsi="宋体" w:cs="宋体" w:hint="eastAsia"/>
        </w:rPr>
        <w:t>1</w:t>
      </w:r>
      <w:r w:rsidRPr="00027B66">
        <w:rPr>
          <w:rFonts w:ascii="宋体" w:hAnsi="宋体" w:cs="宋体"/>
        </w:rPr>
        <w:t>月-202</w:t>
      </w:r>
      <w:r w:rsidR="00AA60F2">
        <w:rPr>
          <w:rFonts w:ascii="宋体" w:hAnsi="宋体" w:cs="宋体" w:hint="eastAsia"/>
        </w:rPr>
        <w:t>6</w:t>
      </w:r>
      <w:r w:rsidRPr="00027B66">
        <w:rPr>
          <w:rFonts w:ascii="宋体" w:hAnsi="宋体" w:cs="宋体"/>
        </w:rPr>
        <w:t>年</w:t>
      </w:r>
      <w:r w:rsidR="00AA60F2">
        <w:rPr>
          <w:rFonts w:ascii="宋体" w:hAnsi="宋体" w:cs="宋体" w:hint="eastAsia"/>
        </w:rPr>
        <w:t>1</w:t>
      </w:r>
      <w:r w:rsidRPr="00027B66">
        <w:rPr>
          <w:rFonts w:ascii="宋体" w:hAnsi="宋体" w:cs="宋体"/>
        </w:rPr>
        <w:t>月，合同履行期间采购人如发现有质量等问题，有权终止合同。本项目</w:t>
      </w:r>
      <w:r w:rsidRPr="00027B66">
        <w:rPr>
          <w:rFonts w:ascii="宋体" w:hAnsi="宋体" w:cs="宋体" w:hint="eastAsia"/>
        </w:rPr>
        <w:t>包括</w:t>
      </w:r>
      <w:r w:rsidRPr="00027B66">
        <w:rPr>
          <w:rFonts w:ascii="宋体" w:hAnsi="宋体" w:cs="宋体"/>
        </w:rPr>
        <w:t>国家税务总局射阳县税务局机关食堂和</w:t>
      </w:r>
      <w:r w:rsidRPr="00027B66">
        <w:rPr>
          <w:rFonts w:ascii="宋体" w:hAnsi="宋体" w:hint="eastAsia"/>
          <w:szCs w:val="21"/>
        </w:rPr>
        <w:t>六个税源管理分局（</w:t>
      </w:r>
      <w:r w:rsidRPr="00027B66">
        <w:rPr>
          <w:rFonts w:ascii="宋体" w:hAnsi="宋体" w:cs="宋体" w:hint="eastAsia"/>
          <w:spacing w:val="-6"/>
        </w:rPr>
        <w:t>临海、海河、兴桥、海通、黄沙港、盘湾）</w:t>
      </w:r>
      <w:proofErr w:type="gramStart"/>
      <w:r w:rsidRPr="00027B66">
        <w:rPr>
          <w:rFonts w:ascii="宋体" w:hAnsi="宋体" w:cs="宋体"/>
        </w:rPr>
        <w:t>食堂</w:t>
      </w:r>
      <w:r w:rsidRPr="00027B66">
        <w:rPr>
          <w:rFonts w:ascii="宋体" w:hAnsi="宋体" w:cs="宋体" w:hint="eastAsia"/>
        </w:rPr>
        <w:t>食材</w:t>
      </w:r>
      <w:r w:rsidRPr="00027B66">
        <w:rPr>
          <w:rFonts w:ascii="宋体" w:hAnsi="宋体" w:cs="宋体"/>
        </w:rPr>
        <w:t>采购</w:t>
      </w:r>
      <w:proofErr w:type="gramEnd"/>
      <w:r w:rsidRPr="00027B66">
        <w:rPr>
          <w:rFonts w:ascii="宋体" w:hAnsi="宋体" w:cs="宋体"/>
        </w:rPr>
        <w:t>。</w:t>
      </w:r>
    </w:p>
    <w:p w14:paraId="3857E5E3" w14:textId="77777777" w:rsidR="0041245B" w:rsidRPr="00027B66" w:rsidRDefault="00000000">
      <w:pPr>
        <w:spacing w:line="460" w:lineRule="exact"/>
        <w:ind w:left="422"/>
        <w:rPr>
          <w:rFonts w:ascii="宋体" w:hAnsi="宋体" w:cs="宋体" w:hint="eastAsia"/>
          <w:b/>
        </w:rPr>
      </w:pPr>
      <w:r w:rsidRPr="00027B66">
        <w:rPr>
          <w:rFonts w:ascii="宋体" w:hAnsi="宋体" w:cs="宋体" w:hint="eastAsia"/>
          <w:b/>
        </w:rPr>
        <w:t>二</w:t>
      </w:r>
      <w:r w:rsidRPr="00027B66">
        <w:rPr>
          <w:rFonts w:ascii="宋体" w:hAnsi="宋体" w:cs="宋体"/>
          <w:b/>
        </w:rPr>
        <w:t>、供货服务对象</w:t>
      </w:r>
    </w:p>
    <w:p w14:paraId="1F1B0BB6" w14:textId="77777777" w:rsidR="0041245B" w:rsidRPr="00027B66" w:rsidRDefault="00000000">
      <w:pPr>
        <w:spacing w:line="460" w:lineRule="exact"/>
        <w:ind w:firstLine="426"/>
        <w:rPr>
          <w:rFonts w:ascii="宋体" w:hAnsi="宋体" w:cs="宋体" w:hint="eastAsia"/>
        </w:rPr>
      </w:pPr>
      <w:r w:rsidRPr="00027B66">
        <w:rPr>
          <w:rFonts w:ascii="宋体" w:hAnsi="宋体" w:cs="宋体"/>
        </w:rPr>
        <w:t>国家税务总局射阳县税务局机关食堂就餐人数：早餐人数约60人，午餐人数约160人，晚餐人数约40人；此就餐人数仅供参考之用。</w:t>
      </w:r>
    </w:p>
    <w:p w14:paraId="6B9CFB37" w14:textId="77777777" w:rsidR="0041245B" w:rsidRPr="00027B66" w:rsidRDefault="00000000">
      <w:pPr>
        <w:spacing w:after="120" w:line="460" w:lineRule="exact"/>
        <w:ind w:firstLine="426"/>
        <w:rPr>
          <w:rFonts w:ascii="Times New Roman" w:eastAsia="Times New Roman" w:hAnsi="Times New Roman"/>
          <w:u w:val="single"/>
        </w:rPr>
      </w:pPr>
      <w:r w:rsidRPr="00027B66">
        <w:rPr>
          <w:rFonts w:ascii="宋体" w:hAnsi="宋体" w:cs="宋体" w:hint="eastAsia"/>
        </w:rPr>
        <w:t>六</w:t>
      </w:r>
      <w:r w:rsidRPr="00027B66">
        <w:rPr>
          <w:rFonts w:ascii="宋体" w:hAnsi="宋体" w:cs="宋体"/>
        </w:rPr>
        <w:t>个税源管理分局食堂就餐人数：</w:t>
      </w:r>
      <w:r w:rsidRPr="00027B66">
        <w:rPr>
          <w:rFonts w:ascii="宋体" w:hAnsi="宋体" w:cs="宋体" w:hint="eastAsia"/>
        </w:rPr>
        <w:t>临海</w:t>
      </w:r>
      <w:r w:rsidRPr="00027B66">
        <w:rPr>
          <w:rFonts w:ascii="宋体" w:hAnsi="宋体" w:cs="宋体"/>
        </w:rPr>
        <w:t>分局午餐人数约</w:t>
      </w:r>
      <w:r w:rsidRPr="00027B66">
        <w:rPr>
          <w:rFonts w:ascii="宋体" w:hAnsi="宋体" w:cs="宋体" w:hint="eastAsia"/>
        </w:rPr>
        <w:t>9</w:t>
      </w:r>
      <w:r w:rsidRPr="00027B66">
        <w:rPr>
          <w:rFonts w:ascii="宋体" w:hAnsi="宋体" w:cs="宋体"/>
        </w:rPr>
        <w:t>人，</w:t>
      </w:r>
      <w:r w:rsidRPr="00027B66">
        <w:rPr>
          <w:rFonts w:ascii="宋体" w:hAnsi="宋体" w:cs="宋体" w:hint="eastAsia"/>
        </w:rPr>
        <w:t>海河</w:t>
      </w:r>
      <w:r w:rsidRPr="00027B66">
        <w:rPr>
          <w:rFonts w:ascii="宋体" w:hAnsi="宋体" w:cs="宋体"/>
        </w:rPr>
        <w:t>分局午餐人数约1</w:t>
      </w:r>
      <w:r w:rsidRPr="00027B66">
        <w:rPr>
          <w:rFonts w:ascii="宋体" w:hAnsi="宋体" w:cs="宋体" w:hint="eastAsia"/>
        </w:rPr>
        <w:t>0</w:t>
      </w:r>
      <w:r w:rsidRPr="00027B66">
        <w:rPr>
          <w:rFonts w:ascii="宋体" w:hAnsi="宋体" w:cs="宋体"/>
        </w:rPr>
        <w:t>人，</w:t>
      </w:r>
      <w:r w:rsidRPr="00027B66">
        <w:rPr>
          <w:rFonts w:ascii="宋体" w:hAnsi="宋体" w:cs="宋体" w:hint="eastAsia"/>
        </w:rPr>
        <w:t>兴</w:t>
      </w:r>
      <w:proofErr w:type="gramStart"/>
      <w:r w:rsidRPr="00027B66">
        <w:rPr>
          <w:rFonts w:ascii="宋体" w:hAnsi="宋体" w:cs="宋体" w:hint="eastAsia"/>
        </w:rPr>
        <w:t>桥</w:t>
      </w:r>
      <w:r w:rsidRPr="00027B66">
        <w:rPr>
          <w:rFonts w:ascii="宋体" w:hAnsi="宋体" w:cs="宋体"/>
        </w:rPr>
        <w:t>分局</w:t>
      </w:r>
      <w:proofErr w:type="gramEnd"/>
      <w:r w:rsidRPr="00027B66">
        <w:rPr>
          <w:rFonts w:ascii="宋体" w:hAnsi="宋体" w:cs="宋体"/>
        </w:rPr>
        <w:t>午餐人数约1</w:t>
      </w:r>
      <w:r w:rsidRPr="00027B66">
        <w:rPr>
          <w:rFonts w:ascii="宋体" w:hAnsi="宋体" w:cs="宋体" w:hint="eastAsia"/>
        </w:rPr>
        <w:t>3</w:t>
      </w:r>
      <w:r w:rsidRPr="00027B66">
        <w:rPr>
          <w:rFonts w:ascii="宋体" w:hAnsi="宋体" w:cs="宋体"/>
        </w:rPr>
        <w:t>人，</w:t>
      </w:r>
      <w:r w:rsidRPr="00027B66">
        <w:rPr>
          <w:rFonts w:ascii="宋体" w:hAnsi="宋体" w:cs="宋体" w:hint="eastAsia"/>
        </w:rPr>
        <w:t>盘</w:t>
      </w:r>
      <w:proofErr w:type="gramStart"/>
      <w:r w:rsidRPr="00027B66">
        <w:rPr>
          <w:rFonts w:ascii="宋体" w:hAnsi="宋体" w:cs="宋体" w:hint="eastAsia"/>
        </w:rPr>
        <w:t>湾</w:t>
      </w:r>
      <w:r w:rsidRPr="00027B66">
        <w:rPr>
          <w:rFonts w:ascii="宋体" w:hAnsi="宋体" w:cs="宋体"/>
        </w:rPr>
        <w:t>分局</w:t>
      </w:r>
      <w:proofErr w:type="gramEnd"/>
      <w:r w:rsidRPr="00027B66">
        <w:rPr>
          <w:rFonts w:ascii="宋体" w:hAnsi="宋体" w:cs="宋体"/>
        </w:rPr>
        <w:t>午餐人数约</w:t>
      </w:r>
      <w:r w:rsidRPr="00027B66">
        <w:rPr>
          <w:rFonts w:ascii="宋体" w:hAnsi="宋体" w:cs="宋体" w:hint="eastAsia"/>
        </w:rPr>
        <w:t>9</w:t>
      </w:r>
      <w:r w:rsidRPr="00027B66">
        <w:rPr>
          <w:rFonts w:ascii="宋体" w:hAnsi="宋体" w:cs="宋体"/>
        </w:rPr>
        <w:t>人，</w:t>
      </w:r>
      <w:r w:rsidRPr="00027B66">
        <w:rPr>
          <w:rFonts w:ascii="宋体" w:hAnsi="宋体" w:cs="宋体" w:hint="eastAsia"/>
        </w:rPr>
        <w:t>黄沙港</w:t>
      </w:r>
      <w:r w:rsidRPr="00027B66">
        <w:rPr>
          <w:rFonts w:ascii="宋体" w:hAnsi="宋体" w:cs="宋体"/>
        </w:rPr>
        <w:t>分局午餐人数约</w:t>
      </w:r>
      <w:r w:rsidRPr="00027B66">
        <w:rPr>
          <w:rFonts w:ascii="宋体" w:hAnsi="宋体" w:cs="宋体" w:hint="eastAsia"/>
        </w:rPr>
        <w:t>9</w:t>
      </w:r>
      <w:r w:rsidRPr="00027B66">
        <w:rPr>
          <w:rFonts w:ascii="宋体" w:hAnsi="宋体" w:cs="宋体"/>
        </w:rPr>
        <w:t>人</w:t>
      </w:r>
      <w:r w:rsidRPr="00027B66">
        <w:rPr>
          <w:rFonts w:ascii="宋体" w:hAnsi="宋体" w:cs="宋体" w:hint="eastAsia"/>
        </w:rPr>
        <w:t>，海</w:t>
      </w:r>
      <w:proofErr w:type="gramStart"/>
      <w:r w:rsidRPr="00027B66">
        <w:rPr>
          <w:rFonts w:ascii="宋体" w:hAnsi="宋体" w:cs="宋体" w:hint="eastAsia"/>
        </w:rPr>
        <w:t>通</w:t>
      </w:r>
      <w:r w:rsidRPr="00027B66">
        <w:rPr>
          <w:rFonts w:ascii="宋体" w:hAnsi="宋体" w:cs="宋体"/>
        </w:rPr>
        <w:t>分局午餐</w:t>
      </w:r>
      <w:proofErr w:type="gramEnd"/>
      <w:r w:rsidRPr="00027B66">
        <w:rPr>
          <w:rFonts w:ascii="宋体" w:hAnsi="宋体" w:cs="宋体"/>
        </w:rPr>
        <w:t>人数约</w:t>
      </w:r>
      <w:r w:rsidRPr="00027B66">
        <w:rPr>
          <w:rFonts w:ascii="宋体" w:hAnsi="宋体" w:cs="宋体" w:hint="eastAsia"/>
        </w:rPr>
        <w:t>20</w:t>
      </w:r>
      <w:r w:rsidRPr="00027B66">
        <w:rPr>
          <w:rFonts w:ascii="宋体" w:hAnsi="宋体" w:cs="宋体"/>
        </w:rPr>
        <w:t>人；此就餐人数仅供参考之用。</w:t>
      </w:r>
    </w:p>
    <w:p w14:paraId="005E4C5E" w14:textId="77777777" w:rsidR="0041245B" w:rsidRPr="00027B66" w:rsidRDefault="00000000">
      <w:pPr>
        <w:spacing w:line="460" w:lineRule="exact"/>
        <w:ind w:left="422"/>
        <w:rPr>
          <w:rFonts w:ascii="宋体" w:hAnsi="宋体" w:cs="宋体" w:hint="eastAsia"/>
          <w:b/>
        </w:rPr>
      </w:pPr>
      <w:r w:rsidRPr="00027B66">
        <w:rPr>
          <w:rFonts w:ascii="宋体" w:hAnsi="宋体" w:cs="宋体" w:hint="eastAsia"/>
          <w:b/>
        </w:rPr>
        <w:t>三、</w:t>
      </w:r>
      <w:r w:rsidRPr="00027B66">
        <w:rPr>
          <w:rFonts w:ascii="宋体" w:hAnsi="宋体" w:cs="宋体"/>
          <w:b/>
        </w:rPr>
        <w:t>项目技术要求</w:t>
      </w:r>
    </w:p>
    <w:p w14:paraId="3CA46E77" w14:textId="77777777" w:rsidR="0041245B" w:rsidRPr="00027B66" w:rsidRDefault="00000000">
      <w:pPr>
        <w:spacing w:line="460" w:lineRule="exact"/>
        <w:ind w:firstLine="420"/>
        <w:rPr>
          <w:rFonts w:ascii="宋体" w:hAnsi="宋体" w:cs="宋体" w:hint="eastAsia"/>
        </w:rPr>
      </w:pPr>
      <w:r w:rsidRPr="00027B66">
        <w:rPr>
          <w:rFonts w:ascii="宋体" w:hAnsi="宋体" w:cs="宋体"/>
        </w:rPr>
        <w:t>1.配送食材种类：（粮油类、肉类、水产品类、冷制品类、家禽鸡蛋类、豆制品、蔬菜水果类、调味品、奶制品及易耗品等食材）集中采购配送。</w:t>
      </w:r>
    </w:p>
    <w:p w14:paraId="0B2EAD8B" w14:textId="77777777" w:rsidR="0041245B" w:rsidRPr="00027B66" w:rsidRDefault="00000000">
      <w:pPr>
        <w:spacing w:line="460" w:lineRule="exact"/>
        <w:ind w:firstLine="420"/>
        <w:rPr>
          <w:rFonts w:ascii="宋体" w:hAnsi="宋体" w:cs="宋体" w:hint="eastAsia"/>
        </w:rPr>
      </w:pPr>
      <w:r w:rsidRPr="00027B66">
        <w:rPr>
          <w:rFonts w:ascii="宋体" w:hAnsi="宋体" w:cs="宋体"/>
        </w:rPr>
        <w:t>2.配送质量要求：按国家食品卫生生产标准要求执行，且配送的</w:t>
      </w:r>
      <w:proofErr w:type="gramStart"/>
      <w:r w:rsidRPr="00027B66">
        <w:rPr>
          <w:rFonts w:ascii="宋体" w:hAnsi="宋体" w:cs="宋体"/>
        </w:rPr>
        <w:t>食材必须</w:t>
      </w:r>
      <w:proofErr w:type="gramEnd"/>
      <w:r w:rsidRPr="00027B66">
        <w:rPr>
          <w:rFonts w:ascii="宋体" w:hAnsi="宋体" w:cs="宋体"/>
        </w:rPr>
        <w:t>经过初步处理，剔除腐烂变质不新鲜食材。</w:t>
      </w:r>
      <w:proofErr w:type="gramStart"/>
      <w:r w:rsidRPr="00027B66">
        <w:rPr>
          <w:rFonts w:ascii="宋体" w:hAnsi="宋体" w:cs="宋体"/>
        </w:rPr>
        <w:t>所有食材来源</w:t>
      </w:r>
      <w:proofErr w:type="gramEnd"/>
      <w:r w:rsidRPr="00027B66">
        <w:rPr>
          <w:rFonts w:ascii="宋体" w:hAnsi="宋体" w:cs="宋体"/>
        </w:rPr>
        <w:t>必须可追溯证明，（质检随货）。其中相关执行标准：</w:t>
      </w:r>
    </w:p>
    <w:p w14:paraId="18C454FC" w14:textId="77777777" w:rsidR="0041245B" w:rsidRPr="00027B66" w:rsidRDefault="00000000">
      <w:pPr>
        <w:spacing w:line="460" w:lineRule="exact"/>
        <w:ind w:firstLine="420"/>
        <w:rPr>
          <w:rFonts w:ascii="宋体" w:hAnsi="宋体" w:cs="宋体" w:hint="eastAsia"/>
        </w:rPr>
      </w:pPr>
      <w:r w:rsidRPr="00027B66">
        <w:rPr>
          <w:rFonts w:ascii="宋体" w:hAnsi="宋体" w:cs="宋体"/>
        </w:rPr>
        <w:t>2.1大米、面粉类：必须符合相关国家标准，</w:t>
      </w:r>
      <w:r w:rsidRPr="00027B66">
        <w:rPr>
          <w:rFonts w:ascii="宋体" w:hAnsi="宋体" w:cs="宋体" w:hint="eastAsia"/>
        </w:rPr>
        <w:t>应当在食品包装或者标签上标注新的食品生产许可证编号“SC”加14位阿拉伯数字</w:t>
      </w:r>
      <w:r w:rsidRPr="00027B66">
        <w:rPr>
          <w:rFonts w:ascii="宋体" w:hAnsi="宋体" w:cs="宋体"/>
        </w:rPr>
        <w:t>和相应的检测报告；</w:t>
      </w:r>
    </w:p>
    <w:p w14:paraId="3EFD16D2" w14:textId="77777777" w:rsidR="0041245B" w:rsidRPr="00027B66" w:rsidRDefault="00000000">
      <w:pPr>
        <w:spacing w:line="460" w:lineRule="exact"/>
        <w:ind w:firstLine="420"/>
        <w:rPr>
          <w:rFonts w:ascii="宋体" w:hAnsi="宋体" w:cs="宋体" w:hint="eastAsia"/>
        </w:rPr>
      </w:pPr>
      <w:r w:rsidRPr="00027B66">
        <w:rPr>
          <w:rFonts w:ascii="宋体" w:hAnsi="宋体" w:cs="宋体"/>
        </w:rPr>
        <w:t>2.2食用油：一级非转基因大豆油，非转基因压榨一级</w:t>
      </w:r>
      <w:proofErr w:type="gramStart"/>
      <w:r w:rsidRPr="00027B66">
        <w:rPr>
          <w:rFonts w:ascii="宋体" w:hAnsi="宋体" w:cs="宋体"/>
        </w:rPr>
        <w:t>菜籽油</w:t>
      </w:r>
      <w:proofErr w:type="gramEnd"/>
      <w:r w:rsidRPr="00027B66">
        <w:rPr>
          <w:rFonts w:ascii="宋体" w:hAnsi="宋体" w:cs="宋体"/>
        </w:rPr>
        <w:t>，所有产品质量不得低于国家质量技术等级标准《GB/T 1535-2017 大豆油》等食用油相关标准；</w:t>
      </w:r>
    </w:p>
    <w:p w14:paraId="0E6156E0" w14:textId="77777777" w:rsidR="0041245B" w:rsidRPr="00027B66" w:rsidRDefault="00000000">
      <w:pPr>
        <w:spacing w:line="460" w:lineRule="exact"/>
        <w:ind w:firstLine="420"/>
        <w:rPr>
          <w:rFonts w:ascii="宋体" w:hAnsi="宋体" w:cs="宋体" w:hint="eastAsia"/>
        </w:rPr>
      </w:pPr>
      <w:r w:rsidRPr="00027B66">
        <w:rPr>
          <w:rFonts w:ascii="宋体" w:hAnsi="宋体" w:cs="宋体"/>
        </w:rPr>
        <w:t>2.3肉类：符合国家标准《GB 2707-2005 鲜(冻)畜肉卫生标准》，肉类必须为当日鲜肉；</w:t>
      </w:r>
    </w:p>
    <w:p w14:paraId="474E8805" w14:textId="77777777" w:rsidR="0041245B" w:rsidRPr="00027B66" w:rsidRDefault="00000000">
      <w:pPr>
        <w:spacing w:line="460" w:lineRule="exact"/>
        <w:ind w:firstLine="420"/>
        <w:rPr>
          <w:rFonts w:ascii="宋体" w:hAnsi="宋体" w:cs="宋体" w:hint="eastAsia"/>
        </w:rPr>
      </w:pPr>
      <w:r w:rsidRPr="00027B66">
        <w:rPr>
          <w:rFonts w:ascii="宋体" w:hAnsi="宋体" w:cs="宋体"/>
        </w:rPr>
        <w:t xml:space="preserve">2.4水产类：必须符合国家相关要求； </w:t>
      </w:r>
    </w:p>
    <w:p w14:paraId="2AC50DF2" w14:textId="77777777" w:rsidR="0041245B" w:rsidRPr="00027B66" w:rsidRDefault="00000000">
      <w:pPr>
        <w:spacing w:line="460" w:lineRule="exact"/>
        <w:ind w:firstLine="420"/>
        <w:rPr>
          <w:rFonts w:ascii="宋体" w:hAnsi="宋体" w:cs="宋体" w:hint="eastAsia"/>
        </w:rPr>
      </w:pPr>
      <w:r w:rsidRPr="00027B66">
        <w:rPr>
          <w:rFonts w:ascii="宋体" w:hAnsi="宋体" w:cs="宋体"/>
        </w:rPr>
        <w:t>2.5冷冻品：所有冷冻品须有相关检验、检疫及相关合格证明。</w:t>
      </w:r>
      <w:proofErr w:type="gramStart"/>
      <w:r w:rsidRPr="00027B66">
        <w:rPr>
          <w:rFonts w:ascii="宋体" w:hAnsi="宋体" w:cs="宋体"/>
        </w:rPr>
        <w:t>冻禽产品</w:t>
      </w:r>
      <w:proofErr w:type="gramEnd"/>
      <w:r w:rsidRPr="00027B66">
        <w:rPr>
          <w:rFonts w:ascii="宋体" w:hAnsi="宋体" w:cs="宋体"/>
        </w:rPr>
        <w:t>应符合《鲜、冻禽产品》国家标准（GB16869－2005）、其他冻品应符合《SB/T 10379-2012 速冻调制食品》等相应国家行业标准。包装规格统一，完好无破损。有明确保质期，在送达招标人要求地点时保质期剩余时间应在二分之一以上。禽类肌肉有光泽，红色或暗红色，脂肪白色。畜类体</w:t>
      </w:r>
      <w:r w:rsidRPr="00027B66">
        <w:rPr>
          <w:rFonts w:ascii="宋体" w:hAnsi="宋体" w:cs="宋体"/>
        </w:rPr>
        <w:lastRenderedPageBreak/>
        <w:t>表光泽、肌肉坚实。所有冷冻食品均不得为二次化冰食品；</w:t>
      </w:r>
    </w:p>
    <w:p w14:paraId="64B4C67E" w14:textId="77777777" w:rsidR="0041245B" w:rsidRPr="00027B66" w:rsidRDefault="00000000">
      <w:pPr>
        <w:spacing w:line="460" w:lineRule="exact"/>
        <w:ind w:firstLine="420"/>
        <w:rPr>
          <w:rFonts w:ascii="宋体" w:hAnsi="宋体" w:cs="宋体" w:hint="eastAsia"/>
        </w:rPr>
      </w:pPr>
      <w:r w:rsidRPr="00027B66">
        <w:rPr>
          <w:rFonts w:ascii="宋体" w:hAnsi="宋体" w:cs="宋体"/>
        </w:rPr>
        <w:t>2.6家禽类：</w:t>
      </w:r>
      <w:proofErr w:type="gramStart"/>
      <w:r w:rsidRPr="00027B66">
        <w:rPr>
          <w:rFonts w:ascii="宋体" w:hAnsi="宋体" w:cs="宋体"/>
        </w:rPr>
        <w:t>需必须</w:t>
      </w:r>
      <w:proofErr w:type="gramEnd"/>
      <w:r w:rsidRPr="00027B66">
        <w:rPr>
          <w:rFonts w:ascii="宋体" w:hAnsi="宋体" w:cs="宋体"/>
        </w:rPr>
        <w:t>为当日宰杀，提供《动物检疫合格证》和养殖基地有效证件，符合GB2707-2005国标，色泽正常，无异味；</w:t>
      </w:r>
    </w:p>
    <w:p w14:paraId="062FB7DA" w14:textId="77777777" w:rsidR="0041245B" w:rsidRPr="00027B66" w:rsidRDefault="00000000">
      <w:pPr>
        <w:spacing w:line="460" w:lineRule="exact"/>
        <w:ind w:firstLine="420"/>
        <w:rPr>
          <w:rFonts w:ascii="宋体" w:hAnsi="宋体" w:cs="宋体" w:hint="eastAsia"/>
        </w:rPr>
      </w:pPr>
      <w:r w:rsidRPr="00027B66">
        <w:rPr>
          <w:rFonts w:ascii="宋体" w:hAnsi="宋体" w:cs="宋体"/>
        </w:rPr>
        <w:t>2.7蛋类保证新鲜，且符合《食品安全法》要求，能提供养殖基地有效证件。</w:t>
      </w:r>
    </w:p>
    <w:p w14:paraId="6FACE522" w14:textId="77777777" w:rsidR="0041245B" w:rsidRPr="00027B66" w:rsidRDefault="00000000">
      <w:pPr>
        <w:spacing w:line="460" w:lineRule="exact"/>
        <w:ind w:firstLine="420"/>
        <w:rPr>
          <w:rFonts w:ascii="宋体" w:hAnsi="宋体" w:cs="宋体" w:hint="eastAsia"/>
        </w:rPr>
      </w:pPr>
      <w:r w:rsidRPr="00027B66">
        <w:rPr>
          <w:rFonts w:ascii="宋体" w:hAnsi="宋体" w:cs="宋体"/>
        </w:rPr>
        <w:t>2.8豆制品及其半成品</w:t>
      </w:r>
      <w:r w:rsidRPr="00027B66">
        <w:rPr>
          <w:rFonts w:ascii="宋体" w:hAnsi="宋体" w:cs="宋体" w:hint="eastAsia"/>
        </w:rPr>
        <w:t>：应当在食品包装或者标签上标注新的食品生产许可证编号“SC”加14位阿拉伯数字</w:t>
      </w:r>
      <w:r w:rsidRPr="00027B66">
        <w:rPr>
          <w:rFonts w:ascii="宋体" w:hAnsi="宋体" w:cs="宋体"/>
        </w:rPr>
        <w:t>；</w:t>
      </w:r>
    </w:p>
    <w:p w14:paraId="56DF395E" w14:textId="77777777" w:rsidR="0041245B" w:rsidRPr="00027B66" w:rsidRDefault="00000000">
      <w:pPr>
        <w:spacing w:line="460" w:lineRule="exact"/>
        <w:ind w:firstLine="420"/>
        <w:rPr>
          <w:rFonts w:ascii="宋体" w:hAnsi="宋体" w:cs="宋体" w:hint="eastAsia"/>
        </w:rPr>
      </w:pPr>
      <w:r w:rsidRPr="00027B66">
        <w:rPr>
          <w:rFonts w:ascii="宋体" w:hAnsi="宋体" w:cs="宋体"/>
        </w:rPr>
        <w:t>2.9蔬菜水果：需提供农药残留检测报告，保证新鲜，</w:t>
      </w:r>
      <w:proofErr w:type="gramStart"/>
      <w:r w:rsidRPr="00027B66">
        <w:rPr>
          <w:rFonts w:ascii="宋体" w:hAnsi="宋体" w:cs="宋体"/>
        </w:rPr>
        <w:t>不</w:t>
      </w:r>
      <w:proofErr w:type="gramEnd"/>
      <w:r w:rsidRPr="00027B66">
        <w:rPr>
          <w:rFonts w:ascii="宋体" w:hAnsi="宋体" w:cs="宋体"/>
        </w:rPr>
        <w:t>腐烂变质，且符合《农产品质量安全法》要求；</w:t>
      </w:r>
    </w:p>
    <w:p w14:paraId="4CA8BA44" w14:textId="77777777" w:rsidR="0041245B" w:rsidRPr="00027B66" w:rsidRDefault="00000000">
      <w:pPr>
        <w:spacing w:line="460" w:lineRule="exact"/>
        <w:ind w:firstLine="420"/>
        <w:rPr>
          <w:rFonts w:ascii="宋体" w:hAnsi="宋体" w:cs="宋体" w:hint="eastAsia"/>
        </w:rPr>
      </w:pPr>
      <w:r w:rsidRPr="00027B66">
        <w:rPr>
          <w:rFonts w:ascii="宋体" w:hAnsi="宋体" w:cs="宋体"/>
        </w:rPr>
        <w:t>2.10调味品、奶制品：</w:t>
      </w:r>
      <w:r w:rsidRPr="00027B66">
        <w:rPr>
          <w:rFonts w:ascii="宋体" w:hAnsi="宋体" w:cs="宋体" w:hint="eastAsia"/>
        </w:rPr>
        <w:t>应当在食品包装或者标签上标注新的食品生产许可证编号“SC”加14位阿拉伯数字</w:t>
      </w:r>
      <w:r w:rsidRPr="00027B66">
        <w:rPr>
          <w:rFonts w:ascii="宋体" w:hAnsi="宋体" w:cs="宋体"/>
        </w:rPr>
        <w:t>，并提供产品合格证明文件。</w:t>
      </w:r>
    </w:p>
    <w:p w14:paraId="7FFEAADA" w14:textId="77777777" w:rsidR="0041245B" w:rsidRPr="00027B66" w:rsidRDefault="00000000">
      <w:pPr>
        <w:spacing w:line="460" w:lineRule="exact"/>
        <w:ind w:firstLine="420"/>
        <w:rPr>
          <w:rFonts w:ascii="宋体" w:hAnsi="宋体" w:cs="宋体" w:hint="eastAsia"/>
        </w:rPr>
      </w:pPr>
      <w:r w:rsidRPr="00027B66">
        <w:rPr>
          <w:rFonts w:ascii="宋体" w:hAnsi="宋体" w:cs="宋体"/>
        </w:rPr>
        <w:t>2.11</w:t>
      </w:r>
      <w:r w:rsidRPr="00027B66">
        <w:rPr>
          <w:rFonts w:ascii="宋体" w:hAnsi="宋体" w:cs="宋体" w:hint="eastAsia"/>
        </w:rPr>
        <w:t>所有预包装</w:t>
      </w:r>
      <w:proofErr w:type="gramStart"/>
      <w:r w:rsidRPr="00027B66">
        <w:rPr>
          <w:rFonts w:ascii="宋体" w:hAnsi="宋体" w:cs="宋体" w:hint="eastAsia"/>
        </w:rPr>
        <w:t>食材已经</w:t>
      </w:r>
      <w:proofErr w:type="gramEnd"/>
      <w:r w:rsidRPr="00027B66">
        <w:rPr>
          <w:rFonts w:ascii="宋体" w:hAnsi="宋体" w:cs="宋体" w:hint="eastAsia"/>
        </w:rPr>
        <w:t>过的保质期不得超过总保质期的三分之一</w:t>
      </w:r>
      <w:r w:rsidRPr="00027B66">
        <w:rPr>
          <w:rFonts w:ascii="宋体" w:hAnsi="宋体" w:cs="宋体"/>
        </w:rPr>
        <w:t xml:space="preserve">。 </w:t>
      </w:r>
    </w:p>
    <w:p w14:paraId="67ED5977" w14:textId="77777777" w:rsidR="0041245B" w:rsidRPr="00027B66" w:rsidRDefault="00000000">
      <w:pPr>
        <w:spacing w:line="460" w:lineRule="exact"/>
        <w:ind w:firstLine="422"/>
        <w:rPr>
          <w:rFonts w:ascii="宋体" w:hAnsi="宋体" w:cs="宋体" w:hint="eastAsia"/>
          <w:b/>
        </w:rPr>
      </w:pPr>
      <w:r w:rsidRPr="00027B66">
        <w:rPr>
          <w:rFonts w:ascii="宋体" w:hAnsi="宋体" w:cs="宋体"/>
          <w:b/>
        </w:rPr>
        <w:t>四、项目相关要求</w:t>
      </w:r>
    </w:p>
    <w:p w14:paraId="178E1634" w14:textId="77777777" w:rsidR="0041245B" w:rsidRPr="00027B66" w:rsidRDefault="00000000">
      <w:pPr>
        <w:spacing w:line="460" w:lineRule="exact"/>
        <w:ind w:firstLine="420"/>
        <w:rPr>
          <w:rFonts w:ascii="宋体" w:hAnsi="宋体" w:cs="宋体" w:hint="eastAsia"/>
        </w:rPr>
      </w:pPr>
      <w:r w:rsidRPr="00027B66">
        <w:rPr>
          <w:rFonts w:ascii="宋体" w:hAnsi="宋体" w:cs="宋体"/>
        </w:rPr>
        <w:t xml:space="preserve"> (</w:t>
      </w:r>
      <w:proofErr w:type="gramStart"/>
      <w:r w:rsidRPr="00027B66">
        <w:rPr>
          <w:rFonts w:ascii="宋体" w:hAnsi="宋体" w:cs="宋体"/>
        </w:rPr>
        <w:t>一</w:t>
      </w:r>
      <w:proofErr w:type="gramEnd"/>
      <w:r w:rsidRPr="00027B66">
        <w:rPr>
          <w:rFonts w:ascii="宋体" w:hAnsi="宋体" w:cs="宋体"/>
        </w:rPr>
        <w:t>)投标人必须有相应生产或供货能力、配送能力、仓储能力且信誉良好。（提供自有</w:t>
      </w:r>
      <w:r w:rsidRPr="00027B66">
        <w:rPr>
          <w:rFonts w:ascii="宋体" w:hAnsi="宋体" w:cs="宋体" w:hint="eastAsia"/>
        </w:rPr>
        <w:t>或租赁</w:t>
      </w:r>
      <w:r w:rsidRPr="00027B66">
        <w:rPr>
          <w:rFonts w:ascii="宋体" w:hAnsi="宋体" w:cs="宋体"/>
        </w:rPr>
        <w:t>相关配送车辆证明文件复印件及仓储能力证明文件复印件）。</w:t>
      </w:r>
      <w:r w:rsidRPr="00027B66">
        <w:rPr>
          <w:rFonts w:ascii="宋体" w:hAnsi="宋体" w:cs="宋体"/>
        </w:rPr>
        <w:tab/>
      </w:r>
    </w:p>
    <w:p w14:paraId="40F698EA" w14:textId="77777777" w:rsidR="0041245B" w:rsidRPr="00027B66" w:rsidRDefault="00000000">
      <w:pPr>
        <w:spacing w:line="460" w:lineRule="exact"/>
        <w:ind w:firstLine="420"/>
        <w:rPr>
          <w:rFonts w:ascii="宋体" w:hAnsi="宋体" w:cs="宋体" w:hint="eastAsia"/>
        </w:rPr>
      </w:pPr>
      <w:r w:rsidRPr="00027B66">
        <w:rPr>
          <w:rFonts w:ascii="宋体" w:hAnsi="宋体" w:cs="宋体"/>
        </w:rPr>
        <w:t>(二)所供</w:t>
      </w:r>
      <w:proofErr w:type="gramStart"/>
      <w:r w:rsidRPr="00027B66">
        <w:rPr>
          <w:rFonts w:ascii="宋体" w:hAnsi="宋体" w:cs="宋体"/>
        </w:rPr>
        <w:t>食材必须</w:t>
      </w:r>
      <w:proofErr w:type="gramEnd"/>
      <w:r w:rsidRPr="00027B66">
        <w:rPr>
          <w:rFonts w:ascii="宋体" w:hAnsi="宋体" w:cs="宋体"/>
        </w:rPr>
        <w:t>符合国家行业生产及经营标准，</w:t>
      </w:r>
      <w:proofErr w:type="gramStart"/>
      <w:r w:rsidRPr="00027B66">
        <w:rPr>
          <w:rFonts w:ascii="宋体" w:hAnsi="宋体" w:cs="宋体"/>
        </w:rPr>
        <w:t>食材包装</w:t>
      </w:r>
      <w:proofErr w:type="gramEnd"/>
      <w:r w:rsidRPr="00027B66">
        <w:rPr>
          <w:rFonts w:ascii="宋体" w:hAnsi="宋体" w:cs="宋体"/>
        </w:rPr>
        <w:t>标签应符合《食品安全国家标准预包装食品标签通则》(GB7718)要求，</w:t>
      </w:r>
      <w:proofErr w:type="gramStart"/>
      <w:r w:rsidRPr="00027B66">
        <w:rPr>
          <w:rFonts w:ascii="宋体" w:hAnsi="宋体" w:cs="宋体"/>
        </w:rPr>
        <w:t>包括食材名称</w:t>
      </w:r>
      <w:proofErr w:type="gramEnd"/>
      <w:r w:rsidRPr="00027B66">
        <w:rPr>
          <w:rFonts w:ascii="宋体" w:hAnsi="宋体" w:cs="宋体"/>
        </w:rPr>
        <w:t>、配料表、净含量、规格、生产者(或)经销者的名称、地址和联系方式、生产日期和保质期、贮存条件、食品生产许可证编号、产品标准代号等内容，标签上附有产地、食品安全等溯源信息。</w:t>
      </w:r>
    </w:p>
    <w:p w14:paraId="4F55228C"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(三)中标人不得将中标项目转包、分包，否则采购人有权单方终止合同，由此产生的一切经济损失由中标人自行承担。</w:t>
      </w:r>
    </w:p>
    <w:p w14:paraId="101B3106" w14:textId="77777777" w:rsidR="0041245B" w:rsidRPr="00027B66" w:rsidRDefault="00000000">
      <w:pPr>
        <w:spacing w:line="460" w:lineRule="exact"/>
        <w:ind w:firstLine="420"/>
        <w:rPr>
          <w:rFonts w:ascii="宋体" w:hAnsi="宋体" w:cs="宋体" w:hint="eastAsia"/>
        </w:rPr>
      </w:pPr>
      <w:r w:rsidRPr="00027B66">
        <w:rPr>
          <w:rFonts w:ascii="宋体" w:hAnsi="宋体" w:cs="宋体"/>
        </w:rPr>
        <w:t>★(四)中标人须接受采购人的随时考核抽查，由采购人</w:t>
      </w:r>
      <w:proofErr w:type="gramStart"/>
      <w:r w:rsidRPr="00027B66">
        <w:rPr>
          <w:rFonts w:ascii="宋体" w:hAnsi="宋体" w:cs="宋体"/>
        </w:rPr>
        <w:t>对食材配送</w:t>
      </w:r>
      <w:proofErr w:type="gramEnd"/>
      <w:r w:rsidRPr="00027B66">
        <w:rPr>
          <w:rFonts w:ascii="宋体" w:hAnsi="宋体" w:cs="宋体"/>
        </w:rPr>
        <w:t>质量、服务、价格等进行督导评议。对确有不合格之处，中标人应积极沟通、妥善解决、按期整改。有一次不合格按规定扣除相应履约保证金2000元；连续有三次考核不合格的，采购人有权解除合同。如</w:t>
      </w:r>
      <w:proofErr w:type="gramStart"/>
      <w:r w:rsidRPr="00027B66">
        <w:rPr>
          <w:rFonts w:ascii="宋体" w:hAnsi="宋体" w:cs="宋体"/>
        </w:rPr>
        <w:t>因食材变质</w:t>
      </w:r>
      <w:proofErr w:type="gramEnd"/>
      <w:r w:rsidRPr="00027B66">
        <w:rPr>
          <w:rFonts w:ascii="宋体" w:hAnsi="宋体" w:cs="宋体"/>
        </w:rPr>
        <w:t>导致食物中毒事件，采购人有权向司法机关报告，并按照法律流程处理，双方对确有异议处，可提交合同履行地人民法院裁决。</w:t>
      </w:r>
    </w:p>
    <w:p w14:paraId="7E3476B0" w14:textId="77777777" w:rsidR="0041245B" w:rsidRPr="00027B66" w:rsidRDefault="00000000">
      <w:pPr>
        <w:spacing w:line="460" w:lineRule="exact"/>
        <w:ind w:firstLine="420"/>
        <w:rPr>
          <w:rFonts w:ascii="宋体" w:hAnsi="宋体" w:cs="宋体" w:hint="eastAsia"/>
        </w:rPr>
      </w:pPr>
      <w:r w:rsidRPr="00027B66">
        <w:rPr>
          <w:rFonts w:ascii="宋体" w:hAnsi="宋体" w:cs="宋体"/>
        </w:rPr>
        <w:t>(五)</w:t>
      </w:r>
      <w:proofErr w:type="gramStart"/>
      <w:r w:rsidRPr="00027B66">
        <w:rPr>
          <w:rFonts w:ascii="宋体" w:hAnsi="宋体" w:cs="宋体"/>
        </w:rPr>
        <w:t>食材具体</w:t>
      </w:r>
      <w:proofErr w:type="gramEnd"/>
      <w:r w:rsidRPr="00027B66">
        <w:rPr>
          <w:rFonts w:ascii="宋体" w:hAnsi="宋体" w:cs="宋体"/>
        </w:rPr>
        <w:t>需求量以实际供应当天采购要求为准。采购金额以实际结算价为准。采购人在任何情况下不保证中标人在采购周期内金额具体多少，投标人须自行承担由此带来的任何风险。</w:t>
      </w:r>
    </w:p>
    <w:p w14:paraId="3DBA3107" w14:textId="77777777" w:rsidR="0041245B" w:rsidRPr="00027B66" w:rsidRDefault="00000000">
      <w:pPr>
        <w:spacing w:line="460" w:lineRule="exact"/>
        <w:ind w:firstLine="420"/>
        <w:rPr>
          <w:rFonts w:ascii="宋体" w:hAnsi="宋体" w:cs="宋体" w:hint="eastAsia"/>
        </w:rPr>
      </w:pPr>
      <w:r w:rsidRPr="00027B66">
        <w:rPr>
          <w:rFonts w:ascii="宋体" w:hAnsi="宋体" w:cs="宋体"/>
        </w:rPr>
        <w:t>(六)配送人员应持有健康证。中标人应做好配送人员的教育工作，遵守采购人相关规章制度，服从采购人管理，配送定人定点。</w:t>
      </w:r>
    </w:p>
    <w:p w14:paraId="2AF7B362" w14:textId="77777777" w:rsidR="0041245B" w:rsidRPr="00027B66" w:rsidRDefault="00000000">
      <w:pPr>
        <w:spacing w:line="460" w:lineRule="exact"/>
        <w:ind w:firstLine="420"/>
        <w:rPr>
          <w:rFonts w:ascii="宋体" w:hAnsi="宋体" w:cs="宋体" w:hint="eastAsia"/>
        </w:rPr>
      </w:pPr>
      <w:r w:rsidRPr="00027B66">
        <w:rPr>
          <w:rFonts w:ascii="宋体" w:hAnsi="宋体" w:cs="宋体"/>
        </w:rPr>
        <w:lastRenderedPageBreak/>
        <w:t>(七)投标人要实行专业化规模化运作。中标人除不可抗力，不得因其他任何理由延迟送货。采购人如遇特殊情况需推迟或提前送货，应提前两小时通知中标人。因中标</w:t>
      </w:r>
      <w:proofErr w:type="gramStart"/>
      <w:r w:rsidRPr="00027B66">
        <w:rPr>
          <w:rFonts w:ascii="宋体" w:hAnsi="宋体" w:cs="宋体"/>
        </w:rPr>
        <w:t>人原因</w:t>
      </w:r>
      <w:proofErr w:type="gramEnd"/>
      <w:r w:rsidRPr="00027B66">
        <w:rPr>
          <w:rFonts w:ascii="宋体" w:hAnsi="宋体" w:cs="宋体"/>
        </w:rPr>
        <w:t>延误交货日期的(采购人要求推迟的除外)，采购人有权自行采购，并由中标人承担由此产生的一切损失和费用。</w:t>
      </w:r>
    </w:p>
    <w:p w14:paraId="7BA98845" w14:textId="77777777" w:rsidR="0041245B" w:rsidRPr="00027B66" w:rsidRDefault="00000000">
      <w:pPr>
        <w:spacing w:line="460" w:lineRule="exact"/>
        <w:ind w:firstLine="420"/>
        <w:rPr>
          <w:rFonts w:ascii="宋体" w:hAnsi="宋体" w:cs="宋体" w:hint="eastAsia"/>
        </w:rPr>
      </w:pPr>
      <w:r w:rsidRPr="00027B66">
        <w:rPr>
          <w:rFonts w:ascii="宋体" w:hAnsi="宋体" w:cs="宋体"/>
        </w:rPr>
        <w:t>(八)中标人不得变更供应食材，应严格按采购人需求(含商标、名称、产地、规格和重量等)供应，否则，采购人有权拒收。如因市场流通问题确实需要变更的，应书面向采购人申请。</w:t>
      </w:r>
    </w:p>
    <w:p w14:paraId="31DDBED2" w14:textId="77777777" w:rsidR="0041245B" w:rsidRPr="00027B66" w:rsidRDefault="00000000">
      <w:pPr>
        <w:spacing w:line="460" w:lineRule="exact"/>
        <w:ind w:firstLine="420"/>
        <w:rPr>
          <w:rFonts w:ascii="宋体" w:hAnsi="宋体" w:cs="宋体" w:hint="eastAsia"/>
        </w:rPr>
      </w:pPr>
      <w:r w:rsidRPr="00027B66">
        <w:rPr>
          <w:rFonts w:ascii="宋体" w:hAnsi="宋体" w:cs="宋体"/>
        </w:rPr>
        <w:t>(九)采购人按需求</w:t>
      </w:r>
      <w:proofErr w:type="gramStart"/>
      <w:r w:rsidRPr="00027B66">
        <w:rPr>
          <w:rFonts w:ascii="宋体" w:hAnsi="宋体" w:cs="宋体"/>
        </w:rPr>
        <w:t>对食材进行</w:t>
      </w:r>
      <w:proofErr w:type="gramEnd"/>
      <w:r w:rsidRPr="00027B66">
        <w:rPr>
          <w:rFonts w:ascii="宋体" w:hAnsi="宋体" w:cs="宋体"/>
        </w:rPr>
        <w:t>认真验收，对不符合规格要求的食材，中标人必须无条件退货；中标人未能履行招标文件和合同所定事项，或供应不合格的、假冒伪劣、以次充好的食材，采购人退货后将记录在案，并对中标人予以处罚，除要承担因此产生的一切损失和费用外，情节严重的可取消其供应资格。</w:t>
      </w:r>
    </w:p>
    <w:p w14:paraId="22EE4C97" w14:textId="77777777" w:rsidR="0041245B" w:rsidRPr="00027B66" w:rsidRDefault="00000000">
      <w:pPr>
        <w:spacing w:line="460" w:lineRule="exact"/>
        <w:ind w:firstLine="420"/>
        <w:rPr>
          <w:rFonts w:ascii="宋体" w:hAnsi="宋体" w:cs="宋体" w:hint="eastAsia"/>
        </w:rPr>
      </w:pPr>
      <w:r w:rsidRPr="00027B66">
        <w:rPr>
          <w:rFonts w:ascii="宋体" w:hAnsi="宋体" w:cs="宋体"/>
        </w:rPr>
        <w:t>(十)中标人须</w:t>
      </w:r>
      <w:proofErr w:type="gramStart"/>
      <w:r w:rsidRPr="00027B66">
        <w:rPr>
          <w:rFonts w:ascii="宋体" w:hAnsi="宋体" w:cs="宋体"/>
        </w:rPr>
        <w:t>按供应食材</w:t>
      </w:r>
      <w:proofErr w:type="gramEnd"/>
      <w:r w:rsidRPr="00027B66">
        <w:rPr>
          <w:rFonts w:ascii="宋体" w:hAnsi="宋体" w:cs="宋体"/>
        </w:rPr>
        <w:t>的销售额开具正式发票。</w:t>
      </w:r>
    </w:p>
    <w:p w14:paraId="2AFD0F94" w14:textId="77777777" w:rsidR="0041245B" w:rsidRPr="00027B66" w:rsidRDefault="00000000">
      <w:pPr>
        <w:spacing w:line="460" w:lineRule="exact"/>
        <w:ind w:firstLine="420"/>
        <w:rPr>
          <w:rFonts w:ascii="宋体" w:hAnsi="宋体" w:cs="宋体" w:hint="eastAsia"/>
        </w:rPr>
      </w:pPr>
      <w:r w:rsidRPr="00027B66">
        <w:rPr>
          <w:rFonts w:ascii="宋体" w:hAnsi="宋体" w:cs="宋体"/>
        </w:rPr>
        <w:t>★（十一）中标后，采购人进行实地考察，确保所提供的相应条件、资质或资料的真实性，若发现不具备相应条件的且提供虚假材料谋取中标的，按中华人民共和国政府采购法第七十七条(</w:t>
      </w:r>
      <w:proofErr w:type="gramStart"/>
      <w:r w:rsidRPr="00027B66">
        <w:rPr>
          <w:rFonts w:ascii="宋体" w:hAnsi="宋体" w:cs="宋体"/>
        </w:rPr>
        <w:t>一</w:t>
      </w:r>
      <w:proofErr w:type="gramEnd"/>
      <w:r w:rsidRPr="00027B66">
        <w:rPr>
          <w:rFonts w:ascii="宋体" w:hAnsi="宋体" w:cs="宋体"/>
        </w:rPr>
        <w:t>)供应商提供虚假材料，谋取中标、成交的，其中标、成交无效。</w:t>
      </w:r>
    </w:p>
    <w:p w14:paraId="494B689F" w14:textId="77777777" w:rsidR="0041245B" w:rsidRPr="00027B66" w:rsidRDefault="00000000">
      <w:pPr>
        <w:spacing w:line="460" w:lineRule="exact"/>
        <w:ind w:firstLine="420"/>
        <w:rPr>
          <w:rFonts w:ascii="宋体" w:hAnsi="宋体" w:cs="宋体" w:hint="eastAsia"/>
        </w:rPr>
      </w:pPr>
      <w:r w:rsidRPr="00027B66">
        <w:rPr>
          <w:rFonts w:ascii="宋体" w:hAnsi="宋体" w:cs="宋体"/>
        </w:rPr>
        <w:t>（十二）本次招标范围外的其他特殊产品或应急食材，如中标单位无法在规定时间内满足采购人要求的，采购人有权自行采购。</w:t>
      </w:r>
    </w:p>
    <w:p w14:paraId="6CF97D04" w14:textId="77777777" w:rsidR="0041245B" w:rsidRPr="00027B66" w:rsidRDefault="00000000">
      <w:pPr>
        <w:spacing w:line="460" w:lineRule="exact"/>
        <w:ind w:firstLine="422"/>
        <w:rPr>
          <w:rFonts w:ascii="宋体" w:hAnsi="宋体" w:cs="宋体" w:hint="eastAsia"/>
          <w:b/>
        </w:rPr>
      </w:pPr>
      <w:r w:rsidRPr="00027B66">
        <w:rPr>
          <w:rFonts w:ascii="宋体" w:hAnsi="宋体" w:cs="宋体"/>
          <w:b/>
        </w:rPr>
        <w:t>五、项目采购具体要求</w:t>
      </w:r>
    </w:p>
    <w:p w14:paraId="3A3DF9D1"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w:t>
      </w:r>
      <w:proofErr w:type="gramStart"/>
      <w:r w:rsidRPr="00027B66">
        <w:rPr>
          <w:rFonts w:ascii="宋体" w:hAnsi="宋体" w:cs="宋体"/>
        </w:rPr>
        <w:t>一</w:t>
      </w:r>
      <w:proofErr w:type="gramEnd"/>
      <w:r w:rsidRPr="00027B66">
        <w:rPr>
          <w:rFonts w:ascii="宋体" w:hAnsi="宋体" w:cs="宋体"/>
        </w:rPr>
        <w:t>)报价要求</w:t>
      </w:r>
    </w:p>
    <w:p w14:paraId="76A58809"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投标报价包含但不限于：产品价格、运输、装卸、售后服务、保险、搬运费、税金、质量检测等送达采购人指定地点的产生的一切费用。</w:t>
      </w:r>
    </w:p>
    <w:p w14:paraId="4760BB8D"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(二)包装、品种要求</w:t>
      </w:r>
    </w:p>
    <w:p w14:paraId="6507FAD8"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1、</w:t>
      </w:r>
      <w:proofErr w:type="gramStart"/>
      <w:r w:rsidRPr="00027B66">
        <w:rPr>
          <w:rFonts w:ascii="宋体" w:hAnsi="宋体" w:cs="宋体"/>
        </w:rPr>
        <w:t>食材包装</w:t>
      </w:r>
      <w:proofErr w:type="gramEnd"/>
      <w:r w:rsidRPr="00027B66">
        <w:rPr>
          <w:rFonts w:ascii="宋体" w:hAnsi="宋体" w:cs="宋体"/>
        </w:rPr>
        <w:t>应完好无破漏，无腐败霉变或影响使用的情况，不存在危及人身、财产安全的不合理危险。</w:t>
      </w:r>
      <w:proofErr w:type="gramStart"/>
      <w:r w:rsidRPr="00027B66">
        <w:rPr>
          <w:rFonts w:ascii="宋体" w:hAnsi="宋体" w:cs="宋体"/>
        </w:rPr>
        <w:t>食材应当</w:t>
      </w:r>
      <w:proofErr w:type="gramEnd"/>
      <w:r w:rsidRPr="00027B66">
        <w:rPr>
          <w:rFonts w:ascii="宋体" w:hAnsi="宋体" w:cs="宋体"/>
        </w:rPr>
        <w:t>具备其应当具备的使用性能，应当符合国家或行业标准，并应出示质量</w:t>
      </w:r>
      <w:proofErr w:type="gramStart"/>
      <w:r w:rsidRPr="00027B66">
        <w:rPr>
          <w:rFonts w:ascii="宋体" w:hAnsi="宋体" w:cs="宋体"/>
        </w:rPr>
        <w:t>检测书</w:t>
      </w:r>
      <w:proofErr w:type="gramEnd"/>
      <w:r w:rsidRPr="00027B66">
        <w:rPr>
          <w:rFonts w:ascii="宋体" w:hAnsi="宋体" w:cs="宋体"/>
        </w:rPr>
        <w:t>及来源。有保质期限的商品剩余保存期不得少于原有保质期的三分之二。</w:t>
      </w:r>
    </w:p>
    <w:p w14:paraId="7E2F1C83" w14:textId="77777777" w:rsidR="0041245B" w:rsidRPr="00027B66" w:rsidRDefault="00000000">
      <w:pPr>
        <w:spacing w:line="460" w:lineRule="exact"/>
        <w:ind w:firstLineChars="200" w:firstLine="420"/>
        <w:rPr>
          <w:rFonts w:ascii="宋体" w:hAnsi="宋体" w:cs="宋体" w:hint="eastAsia"/>
          <w:b/>
        </w:rPr>
      </w:pPr>
      <w:r w:rsidRPr="00027B66">
        <w:rPr>
          <w:rFonts w:ascii="宋体" w:hAnsi="宋体" w:cs="宋体"/>
        </w:rPr>
        <w:t>2、采购人所需采购的内容包括粮油类、肉类、水产品类、冷制品类、家禽鸡蛋类、豆制品、蔬菜水果类调味品、奶制品及易耗品等十大类。</w:t>
      </w:r>
    </w:p>
    <w:p w14:paraId="7065CAF1" w14:textId="77777777" w:rsidR="0041245B" w:rsidRPr="00027B66" w:rsidRDefault="00000000">
      <w:pPr>
        <w:spacing w:line="460" w:lineRule="exact"/>
        <w:ind w:firstLine="422"/>
        <w:rPr>
          <w:rFonts w:ascii="宋体" w:hAnsi="宋体" w:cs="宋体" w:hint="eastAsia"/>
          <w:b/>
        </w:rPr>
      </w:pPr>
      <w:r w:rsidRPr="00027B66">
        <w:rPr>
          <w:rFonts w:ascii="宋体" w:hAnsi="宋体" w:cs="宋体"/>
          <w:b/>
        </w:rPr>
        <w:t>六、交货配送方式</w:t>
      </w:r>
    </w:p>
    <w:p w14:paraId="0C277B69"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1、送货方式</w:t>
      </w:r>
      <w:r w:rsidRPr="00027B66">
        <w:rPr>
          <w:rFonts w:ascii="宋体" w:hAnsi="宋体" w:cs="宋体" w:hint="eastAsia"/>
        </w:rPr>
        <w:t>：</w:t>
      </w:r>
    </w:p>
    <w:p w14:paraId="61B6285C"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采购人按需求</w:t>
      </w:r>
      <w:proofErr w:type="gramStart"/>
      <w:r w:rsidRPr="00027B66">
        <w:rPr>
          <w:rFonts w:ascii="宋体" w:hAnsi="宋体" w:cs="宋体"/>
        </w:rPr>
        <w:t>制定食材采购</w:t>
      </w:r>
      <w:proofErr w:type="gramEnd"/>
      <w:r w:rsidRPr="00027B66">
        <w:rPr>
          <w:rFonts w:ascii="宋体" w:hAnsi="宋体" w:cs="宋体"/>
        </w:rPr>
        <w:t>计划，于前一日19:00前将次日食</w:t>
      </w:r>
      <w:proofErr w:type="gramStart"/>
      <w:r w:rsidRPr="00027B66">
        <w:rPr>
          <w:rFonts w:ascii="宋体" w:hAnsi="宋体" w:cs="宋体"/>
        </w:rPr>
        <w:t>材计划</w:t>
      </w:r>
      <w:proofErr w:type="gramEnd"/>
      <w:r w:rsidRPr="00027B66">
        <w:rPr>
          <w:rFonts w:ascii="宋体" w:hAnsi="宋体" w:cs="宋体"/>
        </w:rPr>
        <w:t>通过书面订单、电</w:t>
      </w:r>
      <w:r w:rsidRPr="00027B66">
        <w:rPr>
          <w:rFonts w:ascii="宋体" w:hAnsi="宋体" w:cs="宋体"/>
        </w:rPr>
        <w:lastRenderedPageBreak/>
        <w:t>话(需做好记录)、</w:t>
      </w:r>
      <w:proofErr w:type="gramStart"/>
      <w:r w:rsidRPr="00027B66">
        <w:rPr>
          <w:rFonts w:ascii="宋体" w:hAnsi="宋体" w:cs="宋体"/>
        </w:rPr>
        <w:t>微信或</w:t>
      </w:r>
      <w:proofErr w:type="gramEnd"/>
      <w:r w:rsidRPr="00027B66">
        <w:rPr>
          <w:rFonts w:ascii="宋体" w:hAnsi="宋体" w:cs="宋体"/>
        </w:rPr>
        <w:t>其他方式通知中标人。若采购计划没有即时送达或出现错误时，中标人有义务主动提醒或通知采购人。中标人根据采购人每天提供</w:t>
      </w:r>
      <w:proofErr w:type="gramStart"/>
      <w:r w:rsidRPr="00027B66">
        <w:rPr>
          <w:rFonts w:ascii="宋体" w:hAnsi="宋体" w:cs="宋体"/>
        </w:rPr>
        <w:t>的食材采购</w:t>
      </w:r>
      <w:proofErr w:type="gramEnd"/>
      <w:r w:rsidRPr="00027B66">
        <w:rPr>
          <w:rFonts w:ascii="宋体" w:hAnsi="宋体" w:cs="宋体"/>
        </w:rPr>
        <w:t>计划，及时</w:t>
      </w:r>
      <w:proofErr w:type="gramStart"/>
      <w:r w:rsidRPr="00027B66">
        <w:rPr>
          <w:rFonts w:ascii="宋体" w:hAnsi="宋体" w:cs="宋体"/>
        </w:rPr>
        <w:t>组织食材筹措</w:t>
      </w:r>
      <w:proofErr w:type="gramEnd"/>
      <w:r w:rsidRPr="00027B66">
        <w:rPr>
          <w:rFonts w:ascii="宋体" w:hAnsi="宋体" w:cs="宋体"/>
        </w:rPr>
        <w:t>和加工，确保按规定的品种、数量、质量供应。如供应品种</w:t>
      </w:r>
      <w:proofErr w:type="gramStart"/>
      <w:r w:rsidRPr="00027B66">
        <w:rPr>
          <w:rFonts w:ascii="宋体" w:hAnsi="宋体" w:cs="宋体"/>
        </w:rPr>
        <w:t>的食材没有</w:t>
      </w:r>
      <w:proofErr w:type="gramEnd"/>
      <w:r w:rsidRPr="00027B66">
        <w:rPr>
          <w:rFonts w:ascii="宋体" w:hAnsi="宋体" w:cs="宋体"/>
        </w:rPr>
        <w:t>，需更换时，须经采购人同意。中标人送货时需提供</w:t>
      </w:r>
      <w:proofErr w:type="gramStart"/>
      <w:r w:rsidRPr="00027B66">
        <w:rPr>
          <w:rFonts w:ascii="宋体" w:hAnsi="宋体" w:cs="宋体"/>
        </w:rPr>
        <w:t>注明食材名称</w:t>
      </w:r>
      <w:proofErr w:type="gramEnd"/>
      <w:r w:rsidRPr="00027B66">
        <w:rPr>
          <w:rFonts w:ascii="宋体" w:hAnsi="宋体" w:cs="宋体"/>
        </w:rPr>
        <w:t>、单位、数量、售价及总金额</w:t>
      </w:r>
      <w:proofErr w:type="gramStart"/>
      <w:r w:rsidRPr="00027B66">
        <w:rPr>
          <w:rFonts w:ascii="宋体" w:hAnsi="宋体" w:cs="宋体"/>
        </w:rPr>
        <w:t>的食材送货</w:t>
      </w:r>
      <w:proofErr w:type="gramEnd"/>
      <w:r w:rsidRPr="00027B66">
        <w:rPr>
          <w:rFonts w:ascii="宋体" w:hAnsi="宋体" w:cs="宋体"/>
        </w:rPr>
        <w:t>清单交于采购人管理员验收无误后签字确认，作为双方验收凭证，同时中标人每月或根据采购人需要提供采购的动、</w:t>
      </w:r>
      <w:proofErr w:type="gramStart"/>
      <w:r w:rsidRPr="00027B66">
        <w:rPr>
          <w:rFonts w:ascii="宋体" w:hAnsi="宋体" w:cs="宋体"/>
        </w:rPr>
        <w:t>植物食材检验</w:t>
      </w:r>
      <w:proofErr w:type="gramEnd"/>
      <w:r w:rsidRPr="00027B66">
        <w:rPr>
          <w:rFonts w:ascii="宋体" w:hAnsi="宋体" w:cs="宋体"/>
        </w:rPr>
        <w:t>检疫报告。</w:t>
      </w:r>
    </w:p>
    <w:p w14:paraId="24373AA0"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2、交货时间地点</w:t>
      </w:r>
      <w:r w:rsidRPr="00027B66">
        <w:rPr>
          <w:rFonts w:ascii="宋体" w:hAnsi="宋体" w:cs="宋体" w:hint="eastAsia"/>
        </w:rPr>
        <w:t>：</w:t>
      </w:r>
    </w:p>
    <w:p w14:paraId="75D0C07F"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中标人按照采购人订购的品种、规格、数量备齐实物，每天于采购人提出的具体配送需求时间 (上午</w:t>
      </w:r>
      <w:r w:rsidRPr="00027B66">
        <w:rPr>
          <w:rFonts w:ascii="宋体" w:hAnsi="宋体" w:cs="宋体" w:hint="eastAsia"/>
          <w:u w:val="single"/>
        </w:rPr>
        <w:t>8</w:t>
      </w:r>
      <w:r w:rsidRPr="00027B66">
        <w:rPr>
          <w:rFonts w:ascii="宋体" w:hAnsi="宋体" w:cs="宋体"/>
          <w:u w:val="single"/>
        </w:rPr>
        <w:t>:</w:t>
      </w:r>
      <w:r w:rsidRPr="00027B66">
        <w:rPr>
          <w:rFonts w:ascii="宋体" w:hAnsi="宋体" w:cs="宋体" w:hint="eastAsia"/>
          <w:u w:val="single"/>
        </w:rPr>
        <w:t>0</w:t>
      </w:r>
      <w:r w:rsidRPr="00027B66">
        <w:rPr>
          <w:rFonts w:ascii="宋体" w:hAnsi="宋体" w:cs="宋体"/>
          <w:u w:val="single"/>
        </w:rPr>
        <w:t xml:space="preserve">0 </w:t>
      </w:r>
      <w:r w:rsidRPr="00027B66">
        <w:rPr>
          <w:rFonts w:ascii="宋体" w:hAnsi="宋体" w:cs="宋体"/>
        </w:rPr>
        <w:t>)前送到采购人指定地点</w:t>
      </w:r>
      <w:r w:rsidRPr="00027B66">
        <w:rPr>
          <w:rFonts w:ascii="宋体" w:hAnsi="宋体" w:cs="宋体"/>
          <w:b/>
        </w:rPr>
        <w:t>（县局机关食堂配送到县局办公楼附楼、</w:t>
      </w:r>
      <w:r w:rsidRPr="00027B66">
        <w:rPr>
          <w:rFonts w:ascii="宋体" w:hAnsi="宋体" w:cs="宋体" w:hint="eastAsia"/>
          <w:b/>
        </w:rPr>
        <w:t>六</w:t>
      </w:r>
      <w:r w:rsidRPr="00027B66">
        <w:rPr>
          <w:rFonts w:ascii="宋体" w:hAnsi="宋体" w:cs="宋体"/>
          <w:b/>
        </w:rPr>
        <w:t>个税源管理分局食堂分别配送到分局所在地的办公地点）</w:t>
      </w:r>
      <w:r w:rsidRPr="00027B66">
        <w:rPr>
          <w:rFonts w:ascii="宋体" w:hAnsi="宋体" w:cs="宋体"/>
        </w:rPr>
        <w:t>。中标人必须按时送达</w:t>
      </w:r>
      <w:proofErr w:type="gramStart"/>
      <w:r w:rsidRPr="00027B66">
        <w:rPr>
          <w:rFonts w:ascii="宋体" w:hAnsi="宋体" w:cs="宋体"/>
        </w:rPr>
        <w:t>釆购人采购</w:t>
      </w:r>
      <w:proofErr w:type="gramEnd"/>
      <w:r w:rsidRPr="00027B66">
        <w:rPr>
          <w:rFonts w:ascii="宋体" w:hAnsi="宋体" w:cs="宋体"/>
        </w:rPr>
        <w:t>的食材，特殊情况下(天气、交通事故等非人为因素)可推迟0.5小时。遇</w:t>
      </w:r>
      <w:proofErr w:type="gramStart"/>
      <w:r w:rsidRPr="00027B66">
        <w:rPr>
          <w:rFonts w:ascii="宋体" w:hAnsi="宋体" w:cs="宋体"/>
        </w:rPr>
        <w:t>釆购人有</w:t>
      </w:r>
      <w:proofErr w:type="gramEnd"/>
      <w:r w:rsidRPr="00027B66">
        <w:rPr>
          <w:rFonts w:ascii="宋体" w:hAnsi="宋体" w:cs="宋体"/>
        </w:rPr>
        <w:t>特殊情况时，需要提前开饭或临时增加</w:t>
      </w:r>
      <w:proofErr w:type="gramStart"/>
      <w:r w:rsidRPr="00027B66">
        <w:rPr>
          <w:rFonts w:ascii="宋体" w:hAnsi="宋体" w:cs="宋体"/>
        </w:rPr>
        <w:t>食材品种</w:t>
      </w:r>
      <w:proofErr w:type="gramEnd"/>
      <w:r w:rsidRPr="00027B66">
        <w:rPr>
          <w:rFonts w:ascii="宋体" w:hAnsi="宋体" w:cs="宋体"/>
        </w:rPr>
        <w:t>和数量，采购人应提前</w:t>
      </w:r>
      <w:r w:rsidRPr="00027B66">
        <w:rPr>
          <w:rFonts w:ascii="宋体" w:hAnsi="宋体" w:cs="宋体" w:hint="eastAsia"/>
        </w:rPr>
        <w:t>1</w:t>
      </w:r>
      <w:r w:rsidRPr="00027B66">
        <w:rPr>
          <w:rFonts w:ascii="宋体" w:hAnsi="宋体" w:cs="宋体"/>
        </w:rPr>
        <w:t>小时将订单通知中标人，中标人应及时调整送货时间，并确保在收到通知后</w:t>
      </w:r>
      <w:r w:rsidRPr="00027B66">
        <w:rPr>
          <w:rFonts w:ascii="宋体" w:hAnsi="宋体" w:cs="宋体" w:hint="eastAsia"/>
        </w:rPr>
        <w:t>1</w:t>
      </w:r>
      <w:r w:rsidRPr="00027B66">
        <w:rPr>
          <w:rFonts w:ascii="宋体" w:hAnsi="宋体" w:cs="宋体"/>
        </w:rPr>
        <w:t>个小时左右送达。如遇不可抗力</w:t>
      </w:r>
      <w:proofErr w:type="gramStart"/>
      <w:r w:rsidRPr="00027B66">
        <w:rPr>
          <w:rFonts w:ascii="宋体" w:hAnsi="宋体" w:cs="宋体"/>
        </w:rPr>
        <w:t>食材不能</w:t>
      </w:r>
      <w:proofErr w:type="gramEnd"/>
      <w:r w:rsidRPr="00027B66">
        <w:rPr>
          <w:rFonts w:ascii="宋体" w:hAnsi="宋体" w:cs="宋体"/>
        </w:rPr>
        <w:t>按时送达，需与采购人沟通解决。针对实际情况，投标人可拟定应急方案与采购人协商对接。</w:t>
      </w:r>
    </w:p>
    <w:p w14:paraId="6475C710"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3、运输要求</w:t>
      </w:r>
      <w:r w:rsidRPr="00027B66">
        <w:rPr>
          <w:rFonts w:ascii="宋体" w:hAnsi="宋体" w:cs="宋体" w:hint="eastAsia"/>
        </w:rPr>
        <w:t>：</w:t>
      </w:r>
    </w:p>
    <w:p w14:paraId="1562A5A1"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(1)所提供的</w:t>
      </w:r>
      <w:proofErr w:type="gramStart"/>
      <w:r w:rsidRPr="00027B66">
        <w:rPr>
          <w:rFonts w:ascii="宋体" w:hAnsi="宋体" w:cs="宋体"/>
        </w:rPr>
        <w:t>食材运输</w:t>
      </w:r>
      <w:proofErr w:type="gramEnd"/>
      <w:r w:rsidRPr="00027B66">
        <w:rPr>
          <w:rFonts w:ascii="宋体" w:hAnsi="宋体" w:cs="宋体"/>
        </w:rPr>
        <w:t>应由中标人负责，必须采用符合卫生标准的外包装和运载工具，并且要保持清洁和定期消毒。运输车厢</w:t>
      </w:r>
      <w:proofErr w:type="gramStart"/>
      <w:r w:rsidRPr="00027B66">
        <w:rPr>
          <w:rFonts w:ascii="宋体" w:hAnsi="宋体" w:cs="宋体"/>
        </w:rPr>
        <w:t>的内仓应</w:t>
      </w:r>
      <w:proofErr w:type="gramEnd"/>
      <w:r w:rsidRPr="00027B66">
        <w:rPr>
          <w:rFonts w:ascii="宋体" w:hAnsi="宋体" w:cs="宋体"/>
        </w:rPr>
        <w:t>使用抗腐蚀、防潮、易清洁消毒的材料。</w:t>
      </w:r>
    </w:p>
    <w:p w14:paraId="0478CBC9" w14:textId="77777777" w:rsidR="0041245B" w:rsidRPr="00027B66" w:rsidRDefault="00000000">
      <w:pPr>
        <w:spacing w:line="460" w:lineRule="exact"/>
        <w:rPr>
          <w:rFonts w:ascii="宋体" w:hAnsi="宋体" w:cs="宋体" w:hint="eastAsia"/>
        </w:rPr>
      </w:pPr>
      <w:r w:rsidRPr="00027B66">
        <w:rPr>
          <w:rFonts w:ascii="宋体" w:hAnsi="宋体" w:cs="宋体"/>
        </w:rPr>
        <w:t>车厢内无不良气味、异味。</w:t>
      </w:r>
    </w:p>
    <w:p w14:paraId="292E9DA3"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w:t>
      </w:r>
      <w:r w:rsidRPr="00027B66">
        <w:rPr>
          <w:rFonts w:ascii="宋体" w:hAnsi="宋体" w:cs="宋体" w:hint="eastAsia"/>
        </w:rPr>
        <w:t>2</w:t>
      </w:r>
      <w:r w:rsidRPr="00027B66">
        <w:rPr>
          <w:rFonts w:ascii="宋体" w:hAnsi="宋体" w:cs="宋体"/>
        </w:rPr>
        <w:t>)冷藏、冷冻</w:t>
      </w:r>
      <w:proofErr w:type="gramStart"/>
      <w:r w:rsidRPr="00027B66">
        <w:rPr>
          <w:rFonts w:ascii="宋体" w:hAnsi="宋体" w:cs="宋体"/>
        </w:rPr>
        <w:t>食材必须</w:t>
      </w:r>
      <w:proofErr w:type="gramEnd"/>
      <w:r w:rsidRPr="00027B66">
        <w:rPr>
          <w:rFonts w:ascii="宋体" w:hAnsi="宋体" w:cs="宋体"/>
        </w:rPr>
        <w:t>用专用冷藏、</w:t>
      </w:r>
      <w:proofErr w:type="gramStart"/>
      <w:r w:rsidRPr="00027B66">
        <w:rPr>
          <w:rFonts w:ascii="宋体" w:hAnsi="宋体" w:cs="宋体"/>
        </w:rPr>
        <w:t>冷冻载具运输</w:t>
      </w:r>
      <w:proofErr w:type="gramEnd"/>
      <w:r w:rsidRPr="00027B66">
        <w:rPr>
          <w:rFonts w:ascii="宋体" w:hAnsi="宋体" w:cs="宋体"/>
        </w:rPr>
        <w:t>，应当有必要的保温设备并在整个运输过程中保持安全的冷藏、冷冻温度。特别是对于长途运输的食材，</w:t>
      </w:r>
      <w:proofErr w:type="gramStart"/>
      <w:r w:rsidRPr="00027B66">
        <w:rPr>
          <w:rFonts w:ascii="宋体" w:hAnsi="宋体" w:cs="宋体"/>
        </w:rPr>
        <w:t>保证食材在</w:t>
      </w:r>
      <w:proofErr w:type="gramEnd"/>
      <w:r w:rsidRPr="00027B66">
        <w:rPr>
          <w:rFonts w:ascii="宋体" w:hAnsi="宋体" w:cs="宋体"/>
        </w:rPr>
        <w:t>运输全过程处于合适的温度范围。整个运输过程应科学合理，运输车辆应定期清洁，保持性能稳定，符合规定的温度要求，使运输</w:t>
      </w:r>
      <w:proofErr w:type="gramStart"/>
      <w:r w:rsidRPr="00027B66">
        <w:rPr>
          <w:rFonts w:ascii="宋体" w:hAnsi="宋体" w:cs="宋体"/>
        </w:rPr>
        <w:t>食材处于</w:t>
      </w:r>
      <w:proofErr w:type="gramEnd"/>
      <w:r w:rsidRPr="00027B66">
        <w:rPr>
          <w:rFonts w:ascii="宋体" w:hAnsi="宋体" w:cs="宋体"/>
        </w:rPr>
        <w:t>恒定的环境中。运输途中严防日晒、雨淋，注意通风散热；蔬菜应</w:t>
      </w:r>
      <w:proofErr w:type="gramStart"/>
      <w:r w:rsidRPr="00027B66">
        <w:rPr>
          <w:rFonts w:ascii="宋体" w:hAnsi="宋体" w:cs="宋体"/>
        </w:rPr>
        <w:t>小心轻卸</w:t>
      </w:r>
      <w:proofErr w:type="gramEnd"/>
      <w:r w:rsidRPr="00027B66">
        <w:rPr>
          <w:rFonts w:ascii="宋体" w:hAnsi="宋体" w:cs="宋体"/>
        </w:rPr>
        <w:t>，严防机械损伤。</w:t>
      </w:r>
    </w:p>
    <w:p w14:paraId="7C6231DB"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(3)关于</w:t>
      </w:r>
      <w:proofErr w:type="gramStart"/>
      <w:r w:rsidRPr="00027B66">
        <w:rPr>
          <w:rFonts w:ascii="宋体" w:hAnsi="宋体" w:cs="宋体"/>
        </w:rPr>
        <w:t>冷冻食材配送</w:t>
      </w:r>
      <w:proofErr w:type="gramEnd"/>
      <w:r w:rsidRPr="00027B66">
        <w:rPr>
          <w:rFonts w:ascii="宋体" w:hAnsi="宋体" w:cs="宋体"/>
        </w:rPr>
        <w:t>，目的地在一小时内的用保温车配送，一小时以外的用制冷车配送，保证冷冻</w:t>
      </w:r>
      <w:proofErr w:type="gramStart"/>
      <w:r w:rsidRPr="00027B66">
        <w:rPr>
          <w:rFonts w:ascii="宋体" w:hAnsi="宋体" w:cs="宋体"/>
        </w:rPr>
        <w:t>食材中心</w:t>
      </w:r>
      <w:proofErr w:type="gramEnd"/>
      <w:r w:rsidRPr="00027B66">
        <w:rPr>
          <w:rFonts w:ascii="宋体" w:hAnsi="宋体" w:cs="宋体"/>
        </w:rPr>
        <w:t>温度控制在-2℃-7℃的范围之内，保证运输过程冷链不中断。</w:t>
      </w:r>
      <w:proofErr w:type="gramStart"/>
      <w:r w:rsidRPr="00027B66">
        <w:rPr>
          <w:rFonts w:ascii="宋体" w:hAnsi="宋体" w:cs="宋体"/>
        </w:rPr>
        <w:t>食材到达</w:t>
      </w:r>
      <w:proofErr w:type="gramEnd"/>
      <w:r w:rsidRPr="00027B66">
        <w:rPr>
          <w:rFonts w:ascii="宋体" w:hAnsi="宋体" w:cs="宋体"/>
        </w:rPr>
        <w:t>目的地时外包装箱干爽，无软化现象。海鲜运输方式应当为充氧运输，保证海鲜运到后海鲜的鲜活。</w:t>
      </w:r>
    </w:p>
    <w:p w14:paraId="5E1F8EE0"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(4)卸货要求:送货车辆应保持清洁；</w:t>
      </w:r>
      <w:proofErr w:type="gramStart"/>
      <w:r w:rsidRPr="00027B66">
        <w:rPr>
          <w:rFonts w:ascii="宋体" w:hAnsi="宋体" w:cs="宋体"/>
        </w:rPr>
        <w:t>食材堆放</w:t>
      </w:r>
      <w:proofErr w:type="gramEnd"/>
      <w:r w:rsidRPr="00027B66">
        <w:rPr>
          <w:rFonts w:ascii="宋体" w:hAnsi="宋体" w:cs="宋体"/>
        </w:rPr>
        <w:t>科学合理，避免</w:t>
      </w:r>
      <w:proofErr w:type="gramStart"/>
      <w:r w:rsidRPr="00027B66">
        <w:rPr>
          <w:rFonts w:ascii="宋体" w:hAnsi="宋体" w:cs="宋体"/>
        </w:rPr>
        <w:t>造成食材的</w:t>
      </w:r>
      <w:proofErr w:type="gramEnd"/>
      <w:r w:rsidRPr="00027B66">
        <w:rPr>
          <w:rFonts w:ascii="宋体" w:hAnsi="宋体" w:cs="宋体"/>
        </w:rPr>
        <w:t>交叉污染；如对温度有要求</w:t>
      </w:r>
      <w:proofErr w:type="gramStart"/>
      <w:r w:rsidRPr="00027B66">
        <w:rPr>
          <w:rFonts w:ascii="宋体" w:hAnsi="宋体" w:cs="宋体"/>
        </w:rPr>
        <w:t>的食材应确定食材的</w:t>
      </w:r>
      <w:proofErr w:type="gramEnd"/>
      <w:r w:rsidRPr="00027B66">
        <w:rPr>
          <w:rFonts w:ascii="宋体" w:hAnsi="宋体" w:cs="宋体"/>
        </w:rPr>
        <w:t>温度，记录送货车辆温度，并存档。在卸货过程中应保证</w:t>
      </w:r>
      <w:proofErr w:type="gramStart"/>
      <w:r w:rsidRPr="00027B66">
        <w:rPr>
          <w:rFonts w:ascii="宋体" w:hAnsi="宋体" w:cs="宋体"/>
        </w:rPr>
        <w:t>冷藏食材脱离</w:t>
      </w:r>
      <w:proofErr w:type="gramEnd"/>
      <w:r w:rsidRPr="00027B66">
        <w:rPr>
          <w:rFonts w:ascii="宋体" w:hAnsi="宋体" w:cs="宋体"/>
        </w:rPr>
        <w:t>冷</w:t>
      </w:r>
      <w:proofErr w:type="gramStart"/>
      <w:r w:rsidRPr="00027B66">
        <w:rPr>
          <w:rFonts w:ascii="宋体" w:hAnsi="宋体" w:cs="宋体"/>
        </w:rPr>
        <w:t>链时间</w:t>
      </w:r>
      <w:proofErr w:type="gramEnd"/>
      <w:r w:rsidRPr="00027B66">
        <w:rPr>
          <w:rFonts w:ascii="宋体" w:hAnsi="宋体" w:cs="宋体"/>
        </w:rPr>
        <w:t>不得超过20分钟，</w:t>
      </w:r>
      <w:proofErr w:type="gramStart"/>
      <w:r w:rsidRPr="00027B66">
        <w:rPr>
          <w:rFonts w:ascii="宋体" w:hAnsi="宋体" w:cs="宋体"/>
        </w:rPr>
        <w:t>冷冻食材脱离</w:t>
      </w:r>
      <w:proofErr w:type="gramEnd"/>
      <w:r w:rsidRPr="00027B66">
        <w:rPr>
          <w:rFonts w:ascii="宋体" w:hAnsi="宋体" w:cs="宋体"/>
        </w:rPr>
        <w:t>冷</w:t>
      </w:r>
      <w:proofErr w:type="gramStart"/>
      <w:r w:rsidRPr="00027B66">
        <w:rPr>
          <w:rFonts w:ascii="宋体" w:hAnsi="宋体" w:cs="宋体"/>
        </w:rPr>
        <w:t>链时间</w:t>
      </w:r>
      <w:proofErr w:type="gramEnd"/>
      <w:r w:rsidRPr="00027B66">
        <w:rPr>
          <w:rFonts w:ascii="宋体" w:hAnsi="宋体" w:cs="宋体"/>
        </w:rPr>
        <w:t>不得超过30分钟。</w:t>
      </w:r>
    </w:p>
    <w:p w14:paraId="7BB90C00" w14:textId="77777777" w:rsidR="0041245B" w:rsidRPr="00027B66" w:rsidRDefault="00000000">
      <w:pPr>
        <w:spacing w:line="460" w:lineRule="exact"/>
        <w:ind w:firstLine="422"/>
        <w:rPr>
          <w:rFonts w:ascii="宋体" w:hAnsi="宋体" w:cs="宋体" w:hint="eastAsia"/>
          <w:b/>
        </w:rPr>
      </w:pPr>
      <w:r w:rsidRPr="00027B66">
        <w:rPr>
          <w:rFonts w:ascii="宋体" w:hAnsi="宋体" w:cs="宋体" w:hint="eastAsia"/>
          <w:b/>
        </w:rPr>
        <w:lastRenderedPageBreak/>
        <w:t>七、</w:t>
      </w:r>
      <w:r w:rsidRPr="00027B66">
        <w:rPr>
          <w:rFonts w:ascii="宋体" w:hAnsi="宋体" w:cs="宋体"/>
          <w:b/>
        </w:rPr>
        <w:t>验收过程</w:t>
      </w:r>
    </w:p>
    <w:p w14:paraId="050E5A09" w14:textId="77777777" w:rsidR="0041245B" w:rsidRPr="00027B66" w:rsidRDefault="00000000">
      <w:pPr>
        <w:spacing w:line="460" w:lineRule="exact"/>
        <w:rPr>
          <w:rFonts w:ascii="宋体" w:hAnsi="宋体" w:cs="宋体" w:hint="eastAsia"/>
        </w:rPr>
      </w:pPr>
      <w:r w:rsidRPr="00027B66">
        <w:rPr>
          <w:rFonts w:ascii="宋体" w:hAnsi="宋体" w:cs="宋体"/>
        </w:rPr>
        <w:t xml:space="preserve">  （</w:t>
      </w:r>
      <w:proofErr w:type="gramStart"/>
      <w:r w:rsidRPr="00027B66">
        <w:rPr>
          <w:rFonts w:ascii="宋体" w:hAnsi="宋体" w:cs="宋体"/>
        </w:rPr>
        <w:t>一</w:t>
      </w:r>
      <w:proofErr w:type="gramEnd"/>
      <w:r w:rsidRPr="00027B66">
        <w:rPr>
          <w:rFonts w:ascii="宋体" w:hAnsi="宋体" w:cs="宋体"/>
        </w:rPr>
        <w:t>)验收流程</w:t>
      </w:r>
    </w:p>
    <w:p w14:paraId="12A0AC77"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1、做好卸货前的检查。双方验收人员卸货前应对场地和验收设备做好准备，并</w:t>
      </w:r>
      <w:proofErr w:type="gramStart"/>
      <w:r w:rsidRPr="00027B66">
        <w:rPr>
          <w:rFonts w:ascii="宋体" w:hAnsi="宋体" w:cs="宋体"/>
        </w:rPr>
        <w:t>对食材的</w:t>
      </w:r>
      <w:proofErr w:type="gramEnd"/>
      <w:r w:rsidRPr="00027B66">
        <w:rPr>
          <w:rFonts w:ascii="宋体" w:hAnsi="宋体" w:cs="宋体"/>
        </w:rPr>
        <w:t>外观质量进行初步了解。</w:t>
      </w:r>
      <w:proofErr w:type="gramStart"/>
      <w:r w:rsidRPr="00027B66">
        <w:rPr>
          <w:rFonts w:ascii="宋体" w:hAnsi="宋体" w:cs="宋体"/>
        </w:rPr>
        <w:t>食材运输</w:t>
      </w:r>
      <w:proofErr w:type="gramEnd"/>
      <w:r w:rsidRPr="00027B66">
        <w:rPr>
          <w:rFonts w:ascii="宋体" w:hAnsi="宋体" w:cs="宋体"/>
        </w:rPr>
        <w:t>必须采用符合卫生标准的外包装和运输工具，保持清洁和定期消毒，车厢内无不良气味、异味。</w:t>
      </w:r>
      <w:proofErr w:type="gramStart"/>
      <w:r w:rsidRPr="00027B66">
        <w:rPr>
          <w:rFonts w:ascii="宋体" w:hAnsi="宋体" w:cs="宋体"/>
        </w:rPr>
        <w:t>食材应</w:t>
      </w:r>
      <w:proofErr w:type="gramEnd"/>
      <w:r w:rsidRPr="00027B66">
        <w:rPr>
          <w:rFonts w:ascii="宋体" w:hAnsi="宋体" w:cs="宋体"/>
        </w:rPr>
        <w:t>清洁，无损伤、腐烂现象，外包装完整，无寄生虫或已受虫害现象。</w:t>
      </w:r>
    </w:p>
    <w:p w14:paraId="3905169D"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2、采取现场验收的方式，双方验收人员应认真</w:t>
      </w:r>
      <w:proofErr w:type="gramStart"/>
      <w:r w:rsidRPr="00027B66">
        <w:rPr>
          <w:rFonts w:ascii="宋体" w:hAnsi="宋体" w:cs="宋体"/>
        </w:rPr>
        <w:t>检查食材的</w:t>
      </w:r>
      <w:proofErr w:type="gramEnd"/>
      <w:r w:rsidRPr="00027B66">
        <w:rPr>
          <w:rFonts w:ascii="宋体" w:hAnsi="宋体" w:cs="宋体"/>
        </w:rPr>
        <w:t>质量，按索票--验证--计数--入库的程序完成验收，中标人可提供原件的留原件，原件只有一份而无法提供给采购人的查验原件后，索取复印件留存。</w:t>
      </w:r>
    </w:p>
    <w:p w14:paraId="13416685"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3、每次每种</w:t>
      </w:r>
      <w:proofErr w:type="gramStart"/>
      <w:r w:rsidRPr="00027B66">
        <w:rPr>
          <w:rFonts w:ascii="宋体" w:hAnsi="宋体" w:cs="宋体"/>
        </w:rPr>
        <w:t>食材全部</w:t>
      </w:r>
      <w:proofErr w:type="gramEnd"/>
      <w:r w:rsidRPr="00027B66">
        <w:rPr>
          <w:rFonts w:ascii="宋体" w:hAnsi="宋体" w:cs="宋体"/>
        </w:rPr>
        <w:t>进行验收检查，</w:t>
      </w:r>
      <w:proofErr w:type="gramStart"/>
      <w:r w:rsidRPr="00027B66">
        <w:rPr>
          <w:rFonts w:ascii="宋体" w:hAnsi="宋体" w:cs="宋体"/>
        </w:rPr>
        <w:t>对于食材验收</w:t>
      </w:r>
      <w:proofErr w:type="gramEnd"/>
      <w:r w:rsidRPr="00027B66">
        <w:rPr>
          <w:rFonts w:ascii="宋体" w:hAnsi="宋体" w:cs="宋体"/>
        </w:rPr>
        <w:t>的全部信息数据，采购人验收人员应和中标人送货人员一起确认，并保留双方签字单据。</w:t>
      </w:r>
    </w:p>
    <w:p w14:paraId="4F06BBDB"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4、检查发现</w:t>
      </w:r>
      <w:proofErr w:type="gramStart"/>
      <w:r w:rsidRPr="00027B66">
        <w:rPr>
          <w:rFonts w:ascii="宋体" w:hAnsi="宋体" w:cs="宋体"/>
        </w:rPr>
        <w:t>食材安全</w:t>
      </w:r>
      <w:proofErr w:type="gramEnd"/>
      <w:r w:rsidRPr="00027B66">
        <w:rPr>
          <w:rFonts w:ascii="宋体" w:hAnsi="宋体" w:cs="宋体"/>
        </w:rPr>
        <w:t>质量问题的处理：</w:t>
      </w:r>
    </w:p>
    <w:p w14:paraId="50619B99"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(1)对危及人身安全的食材质量问题采取零容忍措施，一经发现，当日所送同批次</w:t>
      </w:r>
      <w:proofErr w:type="gramStart"/>
      <w:r w:rsidRPr="00027B66">
        <w:rPr>
          <w:rFonts w:ascii="宋体" w:hAnsi="宋体" w:cs="宋体"/>
        </w:rPr>
        <w:t>食材全部</w:t>
      </w:r>
      <w:proofErr w:type="gramEnd"/>
      <w:r w:rsidRPr="00027B66">
        <w:rPr>
          <w:rFonts w:ascii="宋体" w:hAnsi="宋体" w:cs="宋体"/>
        </w:rPr>
        <w:t>退货。</w:t>
      </w:r>
    </w:p>
    <w:p w14:paraId="4B9B0AA8"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(2)</w:t>
      </w:r>
      <w:proofErr w:type="gramStart"/>
      <w:r w:rsidRPr="00027B66">
        <w:rPr>
          <w:rFonts w:ascii="宋体" w:hAnsi="宋体" w:cs="宋体"/>
        </w:rPr>
        <w:t>若检查</w:t>
      </w:r>
      <w:proofErr w:type="gramEnd"/>
      <w:r w:rsidRPr="00027B66">
        <w:rPr>
          <w:rFonts w:ascii="宋体" w:hAnsi="宋体" w:cs="宋体"/>
        </w:rPr>
        <w:t>未发现问题，而在加工食用前发现部分食材质量问题，应立即通知中标人，将</w:t>
      </w:r>
      <w:proofErr w:type="gramStart"/>
      <w:r w:rsidRPr="00027B66">
        <w:rPr>
          <w:rFonts w:ascii="宋体" w:hAnsi="宋体" w:cs="宋体"/>
        </w:rPr>
        <w:t>问题食材退货</w:t>
      </w:r>
      <w:proofErr w:type="gramEnd"/>
      <w:r w:rsidRPr="00027B66">
        <w:rPr>
          <w:rFonts w:ascii="宋体" w:hAnsi="宋体" w:cs="宋体"/>
        </w:rPr>
        <w:t>处理。</w:t>
      </w:r>
    </w:p>
    <w:p w14:paraId="15F4B337"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（二)退(补)货流程</w:t>
      </w:r>
    </w:p>
    <w:p w14:paraId="678BF2D6"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对不符合质量要求的</w:t>
      </w:r>
      <w:proofErr w:type="gramStart"/>
      <w:r w:rsidRPr="00027B66">
        <w:rPr>
          <w:rFonts w:ascii="宋体" w:hAnsi="宋体" w:cs="宋体"/>
        </w:rPr>
        <w:t>食材由</w:t>
      </w:r>
      <w:proofErr w:type="gramEnd"/>
      <w:r w:rsidRPr="00027B66">
        <w:rPr>
          <w:rFonts w:ascii="宋体" w:hAnsi="宋体" w:cs="宋体"/>
        </w:rPr>
        <w:t>采购人验收人员提出清退，如双方对质量或重量有争议的可送具有检验资质的部门检测，同时留样备检，对数量不足或部分退货的，责成中标人以不</w:t>
      </w:r>
      <w:proofErr w:type="gramStart"/>
      <w:r w:rsidRPr="00027B66">
        <w:rPr>
          <w:rFonts w:ascii="宋体" w:hAnsi="宋体" w:cs="宋体"/>
        </w:rPr>
        <w:t>影响食材供应</w:t>
      </w:r>
      <w:proofErr w:type="gramEnd"/>
      <w:r w:rsidRPr="00027B66">
        <w:rPr>
          <w:rFonts w:ascii="宋体" w:hAnsi="宋体" w:cs="宋体"/>
        </w:rPr>
        <w:t>为前提尽快补送。在退货过程中，对有碍公共卫生安全的食材，应按</w:t>
      </w:r>
      <w:proofErr w:type="gramStart"/>
      <w:r w:rsidRPr="00027B66">
        <w:rPr>
          <w:rFonts w:ascii="宋体" w:hAnsi="宋体" w:cs="宋体"/>
        </w:rPr>
        <w:t>囯</w:t>
      </w:r>
      <w:proofErr w:type="gramEnd"/>
      <w:r w:rsidRPr="00027B66">
        <w:rPr>
          <w:rFonts w:ascii="宋体" w:hAnsi="宋体" w:cs="宋体"/>
        </w:rPr>
        <w:t>家有关规定处理或进行协议销毁，不退货给中标人。</w:t>
      </w:r>
    </w:p>
    <w:p w14:paraId="7EEFDBDF"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(三)验收记录</w:t>
      </w:r>
    </w:p>
    <w:p w14:paraId="52D2FBF0"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对每次验收的</w:t>
      </w:r>
      <w:proofErr w:type="gramStart"/>
      <w:r w:rsidRPr="00027B66">
        <w:rPr>
          <w:rFonts w:ascii="宋体" w:hAnsi="宋体" w:cs="宋体"/>
        </w:rPr>
        <w:t>食材均</w:t>
      </w:r>
      <w:proofErr w:type="gramEnd"/>
      <w:r w:rsidRPr="00027B66">
        <w:rPr>
          <w:rFonts w:ascii="宋体" w:hAnsi="宋体" w:cs="宋体"/>
        </w:rPr>
        <w:t>记录名称、数量、验收情况等事项，并由双方验收人员签名确认。</w:t>
      </w:r>
    </w:p>
    <w:p w14:paraId="0317FED5"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 xml:space="preserve">(四)验收条款 </w:t>
      </w:r>
    </w:p>
    <w:p w14:paraId="4A97E049"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1、中标人所提供的</w:t>
      </w:r>
      <w:proofErr w:type="gramStart"/>
      <w:r w:rsidRPr="00027B66">
        <w:rPr>
          <w:rFonts w:ascii="宋体" w:hAnsi="宋体" w:cs="宋体"/>
        </w:rPr>
        <w:t>食材必须</w:t>
      </w:r>
      <w:proofErr w:type="gramEnd"/>
      <w:r w:rsidRPr="00027B66">
        <w:rPr>
          <w:rFonts w:ascii="宋体" w:hAnsi="宋体" w:cs="宋体"/>
        </w:rPr>
        <w:t>符合《中华人民共和国食品安全法》、《中华人民共和国食品安全法》要求。</w:t>
      </w:r>
    </w:p>
    <w:p w14:paraId="3F841F1F"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2、中标人所提供的</w:t>
      </w:r>
      <w:proofErr w:type="gramStart"/>
      <w:r w:rsidRPr="00027B66">
        <w:rPr>
          <w:rFonts w:ascii="宋体" w:hAnsi="宋体" w:cs="宋体"/>
        </w:rPr>
        <w:t>食材必须</w:t>
      </w:r>
      <w:proofErr w:type="gramEnd"/>
      <w:r w:rsidRPr="00027B66">
        <w:rPr>
          <w:rFonts w:ascii="宋体" w:hAnsi="宋体" w:cs="宋体"/>
        </w:rPr>
        <w:t>符合国家行业生产及经营标准，货真价实，均能提供相应批次的合格检验证明。</w:t>
      </w:r>
    </w:p>
    <w:p w14:paraId="4AAAC77F"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3、中标人所提供的物</w:t>
      </w:r>
      <w:proofErr w:type="gramStart"/>
      <w:r w:rsidRPr="00027B66">
        <w:rPr>
          <w:rFonts w:ascii="宋体" w:hAnsi="宋体" w:cs="宋体"/>
        </w:rPr>
        <w:t>食材必须</w:t>
      </w:r>
      <w:proofErr w:type="gramEnd"/>
      <w:r w:rsidRPr="00027B66">
        <w:rPr>
          <w:rFonts w:ascii="宋体" w:hAnsi="宋体" w:cs="宋体"/>
        </w:rPr>
        <w:t>各项技术指标完全符合国家强制性标准，符合国家有关质量检测、环保标准及产品出厂标准。</w:t>
      </w:r>
    </w:p>
    <w:p w14:paraId="14B427CF"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lastRenderedPageBreak/>
        <w:t>4、中标人必须负责</w:t>
      </w:r>
      <w:proofErr w:type="gramStart"/>
      <w:r w:rsidRPr="00027B66">
        <w:rPr>
          <w:rFonts w:ascii="宋体" w:hAnsi="宋体" w:cs="宋体"/>
        </w:rPr>
        <w:t>中标食材的</w:t>
      </w:r>
      <w:proofErr w:type="gramEnd"/>
      <w:r w:rsidRPr="00027B66">
        <w:rPr>
          <w:rFonts w:ascii="宋体" w:hAnsi="宋体" w:cs="宋体"/>
        </w:rPr>
        <w:t>运输、质量检测等工作，所产生的费用由中标人负责。</w:t>
      </w:r>
    </w:p>
    <w:p w14:paraId="5E67ED6A"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5、中标人配送</w:t>
      </w:r>
      <w:proofErr w:type="gramStart"/>
      <w:r w:rsidRPr="00027B66">
        <w:rPr>
          <w:rFonts w:ascii="宋体" w:hAnsi="宋体" w:cs="宋体"/>
        </w:rPr>
        <w:t>食材必须</w:t>
      </w:r>
      <w:proofErr w:type="gramEnd"/>
      <w:r w:rsidRPr="00027B66">
        <w:rPr>
          <w:rFonts w:ascii="宋体" w:hAnsi="宋体" w:cs="宋体"/>
        </w:rPr>
        <w:t>按时按量按质送到采购人指定地点，并当面核实数量，验收完毕后，双方必须在收货清单(格式自定，但必须</w:t>
      </w:r>
      <w:proofErr w:type="gramStart"/>
      <w:r w:rsidRPr="00027B66">
        <w:rPr>
          <w:rFonts w:ascii="宋体" w:hAnsi="宋体" w:cs="宋体"/>
        </w:rPr>
        <w:t>包括食材单价</w:t>
      </w:r>
      <w:proofErr w:type="gramEnd"/>
      <w:r w:rsidRPr="00027B66">
        <w:rPr>
          <w:rFonts w:ascii="宋体" w:hAnsi="宋体" w:cs="宋体"/>
        </w:rPr>
        <w:t>、数量、重量、合价等内容)上签名确认，</w:t>
      </w:r>
      <w:proofErr w:type="gramStart"/>
      <w:r w:rsidRPr="00027B66">
        <w:rPr>
          <w:rFonts w:ascii="宋体" w:hAnsi="宋体" w:cs="宋体"/>
        </w:rPr>
        <w:t>食材收货</w:t>
      </w:r>
      <w:proofErr w:type="gramEnd"/>
      <w:r w:rsidRPr="00027B66">
        <w:rPr>
          <w:rFonts w:ascii="宋体" w:hAnsi="宋体" w:cs="宋体"/>
        </w:rPr>
        <w:t>清单作为采购人支付货款的依据之一。</w:t>
      </w:r>
    </w:p>
    <w:p w14:paraId="540BE4B5" w14:textId="77777777" w:rsidR="0041245B" w:rsidRPr="00027B66" w:rsidRDefault="00000000">
      <w:pPr>
        <w:spacing w:line="460" w:lineRule="exact"/>
        <w:ind w:firstLine="422"/>
        <w:rPr>
          <w:rFonts w:ascii="宋体" w:hAnsi="宋体" w:cs="宋体" w:hint="eastAsia"/>
          <w:b/>
        </w:rPr>
      </w:pPr>
      <w:r w:rsidRPr="00027B66">
        <w:rPr>
          <w:rFonts w:ascii="宋体" w:hAnsi="宋体" w:cs="宋体"/>
          <w:b/>
        </w:rPr>
        <w:t>八、定价方式</w:t>
      </w:r>
      <w:r w:rsidRPr="00027B66">
        <w:rPr>
          <w:rFonts w:ascii="宋体" w:hAnsi="宋体" w:cs="宋体" w:hint="eastAsia"/>
          <w:b/>
        </w:rPr>
        <w:t>：</w:t>
      </w:r>
      <w:r w:rsidRPr="00027B66">
        <w:rPr>
          <w:rFonts w:ascii="宋体" w:hAnsi="宋体" w:hint="eastAsia"/>
          <w:b/>
          <w:szCs w:val="21"/>
        </w:rPr>
        <w:t>根据每月1-15号（任意一天）</w:t>
      </w:r>
      <w:r w:rsidRPr="00027B66">
        <w:rPr>
          <w:rFonts w:ascii="宋体" w:hAnsi="宋体" w:cs="宋体"/>
          <w:b/>
        </w:rPr>
        <w:t>及</w:t>
      </w:r>
      <w:r w:rsidRPr="00027B66">
        <w:rPr>
          <w:rFonts w:ascii="宋体" w:hAnsi="宋体" w:cs="宋体" w:hint="eastAsia"/>
          <w:b/>
        </w:rPr>
        <w:t>16</w:t>
      </w:r>
      <w:r w:rsidRPr="00027B66">
        <w:rPr>
          <w:rFonts w:ascii="宋体" w:hAnsi="宋体" w:cs="宋体"/>
          <w:b/>
        </w:rPr>
        <w:t>-30号（任意1天）</w:t>
      </w:r>
      <w:r w:rsidRPr="00027B66">
        <w:rPr>
          <w:rFonts w:ascii="宋体" w:hAnsi="宋体" w:cs="宋体" w:hint="eastAsia"/>
          <w:b/>
        </w:rPr>
        <w:t>由采购人</w:t>
      </w:r>
      <w:r w:rsidRPr="00027B66">
        <w:rPr>
          <w:rFonts w:ascii="宋体" w:hAnsi="宋体" w:cs="宋体"/>
          <w:b/>
        </w:rPr>
        <w:t>分两次</w:t>
      </w:r>
      <w:r w:rsidRPr="00027B66">
        <w:rPr>
          <w:rFonts w:ascii="宋体" w:hAnsi="宋体" w:cs="宋体" w:hint="eastAsia"/>
          <w:b/>
        </w:rPr>
        <w:t>统计出的</w:t>
      </w:r>
      <w:r w:rsidRPr="00027B66">
        <w:rPr>
          <w:rFonts w:ascii="宋体" w:hAnsi="宋体" w:hint="eastAsia"/>
          <w:b/>
          <w:szCs w:val="21"/>
        </w:rPr>
        <w:t>射阳富民农副产品市场和射阳县城北菜场部分主副食品价格计算出平均价格，</w:t>
      </w:r>
      <w:r w:rsidRPr="00027B66">
        <w:rPr>
          <w:rFonts w:ascii="宋体" w:hAnsi="宋体" w:cs="宋体" w:hint="eastAsia"/>
          <w:b/>
        </w:rPr>
        <w:t>投标人报价应当</w:t>
      </w:r>
      <w:r w:rsidRPr="00027B66">
        <w:rPr>
          <w:rFonts w:ascii="宋体" w:hAnsi="宋体" w:hint="eastAsia"/>
          <w:b/>
          <w:szCs w:val="21"/>
        </w:rPr>
        <w:t>根据最新一期平均价格的1.1倍</w:t>
      </w:r>
      <w:r w:rsidRPr="00027B66">
        <w:rPr>
          <w:rFonts w:ascii="宋体" w:hAnsi="宋体" w:cs="宋体" w:hint="eastAsia"/>
          <w:b/>
        </w:rPr>
        <w:t>作为浮动率的报价依据。</w:t>
      </w:r>
    </w:p>
    <w:p w14:paraId="6751CE7D" w14:textId="77777777" w:rsidR="0041245B" w:rsidRPr="00027B66" w:rsidRDefault="00000000">
      <w:pPr>
        <w:spacing w:line="460" w:lineRule="exact"/>
        <w:rPr>
          <w:rFonts w:ascii="宋体" w:hAnsi="宋体" w:cs="宋体" w:hint="eastAsia"/>
          <w:b/>
        </w:rPr>
      </w:pPr>
      <w:r w:rsidRPr="00027B66">
        <w:rPr>
          <w:rFonts w:ascii="宋体" w:hAnsi="宋体" w:cs="宋体"/>
          <w:b/>
        </w:rPr>
        <w:t xml:space="preserve">   (</w:t>
      </w:r>
      <w:proofErr w:type="gramStart"/>
      <w:r w:rsidRPr="00027B66">
        <w:rPr>
          <w:rFonts w:ascii="宋体" w:hAnsi="宋体" w:cs="宋体"/>
          <w:b/>
        </w:rPr>
        <w:t>一</w:t>
      </w:r>
      <w:proofErr w:type="gramEnd"/>
      <w:r w:rsidRPr="00027B66">
        <w:rPr>
          <w:rFonts w:ascii="宋体" w:hAnsi="宋体" w:cs="宋体"/>
          <w:b/>
        </w:rPr>
        <w:t>)</w:t>
      </w:r>
      <w:r w:rsidRPr="00027B66">
        <w:rPr>
          <w:rFonts w:ascii="宋体" w:hAnsi="宋体" w:hint="eastAsia"/>
          <w:b/>
          <w:szCs w:val="21"/>
        </w:rPr>
        <w:t xml:space="preserve"> 根据每月1-15号（任意一天）</w:t>
      </w:r>
      <w:r w:rsidRPr="00027B66">
        <w:rPr>
          <w:rFonts w:ascii="宋体" w:hAnsi="宋体" w:cs="宋体"/>
          <w:b/>
        </w:rPr>
        <w:t>及</w:t>
      </w:r>
      <w:r w:rsidRPr="00027B66">
        <w:rPr>
          <w:rFonts w:ascii="宋体" w:hAnsi="宋体" w:cs="宋体" w:hint="eastAsia"/>
          <w:b/>
        </w:rPr>
        <w:t>16</w:t>
      </w:r>
      <w:r w:rsidRPr="00027B66">
        <w:rPr>
          <w:rFonts w:ascii="宋体" w:hAnsi="宋体" w:cs="宋体"/>
          <w:b/>
        </w:rPr>
        <w:t>-30号（任意1天）</w:t>
      </w:r>
      <w:r w:rsidRPr="00027B66">
        <w:rPr>
          <w:rFonts w:ascii="宋体" w:hAnsi="宋体" w:cs="宋体" w:hint="eastAsia"/>
          <w:b/>
        </w:rPr>
        <w:t>由采购人</w:t>
      </w:r>
      <w:r w:rsidRPr="00027B66">
        <w:rPr>
          <w:rFonts w:ascii="宋体" w:hAnsi="宋体" w:cs="宋体"/>
          <w:b/>
        </w:rPr>
        <w:t>分两次</w:t>
      </w:r>
      <w:r w:rsidRPr="00027B66">
        <w:rPr>
          <w:rFonts w:ascii="宋体" w:hAnsi="宋体" w:cs="宋体" w:hint="eastAsia"/>
          <w:b/>
        </w:rPr>
        <w:t>统计出的</w:t>
      </w:r>
      <w:r w:rsidRPr="00027B66">
        <w:rPr>
          <w:rFonts w:ascii="宋体" w:hAnsi="宋体" w:hint="eastAsia"/>
          <w:b/>
          <w:szCs w:val="21"/>
        </w:rPr>
        <w:t>射阳富民农副产品市场和射阳县城北菜场部分主副食品价格计算出平均价格，投标人所供产品基准价格不得高于平均价格的1.1倍。</w:t>
      </w:r>
      <w:r w:rsidRPr="00027B66">
        <w:rPr>
          <w:rFonts w:ascii="宋体" w:hAnsi="宋体" w:cs="宋体"/>
          <w:b/>
        </w:rPr>
        <w:t>采购人按照</w:t>
      </w:r>
      <w:r w:rsidRPr="00027B66">
        <w:rPr>
          <w:rFonts w:ascii="宋体" w:hAnsi="宋体" w:hint="eastAsia"/>
          <w:b/>
          <w:szCs w:val="21"/>
        </w:rPr>
        <w:t>平均价格的1.1倍</w:t>
      </w:r>
      <w:r w:rsidRPr="00027B66">
        <w:rPr>
          <w:rFonts w:ascii="宋体" w:hAnsi="宋体" w:cs="宋体" w:hint="eastAsia"/>
          <w:b/>
        </w:rPr>
        <w:t>及</w:t>
      </w:r>
      <w:r w:rsidRPr="00027B66">
        <w:rPr>
          <w:rFonts w:ascii="宋体" w:hAnsi="宋体" w:cs="宋体"/>
          <w:b/>
        </w:rPr>
        <w:t>中标人承诺的优惠率</w:t>
      </w:r>
      <w:r w:rsidRPr="00027B66">
        <w:rPr>
          <w:rFonts w:ascii="宋体" w:hAnsi="宋体" w:cs="宋体" w:hint="eastAsia"/>
          <w:b/>
        </w:rPr>
        <w:t>与</w:t>
      </w:r>
      <w:r w:rsidRPr="00027B66">
        <w:rPr>
          <w:rFonts w:ascii="宋体" w:hAnsi="宋体" w:cs="宋体"/>
          <w:b/>
        </w:rPr>
        <w:t>中标人结算。如</w:t>
      </w:r>
      <w:r w:rsidRPr="00027B66">
        <w:rPr>
          <w:rFonts w:ascii="宋体" w:hAnsi="宋体" w:hint="eastAsia"/>
          <w:b/>
          <w:szCs w:val="21"/>
        </w:rPr>
        <w:t>射阳富民农副产品市场和射阳县城北菜场</w:t>
      </w:r>
      <w:r w:rsidRPr="00027B66">
        <w:rPr>
          <w:rFonts w:ascii="宋体" w:hAnsi="宋体" w:cs="宋体"/>
          <w:b/>
        </w:rPr>
        <w:t>没有标注价格的产品，采购人按照上月两次</w:t>
      </w:r>
      <w:r w:rsidRPr="00027B66">
        <w:rPr>
          <w:rFonts w:ascii="宋体" w:hAnsi="宋体" w:cs="宋体" w:hint="eastAsia"/>
          <w:b/>
        </w:rPr>
        <w:t>农贸市场</w:t>
      </w:r>
      <w:r w:rsidRPr="00027B66">
        <w:rPr>
          <w:rFonts w:ascii="宋体" w:hAnsi="宋体" w:cs="宋体"/>
          <w:b/>
        </w:rPr>
        <w:t>实际成交价的“市场平均价”与中标人结算。“市场平均价”以采购人统计的情况为准。</w:t>
      </w:r>
    </w:p>
    <w:p w14:paraId="486B9057" w14:textId="77777777" w:rsidR="0041245B" w:rsidRPr="00027B66" w:rsidRDefault="00000000">
      <w:pPr>
        <w:spacing w:line="460" w:lineRule="exact"/>
        <w:rPr>
          <w:rFonts w:ascii="宋体" w:hAnsi="宋体" w:cs="宋体" w:hint="eastAsia"/>
          <w:b/>
          <w:u w:val="single"/>
        </w:rPr>
      </w:pPr>
      <w:r w:rsidRPr="00027B66">
        <w:rPr>
          <w:rFonts w:ascii="宋体" w:hAnsi="宋体" w:cs="宋体" w:hint="eastAsia"/>
          <w:b/>
        </w:rPr>
        <w:t xml:space="preserve">    </w:t>
      </w:r>
      <w:r w:rsidRPr="00027B66">
        <w:rPr>
          <w:rFonts w:ascii="宋体" w:hAnsi="宋体" w:cs="宋体"/>
          <w:b/>
        </w:rPr>
        <w:t>例：</w:t>
      </w:r>
      <w:r w:rsidRPr="00027B66">
        <w:rPr>
          <w:rFonts w:ascii="宋体" w:hAnsi="宋体" w:hint="eastAsia"/>
          <w:b/>
          <w:szCs w:val="21"/>
        </w:rPr>
        <w:t>根据</w:t>
      </w:r>
      <w:r w:rsidRPr="00027B66">
        <w:rPr>
          <w:rFonts w:ascii="宋体" w:hAnsi="宋体" w:cs="宋体" w:hint="eastAsia"/>
          <w:b/>
        </w:rPr>
        <w:t>采购人统计</w:t>
      </w:r>
      <w:r w:rsidRPr="00027B66">
        <w:rPr>
          <w:rFonts w:ascii="宋体" w:hAnsi="宋体" w:hint="eastAsia"/>
          <w:b/>
          <w:szCs w:val="21"/>
        </w:rPr>
        <w:t>射阳富民农副产品市场每月10-15号（任意一天）西红柿价格每斤2.6元，射阳县城北菜场为每斤2.8元，及</w:t>
      </w:r>
      <w:r w:rsidRPr="00027B66">
        <w:rPr>
          <w:rFonts w:ascii="宋体" w:hAnsi="宋体" w:cs="宋体" w:hint="eastAsia"/>
          <w:b/>
        </w:rPr>
        <w:t>16</w:t>
      </w:r>
      <w:r w:rsidRPr="00027B66">
        <w:rPr>
          <w:rFonts w:ascii="宋体" w:hAnsi="宋体" w:cs="宋体"/>
          <w:b/>
        </w:rPr>
        <w:t>-30号（任意1天）</w:t>
      </w:r>
      <w:r w:rsidRPr="00027B66">
        <w:rPr>
          <w:rFonts w:ascii="宋体" w:hAnsi="宋体" w:hint="eastAsia"/>
          <w:b/>
          <w:szCs w:val="21"/>
        </w:rPr>
        <w:t>射阳富民农副产品市场</w:t>
      </w:r>
      <w:r w:rsidRPr="00027B66">
        <w:rPr>
          <w:rFonts w:ascii="宋体" w:hAnsi="宋体" w:cs="宋体" w:hint="eastAsia"/>
          <w:b/>
        </w:rPr>
        <w:t>西红柿价格为每斤2.7元，</w:t>
      </w:r>
      <w:r w:rsidRPr="00027B66">
        <w:rPr>
          <w:rFonts w:ascii="宋体" w:hAnsi="宋体" w:hint="eastAsia"/>
          <w:b/>
          <w:szCs w:val="21"/>
        </w:rPr>
        <w:t>射阳县城北菜场为每斤2.9元的价格，计算出</w:t>
      </w:r>
      <w:r w:rsidRPr="00027B66">
        <w:rPr>
          <w:rFonts w:ascii="宋体" w:hAnsi="宋体" w:cs="宋体"/>
          <w:b/>
          <w:shd w:val="clear" w:color="auto" w:fill="FFFFFF"/>
        </w:rPr>
        <w:t>西红柿</w:t>
      </w:r>
      <w:r w:rsidRPr="00027B66">
        <w:rPr>
          <w:rFonts w:ascii="宋体" w:hAnsi="宋体" w:cs="宋体"/>
          <w:b/>
        </w:rPr>
        <w:t>当期</w:t>
      </w:r>
      <w:r w:rsidRPr="00027B66">
        <w:rPr>
          <w:rFonts w:ascii="宋体" w:hAnsi="宋体" w:cs="宋体" w:hint="eastAsia"/>
          <w:b/>
        </w:rPr>
        <w:t>平均价</w:t>
      </w:r>
      <w:r w:rsidRPr="00027B66">
        <w:rPr>
          <w:rFonts w:ascii="宋体" w:hAnsi="宋体" w:cs="宋体"/>
          <w:b/>
        </w:rPr>
        <w:t>为</w:t>
      </w:r>
      <w:r w:rsidRPr="00027B66">
        <w:rPr>
          <w:rFonts w:ascii="宋体" w:hAnsi="宋体" w:cs="宋体" w:hint="eastAsia"/>
          <w:b/>
        </w:rPr>
        <w:t>每斤（2.6+2.8+2.7+2.9）/4=2.75元，</w:t>
      </w:r>
      <w:r w:rsidRPr="00027B66">
        <w:rPr>
          <w:rFonts w:ascii="宋体" w:hAnsi="宋体" w:cs="宋体"/>
          <w:b/>
        </w:rPr>
        <w:t>中标人承诺优惠率为</w:t>
      </w:r>
      <w:r w:rsidRPr="00027B66">
        <w:rPr>
          <w:rFonts w:ascii="宋体" w:hAnsi="宋体" w:cs="宋体" w:hint="eastAsia"/>
          <w:b/>
        </w:rPr>
        <w:t>2</w:t>
      </w:r>
      <w:r w:rsidRPr="00027B66">
        <w:rPr>
          <w:rFonts w:ascii="宋体" w:hAnsi="宋体" w:cs="宋体"/>
          <w:b/>
        </w:rPr>
        <w:t>0%，</w:t>
      </w:r>
      <w:r w:rsidRPr="00027B66">
        <w:rPr>
          <w:rFonts w:ascii="宋体" w:hAnsi="宋体" w:cs="宋体"/>
          <w:b/>
          <w:shd w:val="clear" w:color="auto" w:fill="FFFFFF"/>
        </w:rPr>
        <w:t>西红柿</w:t>
      </w:r>
      <w:r w:rsidRPr="00027B66">
        <w:rPr>
          <w:rFonts w:ascii="宋体" w:hAnsi="宋体" w:cs="宋体"/>
          <w:b/>
        </w:rPr>
        <w:t>按2.7</w:t>
      </w:r>
      <w:r w:rsidRPr="00027B66">
        <w:rPr>
          <w:rFonts w:ascii="宋体" w:hAnsi="宋体" w:cs="宋体" w:hint="eastAsia"/>
          <w:b/>
        </w:rPr>
        <w:t>5</w:t>
      </w:r>
      <w:r w:rsidRPr="00027B66">
        <w:rPr>
          <w:rFonts w:ascii="宋体" w:hAnsi="宋体" w:cs="宋体"/>
          <w:b/>
        </w:rPr>
        <w:t>元*1.</w:t>
      </w:r>
      <w:r w:rsidRPr="00027B66">
        <w:rPr>
          <w:rFonts w:ascii="宋体" w:hAnsi="宋体" w:cs="宋体" w:hint="eastAsia"/>
          <w:b/>
        </w:rPr>
        <w:t>1</w:t>
      </w:r>
      <w:r w:rsidRPr="00027B66">
        <w:rPr>
          <w:rFonts w:ascii="宋体" w:hAnsi="宋体" w:cs="宋体"/>
          <w:b/>
        </w:rPr>
        <w:t>*0.8=2.</w:t>
      </w:r>
      <w:r w:rsidRPr="00027B66">
        <w:rPr>
          <w:rFonts w:ascii="宋体" w:hAnsi="宋体" w:cs="宋体" w:hint="eastAsia"/>
          <w:b/>
        </w:rPr>
        <w:t>42</w:t>
      </w:r>
      <w:r w:rsidRPr="00027B66">
        <w:rPr>
          <w:rFonts w:ascii="宋体" w:hAnsi="宋体" w:cs="宋体"/>
          <w:b/>
        </w:rPr>
        <w:t>元（当期结算单价）。即：当期</w:t>
      </w:r>
      <w:r w:rsidRPr="00027B66">
        <w:rPr>
          <w:rFonts w:ascii="宋体" w:hAnsi="宋体" w:cs="宋体"/>
          <w:b/>
          <w:shd w:val="clear" w:color="auto" w:fill="FFFFFF"/>
        </w:rPr>
        <w:t>西红柿</w:t>
      </w:r>
      <w:r w:rsidRPr="00027B66">
        <w:rPr>
          <w:rFonts w:ascii="宋体" w:hAnsi="宋体" w:cs="宋体"/>
          <w:b/>
        </w:rPr>
        <w:t>按每斤2.</w:t>
      </w:r>
      <w:r w:rsidRPr="00027B66">
        <w:rPr>
          <w:rFonts w:ascii="宋体" w:hAnsi="宋体" w:cs="宋体" w:hint="eastAsia"/>
          <w:b/>
        </w:rPr>
        <w:t>42</w:t>
      </w:r>
      <w:r w:rsidRPr="00027B66">
        <w:rPr>
          <w:rFonts w:ascii="宋体" w:hAnsi="宋体" w:cs="宋体"/>
          <w:b/>
        </w:rPr>
        <w:t>元与中标人结算。每月以各期汇总后的金额为</w:t>
      </w:r>
      <w:r w:rsidRPr="00027B66">
        <w:rPr>
          <w:rFonts w:ascii="宋体" w:hAnsi="宋体" w:cs="宋体"/>
          <w:b/>
          <w:shd w:val="clear" w:color="auto" w:fill="FFFFFF"/>
        </w:rPr>
        <w:t>西红柿</w:t>
      </w:r>
      <w:r w:rsidRPr="00027B66">
        <w:rPr>
          <w:rFonts w:ascii="宋体" w:hAnsi="宋体" w:cs="宋体"/>
          <w:b/>
        </w:rPr>
        <w:t>当月的结算价。</w:t>
      </w:r>
    </w:p>
    <w:p w14:paraId="618D27E7" w14:textId="77777777" w:rsidR="0041245B" w:rsidRPr="00027B66" w:rsidRDefault="00000000">
      <w:pPr>
        <w:spacing w:line="460" w:lineRule="exact"/>
        <w:rPr>
          <w:rFonts w:ascii="宋体" w:hAnsi="宋体" w:cs="宋体" w:hint="eastAsia"/>
          <w:b/>
        </w:rPr>
      </w:pPr>
      <w:r w:rsidRPr="00027B66">
        <w:rPr>
          <w:rFonts w:ascii="宋体" w:hAnsi="宋体" w:cs="宋体" w:hint="eastAsia"/>
          <w:b/>
        </w:rPr>
        <w:t xml:space="preserve">    </w:t>
      </w:r>
      <w:r w:rsidRPr="00027B66">
        <w:rPr>
          <w:rFonts w:ascii="宋体" w:hAnsi="宋体" w:cs="宋体"/>
          <w:b/>
        </w:rPr>
        <w:t>如</w:t>
      </w:r>
      <w:r w:rsidRPr="00027B66">
        <w:rPr>
          <w:rFonts w:ascii="宋体" w:hAnsi="宋体" w:hint="eastAsia"/>
          <w:b/>
          <w:szCs w:val="21"/>
        </w:rPr>
        <w:t>射阳富民农副产品市场和射阳县城北菜场</w:t>
      </w:r>
      <w:r w:rsidRPr="00027B66">
        <w:rPr>
          <w:rFonts w:ascii="宋体" w:hAnsi="宋体" w:cs="宋体"/>
          <w:b/>
        </w:rPr>
        <w:t>没有标注价格的产品，采购人每个月的1-15号（任意1天）及</w:t>
      </w:r>
      <w:r w:rsidRPr="00027B66">
        <w:rPr>
          <w:rFonts w:ascii="宋体" w:hAnsi="宋体" w:cs="宋体" w:hint="eastAsia"/>
          <w:b/>
        </w:rPr>
        <w:t>16</w:t>
      </w:r>
      <w:r w:rsidRPr="00027B66">
        <w:rPr>
          <w:rFonts w:ascii="宋体" w:hAnsi="宋体" w:cs="宋体"/>
          <w:b/>
        </w:rPr>
        <w:t>-30号（任意1天）分两次自主调选射阳县2-3家</w:t>
      </w:r>
      <w:r w:rsidRPr="00027B66">
        <w:rPr>
          <w:rFonts w:ascii="宋体" w:hAnsi="宋体" w:cs="宋体" w:hint="eastAsia"/>
          <w:b/>
        </w:rPr>
        <w:t>农贸市场</w:t>
      </w:r>
      <w:r w:rsidRPr="00027B66">
        <w:rPr>
          <w:rFonts w:ascii="宋体" w:hAnsi="宋体" w:cs="宋体"/>
          <w:b/>
        </w:rPr>
        <w:t>（如：</w:t>
      </w:r>
      <w:r w:rsidRPr="00027B66">
        <w:rPr>
          <w:rFonts w:ascii="宋体" w:hAnsi="宋体" w:cs="宋体" w:hint="eastAsia"/>
          <w:b/>
        </w:rPr>
        <w:t>城南菜场</w:t>
      </w:r>
      <w:r w:rsidRPr="00027B66">
        <w:rPr>
          <w:rFonts w:ascii="宋体" w:hAnsi="宋体" w:cs="宋体"/>
          <w:b/>
        </w:rPr>
        <w:t>、</w:t>
      </w:r>
      <w:r w:rsidRPr="00027B66">
        <w:rPr>
          <w:rFonts w:ascii="宋体" w:hAnsi="宋体" w:cs="宋体" w:hint="eastAsia"/>
          <w:b/>
        </w:rPr>
        <w:t>东园菜场、解放路农贸市场</w:t>
      </w:r>
      <w:r w:rsidRPr="00027B66">
        <w:rPr>
          <w:rFonts w:ascii="宋体" w:hAnsi="宋体" w:cs="宋体"/>
          <w:b/>
        </w:rPr>
        <w:t>等）进行统计，其平均价为“市场平均价”</w:t>
      </w:r>
      <w:r w:rsidRPr="00027B66">
        <w:rPr>
          <w:rFonts w:ascii="宋体" w:hAnsi="宋体" w:cs="宋体" w:hint="eastAsia"/>
          <w:b/>
        </w:rPr>
        <w:t>, 也为</w:t>
      </w:r>
      <w:r w:rsidRPr="00027B66">
        <w:rPr>
          <w:rFonts w:ascii="宋体" w:hAnsi="宋体" w:cs="宋体"/>
          <w:b/>
        </w:rPr>
        <w:t>当月结算单价。</w:t>
      </w:r>
    </w:p>
    <w:p w14:paraId="7F40C200" w14:textId="77777777" w:rsidR="0041245B" w:rsidRPr="00027B66" w:rsidRDefault="00000000">
      <w:pPr>
        <w:spacing w:line="460" w:lineRule="exact"/>
        <w:rPr>
          <w:rFonts w:ascii="宋体" w:hAnsi="宋体" w:cs="宋体" w:hint="eastAsia"/>
          <w:b/>
        </w:rPr>
      </w:pPr>
      <w:r w:rsidRPr="00027B66">
        <w:rPr>
          <w:rFonts w:ascii="宋体" w:hAnsi="宋体" w:cs="宋体"/>
          <w:b/>
        </w:rPr>
        <w:t xml:space="preserve">    例：采购人2月11日调选了</w:t>
      </w:r>
      <w:r w:rsidRPr="00027B66">
        <w:rPr>
          <w:rFonts w:ascii="宋体" w:hAnsi="宋体" w:cs="宋体" w:hint="eastAsia"/>
          <w:b/>
        </w:rPr>
        <w:t>城南菜场</w:t>
      </w:r>
      <w:r w:rsidRPr="00027B66">
        <w:rPr>
          <w:rFonts w:ascii="宋体" w:hAnsi="宋体" w:cs="宋体"/>
          <w:b/>
        </w:rPr>
        <w:t>、</w:t>
      </w:r>
      <w:r w:rsidRPr="00027B66">
        <w:rPr>
          <w:rFonts w:ascii="宋体" w:hAnsi="宋体" w:cs="宋体" w:hint="eastAsia"/>
          <w:b/>
        </w:rPr>
        <w:t>东园菜场</w:t>
      </w:r>
      <w:r w:rsidRPr="00027B66">
        <w:rPr>
          <w:rFonts w:ascii="宋体" w:hAnsi="宋体" w:cs="宋体"/>
          <w:b/>
        </w:rPr>
        <w:t>2家</w:t>
      </w:r>
      <w:r w:rsidRPr="00027B66">
        <w:rPr>
          <w:rFonts w:ascii="宋体" w:hAnsi="宋体" w:cs="宋体" w:hint="eastAsia"/>
          <w:b/>
        </w:rPr>
        <w:t>农贸市场</w:t>
      </w:r>
      <w:r w:rsidRPr="00027B66">
        <w:rPr>
          <w:rFonts w:ascii="宋体" w:hAnsi="宋体" w:cs="宋体"/>
          <w:b/>
        </w:rPr>
        <w:t>，西芹在</w:t>
      </w:r>
      <w:r w:rsidRPr="00027B66">
        <w:rPr>
          <w:rFonts w:ascii="宋体" w:hAnsi="宋体" w:cs="宋体" w:hint="eastAsia"/>
          <w:b/>
        </w:rPr>
        <w:t>城南菜场</w:t>
      </w:r>
      <w:r w:rsidRPr="00027B66">
        <w:rPr>
          <w:rFonts w:ascii="宋体" w:hAnsi="宋体" w:cs="宋体"/>
          <w:b/>
        </w:rPr>
        <w:t>为每斤2.7元，</w:t>
      </w:r>
      <w:r w:rsidRPr="00027B66">
        <w:rPr>
          <w:rFonts w:ascii="宋体" w:hAnsi="宋体" w:cs="宋体" w:hint="eastAsia"/>
          <w:b/>
        </w:rPr>
        <w:t>东园菜场</w:t>
      </w:r>
      <w:r w:rsidRPr="00027B66">
        <w:rPr>
          <w:rFonts w:ascii="宋体" w:hAnsi="宋体" w:cs="宋体"/>
          <w:b/>
        </w:rPr>
        <w:t>为每斤2.9元。后于2月26日调选了</w:t>
      </w:r>
      <w:r w:rsidRPr="00027B66">
        <w:rPr>
          <w:rFonts w:ascii="宋体" w:hAnsi="宋体" w:cs="宋体" w:hint="eastAsia"/>
          <w:b/>
        </w:rPr>
        <w:t>城南菜场</w:t>
      </w:r>
      <w:r w:rsidRPr="00027B66">
        <w:rPr>
          <w:rFonts w:ascii="宋体" w:hAnsi="宋体" w:cs="宋体"/>
          <w:b/>
        </w:rPr>
        <w:t>、</w:t>
      </w:r>
      <w:r w:rsidRPr="00027B66">
        <w:rPr>
          <w:rFonts w:ascii="宋体" w:hAnsi="宋体" w:cs="宋体" w:hint="eastAsia"/>
          <w:b/>
        </w:rPr>
        <w:t>解放路农贸市场</w:t>
      </w:r>
      <w:r w:rsidRPr="00027B66">
        <w:rPr>
          <w:rFonts w:ascii="宋体" w:hAnsi="宋体" w:cs="宋体"/>
          <w:b/>
        </w:rPr>
        <w:t>2家</w:t>
      </w:r>
      <w:r w:rsidRPr="00027B66">
        <w:rPr>
          <w:rFonts w:ascii="宋体" w:hAnsi="宋体" w:cs="宋体" w:hint="eastAsia"/>
          <w:b/>
        </w:rPr>
        <w:t>农贸市场</w:t>
      </w:r>
      <w:r w:rsidRPr="00027B66">
        <w:rPr>
          <w:rFonts w:ascii="宋体" w:hAnsi="宋体" w:cs="宋体"/>
          <w:b/>
        </w:rPr>
        <w:t>，西芹在</w:t>
      </w:r>
      <w:r w:rsidRPr="00027B66">
        <w:rPr>
          <w:rFonts w:ascii="宋体" w:hAnsi="宋体" w:cs="宋体" w:hint="eastAsia"/>
          <w:b/>
        </w:rPr>
        <w:t>城南菜场</w:t>
      </w:r>
      <w:r w:rsidRPr="00027B66">
        <w:rPr>
          <w:rFonts w:ascii="宋体" w:hAnsi="宋体" w:cs="宋体"/>
          <w:b/>
        </w:rPr>
        <w:t>为每斤2.6元，</w:t>
      </w:r>
      <w:r w:rsidRPr="00027B66">
        <w:rPr>
          <w:rFonts w:ascii="宋体" w:hAnsi="宋体" w:cs="宋体" w:hint="eastAsia"/>
          <w:b/>
        </w:rPr>
        <w:t>解放路农贸市场</w:t>
      </w:r>
      <w:r w:rsidRPr="00027B66">
        <w:rPr>
          <w:rFonts w:ascii="宋体" w:hAnsi="宋体" w:cs="宋体"/>
          <w:b/>
        </w:rPr>
        <w:t>为每斤2.8元。西芹按（2.7元+2.9元+2.6元+2.8元）/4=2.75元（即为“市场平均价”</w:t>
      </w:r>
      <w:r w:rsidRPr="00027B66">
        <w:rPr>
          <w:rFonts w:ascii="宋体" w:hAnsi="宋体" w:cs="宋体" w:hint="eastAsia"/>
          <w:b/>
        </w:rPr>
        <w:t>，也为</w:t>
      </w:r>
      <w:r w:rsidRPr="00027B66">
        <w:rPr>
          <w:rFonts w:ascii="宋体" w:hAnsi="宋体" w:cs="宋体"/>
          <w:b/>
        </w:rPr>
        <w:t>当月结算单价）。即：当月</w:t>
      </w:r>
      <w:proofErr w:type="gramStart"/>
      <w:r w:rsidRPr="00027B66">
        <w:rPr>
          <w:rFonts w:ascii="宋体" w:hAnsi="宋体" w:cs="宋体"/>
          <w:b/>
        </w:rPr>
        <w:t>西芹按每斤</w:t>
      </w:r>
      <w:proofErr w:type="gramEnd"/>
      <w:r w:rsidRPr="00027B66">
        <w:rPr>
          <w:rFonts w:ascii="宋体" w:hAnsi="宋体" w:cs="宋体"/>
          <w:b/>
        </w:rPr>
        <w:t>2.</w:t>
      </w:r>
      <w:r w:rsidRPr="00027B66">
        <w:rPr>
          <w:rFonts w:ascii="宋体" w:hAnsi="宋体" w:cs="宋体" w:hint="eastAsia"/>
          <w:b/>
        </w:rPr>
        <w:t>75</w:t>
      </w:r>
      <w:r w:rsidRPr="00027B66">
        <w:rPr>
          <w:rFonts w:ascii="宋体" w:hAnsi="宋体" w:cs="宋体"/>
          <w:b/>
        </w:rPr>
        <w:t>元与中标人结算。</w:t>
      </w:r>
    </w:p>
    <w:p w14:paraId="725F6837" w14:textId="77777777" w:rsidR="0041245B" w:rsidRPr="00027B66" w:rsidRDefault="00000000">
      <w:pPr>
        <w:spacing w:line="460" w:lineRule="exact"/>
        <w:ind w:firstLine="210"/>
        <w:rPr>
          <w:rFonts w:ascii="宋体" w:hAnsi="宋体" w:cs="宋体" w:hint="eastAsia"/>
        </w:rPr>
      </w:pPr>
      <w:r w:rsidRPr="00027B66">
        <w:rPr>
          <w:rFonts w:ascii="宋体" w:hAnsi="宋体" w:cs="宋体"/>
        </w:rPr>
        <w:t>（二）结算付款方式：</w:t>
      </w:r>
    </w:p>
    <w:p w14:paraId="512E0DAD" w14:textId="77777777" w:rsidR="0041245B" w:rsidRPr="00027B66" w:rsidRDefault="00000000">
      <w:pPr>
        <w:spacing w:line="460" w:lineRule="exact"/>
        <w:ind w:firstLine="210"/>
        <w:rPr>
          <w:rFonts w:ascii="宋体" w:hAnsi="宋体" w:cs="宋体" w:hint="eastAsia"/>
        </w:rPr>
      </w:pPr>
      <w:r w:rsidRPr="00027B66">
        <w:rPr>
          <w:rFonts w:ascii="宋体" w:hAnsi="宋体" w:cs="宋体"/>
        </w:rPr>
        <w:t>合同签订，乙方按照甲方的要求按时保质保量的供货。货款按月结算，当月产品无质量服</w:t>
      </w:r>
      <w:r w:rsidRPr="00027B66">
        <w:rPr>
          <w:rFonts w:ascii="宋体" w:hAnsi="宋体" w:cs="宋体"/>
        </w:rPr>
        <w:lastRenderedPageBreak/>
        <w:t>务等问题，</w:t>
      </w:r>
      <w:r w:rsidRPr="00027B66">
        <w:rPr>
          <w:rFonts w:ascii="宋体" w:hAnsi="宋体" w:cs="宋体"/>
          <w:b/>
        </w:rPr>
        <w:t>甲方于供货</w:t>
      </w:r>
      <w:proofErr w:type="gramStart"/>
      <w:r w:rsidRPr="00027B66">
        <w:rPr>
          <w:rFonts w:ascii="宋体" w:hAnsi="宋体" w:cs="宋体"/>
          <w:b/>
        </w:rPr>
        <w:t>当月</w:t>
      </w:r>
      <w:r w:rsidRPr="00027B66">
        <w:rPr>
          <w:rFonts w:ascii="宋体" w:hAnsi="宋体" w:cs="宋体" w:hint="eastAsia"/>
          <w:b/>
        </w:rPr>
        <w:t>后</w:t>
      </w:r>
      <w:proofErr w:type="gramEnd"/>
      <w:r w:rsidRPr="00027B66">
        <w:rPr>
          <w:rFonts w:ascii="宋体" w:hAnsi="宋体" w:cs="宋体"/>
          <w:b/>
        </w:rPr>
        <w:t>的第二个月支付（</w:t>
      </w:r>
      <w:r w:rsidRPr="00027B66">
        <w:rPr>
          <w:rFonts w:ascii="宋体" w:hAnsi="宋体" w:cs="宋体" w:hint="eastAsia"/>
          <w:b/>
        </w:rPr>
        <w:t>如</w:t>
      </w:r>
      <w:r w:rsidRPr="00027B66">
        <w:rPr>
          <w:rFonts w:ascii="宋体" w:hAnsi="宋体" w:cs="宋体"/>
          <w:b/>
        </w:rPr>
        <w:t>：3月份支付1月份的货款，4月份支付2月份的货款）</w:t>
      </w:r>
    </w:p>
    <w:p w14:paraId="6ECF7DE3" w14:textId="77777777" w:rsidR="0041245B" w:rsidRPr="00027B66" w:rsidRDefault="00000000">
      <w:pPr>
        <w:spacing w:line="460" w:lineRule="exact"/>
        <w:ind w:firstLine="422"/>
        <w:rPr>
          <w:rFonts w:ascii="宋体" w:hAnsi="宋体" w:cs="宋体" w:hint="eastAsia"/>
          <w:b/>
        </w:rPr>
      </w:pPr>
      <w:r w:rsidRPr="00027B66">
        <w:rPr>
          <w:rFonts w:ascii="宋体" w:hAnsi="宋体" w:cs="宋体"/>
          <w:b/>
        </w:rPr>
        <w:t>九、售后服务</w:t>
      </w:r>
    </w:p>
    <w:p w14:paraId="291D57B7" w14:textId="77777777" w:rsidR="0041245B" w:rsidRPr="00027B66" w:rsidRDefault="00000000">
      <w:pPr>
        <w:spacing w:line="460" w:lineRule="exact"/>
        <w:ind w:firstLine="210"/>
        <w:rPr>
          <w:rFonts w:ascii="宋体" w:hAnsi="宋体" w:cs="宋体" w:hint="eastAsia"/>
        </w:rPr>
      </w:pPr>
      <w:r w:rsidRPr="00027B66">
        <w:rPr>
          <w:rFonts w:ascii="宋体" w:hAnsi="宋体" w:cs="宋体"/>
        </w:rPr>
        <w:t>(</w:t>
      </w:r>
      <w:proofErr w:type="gramStart"/>
      <w:r w:rsidRPr="00027B66">
        <w:rPr>
          <w:rFonts w:ascii="宋体" w:hAnsi="宋体" w:cs="宋体"/>
        </w:rPr>
        <w:t>一</w:t>
      </w:r>
      <w:proofErr w:type="gramEnd"/>
      <w:r w:rsidRPr="00027B66">
        <w:rPr>
          <w:rFonts w:ascii="宋体" w:hAnsi="宋体" w:cs="宋体"/>
        </w:rPr>
        <w:t>)具体服务要求</w:t>
      </w:r>
    </w:p>
    <w:p w14:paraId="65BAD0D5"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1、当日</w:t>
      </w:r>
      <w:proofErr w:type="gramStart"/>
      <w:r w:rsidRPr="00027B66">
        <w:rPr>
          <w:rFonts w:ascii="宋体" w:hAnsi="宋体" w:cs="宋体"/>
        </w:rPr>
        <w:t>送达食材非</w:t>
      </w:r>
      <w:proofErr w:type="gramEnd"/>
      <w:r w:rsidRPr="00027B66">
        <w:rPr>
          <w:rFonts w:ascii="宋体" w:hAnsi="宋体" w:cs="宋体"/>
        </w:rPr>
        <w:t>采购</w:t>
      </w:r>
      <w:proofErr w:type="gramStart"/>
      <w:r w:rsidRPr="00027B66">
        <w:rPr>
          <w:rFonts w:ascii="宋体" w:hAnsi="宋体" w:cs="宋体"/>
        </w:rPr>
        <w:t>人原因</w:t>
      </w:r>
      <w:proofErr w:type="gramEnd"/>
      <w:r w:rsidRPr="00027B66">
        <w:rPr>
          <w:rFonts w:ascii="宋体" w:hAnsi="宋体" w:cs="宋体"/>
        </w:rPr>
        <w:t>而出现质量不达标、缺斤少两、配送错误等问题，由中标人负责30分钟之内补换货，包换或包退，并承担因此而产生的一切费用。每月配送数量不足，超过三次，以食堂当月结算金额90%结账。</w:t>
      </w:r>
    </w:p>
    <w:p w14:paraId="4AEA74EA"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2、要求安排固定专人及配送员与餐饮中心管理员对接，及时处理解决如下单、加订、提前、延后、质量不符合、缺斤短两等实际问题，如无意外情况，一般不允许更换。</w:t>
      </w:r>
    </w:p>
    <w:p w14:paraId="1F940050"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3、需粗加工</w:t>
      </w:r>
      <w:proofErr w:type="gramStart"/>
      <w:r w:rsidRPr="00027B66">
        <w:rPr>
          <w:rFonts w:ascii="宋体" w:hAnsi="宋体" w:cs="宋体"/>
        </w:rPr>
        <w:t>的食材</w:t>
      </w:r>
      <w:proofErr w:type="gramEnd"/>
      <w:r w:rsidRPr="00027B66">
        <w:rPr>
          <w:rFonts w:ascii="宋体" w:hAnsi="宋体" w:cs="宋体"/>
        </w:rPr>
        <w:t>(如去皮、</w:t>
      </w:r>
      <w:proofErr w:type="gramStart"/>
      <w:r w:rsidRPr="00027B66">
        <w:rPr>
          <w:rFonts w:ascii="宋体" w:hAnsi="宋体" w:cs="宋体"/>
        </w:rPr>
        <w:t>砍斩等</w:t>
      </w:r>
      <w:proofErr w:type="gramEnd"/>
      <w:r w:rsidRPr="00027B66">
        <w:rPr>
          <w:rFonts w:ascii="宋体" w:hAnsi="宋体" w:cs="宋体"/>
        </w:rPr>
        <w:t>)，按采购人需求应当提前处理好或自带工具现场处理。</w:t>
      </w:r>
    </w:p>
    <w:p w14:paraId="0BDCC599"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4、中标人在供应过程中，如果发生出现质量问题或造成食物中毒，如变质等情况，经查实后确属中标人责任，中标人应承担全部责任。</w:t>
      </w:r>
    </w:p>
    <w:p w14:paraId="2F952B77" w14:textId="77777777" w:rsidR="0041245B" w:rsidRPr="00027B66" w:rsidRDefault="00000000">
      <w:pPr>
        <w:spacing w:line="460" w:lineRule="exact"/>
        <w:ind w:firstLineChars="200" w:firstLine="420"/>
        <w:rPr>
          <w:rFonts w:ascii="宋体" w:hAnsi="宋体" w:cs="宋体" w:hint="eastAsia"/>
        </w:rPr>
      </w:pPr>
      <w:r w:rsidRPr="00027B66">
        <w:rPr>
          <w:rFonts w:ascii="宋体" w:hAnsi="宋体" w:cs="宋体"/>
        </w:rPr>
        <w:t>5、质保期内，非采购人的人为原因而出现产品质量问题，由中标人负责包换或包退，并承担因此而产生的一切费用。</w:t>
      </w:r>
    </w:p>
    <w:p w14:paraId="08B14681" w14:textId="77777777" w:rsidR="0041245B" w:rsidRPr="00027B66" w:rsidRDefault="00000000">
      <w:pPr>
        <w:spacing w:line="460" w:lineRule="exact"/>
        <w:ind w:firstLine="315"/>
        <w:rPr>
          <w:rFonts w:ascii="宋体" w:hAnsi="宋体" w:cs="宋体" w:hint="eastAsia"/>
        </w:rPr>
      </w:pPr>
      <w:r w:rsidRPr="00027B66">
        <w:rPr>
          <w:rFonts w:ascii="宋体" w:hAnsi="宋体" w:cs="宋体"/>
        </w:rPr>
        <w:t>6、供应的</w:t>
      </w:r>
      <w:proofErr w:type="gramStart"/>
      <w:r w:rsidRPr="00027B66">
        <w:rPr>
          <w:rFonts w:ascii="宋体" w:hAnsi="宋体" w:cs="宋体"/>
        </w:rPr>
        <w:t>食材如</w:t>
      </w:r>
      <w:proofErr w:type="gramEnd"/>
      <w:r w:rsidRPr="00027B66">
        <w:rPr>
          <w:rFonts w:ascii="宋体" w:hAnsi="宋体" w:cs="宋体"/>
        </w:rPr>
        <w:t>有质量问题，应在30分钟内给予退货及追补。</w:t>
      </w:r>
    </w:p>
    <w:p w14:paraId="13EA8747" w14:textId="77777777" w:rsidR="0041245B" w:rsidRPr="00027B66" w:rsidRDefault="00000000">
      <w:pPr>
        <w:spacing w:line="460" w:lineRule="exact"/>
        <w:ind w:firstLine="315"/>
        <w:rPr>
          <w:rFonts w:ascii="宋体" w:hAnsi="宋体" w:cs="宋体" w:hint="eastAsia"/>
        </w:rPr>
      </w:pPr>
      <w:r w:rsidRPr="00027B66">
        <w:rPr>
          <w:rFonts w:ascii="宋体" w:hAnsi="宋体" w:cs="宋体"/>
        </w:rPr>
        <w:t>7、自觉接受采购人</w:t>
      </w:r>
      <w:proofErr w:type="gramStart"/>
      <w:r w:rsidRPr="00027B66">
        <w:rPr>
          <w:rFonts w:ascii="宋体" w:hAnsi="宋体" w:cs="宋体"/>
        </w:rPr>
        <w:t>对食材配送</w:t>
      </w:r>
      <w:proofErr w:type="gramEnd"/>
      <w:r w:rsidRPr="00027B66">
        <w:rPr>
          <w:rFonts w:ascii="宋体" w:hAnsi="宋体" w:cs="宋体"/>
        </w:rPr>
        <w:t>质量、服务、价格等进行督导评议，认真履行本合同的各项义务，妥善处理各方意见，定期回访，把服务工作做好。</w:t>
      </w:r>
    </w:p>
    <w:p w14:paraId="27545C0D" w14:textId="77777777" w:rsidR="0041245B" w:rsidRPr="00027B66" w:rsidRDefault="00000000">
      <w:pPr>
        <w:spacing w:line="460" w:lineRule="exact"/>
        <w:ind w:firstLine="315"/>
        <w:rPr>
          <w:rFonts w:ascii="宋体" w:hAnsi="宋体" w:cs="宋体" w:hint="eastAsia"/>
        </w:rPr>
      </w:pPr>
      <w:r w:rsidRPr="00027B66">
        <w:rPr>
          <w:rFonts w:ascii="宋体" w:hAnsi="宋体" w:cs="宋体"/>
        </w:rPr>
        <w:t xml:space="preserve">   (二)采购人对服务质量考核及标准</w:t>
      </w:r>
    </w:p>
    <w:p w14:paraId="6A5C2D78" w14:textId="77777777" w:rsidR="0041245B" w:rsidRPr="00027B66" w:rsidRDefault="00000000">
      <w:pPr>
        <w:spacing w:line="460" w:lineRule="exact"/>
        <w:ind w:firstLine="315"/>
        <w:rPr>
          <w:rFonts w:ascii="宋体" w:hAnsi="宋体" w:cs="宋体" w:hint="eastAsia"/>
        </w:rPr>
      </w:pPr>
      <w:r w:rsidRPr="00027B66">
        <w:rPr>
          <w:rFonts w:ascii="宋体" w:hAnsi="宋体" w:cs="宋体"/>
        </w:rPr>
        <w:t>中标人须按服务质量考核表的要求接受采购人的考核，采购人根据中标人确认无误后的考核结果决定是否继续配送，标准如下:</w:t>
      </w:r>
    </w:p>
    <w:p w14:paraId="6D49511F" w14:textId="77777777" w:rsidR="0041245B" w:rsidRPr="00027B66" w:rsidRDefault="00000000">
      <w:pPr>
        <w:spacing w:line="460" w:lineRule="exact"/>
        <w:ind w:firstLine="315"/>
        <w:rPr>
          <w:rFonts w:ascii="宋体" w:hAnsi="宋体" w:cs="宋体" w:hint="eastAsia"/>
        </w:rPr>
      </w:pPr>
      <w:r w:rsidRPr="00027B66">
        <w:rPr>
          <w:rFonts w:ascii="宋体" w:hAnsi="宋体" w:cs="宋体"/>
        </w:rPr>
        <w:t>1、考核为采购人视情况随时考核，大于等于80分不扣押金，低于80分每分扣1000元。</w:t>
      </w:r>
    </w:p>
    <w:p w14:paraId="30BA0E1F" w14:textId="77777777" w:rsidR="0041245B" w:rsidRPr="00027B66" w:rsidRDefault="00000000">
      <w:pPr>
        <w:spacing w:line="460" w:lineRule="exact"/>
        <w:ind w:firstLine="315"/>
        <w:rPr>
          <w:rFonts w:ascii="宋体" w:hAnsi="宋体" w:cs="宋体" w:hint="eastAsia"/>
        </w:rPr>
      </w:pPr>
      <w:r w:rsidRPr="00027B66">
        <w:rPr>
          <w:rFonts w:ascii="宋体" w:hAnsi="宋体" w:cs="宋体"/>
        </w:rPr>
        <w:t>2、如发生食物变质案例一次，在考评结果上再扣10分并扣除5000元。</w:t>
      </w:r>
    </w:p>
    <w:p w14:paraId="6CBC787A" w14:textId="77777777" w:rsidR="0041245B" w:rsidRPr="00027B66" w:rsidRDefault="00000000">
      <w:pPr>
        <w:spacing w:line="460" w:lineRule="exact"/>
        <w:ind w:firstLine="315"/>
        <w:rPr>
          <w:rFonts w:ascii="宋体" w:hAnsi="宋体" w:cs="宋体" w:hint="eastAsia"/>
        </w:rPr>
      </w:pPr>
      <w:r w:rsidRPr="00027B66">
        <w:rPr>
          <w:rFonts w:ascii="宋体" w:hAnsi="宋体" w:cs="宋体"/>
        </w:rPr>
        <w:t>3、</w:t>
      </w:r>
      <w:proofErr w:type="gramStart"/>
      <w:r w:rsidRPr="00027B66">
        <w:rPr>
          <w:rFonts w:ascii="宋体" w:hAnsi="宋体" w:cs="宋体"/>
        </w:rPr>
        <w:t>如期内</w:t>
      </w:r>
      <w:proofErr w:type="gramEnd"/>
      <w:r w:rsidRPr="00027B66">
        <w:rPr>
          <w:rFonts w:ascii="宋体" w:hAnsi="宋体" w:cs="宋体"/>
        </w:rPr>
        <w:t>发生食物中毒案例一次，经查系供货</w:t>
      </w:r>
      <w:proofErr w:type="gramStart"/>
      <w:r w:rsidRPr="00027B66">
        <w:rPr>
          <w:rFonts w:ascii="宋体" w:hAnsi="宋体" w:cs="宋体"/>
        </w:rPr>
        <w:t>商食品</w:t>
      </w:r>
      <w:proofErr w:type="gramEnd"/>
      <w:r w:rsidRPr="00027B66">
        <w:rPr>
          <w:rFonts w:ascii="宋体" w:hAnsi="宋体" w:cs="宋体"/>
        </w:rPr>
        <w:t>质量问题，甲方有权解除合同，扣除所剩押金，如需要报司法机关处理。</w:t>
      </w:r>
    </w:p>
    <w:p w14:paraId="1566C986" w14:textId="77777777" w:rsidR="0041245B" w:rsidRPr="00027B66" w:rsidRDefault="00000000">
      <w:pPr>
        <w:spacing w:line="460" w:lineRule="exact"/>
        <w:ind w:firstLine="315"/>
        <w:rPr>
          <w:rFonts w:ascii="宋体" w:hAnsi="宋体" w:cs="宋体" w:hint="eastAsia"/>
        </w:rPr>
      </w:pPr>
      <w:r w:rsidRPr="00027B66">
        <w:rPr>
          <w:rFonts w:ascii="宋体" w:hAnsi="宋体" w:cs="宋体"/>
        </w:rPr>
        <w:t>4、如果三次考核扣分结果导致所剩押金不满2万元的，甲方有权解除合同。</w:t>
      </w:r>
    </w:p>
    <w:p w14:paraId="234DCE0F" w14:textId="77777777" w:rsidR="0041245B" w:rsidRPr="00027B66" w:rsidRDefault="00000000">
      <w:pPr>
        <w:spacing w:line="460" w:lineRule="exact"/>
        <w:ind w:firstLine="422"/>
        <w:rPr>
          <w:rFonts w:ascii="宋体" w:hAnsi="宋体" w:cs="宋体" w:hint="eastAsia"/>
          <w:b/>
        </w:rPr>
      </w:pPr>
      <w:r w:rsidRPr="00027B66">
        <w:rPr>
          <w:rFonts w:ascii="宋体" w:hAnsi="宋体" w:cs="宋体" w:hint="eastAsia"/>
          <w:b/>
        </w:rPr>
        <w:t>十、</w:t>
      </w:r>
      <w:r w:rsidRPr="00027B66">
        <w:rPr>
          <w:rFonts w:ascii="宋体" w:hAnsi="宋体" w:cs="宋体"/>
          <w:b/>
        </w:rPr>
        <w:t>采购需求其他相关要求及说明</w:t>
      </w:r>
    </w:p>
    <w:p w14:paraId="7AE6C7A6" w14:textId="77777777" w:rsidR="0041245B" w:rsidRPr="00027B66" w:rsidRDefault="00000000">
      <w:pPr>
        <w:spacing w:line="460" w:lineRule="exact"/>
        <w:ind w:firstLine="315"/>
        <w:rPr>
          <w:rFonts w:ascii="宋体" w:hAnsi="宋体" w:cs="宋体" w:hint="eastAsia"/>
        </w:rPr>
      </w:pPr>
      <w:r w:rsidRPr="00027B66">
        <w:rPr>
          <w:rFonts w:ascii="宋体" w:hAnsi="宋体" w:cs="宋体"/>
        </w:rPr>
        <w:t>1.为落实政府采购政策需满足的要求；</w:t>
      </w:r>
    </w:p>
    <w:p w14:paraId="02861FF9" w14:textId="77777777" w:rsidR="0041245B" w:rsidRPr="00027B66" w:rsidRDefault="00000000">
      <w:pPr>
        <w:spacing w:line="460" w:lineRule="exact"/>
        <w:ind w:firstLine="315"/>
        <w:rPr>
          <w:rFonts w:ascii="宋体" w:hAnsi="宋体" w:cs="宋体" w:hint="eastAsia"/>
        </w:rPr>
      </w:pPr>
      <w:r w:rsidRPr="00027B66">
        <w:rPr>
          <w:rFonts w:ascii="宋体" w:hAnsi="宋体" w:cs="宋体"/>
        </w:rPr>
        <w:t>本项目落实政府采购促进中小企业发展政策、促进残疾人就业等政府采购政策。</w:t>
      </w:r>
    </w:p>
    <w:p w14:paraId="6E853FE3" w14:textId="77777777" w:rsidR="0041245B" w:rsidRPr="00027B66" w:rsidRDefault="00000000">
      <w:pPr>
        <w:spacing w:line="460" w:lineRule="exact"/>
        <w:ind w:firstLine="315"/>
        <w:rPr>
          <w:rFonts w:ascii="宋体" w:hAnsi="宋体" w:cs="宋体" w:hint="eastAsia"/>
        </w:rPr>
      </w:pPr>
      <w:r w:rsidRPr="00027B66">
        <w:rPr>
          <w:rFonts w:ascii="宋体" w:hAnsi="宋体" w:cs="宋体"/>
        </w:rPr>
        <w:t>2.采购标的需满足的质量、安全、技术规格、物理特性等要求；采购标的需满足的服务</w:t>
      </w:r>
      <w:r w:rsidRPr="00027B66">
        <w:rPr>
          <w:rFonts w:ascii="宋体" w:hAnsi="宋体" w:cs="宋体"/>
        </w:rPr>
        <w:lastRenderedPageBreak/>
        <w:t>标准、期限、效率等要求；采购标的</w:t>
      </w:r>
      <w:proofErr w:type="gramStart"/>
      <w:r w:rsidRPr="00027B66">
        <w:rPr>
          <w:rFonts w:ascii="宋体" w:hAnsi="宋体" w:cs="宋体"/>
        </w:rPr>
        <w:t>的</w:t>
      </w:r>
      <w:proofErr w:type="gramEnd"/>
      <w:r w:rsidRPr="00027B66">
        <w:rPr>
          <w:rFonts w:ascii="宋体" w:hAnsi="宋体" w:cs="宋体"/>
        </w:rPr>
        <w:t>其他技术、服务等要求：采购标的需执行的国家相关标准、行业标准、地方标准或者其他标准、规范：</w:t>
      </w:r>
    </w:p>
    <w:p w14:paraId="08F0DCA9" w14:textId="77777777" w:rsidR="0041245B" w:rsidRPr="00027B66" w:rsidRDefault="00000000">
      <w:pPr>
        <w:spacing w:line="460" w:lineRule="exact"/>
        <w:ind w:firstLine="315"/>
        <w:rPr>
          <w:rFonts w:ascii="宋体" w:hAnsi="宋体" w:cs="宋体" w:hint="eastAsia"/>
        </w:rPr>
      </w:pPr>
      <w:r w:rsidRPr="00027B66">
        <w:rPr>
          <w:rFonts w:ascii="宋体" w:hAnsi="宋体" w:cs="宋体"/>
        </w:rPr>
        <w:t>略，详见采购需求（技术规格等）的主要要求。采购文件中的采购需求为主要要求或最低要求。投标人所供产品应当符合国家法律法规规定（强制性标准、财政部门有关规定等）以及招标文件的要求。如招标文件未明确的，应当符合行业标准、地方标准（江苏）等有关标准规范。在合同履行过程中，如有新的国家规定或标准规范出台的，投标人应确保所供产品符合新的规定或标准规范（因此而增加的费用与风险由投标人承担）。</w:t>
      </w:r>
    </w:p>
    <w:p w14:paraId="1B4DE6E2" w14:textId="77777777" w:rsidR="0041245B" w:rsidRPr="00027B66" w:rsidRDefault="00000000">
      <w:pPr>
        <w:spacing w:line="460" w:lineRule="exact"/>
        <w:ind w:firstLine="315"/>
        <w:rPr>
          <w:rFonts w:ascii="宋体" w:hAnsi="宋体" w:cs="宋体" w:hint="eastAsia"/>
        </w:rPr>
      </w:pPr>
      <w:r w:rsidRPr="00027B66">
        <w:rPr>
          <w:rFonts w:ascii="宋体" w:hAnsi="宋体" w:cs="宋体"/>
        </w:rPr>
        <w:t>3.采购标的</w:t>
      </w:r>
      <w:proofErr w:type="gramStart"/>
      <w:r w:rsidRPr="00027B66">
        <w:rPr>
          <w:rFonts w:ascii="宋体" w:hAnsi="宋体" w:cs="宋体"/>
        </w:rPr>
        <w:t>的</w:t>
      </w:r>
      <w:proofErr w:type="gramEnd"/>
      <w:r w:rsidRPr="00027B66">
        <w:rPr>
          <w:rFonts w:ascii="宋体" w:hAnsi="宋体" w:cs="宋体"/>
        </w:rPr>
        <w:t>验收标准；</w:t>
      </w:r>
    </w:p>
    <w:p w14:paraId="169F3B61" w14:textId="77777777" w:rsidR="0041245B" w:rsidRPr="00027B66" w:rsidRDefault="00000000">
      <w:pPr>
        <w:spacing w:line="460" w:lineRule="exact"/>
        <w:ind w:firstLine="315"/>
        <w:rPr>
          <w:rFonts w:ascii="宋体" w:hAnsi="宋体" w:cs="宋体" w:hint="eastAsia"/>
        </w:rPr>
      </w:pPr>
      <w:r w:rsidRPr="00027B66">
        <w:rPr>
          <w:rFonts w:ascii="宋体" w:hAnsi="宋体" w:cs="宋体"/>
        </w:rPr>
        <w:t>采购人将根据招标文件的相关要求、投标人的投标文件（含承诺）以及采购项目的具体情况织项目验收。投标人应当确保一次性通过验收，如投标人未能一次性通过验收的，后期所产生任何费用（验收费等）及相关损失均由投标人承担（赔偿）。</w:t>
      </w:r>
    </w:p>
    <w:p w14:paraId="75B5B274" w14:textId="77777777" w:rsidR="0041245B" w:rsidRPr="00027B66" w:rsidRDefault="00000000">
      <w:pPr>
        <w:spacing w:line="460" w:lineRule="exact"/>
        <w:ind w:firstLine="315"/>
        <w:rPr>
          <w:rFonts w:ascii="宋体" w:hAnsi="宋体" w:cs="宋体" w:hint="eastAsia"/>
        </w:rPr>
      </w:pPr>
      <w:r w:rsidRPr="00027B66">
        <w:rPr>
          <w:rFonts w:ascii="宋体" w:hAnsi="宋体" w:cs="宋体"/>
        </w:rPr>
        <w:t>如投标人出现与投标文件（含承诺）不一致等情形的（服务未达到采购人验收要求的），采购人有权单方面解除合同（视为投标人不履约合同），投标人须承担由此对采购人造成的损失。</w:t>
      </w:r>
    </w:p>
    <w:p w14:paraId="568C1183" w14:textId="77777777" w:rsidR="0041245B" w:rsidRPr="00027B66" w:rsidRDefault="00000000">
      <w:pPr>
        <w:spacing w:line="440" w:lineRule="exact"/>
        <w:ind w:firstLine="422"/>
        <w:rPr>
          <w:rFonts w:ascii="宋体" w:hAnsi="宋体" w:cs="宋体" w:hint="eastAsia"/>
          <w:b/>
        </w:rPr>
      </w:pPr>
      <w:r w:rsidRPr="00027B66">
        <w:rPr>
          <w:rFonts w:ascii="宋体" w:hAnsi="宋体" w:cs="宋体"/>
          <w:b/>
        </w:rPr>
        <w:t>特别说明：</w:t>
      </w:r>
    </w:p>
    <w:p w14:paraId="5688B4B7" w14:textId="77777777" w:rsidR="0041245B" w:rsidRPr="00027B66" w:rsidRDefault="00000000">
      <w:pPr>
        <w:spacing w:line="440" w:lineRule="exact"/>
        <w:ind w:firstLine="420"/>
        <w:rPr>
          <w:rFonts w:ascii="宋体" w:hAnsi="宋体" w:cs="宋体" w:hint="eastAsia"/>
        </w:rPr>
      </w:pPr>
      <w:r w:rsidRPr="00027B66">
        <w:rPr>
          <w:rFonts w:ascii="宋体" w:hAnsi="宋体" w:cs="宋体"/>
        </w:rPr>
        <w:t>1.投标人应当充分了解采购人的采购需求以及需实现的功能或者目标等相关事宜。如采购人的采购需求存在描述不完整、表述不规范、含义不准确等情形的（未能达到法律规定明确的要求），投标人须在投标人须知规定的时间内，以电子邮件方式向</w:t>
      </w:r>
      <w:r w:rsidRPr="00027B66">
        <w:rPr>
          <w:rFonts w:ascii="宋体" w:hAnsi="宋体" w:cs="宋体" w:hint="eastAsia"/>
        </w:rPr>
        <w:t>盐城市招标代理有限公司</w:t>
      </w:r>
      <w:r w:rsidRPr="00027B66">
        <w:rPr>
          <w:rFonts w:ascii="宋体" w:hAnsi="宋体" w:cs="宋体"/>
        </w:rPr>
        <w:t>提出询问或要求进行澄清（以便采购人及时校正）。逾期视为投标人对采购人的采购需求无任何异议，并自愿一切以采购人理解、解释为准。</w:t>
      </w:r>
    </w:p>
    <w:p w14:paraId="5589C06C" w14:textId="77777777" w:rsidR="0041245B" w:rsidRPr="00027B66" w:rsidRDefault="00000000">
      <w:pPr>
        <w:spacing w:line="460" w:lineRule="exact"/>
        <w:ind w:firstLineChars="200" w:firstLine="422"/>
        <w:jc w:val="left"/>
        <w:rPr>
          <w:rFonts w:ascii="宋体" w:hAnsi="宋体" w:cs="宋体" w:hint="eastAsia"/>
          <w:b/>
          <w:bCs/>
          <w:szCs w:val="21"/>
          <w:u w:val="single"/>
        </w:rPr>
      </w:pPr>
      <w:r w:rsidRPr="00027B66">
        <w:rPr>
          <w:rFonts w:ascii="宋体" w:hAnsi="宋体" w:cs="宋体"/>
          <w:b/>
        </w:rPr>
        <w:t>★2、中标人必须严格遵守有关操作规定（行业服务规范等）与安全规定等相关规定，加强对工作人员的安全教育，并为工作人员交纳人身意外伤害保险。服务期内，产生的任何安全事故（含对第三方产生的损害）均由中标人负责及承担，与采购人无关。</w:t>
      </w:r>
    </w:p>
    <w:p w14:paraId="20A7D750" w14:textId="77777777" w:rsidR="0041245B" w:rsidRPr="00027B66" w:rsidRDefault="0041245B">
      <w:pPr>
        <w:spacing w:line="460" w:lineRule="exact"/>
        <w:jc w:val="center"/>
        <w:rPr>
          <w:rFonts w:ascii="宋体" w:hAnsi="宋体" w:cs="宋体" w:hint="eastAsia"/>
          <w:b/>
          <w:bCs/>
          <w:szCs w:val="21"/>
          <w:u w:val="single"/>
        </w:rPr>
      </w:pPr>
    </w:p>
    <w:p w14:paraId="61FBD700" w14:textId="77777777" w:rsidR="0041245B" w:rsidRPr="00027B66" w:rsidRDefault="0041245B">
      <w:pPr>
        <w:spacing w:line="460" w:lineRule="exact"/>
        <w:jc w:val="center"/>
        <w:rPr>
          <w:rFonts w:ascii="宋体" w:hAnsi="宋体" w:cs="宋体" w:hint="eastAsia"/>
          <w:b/>
          <w:bCs/>
          <w:szCs w:val="21"/>
          <w:u w:val="single"/>
        </w:rPr>
      </w:pPr>
    </w:p>
    <w:p w14:paraId="15740B05" w14:textId="77777777" w:rsidR="0041245B" w:rsidRPr="00027B66" w:rsidRDefault="0041245B">
      <w:pPr>
        <w:spacing w:line="460" w:lineRule="exact"/>
        <w:jc w:val="center"/>
        <w:rPr>
          <w:rFonts w:ascii="宋体" w:hAnsi="宋体" w:cs="宋体" w:hint="eastAsia"/>
          <w:b/>
          <w:bCs/>
          <w:szCs w:val="21"/>
          <w:u w:val="single"/>
        </w:rPr>
      </w:pPr>
    </w:p>
    <w:p w14:paraId="1FD78780" w14:textId="77777777" w:rsidR="0041245B" w:rsidRPr="00027B66" w:rsidRDefault="0041245B">
      <w:pPr>
        <w:spacing w:line="460" w:lineRule="exact"/>
        <w:jc w:val="center"/>
        <w:rPr>
          <w:rFonts w:ascii="宋体" w:hAnsi="宋体" w:cs="宋体" w:hint="eastAsia"/>
          <w:b/>
          <w:bCs/>
          <w:szCs w:val="21"/>
          <w:u w:val="single"/>
        </w:rPr>
      </w:pPr>
    </w:p>
    <w:p w14:paraId="23DAB873" w14:textId="77777777" w:rsidR="0041245B" w:rsidRPr="00027B66" w:rsidRDefault="0041245B">
      <w:pPr>
        <w:pStyle w:val="af5"/>
        <w:rPr>
          <w:rFonts w:hint="eastAsia"/>
        </w:rPr>
      </w:pPr>
    </w:p>
    <w:p w14:paraId="18E2E05B" w14:textId="77777777" w:rsidR="0041245B" w:rsidRPr="00027B66" w:rsidRDefault="00000000">
      <w:pPr>
        <w:spacing w:line="360" w:lineRule="auto"/>
        <w:jc w:val="center"/>
        <w:rPr>
          <w:rFonts w:ascii="宋体" w:hAnsi="宋体" w:hint="eastAsia"/>
        </w:rPr>
      </w:pPr>
      <w:r w:rsidRPr="00027B66">
        <w:rPr>
          <w:rFonts w:ascii="宋体" w:hAnsi="宋体" w:cs="宋体" w:hint="eastAsia"/>
          <w:b/>
          <w:bCs/>
          <w:szCs w:val="21"/>
          <w:u w:val="single"/>
        </w:rPr>
        <w:t>采购文件至此，以下空白。感谢您对我们工作的支持。</w:t>
      </w:r>
    </w:p>
    <w:p w14:paraId="52C5CEF6" w14:textId="77777777" w:rsidR="0041245B" w:rsidRPr="00027B66" w:rsidRDefault="0041245B"/>
    <w:sectPr w:rsidR="0041245B" w:rsidRPr="00027B6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60D8A0" w14:textId="77777777" w:rsidR="007A7BFC" w:rsidRDefault="007A7BFC">
      <w:r>
        <w:separator/>
      </w:r>
    </w:p>
  </w:endnote>
  <w:endnote w:type="continuationSeparator" w:id="0">
    <w:p w14:paraId="57454554" w14:textId="77777777" w:rsidR="007A7BFC" w:rsidRDefault="007A7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方正大标宋简体">
    <w:altName w:val="微软雅黑"/>
    <w:charset w:val="86"/>
    <w:family w:val="script"/>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小标宋简体">
    <w:altName w:val="微软雅黑"/>
    <w:charset w:val="86"/>
    <w:family w:val="auto"/>
    <w:pitch w:val="default"/>
    <w:sig w:usb0="00000000" w:usb1="184F6CFA" w:usb2="00000012" w:usb3="00000000" w:csb0="00040001"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431941" w14:textId="77777777" w:rsidR="0041245B" w:rsidRDefault="0041245B">
    <w:pPr>
      <w:jc w:val="center"/>
      <w:rPr>
        <w:rFonts w:ascii="宋体" w:hAnsi="宋体" w:hint="eastAsia"/>
        <w:sz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F1BCD7" w14:textId="77777777" w:rsidR="0041245B" w:rsidRDefault="00000000">
    <w:pPr>
      <w:pStyle w:val="af"/>
      <w:framePr w:wrap="around" w:vAnchor="text" w:hAnchor="margin" w:xAlign="center" w:y="1"/>
      <w:rPr>
        <w:rStyle w:val="afc"/>
      </w:rPr>
    </w:pPr>
    <w:r>
      <w:fldChar w:fldCharType="begin"/>
    </w:r>
    <w:r>
      <w:rPr>
        <w:rStyle w:val="afc"/>
      </w:rPr>
      <w:instrText xml:space="preserve">PAGE  </w:instrText>
    </w:r>
    <w:r>
      <w:fldChar w:fldCharType="end"/>
    </w:r>
  </w:p>
  <w:p w14:paraId="66E6552D" w14:textId="77777777" w:rsidR="0041245B" w:rsidRDefault="0041245B">
    <w:pPr>
      <w:pStyle w:val="af"/>
    </w:pPr>
  </w:p>
  <w:p w14:paraId="2D5E8DB8" w14:textId="77777777" w:rsidR="0041245B" w:rsidRDefault="0041245B"/>
  <w:p w14:paraId="1F6F94AD" w14:textId="77777777" w:rsidR="0041245B" w:rsidRDefault="0041245B"/>
  <w:p w14:paraId="16A7799B" w14:textId="77777777" w:rsidR="0041245B" w:rsidRDefault="0041245B"/>
  <w:p w14:paraId="31F0F119" w14:textId="77777777" w:rsidR="0041245B" w:rsidRDefault="0041245B"/>
  <w:p w14:paraId="035E11FF" w14:textId="77777777" w:rsidR="0041245B" w:rsidRDefault="0041245B"/>
  <w:p w14:paraId="4AE502CE" w14:textId="77777777" w:rsidR="0041245B" w:rsidRDefault="0041245B"/>
  <w:p w14:paraId="4EA98841" w14:textId="77777777" w:rsidR="0041245B" w:rsidRDefault="0041245B"/>
  <w:p w14:paraId="58DD0346" w14:textId="77777777" w:rsidR="0041245B" w:rsidRDefault="0041245B"/>
  <w:p w14:paraId="31D37038" w14:textId="77777777" w:rsidR="0041245B" w:rsidRDefault="0041245B"/>
  <w:p w14:paraId="1784DB61" w14:textId="77777777" w:rsidR="0041245B" w:rsidRDefault="0041245B"/>
  <w:p w14:paraId="5EE0D335" w14:textId="77777777" w:rsidR="0041245B" w:rsidRDefault="0041245B"/>
  <w:p w14:paraId="72137038" w14:textId="77777777" w:rsidR="0041245B" w:rsidRDefault="0041245B"/>
  <w:p w14:paraId="6EC4F79F" w14:textId="77777777" w:rsidR="0041245B" w:rsidRDefault="0041245B"/>
  <w:p w14:paraId="155C8287" w14:textId="77777777" w:rsidR="0041245B" w:rsidRDefault="0041245B"/>
  <w:p w14:paraId="190840F3" w14:textId="77777777" w:rsidR="0041245B" w:rsidRDefault="0041245B"/>
  <w:p w14:paraId="6CB05DD3" w14:textId="77777777" w:rsidR="0041245B" w:rsidRDefault="0041245B"/>
  <w:p w14:paraId="450C66A8" w14:textId="77777777" w:rsidR="0041245B" w:rsidRDefault="0041245B"/>
  <w:p w14:paraId="07CB1061" w14:textId="77777777" w:rsidR="0041245B" w:rsidRDefault="0041245B"/>
  <w:p w14:paraId="14400872" w14:textId="77777777" w:rsidR="0041245B" w:rsidRDefault="0041245B"/>
  <w:p w14:paraId="7790C185" w14:textId="77777777" w:rsidR="0041245B" w:rsidRDefault="0041245B"/>
  <w:p w14:paraId="075D0FCB" w14:textId="77777777" w:rsidR="0041245B" w:rsidRDefault="0041245B"/>
  <w:p w14:paraId="1833979F" w14:textId="77777777" w:rsidR="0041245B" w:rsidRDefault="0041245B"/>
  <w:p w14:paraId="0E4C5D12" w14:textId="77777777" w:rsidR="0041245B" w:rsidRDefault="0041245B"/>
  <w:p w14:paraId="229B38C2" w14:textId="77777777" w:rsidR="0041245B" w:rsidRDefault="0041245B"/>
  <w:p w14:paraId="37DD2D50" w14:textId="77777777" w:rsidR="0041245B" w:rsidRDefault="0041245B"/>
  <w:p w14:paraId="3B2030CD" w14:textId="77777777" w:rsidR="0041245B" w:rsidRDefault="0041245B"/>
  <w:p w14:paraId="5CFD0109" w14:textId="77777777" w:rsidR="0041245B" w:rsidRDefault="0041245B"/>
  <w:p w14:paraId="711DAAEE" w14:textId="77777777" w:rsidR="0041245B" w:rsidRDefault="0041245B"/>
  <w:p w14:paraId="1A33658C" w14:textId="77777777" w:rsidR="0041245B" w:rsidRDefault="0041245B"/>
  <w:p w14:paraId="40CB73B7" w14:textId="77777777" w:rsidR="0041245B" w:rsidRDefault="0041245B"/>
  <w:p w14:paraId="582314BC" w14:textId="77777777" w:rsidR="0041245B" w:rsidRDefault="0041245B"/>
  <w:p w14:paraId="54DF67A8" w14:textId="77777777" w:rsidR="0041245B" w:rsidRDefault="0041245B"/>
  <w:p w14:paraId="19987F6F" w14:textId="77777777" w:rsidR="0041245B" w:rsidRDefault="0041245B"/>
  <w:p w14:paraId="0A5D9247" w14:textId="77777777" w:rsidR="0041245B" w:rsidRDefault="0041245B"/>
  <w:p w14:paraId="42C1762D" w14:textId="77777777" w:rsidR="0041245B" w:rsidRDefault="0041245B"/>
  <w:p w14:paraId="12DF61A9" w14:textId="77777777" w:rsidR="0041245B" w:rsidRDefault="0041245B"/>
  <w:p w14:paraId="1EB2448C" w14:textId="77777777" w:rsidR="0041245B" w:rsidRDefault="0041245B"/>
  <w:p w14:paraId="37FC7285" w14:textId="77777777" w:rsidR="0041245B" w:rsidRDefault="0041245B"/>
  <w:p w14:paraId="6AC232FA" w14:textId="77777777" w:rsidR="0041245B" w:rsidRDefault="0041245B"/>
  <w:p w14:paraId="372A98C8" w14:textId="77777777" w:rsidR="0041245B" w:rsidRDefault="0041245B"/>
  <w:p w14:paraId="78340313" w14:textId="77777777" w:rsidR="0041245B" w:rsidRDefault="0041245B"/>
  <w:p w14:paraId="7E66E89C" w14:textId="77777777" w:rsidR="0041245B" w:rsidRDefault="0041245B"/>
  <w:p w14:paraId="4CF69A7D" w14:textId="77777777" w:rsidR="0041245B" w:rsidRDefault="0041245B"/>
  <w:p w14:paraId="2B9183F4" w14:textId="77777777" w:rsidR="0041245B" w:rsidRDefault="0041245B"/>
  <w:p w14:paraId="087FF99E" w14:textId="77777777" w:rsidR="0041245B" w:rsidRDefault="0041245B"/>
  <w:p w14:paraId="3097CAF0" w14:textId="77777777" w:rsidR="0041245B" w:rsidRDefault="0041245B"/>
  <w:p w14:paraId="4A5116EE" w14:textId="77777777" w:rsidR="0041245B" w:rsidRDefault="0041245B"/>
  <w:p w14:paraId="23E975B7" w14:textId="77777777" w:rsidR="0041245B" w:rsidRDefault="0041245B"/>
  <w:p w14:paraId="4E55AB5F" w14:textId="77777777" w:rsidR="0041245B" w:rsidRDefault="0041245B"/>
  <w:p w14:paraId="479C36B3" w14:textId="77777777" w:rsidR="0041245B" w:rsidRDefault="0041245B"/>
  <w:p w14:paraId="4EEB4D0A" w14:textId="77777777" w:rsidR="0041245B" w:rsidRDefault="0041245B"/>
  <w:p w14:paraId="33F75492" w14:textId="77777777" w:rsidR="0041245B" w:rsidRDefault="0041245B"/>
  <w:p w14:paraId="32743A02" w14:textId="77777777" w:rsidR="0041245B" w:rsidRDefault="0041245B"/>
  <w:p w14:paraId="2FE237D1" w14:textId="77777777" w:rsidR="0041245B" w:rsidRDefault="0041245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4E0D1" w14:textId="60677ECD" w:rsidR="0041245B" w:rsidRDefault="00000000">
    <w:pPr>
      <w:jc w:val="center"/>
      <w:rPr>
        <w:rFonts w:ascii="宋体" w:hAnsi="宋体" w:hint="eastAsia"/>
        <w:sz w:val="24"/>
      </w:rPr>
    </w:pPr>
    <w:r>
      <w:rPr>
        <w:rFonts w:ascii="宋体" w:hAnsi="宋体"/>
        <w:b/>
        <w:bCs/>
        <w:sz w:val="24"/>
      </w:rPr>
      <w:fldChar w:fldCharType="begin"/>
    </w:r>
    <w:r>
      <w:rPr>
        <w:rFonts w:ascii="宋体" w:hAnsi="宋体"/>
        <w:b/>
        <w:bCs/>
        <w:sz w:val="24"/>
      </w:rPr>
      <w:instrText>PAGE  \* Arabic  \* MERGEFORMAT</w:instrText>
    </w:r>
    <w:r>
      <w:rPr>
        <w:rFonts w:ascii="宋体" w:hAnsi="宋体"/>
        <w:b/>
        <w:bCs/>
        <w:sz w:val="24"/>
      </w:rPr>
      <w:fldChar w:fldCharType="separate"/>
    </w:r>
    <w:r>
      <w:rPr>
        <w:rFonts w:ascii="宋体" w:hAnsi="宋体"/>
        <w:b/>
        <w:bCs/>
        <w:sz w:val="24"/>
        <w:lang w:val="zh-CN"/>
      </w:rPr>
      <w:t>2</w:t>
    </w:r>
    <w:r>
      <w:rPr>
        <w:rFonts w:ascii="宋体" w:hAnsi="宋体"/>
        <w:b/>
        <w:bCs/>
        <w:sz w:val="24"/>
        <w:lang w:val="zh-CN"/>
      </w:rPr>
      <w:t>5</w:t>
    </w:r>
    <w:r>
      <w:rPr>
        <w:rFonts w:ascii="宋体" w:hAnsi="宋体"/>
        <w:b/>
        <w:bCs/>
        <w:sz w:val="24"/>
      </w:rPr>
      <w:fldChar w:fldCharType="end"/>
    </w:r>
    <w:r>
      <w:rPr>
        <w:rFonts w:ascii="宋体" w:hAnsi="宋体"/>
        <w:sz w:val="24"/>
        <w:lang w:val="zh-CN"/>
      </w:rPr>
      <w:t xml:space="preserve"> / </w:t>
    </w:r>
    <w:fldSimple w:instr="NUMPAGES  \* Arabic  \* MERGEFORMAT">
      <w:r w:rsidR="0041245B">
        <w:rPr>
          <w:rFonts w:ascii="宋体" w:hAnsi="宋体"/>
          <w:b/>
          <w:bCs/>
          <w:sz w:val="24"/>
          <w:lang w:val="zh-CN"/>
        </w:rPr>
        <w:t>56</w:t>
      </w:r>
    </w:fldSimple>
    <w:r w:rsidR="008176EA">
      <w:rPr>
        <w:rFonts w:ascii="Calibri" w:hAnsi="Calibri" w:hint="eastAsia"/>
        <w:noProof/>
        <w:sz w:val="24"/>
      </w:rPr>
      <mc:AlternateContent>
        <mc:Choice Requires="wps">
          <w:drawing>
            <wp:anchor distT="0" distB="0" distL="114300" distR="114300" simplePos="0" relativeHeight="251659264" behindDoc="0" locked="0" layoutInCell="1" allowOverlap="1" wp14:anchorId="1E8F0EBA" wp14:editId="1A4B9388">
              <wp:simplePos x="0" y="0"/>
              <wp:positionH relativeFrom="margin">
                <wp:align>outside</wp:align>
              </wp:positionH>
              <wp:positionV relativeFrom="paragraph">
                <wp:posOffset>0</wp:posOffset>
              </wp:positionV>
              <wp:extent cx="114935" cy="162560"/>
              <wp:effectExtent l="0" t="0" r="0" b="0"/>
              <wp:wrapNone/>
              <wp:docPr id="158690030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62560"/>
                      </a:xfrm>
                      <a:prstGeom prst="rect">
                        <a:avLst/>
                      </a:prstGeom>
                      <a:noFill/>
                      <a:ln>
                        <a:noFill/>
                      </a:ln>
                    </wps:spPr>
                    <wps:txbx>
                      <w:txbxContent>
                        <w:p w14:paraId="460823B6" w14:textId="77777777" w:rsidR="0041245B" w:rsidRDefault="0041245B">
                          <w:pPr>
                            <w:jc w:val="cente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E8F0EBA" id="_x0000_t202" coordsize="21600,21600" o:spt="202" path="m,l,21600r21600,l21600,xe">
              <v:stroke joinstyle="miter"/>
              <v:path gradientshapeok="t" o:connecttype="rect"/>
            </v:shapetype>
            <v:shape id="文本框 2" o:spid="_x0000_s1026" type="#_x0000_t202" style="position:absolute;left:0;text-align:left;margin-left:-42.15pt;margin-top:0;width:9.05pt;height:12.8pt;z-index:251659264;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" filled="f" stroked="f">
              <v:textbox style="mso-fit-shape-to-text:t" inset="0,0,0,0">
                <w:txbxContent>
                  <w:p w14:paraId="460823B6" w14:textId="77777777" w:rsidR="0041245B" w:rsidRDefault="0041245B">
                    <w:pPr>
                      <w:jc w:val="center"/>
                    </w:pP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E6A62" w14:textId="2A1A9337" w:rsidR="0041245B" w:rsidRDefault="00000000">
    <w:pPr>
      <w:jc w:val="center"/>
      <w:rPr>
        <w:rFonts w:ascii="宋体" w:hAnsi="宋体" w:hint="eastAsia"/>
        <w:sz w:val="24"/>
      </w:rPr>
    </w:pPr>
    <w:r>
      <w:rPr>
        <w:rFonts w:ascii="宋体" w:hAnsi="宋体"/>
        <w:b/>
        <w:bCs/>
        <w:sz w:val="24"/>
      </w:rPr>
      <w:fldChar w:fldCharType="begin"/>
    </w:r>
    <w:r>
      <w:rPr>
        <w:rFonts w:ascii="宋体" w:hAnsi="宋体"/>
        <w:b/>
        <w:bCs/>
        <w:sz w:val="24"/>
      </w:rPr>
      <w:instrText>PAGE  \* Arabic  \* MERGEFORMAT</w:instrText>
    </w:r>
    <w:r>
      <w:rPr>
        <w:rFonts w:ascii="宋体" w:hAnsi="宋体"/>
        <w:b/>
        <w:bCs/>
        <w:sz w:val="24"/>
      </w:rPr>
      <w:fldChar w:fldCharType="separate"/>
    </w:r>
    <w:r>
      <w:rPr>
        <w:rFonts w:ascii="宋体" w:hAnsi="宋体"/>
        <w:b/>
        <w:bCs/>
        <w:sz w:val="24"/>
        <w:lang w:val="zh-CN"/>
      </w:rPr>
      <w:t>26</w:t>
    </w:r>
    <w:r>
      <w:rPr>
        <w:rFonts w:ascii="宋体" w:hAnsi="宋体"/>
        <w:b/>
        <w:bCs/>
        <w:sz w:val="24"/>
      </w:rPr>
      <w:fldChar w:fldCharType="end"/>
    </w:r>
    <w:r>
      <w:rPr>
        <w:rFonts w:ascii="宋体" w:hAnsi="宋体"/>
        <w:sz w:val="24"/>
        <w:lang w:val="zh-CN"/>
      </w:rPr>
      <w:t xml:space="preserve"> </w:t>
    </w:r>
    <w:r>
      <w:rPr>
        <w:rFonts w:ascii="宋体" w:hAnsi="宋体"/>
        <w:sz w:val="24"/>
        <w:lang w:val="zh-CN"/>
      </w:rPr>
      <w:t xml:space="preserve">/ </w:t>
    </w:r>
    <w:fldSimple w:instr="NUMPAGES  \* Arabic  \* MERGEFORMAT">
      <w:r w:rsidR="0041245B">
        <w:rPr>
          <w:rFonts w:ascii="宋体" w:hAnsi="宋体"/>
          <w:b/>
          <w:bCs/>
          <w:sz w:val="24"/>
          <w:lang w:val="zh-CN"/>
        </w:rPr>
        <w:t>56</w:t>
      </w:r>
    </w:fldSimple>
    <w:r w:rsidR="008176EA">
      <w:rPr>
        <w:rFonts w:ascii="Calibri" w:hAnsi="Calibri" w:hint="eastAsia"/>
        <w:noProof/>
        <w:sz w:val="24"/>
      </w:rPr>
      <mc:AlternateContent>
        <mc:Choice Requires="wps">
          <w:drawing>
            <wp:anchor distT="0" distB="0" distL="114300" distR="114300" simplePos="0" relativeHeight="251660288" behindDoc="0" locked="0" layoutInCell="1" allowOverlap="1" wp14:anchorId="7134A73F" wp14:editId="6AA72A9C">
              <wp:simplePos x="0" y="0"/>
              <wp:positionH relativeFrom="margin">
                <wp:align>outside</wp:align>
              </wp:positionH>
              <wp:positionV relativeFrom="paragraph">
                <wp:posOffset>0</wp:posOffset>
              </wp:positionV>
              <wp:extent cx="114935" cy="162560"/>
              <wp:effectExtent l="0" t="0" r="0" b="0"/>
              <wp:wrapNone/>
              <wp:docPr id="1323499064"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62560"/>
                      </a:xfrm>
                      <a:prstGeom prst="rect">
                        <a:avLst/>
                      </a:prstGeom>
                      <a:noFill/>
                      <a:ln>
                        <a:noFill/>
                      </a:ln>
                    </wps:spPr>
                    <wps:txbx>
                      <w:txbxContent>
                        <w:p w14:paraId="0C010623" w14:textId="77777777" w:rsidR="0041245B" w:rsidRDefault="0041245B">
                          <w:pPr>
                            <w:jc w:val="cente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134A73F" id="_x0000_t202" coordsize="21600,21600" o:spt="202" path="m,l,21600r21600,l21600,xe">
              <v:stroke joinstyle="miter"/>
              <v:path gradientshapeok="t" o:connecttype="rect"/>
            </v:shapetype>
            <v:shape id="文本框 1" o:spid="_x0000_s1027" type="#_x0000_t202" style="position:absolute;left:0;text-align:left;margin-left:-42.15pt;margin-top:0;width:9.05pt;height:12.8pt;z-index:251660288;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" filled="f" stroked="f">
              <v:textbox style="mso-fit-shape-to-text:t" inset="0,0,0,0">
                <w:txbxContent>
                  <w:p w14:paraId="0C010623" w14:textId="77777777" w:rsidR="0041245B" w:rsidRDefault="0041245B">
                    <w:pPr>
                      <w:jc w:val="center"/>
                    </w:pP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5DCDC" w14:textId="77777777" w:rsidR="0041245B" w:rsidRDefault="00000000">
    <w:pPr>
      <w:jc w:val="center"/>
      <w:rPr>
        <w:rFonts w:ascii="宋体" w:hAnsi="宋体" w:hint="eastAsia"/>
        <w:sz w:val="24"/>
        <w:lang w:val="zh-CN"/>
      </w:rPr>
    </w:pPr>
    <w:r>
      <w:rPr>
        <w:rFonts w:ascii="宋体" w:hAnsi="宋体"/>
        <w:sz w:val="24"/>
        <w:lang w:val="zh-CN"/>
      </w:rPr>
      <w:fldChar w:fldCharType="begin"/>
    </w:r>
    <w:r>
      <w:rPr>
        <w:rFonts w:ascii="宋体" w:hAnsi="宋体"/>
        <w:sz w:val="24"/>
        <w:lang w:val="zh-CN"/>
      </w:rPr>
      <w:instrText>PAGE  \* Arabic  \* MERGEFORMAT</w:instrText>
    </w:r>
    <w:r>
      <w:rPr>
        <w:rFonts w:ascii="宋体" w:hAnsi="宋体"/>
        <w:sz w:val="24"/>
        <w:lang w:val="zh-CN"/>
      </w:rPr>
      <w:fldChar w:fldCharType="separate"/>
    </w:r>
    <w:r>
      <w:rPr>
        <w:rFonts w:ascii="宋体" w:hAnsi="宋体"/>
        <w:sz w:val="24"/>
        <w:lang w:val="zh-CN"/>
      </w:rPr>
      <w:t>5</w:t>
    </w:r>
    <w:r>
      <w:rPr>
        <w:rFonts w:ascii="宋体" w:hAnsi="宋体"/>
        <w:sz w:val="24"/>
        <w:lang w:val="zh-CN"/>
      </w:rPr>
      <w:t>6</w:t>
    </w:r>
    <w:r>
      <w:rPr>
        <w:rFonts w:ascii="宋体" w:hAnsi="宋体"/>
        <w:sz w:val="24"/>
        <w:lang w:val="zh-CN"/>
      </w:rPr>
      <w:fldChar w:fldCharType="end"/>
    </w:r>
    <w:r>
      <w:rPr>
        <w:rFonts w:ascii="宋体" w:hAnsi="宋体"/>
        <w:sz w:val="24"/>
        <w:lang w:val="zh-CN"/>
      </w:rPr>
      <w:t xml:space="preserve"> / </w:t>
    </w:r>
    <w:fldSimple w:instr="NUMPAGES  \* Arabic  \* MERGEFORMAT">
      <w:r w:rsidR="0041245B">
        <w:rPr>
          <w:rFonts w:ascii="宋体" w:hAnsi="宋体"/>
          <w:sz w:val="24"/>
          <w:lang w:val="zh-CN"/>
        </w:rPr>
        <w:t>56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50D3F" w14:textId="77777777" w:rsidR="007A7BFC" w:rsidRDefault="007A7BFC">
      <w:r>
        <w:separator/>
      </w:r>
    </w:p>
  </w:footnote>
  <w:footnote w:type="continuationSeparator" w:id="0">
    <w:p w14:paraId="03E9A300" w14:textId="77777777" w:rsidR="007A7BFC" w:rsidRDefault="007A7B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0CEF1" w14:textId="77777777" w:rsidR="0041245B" w:rsidRDefault="00000000">
    <w:pPr>
      <w:pStyle w:val="af1"/>
      <w:rPr>
        <w:rFonts w:ascii="宋体" w:hAnsi="宋体" w:hint="eastAsia"/>
        <w:sz w:val="24"/>
        <w:szCs w:val="24"/>
      </w:rPr>
    </w:pPr>
    <w:r>
      <w:rPr>
        <w:rFonts w:ascii="宋体" w:hAnsi="宋体" w:hint="eastAsia"/>
        <w:sz w:val="24"/>
        <w:szCs w:val="24"/>
      </w:rPr>
      <w:t>国家税务总局盐城市税务局采购文件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E7AD3" w14:textId="77777777" w:rsidR="0041245B" w:rsidRDefault="00000000">
    <w:pPr>
      <w:pStyle w:val="af1"/>
      <w:rPr>
        <w:rFonts w:ascii="宋体" w:hAnsi="宋体" w:hint="eastAsia"/>
        <w:sz w:val="24"/>
        <w:szCs w:val="24"/>
      </w:rPr>
    </w:pPr>
    <w:r>
      <w:rPr>
        <w:rFonts w:ascii="宋体" w:hAnsi="宋体" w:hint="eastAsia"/>
        <w:sz w:val="24"/>
        <w:szCs w:val="24"/>
      </w:rPr>
      <w:t>国家税务总局盐城市税务局采购文件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8F84E" w14:textId="77777777" w:rsidR="0041245B" w:rsidRDefault="0041245B"/>
  <w:p w14:paraId="6F1AB654" w14:textId="77777777" w:rsidR="0041245B" w:rsidRDefault="0041245B"/>
  <w:p w14:paraId="6ED1A73A" w14:textId="77777777" w:rsidR="0041245B" w:rsidRDefault="0041245B"/>
  <w:p w14:paraId="7C095FDE" w14:textId="77777777" w:rsidR="0041245B" w:rsidRDefault="0041245B"/>
  <w:p w14:paraId="0EAFB4F9" w14:textId="77777777" w:rsidR="0041245B" w:rsidRDefault="0041245B"/>
  <w:p w14:paraId="05BE6889" w14:textId="77777777" w:rsidR="0041245B" w:rsidRDefault="0041245B"/>
  <w:p w14:paraId="74BD0C75" w14:textId="77777777" w:rsidR="0041245B" w:rsidRDefault="0041245B"/>
  <w:p w14:paraId="1393E9A8" w14:textId="77777777" w:rsidR="0041245B" w:rsidRDefault="0041245B"/>
  <w:p w14:paraId="2C777CF7" w14:textId="77777777" w:rsidR="0041245B" w:rsidRDefault="0041245B"/>
  <w:p w14:paraId="7F01ECA3" w14:textId="77777777" w:rsidR="0041245B" w:rsidRDefault="0041245B"/>
  <w:p w14:paraId="07E0326A" w14:textId="77777777" w:rsidR="0041245B" w:rsidRDefault="0041245B"/>
  <w:p w14:paraId="3EFAB019" w14:textId="77777777" w:rsidR="0041245B" w:rsidRDefault="0041245B"/>
  <w:p w14:paraId="324293A3" w14:textId="77777777" w:rsidR="0041245B" w:rsidRDefault="0041245B"/>
  <w:p w14:paraId="3F26A4EA" w14:textId="77777777" w:rsidR="0041245B" w:rsidRDefault="0041245B"/>
  <w:p w14:paraId="48917089" w14:textId="77777777" w:rsidR="0041245B" w:rsidRDefault="0041245B"/>
  <w:p w14:paraId="0E971535" w14:textId="77777777" w:rsidR="0041245B" w:rsidRDefault="0041245B"/>
  <w:p w14:paraId="55155923" w14:textId="77777777" w:rsidR="0041245B" w:rsidRDefault="0041245B"/>
  <w:p w14:paraId="2F09671D" w14:textId="77777777" w:rsidR="0041245B" w:rsidRDefault="0041245B"/>
  <w:p w14:paraId="16C57D62" w14:textId="77777777" w:rsidR="0041245B" w:rsidRDefault="0041245B"/>
  <w:p w14:paraId="3167D4C5" w14:textId="77777777" w:rsidR="0041245B" w:rsidRDefault="0041245B"/>
  <w:p w14:paraId="775A5DEF" w14:textId="77777777" w:rsidR="0041245B" w:rsidRDefault="0041245B"/>
  <w:p w14:paraId="60D287E4" w14:textId="77777777" w:rsidR="0041245B" w:rsidRDefault="0041245B"/>
  <w:p w14:paraId="07B42F97" w14:textId="77777777" w:rsidR="0041245B" w:rsidRDefault="0041245B"/>
  <w:p w14:paraId="26926DB4" w14:textId="77777777" w:rsidR="0041245B" w:rsidRDefault="0041245B"/>
  <w:p w14:paraId="5A874E8F" w14:textId="77777777" w:rsidR="0041245B" w:rsidRDefault="0041245B"/>
  <w:p w14:paraId="13DD9852" w14:textId="77777777" w:rsidR="0041245B" w:rsidRDefault="0041245B"/>
  <w:p w14:paraId="3729497F" w14:textId="77777777" w:rsidR="0041245B" w:rsidRDefault="0041245B"/>
  <w:p w14:paraId="45F56075" w14:textId="77777777" w:rsidR="0041245B" w:rsidRDefault="0041245B"/>
  <w:p w14:paraId="718241BE" w14:textId="77777777" w:rsidR="0041245B" w:rsidRDefault="0041245B"/>
  <w:p w14:paraId="2D20FCAD" w14:textId="77777777" w:rsidR="0041245B" w:rsidRDefault="0041245B"/>
  <w:p w14:paraId="658A4CFD" w14:textId="77777777" w:rsidR="0041245B" w:rsidRDefault="0041245B"/>
  <w:p w14:paraId="05B88571" w14:textId="77777777" w:rsidR="0041245B" w:rsidRDefault="0041245B"/>
  <w:p w14:paraId="12E3F960" w14:textId="77777777" w:rsidR="0041245B" w:rsidRDefault="0041245B"/>
  <w:p w14:paraId="4EE289A0" w14:textId="77777777" w:rsidR="0041245B" w:rsidRDefault="0041245B"/>
  <w:p w14:paraId="63C6B057" w14:textId="77777777" w:rsidR="0041245B" w:rsidRDefault="0041245B"/>
  <w:p w14:paraId="5867E50D" w14:textId="77777777" w:rsidR="0041245B" w:rsidRDefault="0041245B"/>
  <w:p w14:paraId="24CB0FB2" w14:textId="77777777" w:rsidR="0041245B" w:rsidRDefault="0041245B"/>
  <w:p w14:paraId="1D25EFB1" w14:textId="77777777" w:rsidR="0041245B" w:rsidRDefault="0041245B"/>
  <w:p w14:paraId="53690C7A" w14:textId="77777777" w:rsidR="0041245B" w:rsidRDefault="0041245B"/>
  <w:p w14:paraId="0010807D" w14:textId="77777777" w:rsidR="0041245B" w:rsidRDefault="0041245B"/>
  <w:p w14:paraId="141DD88F" w14:textId="77777777" w:rsidR="0041245B" w:rsidRDefault="0041245B"/>
  <w:p w14:paraId="5809B2AD" w14:textId="77777777" w:rsidR="0041245B" w:rsidRDefault="0041245B"/>
  <w:p w14:paraId="07187E59" w14:textId="77777777" w:rsidR="0041245B" w:rsidRDefault="0041245B"/>
  <w:p w14:paraId="51B3C205" w14:textId="77777777" w:rsidR="0041245B" w:rsidRDefault="0041245B"/>
  <w:p w14:paraId="782721AA" w14:textId="77777777" w:rsidR="0041245B" w:rsidRDefault="0041245B"/>
  <w:p w14:paraId="10436D86" w14:textId="77777777" w:rsidR="0041245B" w:rsidRDefault="0041245B"/>
  <w:p w14:paraId="05CD5D6A" w14:textId="77777777" w:rsidR="0041245B" w:rsidRDefault="0041245B"/>
  <w:p w14:paraId="328553AC" w14:textId="77777777" w:rsidR="0041245B" w:rsidRDefault="0041245B"/>
  <w:p w14:paraId="3FE7AEBF" w14:textId="77777777" w:rsidR="0041245B" w:rsidRDefault="0041245B"/>
  <w:p w14:paraId="3627B73E" w14:textId="77777777" w:rsidR="0041245B" w:rsidRDefault="0041245B"/>
  <w:p w14:paraId="2CADA7E8" w14:textId="77777777" w:rsidR="0041245B" w:rsidRDefault="0041245B"/>
  <w:p w14:paraId="1D0F35B7" w14:textId="77777777" w:rsidR="0041245B" w:rsidRDefault="0041245B"/>
  <w:p w14:paraId="6B8C7D6D" w14:textId="77777777" w:rsidR="0041245B" w:rsidRDefault="0041245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TdiOWQ1NTRhZDg0Yjk5NzUxOTNlZGExNzVkODAwMTcifQ=="/>
  </w:docVars>
  <w:rsids>
    <w:rsidRoot w:val="000F3C95"/>
    <w:rsid w:val="000035A9"/>
    <w:rsid w:val="0000777A"/>
    <w:rsid w:val="00027B66"/>
    <w:rsid w:val="00044F15"/>
    <w:rsid w:val="00045CE9"/>
    <w:rsid w:val="00097FF1"/>
    <w:rsid w:val="000B301C"/>
    <w:rsid w:val="000B3565"/>
    <w:rsid w:val="000B5986"/>
    <w:rsid w:val="000B5FF5"/>
    <w:rsid w:val="000C70C6"/>
    <w:rsid w:val="000D6396"/>
    <w:rsid w:val="000E1ADF"/>
    <w:rsid w:val="000F3C95"/>
    <w:rsid w:val="000F6543"/>
    <w:rsid w:val="001026C9"/>
    <w:rsid w:val="00115670"/>
    <w:rsid w:val="00124C2C"/>
    <w:rsid w:val="00127A3F"/>
    <w:rsid w:val="00134B53"/>
    <w:rsid w:val="00135489"/>
    <w:rsid w:val="001404C0"/>
    <w:rsid w:val="001706F5"/>
    <w:rsid w:val="00182E18"/>
    <w:rsid w:val="00183C25"/>
    <w:rsid w:val="00187C05"/>
    <w:rsid w:val="00196770"/>
    <w:rsid w:val="001B1688"/>
    <w:rsid w:val="001E31F4"/>
    <w:rsid w:val="00222197"/>
    <w:rsid w:val="00224832"/>
    <w:rsid w:val="00234DC7"/>
    <w:rsid w:val="00234FB4"/>
    <w:rsid w:val="00251825"/>
    <w:rsid w:val="00256935"/>
    <w:rsid w:val="00265D7F"/>
    <w:rsid w:val="00290D3F"/>
    <w:rsid w:val="002A5568"/>
    <w:rsid w:val="002A5A91"/>
    <w:rsid w:val="002B1A9B"/>
    <w:rsid w:val="002C4075"/>
    <w:rsid w:val="002C5236"/>
    <w:rsid w:val="002E116C"/>
    <w:rsid w:val="002E1540"/>
    <w:rsid w:val="002E47F3"/>
    <w:rsid w:val="002F090F"/>
    <w:rsid w:val="002F4238"/>
    <w:rsid w:val="00302077"/>
    <w:rsid w:val="00311A99"/>
    <w:rsid w:val="00316F5B"/>
    <w:rsid w:val="003277C6"/>
    <w:rsid w:val="003358B0"/>
    <w:rsid w:val="003442AD"/>
    <w:rsid w:val="0034463C"/>
    <w:rsid w:val="003530AF"/>
    <w:rsid w:val="00361567"/>
    <w:rsid w:val="0036248F"/>
    <w:rsid w:val="003712D5"/>
    <w:rsid w:val="00375418"/>
    <w:rsid w:val="00381BBC"/>
    <w:rsid w:val="00386977"/>
    <w:rsid w:val="00390703"/>
    <w:rsid w:val="003A00BD"/>
    <w:rsid w:val="003B5DAA"/>
    <w:rsid w:val="003C46B1"/>
    <w:rsid w:val="003E30B4"/>
    <w:rsid w:val="003E695D"/>
    <w:rsid w:val="003F15E3"/>
    <w:rsid w:val="0041245B"/>
    <w:rsid w:val="0042371F"/>
    <w:rsid w:val="004264FF"/>
    <w:rsid w:val="00440181"/>
    <w:rsid w:val="004437FF"/>
    <w:rsid w:val="00452426"/>
    <w:rsid w:val="00456265"/>
    <w:rsid w:val="00462130"/>
    <w:rsid w:val="00470EBA"/>
    <w:rsid w:val="00474320"/>
    <w:rsid w:val="00474ADE"/>
    <w:rsid w:val="004753D1"/>
    <w:rsid w:val="00475526"/>
    <w:rsid w:val="0047622E"/>
    <w:rsid w:val="004950D5"/>
    <w:rsid w:val="00495516"/>
    <w:rsid w:val="004A15FC"/>
    <w:rsid w:val="004A4B7F"/>
    <w:rsid w:val="004B22FD"/>
    <w:rsid w:val="004B5DE3"/>
    <w:rsid w:val="004C348F"/>
    <w:rsid w:val="004C5F79"/>
    <w:rsid w:val="004F0981"/>
    <w:rsid w:val="00501434"/>
    <w:rsid w:val="00515245"/>
    <w:rsid w:val="00531B6C"/>
    <w:rsid w:val="005370C9"/>
    <w:rsid w:val="00537E22"/>
    <w:rsid w:val="0054423B"/>
    <w:rsid w:val="0054522D"/>
    <w:rsid w:val="00572742"/>
    <w:rsid w:val="00584D37"/>
    <w:rsid w:val="00586485"/>
    <w:rsid w:val="005902A2"/>
    <w:rsid w:val="00597C94"/>
    <w:rsid w:val="005D27C4"/>
    <w:rsid w:val="005D7BE6"/>
    <w:rsid w:val="005F2496"/>
    <w:rsid w:val="00610D5E"/>
    <w:rsid w:val="006306DE"/>
    <w:rsid w:val="00631BF5"/>
    <w:rsid w:val="006336BB"/>
    <w:rsid w:val="00661A7B"/>
    <w:rsid w:val="00676503"/>
    <w:rsid w:val="00677465"/>
    <w:rsid w:val="00680695"/>
    <w:rsid w:val="00694C47"/>
    <w:rsid w:val="006C3250"/>
    <w:rsid w:val="006C4F19"/>
    <w:rsid w:val="006C766E"/>
    <w:rsid w:val="006D5765"/>
    <w:rsid w:val="006F181F"/>
    <w:rsid w:val="007078F5"/>
    <w:rsid w:val="0071237C"/>
    <w:rsid w:val="00716F67"/>
    <w:rsid w:val="0073045A"/>
    <w:rsid w:val="00732E98"/>
    <w:rsid w:val="00734E36"/>
    <w:rsid w:val="00741BA9"/>
    <w:rsid w:val="007424AF"/>
    <w:rsid w:val="00744A0C"/>
    <w:rsid w:val="007608D5"/>
    <w:rsid w:val="007611B0"/>
    <w:rsid w:val="00773CC9"/>
    <w:rsid w:val="00776599"/>
    <w:rsid w:val="00795C5B"/>
    <w:rsid w:val="00796E8A"/>
    <w:rsid w:val="007A7BFC"/>
    <w:rsid w:val="007B352F"/>
    <w:rsid w:val="007B4A3B"/>
    <w:rsid w:val="007B7C11"/>
    <w:rsid w:val="007D49B6"/>
    <w:rsid w:val="00800FE4"/>
    <w:rsid w:val="008145E3"/>
    <w:rsid w:val="00815E08"/>
    <w:rsid w:val="008176EA"/>
    <w:rsid w:val="00821E5F"/>
    <w:rsid w:val="00824013"/>
    <w:rsid w:val="00825A03"/>
    <w:rsid w:val="00835580"/>
    <w:rsid w:val="008359FB"/>
    <w:rsid w:val="00837A50"/>
    <w:rsid w:val="00846990"/>
    <w:rsid w:val="008614B9"/>
    <w:rsid w:val="00872999"/>
    <w:rsid w:val="00877A85"/>
    <w:rsid w:val="00885E47"/>
    <w:rsid w:val="008907CD"/>
    <w:rsid w:val="00895790"/>
    <w:rsid w:val="008A0893"/>
    <w:rsid w:val="008A4957"/>
    <w:rsid w:val="008C40D7"/>
    <w:rsid w:val="008D70EC"/>
    <w:rsid w:val="00904E33"/>
    <w:rsid w:val="009063BD"/>
    <w:rsid w:val="00912587"/>
    <w:rsid w:val="00915D1B"/>
    <w:rsid w:val="00931EBF"/>
    <w:rsid w:val="0096384E"/>
    <w:rsid w:val="00967793"/>
    <w:rsid w:val="009779EC"/>
    <w:rsid w:val="00983833"/>
    <w:rsid w:val="00983CD4"/>
    <w:rsid w:val="00985DFD"/>
    <w:rsid w:val="009B57B6"/>
    <w:rsid w:val="009B7746"/>
    <w:rsid w:val="009C336D"/>
    <w:rsid w:val="009C5AFE"/>
    <w:rsid w:val="009D6DFB"/>
    <w:rsid w:val="009E0C98"/>
    <w:rsid w:val="009E6D14"/>
    <w:rsid w:val="009F120B"/>
    <w:rsid w:val="00A14230"/>
    <w:rsid w:val="00A20E5A"/>
    <w:rsid w:val="00A25542"/>
    <w:rsid w:val="00A43F2A"/>
    <w:rsid w:val="00A44BC2"/>
    <w:rsid w:val="00A62DFB"/>
    <w:rsid w:val="00A62EB9"/>
    <w:rsid w:val="00A77D1A"/>
    <w:rsid w:val="00A77F04"/>
    <w:rsid w:val="00A80EB3"/>
    <w:rsid w:val="00A94D77"/>
    <w:rsid w:val="00AA156D"/>
    <w:rsid w:val="00AA60F2"/>
    <w:rsid w:val="00AA7DF1"/>
    <w:rsid w:val="00AB323B"/>
    <w:rsid w:val="00AB3CA7"/>
    <w:rsid w:val="00AD137A"/>
    <w:rsid w:val="00AD496A"/>
    <w:rsid w:val="00AD6544"/>
    <w:rsid w:val="00AD7141"/>
    <w:rsid w:val="00AD7DB8"/>
    <w:rsid w:val="00AE1AD6"/>
    <w:rsid w:val="00AF15D9"/>
    <w:rsid w:val="00AF3F11"/>
    <w:rsid w:val="00B0018E"/>
    <w:rsid w:val="00B1118A"/>
    <w:rsid w:val="00B12A38"/>
    <w:rsid w:val="00B23F3B"/>
    <w:rsid w:val="00B30122"/>
    <w:rsid w:val="00B301B8"/>
    <w:rsid w:val="00B444A3"/>
    <w:rsid w:val="00B45C83"/>
    <w:rsid w:val="00B51EFB"/>
    <w:rsid w:val="00B67693"/>
    <w:rsid w:val="00B80D27"/>
    <w:rsid w:val="00B84A06"/>
    <w:rsid w:val="00BA7B79"/>
    <w:rsid w:val="00BB063F"/>
    <w:rsid w:val="00BB59EB"/>
    <w:rsid w:val="00BC0EFC"/>
    <w:rsid w:val="00BD079B"/>
    <w:rsid w:val="00BD2C58"/>
    <w:rsid w:val="00BE0272"/>
    <w:rsid w:val="00C04EFB"/>
    <w:rsid w:val="00C060FA"/>
    <w:rsid w:val="00C132D9"/>
    <w:rsid w:val="00C354A6"/>
    <w:rsid w:val="00C35B43"/>
    <w:rsid w:val="00C425D7"/>
    <w:rsid w:val="00C642DA"/>
    <w:rsid w:val="00C66004"/>
    <w:rsid w:val="00C76206"/>
    <w:rsid w:val="00C87521"/>
    <w:rsid w:val="00C93833"/>
    <w:rsid w:val="00C970F1"/>
    <w:rsid w:val="00CA2BAF"/>
    <w:rsid w:val="00CA654C"/>
    <w:rsid w:val="00CC27B5"/>
    <w:rsid w:val="00CC408A"/>
    <w:rsid w:val="00CD6D38"/>
    <w:rsid w:val="00CE3607"/>
    <w:rsid w:val="00D03B08"/>
    <w:rsid w:val="00D2543B"/>
    <w:rsid w:val="00D303F5"/>
    <w:rsid w:val="00D37A44"/>
    <w:rsid w:val="00D5032B"/>
    <w:rsid w:val="00D656A1"/>
    <w:rsid w:val="00D86323"/>
    <w:rsid w:val="00D86844"/>
    <w:rsid w:val="00D92F4E"/>
    <w:rsid w:val="00D95420"/>
    <w:rsid w:val="00D96956"/>
    <w:rsid w:val="00DA549C"/>
    <w:rsid w:val="00DA601B"/>
    <w:rsid w:val="00DD1F6D"/>
    <w:rsid w:val="00DF6CC3"/>
    <w:rsid w:val="00E160EA"/>
    <w:rsid w:val="00E167DB"/>
    <w:rsid w:val="00E20605"/>
    <w:rsid w:val="00E215D0"/>
    <w:rsid w:val="00E22769"/>
    <w:rsid w:val="00E25AF3"/>
    <w:rsid w:val="00E36074"/>
    <w:rsid w:val="00E430EE"/>
    <w:rsid w:val="00E63B82"/>
    <w:rsid w:val="00E813F2"/>
    <w:rsid w:val="00E821C5"/>
    <w:rsid w:val="00E824B6"/>
    <w:rsid w:val="00E85ADA"/>
    <w:rsid w:val="00EA136C"/>
    <w:rsid w:val="00ED16A2"/>
    <w:rsid w:val="00ED1DE8"/>
    <w:rsid w:val="00F022D6"/>
    <w:rsid w:val="00F12015"/>
    <w:rsid w:val="00F254C3"/>
    <w:rsid w:val="00F35FAF"/>
    <w:rsid w:val="00F4024D"/>
    <w:rsid w:val="00F42647"/>
    <w:rsid w:val="00F633DA"/>
    <w:rsid w:val="00FB3CCF"/>
    <w:rsid w:val="00FB681B"/>
    <w:rsid w:val="00FB79A4"/>
    <w:rsid w:val="00FD2931"/>
    <w:rsid w:val="00FF34D1"/>
    <w:rsid w:val="01366C30"/>
    <w:rsid w:val="08C416C3"/>
    <w:rsid w:val="08D53893"/>
    <w:rsid w:val="094F3235"/>
    <w:rsid w:val="0B2B3C7B"/>
    <w:rsid w:val="0C4E64DB"/>
    <w:rsid w:val="10E40044"/>
    <w:rsid w:val="128E2485"/>
    <w:rsid w:val="16A10D7E"/>
    <w:rsid w:val="16F5338F"/>
    <w:rsid w:val="18631C39"/>
    <w:rsid w:val="1C6D55EC"/>
    <w:rsid w:val="21DE514B"/>
    <w:rsid w:val="22D0533B"/>
    <w:rsid w:val="2572277A"/>
    <w:rsid w:val="26557F83"/>
    <w:rsid w:val="2FE50817"/>
    <w:rsid w:val="303926DC"/>
    <w:rsid w:val="31774C3B"/>
    <w:rsid w:val="33E164D3"/>
    <w:rsid w:val="37362411"/>
    <w:rsid w:val="395A0970"/>
    <w:rsid w:val="410D1152"/>
    <w:rsid w:val="422E30C6"/>
    <w:rsid w:val="4A3634C7"/>
    <w:rsid w:val="56037855"/>
    <w:rsid w:val="566C73E3"/>
    <w:rsid w:val="57935DA9"/>
    <w:rsid w:val="57CB01D0"/>
    <w:rsid w:val="5AC62645"/>
    <w:rsid w:val="5DD95D11"/>
    <w:rsid w:val="5E1624FE"/>
    <w:rsid w:val="60564BB6"/>
    <w:rsid w:val="62BC3405"/>
    <w:rsid w:val="634D12F2"/>
    <w:rsid w:val="66E31994"/>
    <w:rsid w:val="67D926EB"/>
    <w:rsid w:val="69A17C70"/>
    <w:rsid w:val="6CDC1854"/>
    <w:rsid w:val="6DFB5D0A"/>
    <w:rsid w:val="6E045A27"/>
    <w:rsid w:val="79E119BA"/>
    <w:rsid w:val="7B145A11"/>
    <w:rsid w:val="7B6100D8"/>
    <w:rsid w:val="7E8E11AE"/>
    <w:rsid w:val="7F0C4844"/>
    <w:rsid w:val="7F934B69"/>
    <w:rsid w:val="7FEC5DF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10F0C"/>
  <w15:docId w15:val="{F8390E10-7B34-44F3-81C2-6BDC898A4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unhideWhenUsed="1"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0"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nhideWhenUsed="1" w:qFormat="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unhideWhenUsed="1"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qFormat="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unhideWhenUsed="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1"/>
    <w:uiPriority w:val="9"/>
    <w:qFormat/>
    <w:pPr>
      <w:keepNext/>
      <w:keepLines/>
      <w:spacing w:before="340" w:after="330" w:line="360" w:lineRule="auto"/>
      <w:jc w:val="left"/>
      <w:outlineLvl w:val="0"/>
    </w:pPr>
    <w:rPr>
      <w:rFonts w:ascii="Calibri" w:eastAsia="黑体" w:hAnsi="Calibri" w:cs="Times New Roman"/>
      <w:bCs/>
      <w:kern w:val="44"/>
      <w:sz w:val="44"/>
      <w:szCs w:val="44"/>
    </w:rPr>
  </w:style>
  <w:style w:type="paragraph" w:styleId="2">
    <w:name w:val="heading 2"/>
    <w:basedOn w:val="a"/>
    <w:next w:val="a"/>
    <w:link w:val="20"/>
    <w:uiPriority w:val="9"/>
    <w:qFormat/>
    <w:pPr>
      <w:keepNext/>
      <w:keepLines/>
      <w:spacing w:before="260" w:after="260" w:line="360" w:lineRule="auto"/>
      <w:jc w:val="left"/>
      <w:outlineLvl w:val="1"/>
    </w:pPr>
    <w:rPr>
      <w:rFonts w:ascii="Cambria" w:eastAsia="方正大标宋简体" w:hAnsi="Cambria" w:cs="Times New Roman"/>
      <w:bCs/>
      <w:sz w:val="36"/>
      <w:szCs w:val="32"/>
    </w:rPr>
  </w:style>
  <w:style w:type="paragraph" w:styleId="3">
    <w:name w:val="heading 3"/>
    <w:basedOn w:val="a"/>
    <w:next w:val="a"/>
    <w:link w:val="31"/>
    <w:uiPriority w:val="9"/>
    <w:qFormat/>
    <w:pPr>
      <w:keepNext/>
      <w:keepLines/>
      <w:adjustRightInd w:val="0"/>
      <w:spacing w:before="260" w:after="260" w:line="360" w:lineRule="auto"/>
      <w:jc w:val="left"/>
      <w:outlineLvl w:val="2"/>
    </w:pPr>
    <w:rPr>
      <w:rFonts w:ascii="Calibri" w:eastAsia="黑体" w:hAnsi="Calibri" w:cs="Times New Roman"/>
      <w:bCs/>
      <w:sz w:val="32"/>
      <w:szCs w:val="32"/>
    </w:rPr>
  </w:style>
  <w:style w:type="paragraph" w:styleId="4">
    <w:name w:val="heading 4"/>
    <w:basedOn w:val="a"/>
    <w:next w:val="a"/>
    <w:link w:val="40"/>
    <w:uiPriority w:val="9"/>
    <w:qFormat/>
    <w:pPr>
      <w:keepNext/>
      <w:keepLines/>
      <w:spacing w:before="280" w:after="290" w:line="377" w:lineRule="auto"/>
      <w:ind w:firstLineChars="10" w:firstLine="10"/>
      <w:jc w:val="left"/>
      <w:outlineLvl w:val="3"/>
    </w:pPr>
    <w:rPr>
      <w:rFonts w:ascii="Cambria" w:eastAsia="黑体" w:hAnsi="Cambria" w:cs="Times New Roman"/>
      <w:bCs/>
      <w:sz w:val="24"/>
      <w:szCs w:val="28"/>
    </w:rPr>
  </w:style>
  <w:style w:type="paragraph" w:styleId="5">
    <w:name w:val="heading 5"/>
    <w:basedOn w:val="a"/>
    <w:next w:val="a"/>
    <w:link w:val="50"/>
    <w:uiPriority w:val="9"/>
    <w:unhideWhenUsed/>
    <w:qFormat/>
    <w:pPr>
      <w:keepNext/>
      <w:keepLines/>
      <w:spacing w:before="280" w:after="290" w:line="376" w:lineRule="auto"/>
      <w:outlineLvl w:val="4"/>
    </w:pPr>
    <w:rPr>
      <w:rFonts w:ascii="Calibri" w:eastAsia="宋体" w:hAnsi="Calibri" w:cs="Times New Roman"/>
      <w:b/>
      <w:bCs/>
      <w:sz w:val="28"/>
      <w:szCs w:val="28"/>
    </w:rPr>
  </w:style>
  <w:style w:type="paragraph" w:styleId="6">
    <w:name w:val="heading 6"/>
    <w:basedOn w:val="a"/>
    <w:next w:val="a"/>
    <w:link w:val="60"/>
    <w:uiPriority w:val="9"/>
    <w:qFormat/>
    <w:pPr>
      <w:keepNext/>
      <w:keepLines/>
      <w:spacing w:before="240" w:after="64" w:line="319" w:lineRule="auto"/>
      <w:ind w:firstLineChars="200" w:firstLine="200"/>
      <w:jc w:val="center"/>
      <w:outlineLvl w:val="5"/>
    </w:pPr>
    <w:rPr>
      <w:rFonts w:ascii="Cambria" w:eastAsia="宋体" w:hAnsi="Cambria" w:cs="Times New Roman"/>
      <w:b/>
      <w:bCs/>
      <w:sz w:val="24"/>
      <w:szCs w:val="24"/>
    </w:rPr>
  </w:style>
  <w:style w:type="paragraph" w:styleId="7">
    <w:name w:val="heading 7"/>
    <w:basedOn w:val="a"/>
    <w:next w:val="a"/>
    <w:link w:val="70"/>
    <w:uiPriority w:val="9"/>
    <w:qFormat/>
    <w:pPr>
      <w:keepNext/>
      <w:keepLines/>
      <w:spacing w:before="240" w:after="64" w:line="319" w:lineRule="auto"/>
      <w:ind w:firstLineChars="200" w:firstLine="200"/>
      <w:jc w:val="center"/>
      <w:outlineLvl w:val="6"/>
    </w:pPr>
    <w:rPr>
      <w:rFonts w:ascii="Calibri" w:eastAsia="宋体" w:hAnsi="Calibri" w:cs="Times New Roman"/>
      <w:b/>
      <w:bCs/>
      <w:sz w:val="24"/>
      <w:szCs w:val="24"/>
    </w:rPr>
  </w:style>
  <w:style w:type="paragraph" w:styleId="8">
    <w:name w:val="heading 8"/>
    <w:basedOn w:val="a"/>
    <w:next w:val="a"/>
    <w:link w:val="80"/>
    <w:uiPriority w:val="9"/>
    <w:qFormat/>
    <w:pPr>
      <w:keepNext/>
      <w:keepLines/>
      <w:spacing w:before="240" w:after="64" w:line="319" w:lineRule="auto"/>
      <w:ind w:firstLineChars="200" w:firstLine="200"/>
      <w:jc w:val="left"/>
      <w:outlineLvl w:val="7"/>
    </w:pPr>
    <w:rPr>
      <w:rFonts w:ascii="Cambria" w:eastAsia="宋体" w:hAnsi="Cambria"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List Number 2"/>
    <w:basedOn w:val="a"/>
    <w:uiPriority w:val="99"/>
    <w:unhideWhenUsed/>
    <w:qFormat/>
    <w:pPr>
      <w:tabs>
        <w:tab w:val="left" w:pos="780"/>
      </w:tabs>
      <w:ind w:left="780" w:hanging="360"/>
    </w:pPr>
    <w:rPr>
      <w:rFonts w:ascii="Calibri" w:eastAsia="宋体" w:hAnsi="Calibri" w:cs="Times New Roman"/>
    </w:rPr>
  </w:style>
  <w:style w:type="paragraph" w:styleId="a3">
    <w:name w:val="Normal Indent"/>
    <w:basedOn w:val="a"/>
    <w:link w:val="a4"/>
    <w:qFormat/>
    <w:pPr>
      <w:ind w:firstLine="420"/>
    </w:pPr>
    <w:rPr>
      <w:rFonts w:ascii="Times New Roman" w:eastAsia="宋体" w:hAnsi="Times New Roman" w:cs="Times New Roman"/>
      <w:kern w:val="0"/>
      <w:sz w:val="20"/>
      <w:szCs w:val="20"/>
    </w:rPr>
  </w:style>
  <w:style w:type="paragraph" w:styleId="a5">
    <w:name w:val="Document Map"/>
    <w:basedOn w:val="a"/>
    <w:link w:val="a6"/>
    <w:uiPriority w:val="99"/>
    <w:unhideWhenUsed/>
    <w:qFormat/>
    <w:rPr>
      <w:rFonts w:ascii="宋体" w:eastAsia="宋体" w:hAnsi="Calibri" w:cs="Times New Roman"/>
      <w:sz w:val="18"/>
      <w:szCs w:val="18"/>
    </w:rPr>
  </w:style>
  <w:style w:type="paragraph" w:styleId="a7">
    <w:name w:val="annotation text"/>
    <w:basedOn w:val="a"/>
    <w:link w:val="a8"/>
    <w:uiPriority w:val="99"/>
    <w:unhideWhenUsed/>
    <w:qFormat/>
    <w:pPr>
      <w:jc w:val="left"/>
    </w:pPr>
    <w:rPr>
      <w:rFonts w:ascii="Calibri" w:eastAsia="宋体" w:hAnsi="Calibri" w:cs="Times New Roman"/>
    </w:rPr>
  </w:style>
  <w:style w:type="paragraph" w:styleId="a9">
    <w:name w:val="Body Text"/>
    <w:basedOn w:val="a"/>
    <w:link w:val="aa"/>
    <w:uiPriority w:val="1"/>
    <w:qFormat/>
    <w:rPr>
      <w:rFonts w:ascii="Calibri" w:eastAsia="宋体" w:hAnsi="Calibri" w:cs="Times New Roman"/>
      <w:b/>
      <w:szCs w:val="24"/>
    </w:rPr>
  </w:style>
  <w:style w:type="paragraph" w:styleId="TOC3">
    <w:name w:val="toc 3"/>
    <w:basedOn w:val="a"/>
    <w:next w:val="a"/>
    <w:uiPriority w:val="39"/>
    <w:unhideWhenUsed/>
    <w:qFormat/>
    <w:pPr>
      <w:ind w:leftChars="400" w:left="840"/>
    </w:pPr>
    <w:rPr>
      <w:rFonts w:ascii="Calibri" w:eastAsia="宋体" w:hAnsi="Calibri" w:cs="Times New Roman"/>
    </w:rPr>
  </w:style>
  <w:style w:type="paragraph" w:styleId="ab">
    <w:name w:val="Plain Text"/>
    <w:basedOn w:val="a"/>
    <w:link w:val="ac"/>
    <w:unhideWhenUsed/>
    <w:qFormat/>
    <w:rPr>
      <w:rFonts w:ascii="宋体" w:eastAsia="宋体" w:hAnsi="Courier New" w:cs="Courier New"/>
      <w:szCs w:val="21"/>
    </w:rPr>
  </w:style>
  <w:style w:type="paragraph" w:styleId="ad">
    <w:name w:val="Balloon Text"/>
    <w:basedOn w:val="a"/>
    <w:link w:val="ae"/>
    <w:uiPriority w:val="99"/>
    <w:unhideWhenUsed/>
    <w:qFormat/>
    <w:rPr>
      <w:rFonts w:ascii="Calibri" w:eastAsia="宋体" w:hAnsi="Calibri" w:cs="Times New Roman"/>
      <w:sz w:val="18"/>
      <w:szCs w:val="18"/>
    </w:rPr>
  </w:style>
  <w:style w:type="paragraph" w:styleId="af">
    <w:name w:val="footer"/>
    <w:basedOn w:val="a"/>
    <w:link w:val="af0"/>
    <w:uiPriority w:val="99"/>
    <w:unhideWhenUsed/>
    <w:qFormat/>
    <w:pPr>
      <w:tabs>
        <w:tab w:val="center" w:pos="4153"/>
        <w:tab w:val="right" w:pos="8306"/>
      </w:tabs>
      <w:snapToGrid w:val="0"/>
      <w:jc w:val="left"/>
    </w:pPr>
    <w:rPr>
      <w:sz w:val="18"/>
      <w:szCs w:val="18"/>
    </w:rPr>
  </w:style>
  <w:style w:type="paragraph" w:styleId="af1">
    <w:name w:val="header"/>
    <w:basedOn w:val="a"/>
    <w:link w:val="af2"/>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Pr>
      <w:rFonts w:ascii="Calibri" w:eastAsia="宋体" w:hAnsi="Calibri" w:cs="Times New Roman"/>
    </w:rPr>
  </w:style>
  <w:style w:type="paragraph" w:styleId="TOC4">
    <w:name w:val="toc 4"/>
    <w:basedOn w:val="a"/>
    <w:next w:val="a"/>
    <w:unhideWhenUsed/>
    <w:qFormat/>
    <w:pPr>
      <w:ind w:leftChars="600" w:left="1260"/>
    </w:pPr>
    <w:rPr>
      <w:rFonts w:ascii="Times New Roman" w:eastAsia="宋体" w:hAnsi="Times New Roman" w:cs="Times New Roman"/>
      <w:szCs w:val="24"/>
    </w:rPr>
  </w:style>
  <w:style w:type="paragraph" w:styleId="af3">
    <w:name w:val="footnote text"/>
    <w:basedOn w:val="a"/>
    <w:link w:val="af4"/>
    <w:uiPriority w:val="99"/>
    <w:unhideWhenUsed/>
    <w:qFormat/>
    <w:pPr>
      <w:snapToGrid w:val="0"/>
      <w:jc w:val="left"/>
    </w:pPr>
    <w:rPr>
      <w:rFonts w:ascii="Calibri" w:eastAsia="宋体" w:hAnsi="Calibri" w:cs="Times New Roman"/>
      <w:sz w:val="18"/>
      <w:szCs w:val="18"/>
    </w:rPr>
  </w:style>
  <w:style w:type="paragraph" w:styleId="TOC2">
    <w:name w:val="toc 2"/>
    <w:basedOn w:val="a"/>
    <w:next w:val="a"/>
    <w:uiPriority w:val="39"/>
    <w:unhideWhenUsed/>
    <w:qFormat/>
    <w:pPr>
      <w:ind w:leftChars="200" w:left="420"/>
    </w:pPr>
    <w:rPr>
      <w:rFonts w:ascii="Calibri" w:eastAsia="宋体" w:hAnsi="Calibri" w:cs="Times New Roman"/>
    </w:rPr>
  </w:style>
  <w:style w:type="paragraph" w:styleId="41">
    <w:name w:val="List 4"/>
    <w:basedOn w:val="a"/>
    <w:uiPriority w:val="99"/>
    <w:unhideWhenUsed/>
    <w:qFormat/>
    <w:pPr>
      <w:ind w:leftChars="600" w:left="100" w:hangingChars="200" w:hanging="200"/>
      <w:contextualSpacing/>
    </w:pPr>
    <w:rPr>
      <w:rFonts w:ascii="Calibri" w:eastAsia="宋体" w:hAnsi="Calibri" w:cs="Times New Roman"/>
    </w:rPr>
  </w:style>
  <w:style w:type="paragraph" w:styleId="HTML">
    <w:name w:val="HTML Preformatted"/>
    <w:basedOn w:val="a"/>
    <w:link w:val="HTML0"/>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szCs w:val="24"/>
    </w:rPr>
  </w:style>
  <w:style w:type="paragraph" w:styleId="af5">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f6">
    <w:name w:val="Title"/>
    <w:basedOn w:val="a"/>
    <w:next w:val="a"/>
    <w:link w:val="af7"/>
    <w:uiPriority w:val="1"/>
    <w:qFormat/>
    <w:pPr>
      <w:spacing w:before="207"/>
      <w:ind w:left="1174" w:right="576"/>
      <w:jc w:val="center"/>
    </w:pPr>
    <w:rPr>
      <w:rFonts w:ascii="Arial Unicode MS" w:eastAsia="Arial Unicode MS" w:hAnsi="Arial Unicode MS" w:cs="Arial Unicode MS"/>
      <w:sz w:val="44"/>
      <w:szCs w:val="44"/>
    </w:rPr>
  </w:style>
  <w:style w:type="paragraph" w:styleId="af8">
    <w:name w:val="annotation subject"/>
    <w:basedOn w:val="a7"/>
    <w:next w:val="a7"/>
    <w:link w:val="af9"/>
    <w:uiPriority w:val="99"/>
    <w:unhideWhenUsed/>
    <w:qFormat/>
    <w:rPr>
      <w:b/>
      <w:bCs/>
    </w:rPr>
  </w:style>
  <w:style w:type="table" w:styleId="afa">
    <w:name w:val="Table Grid"/>
    <w:basedOn w:val="a1"/>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qFormat/>
    <w:rPr>
      <w:b/>
      <w:bCs/>
    </w:rPr>
  </w:style>
  <w:style w:type="character" w:styleId="afc">
    <w:name w:val="page number"/>
    <w:basedOn w:val="a0"/>
    <w:uiPriority w:val="99"/>
    <w:qFormat/>
  </w:style>
  <w:style w:type="character" w:styleId="afd">
    <w:name w:val="Hyperlink"/>
    <w:uiPriority w:val="99"/>
    <w:unhideWhenUsed/>
    <w:qFormat/>
    <w:rPr>
      <w:color w:val="0000FF"/>
      <w:u w:val="single"/>
    </w:rPr>
  </w:style>
  <w:style w:type="character" w:styleId="afe">
    <w:name w:val="annotation reference"/>
    <w:uiPriority w:val="99"/>
    <w:unhideWhenUsed/>
    <w:qFormat/>
    <w:rPr>
      <w:sz w:val="21"/>
      <w:szCs w:val="21"/>
    </w:rPr>
  </w:style>
  <w:style w:type="character" w:styleId="aff">
    <w:name w:val="footnote reference"/>
    <w:uiPriority w:val="99"/>
    <w:unhideWhenUsed/>
    <w:qFormat/>
    <w:rPr>
      <w:vertAlign w:val="superscript"/>
    </w:rPr>
  </w:style>
  <w:style w:type="character" w:customStyle="1" w:styleId="af2">
    <w:name w:val="页眉 字符"/>
    <w:basedOn w:val="a0"/>
    <w:link w:val="af1"/>
    <w:qFormat/>
    <w:rPr>
      <w:sz w:val="18"/>
      <w:szCs w:val="18"/>
    </w:rPr>
  </w:style>
  <w:style w:type="character" w:customStyle="1" w:styleId="af0">
    <w:name w:val="页脚 字符"/>
    <w:basedOn w:val="a0"/>
    <w:link w:val="af"/>
    <w:uiPriority w:val="99"/>
    <w:qFormat/>
    <w:rPr>
      <w:sz w:val="18"/>
      <w:szCs w:val="18"/>
    </w:rPr>
  </w:style>
  <w:style w:type="character" w:customStyle="1" w:styleId="11">
    <w:name w:val="标题 1 字符1"/>
    <w:basedOn w:val="a0"/>
    <w:link w:val="1"/>
    <w:uiPriority w:val="9"/>
    <w:qFormat/>
    <w:rPr>
      <w:rFonts w:ascii="Calibri" w:eastAsia="黑体" w:hAnsi="Calibri" w:cs="Times New Roman"/>
      <w:bCs/>
      <w:kern w:val="44"/>
      <w:sz w:val="44"/>
      <w:szCs w:val="44"/>
    </w:rPr>
  </w:style>
  <w:style w:type="character" w:customStyle="1" w:styleId="20">
    <w:name w:val="标题 2 字符"/>
    <w:basedOn w:val="a0"/>
    <w:link w:val="2"/>
    <w:uiPriority w:val="9"/>
    <w:qFormat/>
    <w:rPr>
      <w:rFonts w:ascii="Cambria" w:eastAsia="方正大标宋简体" w:hAnsi="Cambria" w:cs="Times New Roman"/>
      <w:bCs/>
      <w:sz w:val="36"/>
      <w:szCs w:val="32"/>
    </w:rPr>
  </w:style>
  <w:style w:type="character" w:customStyle="1" w:styleId="31">
    <w:name w:val="标题 3 字符1"/>
    <w:basedOn w:val="a0"/>
    <w:link w:val="3"/>
    <w:uiPriority w:val="9"/>
    <w:qFormat/>
    <w:rPr>
      <w:rFonts w:ascii="Calibri" w:eastAsia="黑体" w:hAnsi="Calibri" w:cs="Times New Roman"/>
      <w:bCs/>
      <w:sz w:val="32"/>
      <w:szCs w:val="32"/>
    </w:rPr>
  </w:style>
  <w:style w:type="character" w:customStyle="1" w:styleId="40">
    <w:name w:val="标题 4 字符"/>
    <w:basedOn w:val="a0"/>
    <w:link w:val="4"/>
    <w:uiPriority w:val="9"/>
    <w:qFormat/>
    <w:rPr>
      <w:rFonts w:ascii="Cambria" w:eastAsia="黑体" w:hAnsi="Cambria" w:cs="Times New Roman"/>
      <w:bCs/>
      <w:sz w:val="24"/>
      <w:szCs w:val="28"/>
    </w:rPr>
  </w:style>
  <w:style w:type="character" w:customStyle="1" w:styleId="50">
    <w:name w:val="标题 5 字符"/>
    <w:basedOn w:val="a0"/>
    <w:link w:val="5"/>
    <w:uiPriority w:val="9"/>
    <w:qFormat/>
    <w:rPr>
      <w:rFonts w:ascii="Calibri" w:eastAsia="宋体" w:hAnsi="Calibri" w:cs="Times New Roman"/>
      <w:b/>
      <w:bCs/>
      <w:sz w:val="28"/>
      <w:szCs w:val="28"/>
    </w:rPr>
  </w:style>
  <w:style w:type="character" w:customStyle="1" w:styleId="60">
    <w:name w:val="标题 6 字符"/>
    <w:basedOn w:val="a0"/>
    <w:link w:val="6"/>
    <w:uiPriority w:val="9"/>
    <w:qFormat/>
    <w:rPr>
      <w:rFonts w:ascii="Cambria" w:eastAsia="宋体" w:hAnsi="Cambria" w:cs="Times New Roman"/>
      <w:b/>
      <w:bCs/>
      <w:sz w:val="24"/>
      <w:szCs w:val="24"/>
    </w:rPr>
  </w:style>
  <w:style w:type="character" w:customStyle="1" w:styleId="70">
    <w:name w:val="标题 7 字符"/>
    <w:basedOn w:val="a0"/>
    <w:link w:val="7"/>
    <w:uiPriority w:val="9"/>
    <w:qFormat/>
    <w:rPr>
      <w:rFonts w:ascii="Calibri" w:eastAsia="宋体" w:hAnsi="Calibri" w:cs="Times New Roman"/>
      <w:b/>
      <w:bCs/>
      <w:sz w:val="24"/>
      <w:szCs w:val="24"/>
    </w:rPr>
  </w:style>
  <w:style w:type="character" w:customStyle="1" w:styleId="80">
    <w:name w:val="标题 8 字符"/>
    <w:basedOn w:val="a0"/>
    <w:link w:val="8"/>
    <w:uiPriority w:val="9"/>
    <w:qFormat/>
    <w:rPr>
      <w:rFonts w:ascii="Cambria" w:eastAsia="宋体" w:hAnsi="Cambria" w:cs="Times New Roman"/>
      <w:sz w:val="24"/>
      <w:szCs w:val="24"/>
    </w:rPr>
  </w:style>
  <w:style w:type="character" w:customStyle="1" w:styleId="a6">
    <w:name w:val="文档结构图 字符"/>
    <w:basedOn w:val="a0"/>
    <w:link w:val="a5"/>
    <w:uiPriority w:val="99"/>
    <w:qFormat/>
    <w:rPr>
      <w:rFonts w:ascii="宋体" w:eastAsia="宋体" w:hAnsi="Calibri" w:cs="Times New Roman"/>
      <w:sz w:val="18"/>
      <w:szCs w:val="18"/>
    </w:rPr>
  </w:style>
  <w:style w:type="character" w:customStyle="1" w:styleId="a8">
    <w:name w:val="批注文字 字符"/>
    <w:basedOn w:val="a0"/>
    <w:link w:val="a7"/>
    <w:uiPriority w:val="99"/>
    <w:qFormat/>
    <w:rPr>
      <w:rFonts w:ascii="Calibri" w:eastAsia="宋体" w:hAnsi="Calibri" w:cs="Times New Roman"/>
    </w:rPr>
  </w:style>
  <w:style w:type="character" w:customStyle="1" w:styleId="aa">
    <w:name w:val="正文文本 字符"/>
    <w:basedOn w:val="a0"/>
    <w:link w:val="a9"/>
    <w:uiPriority w:val="1"/>
    <w:qFormat/>
    <w:rPr>
      <w:rFonts w:ascii="Calibri" w:eastAsia="宋体" w:hAnsi="Calibri" w:cs="Times New Roman"/>
      <w:b/>
      <w:szCs w:val="24"/>
    </w:rPr>
  </w:style>
  <w:style w:type="character" w:customStyle="1" w:styleId="ac">
    <w:name w:val="纯文本 字符"/>
    <w:basedOn w:val="a0"/>
    <w:link w:val="ab"/>
    <w:qFormat/>
    <w:rPr>
      <w:rFonts w:ascii="宋体" w:eastAsia="宋体" w:hAnsi="Courier New" w:cs="Courier New"/>
      <w:szCs w:val="21"/>
    </w:rPr>
  </w:style>
  <w:style w:type="character" w:customStyle="1" w:styleId="ae">
    <w:name w:val="批注框文本 字符"/>
    <w:basedOn w:val="a0"/>
    <w:link w:val="ad"/>
    <w:uiPriority w:val="99"/>
    <w:qFormat/>
    <w:rPr>
      <w:rFonts w:ascii="Calibri" w:eastAsia="宋体" w:hAnsi="Calibri" w:cs="Times New Roman"/>
      <w:sz w:val="18"/>
      <w:szCs w:val="18"/>
    </w:rPr>
  </w:style>
  <w:style w:type="character" w:customStyle="1" w:styleId="af4">
    <w:name w:val="脚注文本 字符"/>
    <w:basedOn w:val="a0"/>
    <w:link w:val="af3"/>
    <w:uiPriority w:val="99"/>
    <w:qFormat/>
    <w:rPr>
      <w:rFonts w:ascii="Calibri" w:eastAsia="宋体" w:hAnsi="Calibri" w:cs="Times New Roman"/>
      <w:sz w:val="18"/>
      <w:szCs w:val="18"/>
    </w:rPr>
  </w:style>
  <w:style w:type="character" w:customStyle="1" w:styleId="HTML0">
    <w:name w:val="HTML 预设格式 字符"/>
    <w:basedOn w:val="a0"/>
    <w:link w:val="HTML"/>
    <w:uiPriority w:val="99"/>
    <w:qFormat/>
    <w:rPr>
      <w:rFonts w:ascii="宋体" w:eastAsia="宋体" w:hAnsi="宋体" w:cs="Times New Roman"/>
      <w:kern w:val="0"/>
      <w:sz w:val="24"/>
      <w:szCs w:val="24"/>
    </w:rPr>
  </w:style>
  <w:style w:type="character" w:customStyle="1" w:styleId="af7">
    <w:name w:val="标题 字符"/>
    <w:basedOn w:val="a0"/>
    <w:link w:val="af6"/>
    <w:uiPriority w:val="1"/>
    <w:qFormat/>
    <w:rPr>
      <w:rFonts w:ascii="Arial Unicode MS" w:eastAsia="Arial Unicode MS" w:hAnsi="Arial Unicode MS" w:cs="Arial Unicode MS"/>
      <w:sz w:val="44"/>
      <w:szCs w:val="44"/>
    </w:rPr>
  </w:style>
  <w:style w:type="character" w:customStyle="1" w:styleId="af9">
    <w:name w:val="批注主题 字符"/>
    <w:basedOn w:val="a8"/>
    <w:link w:val="af8"/>
    <w:uiPriority w:val="99"/>
    <w:qFormat/>
    <w:rPr>
      <w:rFonts w:ascii="Calibri" w:eastAsia="宋体" w:hAnsi="Calibri" w:cs="Times New Roman"/>
      <w:b/>
      <w:bCs/>
    </w:rPr>
  </w:style>
  <w:style w:type="character" w:customStyle="1" w:styleId="10">
    <w:name w:val="标题 1 字符"/>
    <w:basedOn w:val="a0"/>
    <w:uiPriority w:val="9"/>
    <w:qFormat/>
    <w:rPr>
      <w:rFonts w:ascii="Calibri" w:eastAsia="宋体" w:hAnsi="Calibri" w:cs="Times New Roman"/>
      <w:b/>
      <w:bCs/>
      <w:kern w:val="44"/>
      <w:sz w:val="44"/>
      <w:szCs w:val="44"/>
    </w:rPr>
  </w:style>
  <w:style w:type="character" w:customStyle="1" w:styleId="30">
    <w:name w:val="标题 3 字符"/>
    <w:basedOn w:val="a0"/>
    <w:uiPriority w:val="9"/>
    <w:qFormat/>
    <w:rPr>
      <w:rFonts w:ascii="Calibri" w:eastAsia="宋体" w:hAnsi="Calibri" w:cs="Times New Roman"/>
      <w:b/>
      <w:bCs/>
      <w:sz w:val="32"/>
      <w:szCs w:val="32"/>
    </w:rPr>
  </w:style>
  <w:style w:type="paragraph" w:customStyle="1" w:styleId="NormalIndent1">
    <w:name w:val="Normal Indent1"/>
    <w:qFormat/>
    <w:pPr>
      <w:spacing w:afterLines="50" w:line="360" w:lineRule="auto"/>
      <w:ind w:firstLineChars="200" w:firstLine="420"/>
    </w:pPr>
    <w:rPr>
      <w:rFonts w:ascii="Times New Roman" w:eastAsia="宋体" w:hAnsi="Times New Roman" w:cs="Times New Roman"/>
    </w:rPr>
  </w:style>
  <w:style w:type="paragraph" w:styleId="aff0">
    <w:name w:val="List Paragraph"/>
    <w:basedOn w:val="a"/>
    <w:uiPriority w:val="34"/>
    <w:qFormat/>
    <w:pPr>
      <w:ind w:firstLineChars="200" w:firstLine="420"/>
    </w:pPr>
    <w:rPr>
      <w:rFonts w:ascii="Calibri" w:eastAsia="宋体" w:hAnsi="Calibri" w:cs="Times New Roman"/>
    </w:rPr>
  </w:style>
  <w:style w:type="character" w:styleId="aff1">
    <w:name w:val="Placeholder Text"/>
    <w:uiPriority w:val="99"/>
    <w:unhideWhenUsed/>
    <w:qFormat/>
    <w:rPr>
      <w:color w:val="808080"/>
    </w:rPr>
  </w:style>
  <w:style w:type="character" w:customStyle="1" w:styleId="bjh-p">
    <w:name w:val="bjh-p"/>
    <w:qFormat/>
  </w:style>
  <w:style w:type="character" w:customStyle="1" w:styleId="bjh-strong">
    <w:name w:val="bjh-strong"/>
    <w:qFormat/>
  </w:style>
  <w:style w:type="paragraph" w:customStyle="1" w:styleId="aff2">
    <w:name w:val="表格文字 居中加粗"/>
    <w:basedOn w:val="a"/>
    <w:uiPriority w:val="99"/>
    <w:qFormat/>
    <w:pPr>
      <w:widowControl/>
      <w:overflowPunct w:val="0"/>
      <w:autoSpaceDE w:val="0"/>
      <w:autoSpaceDN w:val="0"/>
      <w:adjustRightInd w:val="0"/>
      <w:jc w:val="center"/>
      <w:textAlignment w:val="baseline"/>
    </w:pPr>
    <w:rPr>
      <w:rFonts w:ascii="Times New Roman" w:eastAsia="宋体" w:hAnsi="Times New Roman" w:cs="宋体"/>
      <w:b/>
      <w:bCs/>
      <w:kern w:val="0"/>
      <w:szCs w:val="20"/>
    </w:rPr>
  </w:style>
  <w:style w:type="paragraph" w:customStyle="1" w:styleId="aff3">
    <w:name w:val="表格文字 居中"/>
    <w:basedOn w:val="a"/>
    <w:uiPriority w:val="99"/>
    <w:qFormat/>
    <w:pPr>
      <w:widowControl/>
      <w:overflowPunct w:val="0"/>
      <w:autoSpaceDE w:val="0"/>
      <w:autoSpaceDN w:val="0"/>
      <w:adjustRightInd w:val="0"/>
      <w:jc w:val="center"/>
      <w:textAlignment w:val="baseline"/>
    </w:pPr>
    <w:rPr>
      <w:rFonts w:ascii="Times New Roman" w:eastAsia="宋体" w:hAnsi="Times New Roman" w:cs="Times New Roman"/>
      <w:kern w:val="0"/>
      <w:szCs w:val="20"/>
    </w:rPr>
  </w:style>
  <w:style w:type="paragraph" w:customStyle="1" w:styleId="aff4">
    <w:name w:val="表格文字 左对齐"/>
    <w:basedOn w:val="aff3"/>
    <w:uiPriority w:val="99"/>
    <w:qFormat/>
    <w:pPr>
      <w:jc w:val="both"/>
    </w:pPr>
  </w:style>
  <w:style w:type="paragraph" w:customStyle="1" w:styleId="12">
    <w:name w:val="修订1"/>
    <w:uiPriority w:val="99"/>
    <w:unhideWhenUsed/>
    <w:qFormat/>
    <w:rPr>
      <w:rFonts w:ascii="Calibri" w:eastAsia="宋体" w:hAnsi="Calibri" w:cs="Times New Roman"/>
      <w:kern w:val="2"/>
      <w:sz w:val="21"/>
      <w:szCs w:val="22"/>
    </w:rPr>
  </w:style>
  <w:style w:type="paragraph" w:customStyle="1" w:styleId="WPSOffice1">
    <w:name w:val="WPSOffice手动目录 1"/>
    <w:rPr>
      <w:rFonts w:ascii="Calibri" w:eastAsia="宋体" w:hAnsi="Calibri" w:cs="Times New Roman"/>
      <w:sz w:val="24"/>
    </w:rPr>
  </w:style>
  <w:style w:type="paragraph" w:customStyle="1" w:styleId="WPSOffice2">
    <w:name w:val="WPSOffice手动目录 2"/>
    <w:pPr>
      <w:ind w:leftChars="200" w:left="200"/>
    </w:pPr>
    <w:rPr>
      <w:rFonts w:ascii="Calibri" w:eastAsia="宋体" w:hAnsi="Calibri" w:cs="Times New Roman"/>
      <w:sz w:val="24"/>
    </w:rPr>
  </w:style>
  <w:style w:type="paragraph" w:customStyle="1" w:styleId="WPSOffice3">
    <w:name w:val="WPSOffice手动目录 3"/>
    <w:pPr>
      <w:ind w:leftChars="400" w:left="400"/>
    </w:pPr>
    <w:rPr>
      <w:rFonts w:ascii="Calibri" w:eastAsia="宋体" w:hAnsi="Calibri" w:cs="Times New Roman"/>
      <w:sz w:val="24"/>
    </w:rPr>
  </w:style>
  <w:style w:type="paragraph" w:customStyle="1" w:styleId="13">
    <w:name w:val="样式1"/>
    <w:basedOn w:val="a"/>
    <w:pPr>
      <w:jc w:val="center"/>
    </w:pPr>
    <w:rPr>
      <w:rFonts w:ascii="Calibri" w:eastAsia="方正大标宋简体" w:hAnsi="Calibri" w:cs="Times New Roman"/>
      <w:sz w:val="52"/>
    </w:rPr>
  </w:style>
  <w:style w:type="paragraph" w:customStyle="1" w:styleId="TableParagraph">
    <w:name w:val="Table Paragraph"/>
    <w:basedOn w:val="a"/>
    <w:uiPriority w:val="1"/>
    <w:qFormat/>
    <w:pPr>
      <w:jc w:val="left"/>
    </w:pPr>
    <w:rPr>
      <w:rFonts w:ascii="Calibri" w:eastAsia="Calibri" w:hAnsi="Calibri" w:cs="黑体"/>
      <w:kern w:val="0"/>
      <w:sz w:val="22"/>
      <w:lang w:eastAsia="en-US"/>
    </w:rPr>
  </w:style>
  <w:style w:type="paragraph" w:customStyle="1" w:styleId="null3">
    <w:name w:val="null3"/>
    <w:qFormat/>
    <w:rPr>
      <w:rFonts w:ascii="Calibri" w:eastAsia="宋体" w:hAnsi="Calibri" w:cs="Times New Roman" w:hint="eastAsia"/>
    </w:rPr>
  </w:style>
  <w:style w:type="paragraph" w:customStyle="1" w:styleId="MainTitle">
    <w:name w:val="Main Title"/>
    <w:next w:val="a"/>
    <w:qFormat/>
    <w:pPr>
      <w:adjustRightInd w:val="0"/>
      <w:snapToGrid w:val="0"/>
      <w:spacing w:afterLines="50" w:line="360" w:lineRule="auto"/>
      <w:jc w:val="center"/>
    </w:pPr>
    <w:rPr>
      <w:rFonts w:ascii="黑体" w:eastAsia="黑体" w:hAnsi="黑体" w:cs="Times New Roman"/>
      <w:b/>
      <w:kern w:val="2"/>
      <w:sz w:val="36"/>
      <w:szCs w:val="22"/>
      <w:lang w:val="zh-CN"/>
    </w:rPr>
  </w:style>
  <w:style w:type="paragraph" w:customStyle="1" w:styleId="table">
    <w:name w:val="table"/>
    <w:qFormat/>
    <w:pPr>
      <w:framePr w:hSpace="180" w:wrap="around" w:vAnchor="text" w:hAnchor="margin" w:y="1418"/>
      <w:adjustRightInd w:val="0"/>
      <w:snapToGrid w:val="0"/>
    </w:pPr>
    <w:rPr>
      <w:rFonts w:ascii="宋体" w:eastAsia="宋体" w:hAnsi="Calibri" w:cs="Times New Roman"/>
      <w:kern w:val="2"/>
      <w:sz w:val="24"/>
      <w:szCs w:val="22"/>
    </w:rPr>
  </w:style>
  <w:style w:type="paragraph" w:customStyle="1" w:styleId="aff5">
    <w:name w:val="普通正文"/>
    <w:basedOn w:val="a"/>
    <w:uiPriority w:val="99"/>
    <w:pPr>
      <w:adjustRightInd w:val="0"/>
      <w:spacing w:before="120" w:after="120" w:line="360" w:lineRule="auto"/>
      <w:ind w:firstLine="480"/>
      <w:jc w:val="left"/>
      <w:textAlignment w:val="baseline"/>
    </w:pPr>
    <w:rPr>
      <w:rFonts w:ascii="Arial" w:eastAsia="宋体" w:hAnsi="Arial" w:cs="Times New Roman"/>
      <w:kern w:val="0"/>
      <w:sz w:val="24"/>
      <w:szCs w:val="24"/>
    </w:rPr>
  </w:style>
  <w:style w:type="character" w:customStyle="1" w:styleId="NormalCharacter">
    <w:name w:val="NormalCharacter"/>
    <w:uiPriority w:val="99"/>
    <w:qFormat/>
  </w:style>
  <w:style w:type="paragraph" w:customStyle="1" w:styleId="BodyText">
    <w:name w:val="BodyText"/>
    <w:basedOn w:val="a"/>
    <w:link w:val="UserStyle9"/>
    <w:qFormat/>
    <w:pPr>
      <w:widowControl/>
      <w:textAlignment w:val="baseline"/>
    </w:pPr>
    <w:rPr>
      <w:rFonts w:ascii="楷体_GB2312" w:eastAsia="楷体_GB2312" w:hAnsi="Arial"/>
      <w:sz w:val="28"/>
      <w:szCs w:val="20"/>
    </w:rPr>
  </w:style>
  <w:style w:type="character" w:customStyle="1" w:styleId="UserStyle9">
    <w:name w:val="UserStyle_9"/>
    <w:link w:val="BodyText"/>
    <w:qFormat/>
    <w:rPr>
      <w:rFonts w:ascii="楷体_GB2312" w:eastAsia="楷体_GB2312" w:hAnsi="Arial"/>
      <w:sz w:val="28"/>
      <w:szCs w:val="20"/>
    </w:rPr>
  </w:style>
  <w:style w:type="paragraph" w:customStyle="1" w:styleId="aff6">
    <w:name w:val="一级条标题"/>
    <w:basedOn w:val="a"/>
    <w:next w:val="a"/>
    <w:qFormat/>
    <w:pPr>
      <w:widowControl/>
      <w:tabs>
        <w:tab w:val="left" w:pos="810"/>
        <w:tab w:val="left" w:pos="907"/>
        <w:tab w:val="left" w:pos="1265"/>
      </w:tabs>
      <w:ind w:left="907" w:hanging="907"/>
      <w:outlineLvl w:val="2"/>
    </w:pPr>
    <w:rPr>
      <w:rFonts w:ascii="黑体" w:eastAsia="黑体" w:hAnsi="宋体" w:cs="Times New Roman"/>
      <w:kern w:val="0"/>
      <w:sz w:val="20"/>
      <w:szCs w:val="20"/>
    </w:rPr>
  </w:style>
  <w:style w:type="character" w:customStyle="1" w:styleId="Char1">
    <w:name w:val="正文缩进 Char1"/>
    <w:link w:val="14"/>
    <w:rPr>
      <w:rFonts w:ascii="宋体"/>
      <w:sz w:val="24"/>
    </w:rPr>
  </w:style>
  <w:style w:type="paragraph" w:customStyle="1" w:styleId="14">
    <w:name w:val="正文缩进1"/>
    <w:basedOn w:val="a"/>
    <w:link w:val="Char1"/>
    <w:pPr>
      <w:autoSpaceDE w:val="0"/>
      <w:autoSpaceDN w:val="0"/>
      <w:adjustRightInd w:val="0"/>
      <w:ind w:firstLine="420"/>
      <w:jc w:val="left"/>
    </w:pPr>
    <w:rPr>
      <w:rFonts w:ascii="宋体"/>
      <w:sz w:val="24"/>
    </w:rPr>
  </w:style>
  <w:style w:type="paragraph" w:customStyle="1" w:styleId="15">
    <w:name w:val="纯文本1"/>
    <w:basedOn w:val="a"/>
    <w:next w:val="TOC4"/>
    <w:pPr>
      <w:widowControl/>
      <w:adjustRightInd w:val="0"/>
      <w:jc w:val="left"/>
      <w:textAlignment w:val="baseline"/>
    </w:pPr>
    <w:rPr>
      <w:rFonts w:ascii="宋体" w:eastAsia="楷体_GB2312" w:hAnsi="Courier New" w:cs="Times New Roman"/>
      <w:kern w:val="0"/>
      <w:sz w:val="26"/>
      <w:szCs w:val="20"/>
    </w:rPr>
  </w:style>
  <w:style w:type="paragraph" w:customStyle="1" w:styleId="aff7">
    <w:name w:val="段"/>
    <w:next w:val="a"/>
    <w:qFormat/>
    <w:pPr>
      <w:widowControl w:val="0"/>
      <w:ind w:firstLine="200"/>
      <w:jc w:val="both"/>
    </w:pPr>
    <w:rPr>
      <w:rFonts w:ascii="宋体" w:eastAsia="宋体" w:hAnsi="宋体" w:cs="宋体"/>
      <w:color w:val="000000"/>
      <w:sz w:val="21"/>
      <w:szCs w:val="21"/>
    </w:rPr>
  </w:style>
  <w:style w:type="character" w:customStyle="1" w:styleId="a4">
    <w:name w:val="正文缩进 字符"/>
    <w:link w:val="a3"/>
    <w:rPr>
      <w:rFonts w:ascii="Times New Roman" w:eastAsia="宋体" w:hAnsi="Times New Roman" w:cs="Times New Roman"/>
      <w:kern w:val="0"/>
      <w:sz w:val="20"/>
      <w:szCs w:val="20"/>
    </w:rPr>
  </w:style>
  <w:style w:type="character" w:customStyle="1" w:styleId="Char10">
    <w:name w:val="纯文本 Char1"/>
    <w:link w:val="110"/>
    <w:qFormat/>
    <w:rPr>
      <w:rFonts w:ascii="宋体" w:eastAsia="宋体" w:hAnsi="Courier New" w:cs="Courier New"/>
      <w:szCs w:val="21"/>
    </w:rPr>
  </w:style>
  <w:style w:type="paragraph" w:customStyle="1" w:styleId="110">
    <w:name w:val="纯文本11"/>
    <w:basedOn w:val="a"/>
    <w:link w:val="Char10"/>
    <w:rPr>
      <w:rFonts w:ascii="宋体" w:eastAsia="宋体" w:hAnsi="Courier New" w:cs="Courier New"/>
      <w:szCs w:val="21"/>
    </w:rPr>
  </w:style>
  <w:style w:type="character" w:customStyle="1" w:styleId="Char">
    <w:name w:val="列出段落 Char"/>
    <w:link w:val="16"/>
    <w:locked/>
    <w:rPr>
      <w:rFonts w:ascii="Calibri" w:hAnsi="Calibri"/>
      <w:sz w:val="24"/>
      <w:lang w:eastAsia="en-US" w:bidi="en-US"/>
    </w:rPr>
  </w:style>
  <w:style w:type="paragraph" w:customStyle="1" w:styleId="16">
    <w:name w:val="列出段落1"/>
    <w:basedOn w:val="a"/>
    <w:link w:val="Char"/>
    <w:qFormat/>
    <w:pPr>
      <w:widowControl/>
      <w:ind w:left="720"/>
      <w:contextualSpacing/>
      <w:jc w:val="left"/>
    </w:pPr>
    <w:rPr>
      <w:rFonts w:ascii="Calibri" w:hAnsi="Calibri"/>
      <w:sz w:val="24"/>
      <w:lang w:eastAsia="en-US" w:bidi="en-US"/>
    </w:rPr>
  </w:style>
  <w:style w:type="paragraph" w:customStyle="1" w:styleId="Normal0">
    <w:name w:val="Normal_0"/>
    <w:next w:val="NormalIndent10"/>
    <w:qFormat/>
    <w:pPr>
      <w:widowControl w:val="0"/>
      <w:spacing w:after="160" w:line="259" w:lineRule="auto"/>
      <w:jc w:val="both"/>
    </w:pPr>
    <w:rPr>
      <w:rFonts w:ascii="Times New Roman" w:eastAsia="宋体" w:hAnsi="Times New Roman" w:cs="Times New Roman"/>
      <w:kern w:val="2"/>
      <w:sz w:val="21"/>
      <w:szCs w:val="24"/>
    </w:rPr>
  </w:style>
  <w:style w:type="paragraph" w:customStyle="1" w:styleId="NormalIndent10">
    <w:name w:val="Normal Indent1_0"/>
    <w:basedOn w:val="a"/>
    <w:next w:val="Normal0"/>
    <w:qFormat/>
    <w:pPr>
      <w:spacing w:after="160" w:line="660" w:lineRule="exact"/>
      <w:ind w:firstLineChars="200" w:firstLine="720"/>
    </w:pPr>
    <w:rPr>
      <w:rFonts w:ascii="Calibri" w:eastAsia="楷体_GB2312" w:hAnsi="Calibri" w:cs="Times New Roman"/>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yancheng.gov.cn/jrobot/plugin/link/show.do?url=http://yccz.yancheng.gov.cn/art/2023/2/17/art_20137_5846.html&amp;q=%E5%9B%BD%E5%AE%B6%E7%A8%8E%E5%8A%A1%E6%80%BB%E5%B1%80%E7%9B%90%E5%9F%8E%E5%B8%82%E7%A8%8E%E5%8A%A1%E5%B1%80&amp;webid=7&amp;id=1_320919000000000_20137_5846"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ccgp.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5"/>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6094</Words>
  <Characters>34736</Characters>
  <Application>Microsoft Office Word</Application>
  <DocSecurity>0</DocSecurity>
  <Lines>289</Lines>
  <Paragraphs>81</Paragraphs>
  <ScaleCrop>false</ScaleCrop>
  <Company/>
  <LinksUpToDate>false</LinksUpToDate>
  <CharactersWithSpaces>40749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8615005102277</cp:lastModifiedBy>
  <cp:revision>2</cp:revision>
  <cp:lastPrinted>2024-10-28T09:21:00Z</cp:lastPrinted>
  <dcterms:created xsi:type="dcterms:W3CDTF">2024-12-08T04:38:00Z</dcterms:created>
  <dcterms:modified xsi:type="dcterms:W3CDTF">2024-12-08T04:38:00Z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2052-11.8.2.10158</vt:lpwstr>
  </property>
  <property fmtid="{D5CDD505-2E9C-101B-9397-08002B2CF9AE}" pid="3" name="ICV">
    <vt:lpwstr>8D5334C7AB424D69B037C781E9C9BFE9_12</vt:lpwstr>
  </property>
</Properties>
</file>