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55EBA" w14:textId="7B601EF8" w:rsidR="00BB0376" w:rsidRPr="00BB0376" w:rsidRDefault="00BB0376" w:rsidP="00BB0376">
      <w:pPr>
        <w:pStyle w:val="2"/>
        <w:spacing w:line="360" w:lineRule="auto"/>
        <w:rPr>
          <w:rFonts w:ascii="宋体" w:hAnsi="宋体"/>
          <w:bCs w:val="0"/>
        </w:rPr>
      </w:pPr>
      <w:bookmarkStart w:id="0" w:name="_Toc118812006"/>
      <w:bookmarkStart w:id="1" w:name="_Toc35393621"/>
      <w:bookmarkStart w:id="2" w:name="_Toc28359002"/>
      <w:bookmarkStart w:id="3" w:name="_Toc28359079"/>
      <w:bookmarkStart w:id="4" w:name="_Toc35393790"/>
      <w:bookmarkStart w:id="5" w:name="_Toc134434655"/>
      <w:bookmarkStart w:id="6" w:name="_Hlk24379207"/>
      <w:bookmarkStart w:id="7" w:name="_Hlk121132195"/>
      <w:r w:rsidRPr="00BB0376">
        <w:rPr>
          <w:rFonts w:ascii="宋体" w:hAnsi="宋体" w:hint="eastAsia"/>
          <w:bCs w:val="0"/>
        </w:rPr>
        <w:t>招标公告</w:t>
      </w:r>
    </w:p>
    <w:p w14:paraId="6B577D7F" w14:textId="39FB0256" w:rsidR="00BB0376" w:rsidRPr="00261DC2" w:rsidRDefault="00BB0376" w:rsidP="00BB0376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r w:rsidRPr="00261DC2">
        <w:rPr>
          <w:rFonts w:ascii="宋体" w:hAnsi="宋体" w:hint="eastAsia"/>
          <w:b w:val="0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167663DB" w14:textId="77777777" w:rsidR="00BB0376" w:rsidRPr="00E77D69" w:rsidRDefault="00BB0376" w:rsidP="00BB0376">
      <w:pPr>
        <w:spacing w:line="360" w:lineRule="auto"/>
        <w:ind w:firstLineChars="200" w:firstLine="480"/>
      </w:pPr>
      <w:r w:rsidRPr="00E77D69">
        <w:rPr>
          <w:rFonts w:hint="eastAsia"/>
        </w:rPr>
        <w:t>项目编号：BIECC-</w:t>
      </w:r>
      <w:r>
        <w:rPr>
          <w:rFonts w:hint="eastAsia"/>
        </w:rPr>
        <w:t>23ZB0186</w:t>
      </w:r>
      <w:r w:rsidRPr="00E77D69">
        <w:rPr>
          <w:rFonts w:hint="eastAsia"/>
        </w:rPr>
        <w:t>/</w:t>
      </w:r>
      <w:r w:rsidRPr="00A2072C">
        <w:t>清设招第20230065号</w:t>
      </w:r>
    </w:p>
    <w:p w14:paraId="56E17FA1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项目名称：</w:t>
      </w:r>
      <w:r>
        <w:rPr>
          <w:rFonts w:hint="eastAsia"/>
        </w:rPr>
        <w:t>清华大学顶空-吹扫捕集-串接气相色谱质谱联用仪购置项目（二次）</w:t>
      </w:r>
    </w:p>
    <w:bookmarkEnd w:id="6"/>
    <w:p w14:paraId="23EA30BC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预算金额：人民币</w:t>
      </w:r>
      <w:r>
        <w:t>140万元</w:t>
      </w:r>
    </w:p>
    <w:p w14:paraId="6A5C6FB1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最高限价：人民币</w:t>
      </w:r>
      <w:r>
        <w:t>140万元</w:t>
      </w:r>
    </w:p>
    <w:p w14:paraId="7735B981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采购需求：</w:t>
      </w:r>
      <w:r>
        <w:rPr>
          <w:rFonts w:cs="Times New Roman" w:hint="eastAsia"/>
          <w:color w:val="000000"/>
          <w:kern w:val="2"/>
        </w:rPr>
        <w:t>购置</w:t>
      </w:r>
      <w:r>
        <w:rPr>
          <w:color w:val="000000"/>
        </w:rPr>
        <w:t>顶空-吹扫捕集-串接气相色谱质谱联用仪</w:t>
      </w:r>
      <w:r>
        <w:rPr>
          <w:rFonts w:hint="eastAsia"/>
          <w:color w:val="000000"/>
        </w:rPr>
        <w:t>1套</w:t>
      </w:r>
      <w:r>
        <w:rPr>
          <w:rFonts w:cs="Times New Roman" w:hint="eastAsia"/>
          <w:color w:val="000000"/>
          <w:kern w:val="2"/>
        </w:rPr>
        <w:t>，</w:t>
      </w:r>
      <w:r w:rsidRPr="00ED43A3">
        <w:rPr>
          <w:rFonts w:cs="Times New Roman" w:hint="eastAsia"/>
          <w:color w:val="000000"/>
          <w:kern w:val="2"/>
        </w:rPr>
        <w:t>可用于地质、环保、化工、生物、医药、食品、冶金、农业等方面样品中挥发性或是半挥发下化合物的定性、定量分析。</w:t>
      </w:r>
      <w:r w:rsidRPr="00261DC2">
        <w:rPr>
          <w:rFonts w:cs="Times New Roman" w:hint="eastAsia"/>
          <w:color w:val="000000"/>
          <w:kern w:val="2"/>
        </w:rPr>
        <w:t>具体要求</w:t>
      </w:r>
      <w:r w:rsidRPr="00261DC2">
        <w:rPr>
          <w:rFonts w:hint="eastAsia"/>
        </w:rPr>
        <w:t>详见招标文件第四章。</w:t>
      </w:r>
    </w:p>
    <w:p w14:paraId="631A92C1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合同履行期限：</w:t>
      </w:r>
      <w:r>
        <w:t>合同签订后</w:t>
      </w:r>
      <w:r>
        <w:rPr>
          <w:rFonts w:hint="eastAsia"/>
        </w:rPr>
        <w:t>6个月</w:t>
      </w:r>
      <w:r>
        <w:t>内交付。</w:t>
      </w:r>
    </w:p>
    <w:p w14:paraId="0D7CF0ED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本项目不接受联合体投标。</w:t>
      </w:r>
    </w:p>
    <w:p w14:paraId="0D335C6A" w14:textId="77777777" w:rsidR="00BB0376" w:rsidRPr="00261DC2" w:rsidRDefault="00BB0376" w:rsidP="00BB0376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8" w:name="_Toc28359003"/>
      <w:bookmarkStart w:id="9" w:name="_Toc35393622"/>
      <w:bookmarkStart w:id="10" w:name="_Toc35393791"/>
      <w:bookmarkStart w:id="11" w:name="_Toc28359080"/>
      <w:bookmarkStart w:id="12" w:name="_Toc118812007"/>
      <w:bookmarkStart w:id="13" w:name="_Toc134434656"/>
      <w:r w:rsidRPr="00261DC2">
        <w:rPr>
          <w:rFonts w:ascii="宋体" w:hAnsi="宋体" w:hint="eastAsia"/>
          <w:b w:val="0"/>
          <w:sz w:val="24"/>
          <w:szCs w:val="24"/>
        </w:rPr>
        <w:t>二、申请人的资格要求：</w:t>
      </w:r>
      <w:bookmarkEnd w:id="8"/>
      <w:bookmarkEnd w:id="9"/>
      <w:bookmarkEnd w:id="10"/>
      <w:bookmarkEnd w:id="11"/>
      <w:bookmarkEnd w:id="12"/>
      <w:bookmarkEnd w:id="13"/>
    </w:p>
    <w:p w14:paraId="066CF759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1.满足《中华人民共和国政府采购法》第二十二条规定；</w:t>
      </w:r>
    </w:p>
    <w:p w14:paraId="1D59C496" w14:textId="77777777" w:rsidR="00BB0376" w:rsidRPr="00261DC2" w:rsidRDefault="00BB0376" w:rsidP="00BB0376">
      <w:pPr>
        <w:spacing w:line="360" w:lineRule="auto"/>
        <w:ind w:firstLineChars="200" w:firstLine="480"/>
      </w:pPr>
      <w:bookmarkStart w:id="14" w:name="_Toc28359081"/>
      <w:bookmarkStart w:id="15" w:name="_Toc28359004"/>
      <w:r w:rsidRPr="00261DC2"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14:paraId="17D76B43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t>3</w:t>
      </w:r>
      <w:r w:rsidRPr="00261DC2">
        <w:rPr>
          <w:rFonts w:hint="eastAsia"/>
        </w:rPr>
        <w:t>.本项目的特定资格要求：</w:t>
      </w:r>
      <w:r>
        <w:rPr>
          <w:rFonts w:hint="eastAsia"/>
        </w:rPr>
        <w:t>无</w:t>
      </w:r>
      <w:r w:rsidRPr="00261DC2">
        <w:rPr>
          <w:rFonts w:cs="Segoe UI Symbol" w:hint="eastAsia"/>
        </w:rPr>
        <w:t>。</w:t>
      </w:r>
    </w:p>
    <w:p w14:paraId="3E3AA8BB" w14:textId="77777777" w:rsidR="00BB0376" w:rsidRPr="00261DC2" w:rsidRDefault="00BB0376" w:rsidP="00BB0376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6" w:name="_Toc118812008"/>
      <w:bookmarkStart w:id="17" w:name="_Toc35393792"/>
      <w:bookmarkStart w:id="18" w:name="_Toc35393623"/>
      <w:bookmarkStart w:id="19" w:name="_Toc134434657"/>
      <w:r w:rsidRPr="00261DC2">
        <w:rPr>
          <w:rFonts w:ascii="宋体" w:hAnsi="宋体" w:hint="eastAsia"/>
          <w:b w:val="0"/>
          <w:sz w:val="24"/>
          <w:szCs w:val="24"/>
        </w:rPr>
        <w:t>三、获取招标文件</w:t>
      </w:r>
      <w:bookmarkEnd w:id="14"/>
      <w:bookmarkEnd w:id="15"/>
      <w:bookmarkEnd w:id="16"/>
      <w:bookmarkEnd w:id="17"/>
      <w:bookmarkEnd w:id="18"/>
      <w:bookmarkEnd w:id="19"/>
    </w:p>
    <w:p w14:paraId="6B67DB08" w14:textId="6A64B7F9" w:rsidR="00BB0376" w:rsidRPr="00261DC2" w:rsidRDefault="00BB0376" w:rsidP="00BB0376">
      <w:pPr>
        <w:spacing w:line="360" w:lineRule="auto"/>
        <w:ind w:firstLine="540"/>
      </w:pPr>
      <w:r w:rsidRPr="00261DC2">
        <w:rPr>
          <w:rFonts w:hint="eastAsia"/>
        </w:rPr>
        <w:t>时间：自2023年</w:t>
      </w:r>
      <w:r>
        <w:t>9</w:t>
      </w:r>
      <w:r w:rsidRPr="00261DC2">
        <w:rPr>
          <w:rFonts w:hint="eastAsia"/>
        </w:rPr>
        <w:t>月</w:t>
      </w:r>
      <w:r>
        <w:t>1</w:t>
      </w:r>
      <w:r w:rsidR="0047307A">
        <w:t>9</w:t>
      </w:r>
      <w:r w:rsidRPr="00261DC2">
        <w:rPr>
          <w:rFonts w:hint="eastAsia"/>
        </w:rPr>
        <w:t>日起至2023年</w:t>
      </w:r>
      <w:r>
        <w:t>9</w:t>
      </w:r>
      <w:r w:rsidRPr="00261DC2">
        <w:rPr>
          <w:rFonts w:hint="eastAsia"/>
        </w:rPr>
        <w:t>月</w:t>
      </w:r>
      <w:r>
        <w:t>2</w:t>
      </w:r>
      <w:r w:rsidR="0047307A">
        <w:t>6</w:t>
      </w:r>
      <w:r w:rsidRPr="00261DC2">
        <w:rPr>
          <w:rFonts w:hint="eastAsia"/>
        </w:rPr>
        <w:t>日止，每天上午9:</w:t>
      </w:r>
      <w:r>
        <w:t>0</w:t>
      </w:r>
      <w:r w:rsidRPr="00261DC2">
        <w:rPr>
          <w:rFonts w:hint="eastAsia"/>
        </w:rPr>
        <w:t>0至11:30，下午13:</w:t>
      </w:r>
      <w:r>
        <w:t>0</w:t>
      </w:r>
      <w:r w:rsidRPr="00261DC2">
        <w:rPr>
          <w:rFonts w:hint="eastAsia"/>
        </w:rPr>
        <w:t>0至1</w:t>
      </w:r>
      <w:r>
        <w:t>7</w:t>
      </w:r>
      <w:r w:rsidRPr="00261DC2">
        <w:rPr>
          <w:rFonts w:hint="eastAsia"/>
        </w:rPr>
        <w:t>:</w:t>
      </w:r>
      <w:r>
        <w:t>0</w:t>
      </w:r>
      <w:r w:rsidRPr="00261DC2">
        <w:rPr>
          <w:rFonts w:hint="eastAsia"/>
        </w:rPr>
        <w:t>0（北京时间）。</w:t>
      </w:r>
    </w:p>
    <w:p w14:paraId="0A4ABE97" w14:textId="77777777" w:rsidR="00BB0376" w:rsidRPr="00261DC2" w:rsidRDefault="00BB0376" w:rsidP="00BB0376">
      <w:pPr>
        <w:spacing w:line="360" w:lineRule="auto"/>
        <w:ind w:firstLine="540"/>
      </w:pPr>
      <w:r w:rsidRPr="00261DC2">
        <w:rPr>
          <w:rFonts w:hint="eastAsia"/>
        </w:rPr>
        <w:t>地点：北京市海淀区学院路30号科大天工大厦</w:t>
      </w:r>
      <w:r w:rsidRPr="00261DC2">
        <w:t>B</w:t>
      </w:r>
      <w:r w:rsidRPr="00261DC2">
        <w:rPr>
          <w:rFonts w:hint="eastAsia"/>
        </w:rPr>
        <w:t>座</w:t>
      </w:r>
      <w:r w:rsidRPr="00261DC2">
        <w:t>1703</w:t>
      </w:r>
      <w:r w:rsidRPr="00261DC2">
        <w:rPr>
          <w:rFonts w:hint="eastAsia"/>
        </w:rPr>
        <w:t>室（北四环学院桥东北角）</w:t>
      </w:r>
    </w:p>
    <w:p w14:paraId="707E63EB" w14:textId="77777777" w:rsidR="00BB0376" w:rsidRPr="00261DC2" w:rsidRDefault="00BB0376" w:rsidP="00BB0376">
      <w:pPr>
        <w:spacing w:line="360" w:lineRule="auto"/>
        <w:ind w:firstLine="540"/>
      </w:pPr>
      <w:r w:rsidRPr="00261DC2">
        <w:rPr>
          <w:rFonts w:hint="eastAsia"/>
        </w:rPr>
        <w:t>方式：电汇/网银购买或现场购买（只接受现金）</w:t>
      </w:r>
    </w:p>
    <w:p w14:paraId="3BCC2FFF" w14:textId="77777777" w:rsidR="00BB0376" w:rsidRPr="00261DC2" w:rsidRDefault="00BB0376" w:rsidP="00BB0376">
      <w:pPr>
        <w:spacing w:line="360" w:lineRule="auto"/>
        <w:ind w:firstLine="540"/>
      </w:pPr>
      <w:r w:rsidRPr="00261DC2">
        <w:rPr>
          <w:rFonts w:hint="eastAsia"/>
        </w:rPr>
        <w:t>售价：人民币500元/本（售后不退）</w:t>
      </w:r>
    </w:p>
    <w:p w14:paraId="235A2CC5" w14:textId="77777777" w:rsidR="00BB0376" w:rsidRPr="00261DC2" w:rsidRDefault="00BB0376" w:rsidP="00BB0376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0" w:name="_Toc28359082"/>
      <w:bookmarkStart w:id="21" w:name="_Toc28359005"/>
      <w:bookmarkStart w:id="22" w:name="_Toc35393793"/>
      <w:bookmarkStart w:id="23" w:name="_Toc118812009"/>
      <w:bookmarkStart w:id="24" w:name="_Toc35393624"/>
      <w:bookmarkStart w:id="25" w:name="_Toc134434658"/>
      <w:r w:rsidRPr="00261DC2">
        <w:rPr>
          <w:rFonts w:ascii="宋体" w:hAnsi="宋体" w:hint="eastAsia"/>
          <w:b w:val="0"/>
          <w:sz w:val="24"/>
          <w:szCs w:val="24"/>
        </w:rPr>
        <w:lastRenderedPageBreak/>
        <w:t>四、提交投标文件</w:t>
      </w:r>
      <w:bookmarkEnd w:id="20"/>
      <w:bookmarkEnd w:id="21"/>
      <w:r w:rsidRPr="00261DC2">
        <w:rPr>
          <w:rFonts w:ascii="宋体" w:hAnsi="宋体" w:hint="eastAsia"/>
          <w:b w:val="0"/>
          <w:sz w:val="24"/>
          <w:szCs w:val="24"/>
        </w:rPr>
        <w:t>截止时间、开标时间和地点</w:t>
      </w:r>
      <w:bookmarkEnd w:id="22"/>
      <w:bookmarkEnd w:id="23"/>
      <w:bookmarkEnd w:id="24"/>
      <w:bookmarkEnd w:id="25"/>
    </w:p>
    <w:p w14:paraId="557440F4" w14:textId="77777777" w:rsidR="00BB0376" w:rsidRPr="00261DC2" w:rsidRDefault="00BB0376" w:rsidP="00BB0376">
      <w:pPr>
        <w:spacing w:line="360" w:lineRule="auto"/>
        <w:ind w:firstLineChars="200" w:firstLine="480"/>
        <w:rPr>
          <w:bCs/>
        </w:rPr>
      </w:pPr>
      <w:r w:rsidRPr="00261DC2">
        <w:rPr>
          <w:rFonts w:hint="eastAsia"/>
          <w:bCs/>
        </w:rPr>
        <w:t>投标文件递交截止时间暨开标时间：202</w:t>
      </w:r>
      <w:r w:rsidRPr="00261DC2">
        <w:rPr>
          <w:bCs/>
        </w:rPr>
        <w:t>3</w:t>
      </w:r>
      <w:r w:rsidRPr="00261DC2">
        <w:rPr>
          <w:rFonts w:hint="eastAsia"/>
          <w:bCs/>
        </w:rPr>
        <w:t>年</w:t>
      </w:r>
      <w:r>
        <w:rPr>
          <w:bCs/>
        </w:rPr>
        <w:t>10</w:t>
      </w:r>
      <w:r w:rsidRPr="00261DC2">
        <w:rPr>
          <w:rFonts w:hint="eastAsia"/>
          <w:bCs/>
        </w:rPr>
        <w:t>月</w:t>
      </w:r>
      <w:r>
        <w:rPr>
          <w:bCs/>
        </w:rPr>
        <w:t>11</w:t>
      </w:r>
      <w:r w:rsidRPr="00261DC2">
        <w:rPr>
          <w:rFonts w:hint="eastAsia"/>
          <w:bCs/>
        </w:rPr>
        <w:t>日</w:t>
      </w:r>
      <w:r>
        <w:rPr>
          <w:bCs/>
        </w:rPr>
        <w:t>09</w:t>
      </w:r>
      <w:r w:rsidRPr="00261DC2">
        <w:rPr>
          <w:rFonts w:hint="eastAsia"/>
          <w:bCs/>
        </w:rPr>
        <w:t>:</w:t>
      </w:r>
      <w:r w:rsidRPr="00261DC2">
        <w:rPr>
          <w:bCs/>
        </w:rPr>
        <w:t>30</w:t>
      </w:r>
      <w:r w:rsidRPr="00261DC2">
        <w:rPr>
          <w:rFonts w:hint="eastAsia"/>
          <w:bCs/>
        </w:rPr>
        <w:t>（北京时间）</w:t>
      </w:r>
    </w:p>
    <w:p w14:paraId="67ECC41A" w14:textId="77777777" w:rsidR="00BB0376" w:rsidRPr="00261DC2" w:rsidRDefault="00BB0376" w:rsidP="00BB0376">
      <w:pPr>
        <w:spacing w:line="360" w:lineRule="auto"/>
        <w:ind w:firstLineChars="200" w:firstLine="480"/>
        <w:rPr>
          <w:bCs/>
        </w:rPr>
      </w:pPr>
      <w:r w:rsidRPr="00261DC2">
        <w:rPr>
          <w:rFonts w:hint="eastAsia"/>
        </w:rPr>
        <w:t>地点：北京市海淀区学院路30号科大天工大厦</w:t>
      </w:r>
      <w:r w:rsidRPr="00261DC2">
        <w:t>A</w:t>
      </w:r>
      <w:r w:rsidRPr="00261DC2">
        <w:rPr>
          <w:rFonts w:hint="eastAsia"/>
        </w:rPr>
        <w:t>座</w:t>
      </w:r>
      <w:r>
        <w:t>616</w:t>
      </w:r>
      <w:r w:rsidRPr="00261DC2">
        <w:rPr>
          <w:rFonts w:hint="eastAsia"/>
        </w:rPr>
        <w:t>会议室（北四环学院桥东北角）</w:t>
      </w:r>
    </w:p>
    <w:p w14:paraId="012C1621" w14:textId="77777777" w:rsidR="00BB0376" w:rsidRPr="00261DC2" w:rsidRDefault="00BB0376" w:rsidP="00BB0376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6" w:name="_Toc35393625"/>
      <w:bookmarkStart w:id="27" w:name="_Toc35393794"/>
      <w:bookmarkStart w:id="28" w:name="_Toc28359084"/>
      <w:bookmarkStart w:id="29" w:name="_Toc28359007"/>
      <w:bookmarkStart w:id="30" w:name="_Toc118812010"/>
      <w:bookmarkStart w:id="31" w:name="_Toc134434659"/>
      <w:r w:rsidRPr="00261DC2">
        <w:rPr>
          <w:rFonts w:ascii="宋体" w:hAnsi="宋体" w:hint="eastAsia"/>
          <w:b w:val="0"/>
          <w:sz w:val="24"/>
          <w:szCs w:val="24"/>
        </w:rPr>
        <w:t>五、公告期限</w:t>
      </w:r>
      <w:bookmarkEnd w:id="26"/>
      <w:bookmarkEnd w:id="27"/>
      <w:bookmarkEnd w:id="28"/>
      <w:bookmarkEnd w:id="29"/>
      <w:bookmarkEnd w:id="30"/>
      <w:bookmarkEnd w:id="31"/>
    </w:p>
    <w:p w14:paraId="1359AD0F" w14:textId="77777777" w:rsidR="00BB0376" w:rsidRPr="00261DC2" w:rsidRDefault="00BB0376" w:rsidP="00BB0376">
      <w:pPr>
        <w:spacing w:line="360" w:lineRule="auto"/>
        <w:ind w:firstLineChars="200" w:firstLine="480"/>
      </w:pPr>
      <w:r w:rsidRPr="00261DC2">
        <w:rPr>
          <w:rFonts w:hint="eastAsia"/>
        </w:rPr>
        <w:t>自本公告发布之日起5个工作日。</w:t>
      </w:r>
    </w:p>
    <w:p w14:paraId="7250CD59" w14:textId="77777777" w:rsidR="00BB0376" w:rsidRPr="00261DC2" w:rsidRDefault="00BB0376" w:rsidP="00BB0376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2" w:name="_Toc35393795"/>
      <w:bookmarkStart w:id="33" w:name="_Toc118812011"/>
      <w:bookmarkStart w:id="34" w:name="_Toc35393626"/>
      <w:bookmarkStart w:id="35" w:name="_Toc134434660"/>
      <w:r w:rsidRPr="00261DC2">
        <w:rPr>
          <w:rFonts w:ascii="宋体" w:hAnsi="宋体" w:hint="eastAsia"/>
          <w:b w:val="0"/>
          <w:sz w:val="24"/>
          <w:szCs w:val="24"/>
        </w:rPr>
        <w:t>六、其他补充事宜</w:t>
      </w:r>
      <w:bookmarkEnd w:id="32"/>
      <w:bookmarkEnd w:id="33"/>
      <w:bookmarkEnd w:id="34"/>
      <w:bookmarkEnd w:id="35"/>
    </w:p>
    <w:p w14:paraId="20E2BDD1" w14:textId="77777777" w:rsidR="00BB0376" w:rsidRPr="00261DC2" w:rsidRDefault="00BB0376" w:rsidP="00BB0376">
      <w:pPr>
        <w:pStyle w:val="a7"/>
        <w:spacing w:line="360" w:lineRule="auto"/>
        <w:ind w:left="495" w:firstLineChars="0" w:firstLine="0"/>
      </w:pPr>
      <w:r w:rsidRPr="00261DC2">
        <w:rPr>
          <w:rFonts w:hint="eastAsia"/>
        </w:rPr>
        <w:t>1、建议优先选择电汇或网银购买标书，请投标人汇款时务必注明“标号+用途”（比如：</w:t>
      </w:r>
      <w:r>
        <w:rPr>
          <w:rFonts w:hint="eastAsia"/>
        </w:rPr>
        <w:t>23ZB0186</w:t>
      </w:r>
      <w:r>
        <w:t>/1</w:t>
      </w:r>
      <w:r w:rsidRPr="00261DC2">
        <w:rPr>
          <w:rFonts w:hint="eastAsia"/>
        </w:rPr>
        <w:t>保证金或者</w:t>
      </w:r>
      <w:r>
        <w:rPr>
          <w:rFonts w:hint="eastAsia"/>
        </w:rPr>
        <w:t>23ZB0186</w:t>
      </w:r>
      <w:r>
        <w:t>/1</w:t>
      </w:r>
      <w:r w:rsidRPr="00261DC2">
        <w:rPr>
          <w:rFonts w:hint="eastAsia"/>
        </w:rPr>
        <w:t>标书款），以便财务查账及汇总。期满后购买招标文件的潜在投标人不足3家的，采购单位可以顺延招标文件出售时间并另行公告。电汇或网银购买标书，请将电汇底单（网银转账页面）扫描件及以下表格发邮件至jowena@163.com，邮件主题请务必注明“（项目编号）购买标书信息”。</w:t>
      </w:r>
    </w:p>
    <w:tbl>
      <w:tblPr>
        <w:tblW w:w="7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5531"/>
      </w:tblGrid>
      <w:tr w:rsidR="00BB0376" w:rsidRPr="00261DC2" w14:paraId="0012D829" w14:textId="77777777" w:rsidTr="00785B20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BB24" w14:textId="77777777" w:rsidR="00BB0376" w:rsidRPr="00261DC2" w:rsidRDefault="00BB0376" w:rsidP="00785B20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211B" w14:textId="77777777" w:rsidR="00BB0376" w:rsidRPr="00261DC2" w:rsidRDefault="00BB0376" w:rsidP="00785B20">
            <w:pPr>
              <w:spacing w:line="360" w:lineRule="auto"/>
            </w:pPr>
            <w:r w:rsidRPr="00261DC2">
              <w:rPr>
                <w:rFonts w:hint="eastAsia"/>
              </w:rPr>
              <w:t>BIECC-</w:t>
            </w:r>
            <w:r>
              <w:t>23ZB0186/1</w:t>
            </w:r>
          </w:p>
        </w:tc>
      </w:tr>
      <w:tr w:rsidR="00BB0376" w:rsidRPr="00261DC2" w14:paraId="60B38A2A" w14:textId="77777777" w:rsidTr="00785B20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5E14" w14:textId="77777777" w:rsidR="00BB0376" w:rsidRPr="00261DC2" w:rsidRDefault="00BB0376" w:rsidP="00785B20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包号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2684" w14:textId="77777777" w:rsidR="00BB0376" w:rsidRPr="00261DC2" w:rsidRDefault="00BB0376" w:rsidP="00785B20">
            <w:pPr>
              <w:spacing w:line="360" w:lineRule="auto"/>
            </w:pPr>
            <w:r w:rsidRPr="00261DC2">
              <w:rPr>
                <w:rFonts w:hint="eastAsia"/>
              </w:rPr>
              <w:t>/</w:t>
            </w:r>
          </w:p>
        </w:tc>
      </w:tr>
      <w:tr w:rsidR="00BB0376" w:rsidRPr="00261DC2" w14:paraId="1A4449F1" w14:textId="77777777" w:rsidTr="00785B20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62E5" w14:textId="77777777" w:rsidR="00BB0376" w:rsidRPr="00261DC2" w:rsidRDefault="00BB0376" w:rsidP="00785B20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CBC6" w14:textId="77777777" w:rsidR="00BB0376" w:rsidRPr="00261DC2" w:rsidRDefault="00BB0376" w:rsidP="00785B20">
            <w:pPr>
              <w:spacing w:line="360" w:lineRule="auto"/>
            </w:pPr>
          </w:p>
        </w:tc>
      </w:tr>
      <w:tr w:rsidR="00BB0376" w:rsidRPr="00261DC2" w14:paraId="7D2D196F" w14:textId="77777777" w:rsidTr="00785B20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6251" w14:textId="77777777" w:rsidR="00BB0376" w:rsidRPr="00261DC2" w:rsidRDefault="00BB0376" w:rsidP="00785B20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8702" w14:textId="77777777" w:rsidR="00BB0376" w:rsidRPr="00261DC2" w:rsidRDefault="00BB0376" w:rsidP="00785B20">
            <w:pPr>
              <w:spacing w:line="360" w:lineRule="auto"/>
            </w:pPr>
          </w:p>
        </w:tc>
      </w:tr>
      <w:tr w:rsidR="00BB0376" w:rsidRPr="00261DC2" w14:paraId="174E9A25" w14:textId="77777777" w:rsidTr="00785B20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C2FE" w14:textId="77777777" w:rsidR="00BB0376" w:rsidRPr="00261DC2" w:rsidRDefault="00BB0376" w:rsidP="00785B20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快递地址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53EE" w14:textId="77777777" w:rsidR="00BB0376" w:rsidRPr="00261DC2" w:rsidRDefault="00BB0376" w:rsidP="00785B20">
            <w:pPr>
              <w:spacing w:line="360" w:lineRule="auto"/>
            </w:pPr>
          </w:p>
        </w:tc>
      </w:tr>
      <w:tr w:rsidR="00BB0376" w:rsidRPr="00261DC2" w14:paraId="19BDFDAC" w14:textId="77777777" w:rsidTr="00785B20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3843" w14:textId="77777777" w:rsidR="00BB0376" w:rsidRPr="00261DC2" w:rsidRDefault="00BB0376" w:rsidP="00785B20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2C5E" w14:textId="77777777" w:rsidR="00BB0376" w:rsidRPr="00261DC2" w:rsidRDefault="00BB0376" w:rsidP="00785B20">
            <w:pPr>
              <w:spacing w:line="360" w:lineRule="auto"/>
            </w:pPr>
          </w:p>
        </w:tc>
      </w:tr>
      <w:tr w:rsidR="00BB0376" w:rsidRPr="00261DC2" w14:paraId="1F216F66" w14:textId="77777777" w:rsidTr="00785B20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7C10" w14:textId="77777777" w:rsidR="00BB0376" w:rsidRPr="00261DC2" w:rsidRDefault="00BB0376" w:rsidP="00785B20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3DB6" w14:textId="77777777" w:rsidR="00BB0376" w:rsidRPr="00261DC2" w:rsidRDefault="00BB0376" w:rsidP="00785B20">
            <w:pPr>
              <w:spacing w:line="360" w:lineRule="auto"/>
            </w:pPr>
          </w:p>
        </w:tc>
      </w:tr>
    </w:tbl>
    <w:p w14:paraId="60BB4E54" w14:textId="77777777" w:rsidR="00BB0376" w:rsidRPr="00261DC2" w:rsidRDefault="00BB0376" w:rsidP="00BB0376">
      <w:pPr>
        <w:spacing w:line="360" w:lineRule="auto"/>
        <w:ind w:firstLineChars="236" w:firstLine="566"/>
      </w:pPr>
      <w:r w:rsidRPr="00261DC2">
        <w:rPr>
          <w:rFonts w:hint="eastAsia"/>
        </w:rPr>
        <w:t>2、账户名称：北京国际工程咨询有限公司</w:t>
      </w:r>
    </w:p>
    <w:p w14:paraId="0CB8E827" w14:textId="77777777" w:rsidR="00BB0376" w:rsidRPr="00261DC2" w:rsidRDefault="00BB0376" w:rsidP="00BB0376">
      <w:pPr>
        <w:spacing w:line="360" w:lineRule="auto"/>
        <w:ind w:firstLineChars="413" w:firstLine="991"/>
      </w:pPr>
      <w:r w:rsidRPr="00261DC2">
        <w:rPr>
          <w:rFonts w:hint="eastAsia"/>
        </w:rPr>
        <w:t>开户银行：华夏银行北京学院路支行</w:t>
      </w:r>
    </w:p>
    <w:p w14:paraId="2CAEC868" w14:textId="77777777" w:rsidR="00BB0376" w:rsidRPr="00261DC2" w:rsidRDefault="00BB0376" w:rsidP="00BB0376">
      <w:pPr>
        <w:pStyle w:val="a7"/>
        <w:spacing w:line="360" w:lineRule="auto"/>
        <w:ind w:left="495" w:firstLineChars="207" w:firstLine="497"/>
      </w:pPr>
      <w:r w:rsidRPr="00261DC2">
        <w:rPr>
          <w:rFonts w:hint="eastAsia"/>
        </w:rPr>
        <w:t xml:space="preserve">帐 </w:t>
      </w:r>
      <w:r w:rsidRPr="00261DC2">
        <w:t xml:space="preserve">   </w:t>
      </w:r>
      <w:r w:rsidRPr="00261DC2">
        <w:rPr>
          <w:rFonts w:hint="eastAsia"/>
        </w:rPr>
        <w:t>号：10242000000002546</w:t>
      </w:r>
    </w:p>
    <w:p w14:paraId="484B0603" w14:textId="77777777" w:rsidR="00BB0376" w:rsidRPr="00261DC2" w:rsidRDefault="00BB0376" w:rsidP="00BB0376">
      <w:pPr>
        <w:pStyle w:val="a7"/>
        <w:spacing w:line="360" w:lineRule="auto"/>
        <w:ind w:left="495" w:firstLineChars="30" w:firstLine="72"/>
      </w:pPr>
      <w:r w:rsidRPr="00261DC2">
        <w:rPr>
          <w:rFonts w:hint="eastAsia"/>
        </w:rPr>
        <w:t>3、招标文件电子版文件下载网址：</w:t>
      </w:r>
      <w:r w:rsidRPr="00261DC2">
        <w:t>http://www.biecc.com.cn/news/Bidding/Download/</w:t>
      </w:r>
      <w:r w:rsidRPr="00261DC2">
        <w:rPr>
          <w:rFonts w:hint="eastAsia"/>
        </w:rPr>
        <w:t>，无需注册，进入页面找到对应项目，点击查看详情，进入详情页免费下载。</w:t>
      </w:r>
    </w:p>
    <w:p w14:paraId="01327ED4" w14:textId="77777777" w:rsidR="00BB0376" w:rsidRPr="00261DC2" w:rsidRDefault="00BB0376" w:rsidP="00BB0376">
      <w:pPr>
        <w:pStyle w:val="a7"/>
        <w:spacing w:line="360" w:lineRule="auto"/>
        <w:ind w:left="495" w:firstLineChars="30" w:firstLine="72"/>
      </w:pPr>
      <w:r w:rsidRPr="00261DC2">
        <w:t>4</w:t>
      </w:r>
      <w:r w:rsidRPr="00261DC2">
        <w:rPr>
          <w:rFonts w:hint="eastAsia"/>
        </w:rPr>
        <w:t>、</w:t>
      </w:r>
      <w:bookmarkStart w:id="36" w:name="_Toc35393627"/>
      <w:bookmarkStart w:id="37" w:name="_Toc35393796"/>
      <w:bookmarkStart w:id="38" w:name="_Toc28359008"/>
      <w:bookmarkStart w:id="39" w:name="_Toc28359085"/>
      <w:r w:rsidRPr="00261DC2">
        <w:rPr>
          <w:rFonts w:hint="eastAsia"/>
          <w:szCs w:val="21"/>
        </w:rPr>
        <w:t>投标文件请于投标当日投标截止时间之前递交至投标地点，逾期递交的文件恕不接收。</w:t>
      </w:r>
      <w:r w:rsidRPr="00261DC2">
        <w:rPr>
          <w:rFonts w:hint="eastAsia"/>
        </w:rPr>
        <w:t>投标人应派代表参加开标。</w:t>
      </w:r>
    </w:p>
    <w:p w14:paraId="09384769" w14:textId="77777777" w:rsidR="00BB0376" w:rsidRPr="00261DC2" w:rsidRDefault="00BB0376" w:rsidP="00BB0376">
      <w:pPr>
        <w:pStyle w:val="a7"/>
        <w:spacing w:line="360" w:lineRule="auto"/>
        <w:ind w:left="495" w:firstLineChars="30" w:firstLine="72"/>
      </w:pPr>
      <w:r w:rsidRPr="00261DC2">
        <w:rPr>
          <w:rFonts w:hint="eastAsia"/>
        </w:rPr>
        <w:lastRenderedPageBreak/>
        <w:t>5、评标方法：综合评分法</w:t>
      </w:r>
    </w:p>
    <w:p w14:paraId="4F184A0E" w14:textId="77777777" w:rsidR="00BB0376" w:rsidRPr="00261DC2" w:rsidRDefault="00BB0376" w:rsidP="00BB0376">
      <w:pPr>
        <w:pStyle w:val="a7"/>
        <w:spacing w:line="360" w:lineRule="auto"/>
        <w:ind w:left="495" w:firstLineChars="30" w:firstLine="72"/>
      </w:pPr>
      <w:r w:rsidRPr="00261DC2">
        <w:rPr>
          <w:rFonts w:hint="eastAsia"/>
        </w:rPr>
        <w:t>6、采购项目需要落实的政府采购政策：节能产品强制采购；节能产品、环境标志产品优先采购；政府采购促进中小企业发展；政府采购支持监狱企业发展；政府采购促进残疾人就业；进口产品管理；支持脱贫攻坚；扶持不发达地区和少数民族地区；支持自主创新；支持绿色建材等。</w:t>
      </w:r>
    </w:p>
    <w:p w14:paraId="71DDE84B" w14:textId="77777777" w:rsidR="00BB0376" w:rsidRPr="00261DC2" w:rsidRDefault="00BB0376" w:rsidP="00BB0376">
      <w:pPr>
        <w:pStyle w:val="a7"/>
        <w:spacing w:line="360" w:lineRule="auto"/>
        <w:ind w:left="495" w:firstLineChars="30" w:firstLine="72"/>
      </w:pPr>
      <w:r w:rsidRPr="00261DC2">
        <w:rPr>
          <w:rFonts w:hint="eastAsia"/>
        </w:rPr>
        <w:t>7、本项目招标公告仅在中国政府采购网</w:t>
      </w:r>
      <w:r>
        <w:rPr>
          <w:rFonts w:hint="eastAsia"/>
        </w:rPr>
        <w:t>、</w:t>
      </w:r>
      <w:r>
        <w:rPr>
          <w:rFonts w:ascii="Times New Roman" w:hAnsi="Times New Roman" w:cs="Times New Roman" w:hint="eastAsia"/>
        </w:rPr>
        <w:t>中国招标投标公共服务平台</w:t>
      </w:r>
      <w:r w:rsidRPr="00261DC2">
        <w:rPr>
          <w:rFonts w:hint="eastAsia"/>
        </w:rPr>
        <w:t>和清华大学设备采购信息发布平台上发布。对其他网站转发本公告可能引起的信息误导、造成投标人的经济或其他损失的，采购人及采购代理不负任何责任。</w:t>
      </w:r>
    </w:p>
    <w:p w14:paraId="6925684D" w14:textId="77777777" w:rsidR="00BB0376" w:rsidRPr="00261DC2" w:rsidRDefault="00BB0376" w:rsidP="00BB0376">
      <w:pPr>
        <w:pStyle w:val="a7"/>
        <w:spacing w:line="360" w:lineRule="auto"/>
        <w:ind w:left="495" w:firstLineChars="30" w:firstLine="72"/>
      </w:pPr>
      <w:r w:rsidRPr="00261DC2">
        <w:rPr>
          <w:rFonts w:hint="eastAsia"/>
        </w:rPr>
        <w:t>8、</w:t>
      </w:r>
      <w:r w:rsidRPr="00261DC2">
        <w:rPr>
          <w:rFonts w:cs="Times New Roman" w:hint="eastAsia"/>
        </w:rPr>
        <w:t xml:space="preserve">凡对本次招标提出询问及质疑，请与北京国际工程咨询有限公司联系。如需质疑，质疑函请采用政府采购供应商质疑函范本格式，以书面形式一次性提交。有关招标（采购）文件购买、中标（成交）通知书领取及服务费发票、保证金交纳及退还事宜的联系电话：010-8237 </w:t>
      </w:r>
      <w:r w:rsidRPr="00261DC2">
        <w:rPr>
          <w:rFonts w:cs="Times New Roman"/>
        </w:rPr>
        <w:t>0821</w:t>
      </w:r>
      <w:r w:rsidRPr="00261DC2">
        <w:rPr>
          <w:rFonts w:cs="Times New Roman" w:hint="eastAsia"/>
        </w:rPr>
        <w:t>；有关招标（采购）文件技术部分的问题咨询：因项目经理外出、开标等原因，请优先通过电子邮箱bjgjgczb1@163.com联系，或者联系0</w:t>
      </w:r>
      <w:r w:rsidRPr="00261DC2">
        <w:rPr>
          <w:rFonts w:cs="Times New Roman"/>
        </w:rPr>
        <w:t>10-82373532</w:t>
      </w:r>
      <w:r w:rsidRPr="00261DC2">
        <w:rPr>
          <w:rFonts w:cs="Times New Roman" w:hint="eastAsia"/>
        </w:rPr>
        <w:t>。</w:t>
      </w:r>
    </w:p>
    <w:p w14:paraId="5B1F30E8" w14:textId="77777777" w:rsidR="00BB0376" w:rsidRPr="00261DC2" w:rsidRDefault="00BB0376" w:rsidP="00BB0376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40" w:name="_Toc118812012"/>
      <w:bookmarkStart w:id="41" w:name="_Toc134434661"/>
      <w:r w:rsidRPr="00261DC2">
        <w:rPr>
          <w:rFonts w:ascii="宋体" w:hAnsi="宋体" w:hint="eastAsia"/>
          <w:b w:val="0"/>
          <w:sz w:val="24"/>
          <w:szCs w:val="24"/>
        </w:rPr>
        <w:t>七、对本次招标提出询问，请按以下方式联系</w:t>
      </w:r>
      <w:bookmarkEnd w:id="36"/>
      <w:bookmarkEnd w:id="37"/>
      <w:bookmarkEnd w:id="38"/>
      <w:bookmarkEnd w:id="39"/>
      <w:bookmarkEnd w:id="40"/>
      <w:bookmarkEnd w:id="41"/>
    </w:p>
    <w:p w14:paraId="56A41370" w14:textId="77777777" w:rsidR="00BB0376" w:rsidRPr="00261DC2" w:rsidRDefault="00BB0376" w:rsidP="00BB0376">
      <w:pPr>
        <w:spacing w:line="360" w:lineRule="auto"/>
        <w:ind w:leftChars="236" w:left="566"/>
      </w:pPr>
      <w:r w:rsidRPr="00261DC2">
        <w:rPr>
          <w:rFonts w:hint="eastAsia"/>
        </w:rPr>
        <w:t>1.采购人信息</w:t>
      </w:r>
    </w:p>
    <w:p w14:paraId="6F8AA3C0" w14:textId="77777777" w:rsidR="00BB0376" w:rsidRPr="00261DC2" w:rsidRDefault="00BB0376" w:rsidP="00BB0376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 xml:space="preserve">名 </w:t>
      </w:r>
      <w:r w:rsidRPr="00261DC2">
        <w:t xml:space="preserve">   </w:t>
      </w:r>
      <w:r w:rsidRPr="00261DC2">
        <w:rPr>
          <w:rFonts w:hint="eastAsia"/>
        </w:rPr>
        <w:t>称：清华大学</w:t>
      </w:r>
    </w:p>
    <w:p w14:paraId="34B8E474" w14:textId="77777777" w:rsidR="00BB0376" w:rsidRPr="00261DC2" w:rsidRDefault="00BB0376" w:rsidP="00BB0376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 xml:space="preserve">地 </w:t>
      </w:r>
      <w:r w:rsidRPr="00261DC2">
        <w:t xml:space="preserve">   </w:t>
      </w:r>
      <w:r w:rsidRPr="00261DC2">
        <w:rPr>
          <w:rFonts w:hint="eastAsia"/>
        </w:rPr>
        <w:t>址：北京市海淀区清华大学，邮编100084</w:t>
      </w:r>
    </w:p>
    <w:p w14:paraId="3420F89A" w14:textId="77777777" w:rsidR="00BB0376" w:rsidRPr="00261DC2" w:rsidRDefault="00BB0376" w:rsidP="00BB0376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>联系方式：</w:t>
      </w:r>
      <w:bookmarkStart w:id="42" w:name="_Toc28359086"/>
      <w:bookmarkStart w:id="43" w:name="_Toc28359009"/>
      <w:r w:rsidRPr="00ED43A3">
        <w:t>010-62783461</w:t>
      </w:r>
    </w:p>
    <w:p w14:paraId="6FEE0A34" w14:textId="77777777" w:rsidR="00BB0376" w:rsidRPr="00261DC2" w:rsidRDefault="00BB0376" w:rsidP="00BB0376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>2.采购代理机构信息</w:t>
      </w:r>
      <w:bookmarkEnd w:id="42"/>
      <w:bookmarkEnd w:id="43"/>
    </w:p>
    <w:p w14:paraId="1A0A5A10" w14:textId="77777777" w:rsidR="00BB0376" w:rsidRPr="00261DC2" w:rsidRDefault="00BB0376" w:rsidP="00BB0376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 xml:space="preserve">名 </w:t>
      </w:r>
      <w:r w:rsidRPr="00261DC2">
        <w:t xml:space="preserve">   </w:t>
      </w:r>
      <w:r w:rsidRPr="00261DC2">
        <w:rPr>
          <w:rFonts w:hint="eastAsia"/>
        </w:rPr>
        <w:t>称：北京国际工程咨询有限公司</w:t>
      </w:r>
    </w:p>
    <w:p w14:paraId="1A2DE451" w14:textId="77777777" w:rsidR="00BB0376" w:rsidRPr="00261DC2" w:rsidRDefault="00BB0376" w:rsidP="00BB0376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 xml:space="preserve">地　 </w:t>
      </w:r>
      <w:r w:rsidRPr="00261DC2">
        <w:t xml:space="preserve"> </w:t>
      </w:r>
      <w:r w:rsidRPr="00261DC2">
        <w:rPr>
          <w:rFonts w:hint="eastAsia"/>
        </w:rPr>
        <w:t>址：北京市海淀区学院路30号科大天工大厦A座6层</w:t>
      </w:r>
    </w:p>
    <w:p w14:paraId="6D9CBC5B" w14:textId="77777777" w:rsidR="00BB0376" w:rsidRPr="00261DC2" w:rsidRDefault="00BB0376" w:rsidP="00BB0376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>联系方式：</w:t>
      </w:r>
      <w:bookmarkStart w:id="44" w:name="_Toc28359087"/>
      <w:bookmarkStart w:id="45" w:name="_Toc28359010"/>
      <w:r w:rsidRPr="00261DC2">
        <w:t>010-82373532</w:t>
      </w:r>
    </w:p>
    <w:p w14:paraId="30F2F375" w14:textId="77777777" w:rsidR="00BB0376" w:rsidRPr="00261DC2" w:rsidRDefault="00BB0376" w:rsidP="00BB0376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>3.项目联系方式</w:t>
      </w:r>
      <w:bookmarkEnd w:id="44"/>
      <w:bookmarkEnd w:id="45"/>
    </w:p>
    <w:p w14:paraId="7372A7D7" w14:textId="77777777" w:rsidR="00BB0376" w:rsidRPr="00261DC2" w:rsidRDefault="00BB0376" w:rsidP="00BB0376">
      <w:pPr>
        <w:pStyle w:val="a5"/>
        <w:spacing w:line="360" w:lineRule="auto"/>
        <w:ind w:leftChars="236" w:left="566" w:firstLineChars="5" w:firstLine="12"/>
        <w:rPr>
          <w:rFonts w:hAnsi="宋体"/>
          <w:szCs w:val="24"/>
        </w:rPr>
      </w:pPr>
      <w:r w:rsidRPr="00261DC2">
        <w:rPr>
          <w:rFonts w:hAnsi="宋体" w:hint="eastAsia"/>
          <w:szCs w:val="24"/>
        </w:rPr>
        <w:t>项目联系人：王蕾蕾、杨梦雪</w:t>
      </w:r>
    </w:p>
    <w:p w14:paraId="109DE93B" w14:textId="77777777" w:rsidR="00BB0376" w:rsidRPr="00261DC2" w:rsidRDefault="00BB0376" w:rsidP="00BB0376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 xml:space="preserve">电 </w:t>
      </w:r>
      <w:r w:rsidRPr="00261DC2">
        <w:t xml:space="preserve">   </w:t>
      </w:r>
      <w:r w:rsidRPr="00261DC2">
        <w:rPr>
          <w:rFonts w:hint="eastAsia"/>
        </w:rPr>
        <w:t xml:space="preserve">　话：</w:t>
      </w:r>
      <w:r w:rsidRPr="00261DC2">
        <w:t>010-82373532</w:t>
      </w:r>
    </w:p>
    <w:p w14:paraId="1D4EC602" w14:textId="380D2AAC" w:rsidR="00BB3910" w:rsidRPr="00BB0376" w:rsidRDefault="00BB0376" w:rsidP="00BB0376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>电子邮箱：bjgjgczb1@163.com</w:t>
      </w:r>
      <w:bookmarkEnd w:id="7"/>
    </w:p>
    <w:sectPr w:rsidR="00BB3910" w:rsidRPr="00BB03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0B210" w14:textId="77777777" w:rsidR="00B50EB3" w:rsidRDefault="00B50EB3" w:rsidP="0047307A">
      <w:r>
        <w:separator/>
      </w:r>
    </w:p>
  </w:endnote>
  <w:endnote w:type="continuationSeparator" w:id="0">
    <w:p w14:paraId="2DB36AC6" w14:textId="77777777" w:rsidR="00B50EB3" w:rsidRDefault="00B50EB3" w:rsidP="00473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A2D25" w14:textId="77777777" w:rsidR="00B50EB3" w:rsidRDefault="00B50EB3" w:rsidP="0047307A">
      <w:r>
        <w:separator/>
      </w:r>
    </w:p>
  </w:footnote>
  <w:footnote w:type="continuationSeparator" w:id="0">
    <w:p w14:paraId="7FA989DC" w14:textId="77777777" w:rsidR="00B50EB3" w:rsidRDefault="00B50EB3" w:rsidP="00473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36B3532"/>
    <w:multiLevelType w:val="singleLevel"/>
    <w:tmpl w:val="B36B3532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 w16cid:durableId="827861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376"/>
    <w:rsid w:val="0047307A"/>
    <w:rsid w:val="00B50EB3"/>
    <w:rsid w:val="00BB0376"/>
    <w:rsid w:val="00BB3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5ED48F"/>
  <w15:chartTrackingRefBased/>
  <w15:docId w15:val="{5AD5BE06-4002-4B65-A514-4703A2C5E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BB0376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aliases w:val="DAS标题 1,DAS标题  1,DAS,D A S标题       1,DAS标1,H1,PIM 1,h1,Heading 0,1.标题,1.,123321,Level 1 Topic Heading,H11,H12,H111,H13,H112,Level 1 Head,Section Head,l1,1st level,H14,H15,H16,H17,LN,heading 1,Arial 14 Fett,Arial 14 Fett1,Arial 14 Fett2,Head1,标书"/>
    <w:basedOn w:val="a"/>
    <w:next w:val="a"/>
    <w:link w:val="10"/>
    <w:qFormat/>
    <w:rsid w:val="00BB0376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aliases w:val="DAS标题 2,标题2DAS,DAS标2,节标题,一级节名,第一层条, Char,l2,H2,h2,第一章 标题 2,Heading 2 Hidden,Heading 2 CCBS,heading 2,PIM2,Titre3,HD2,sect 1.2,H21,sect 1.21,H22,sect 1.22,H211,sect 1.211,H23,sect 1.23,H212,sect 1.212,DO,ISO1,Underrubrik1,prop2,UNDERRUBRIK 1-2,2,L2"/>
    <w:basedOn w:val="a"/>
    <w:next w:val="a1"/>
    <w:link w:val="21"/>
    <w:qFormat/>
    <w:rsid w:val="00BB0376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标题 1 字符"/>
    <w:aliases w:val="DAS标题 1 字符,DAS标题  1 字符,DAS 字符,D A S标题       1 字符,DAS标1 字符,H1 字符,PIM 1 字符,h1 字符,Heading 0 字符,1.标题 字符,1. 字符,123321 字符,Level 1 Topic Heading 字符,H11 字符,H12 字符,H111 字符,H13 字符,H112 字符,Level 1 Head 字符,Section Head 字符,l1 字符,1st level 字符,H14 字符,H15 字符"/>
    <w:basedOn w:val="a2"/>
    <w:link w:val="1"/>
    <w:qFormat/>
    <w:rsid w:val="00BB0376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2"/>
    <w:uiPriority w:val="9"/>
    <w:semiHidden/>
    <w:rsid w:val="00BB0376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character" w:customStyle="1" w:styleId="21">
    <w:name w:val="标题 2 字符1"/>
    <w:aliases w:val="DAS标题 2 字符,标题2DAS 字符,DAS标2 字符,节标题 字符,一级节名 字符,第一层条 字符, Char 字符,l2 字符,H2 字符,h2 字符,第一章 标题 2 字符,Heading 2 Hidden 字符,Heading 2 CCBS 字符,heading 2 字符,PIM2 字符,Titre3 字符,HD2 字符,sect 1.2 字符,H21 字符,sect 1.21 字符,H22 字符,sect 1.22 字符,H211 字符,sect 1.211 字符"/>
    <w:link w:val="2"/>
    <w:qFormat/>
    <w:rsid w:val="00BB0376"/>
    <w:rPr>
      <w:rFonts w:ascii="Cambria" w:eastAsia="宋体" w:hAnsi="Cambria" w:cs="宋体"/>
      <w:b/>
      <w:bCs/>
      <w:kern w:val="0"/>
      <w:sz w:val="32"/>
      <w:szCs w:val="32"/>
    </w:rPr>
  </w:style>
  <w:style w:type="paragraph" w:styleId="a5">
    <w:name w:val="Plain Text"/>
    <w:basedOn w:val="a"/>
    <w:link w:val="11"/>
    <w:qFormat/>
    <w:rsid w:val="00BB0376"/>
    <w:rPr>
      <w:rFonts w:hAnsi="Courier New"/>
      <w:szCs w:val="21"/>
    </w:rPr>
  </w:style>
  <w:style w:type="character" w:customStyle="1" w:styleId="a6">
    <w:name w:val="纯文本 字符"/>
    <w:basedOn w:val="a2"/>
    <w:uiPriority w:val="99"/>
    <w:semiHidden/>
    <w:rsid w:val="00BB0376"/>
    <w:rPr>
      <w:rFonts w:asciiTheme="minorEastAsia" w:hAnsi="Courier New" w:cs="Courier New"/>
      <w:kern w:val="0"/>
      <w:sz w:val="24"/>
      <w:szCs w:val="24"/>
    </w:rPr>
  </w:style>
  <w:style w:type="character" w:customStyle="1" w:styleId="11">
    <w:name w:val="纯文本 字符1"/>
    <w:link w:val="a5"/>
    <w:qFormat/>
    <w:rsid w:val="00BB0376"/>
    <w:rPr>
      <w:rFonts w:ascii="宋体" w:eastAsia="宋体" w:hAnsi="Courier New" w:cs="宋体"/>
      <w:kern w:val="0"/>
      <w:sz w:val="24"/>
      <w:szCs w:val="21"/>
    </w:rPr>
  </w:style>
  <w:style w:type="paragraph" w:styleId="a7">
    <w:name w:val="List Paragraph"/>
    <w:basedOn w:val="a"/>
    <w:link w:val="a8"/>
    <w:uiPriority w:val="99"/>
    <w:qFormat/>
    <w:rsid w:val="00BB0376"/>
    <w:pPr>
      <w:ind w:firstLineChars="200" w:firstLine="420"/>
    </w:pPr>
  </w:style>
  <w:style w:type="character" w:customStyle="1" w:styleId="a8">
    <w:name w:val="列表段落 字符"/>
    <w:link w:val="a7"/>
    <w:uiPriority w:val="99"/>
    <w:qFormat/>
    <w:rsid w:val="00BB0376"/>
    <w:rPr>
      <w:rFonts w:ascii="宋体" w:eastAsia="宋体" w:hAnsi="宋体" w:cs="宋体"/>
      <w:kern w:val="0"/>
      <w:sz w:val="24"/>
      <w:szCs w:val="24"/>
    </w:rPr>
  </w:style>
  <w:style w:type="paragraph" w:styleId="a0">
    <w:name w:val="Body Text"/>
    <w:basedOn w:val="a"/>
    <w:link w:val="a9"/>
    <w:uiPriority w:val="99"/>
    <w:semiHidden/>
    <w:unhideWhenUsed/>
    <w:rsid w:val="00BB0376"/>
    <w:pPr>
      <w:spacing w:after="120"/>
    </w:pPr>
  </w:style>
  <w:style w:type="character" w:customStyle="1" w:styleId="a9">
    <w:name w:val="正文文本 字符"/>
    <w:basedOn w:val="a2"/>
    <w:link w:val="a0"/>
    <w:uiPriority w:val="99"/>
    <w:semiHidden/>
    <w:rsid w:val="00BB0376"/>
    <w:rPr>
      <w:rFonts w:ascii="宋体" w:eastAsia="宋体" w:hAnsi="宋体" w:cs="宋体"/>
      <w:kern w:val="0"/>
      <w:sz w:val="24"/>
      <w:szCs w:val="24"/>
    </w:rPr>
  </w:style>
  <w:style w:type="paragraph" w:styleId="a1">
    <w:name w:val="Normal Indent"/>
    <w:basedOn w:val="a"/>
    <w:uiPriority w:val="99"/>
    <w:semiHidden/>
    <w:unhideWhenUsed/>
    <w:rsid w:val="00BB0376"/>
    <w:pPr>
      <w:ind w:firstLineChars="200" w:firstLine="420"/>
    </w:pPr>
  </w:style>
  <w:style w:type="paragraph" w:styleId="aa">
    <w:name w:val="header"/>
    <w:basedOn w:val="a"/>
    <w:link w:val="ab"/>
    <w:uiPriority w:val="99"/>
    <w:unhideWhenUsed/>
    <w:rsid w:val="0047307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2"/>
    <w:link w:val="aa"/>
    <w:uiPriority w:val="99"/>
    <w:rsid w:val="0047307A"/>
    <w:rPr>
      <w:rFonts w:ascii="宋体" w:eastAsia="宋体" w:hAnsi="宋体" w:cs="宋体"/>
      <w:kern w:val="0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47307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d">
    <w:name w:val="页脚 字符"/>
    <w:basedOn w:val="a2"/>
    <w:link w:val="ac"/>
    <w:uiPriority w:val="99"/>
    <w:rsid w:val="0047307A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蕾蕾</dc:creator>
  <cp:keywords/>
  <dc:description/>
  <cp:lastModifiedBy>王 蕾蕾</cp:lastModifiedBy>
  <cp:revision>2</cp:revision>
  <dcterms:created xsi:type="dcterms:W3CDTF">2023-09-18T08:45:00Z</dcterms:created>
  <dcterms:modified xsi:type="dcterms:W3CDTF">2023-09-18T09:05:00Z</dcterms:modified>
</cp:coreProperties>
</file>