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E401F" w14:textId="77777777" w:rsidR="00A1382B" w:rsidRDefault="00A1382B">
      <w:pPr>
        <w:adjustRightInd w:val="0"/>
        <w:spacing w:beforeLines="10" w:before="24" w:line="400" w:lineRule="exact"/>
        <w:ind w:firstLineChars="200" w:firstLine="422"/>
        <w:jc w:val="center"/>
        <w:rPr>
          <w:rFonts w:ascii="宋体" w:hAnsi="宋体" w:hint="eastAsia"/>
          <w:b/>
          <w:bCs/>
          <w:szCs w:val="21"/>
        </w:rPr>
      </w:pPr>
    </w:p>
    <w:p w14:paraId="796E91EA" w14:textId="77777777" w:rsidR="00A1382B" w:rsidRDefault="00A1382B">
      <w:pPr>
        <w:adjustRightInd w:val="0"/>
        <w:spacing w:beforeLines="10" w:before="24" w:line="400" w:lineRule="exact"/>
        <w:ind w:firstLineChars="200" w:firstLine="422"/>
        <w:jc w:val="center"/>
        <w:rPr>
          <w:rFonts w:ascii="宋体" w:hAnsi="宋体" w:hint="eastAsia"/>
          <w:b/>
          <w:bCs/>
          <w:szCs w:val="21"/>
        </w:rPr>
      </w:pPr>
    </w:p>
    <w:p w14:paraId="21E0C81A" w14:textId="77777777" w:rsidR="00A1382B" w:rsidRDefault="00A1382B">
      <w:pPr>
        <w:pStyle w:val="ae"/>
        <w:jc w:val="center"/>
        <w:rPr>
          <w:rFonts w:hAnsi="宋体" w:hint="eastAsia"/>
          <w:bCs/>
          <w:szCs w:val="21"/>
        </w:rPr>
      </w:pPr>
    </w:p>
    <w:p w14:paraId="47695E4B" w14:textId="77777777" w:rsidR="00A1382B" w:rsidRDefault="00A1382B">
      <w:pPr>
        <w:pStyle w:val="ae"/>
        <w:jc w:val="center"/>
        <w:rPr>
          <w:rFonts w:hAnsi="宋体" w:hint="eastAsia"/>
          <w:bCs/>
          <w:szCs w:val="21"/>
        </w:rPr>
      </w:pPr>
    </w:p>
    <w:p w14:paraId="30533CB6" w14:textId="77777777" w:rsidR="00A1382B" w:rsidRPr="005F4748" w:rsidRDefault="00000000">
      <w:pPr>
        <w:pStyle w:val="ae"/>
        <w:spacing w:line="360" w:lineRule="auto"/>
        <w:jc w:val="center"/>
        <w:rPr>
          <w:rFonts w:hAnsi="宋体" w:hint="eastAsia"/>
          <w:b/>
          <w:bCs/>
          <w:sz w:val="52"/>
          <w:szCs w:val="44"/>
        </w:rPr>
      </w:pPr>
      <w:bookmarkStart w:id="0" w:name="OLE_LINK3"/>
      <w:r w:rsidRPr="005F4748">
        <w:rPr>
          <w:rFonts w:hAnsi="宋体" w:hint="eastAsia"/>
          <w:b/>
          <w:bCs/>
          <w:kern w:val="0"/>
          <w:sz w:val="52"/>
          <w:szCs w:val="44"/>
        </w:rPr>
        <w:t>云南省体育彩票管理中心2025年视频监控设备采购项目</w:t>
      </w:r>
    </w:p>
    <w:bookmarkEnd w:id="0"/>
    <w:p w14:paraId="044CE751" w14:textId="77777777" w:rsidR="00A1382B" w:rsidRPr="005F4748" w:rsidRDefault="00A1382B">
      <w:pPr>
        <w:pStyle w:val="ae"/>
        <w:jc w:val="center"/>
        <w:rPr>
          <w:rFonts w:hAnsi="宋体" w:hint="eastAsia"/>
          <w:bCs/>
          <w:sz w:val="44"/>
          <w:szCs w:val="44"/>
        </w:rPr>
      </w:pPr>
    </w:p>
    <w:p w14:paraId="1552AFB2" w14:textId="77777777" w:rsidR="00A1382B" w:rsidRPr="005F4748" w:rsidRDefault="00A1382B">
      <w:pPr>
        <w:pStyle w:val="ae"/>
        <w:jc w:val="center"/>
        <w:rPr>
          <w:rFonts w:hAnsi="宋体" w:hint="eastAsia"/>
          <w:bCs/>
          <w:sz w:val="44"/>
          <w:szCs w:val="44"/>
        </w:rPr>
      </w:pPr>
    </w:p>
    <w:p w14:paraId="202B0C05" w14:textId="77777777" w:rsidR="00A1382B" w:rsidRPr="005F4748" w:rsidRDefault="00A1382B">
      <w:pPr>
        <w:pStyle w:val="ae"/>
        <w:jc w:val="center"/>
        <w:rPr>
          <w:rFonts w:hAnsi="宋体" w:hint="eastAsia"/>
          <w:bCs/>
          <w:sz w:val="44"/>
          <w:szCs w:val="44"/>
        </w:rPr>
      </w:pPr>
    </w:p>
    <w:p w14:paraId="2E78D2D1" w14:textId="77777777" w:rsidR="00A1382B" w:rsidRPr="005F4748" w:rsidRDefault="00000000">
      <w:pPr>
        <w:pStyle w:val="ae"/>
        <w:autoSpaceDE w:val="0"/>
        <w:autoSpaceDN w:val="0"/>
        <w:adjustRightInd w:val="0"/>
        <w:spacing w:line="360" w:lineRule="auto"/>
        <w:jc w:val="center"/>
        <w:rPr>
          <w:rFonts w:hAnsi="宋体" w:hint="eastAsia"/>
          <w:b/>
          <w:bCs/>
          <w:kern w:val="0"/>
          <w:sz w:val="84"/>
          <w:szCs w:val="84"/>
        </w:rPr>
      </w:pPr>
      <w:r w:rsidRPr="005F4748">
        <w:rPr>
          <w:rFonts w:hAnsi="宋体" w:hint="eastAsia"/>
          <w:b/>
          <w:bCs/>
          <w:kern w:val="0"/>
          <w:sz w:val="84"/>
          <w:szCs w:val="84"/>
        </w:rPr>
        <w:t>招 标 文 件</w:t>
      </w:r>
    </w:p>
    <w:p w14:paraId="6C3C5BD6" w14:textId="77777777" w:rsidR="00A1382B" w:rsidRPr="005F4748" w:rsidRDefault="00A1382B">
      <w:pPr>
        <w:pStyle w:val="ae"/>
        <w:ind w:firstLineChars="897" w:firstLine="3947"/>
        <w:rPr>
          <w:rFonts w:hAnsi="宋体" w:hint="eastAsia"/>
          <w:bCs/>
          <w:sz w:val="44"/>
          <w:szCs w:val="44"/>
        </w:rPr>
      </w:pPr>
    </w:p>
    <w:p w14:paraId="629C1E9F" w14:textId="0CACAC8F" w:rsidR="00A1382B" w:rsidRPr="005F4748" w:rsidRDefault="00000000">
      <w:pPr>
        <w:pStyle w:val="ae"/>
        <w:autoSpaceDE w:val="0"/>
        <w:autoSpaceDN w:val="0"/>
        <w:adjustRightInd w:val="0"/>
        <w:spacing w:line="360" w:lineRule="auto"/>
        <w:jc w:val="center"/>
        <w:rPr>
          <w:rFonts w:hAnsi="宋体" w:hint="eastAsia"/>
          <w:bCs/>
          <w:sz w:val="32"/>
          <w:szCs w:val="32"/>
          <w:u w:val="single"/>
        </w:rPr>
      </w:pPr>
      <w:r w:rsidRPr="005F4748">
        <w:rPr>
          <w:rFonts w:hAnsi="宋体" w:hint="eastAsia"/>
          <w:b/>
          <w:bCs/>
          <w:kern w:val="0"/>
          <w:sz w:val="32"/>
          <w:szCs w:val="32"/>
        </w:rPr>
        <w:t>招标编号：</w:t>
      </w:r>
      <w:r w:rsidR="0088633E" w:rsidRPr="005F4748">
        <w:rPr>
          <w:rFonts w:hAnsi="宋体"/>
          <w:bCs/>
          <w:sz w:val="32"/>
          <w:szCs w:val="32"/>
        </w:rPr>
        <w:t>C53A00625001323</w:t>
      </w:r>
    </w:p>
    <w:p w14:paraId="1A4F9999" w14:textId="77777777" w:rsidR="00A1382B" w:rsidRPr="005F4748" w:rsidRDefault="00A1382B">
      <w:pPr>
        <w:pStyle w:val="ae"/>
        <w:rPr>
          <w:rFonts w:hAnsi="宋体" w:hint="eastAsia"/>
          <w:szCs w:val="21"/>
        </w:rPr>
      </w:pPr>
    </w:p>
    <w:p w14:paraId="7AC44245" w14:textId="77777777" w:rsidR="00A1382B" w:rsidRPr="005F4748" w:rsidRDefault="00A1382B">
      <w:pPr>
        <w:pStyle w:val="ae"/>
        <w:rPr>
          <w:rFonts w:hAnsi="宋体" w:hint="eastAsia"/>
          <w:szCs w:val="21"/>
        </w:rPr>
      </w:pPr>
    </w:p>
    <w:p w14:paraId="562F3A0A" w14:textId="77777777" w:rsidR="00A1382B" w:rsidRPr="005F4748" w:rsidRDefault="00A1382B">
      <w:pPr>
        <w:pStyle w:val="ae"/>
        <w:rPr>
          <w:rFonts w:hAnsi="宋体" w:hint="eastAsia"/>
          <w:szCs w:val="21"/>
        </w:rPr>
      </w:pPr>
    </w:p>
    <w:p w14:paraId="6CD27DE7" w14:textId="77777777" w:rsidR="00A1382B" w:rsidRPr="005F4748" w:rsidRDefault="00A1382B">
      <w:pPr>
        <w:pStyle w:val="ae"/>
        <w:rPr>
          <w:rFonts w:hAnsi="宋体" w:hint="eastAsia"/>
          <w:szCs w:val="21"/>
        </w:rPr>
      </w:pPr>
    </w:p>
    <w:p w14:paraId="6234F2D0" w14:textId="77777777" w:rsidR="00A1382B" w:rsidRPr="005F4748" w:rsidRDefault="00A1382B">
      <w:pPr>
        <w:pStyle w:val="ae"/>
        <w:rPr>
          <w:rFonts w:hAnsi="宋体" w:hint="eastAsia"/>
          <w:bCs/>
          <w:szCs w:val="21"/>
        </w:rPr>
      </w:pPr>
    </w:p>
    <w:p w14:paraId="245404FC" w14:textId="77777777" w:rsidR="00A1382B" w:rsidRPr="005F4748" w:rsidRDefault="00A1382B">
      <w:pPr>
        <w:pStyle w:val="ae"/>
        <w:rPr>
          <w:rFonts w:hAnsi="宋体" w:hint="eastAsia"/>
          <w:bCs/>
          <w:szCs w:val="21"/>
        </w:rPr>
      </w:pPr>
    </w:p>
    <w:p w14:paraId="464FEED8" w14:textId="77777777" w:rsidR="00A1382B" w:rsidRPr="005F4748" w:rsidRDefault="00A1382B">
      <w:pPr>
        <w:pStyle w:val="ae"/>
        <w:rPr>
          <w:rFonts w:hAnsi="宋体" w:hint="eastAsia"/>
          <w:bCs/>
          <w:szCs w:val="21"/>
        </w:rPr>
      </w:pPr>
    </w:p>
    <w:p w14:paraId="038AB043" w14:textId="77777777" w:rsidR="00A1382B" w:rsidRPr="005F4748" w:rsidRDefault="00A1382B">
      <w:pPr>
        <w:pStyle w:val="ae"/>
        <w:rPr>
          <w:rFonts w:hAnsi="宋体" w:hint="eastAsia"/>
          <w:bCs/>
          <w:szCs w:val="21"/>
        </w:rPr>
      </w:pPr>
    </w:p>
    <w:p w14:paraId="7A989B01" w14:textId="77777777" w:rsidR="00A1382B" w:rsidRPr="005F4748" w:rsidRDefault="00A1382B">
      <w:pPr>
        <w:pStyle w:val="ae"/>
        <w:rPr>
          <w:rFonts w:hAnsi="宋体" w:hint="eastAsia"/>
          <w:bCs/>
          <w:szCs w:val="21"/>
        </w:rPr>
      </w:pPr>
    </w:p>
    <w:p w14:paraId="4B7F7D0F" w14:textId="77777777" w:rsidR="00A1382B" w:rsidRPr="005F4748" w:rsidRDefault="00A1382B">
      <w:pPr>
        <w:pStyle w:val="ae"/>
        <w:rPr>
          <w:rFonts w:hAnsi="宋体" w:hint="eastAsia"/>
          <w:bCs/>
          <w:szCs w:val="21"/>
        </w:rPr>
      </w:pPr>
    </w:p>
    <w:p w14:paraId="74ED807D" w14:textId="77777777" w:rsidR="00A1382B" w:rsidRPr="005F4748" w:rsidRDefault="00A1382B">
      <w:pPr>
        <w:pStyle w:val="ae"/>
        <w:rPr>
          <w:rFonts w:hAnsi="宋体" w:hint="eastAsia"/>
          <w:bCs/>
          <w:szCs w:val="21"/>
        </w:rPr>
      </w:pPr>
    </w:p>
    <w:p w14:paraId="566725A8" w14:textId="77777777" w:rsidR="00A1382B" w:rsidRPr="005F4748" w:rsidRDefault="00A1382B">
      <w:pPr>
        <w:pStyle w:val="ae"/>
        <w:rPr>
          <w:rFonts w:hAnsi="宋体" w:hint="eastAsia"/>
          <w:bCs/>
          <w:szCs w:val="21"/>
        </w:rPr>
      </w:pPr>
    </w:p>
    <w:p w14:paraId="4E1C8DC0" w14:textId="77777777" w:rsidR="00A1382B" w:rsidRPr="005F4748" w:rsidRDefault="00A1382B">
      <w:pPr>
        <w:pStyle w:val="ae"/>
        <w:rPr>
          <w:rFonts w:hAnsi="宋体" w:hint="eastAsia"/>
          <w:bCs/>
          <w:szCs w:val="21"/>
        </w:rPr>
      </w:pPr>
    </w:p>
    <w:p w14:paraId="3876D1EC" w14:textId="77777777" w:rsidR="00A1382B" w:rsidRPr="005F4748" w:rsidRDefault="00000000">
      <w:pPr>
        <w:pStyle w:val="ae"/>
        <w:spacing w:line="360" w:lineRule="auto"/>
        <w:jc w:val="center"/>
        <w:rPr>
          <w:rFonts w:hAnsi="宋体" w:hint="eastAsia"/>
          <w:b/>
          <w:bCs/>
          <w:sz w:val="32"/>
          <w:szCs w:val="32"/>
        </w:rPr>
      </w:pPr>
      <w:r w:rsidRPr="005F4748">
        <w:rPr>
          <w:rFonts w:hAnsi="宋体" w:hint="eastAsia"/>
          <w:b/>
          <w:bCs/>
          <w:sz w:val="32"/>
          <w:szCs w:val="32"/>
        </w:rPr>
        <w:t xml:space="preserve">采  购  </w:t>
      </w:r>
      <w:r w:rsidRPr="005F4748">
        <w:rPr>
          <w:rFonts w:hAnsi="宋体"/>
          <w:b/>
          <w:bCs/>
          <w:sz w:val="32"/>
          <w:szCs w:val="32"/>
        </w:rPr>
        <w:t>人</w:t>
      </w:r>
      <w:r w:rsidRPr="005F4748">
        <w:rPr>
          <w:rFonts w:hAnsi="宋体" w:hint="eastAsia"/>
          <w:b/>
          <w:bCs/>
          <w:sz w:val="32"/>
          <w:szCs w:val="32"/>
        </w:rPr>
        <w:t>：云南省体育彩票管理中心</w:t>
      </w:r>
    </w:p>
    <w:p w14:paraId="4160160A" w14:textId="77777777" w:rsidR="00A1382B" w:rsidRPr="005F4748" w:rsidRDefault="00000000">
      <w:pPr>
        <w:pStyle w:val="ae"/>
        <w:spacing w:line="360" w:lineRule="auto"/>
        <w:jc w:val="center"/>
        <w:rPr>
          <w:rFonts w:hAnsi="宋体" w:hint="eastAsia"/>
          <w:b/>
          <w:bCs/>
          <w:sz w:val="32"/>
          <w:szCs w:val="32"/>
        </w:rPr>
      </w:pPr>
      <w:r w:rsidRPr="005F4748">
        <w:rPr>
          <w:rFonts w:hAnsi="宋体" w:hint="eastAsia"/>
          <w:b/>
          <w:bCs/>
          <w:sz w:val="32"/>
          <w:szCs w:val="32"/>
        </w:rPr>
        <w:t>采购代理机构：云南招标股份有限公司</w:t>
      </w:r>
    </w:p>
    <w:p w14:paraId="1E3A462A" w14:textId="77777777" w:rsidR="00A1382B" w:rsidRPr="005F4748" w:rsidRDefault="00000000">
      <w:pPr>
        <w:pStyle w:val="ae"/>
        <w:spacing w:line="360" w:lineRule="auto"/>
        <w:jc w:val="center"/>
        <w:rPr>
          <w:rFonts w:hAnsi="宋体" w:hint="eastAsia"/>
          <w:b/>
          <w:szCs w:val="21"/>
        </w:rPr>
      </w:pPr>
      <w:r w:rsidRPr="005F4748">
        <w:rPr>
          <w:rFonts w:hAnsi="宋体" w:hint="eastAsia"/>
          <w:b/>
          <w:bCs/>
          <w:sz w:val="32"/>
          <w:szCs w:val="32"/>
        </w:rPr>
        <w:t>2025年06月</w:t>
      </w:r>
    </w:p>
    <w:p w14:paraId="3CA28C81" w14:textId="77777777" w:rsidR="00A1382B" w:rsidRPr="005F4748" w:rsidRDefault="00000000">
      <w:pPr>
        <w:pStyle w:val="ae"/>
        <w:jc w:val="center"/>
        <w:rPr>
          <w:rFonts w:hAnsi="宋体" w:hint="eastAsia"/>
          <w:b/>
          <w:sz w:val="32"/>
          <w:szCs w:val="24"/>
        </w:rPr>
      </w:pPr>
      <w:r w:rsidRPr="005F4748">
        <w:rPr>
          <w:rFonts w:hAnsi="宋体"/>
          <w:b/>
          <w:szCs w:val="21"/>
        </w:rPr>
        <w:br w:type="page"/>
      </w:r>
      <w:r w:rsidRPr="005F4748">
        <w:rPr>
          <w:rFonts w:hAnsi="宋体" w:hint="eastAsia"/>
          <w:b/>
          <w:sz w:val="32"/>
          <w:szCs w:val="24"/>
        </w:rPr>
        <w:lastRenderedPageBreak/>
        <w:t>目     录</w:t>
      </w:r>
    </w:p>
    <w:p w14:paraId="42F50322" w14:textId="7438897B" w:rsidR="00A1382B" w:rsidRPr="005F4748" w:rsidRDefault="00000000">
      <w:pPr>
        <w:pStyle w:val="TOC1"/>
        <w:tabs>
          <w:tab w:val="left" w:pos="1050"/>
        </w:tabs>
        <w:spacing w:line="320" w:lineRule="exact"/>
        <w:ind w:firstLine="178"/>
        <w:rPr>
          <w:rFonts w:ascii="宋体" w:hAnsi="宋体" w:cstheme="minorBidi" w:hint="eastAsia"/>
          <w:b w:val="0"/>
          <w:bCs w:val="0"/>
          <w:caps w:val="0"/>
          <w:noProof/>
          <w:sz w:val="24"/>
          <w:szCs w:val="24"/>
        </w:rPr>
      </w:pPr>
      <w:r w:rsidRPr="005F4748">
        <w:rPr>
          <w:rFonts w:ascii="宋体" w:hAnsi="宋体"/>
          <w:bCs w:val="0"/>
          <w:caps w:val="0"/>
          <w:smallCaps/>
          <w:sz w:val="24"/>
          <w:szCs w:val="24"/>
        </w:rPr>
        <w:fldChar w:fldCharType="begin"/>
      </w:r>
      <w:r w:rsidRPr="005F4748">
        <w:rPr>
          <w:rFonts w:ascii="宋体" w:hAnsi="宋体"/>
          <w:bCs w:val="0"/>
          <w:caps w:val="0"/>
          <w:smallCaps/>
          <w:sz w:val="24"/>
          <w:szCs w:val="24"/>
        </w:rPr>
        <w:instrText xml:space="preserve"> TOC \o "1-2" \h \z \u </w:instrText>
      </w:r>
      <w:r w:rsidRPr="005F4748">
        <w:rPr>
          <w:rFonts w:ascii="宋体" w:hAnsi="宋体"/>
          <w:bCs w:val="0"/>
          <w:caps w:val="0"/>
          <w:smallCaps/>
          <w:sz w:val="24"/>
          <w:szCs w:val="24"/>
        </w:rPr>
        <w:fldChar w:fldCharType="separate"/>
      </w:r>
      <w:hyperlink w:anchor="_Toc149853140" w:history="1">
        <w:r w:rsidR="00A1382B" w:rsidRPr="005F4748">
          <w:rPr>
            <w:rStyle w:val="aff1"/>
            <w:rFonts w:ascii="宋体" w:hAnsi="宋体" w:hint="eastAsia"/>
            <w:noProof/>
            <w:color w:val="auto"/>
            <w:sz w:val="24"/>
            <w:szCs w:val="24"/>
          </w:rPr>
          <w:t>第一章</w:t>
        </w:r>
        <w:r w:rsidR="00A1382B" w:rsidRPr="005F4748">
          <w:rPr>
            <w:rFonts w:ascii="宋体" w:hAnsi="宋体" w:cstheme="minorBidi"/>
            <w:b w:val="0"/>
            <w:bCs w:val="0"/>
            <w:caps w:val="0"/>
            <w:noProof/>
            <w:sz w:val="24"/>
            <w:szCs w:val="24"/>
          </w:rPr>
          <w:tab/>
        </w:r>
        <w:r w:rsidR="00A1382B" w:rsidRPr="005F4748">
          <w:rPr>
            <w:rStyle w:val="aff1"/>
            <w:rFonts w:ascii="宋体" w:hAnsi="宋体" w:hint="eastAsia"/>
            <w:noProof/>
            <w:color w:val="auto"/>
            <w:sz w:val="24"/>
            <w:szCs w:val="24"/>
          </w:rPr>
          <w:t>公开招标公告</w:t>
        </w:r>
        <w:r w:rsidR="00A1382B" w:rsidRPr="005F4748">
          <w:rPr>
            <w:rFonts w:ascii="宋体" w:hAnsi="宋体"/>
            <w:noProof/>
            <w:sz w:val="24"/>
            <w:szCs w:val="24"/>
          </w:rPr>
          <w:tab/>
        </w:r>
        <w:r w:rsidR="00A1382B" w:rsidRPr="005F4748">
          <w:rPr>
            <w:rFonts w:ascii="宋体" w:hAnsi="宋体"/>
            <w:noProof/>
            <w:sz w:val="24"/>
            <w:szCs w:val="24"/>
          </w:rPr>
          <w:fldChar w:fldCharType="begin"/>
        </w:r>
        <w:r w:rsidR="00A1382B" w:rsidRPr="005F4748">
          <w:rPr>
            <w:rFonts w:ascii="宋体" w:hAnsi="宋体"/>
            <w:noProof/>
            <w:sz w:val="24"/>
            <w:szCs w:val="24"/>
          </w:rPr>
          <w:instrText xml:space="preserve"> PAGEREF _Toc149853140 \h </w:instrText>
        </w:r>
        <w:r w:rsidR="00A1382B" w:rsidRPr="005F4748">
          <w:rPr>
            <w:rFonts w:ascii="宋体" w:hAnsi="宋体"/>
            <w:noProof/>
            <w:sz w:val="24"/>
            <w:szCs w:val="24"/>
          </w:rPr>
        </w:r>
        <w:r w:rsidR="00A1382B" w:rsidRPr="005F4748">
          <w:rPr>
            <w:rFonts w:ascii="宋体" w:hAnsi="宋体"/>
            <w:noProof/>
            <w:sz w:val="24"/>
            <w:szCs w:val="24"/>
          </w:rPr>
          <w:fldChar w:fldCharType="separate"/>
        </w:r>
        <w:r w:rsidR="008A09A0">
          <w:rPr>
            <w:rFonts w:ascii="宋体" w:hAnsi="宋体" w:hint="eastAsia"/>
            <w:noProof/>
            <w:sz w:val="24"/>
            <w:szCs w:val="24"/>
          </w:rPr>
          <w:t>3</w:t>
        </w:r>
        <w:r w:rsidR="00A1382B" w:rsidRPr="005F4748">
          <w:rPr>
            <w:rFonts w:ascii="宋体" w:hAnsi="宋体"/>
            <w:noProof/>
            <w:sz w:val="24"/>
            <w:szCs w:val="24"/>
          </w:rPr>
          <w:fldChar w:fldCharType="end"/>
        </w:r>
      </w:hyperlink>
    </w:p>
    <w:p w14:paraId="4C861A20" w14:textId="6DCC1E0C" w:rsidR="00A1382B" w:rsidRPr="005F4748" w:rsidRDefault="00A1382B">
      <w:pPr>
        <w:pStyle w:val="TOC2"/>
        <w:spacing w:line="320" w:lineRule="exact"/>
        <w:rPr>
          <w:rFonts w:ascii="宋体" w:hAnsi="宋体" w:cstheme="minorBidi" w:hint="eastAsia"/>
          <w:smallCaps w:val="0"/>
          <w:noProof/>
          <w:sz w:val="24"/>
          <w:szCs w:val="24"/>
        </w:rPr>
      </w:pPr>
      <w:hyperlink w:anchor="_Toc149853141" w:history="1">
        <w:r w:rsidRPr="005F4748">
          <w:rPr>
            <w:rStyle w:val="aff1"/>
            <w:rFonts w:ascii="宋体" w:hAnsi="宋体" w:cs="宋体" w:hint="eastAsia"/>
            <w:noProof/>
            <w:color w:val="auto"/>
            <w:sz w:val="24"/>
            <w:szCs w:val="24"/>
          </w:rPr>
          <w:t>一、项目基本情况</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_Toc149853141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3</w:t>
        </w:r>
        <w:r w:rsidRPr="005F4748">
          <w:rPr>
            <w:rFonts w:ascii="宋体" w:hAnsi="宋体"/>
            <w:noProof/>
            <w:sz w:val="24"/>
            <w:szCs w:val="24"/>
          </w:rPr>
          <w:fldChar w:fldCharType="end"/>
        </w:r>
      </w:hyperlink>
    </w:p>
    <w:p w14:paraId="4FA5113F" w14:textId="0BEF0D69" w:rsidR="00A1382B" w:rsidRPr="005F4748" w:rsidRDefault="00A1382B">
      <w:pPr>
        <w:pStyle w:val="TOC2"/>
        <w:spacing w:line="320" w:lineRule="exact"/>
        <w:rPr>
          <w:rFonts w:ascii="宋体" w:hAnsi="宋体" w:cstheme="minorBidi" w:hint="eastAsia"/>
          <w:smallCaps w:val="0"/>
          <w:noProof/>
          <w:sz w:val="24"/>
          <w:szCs w:val="24"/>
        </w:rPr>
      </w:pPr>
      <w:hyperlink w:anchor="_Toc149853142" w:history="1">
        <w:r w:rsidRPr="005F4748">
          <w:rPr>
            <w:rStyle w:val="aff1"/>
            <w:rFonts w:ascii="宋体" w:hAnsi="宋体" w:cs="宋体" w:hint="eastAsia"/>
            <w:noProof/>
            <w:color w:val="auto"/>
            <w:sz w:val="24"/>
            <w:szCs w:val="24"/>
          </w:rPr>
          <w:t>二、申请人的资格要求：</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_Toc149853142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3</w:t>
        </w:r>
        <w:r w:rsidRPr="005F4748">
          <w:rPr>
            <w:rFonts w:ascii="宋体" w:hAnsi="宋体"/>
            <w:noProof/>
            <w:sz w:val="24"/>
            <w:szCs w:val="24"/>
          </w:rPr>
          <w:fldChar w:fldCharType="end"/>
        </w:r>
      </w:hyperlink>
    </w:p>
    <w:p w14:paraId="0A936CA4" w14:textId="607102CC" w:rsidR="00A1382B" w:rsidRPr="005F4748" w:rsidRDefault="00A1382B">
      <w:pPr>
        <w:pStyle w:val="TOC2"/>
        <w:spacing w:line="320" w:lineRule="exact"/>
        <w:rPr>
          <w:rFonts w:ascii="宋体" w:hAnsi="宋体" w:cstheme="minorBidi" w:hint="eastAsia"/>
          <w:smallCaps w:val="0"/>
          <w:noProof/>
          <w:sz w:val="24"/>
          <w:szCs w:val="24"/>
        </w:rPr>
      </w:pPr>
      <w:hyperlink w:anchor="_Toc149853143" w:history="1">
        <w:r w:rsidRPr="005F4748">
          <w:rPr>
            <w:rStyle w:val="aff1"/>
            <w:rFonts w:ascii="宋体" w:hAnsi="宋体" w:cs="宋体" w:hint="eastAsia"/>
            <w:noProof/>
            <w:color w:val="auto"/>
            <w:sz w:val="24"/>
            <w:szCs w:val="24"/>
          </w:rPr>
          <w:t>三、获取招标文件</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_Toc149853143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4</w:t>
        </w:r>
        <w:r w:rsidRPr="005F4748">
          <w:rPr>
            <w:rFonts w:ascii="宋体" w:hAnsi="宋体"/>
            <w:noProof/>
            <w:sz w:val="24"/>
            <w:szCs w:val="24"/>
          </w:rPr>
          <w:fldChar w:fldCharType="end"/>
        </w:r>
      </w:hyperlink>
    </w:p>
    <w:p w14:paraId="54BB7F62" w14:textId="0A6CCFC4" w:rsidR="00A1382B" w:rsidRPr="005F4748" w:rsidRDefault="00A1382B">
      <w:pPr>
        <w:pStyle w:val="TOC2"/>
        <w:spacing w:line="320" w:lineRule="exact"/>
        <w:rPr>
          <w:rFonts w:ascii="宋体" w:hAnsi="宋体" w:cstheme="minorBidi" w:hint="eastAsia"/>
          <w:smallCaps w:val="0"/>
          <w:noProof/>
          <w:sz w:val="24"/>
          <w:szCs w:val="24"/>
        </w:rPr>
      </w:pPr>
      <w:hyperlink w:anchor="_Toc149853144" w:history="1">
        <w:r w:rsidRPr="005F4748">
          <w:rPr>
            <w:rStyle w:val="aff1"/>
            <w:rFonts w:ascii="宋体" w:hAnsi="宋体" w:cs="宋体" w:hint="eastAsia"/>
            <w:noProof/>
            <w:color w:val="auto"/>
            <w:sz w:val="24"/>
            <w:szCs w:val="24"/>
          </w:rPr>
          <w:t>四、提交投标文件截止时间、开标时间和地点</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_Toc149853144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4</w:t>
        </w:r>
        <w:r w:rsidRPr="005F4748">
          <w:rPr>
            <w:rFonts w:ascii="宋体" w:hAnsi="宋体"/>
            <w:noProof/>
            <w:sz w:val="24"/>
            <w:szCs w:val="24"/>
          </w:rPr>
          <w:fldChar w:fldCharType="end"/>
        </w:r>
      </w:hyperlink>
    </w:p>
    <w:p w14:paraId="3812A818" w14:textId="13DA3A37" w:rsidR="00A1382B" w:rsidRPr="005F4748" w:rsidRDefault="00A1382B">
      <w:pPr>
        <w:pStyle w:val="TOC2"/>
        <w:spacing w:line="320" w:lineRule="exact"/>
        <w:rPr>
          <w:rFonts w:ascii="宋体" w:hAnsi="宋体" w:cstheme="minorBidi" w:hint="eastAsia"/>
          <w:smallCaps w:val="0"/>
          <w:noProof/>
          <w:sz w:val="24"/>
          <w:szCs w:val="24"/>
        </w:rPr>
      </w:pPr>
      <w:hyperlink w:anchor="_Toc149853145" w:history="1">
        <w:r w:rsidRPr="005F4748">
          <w:rPr>
            <w:rStyle w:val="aff1"/>
            <w:rFonts w:ascii="宋体" w:hAnsi="宋体" w:cs="宋体" w:hint="eastAsia"/>
            <w:noProof/>
            <w:color w:val="auto"/>
            <w:sz w:val="24"/>
            <w:szCs w:val="24"/>
          </w:rPr>
          <w:t>五、公告期限</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_Toc149853145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4</w:t>
        </w:r>
        <w:r w:rsidRPr="005F4748">
          <w:rPr>
            <w:rFonts w:ascii="宋体" w:hAnsi="宋体"/>
            <w:noProof/>
            <w:sz w:val="24"/>
            <w:szCs w:val="24"/>
          </w:rPr>
          <w:fldChar w:fldCharType="end"/>
        </w:r>
      </w:hyperlink>
    </w:p>
    <w:p w14:paraId="3EC78439" w14:textId="2913A7E9" w:rsidR="00A1382B" w:rsidRPr="005F4748" w:rsidRDefault="00A1382B">
      <w:pPr>
        <w:pStyle w:val="TOC2"/>
        <w:spacing w:line="320" w:lineRule="exact"/>
        <w:rPr>
          <w:rFonts w:ascii="宋体" w:hAnsi="宋体" w:cstheme="minorBidi" w:hint="eastAsia"/>
          <w:smallCaps w:val="0"/>
          <w:noProof/>
          <w:sz w:val="24"/>
          <w:szCs w:val="24"/>
        </w:rPr>
      </w:pPr>
      <w:hyperlink w:anchor="_Toc149853146" w:history="1">
        <w:r w:rsidRPr="005F4748">
          <w:rPr>
            <w:rStyle w:val="aff1"/>
            <w:rFonts w:ascii="宋体" w:hAnsi="宋体" w:cs="宋体" w:hint="eastAsia"/>
            <w:noProof/>
            <w:color w:val="auto"/>
            <w:sz w:val="24"/>
            <w:szCs w:val="24"/>
          </w:rPr>
          <w:t>六、其他补充事宜：</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_Toc149853146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4</w:t>
        </w:r>
        <w:r w:rsidRPr="005F4748">
          <w:rPr>
            <w:rFonts w:ascii="宋体" w:hAnsi="宋体"/>
            <w:noProof/>
            <w:sz w:val="24"/>
            <w:szCs w:val="24"/>
          </w:rPr>
          <w:fldChar w:fldCharType="end"/>
        </w:r>
      </w:hyperlink>
    </w:p>
    <w:p w14:paraId="072860F1" w14:textId="03F415BF" w:rsidR="00A1382B" w:rsidRPr="005F4748" w:rsidRDefault="00A1382B">
      <w:pPr>
        <w:pStyle w:val="TOC2"/>
        <w:spacing w:line="320" w:lineRule="exact"/>
        <w:rPr>
          <w:rFonts w:ascii="宋体" w:hAnsi="宋体" w:cstheme="minorBidi" w:hint="eastAsia"/>
          <w:smallCaps w:val="0"/>
          <w:noProof/>
          <w:sz w:val="24"/>
          <w:szCs w:val="24"/>
        </w:rPr>
      </w:pPr>
      <w:hyperlink w:anchor="_Toc149853147" w:history="1">
        <w:r w:rsidRPr="005F4748">
          <w:rPr>
            <w:rStyle w:val="aff1"/>
            <w:rFonts w:ascii="宋体" w:hAnsi="宋体" w:cs="宋体" w:hint="eastAsia"/>
            <w:noProof/>
            <w:color w:val="auto"/>
            <w:sz w:val="24"/>
            <w:szCs w:val="24"/>
          </w:rPr>
          <w:t>七、对本次招标提出询问，请按以下方式联系。</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_Toc149853147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5</w:t>
        </w:r>
        <w:r w:rsidRPr="005F4748">
          <w:rPr>
            <w:rFonts w:ascii="宋体" w:hAnsi="宋体"/>
            <w:noProof/>
            <w:sz w:val="24"/>
            <w:szCs w:val="24"/>
          </w:rPr>
          <w:fldChar w:fldCharType="end"/>
        </w:r>
      </w:hyperlink>
    </w:p>
    <w:p w14:paraId="331BB60C" w14:textId="19C0BB24" w:rsidR="00A1382B" w:rsidRPr="005F4748" w:rsidRDefault="00A1382B">
      <w:pPr>
        <w:pStyle w:val="TOC1"/>
        <w:spacing w:line="320" w:lineRule="exact"/>
        <w:ind w:firstLine="149"/>
        <w:rPr>
          <w:rFonts w:ascii="宋体" w:hAnsi="宋体" w:cstheme="minorBidi" w:hint="eastAsia"/>
          <w:b w:val="0"/>
          <w:bCs w:val="0"/>
          <w:caps w:val="0"/>
          <w:noProof/>
          <w:sz w:val="24"/>
          <w:szCs w:val="24"/>
        </w:rPr>
      </w:pPr>
      <w:hyperlink w:anchor="_Toc149853148" w:history="1">
        <w:r w:rsidRPr="005F4748">
          <w:rPr>
            <w:rStyle w:val="aff1"/>
            <w:rFonts w:ascii="宋体" w:hAnsi="宋体" w:hint="eastAsia"/>
            <w:noProof/>
            <w:color w:val="auto"/>
            <w:kern w:val="44"/>
            <w:sz w:val="24"/>
            <w:szCs w:val="24"/>
          </w:rPr>
          <w:t>第二章</w:t>
        </w:r>
        <w:r w:rsidRPr="005F4748">
          <w:rPr>
            <w:rStyle w:val="aff1"/>
            <w:rFonts w:ascii="宋体" w:hAnsi="宋体"/>
            <w:noProof/>
            <w:color w:val="auto"/>
            <w:kern w:val="44"/>
            <w:sz w:val="24"/>
            <w:szCs w:val="24"/>
          </w:rPr>
          <w:t xml:space="preserve"> </w:t>
        </w:r>
        <w:r w:rsidRPr="005F4748">
          <w:rPr>
            <w:rStyle w:val="aff1"/>
            <w:rFonts w:ascii="宋体" w:hAnsi="宋体" w:hint="eastAsia"/>
            <w:noProof/>
            <w:color w:val="auto"/>
            <w:kern w:val="44"/>
            <w:sz w:val="24"/>
            <w:szCs w:val="24"/>
          </w:rPr>
          <w:t>投标人须知</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_Toc149853148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7</w:t>
        </w:r>
        <w:r w:rsidRPr="005F4748">
          <w:rPr>
            <w:rFonts w:ascii="宋体" w:hAnsi="宋体"/>
            <w:noProof/>
            <w:sz w:val="24"/>
            <w:szCs w:val="24"/>
          </w:rPr>
          <w:fldChar w:fldCharType="end"/>
        </w:r>
      </w:hyperlink>
    </w:p>
    <w:p w14:paraId="4923C28D" w14:textId="383BD712" w:rsidR="00A1382B" w:rsidRPr="005F4748" w:rsidRDefault="00A1382B">
      <w:pPr>
        <w:pStyle w:val="TOC2"/>
        <w:spacing w:line="320" w:lineRule="exact"/>
        <w:rPr>
          <w:rFonts w:ascii="宋体" w:hAnsi="宋体" w:cstheme="minorBidi" w:hint="eastAsia"/>
          <w:smallCaps w:val="0"/>
          <w:noProof/>
          <w:sz w:val="24"/>
          <w:szCs w:val="24"/>
        </w:rPr>
      </w:pPr>
      <w:hyperlink w:anchor="_Toc149853149" w:history="1">
        <w:r w:rsidRPr="005F4748">
          <w:rPr>
            <w:rStyle w:val="aff1"/>
            <w:rFonts w:ascii="宋体" w:hAnsi="宋体" w:hint="eastAsia"/>
            <w:noProof/>
            <w:color w:val="auto"/>
            <w:kern w:val="44"/>
            <w:sz w:val="24"/>
            <w:szCs w:val="24"/>
          </w:rPr>
          <w:t>投标人须知前附表</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_Toc149853149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7</w:t>
        </w:r>
        <w:r w:rsidRPr="005F4748">
          <w:rPr>
            <w:rFonts w:ascii="宋体" w:hAnsi="宋体"/>
            <w:noProof/>
            <w:sz w:val="24"/>
            <w:szCs w:val="24"/>
          </w:rPr>
          <w:fldChar w:fldCharType="end"/>
        </w:r>
      </w:hyperlink>
    </w:p>
    <w:p w14:paraId="7BEB6D0B" w14:textId="5F8AE4D3" w:rsidR="00A1382B" w:rsidRPr="005F4748" w:rsidRDefault="00A1382B">
      <w:pPr>
        <w:pStyle w:val="TOC2"/>
        <w:spacing w:line="320" w:lineRule="exact"/>
        <w:rPr>
          <w:rFonts w:ascii="宋体" w:hAnsi="宋体" w:cstheme="minorBidi" w:hint="eastAsia"/>
          <w:smallCaps w:val="0"/>
          <w:noProof/>
          <w:sz w:val="24"/>
          <w:szCs w:val="24"/>
        </w:rPr>
      </w:pPr>
      <w:hyperlink w:anchor="_Toc149853150" w:history="1">
        <w:r w:rsidRPr="005F4748">
          <w:rPr>
            <w:rStyle w:val="aff1"/>
            <w:rFonts w:ascii="宋体" w:hAnsi="宋体" w:hint="eastAsia"/>
            <w:bCs/>
            <w:noProof/>
            <w:color w:val="auto"/>
            <w:sz w:val="24"/>
            <w:szCs w:val="24"/>
          </w:rPr>
          <w:t>一</w:t>
        </w:r>
        <w:r w:rsidRPr="005F4748">
          <w:rPr>
            <w:rStyle w:val="aff1"/>
            <w:rFonts w:ascii="宋体" w:hAnsi="宋体" w:hint="eastAsia"/>
            <w:bCs/>
            <w:noProof/>
            <w:color w:val="auto"/>
            <w:kern w:val="44"/>
            <w:sz w:val="24"/>
            <w:szCs w:val="24"/>
          </w:rPr>
          <w:t>、总</w:t>
        </w:r>
        <w:r w:rsidRPr="005F4748">
          <w:rPr>
            <w:rStyle w:val="aff1"/>
            <w:rFonts w:ascii="宋体" w:hAnsi="宋体"/>
            <w:bCs/>
            <w:noProof/>
            <w:color w:val="auto"/>
            <w:kern w:val="44"/>
            <w:sz w:val="24"/>
            <w:szCs w:val="24"/>
          </w:rPr>
          <w:t xml:space="preserve">  </w:t>
        </w:r>
        <w:r w:rsidRPr="005F4748">
          <w:rPr>
            <w:rStyle w:val="aff1"/>
            <w:rFonts w:ascii="宋体" w:hAnsi="宋体" w:hint="eastAsia"/>
            <w:bCs/>
            <w:noProof/>
            <w:color w:val="auto"/>
            <w:kern w:val="44"/>
            <w:sz w:val="24"/>
            <w:szCs w:val="24"/>
          </w:rPr>
          <w:t>则</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_Toc149853150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11</w:t>
        </w:r>
        <w:r w:rsidRPr="005F4748">
          <w:rPr>
            <w:rFonts w:ascii="宋体" w:hAnsi="宋体"/>
            <w:noProof/>
            <w:sz w:val="24"/>
            <w:szCs w:val="24"/>
          </w:rPr>
          <w:fldChar w:fldCharType="end"/>
        </w:r>
      </w:hyperlink>
    </w:p>
    <w:p w14:paraId="11C32653" w14:textId="447461C4" w:rsidR="00A1382B" w:rsidRPr="005F4748" w:rsidRDefault="00A1382B">
      <w:pPr>
        <w:pStyle w:val="TOC2"/>
        <w:spacing w:line="320" w:lineRule="exact"/>
        <w:rPr>
          <w:rFonts w:ascii="宋体" w:hAnsi="宋体" w:cstheme="minorBidi" w:hint="eastAsia"/>
          <w:smallCaps w:val="0"/>
          <w:noProof/>
          <w:sz w:val="24"/>
          <w:szCs w:val="24"/>
        </w:rPr>
      </w:pPr>
      <w:hyperlink w:anchor="_Toc149853151" w:history="1">
        <w:r w:rsidRPr="005F4748">
          <w:rPr>
            <w:rStyle w:val="aff1"/>
            <w:rFonts w:ascii="宋体" w:hAnsi="宋体" w:hint="eastAsia"/>
            <w:noProof/>
            <w:color w:val="auto"/>
            <w:sz w:val="24"/>
            <w:szCs w:val="24"/>
          </w:rPr>
          <w:t>二、招标文件</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_Toc149853151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13</w:t>
        </w:r>
        <w:r w:rsidRPr="005F4748">
          <w:rPr>
            <w:rFonts w:ascii="宋体" w:hAnsi="宋体"/>
            <w:noProof/>
            <w:sz w:val="24"/>
            <w:szCs w:val="24"/>
          </w:rPr>
          <w:fldChar w:fldCharType="end"/>
        </w:r>
      </w:hyperlink>
    </w:p>
    <w:p w14:paraId="06A20437" w14:textId="43314A55" w:rsidR="00A1382B" w:rsidRPr="005F4748" w:rsidRDefault="00A1382B">
      <w:pPr>
        <w:pStyle w:val="TOC2"/>
        <w:spacing w:line="320" w:lineRule="exact"/>
        <w:rPr>
          <w:rFonts w:ascii="宋体" w:hAnsi="宋体" w:cstheme="minorBidi" w:hint="eastAsia"/>
          <w:smallCaps w:val="0"/>
          <w:noProof/>
          <w:sz w:val="24"/>
          <w:szCs w:val="24"/>
        </w:rPr>
      </w:pPr>
      <w:hyperlink w:anchor="_Toc149853152" w:history="1">
        <w:r w:rsidRPr="005F4748">
          <w:rPr>
            <w:rStyle w:val="aff1"/>
            <w:rFonts w:ascii="宋体" w:hAnsi="宋体" w:hint="eastAsia"/>
            <w:noProof/>
            <w:color w:val="auto"/>
            <w:sz w:val="24"/>
            <w:szCs w:val="24"/>
          </w:rPr>
          <w:t>三、投标文件</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_Toc149853152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14</w:t>
        </w:r>
        <w:r w:rsidRPr="005F4748">
          <w:rPr>
            <w:rFonts w:ascii="宋体" w:hAnsi="宋体"/>
            <w:noProof/>
            <w:sz w:val="24"/>
            <w:szCs w:val="24"/>
          </w:rPr>
          <w:fldChar w:fldCharType="end"/>
        </w:r>
      </w:hyperlink>
    </w:p>
    <w:p w14:paraId="10885F17" w14:textId="2D1CA014" w:rsidR="00A1382B" w:rsidRPr="005F4748" w:rsidRDefault="00A1382B">
      <w:pPr>
        <w:pStyle w:val="TOC2"/>
        <w:spacing w:line="320" w:lineRule="exact"/>
        <w:rPr>
          <w:rFonts w:ascii="宋体" w:hAnsi="宋体" w:cstheme="minorBidi" w:hint="eastAsia"/>
          <w:smallCaps w:val="0"/>
          <w:noProof/>
          <w:sz w:val="24"/>
          <w:szCs w:val="24"/>
        </w:rPr>
      </w:pPr>
      <w:hyperlink w:anchor="_Toc149853153" w:history="1">
        <w:r w:rsidRPr="005F4748">
          <w:rPr>
            <w:rStyle w:val="aff1"/>
            <w:rFonts w:ascii="宋体" w:hAnsi="宋体" w:hint="eastAsia"/>
            <w:noProof/>
            <w:color w:val="auto"/>
            <w:sz w:val="24"/>
            <w:szCs w:val="24"/>
          </w:rPr>
          <w:t>四、投标文件的提交</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_Toc149853153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18</w:t>
        </w:r>
        <w:r w:rsidRPr="005F4748">
          <w:rPr>
            <w:rFonts w:ascii="宋体" w:hAnsi="宋体"/>
            <w:noProof/>
            <w:sz w:val="24"/>
            <w:szCs w:val="24"/>
          </w:rPr>
          <w:fldChar w:fldCharType="end"/>
        </w:r>
      </w:hyperlink>
    </w:p>
    <w:p w14:paraId="5AB4B62B" w14:textId="7200DB43" w:rsidR="00A1382B" w:rsidRPr="005F4748" w:rsidRDefault="00A1382B">
      <w:pPr>
        <w:pStyle w:val="TOC2"/>
        <w:spacing w:line="320" w:lineRule="exact"/>
        <w:rPr>
          <w:rFonts w:ascii="宋体" w:hAnsi="宋体" w:cstheme="minorBidi" w:hint="eastAsia"/>
          <w:smallCaps w:val="0"/>
          <w:noProof/>
          <w:sz w:val="24"/>
          <w:szCs w:val="24"/>
        </w:rPr>
      </w:pPr>
      <w:hyperlink w:anchor="_Toc149853154" w:history="1">
        <w:r w:rsidRPr="005F4748">
          <w:rPr>
            <w:rStyle w:val="aff1"/>
            <w:rFonts w:ascii="宋体" w:hAnsi="宋体" w:hint="eastAsia"/>
            <w:noProof/>
            <w:color w:val="auto"/>
            <w:sz w:val="24"/>
            <w:szCs w:val="24"/>
          </w:rPr>
          <w:t>五、开标与评标</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_Toc149853154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19</w:t>
        </w:r>
        <w:r w:rsidRPr="005F4748">
          <w:rPr>
            <w:rFonts w:ascii="宋体" w:hAnsi="宋体"/>
            <w:noProof/>
            <w:sz w:val="24"/>
            <w:szCs w:val="24"/>
          </w:rPr>
          <w:fldChar w:fldCharType="end"/>
        </w:r>
      </w:hyperlink>
    </w:p>
    <w:p w14:paraId="61BD6E07" w14:textId="1AABC213" w:rsidR="00A1382B" w:rsidRPr="005F4748" w:rsidRDefault="00A1382B">
      <w:pPr>
        <w:pStyle w:val="TOC2"/>
        <w:spacing w:line="320" w:lineRule="exact"/>
        <w:rPr>
          <w:rFonts w:ascii="宋体" w:hAnsi="宋体" w:cstheme="minorBidi" w:hint="eastAsia"/>
          <w:smallCaps w:val="0"/>
          <w:noProof/>
          <w:sz w:val="24"/>
          <w:szCs w:val="24"/>
        </w:rPr>
      </w:pPr>
      <w:hyperlink w:anchor="_Toc149853155" w:history="1">
        <w:r w:rsidRPr="005F4748">
          <w:rPr>
            <w:rStyle w:val="aff1"/>
            <w:rFonts w:ascii="宋体" w:hAnsi="宋体" w:hint="eastAsia"/>
            <w:noProof/>
            <w:color w:val="auto"/>
            <w:sz w:val="24"/>
            <w:szCs w:val="24"/>
          </w:rPr>
          <w:t>六、中标结果</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_Toc149853155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21</w:t>
        </w:r>
        <w:r w:rsidRPr="005F4748">
          <w:rPr>
            <w:rFonts w:ascii="宋体" w:hAnsi="宋体"/>
            <w:noProof/>
            <w:sz w:val="24"/>
            <w:szCs w:val="24"/>
          </w:rPr>
          <w:fldChar w:fldCharType="end"/>
        </w:r>
      </w:hyperlink>
    </w:p>
    <w:p w14:paraId="3B32FDA7" w14:textId="4DBFF152" w:rsidR="00A1382B" w:rsidRPr="005F4748" w:rsidRDefault="00A1382B">
      <w:pPr>
        <w:pStyle w:val="TOC2"/>
        <w:spacing w:line="320" w:lineRule="exact"/>
        <w:rPr>
          <w:rFonts w:ascii="宋体" w:hAnsi="宋体" w:cstheme="minorBidi" w:hint="eastAsia"/>
          <w:smallCaps w:val="0"/>
          <w:noProof/>
          <w:sz w:val="24"/>
          <w:szCs w:val="24"/>
        </w:rPr>
      </w:pPr>
      <w:hyperlink w:anchor="_Toc149853156" w:history="1">
        <w:r w:rsidRPr="005F4748">
          <w:rPr>
            <w:rStyle w:val="aff1"/>
            <w:rFonts w:ascii="宋体" w:hAnsi="宋体" w:hint="eastAsia"/>
            <w:noProof/>
            <w:color w:val="auto"/>
            <w:sz w:val="24"/>
            <w:szCs w:val="24"/>
          </w:rPr>
          <w:t>七、其他事项</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_Toc149853156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22</w:t>
        </w:r>
        <w:r w:rsidRPr="005F4748">
          <w:rPr>
            <w:rFonts w:ascii="宋体" w:hAnsi="宋体"/>
            <w:noProof/>
            <w:sz w:val="24"/>
            <w:szCs w:val="24"/>
          </w:rPr>
          <w:fldChar w:fldCharType="end"/>
        </w:r>
      </w:hyperlink>
    </w:p>
    <w:p w14:paraId="2E39B3DB" w14:textId="7F944AFB" w:rsidR="00A1382B" w:rsidRPr="005F4748" w:rsidRDefault="00A1382B">
      <w:pPr>
        <w:pStyle w:val="TOC1"/>
        <w:spacing w:line="320" w:lineRule="exact"/>
        <w:ind w:firstLine="149"/>
        <w:rPr>
          <w:rFonts w:ascii="宋体" w:hAnsi="宋体" w:cstheme="minorBidi" w:hint="eastAsia"/>
          <w:b w:val="0"/>
          <w:bCs w:val="0"/>
          <w:caps w:val="0"/>
          <w:noProof/>
          <w:sz w:val="24"/>
          <w:szCs w:val="24"/>
        </w:rPr>
      </w:pPr>
      <w:hyperlink w:anchor="_Toc149853157" w:history="1">
        <w:r w:rsidRPr="005F4748">
          <w:rPr>
            <w:rStyle w:val="aff1"/>
            <w:rFonts w:ascii="宋体" w:hAnsi="宋体" w:hint="eastAsia"/>
            <w:noProof/>
            <w:color w:val="auto"/>
            <w:sz w:val="24"/>
            <w:szCs w:val="24"/>
          </w:rPr>
          <w:t>第三章</w:t>
        </w:r>
        <w:r w:rsidRPr="005F4748">
          <w:rPr>
            <w:rStyle w:val="aff1"/>
            <w:rFonts w:ascii="宋体" w:hAnsi="宋体"/>
            <w:noProof/>
            <w:color w:val="auto"/>
            <w:sz w:val="24"/>
            <w:szCs w:val="24"/>
          </w:rPr>
          <w:t xml:space="preserve"> </w:t>
        </w:r>
        <w:r w:rsidRPr="005F4748">
          <w:rPr>
            <w:rStyle w:val="aff1"/>
            <w:rFonts w:ascii="宋体" w:hAnsi="宋体" w:hint="eastAsia"/>
            <w:noProof/>
            <w:color w:val="auto"/>
            <w:sz w:val="24"/>
            <w:szCs w:val="24"/>
          </w:rPr>
          <w:t>合同书样式及主要条款</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_Toc149853157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23</w:t>
        </w:r>
        <w:r w:rsidRPr="005F4748">
          <w:rPr>
            <w:rFonts w:ascii="宋体" w:hAnsi="宋体"/>
            <w:noProof/>
            <w:sz w:val="24"/>
            <w:szCs w:val="24"/>
          </w:rPr>
          <w:fldChar w:fldCharType="end"/>
        </w:r>
      </w:hyperlink>
    </w:p>
    <w:p w14:paraId="76B59745" w14:textId="7D4975D5" w:rsidR="00A1382B" w:rsidRPr="005F4748" w:rsidRDefault="00A1382B">
      <w:pPr>
        <w:pStyle w:val="TOC1"/>
        <w:spacing w:line="320" w:lineRule="exact"/>
        <w:ind w:firstLine="149"/>
        <w:rPr>
          <w:rFonts w:ascii="宋体" w:hAnsi="宋体" w:cstheme="minorBidi" w:hint="eastAsia"/>
          <w:b w:val="0"/>
          <w:bCs w:val="0"/>
          <w:caps w:val="0"/>
          <w:noProof/>
          <w:sz w:val="24"/>
          <w:szCs w:val="24"/>
        </w:rPr>
      </w:pPr>
      <w:hyperlink w:anchor="_Toc149853158" w:history="1">
        <w:r w:rsidRPr="005F4748">
          <w:rPr>
            <w:rStyle w:val="aff1"/>
            <w:rFonts w:ascii="宋体" w:hAnsi="宋体" w:hint="eastAsia"/>
            <w:noProof/>
            <w:color w:val="auto"/>
            <w:sz w:val="24"/>
            <w:szCs w:val="24"/>
          </w:rPr>
          <w:t>合同条款前附表</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_Toc149853158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23</w:t>
        </w:r>
        <w:r w:rsidRPr="005F4748">
          <w:rPr>
            <w:rFonts w:ascii="宋体" w:hAnsi="宋体"/>
            <w:noProof/>
            <w:sz w:val="24"/>
            <w:szCs w:val="24"/>
          </w:rPr>
          <w:fldChar w:fldCharType="end"/>
        </w:r>
      </w:hyperlink>
    </w:p>
    <w:p w14:paraId="2F79338B" w14:textId="1343BE2C" w:rsidR="00A1382B" w:rsidRPr="005F4748" w:rsidRDefault="00A1382B">
      <w:pPr>
        <w:pStyle w:val="TOC1"/>
        <w:spacing w:line="320" w:lineRule="exact"/>
        <w:ind w:firstLine="149"/>
        <w:rPr>
          <w:rFonts w:ascii="宋体" w:hAnsi="宋体" w:cstheme="minorBidi" w:hint="eastAsia"/>
          <w:b w:val="0"/>
          <w:bCs w:val="0"/>
          <w:caps w:val="0"/>
          <w:noProof/>
          <w:sz w:val="24"/>
          <w:szCs w:val="24"/>
        </w:rPr>
      </w:pPr>
      <w:hyperlink w:anchor="_Toc149853159" w:history="1">
        <w:r w:rsidRPr="005F4748">
          <w:rPr>
            <w:rStyle w:val="aff1"/>
            <w:rFonts w:ascii="宋体" w:hAnsi="宋体" w:hint="eastAsia"/>
            <w:noProof/>
            <w:color w:val="auto"/>
            <w:sz w:val="24"/>
            <w:szCs w:val="24"/>
          </w:rPr>
          <w:t>第四章</w:t>
        </w:r>
        <w:r w:rsidRPr="005F4748">
          <w:rPr>
            <w:rStyle w:val="aff1"/>
            <w:rFonts w:ascii="宋体" w:hAnsi="宋体"/>
            <w:noProof/>
            <w:color w:val="auto"/>
            <w:sz w:val="24"/>
            <w:szCs w:val="24"/>
          </w:rPr>
          <w:t xml:space="preserve">  </w:t>
        </w:r>
        <w:r w:rsidRPr="005F4748">
          <w:rPr>
            <w:rStyle w:val="aff1"/>
            <w:rFonts w:ascii="宋体" w:hAnsi="宋体" w:hint="eastAsia"/>
            <w:noProof/>
            <w:color w:val="auto"/>
            <w:sz w:val="24"/>
            <w:szCs w:val="24"/>
          </w:rPr>
          <w:t>投标文件格式</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_Toc149853159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51</w:t>
        </w:r>
        <w:r w:rsidRPr="005F4748">
          <w:rPr>
            <w:rFonts w:ascii="宋体" w:hAnsi="宋体"/>
            <w:noProof/>
            <w:sz w:val="24"/>
            <w:szCs w:val="24"/>
          </w:rPr>
          <w:fldChar w:fldCharType="end"/>
        </w:r>
      </w:hyperlink>
    </w:p>
    <w:p w14:paraId="57BB308A" w14:textId="2CDBCE51" w:rsidR="00A1382B" w:rsidRPr="005F4748" w:rsidRDefault="00A1382B">
      <w:pPr>
        <w:pStyle w:val="TOC2"/>
        <w:spacing w:line="320" w:lineRule="exact"/>
        <w:rPr>
          <w:rFonts w:ascii="宋体" w:hAnsi="宋体" w:cstheme="minorBidi" w:hint="eastAsia"/>
          <w:smallCaps w:val="0"/>
          <w:noProof/>
          <w:sz w:val="24"/>
          <w:szCs w:val="24"/>
        </w:rPr>
      </w:pPr>
      <w:hyperlink w:anchor="_Toc149853160" w:history="1">
        <w:r w:rsidRPr="005F4748">
          <w:rPr>
            <w:rStyle w:val="aff1"/>
            <w:rFonts w:ascii="宋体" w:hAnsi="宋体" w:hint="eastAsia"/>
            <w:noProof/>
            <w:color w:val="auto"/>
            <w:sz w:val="24"/>
            <w:szCs w:val="24"/>
          </w:rPr>
          <w:t>开标一览表</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_Toc149853160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53</w:t>
        </w:r>
        <w:r w:rsidRPr="005F4748">
          <w:rPr>
            <w:rFonts w:ascii="宋体" w:hAnsi="宋体"/>
            <w:noProof/>
            <w:sz w:val="24"/>
            <w:szCs w:val="24"/>
          </w:rPr>
          <w:fldChar w:fldCharType="end"/>
        </w:r>
      </w:hyperlink>
    </w:p>
    <w:p w14:paraId="4341FE31" w14:textId="64AA308E" w:rsidR="00A1382B" w:rsidRPr="005F4748" w:rsidRDefault="00A1382B">
      <w:pPr>
        <w:pStyle w:val="TOC2"/>
        <w:spacing w:line="320" w:lineRule="exact"/>
        <w:rPr>
          <w:rFonts w:ascii="宋体" w:hAnsi="宋体" w:cstheme="minorBidi" w:hint="eastAsia"/>
          <w:smallCaps w:val="0"/>
          <w:noProof/>
          <w:sz w:val="24"/>
          <w:szCs w:val="24"/>
        </w:rPr>
      </w:pPr>
      <w:hyperlink w:anchor="_Toc149853161" w:history="1">
        <w:r w:rsidRPr="005F4748">
          <w:rPr>
            <w:rStyle w:val="aff1"/>
            <w:rFonts w:ascii="宋体" w:hAnsi="宋体" w:hint="eastAsia"/>
            <w:noProof/>
            <w:color w:val="auto"/>
            <w:sz w:val="24"/>
            <w:szCs w:val="24"/>
          </w:rPr>
          <w:t>一、资格证明文件</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_Toc149853161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54</w:t>
        </w:r>
        <w:r w:rsidRPr="005F4748">
          <w:rPr>
            <w:rFonts w:ascii="宋体" w:hAnsi="宋体"/>
            <w:noProof/>
            <w:sz w:val="24"/>
            <w:szCs w:val="24"/>
          </w:rPr>
          <w:fldChar w:fldCharType="end"/>
        </w:r>
      </w:hyperlink>
    </w:p>
    <w:p w14:paraId="55C17265" w14:textId="03F02D3D" w:rsidR="00A1382B" w:rsidRPr="005F4748" w:rsidRDefault="00A1382B">
      <w:pPr>
        <w:pStyle w:val="TOC2"/>
        <w:spacing w:line="320" w:lineRule="exact"/>
        <w:rPr>
          <w:rFonts w:ascii="宋体" w:hAnsi="宋体" w:cstheme="minorBidi" w:hint="eastAsia"/>
          <w:smallCaps w:val="0"/>
          <w:noProof/>
          <w:sz w:val="24"/>
          <w:szCs w:val="24"/>
        </w:rPr>
      </w:pPr>
      <w:hyperlink w:anchor="_Toc149853162" w:history="1">
        <w:r w:rsidRPr="005F4748">
          <w:rPr>
            <w:rStyle w:val="aff1"/>
            <w:rFonts w:ascii="宋体" w:hAnsi="宋体" w:hint="eastAsia"/>
            <w:noProof/>
            <w:color w:val="auto"/>
            <w:sz w:val="24"/>
            <w:szCs w:val="24"/>
          </w:rPr>
          <w:t>二、商务部分</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_Toc149853162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69</w:t>
        </w:r>
        <w:r w:rsidRPr="005F4748">
          <w:rPr>
            <w:rFonts w:ascii="宋体" w:hAnsi="宋体"/>
            <w:noProof/>
            <w:sz w:val="24"/>
            <w:szCs w:val="24"/>
          </w:rPr>
          <w:fldChar w:fldCharType="end"/>
        </w:r>
      </w:hyperlink>
    </w:p>
    <w:p w14:paraId="794E694D" w14:textId="7DE069A8" w:rsidR="00A1382B" w:rsidRPr="005F4748" w:rsidRDefault="00A1382B">
      <w:pPr>
        <w:pStyle w:val="TOC2"/>
        <w:spacing w:line="320" w:lineRule="exact"/>
        <w:rPr>
          <w:rFonts w:ascii="宋体" w:hAnsi="宋体" w:cstheme="minorBidi" w:hint="eastAsia"/>
          <w:smallCaps w:val="0"/>
          <w:noProof/>
          <w:sz w:val="24"/>
          <w:szCs w:val="24"/>
        </w:rPr>
      </w:pPr>
      <w:hyperlink w:anchor="_Toc149853163" w:history="1">
        <w:r w:rsidRPr="005F4748">
          <w:rPr>
            <w:rStyle w:val="aff1"/>
            <w:rFonts w:ascii="宋体" w:hAnsi="宋体" w:hint="eastAsia"/>
            <w:noProof/>
            <w:color w:val="auto"/>
            <w:sz w:val="24"/>
            <w:szCs w:val="24"/>
          </w:rPr>
          <w:t>三、技术部分</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_Toc149853163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82</w:t>
        </w:r>
        <w:r w:rsidRPr="005F4748">
          <w:rPr>
            <w:rFonts w:ascii="宋体" w:hAnsi="宋体"/>
            <w:noProof/>
            <w:sz w:val="24"/>
            <w:szCs w:val="24"/>
          </w:rPr>
          <w:fldChar w:fldCharType="end"/>
        </w:r>
      </w:hyperlink>
    </w:p>
    <w:p w14:paraId="502A9C4B" w14:textId="5E991097" w:rsidR="00A1382B" w:rsidRPr="005F4748" w:rsidRDefault="00A1382B">
      <w:pPr>
        <w:pStyle w:val="TOC1"/>
        <w:spacing w:line="320" w:lineRule="exact"/>
        <w:ind w:firstLine="149"/>
        <w:rPr>
          <w:rFonts w:ascii="宋体" w:hAnsi="宋体" w:cstheme="minorBidi" w:hint="eastAsia"/>
          <w:b w:val="0"/>
          <w:bCs w:val="0"/>
          <w:caps w:val="0"/>
          <w:noProof/>
          <w:sz w:val="24"/>
          <w:szCs w:val="24"/>
        </w:rPr>
      </w:pPr>
      <w:hyperlink w:anchor="_Toc149853164" w:history="1">
        <w:r w:rsidRPr="005F4748">
          <w:rPr>
            <w:rStyle w:val="aff1"/>
            <w:rFonts w:ascii="宋体" w:hAnsi="宋体" w:hint="eastAsia"/>
            <w:noProof/>
            <w:color w:val="auto"/>
            <w:sz w:val="24"/>
            <w:szCs w:val="24"/>
          </w:rPr>
          <w:t>第五章</w:t>
        </w:r>
        <w:r w:rsidRPr="005F4748">
          <w:rPr>
            <w:rStyle w:val="aff1"/>
            <w:rFonts w:ascii="宋体" w:hAnsi="宋体"/>
            <w:noProof/>
            <w:color w:val="auto"/>
            <w:sz w:val="24"/>
            <w:szCs w:val="24"/>
          </w:rPr>
          <w:t xml:space="preserve">  </w:t>
        </w:r>
        <w:r w:rsidRPr="005F4748">
          <w:rPr>
            <w:rStyle w:val="aff1"/>
            <w:rFonts w:ascii="宋体" w:hAnsi="宋体" w:hint="eastAsia"/>
            <w:noProof/>
            <w:color w:val="auto"/>
            <w:sz w:val="24"/>
            <w:szCs w:val="24"/>
          </w:rPr>
          <w:t>货物需求及技术要求</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_Toc149853164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88</w:t>
        </w:r>
        <w:r w:rsidRPr="005F4748">
          <w:rPr>
            <w:rFonts w:ascii="宋体" w:hAnsi="宋体"/>
            <w:noProof/>
            <w:sz w:val="24"/>
            <w:szCs w:val="24"/>
          </w:rPr>
          <w:fldChar w:fldCharType="end"/>
        </w:r>
      </w:hyperlink>
    </w:p>
    <w:p w14:paraId="0DBAC3B0" w14:textId="2D31D560" w:rsidR="00A1382B" w:rsidRPr="005F4748" w:rsidRDefault="00A1382B">
      <w:pPr>
        <w:pStyle w:val="TOC1"/>
        <w:spacing w:line="320" w:lineRule="exact"/>
        <w:ind w:firstLine="149"/>
        <w:rPr>
          <w:rFonts w:ascii="宋体" w:hAnsi="宋体" w:cstheme="minorBidi" w:hint="eastAsia"/>
          <w:b w:val="0"/>
          <w:bCs w:val="0"/>
          <w:caps w:val="0"/>
          <w:noProof/>
          <w:sz w:val="24"/>
          <w:szCs w:val="24"/>
        </w:rPr>
      </w:pPr>
      <w:hyperlink w:anchor="_Toc149853165" w:history="1">
        <w:r w:rsidRPr="005F4748">
          <w:rPr>
            <w:rStyle w:val="aff1"/>
            <w:rFonts w:ascii="宋体" w:hAnsi="宋体" w:hint="eastAsia"/>
            <w:noProof/>
            <w:color w:val="auto"/>
            <w:sz w:val="24"/>
            <w:szCs w:val="24"/>
          </w:rPr>
          <w:t>第六章</w:t>
        </w:r>
        <w:r w:rsidRPr="005F4748">
          <w:rPr>
            <w:rStyle w:val="aff1"/>
            <w:rFonts w:ascii="宋体" w:hAnsi="宋体"/>
            <w:noProof/>
            <w:color w:val="auto"/>
            <w:sz w:val="24"/>
            <w:szCs w:val="24"/>
          </w:rPr>
          <w:t xml:space="preserve"> </w:t>
        </w:r>
        <w:r w:rsidRPr="005F4748">
          <w:rPr>
            <w:rStyle w:val="aff1"/>
            <w:rFonts w:ascii="宋体" w:hAnsi="宋体" w:hint="eastAsia"/>
            <w:noProof/>
            <w:color w:val="auto"/>
            <w:sz w:val="24"/>
            <w:szCs w:val="24"/>
          </w:rPr>
          <w:t>资格评审标准</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_Toc149853165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89</w:t>
        </w:r>
        <w:r w:rsidRPr="005F4748">
          <w:rPr>
            <w:rFonts w:ascii="宋体" w:hAnsi="宋体"/>
            <w:noProof/>
            <w:sz w:val="24"/>
            <w:szCs w:val="24"/>
          </w:rPr>
          <w:fldChar w:fldCharType="end"/>
        </w:r>
      </w:hyperlink>
    </w:p>
    <w:p w14:paraId="50F1F3A1" w14:textId="1172051E" w:rsidR="00A1382B" w:rsidRPr="005F4748" w:rsidRDefault="00A1382B">
      <w:pPr>
        <w:pStyle w:val="TOC2"/>
        <w:spacing w:line="320" w:lineRule="exact"/>
        <w:rPr>
          <w:rFonts w:ascii="宋体" w:hAnsi="宋体" w:cstheme="minorBidi" w:hint="eastAsia"/>
          <w:smallCaps w:val="0"/>
          <w:noProof/>
          <w:sz w:val="24"/>
          <w:szCs w:val="24"/>
        </w:rPr>
      </w:pPr>
      <w:hyperlink w:anchor="_Toc149853166" w:history="1">
        <w:r w:rsidRPr="005F4748">
          <w:rPr>
            <w:rStyle w:val="aff1"/>
            <w:rFonts w:ascii="宋体" w:hAnsi="宋体" w:cs="宋体"/>
            <w:b/>
            <w:noProof/>
            <w:color w:val="auto"/>
            <w:kern w:val="0"/>
            <w:sz w:val="24"/>
            <w:szCs w:val="24"/>
          </w:rPr>
          <w:t xml:space="preserve">1. </w:t>
        </w:r>
        <w:r w:rsidRPr="005F4748">
          <w:rPr>
            <w:rStyle w:val="aff1"/>
            <w:rFonts w:ascii="宋体" w:hAnsi="宋体" w:cs="宋体" w:hint="eastAsia"/>
            <w:b/>
            <w:noProof/>
            <w:color w:val="auto"/>
            <w:kern w:val="0"/>
            <w:sz w:val="24"/>
            <w:szCs w:val="24"/>
          </w:rPr>
          <w:t>资格审查</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_Toc149853166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102</w:t>
        </w:r>
        <w:r w:rsidRPr="005F4748">
          <w:rPr>
            <w:rFonts w:ascii="宋体" w:hAnsi="宋体"/>
            <w:noProof/>
            <w:sz w:val="24"/>
            <w:szCs w:val="24"/>
          </w:rPr>
          <w:fldChar w:fldCharType="end"/>
        </w:r>
      </w:hyperlink>
    </w:p>
    <w:p w14:paraId="6D1C4645" w14:textId="06D293C7" w:rsidR="00A1382B" w:rsidRPr="005F4748" w:rsidRDefault="00A1382B">
      <w:pPr>
        <w:pStyle w:val="TOC2"/>
        <w:spacing w:line="320" w:lineRule="exact"/>
        <w:rPr>
          <w:rFonts w:ascii="宋体" w:hAnsi="宋体" w:cstheme="minorBidi" w:hint="eastAsia"/>
          <w:smallCaps w:val="0"/>
          <w:noProof/>
          <w:sz w:val="24"/>
          <w:szCs w:val="24"/>
        </w:rPr>
      </w:pPr>
      <w:hyperlink w:anchor="_Toc149853167" w:history="1">
        <w:r w:rsidRPr="005F4748">
          <w:rPr>
            <w:rStyle w:val="aff1"/>
            <w:rFonts w:ascii="宋体" w:hAnsi="宋体" w:cs="宋体"/>
            <w:b/>
            <w:noProof/>
            <w:color w:val="auto"/>
            <w:kern w:val="0"/>
            <w:sz w:val="24"/>
            <w:szCs w:val="24"/>
          </w:rPr>
          <w:t xml:space="preserve">2. </w:t>
        </w:r>
        <w:r w:rsidRPr="005F4748">
          <w:rPr>
            <w:rStyle w:val="aff1"/>
            <w:rFonts w:ascii="宋体" w:hAnsi="宋体" w:cs="宋体" w:hint="eastAsia"/>
            <w:b/>
            <w:noProof/>
            <w:color w:val="auto"/>
            <w:kern w:val="0"/>
            <w:sz w:val="24"/>
            <w:szCs w:val="24"/>
          </w:rPr>
          <w:t>资格审查标准</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_Toc149853167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102</w:t>
        </w:r>
        <w:r w:rsidRPr="005F4748">
          <w:rPr>
            <w:rFonts w:ascii="宋体" w:hAnsi="宋体"/>
            <w:noProof/>
            <w:sz w:val="24"/>
            <w:szCs w:val="24"/>
          </w:rPr>
          <w:fldChar w:fldCharType="end"/>
        </w:r>
      </w:hyperlink>
    </w:p>
    <w:p w14:paraId="70C0BCA6" w14:textId="69066583" w:rsidR="00A1382B" w:rsidRPr="005F4748" w:rsidRDefault="00A1382B">
      <w:pPr>
        <w:pStyle w:val="TOC2"/>
        <w:spacing w:line="320" w:lineRule="exact"/>
        <w:rPr>
          <w:rFonts w:ascii="宋体" w:hAnsi="宋体" w:cstheme="minorBidi" w:hint="eastAsia"/>
          <w:smallCaps w:val="0"/>
          <w:noProof/>
          <w:sz w:val="24"/>
          <w:szCs w:val="24"/>
        </w:rPr>
      </w:pPr>
      <w:hyperlink w:anchor="_Toc149853168" w:history="1">
        <w:r w:rsidRPr="005F4748">
          <w:rPr>
            <w:rStyle w:val="aff1"/>
            <w:rFonts w:ascii="宋体" w:hAnsi="宋体" w:cs="宋体"/>
            <w:b/>
            <w:noProof/>
            <w:color w:val="auto"/>
            <w:kern w:val="0"/>
            <w:sz w:val="24"/>
            <w:szCs w:val="24"/>
          </w:rPr>
          <w:t xml:space="preserve">3. </w:t>
        </w:r>
        <w:r w:rsidRPr="005F4748">
          <w:rPr>
            <w:rStyle w:val="aff1"/>
            <w:rFonts w:ascii="宋体" w:hAnsi="宋体" w:cs="宋体" w:hint="eastAsia"/>
            <w:b/>
            <w:noProof/>
            <w:color w:val="auto"/>
            <w:kern w:val="0"/>
            <w:sz w:val="24"/>
            <w:szCs w:val="24"/>
          </w:rPr>
          <w:t>资格审查程序</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_Toc149853168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102</w:t>
        </w:r>
        <w:r w:rsidRPr="005F4748">
          <w:rPr>
            <w:rFonts w:ascii="宋体" w:hAnsi="宋体"/>
            <w:noProof/>
            <w:sz w:val="24"/>
            <w:szCs w:val="24"/>
          </w:rPr>
          <w:fldChar w:fldCharType="end"/>
        </w:r>
      </w:hyperlink>
    </w:p>
    <w:p w14:paraId="2D12289D" w14:textId="76F4DFA5" w:rsidR="00A1382B" w:rsidRPr="005F4748" w:rsidRDefault="00A1382B">
      <w:pPr>
        <w:pStyle w:val="TOC1"/>
        <w:spacing w:line="320" w:lineRule="exact"/>
        <w:ind w:firstLine="149"/>
        <w:rPr>
          <w:rFonts w:ascii="宋体" w:hAnsi="宋体" w:cstheme="minorBidi" w:hint="eastAsia"/>
          <w:b w:val="0"/>
          <w:bCs w:val="0"/>
          <w:caps w:val="0"/>
          <w:noProof/>
          <w:sz w:val="24"/>
          <w:szCs w:val="24"/>
        </w:rPr>
      </w:pPr>
      <w:hyperlink w:anchor="_Toc149853169" w:history="1">
        <w:r w:rsidRPr="005F4748">
          <w:rPr>
            <w:rStyle w:val="aff1"/>
            <w:rFonts w:ascii="宋体" w:hAnsi="宋体" w:hint="eastAsia"/>
            <w:noProof/>
            <w:color w:val="auto"/>
            <w:sz w:val="24"/>
            <w:szCs w:val="24"/>
          </w:rPr>
          <w:t>第七章</w:t>
        </w:r>
        <w:r w:rsidRPr="005F4748">
          <w:rPr>
            <w:rStyle w:val="aff1"/>
            <w:rFonts w:ascii="宋体" w:hAnsi="宋体"/>
            <w:noProof/>
            <w:color w:val="auto"/>
            <w:sz w:val="24"/>
            <w:szCs w:val="24"/>
          </w:rPr>
          <w:t xml:space="preserve"> </w:t>
        </w:r>
        <w:r w:rsidRPr="005F4748">
          <w:rPr>
            <w:rStyle w:val="aff1"/>
            <w:rFonts w:ascii="宋体" w:hAnsi="宋体" w:hint="eastAsia"/>
            <w:noProof/>
            <w:color w:val="auto"/>
            <w:sz w:val="24"/>
            <w:szCs w:val="24"/>
          </w:rPr>
          <w:t>评标方法（综合评分法）</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_Toc149853169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103</w:t>
        </w:r>
        <w:r w:rsidRPr="005F4748">
          <w:rPr>
            <w:rFonts w:ascii="宋体" w:hAnsi="宋体"/>
            <w:noProof/>
            <w:sz w:val="24"/>
            <w:szCs w:val="24"/>
          </w:rPr>
          <w:fldChar w:fldCharType="end"/>
        </w:r>
      </w:hyperlink>
    </w:p>
    <w:p w14:paraId="2CACCFB3" w14:textId="16D22205" w:rsidR="00A1382B" w:rsidRPr="005F4748" w:rsidRDefault="00A1382B">
      <w:pPr>
        <w:pStyle w:val="TOC2"/>
        <w:spacing w:line="320" w:lineRule="exact"/>
        <w:rPr>
          <w:rFonts w:ascii="宋体" w:hAnsi="宋体" w:cstheme="minorBidi" w:hint="eastAsia"/>
          <w:smallCaps w:val="0"/>
          <w:noProof/>
          <w:sz w:val="24"/>
          <w:szCs w:val="24"/>
        </w:rPr>
      </w:pPr>
      <w:hyperlink w:anchor="_Toc149853170" w:history="1">
        <w:r w:rsidRPr="005F4748">
          <w:rPr>
            <w:rStyle w:val="aff1"/>
            <w:rFonts w:ascii="宋体" w:hAnsi="宋体" w:hint="eastAsia"/>
            <w:b/>
            <w:noProof/>
            <w:color w:val="auto"/>
            <w:kern w:val="0"/>
            <w:sz w:val="24"/>
            <w:szCs w:val="24"/>
          </w:rPr>
          <w:t>评标方法前附表</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_Toc149853170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103</w:t>
        </w:r>
        <w:r w:rsidRPr="005F4748">
          <w:rPr>
            <w:rFonts w:ascii="宋体" w:hAnsi="宋体"/>
            <w:noProof/>
            <w:sz w:val="24"/>
            <w:szCs w:val="24"/>
          </w:rPr>
          <w:fldChar w:fldCharType="end"/>
        </w:r>
      </w:hyperlink>
    </w:p>
    <w:p w14:paraId="7CA8D67F" w14:textId="2BD6941B" w:rsidR="00A1382B" w:rsidRPr="005F4748" w:rsidRDefault="00A1382B">
      <w:pPr>
        <w:pStyle w:val="TOC2"/>
        <w:spacing w:line="320" w:lineRule="exact"/>
        <w:rPr>
          <w:rFonts w:ascii="宋体" w:hAnsi="宋体" w:cstheme="minorBidi" w:hint="eastAsia"/>
          <w:smallCaps w:val="0"/>
          <w:noProof/>
          <w:sz w:val="24"/>
          <w:szCs w:val="24"/>
        </w:rPr>
      </w:pPr>
      <w:hyperlink w:anchor="_Toc149853171" w:history="1">
        <w:r w:rsidRPr="005F4748">
          <w:rPr>
            <w:rStyle w:val="aff1"/>
            <w:rFonts w:ascii="宋体" w:hAnsi="宋体"/>
            <w:b/>
            <w:noProof/>
            <w:color w:val="auto"/>
            <w:sz w:val="24"/>
            <w:szCs w:val="24"/>
          </w:rPr>
          <w:t>1.</w:t>
        </w:r>
        <w:r w:rsidRPr="005F4748">
          <w:rPr>
            <w:rStyle w:val="aff1"/>
            <w:rFonts w:ascii="宋体" w:hAnsi="宋体" w:hint="eastAsia"/>
            <w:b/>
            <w:noProof/>
            <w:color w:val="auto"/>
            <w:sz w:val="24"/>
            <w:szCs w:val="24"/>
          </w:rPr>
          <w:t>评标方法：</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_Toc149853171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108</w:t>
        </w:r>
        <w:r w:rsidRPr="005F4748">
          <w:rPr>
            <w:rFonts w:ascii="宋体" w:hAnsi="宋体"/>
            <w:noProof/>
            <w:sz w:val="24"/>
            <w:szCs w:val="24"/>
          </w:rPr>
          <w:fldChar w:fldCharType="end"/>
        </w:r>
      </w:hyperlink>
    </w:p>
    <w:p w14:paraId="7439C97C" w14:textId="227FA370" w:rsidR="00A1382B" w:rsidRPr="005F4748" w:rsidRDefault="00A1382B">
      <w:pPr>
        <w:pStyle w:val="TOC2"/>
        <w:spacing w:line="320" w:lineRule="exact"/>
        <w:rPr>
          <w:rFonts w:ascii="宋体" w:hAnsi="宋体" w:cstheme="minorBidi" w:hint="eastAsia"/>
          <w:smallCaps w:val="0"/>
          <w:noProof/>
          <w:sz w:val="24"/>
          <w:szCs w:val="24"/>
        </w:rPr>
      </w:pPr>
      <w:hyperlink w:anchor="_Toc149853172" w:history="1">
        <w:r w:rsidRPr="005F4748">
          <w:rPr>
            <w:rStyle w:val="aff1"/>
            <w:rFonts w:ascii="宋体" w:hAnsi="宋体"/>
            <w:b/>
            <w:noProof/>
            <w:color w:val="auto"/>
            <w:sz w:val="24"/>
            <w:szCs w:val="24"/>
          </w:rPr>
          <w:t>2.</w:t>
        </w:r>
        <w:r w:rsidRPr="005F4748">
          <w:rPr>
            <w:rStyle w:val="aff1"/>
            <w:rFonts w:ascii="宋体" w:hAnsi="宋体" w:hint="eastAsia"/>
            <w:b/>
            <w:noProof/>
            <w:color w:val="auto"/>
            <w:sz w:val="24"/>
            <w:szCs w:val="24"/>
          </w:rPr>
          <w:t>政府采购政策：</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_Toc149853172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108</w:t>
        </w:r>
        <w:r w:rsidRPr="005F4748">
          <w:rPr>
            <w:rFonts w:ascii="宋体" w:hAnsi="宋体"/>
            <w:noProof/>
            <w:sz w:val="24"/>
            <w:szCs w:val="24"/>
          </w:rPr>
          <w:fldChar w:fldCharType="end"/>
        </w:r>
      </w:hyperlink>
    </w:p>
    <w:p w14:paraId="67F383EB" w14:textId="6E51CF8C" w:rsidR="00A1382B" w:rsidRPr="005F4748" w:rsidRDefault="00A1382B">
      <w:pPr>
        <w:pStyle w:val="TOC2"/>
        <w:spacing w:line="320" w:lineRule="exact"/>
        <w:rPr>
          <w:rFonts w:ascii="宋体" w:hAnsi="宋体" w:cstheme="minorBidi" w:hint="eastAsia"/>
          <w:smallCaps w:val="0"/>
          <w:noProof/>
          <w:sz w:val="24"/>
          <w:szCs w:val="24"/>
        </w:rPr>
      </w:pPr>
      <w:hyperlink w:anchor="_Toc149853173" w:history="1">
        <w:r w:rsidRPr="005F4748">
          <w:rPr>
            <w:rStyle w:val="aff1"/>
            <w:rFonts w:ascii="宋体" w:hAnsi="宋体"/>
            <w:b/>
            <w:bCs/>
            <w:noProof/>
            <w:color w:val="auto"/>
            <w:sz w:val="24"/>
            <w:szCs w:val="24"/>
          </w:rPr>
          <w:t xml:space="preserve">3. </w:t>
        </w:r>
        <w:r w:rsidRPr="005F4748">
          <w:rPr>
            <w:rStyle w:val="aff1"/>
            <w:rFonts w:ascii="宋体" w:hAnsi="宋体" w:hint="eastAsia"/>
            <w:b/>
            <w:bCs/>
            <w:noProof/>
            <w:color w:val="auto"/>
            <w:sz w:val="24"/>
            <w:szCs w:val="24"/>
          </w:rPr>
          <w:t>评标程序及标准</w:t>
        </w:r>
        <w:r w:rsidRPr="005F4748">
          <w:rPr>
            <w:rFonts w:ascii="宋体" w:hAnsi="宋体"/>
            <w:noProof/>
            <w:sz w:val="24"/>
            <w:szCs w:val="24"/>
          </w:rPr>
          <w:tab/>
        </w:r>
        <w:r w:rsidRPr="005F4748">
          <w:rPr>
            <w:rFonts w:ascii="宋体" w:hAnsi="宋体"/>
            <w:noProof/>
            <w:sz w:val="24"/>
            <w:szCs w:val="24"/>
          </w:rPr>
          <w:fldChar w:fldCharType="begin"/>
        </w:r>
        <w:r w:rsidRPr="005F4748">
          <w:rPr>
            <w:rFonts w:ascii="宋体" w:hAnsi="宋体"/>
            <w:noProof/>
            <w:sz w:val="24"/>
            <w:szCs w:val="24"/>
          </w:rPr>
          <w:instrText xml:space="preserve"> PAGEREF _Toc149853173 \h </w:instrText>
        </w:r>
        <w:r w:rsidRPr="005F4748">
          <w:rPr>
            <w:rFonts w:ascii="宋体" w:hAnsi="宋体"/>
            <w:noProof/>
            <w:sz w:val="24"/>
            <w:szCs w:val="24"/>
          </w:rPr>
        </w:r>
        <w:r w:rsidRPr="005F4748">
          <w:rPr>
            <w:rFonts w:ascii="宋体" w:hAnsi="宋体"/>
            <w:noProof/>
            <w:sz w:val="24"/>
            <w:szCs w:val="24"/>
          </w:rPr>
          <w:fldChar w:fldCharType="separate"/>
        </w:r>
        <w:r w:rsidR="008A09A0">
          <w:rPr>
            <w:rFonts w:ascii="宋体" w:hAnsi="宋体" w:hint="eastAsia"/>
            <w:noProof/>
            <w:sz w:val="24"/>
            <w:szCs w:val="24"/>
          </w:rPr>
          <w:t>110</w:t>
        </w:r>
        <w:r w:rsidRPr="005F4748">
          <w:rPr>
            <w:rFonts w:ascii="宋体" w:hAnsi="宋体"/>
            <w:noProof/>
            <w:sz w:val="24"/>
            <w:szCs w:val="24"/>
          </w:rPr>
          <w:fldChar w:fldCharType="end"/>
        </w:r>
      </w:hyperlink>
    </w:p>
    <w:p w14:paraId="40C5D223" w14:textId="77777777" w:rsidR="00A1382B" w:rsidRPr="005F4748" w:rsidRDefault="00000000">
      <w:pPr>
        <w:pStyle w:val="TOC2"/>
        <w:adjustRightInd w:val="0"/>
        <w:snapToGrid w:val="0"/>
        <w:spacing w:line="320" w:lineRule="exact"/>
        <w:ind w:left="0"/>
        <w:rPr>
          <w:rFonts w:ascii="宋体" w:hAnsi="宋体" w:hint="eastAsia"/>
          <w:sz w:val="21"/>
          <w:szCs w:val="21"/>
        </w:rPr>
        <w:sectPr w:rsidR="00A1382B" w:rsidRPr="005F4748">
          <w:headerReference w:type="default" r:id="rId9"/>
          <w:footerReference w:type="even" r:id="rId10"/>
          <w:footerReference w:type="default" r:id="rId11"/>
          <w:footerReference w:type="first" r:id="rId12"/>
          <w:pgSz w:w="11906" w:h="16838"/>
          <w:pgMar w:top="1134" w:right="1276" w:bottom="1134" w:left="1276" w:header="720" w:footer="720" w:gutter="0"/>
          <w:cols w:space="720"/>
          <w:titlePg/>
          <w:docGrid w:linePitch="331"/>
        </w:sectPr>
      </w:pPr>
      <w:r w:rsidRPr="005F4748">
        <w:rPr>
          <w:rFonts w:ascii="宋体" w:hAnsi="宋体"/>
          <w:bCs/>
          <w:caps/>
          <w:smallCaps w:val="0"/>
          <w:sz w:val="24"/>
          <w:szCs w:val="24"/>
        </w:rPr>
        <w:fldChar w:fldCharType="end"/>
      </w:r>
    </w:p>
    <w:p w14:paraId="001B6721" w14:textId="77777777" w:rsidR="00A1382B" w:rsidRPr="005F4748" w:rsidRDefault="00000000">
      <w:pPr>
        <w:pStyle w:val="1"/>
        <w:jc w:val="center"/>
        <w:rPr>
          <w:rFonts w:ascii="宋体" w:eastAsia="宋体" w:hAnsi="宋体" w:hint="eastAsia"/>
          <w:sz w:val="36"/>
          <w:szCs w:val="36"/>
        </w:rPr>
      </w:pPr>
      <w:bookmarkStart w:id="1" w:name="_Toc149853140"/>
      <w:r w:rsidRPr="005F4748">
        <w:rPr>
          <w:rFonts w:ascii="宋体" w:eastAsia="宋体" w:hAnsi="宋体" w:hint="eastAsia"/>
          <w:sz w:val="36"/>
          <w:szCs w:val="36"/>
        </w:rPr>
        <w:lastRenderedPageBreak/>
        <w:t>第一章 公开招标公告</w:t>
      </w:r>
      <w:bookmarkEnd w:id="1"/>
    </w:p>
    <w:p w14:paraId="365016D5" w14:textId="77777777" w:rsidR="00A1382B" w:rsidRPr="005F4748" w:rsidRDefault="00000000">
      <w:pPr>
        <w:pBdr>
          <w:top w:val="single" w:sz="4" w:space="1" w:color="auto"/>
          <w:left w:val="single" w:sz="4" w:space="4" w:color="auto"/>
          <w:bottom w:val="single" w:sz="4" w:space="1" w:color="auto"/>
          <w:right w:val="single" w:sz="4" w:space="4" w:color="auto"/>
        </w:pBdr>
        <w:spacing w:line="360" w:lineRule="auto"/>
        <w:ind w:firstLineChars="200" w:firstLine="482"/>
        <w:jc w:val="left"/>
        <w:rPr>
          <w:rFonts w:ascii="宋体" w:hAnsi="宋体" w:hint="eastAsia"/>
          <w:b/>
          <w:bCs/>
          <w:sz w:val="24"/>
        </w:rPr>
      </w:pPr>
      <w:bookmarkStart w:id="2" w:name="OLE_LINK1"/>
      <w:r w:rsidRPr="005F4748">
        <w:rPr>
          <w:rFonts w:ascii="宋体" w:hAnsi="宋体" w:hint="eastAsia"/>
          <w:b/>
          <w:bCs/>
          <w:sz w:val="24"/>
        </w:rPr>
        <w:t>项目概况</w:t>
      </w:r>
    </w:p>
    <w:p w14:paraId="3988CBE9" w14:textId="5EB1C562" w:rsidR="00A1382B" w:rsidRPr="005F4748" w:rsidRDefault="00000000">
      <w:pPr>
        <w:pBdr>
          <w:top w:val="single" w:sz="4" w:space="1" w:color="auto"/>
          <w:left w:val="single" w:sz="4" w:space="4" w:color="auto"/>
          <w:bottom w:val="single" w:sz="4" w:space="1" w:color="auto"/>
          <w:right w:val="single" w:sz="4" w:space="4" w:color="auto"/>
        </w:pBdr>
        <w:spacing w:line="360" w:lineRule="auto"/>
        <w:ind w:firstLineChars="200" w:firstLine="480"/>
        <w:jc w:val="left"/>
        <w:rPr>
          <w:rFonts w:ascii="宋体" w:hAnsi="宋体" w:hint="eastAsia"/>
          <w:sz w:val="24"/>
        </w:rPr>
      </w:pPr>
      <w:r w:rsidRPr="005F4748">
        <w:rPr>
          <w:rFonts w:ascii="宋体" w:hAnsi="宋体" w:hint="eastAsia"/>
          <w:sz w:val="24"/>
          <w:u w:val="single"/>
        </w:rPr>
        <w:t>云南省体育彩票管理中心2025年视频监控设备采购项目</w:t>
      </w:r>
      <w:r w:rsidRPr="005F4748">
        <w:rPr>
          <w:rFonts w:ascii="宋体" w:hAnsi="宋体" w:hint="eastAsia"/>
          <w:sz w:val="24"/>
        </w:rPr>
        <w:t>的潜在投标人应在</w:t>
      </w:r>
      <w:r w:rsidRPr="005F4748">
        <w:rPr>
          <w:rFonts w:ascii="宋体" w:hAnsi="宋体" w:hint="eastAsia"/>
          <w:sz w:val="24"/>
          <w:u w:val="single"/>
        </w:rPr>
        <w:t>云南省电子交易平台（政采云平台https://www.zcygov.cn/）</w:t>
      </w:r>
      <w:r w:rsidRPr="005F4748">
        <w:rPr>
          <w:rFonts w:ascii="宋体" w:hAnsi="宋体" w:hint="eastAsia"/>
          <w:sz w:val="24"/>
        </w:rPr>
        <w:t>获取招标文件，并于</w:t>
      </w:r>
      <w:r w:rsidRPr="005F4748">
        <w:rPr>
          <w:rFonts w:ascii="宋体" w:hAnsi="宋体" w:hint="eastAsia"/>
          <w:sz w:val="24"/>
          <w:u w:val="single"/>
        </w:rPr>
        <w:t>2025年</w:t>
      </w:r>
      <w:r w:rsidR="008F1CDB" w:rsidRPr="005F4748">
        <w:rPr>
          <w:rFonts w:ascii="宋体" w:hAnsi="宋体" w:hint="eastAsia"/>
          <w:sz w:val="24"/>
          <w:u w:val="single"/>
        </w:rPr>
        <w:t>07月03日14点30分</w:t>
      </w:r>
      <w:r w:rsidRPr="005F4748">
        <w:rPr>
          <w:rFonts w:ascii="宋体" w:hAnsi="宋体" w:hint="eastAsia"/>
          <w:sz w:val="24"/>
        </w:rPr>
        <w:t>（北京时间）前提交投标文件。</w:t>
      </w:r>
    </w:p>
    <w:p w14:paraId="50038C66" w14:textId="77777777" w:rsidR="00A1382B" w:rsidRPr="005F4748" w:rsidRDefault="00000000">
      <w:pPr>
        <w:pStyle w:val="2"/>
        <w:rPr>
          <w:rFonts w:asciiTheme="majorEastAsia" w:eastAsiaTheme="majorEastAsia" w:hAnsiTheme="majorEastAsia" w:hint="eastAsia"/>
          <w:sz w:val="24"/>
          <w:szCs w:val="24"/>
        </w:rPr>
      </w:pPr>
      <w:bookmarkStart w:id="3" w:name="_Toc28359089"/>
      <w:bookmarkStart w:id="4" w:name="_Toc35393629"/>
      <w:bookmarkStart w:id="5" w:name="_Toc35393798"/>
      <w:bookmarkStart w:id="6" w:name="_Toc28359012"/>
      <w:bookmarkStart w:id="7" w:name="_Toc149853141"/>
      <w:r w:rsidRPr="005F4748">
        <w:rPr>
          <w:rFonts w:asciiTheme="majorEastAsia" w:eastAsiaTheme="majorEastAsia" w:hAnsiTheme="majorEastAsia" w:cs="宋体" w:hint="eastAsia"/>
          <w:sz w:val="24"/>
          <w:szCs w:val="24"/>
        </w:rPr>
        <w:t>一、项目基本情况</w:t>
      </w:r>
      <w:bookmarkEnd w:id="3"/>
      <w:bookmarkEnd w:id="4"/>
      <w:bookmarkEnd w:id="5"/>
      <w:bookmarkEnd w:id="6"/>
      <w:bookmarkEnd w:id="7"/>
    </w:p>
    <w:p w14:paraId="332E0E54" w14:textId="0117CF02" w:rsidR="00A1382B" w:rsidRPr="005F4748" w:rsidRDefault="00000000">
      <w:pPr>
        <w:snapToGrid w:val="0"/>
        <w:spacing w:line="360" w:lineRule="auto"/>
        <w:ind w:firstLineChars="200" w:firstLine="480"/>
        <w:rPr>
          <w:rFonts w:ascii="宋体" w:hAnsi="宋体" w:hint="eastAsia"/>
          <w:sz w:val="24"/>
        </w:rPr>
      </w:pPr>
      <w:r w:rsidRPr="005F4748">
        <w:rPr>
          <w:rFonts w:ascii="宋体" w:hAnsi="宋体" w:hint="eastAsia"/>
          <w:sz w:val="24"/>
        </w:rPr>
        <w:t>项目编号：</w:t>
      </w:r>
      <w:r w:rsidR="0088633E" w:rsidRPr="005F4748">
        <w:rPr>
          <w:rFonts w:ascii="宋体" w:hAnsi="宋体"/>
          <w:sz w:val="24"/>
        </w:rPr>
        <w:t>C53A00625001323</w:t>
      </w:r>
    </w:p>
    <w:p w14:paraId="08E88E3A" w14:textId="77777777" w:rsidR="00A1382B" w:rsidRPr="005F4748" w:rsidRDefault="00000000">
      <w:pPr>
        <w:snapToGrid w:val="0"/>
        <w:spacing w:line="360" w:lineRule="auto"/>
        <w:ind w:firstLineChars="200" w:firstLine="480"/>
        <w:rPr>
          <w:rFonts w:ascii="宋体" w:hAnsi="宋体" w:hint="eastAsia"/>
          <w:sz w:val="24"/>
          <w:u w:val="single"/>
        </w:rPr>
      </w:pPr>
      <w:r w:rsidRPr="005F4748">
        <w:rPr>
          <w:rFonts w:ascii="宋体" w:hAnsi="宋体" w:hint="eastAsia"/>
          <w:sz w:val="24"/>
        </w:rPr>
        <w:t>项目名称：云南省体育彩票管理中心2025年视频监控设备采购项目</w:t>
      </w:r>
    </w:p>
    <w:p w14:paraId="5CA4F526" w14:textId="77777777" w:rsidR="00A1382B" w:rsidRPr="005F4748" w:rsidRDefault="00000000">
      <w:pPr>
        <w:snapToGrid w:val="0"/>
        <w:spacing w:line="360" w:lineRule="auto"/>
        <w:ind w:firstLineChars="200" w:firstLine="480"/>
        <w:rPr>
          <w:rFonts w:ascii="宋体" w:hAnsi="宋体" w:hint="eastAsia"/>
          <w:sz w:val="24"/>
        </w:rPr>
      </w:pPr>
      <w:r w:rsidRPr="005F4748">
        <w:rPr>
          <w:rFonts w:ascii="宋体" w:hAnsi="宋体" w:hint="eastAsia"/>
          <w:sz w:val="24"/>
        </w:rPr>
        <w:t>预算金额：447.16万元</w:t>
      </w:r>
    </w:p>
    <w:p w14:paraId="3F5DA7D8" w14:textId="77777777" w:rsidR="00A1382B" w:rsidRPr="005F4748" w:rsidRDefault="00000000">
      <w:pPr>
        <w:snapToGrid w:val="0"/>
        <w:spacing w:line="360" w:lineRule="auto"/>
        <w:ind w:firstLineChars="200" w:firstLine="480"/>
        <w:rPr>
          <w:rFonts w:ascii="宋体" w:hAnsi="宋体" w:hint="eastAsia"/>
          <w:sz w:val="24"/>
        </w:rPr>
      </w:pPr>
      <w:r w:rsidRPr="005F4748">
        <w:rPr>
          <w:rFonts w:ascii="宋体" w:hAnsi="宋体" w:hint="eastAsia"/>
          <w:sz w:val="24"/>
        </w:rPr>
        <w:t>最高限价：447.16万元</w:t>
      </w:r>
    </w:p>
    <w:p w14:paraId="06FCD8AC" w14:textId="77777777" w:rsidR="00A1382B" w:rsidRPr="005F4748" w:rsidRDefault="00000000">
      <w:pPr>
        <w:snapToGrid w:val="0"/>
        <w:spacing w:line="360" w:lineRule="auto"/>
        <w:ind w:firstLineChars="200" w:firstLine="480"/>
        <w:rPr>
          <w:rFonts w:ascii="宋体" w:hAnsi="宋体" w:hint="eastAsia"/>
          <w:sz w:val="24"/>
        </w:rPr>
      </w:pPr>
      <w:r w:rsidRPr="005F4748">
        <w:rPr>
          <w:rFonts w:ascii="宋体" w:hAnsi="宋体" w:hint="eastAsia"/>
          <w:sz w:val="24"/>
        </w:rPr>
        <w:t>采购需求：为4876个体育彩票实体店、县域管理站、大理销售管理部和玉溪销售管理部分别采购高清摄像头及相关设备，并配套安装调试服务。</w:t>
      </w:r>
    </w:p>
    <w:p w14:paraId="2D10F1BD" w14:textId="77777777" w:rsidR="00A1382B" w:rsidRPr="005F4748" w:rsidRDefault="00000000">
      <w:pPr>
        <w:snapToGrid w:val="0"/>
        <w:spacing w:line="360" w:lineRule="auto"/>
        <w:ind w:firstLineChars="200" w:firstLine="482"/>
        <w:rPr>
          <w:rFonts w:ascii="宋体" w:hAnsi="宋体" w:hint="eastAsia"/>
          <w:sz w:val="24"/>
        </w:rPr>
      </w:pPr>
      <w:r w:rsidRPr="005F4748">
        <w:rPr>
          <w:rFonts w:ascii="宋体" w:hAnsi="宋体" w:hint="eastAsia"/>
          <w:b/>
          <w:bCs/>
          <w:sz w:val="24"/>
        </w:rPr>
        <w:t>注：</w:t>
      </w:r>
      <w:r w:rsidRPr="005F4748">
        <w:rPr>
          <w:rFonts w:ascii="宋体" w:hAnsi="宋体" w:hint="eastAsia"/>
          <w:sz w:val="24"/>
        </w:rPr>
        <w:t>1.★</w:t>
      </w:r>
      <w:r w:rsidRPr="005F4748">
        <w:rPr>
          <w:rFonts w:ascii="宋体" w:hAnsi="宋体" w:hint="eastAsia"/>
          <w:sz w:val="24"/>
          <w:szCs w:val="32"/>
        </w:rPr>
        <w:t>本次采购</w:t>
      </w:r>
      <w:r w:rsidRPr="005F4748">
        <w:rPr>
          <w:rFonts w:ascii="宋体" w:hAnsi="宋体" w:hint="eastAsia"/>
          <w:b/>
          <w:sz w:val="24"/>
          <w:szCs w:val="32"/>
        </w:rPr>
        <w:t>不接受</w:t>
      </w:r>
      <w:r w:rsidRPr="005F4748">
        <w:rPr>
          <w:rFonts w:ascii="宋体" w:hAnsi="宋体" w:hint="eastAsia"/>
          <w:sz w:val="24"/>
          <w:szCs w:val="32"/>
        </w:rPr>
        <w:t>进口产品，</w:t>
      </w:r>
      <w:r w:rsidRPr="005F4748">
        <w:rPr>
          <w:rFonts w:ascii="宋体" w:hAnsi="宋体" w:cs="宋体" w:hint="eastAsia"/>
          <w:sz w:val="24"/>
        </w:rPr>
        <w:t>进口产品是指通过中国海关报关验放进入中国境内且产自关境外的产品。</w:t>
      </w:r>
      <w:r w:rsidRPr="005F4748">
        <w:rPr>
          <w:rFonts w:ascii="宋体" w:hAnsi="宋体" w:hint="eastAsia"/>
          <w:sz w:val="24"/>
          <w:szCs w:val="32"/>
        </w:rPr>
        <w:t>2.投标人须对本项目内所有内容进行整体投标，不得缺项漏项，否则按不实质性响应招标文件处理。</w:t>
      </w:r>
    </w:p>
    <w:p w14:paraId="7E169C6C" w14:textId="77777777" w:rsidR="00A1382B" w:rsidRPr="005F4748" w:rsidRDefault="00000000">
      <w:pPr>
        <w:snapToGrid w:val="0"/>
        <w:spacing w:line="360" w:lineRule="auto"/>
        <w:ind w:firstLineChars="200" w:firstLine="480"/>
        <w:rPr>
          <w:rFonts w:ascii="宋体" w:hAnsi="宋体" w:hint="eastAsia"/>
          <w:sz w:val="24"/>
        </w:rPr>
      </w:pPr>
      <w:r w:rsidRPr="005F4748">
        <w:rPr>
          <w:rFonts w:ascii="宋体" w:hAnsi="宋体" w:hint="eastAsia"/>
          <w:sz w:val="24"/>
        </w:rPr>
        <w:t>合同履行期限（交货期）：合同签订正式生效后30个日历日内完成全部设备供货，合同签订后90个日历日内完成全部设备安装调试。（包括销售管理部监控设备的安装调试，县域管理站和体育彩票实体店设备的安装调试并接入云南省体育彩票实体店视频监控云平台正常运行）。</w:t>
      </w:r>
    </w:p>
    <w:p w14:paraId="72670C2A" w14:textId="77777777" w:rsidR="00A1382B" w:rsidRPr="005F4748" w:rsidRDefault="00000000">
      <w:pPr>
        <w:snapToGrid w:val="0"/>
        <w:spacing w:line="360" w:lineRule="auto"/>
        <w:ind w:firstLineChars="200" w:firstLine="480"/>
        <w:rPr>
          <w:rFonts w:ascii="宋体" w:hAnsi="宋体" w:hint="eastAsia"/>
          <w:sz w:val="24"/>
        </w:rPr>
      </w:pPr>
      <w:r w:rsidRPr="005F4748">
        <w:rPr>
          <w:rFonts w:ascii="宋体" w:hAnsi="宋体" w:hint="eastAsia"/>
          <w:sz w:val="24"/>
        </w:rPr>
        <w:t>本项目</w:t>
      </w:r>
      <w:r w:rsidRPr="005F4748">
        <w:rPr>
          <w:rFonts w:ascii="宋体" w:hAnsi="宋体" w:hint="eastAsia"/>
          <w:b/>
          <w:sz w:val="24"/>
        </w:rPr>
        <w:t>（否）</w:t>
      </w:r>
      <w:r w:rsidRPr="005F4748">
        <w:rPr>
          <w:rFonts w:ascii="宋体" w:hAnsi="宋体" w:hint="eastAsia"/>
          <w:sz w:val="24"/>
        </w:rPr>
        <w:t>接受联合体。</w:t>
      </w:r>
    </w:p>
    <w:p w14:paraId="764AA8CE" w14:textId="77777777" w:rsidR="00A1382B" w:rsidRPr="005F4748" w:rsidRDefault="00000000">
      <w:pPr>
        <w:pStyle w:val="2"/>
        <w:rPr>
          <w:rFonts w:asciiTheme="majorEastAsia" w:eastAsiaTheme="majorEastAsia" w:hAnsiTheme="majorEastAsia" w:cs="宋体" w:hint="eastAsia"/>
          <w:sz w:val="24"/>
          <w:szCs w:val="24"/>
        </w:rPr>
      </w:pPr>
      <w:bookmarkStart w:id="8" w:name="_Toc28359090"/>
      <w:bookmarkStart w:id="9" w:name="_Toc35393799"/>
      <w:bookmarkStart w:id="10" w:name="_Toc149853142"/>
      <w:bookmarkStart w:id="11" w:name="_Toc28359013"/>
      <w:bookmarkStart w:id="12" w:name="_Toc35393630"/>
      <w:r w:rsidRPr="005F4748">
        <w:rPr>
          <w:rFonts w:asciiTheme="majorEastAsia" w:eastAsiaTheme="majorEastAsia" w:hAnsiTheme="majorEastAsia" w:cs="宋体" w:hint="eastAsia"/>
          <w:sz w:val="24"/>
          <w:szCs w:val="24"/>
        </w:rPr>
        <w:t>二、申请人的资格要求：</w:t>
      </w:r>
      <w:bookmarkEnd w:id="8"/>
      <w:bookmarkEnd w:id="9"/>
      <w:bookmarkEnd w:id="10"/>
      <w:bookmarkEnd w:id="11"/>
      <w:bookmarkEnd w:id="12"/>
    </w:p>
    <w:p w14:paraId="293AE94A" w14:textId="77777777" w:rsidR="00A1382B" w:rsidRPr="005F4748" w:rsidRDefault="00000000">
      <w:pPr>
        <w:snapToGrid w:val="0"/>
        <w:spacing w:line="360" w:lineRule="auto"/>
        <w:ind w:firstLineChars="200" w:firstLine="480"/>
        <w:rPr>
          <w:rFonts w:ascii="宋体" w:hAnsi="宋体" w:hint="eastAsia"/>
          <w:sz w:val="24"/>
        </w:rPr>
      </w:pPr>
      <w:bookmarkStart w:id="13" w:name="_Toc28359091"/>
      <w:bookmarkStart w:id="14" w:name="_Toc28359014"/>
      <w:r w:rsidRPr="005F4748">
        <w:rPr>
          <w:rFonts w:ascii="宋体" w:hAnsi="宋体" w:hint="eastAsia"/>
          <w:sz w:val="24"/>
        </w:rPr>
        <w:t>1.满足《中华人民共和国政府采购法》第二十二条规定；</w:t>
      </w:r>
    </w:p>
    <w:p w14:paraId="3F7FF689" w14:textId="2E6DB99E" w:rsidR="005F4FC9" w:rsidRPr="005F4748" w:rsidRDefault="00000000">
      <w:pPr>
        <w:snapToGrid w:val="0"/>
        <w:spacing w:line="360" w:lineRule="auto"/>
        <w:ind w:firstLineChars="200" w:firstLine="480"/>
        <w:rPr>
          <w:rFonts w:ascii="宋体" w:hAnsi="宋体" w:hint="eastAsia"/>
          <w:sz w:val="24"/>
        </w:rPr>
      </w:pPr>
      <w:r w:rsidRPr="005F4748">
        <w:rPr>
          <w:rFonts w:ascii="宋体" w:hAnsi="宋体" w:hint="eastAsia"/>
          <w:sz w:val="24"/>
        </w:rPr>
        <w:t>2.落实政府采购政策需满足的资格要求：无</w:t>
      </w:r>
    </w:p>
    <w:p w14:paraId="54147880" w14:textId="666D1E0E" w:rsidR="00A1382B" w:rsidRPr="005F4748" w:rsidRDefault="005F4FC9">
      <w:pPr>
        <w:snapToGrid w:val="0"/>
        <w:spacing w:line="360" w:lineRule="auto"/>
        <w:ind w:firstLineChars="200" w:firstLine="480"/>
        <w:rPr>
          <w:rFonts w:ascii="宋体" w:hAnsi="宋体" w:hint="eastAsia"/>
          <w:sz w:val="24"/>
        </w:rPr>
      </w:pPr>
      <w:r w:rsidRPr="005F4748">
        <w:rPr>
          <w:rFonts w:ascii="宋体" w:hAnsi="宋体" w:hint="eastAsia"/>
          <w:sz w:val="24"/>
        </w:rPr>
        <w:t>（1）云南省体育彩票管理中心2025年视频监控设备采购项目：非专门面向中小企业采购；</w:t>
      </w:r>
    </w:p>
    <w:p w14:paraId="305F9E51" w14:textId="77777777" w:rsidR="00A1382B" w:rsidRPr="005F4748" w:rsidRDefault="00000000">
      <w:pPr>
        <w:snapToGrid w:val="0"/>
        <w:spacing w:line="360" w:lineRule="auto"/>
        <w:ind w:firstLineChars="200" w:firstLine="480"/>
        <w:rPr>
          <w:rFonts w:ascii="宋体" w:hAnsi="宋体" w:hint="eastAsia"/>
          <w:sz w:val="24"/>
        </w:rPr>
      </w:pPr>
      <w:r w:rsidRPr="005F4748">
        <w:rPr>
          <w:rFonts w:ascii="宋体" w:hAnsi="宋体" w:hint="eastAsia"/>
          <w:sz w:val="24"/>
        </w:rPr>
        <w:t>3.本项目的特定资格要求：</w:t>
      </w:r>
    </w:p>
    <w:p w14:paraId="5F495EC4" w14:textId="77777777" w:rsidR="00A1382B" w:rsidRPr="005F4748" w:rsidRDefault="00000000">
      <w:pPr>
        <w:adjustRightInd w:val="0"/>
        <w:snapToGrid w:val="0"/>
        <w:spacing w:line="360" w:lineRule="auto"/>
        <w:ind w:firstLineChars="200" w:firstLine="480"/>
        <w:rPr>
          <w:rFonts w:ascii="宋体" w:hAnsi="宋体" w:hint="eastAsia"/>
          <w:bCs/>
          <w:sz w:val="24"/>
          <w:szCs w:val="20"/>
          <w:u w:val="single"/>
        </w:rPr>
      </w:pPr>
      <w:r w:rsidRPr="005F4748">
        <w:rPr>
          <w:rFonts w:ascii="宋体" w:hAnsi="宋体" w:hint="eastAsia"/>
          <w:bCs/>
          <w:sz w:val="24"/>
          <w:szCs w:val="20"/>
          <w:u w:val="single"/>
        </w:rPr>
        <w:t>（1）单位负责人为同一人或者存在直接控股、管理关系的不同供应商，不得参加同一合同项下的政府采购活动；为本项目提供整体设计、规范编制或者项目管理、监理、</w:t>
      </w:r>
      <w:r w:rsidRPr="005F4748">
        <w:rPr>
          <w:rFonts w:ascii="宋体" w:hAnsi="宋体" w:hint="eastAsia"/>
          <w:bCs/>
          <w:sz w:val="24"/>
          <w:szCs w:val="20"/>
          <w:u w:val="single"/>
        </w:rPr>
        <w:lastRenderedPageBreak/>
        <w:t>检测等服务的供应商，不得再参加本项目的采购活动；</w:t>
      </w:r>
    </w:p>
    <w:p w14:paraId="1CC58123" w14:textId="77777777" w:rsidR="00A1382B" w:rsidRPr="005F4748" w:rsidRDefault="00000000">
      <w:pPr>
        <w:adjustRightInd w:val="0"/>
        <w:snapToGrid w:val="0"/>
        <w:spacing w:line="360" w:lineRule="auto"/>
        <w:ind w:firstLineChars="200" w:firstLine="480"/>
        <w:rPr>
          <w:rFonts w:ascii="宋体" w:hAnsi="宋体" w:cs="宋体" w:hint="eastAsia"/>
          <w:kern w:val="0"/>
          <w:sz w:val="24"/>
          <w:szCs w:val="20"/>
        </w:rPr>
      </w:pPr>
      <w:r w:rsidRPr="005F4748">
        <w:rPr>
          <w:rFonts w:ascii="宋体" w:hAnsi="宋体" w:hint="eastAsia"/>
          <w:bCs/>
          <w:sz w:val="24"/>
          <w:szCs w:val="20"/>
          <w:u w:val="single"/>
        </w:rPr>
        <w:t>（2）</w:t>
      </w:r>
      <w:r w:rsidRPr="005F4748">
        <w:rPr>
          <w:rFonts w:ascii="宋体" w:hAnsi="宋体" w:hint="eastAsia"/>
          <w:sz w:val="24"/>
          <w:szCs w:val="20"/>
          <w:u w:val="single"/>
        </w:rPr>
        <w:t>本次招标</w:t>
      </w:r>
      <w:r w:rsidRPr="005F4748">
        <w:rPr>
          <w:rFonts w:ascii="宋体" w:hAnsi="宋体" w:hint="eastAsia"/>
          <w:b/>
          <w:sz w:val="24"/>
          <w:szCs w:val="20"/>
          <w:u w:val="single"/>
        </w:rPr>
        <w:t>不接受</w:t>
      </w:r>
      <w:r w:rsidRPr="005F4748">
        <w:rPr>
          <w:rFonts w:ascii="宋体" w:hAnsi="宋体" w:hint="eastAsia"/>
          <w:sz w:val="24"/>
          <w:szCs w:val="20"/>
          <w:u w:val="single"/>
        </w:rPr>
        <w:t>联合体投标</w:t>
      </w:r>
      <w:r w:rsidRPr="005F4748">
        <w:rPr>
          <w:rFonts w:ascii="宋体" w:hAnsi="宋体" w:hint="eastAsia"/>
          <w:sz w:val="24"/>
          <w:szCs w:val="20"/>
        </w:rPr>
        <w:t>。</w:t>
      </w:r>
    </w:p>
    <w:p w14:paraId="5FF7DFD3" w14:textId="77777777" w:rsidR="00A1382B" w:rsidRPr="005F4748" w:rsidRDefault="00000000">
      <w:pPr>
        <w:pStyle w:val="2"/>
        <w:rPr>
          <w:rFonts w:asciiTheme="majorEastAsia" w:eastAsiaTheme="majorEastAsia" w:hAnsiTheme="majorEastAsia" w:cs="宋体" w:hint="eastAsia"/>
          <w:sz w:val="24"/>
          <w:szCs w:val="24"/>
        </w:rPr>
      </w:pPr>
      <w:bookmarkStart w:id="15" w:name="_Toc35393631"/>
      <w:bookmarkStart w:id="16" w:name="_Toc149853143"/>
      <w:bookmarkStart w:id="17" w:name="_Toc35393800"/>
      <w:r w:rsidRPr="005F4748">
        <w:rPr>
          <w:rFonts w:asciiTheme="majorEastAsia" w:eastAsiaTheme="majorEastAsia" w:hAnsiTheme="majorEastAsia" w:cs="宋体" w:hint="eastAsia"/>
          <w:sz w:val="24"/>
          <w:szCs w:val="24"/>
        </w:rPr>
        <w:t>三、获取招标文件</w:t>
      </w:r>
      <w:bookmarkEnd w:id="13"/>
      <w:bookmarkEnd w:id="14"/>
      <w:bookmarkEnd w:id="15"/>
      <w:bookmarkEnd w:id="16"/>
      <w:bookmarkEnd w:id="17"/>
    </w:p>
    <w:p w14:paraId="43527FC3" w14:textId="2E2CD036" w:rsidR="00A1382B" w:rsidRPr="005F4748" w:rsidRDefault="00000000">
      <w:pPr>
        <w:adjustRightInd w:val="0"/>
        <w:snapToGrid w:val="0"/>
        <w:spacing w:line="360" w:lineRule="auto"/>
        <w:ind w:firstLine="540"/>
        <w:rPr>
          <w:rFonts w:ascii="宋体" w:hAnsi="宋体" w:cs="宋体" w:hint="eastAsia"/>
          <w:sz w:val="24"/>
          <w:szCs w:val="20"/>
        </w:rPr>
      </w:pPr>
      <w:r w:rsidRPr="005F4748">
        <w:rPr>
          <w:rFonts w:ascii="宋体" w:hAnsi="宋体" w:cs="宋体" w:hint="eastAsia"/>
          <w:sz w:val="24"/>
          <w:szCs w:val="20"/>
        </w:rPr>
        <w:t>时间：</w:t>
      </w:r>
      <w:r w:rsidRPr="005F4748">
        <w:rPr>
          <w:rFonts w:ascii="宋体" w:hAnsi="宋体" w:cs="宋体" w:hint="eastAsia"/>
          <w:sz w:val="24"/>
          <w:szCs w:val="20"/>
          <w:u w:val="single"/>
        </w:rPr>
        <w:t>2025年</w:t>
      </w:r>
      <w:r w:rsidR="00220AE3" w:rsidRPr="005F4748">
        <w:rPr>
          <w:rFonts w:ascii="宋体" w:hAnsi="宋体" w:cs="宋体" w:hint="eastAsia"/>
          <w:sz w:val="24"/>
          <w:szCs w:val="20"/>
          <w:u w:val="single"/>
        </w:rPr>
        <w:t>06</w:t>
      </w:r>
      <w:r w:rsidRPr="005F4748">
        <w:rPr>
          <w:rFonts w:ascii="宋体" w:hAnsi="宋体" w:cs="宋体" w:hint="eastAsia"/>
          <w:sz w:val="24"/>
          <w:szCs w:val="20"/>
          <w:u w:val="single"/>
        </w:rPr>
        <w:t>月</w:t>
      </w:r>
      <w:r w:rsidR="00220AE3" w:rsidRPr="005F4748">
        <w:rPr>
          <w:rFonts w:ascii="宋体" w:hAnsi="宋体" w:cs="宋体" w:hint="eastAsia"/>
          <w:sz w:val="24"/>
          <w:szCs w:val="20"/>
          <w:u w:val="single"/>
        </w:rPr>
        <w:t>12</w:t>
      </w:r>
      <w:r w:rsidRPr="005F4748">
        <w:rPr>
          <w:rFonts w:ascii="宋体" w:hAnsi="宋体" w:cs="宋体" w:hint="eastAsia"/>
          <w:sz w:val="24"/>
          <w:szCs w:val="20"/>
          <w:u w:val="single"/>
        </w:rPr>
        <w:t>日0</w:t>
      </w:r>
      <w:r w:rsidRPr="005F4748">
        <w:rPr>
          <w:rFonts w:ascii="宋体" w:hAnsi="宋体" w:cs="宋体"/>
          <w:sz w:val="24"/>
          <w:szCs w:val="20"/>
          <w:u w:val="single"/>
        </w:rPr>
        <w:t>6:00</w:t>
      </w:r>
      <w:r w:rsidRPr="005F4748">
        <w:rPr>
          <w:rFonts w:ascii="宋体" w:hAnsi="宋体" w:cs="宋体" w:hint="eastAsia"/>
          <w:sz w:val="24"/>
          <w:szCs w:val="20"/>
        </w:rPr>
        <w:t>至</w:t>
      </w:r>
      <w:r w:rsidRPr="005F4748">
        <w:rPr>
          <w:rFonts w:ascii="宋体" w:hAnsi="宋体" w:cs="宋体" w:hint="eastAsia"/>
          <w:sz w:val="24"/>
          <w:szCs w:val="20"/>
          <w:u w:val="single"/>
        </w:rPr>
        <w:t>2025年</w:t>
      </w:r>
      <w:r w:rsidR="00220AE3" w:rsidRPr="005F4748">
        <w:rPr>
          <w:rFonts w:ascii="宋体" w:hAnsi="宋体" w:cs="宋体" w:hint="eastAsia"/>
          <w:sz w:val="24"/>
          <w:szCs w:val="20"/>
          <w:u w:val="single"/>
        </w:rPr>
        <w:t>06</w:t>
      </w:r>
      <w:r w:rsidRPr="005F4748">
        <w:rPr>
          <w:rFonts w:ascii="宋体" w:hAnsi="宋体" w:cs="宋体" w:hint="eastAsia"/>
          <w:sz w:val="24"/>
          <w:szCs w:val="20"/>
          <w:u w:val="single"/>
        </w:rPr>
        <w:t>月</w:t>
      </w:r>
      <w:r w:rsidR="00220AE3" w:rsidRPr="005F4748">
        <w:rPr>
          <w:rFonts w:ascii="宋体" w:hAnsi="宋体" w:cs="宋体" w:hint="eastAsia"/>
          <w:sz w:val="24"/>
          <w:szCs w:val="20"/>
          <w:u w:val="single"/>
        </w:rPr>
        <w:t>19</w:t>
      </w:r>
      <w:r w:rsidRPr="005F4748">
        <w:rPr>
          <w:rFonts w:ascii="宋体" w:hAnsi="宋体" w:cs="宋体" w:hint="eastAsia"/>
          <w:sz w:val="24"/>
          <w:szCs w:val="20"/>
          <w:u w:val="single"/>
        </w:rPr>
        <w:t>日2</w:t>
      </w:r>
      <w:r w:rsidRPr="005F4748">
        <w:rPr>
          <w:rFonts w:ascii="宋体" w:hAnsi="宋体" w:cs="宋体"/>
          <w:sz w:val="24"/>
          <w:szCs w:val="20"/>
          <w:u w:val="single"/>
        </w:rPr>
        <w:t>3:59</w:t>
      </w:r>
      <w:r w:rsidRPr="005F4748">
        <w:rPr>
          <w:rFonts w:ascii="宋体" w:hAnsi="宋体" w:cs="宋体" w:hint="eastAsia"/>
          <w:sz w:val="24"/>
          <w:szCs w:val="20"/>
        </w:rPr>
        <w:t>，每天上午</w:t>
      </w:r>
      <w:r w:rsidRPr="005F4748">
        <w:rPr>
          <w:rFonts w:ascii="宋体" w:hAnsi="宋体" w:cs="宋体"/>
          <w:sz w:val="24"/>
          <w:szCs w:val="20"/>
          <w:u w:val="single"/>
        </w:rPr>
        <w:t>06:00</w:t>
      </w:r>
      <w:r w:rsidRPr="005F4748">
        <w:rPr>
          <w:rFonts w:ascii="宋体" w:hAnsi="宋体" w:cs="宋体" w:hint="eastAsia"/>
          <w:sz w:val="24"/>
          <w:szCs w:val="20"/>
        </w:rPr>
        <w:t>至</w:t>
      </w:r>
      <w:r w:rsidRPr="005F4748">
        <w:rPr>
          <w:rFonts w:ascii="宋体" w:hAnsi="宋体" w:cs="宋体"/>
          <w:sz w:val="24"/>
          <w:szCs w:val="20"/>
          <w:u w:val="single"/>
        </w:rPr>
        <w:t>12:00</w:t>
      </w:r>
      <w:r w:rsidRPr="005F4748">
        <w:rPr>
          <w:rFonts w:ascii="宋体" w:hAnsi="宋体" w:cs="宋体" w:hint="eastAsia"/>
          <w:sz w:val="24"/>
          <w:szCs w:val="20"/>
        </w:rPr>
        <w:t>，下午</w:t>
      </w:r>
      <w:r w:rsidRPr="005F4748">
        <w:rPr>
          <w:rFonts w:ascii="宋体" w:hAnsi="宋体" w:cs="宋体"/>
          <w:sz w:val="24"/>
          <w:szCs w:val="20"/>
          <w:u w:val="single"/>
        </w:rPr>
        <w:t>12:00</w:t>
      </w:r>
      <w:r w:rsidRPr="005F4748">
        <w:rPr>
          <w:rFonts w:ascii="宋体" w:hAnsi="宋体" w:cs="宋体" w:hint="eastAsia"/>
          <w:sz w:val="24"/>
          <w:szCs w:val="20"/>
        </w:rPr>
        <w:t>至</w:t>
      </w:r>
      <w:r w:rsidRPr="005F4748">
        <w:rPr>
          <w:rFonts w:ascii="宋体" w:hAnsi="宋体" w:cs="宋体"/>
          <w:sz w:val="24"/>
          <w:szCs w:val="20"/>
          <w:u w:val="single"/>
        </w:rPr>
        <w:t>23:59</w:t>
      </w:r>
      <w:r w:rsidRPr="005F4748">
        <w:rPr>
          <w:rFonts w:ascii="宋体" w:hAnsi="宋体" w:cs="宋体" w:hint="eastAsia"/>
          <w:sz w:val="24"/>
          <w:szCs w:val="20"/>
          <w:u w:val="single"/>
        </w:rPr>
        <w:t>（</w:t>
      </w:r>
      <w:r w:rsidRPr="005F4748">
        <w:rPr>
          <w:rFonts w:ascii="宋体" w:hAnsi="宋体" w:cs="宋体" w:hint="eastAsia"/>
          <w:sz w:val="24"/>
          <w:szCs w:val="20"/>
        </w:rPr>
        <w:t>北京时间，</w:t>
      </w:r>
      <w:r w:rsidRPr="005F4748">
        <w:rPr>
          <w:rFonts w:ascii="宋体" w:hAnsi="宋体" w:cs="宋体"/>
          <w:sz w:val="24"/>
          <w:szCs w:val="20"/>
        </w:rPr>
        <w:t>法定节假日</w:t>
      </w:r>
      <w:r w:rsidRPr="005F4748">
        <w:rPr>
          <w:rFonts w:ascii="宋体" w:hAnsi="宋体" w:cs="宋体" w:hint="eastAsia"/>
          <w:sz w:val="24"/>
          <w:szCs w:val="20"/>
        </w:rPr>
        <w:t>除外）</w:t>
      </w:r>
    </w:p>
    <w:p w14:paraId="4EFC3B13" w14:textId="77777777" w:rsidR="00A1382B" w:rsidRPr="005F4748" w:rsidRDefault="00000000">
      <w:pPr>
        <w:adjustRightInd w:val="0"/>
        <w:snapToGrid w:val="0"/>
        <w:spacing w:line="360" w:lineRule="auto"/>
        <w:ind w:firstLine="540"/>
        <w:rPr>
          <w:rFonts w:ascii="宋体" w:hAnsi="宋体" w:cs="宋体" w:hint="eastAsia"/>
          <w:sz w:val="24"/>
          <w:szCs w:val="20"/>
        </w:rPr>
      </w:pPr>
      <w:r w:rsidRPr="005F4748">
        <w:rPr>
          <w:rFonts w:ascii="宋体" w:hAnsi="宋体" w:cs="宋体" w:hint="eastAsia"/>
          <w:sz w:val="24"/>
          <w:szCs w:val="20"/>
        </w:rPr>
        <w:t>地点：云南省电子交易平台（政采云平台https://www.zcygov.cn/）</w:t>
      </w:r>
    </w:p>
    <w:p w14:paraId="3D731C92" w14:textId="77777777" w:rsidR="00A1382B" w:rsidRPr="005F4748" w:rsidRDefault="00000000">
      <w:pPr>
        <w:spacing w:line="360" w:lineRule="auto"/>
        <w:ind w:firstLine="540"/>
        <w:rPr>
          <w:rFonts w:ascii="宋体" w:hAnsi="宋体" w:cs="宋体" w:hint="eastAsia"/>
          <w:sz w:val="24"/>
          <w:szCs w:val="20"/>
          <w:u w:val="single"/>
        </w:rPr>
      </w:pPr>
      <w:r w:rsidRPr="005F4748">
        <w:rPr>
          <w:rFonts w:ascii="宋体" w:hAnsi="宋体" w:cs="宋体" w:hint="eastAsia"/>
          <w:sz w:val="24"/>
          <w:szCs w:val="20"/>
        </w:rPr>
        <w:t>方式：</w:t>
      </w:r>
      <w:r w:rsidRPr="005F4748">
        <w:rPr>
          <w:rFonts w:ascii="宋体" w:hAnsi="宋体" w:hint="eastAsia"/>
          <w:sz w:val="24"/>
          <w:szCs w:val="20"/>
        </w:rPr>
        <w:t>1.凡有意参加投标者，须在政采云平台办理数字证书（CA），CA申领链接：ttps://middle.zcygov.cn/ca/apply/list?_app_=zcy.sys，并在政采云绑定数字证书（CA）后在网上获取采购文件及其它采购资料，数字证书（CA）详见其办理流程。2.按上述要求获取文件的供应商视为合法获取了本项目采购文件，具备本项目的投标资格。</w:t>
      </w:r>
    </w:p>
    <w:p w14:paraId="041BF09F" w14:textId="77777777" w:rsidR="00A1382B" w:rsidRPr="005F4748" w:rsidRDefault="00000000">
      <w:pPr>
        <w:spacing w:line="360" w:lineRule="auto"/>
        <w:ind w:firstLine="540"/>
        <w:rPr>
          <w:rFonts w:ascii="宋体" w:hAnsi="宋体" w:cs="宋体" w:hint="eastAsia"/>
          <w:sz w:val="24"/>
          <w:szCs w:val="20"/>
        </w:rPr>
      </w:pPr>
      <w:r w:rsidRPr="005F4748">
        <w:rPr>
          <w:rFonts w:ascii="宋体" w:hAnsi="宋体" w:cs="宋体" w:hint="eastAsia"/>
          <w:sz w:val="24"/>
          <w:szCs w:val="20"/>
        </w:rPr>
        <w:t>售价：</w:t>
      </w:r>
      <w:r w:rsidRPr="005F4748">
        <w:rPr>
          <w:rFonts w:ascii="宋体" w:hAnsi="宋体" w:cs="宋体"/>
          <w:sz w:val="24"/>
          <w:szCs w:val="20"/>
        </w:rPr>
        <w:t>0</w:t>
      </w:r>
    </w:p>
    <w:p w14:paraId="3EEAC699" w14:textId="77777777" w:rsidR="00A1382B" w:rsidRPr="005F4748" w:rsidRDefault="00000000">
      <w:pPr>
        <w:pStyle w:val="2"/>
        <w:rPr>
          <w:rFonts w:asciiTheme="majorEastAsia" w:eastAsiaTheme="majorEastAsia" w:hAnsiTheme="majorEastAsia" w:cs="宋体" w:hint="eastAsia"/>
          <w:sz w:val="24"/>
          <w:szCs w:val="24"/>
        </w:rPr>
      </w:pPr>
      <w:bookmarkStart w:id="18" w:name="_Toc28359015"/>
      <w:bookmarkStart w:id="19" w:name="_Toc28359092"/>
      <w:bookmarkStart w:id="20" w:name="_Toc35393801"/>
      <w:bookmarkStart w:id="21" w:name="_Toc35393632"/>
      <w:bookmarkStart w:id="22" w:name="_Toc149853144"/>
      <w:r w:rsidRPr="005F4748">
        <w:rPr>
          <w:rFonts w:asciiTheme="majorEastAsia" w:eastAsiaTheme="majorEastAsia" w:hAnsiTheme="majorEastAsia" w:cs="宋体" w:hint="eastAsia"/>
          <w:sz w:val="24"/>
          <w:szCs w:val="24"/>
        </w:rPr>
        <w:t>四、</w:t>
      </w:r>
      <w:bookmarkEnd w:id="18"/>
      <w:bookmarkEnd w:id="19"/>
      <w:bookmarkEnd w:id="20"/>
      <w:bookmarkEnd w:id="21"/>
      <w:r w:rsidRPr="005F4748">
        <w:rPr>
          <w:rFonts w:asciiTheme="majorEastAsia" w:eastAsiaTheme="majorEastAsia" w:hAnsiTheme="majorEastAsia" w:cs="宋体" w:hint="eastAsia"/>
          <w:sz w:val="24"/>
          <w:szCs w:val="24"/>
        </w:rPr>
        <w:t>提交投标文件截止时间、开标时间和地点</w:t>
      </w:r>
      <w:bookmarkEnd w:id="22"/>
    </w:p>
    <w:p w14:paraId="4FD1B652" w14:textId="1E3F89CD" w:rsidR="00A1382B" w:rsidRPr="005F4748" w:rsidRDefault="00000000">
      <w:pPr>
        <w:snapToGrid w:val="0"/>
        <w:spacing w:line="360" w:lineRule="auto"/>
        <w:ind w:firstLineChars="200" w:firstLine="480"/>
        <w:rPr>
          <w:rFonts w:ascii="宋体" w:hAnsi="宋体" w:hint="eastAsia"/>
          <w:bCs/>
          <w:sz w:val="24"/>
          <w:u w:val="single"/>
        </w:rPr>
      </w:pPr>
      <w:r w:rsidRPr="005F4748">
        <w:rPr>
          <w:rFonts w:ascii="宋体" w:hAnsi="宋体" w:hint="eastAsia"/>
          <w:sz w:val="24"/>
        </w:rPr>
        <w:t>截止时间：</w:t>
      </w:r>
      <w:r w:rsidRPr="005F4748">
        <w:rPr>
          <w:rFonts w:ascii="宋体" w:hAnsi="宋体" w:hint="eastAsia"/>
          <w:sz w:val="24"/>
          <w:u w:val="single"/>
        </w:rPr>
        <w:t>2025年</w:t>
      </w:r>
      <w:r w:rsidR="008F1CDB" w:rsidRPr="005F4748">
        <w:rPr>
          <w:rFonts w:ascii="宋体" w:hAnsi="宋体" w:hint="eastAsia"/>
          <w:sz w:val="24"/>
          <w:u w:val="single"/>
        </w:rPr>
        <w:t>07月03日14点30分</w:t>
      </w:r>
      <w:r w:rsidRPr="005F4748">
        <w:rPr>
          <w:rFonts w:ascii="宋体" w:hAnsi="宋体" w:hint="eastAsia"/>
          <w:bCs/>
          <w:sz w:val="24"/>
        </w:rPr>
        <w:t>（北京时间）</w:t>
      </w:r>
      <w:r w:rsidRPr="005F4748">
        <w:rPr>
          <w:rFonts w:ascii="宋体" w:hAnsi="宋体" w:cs="宋体" w:hint="eastAsia"/>
          <w:iCs/>
          <w:sz w:val="24"/>
        </w:rPr>
        <w:t>；</w:t>
      </w:r>
    </w:p>
    <w:p w14:paraId="3B4C405B" w14:textId="3E9ACD80" w:rsidR="00A1382B" w:rsidRPr="005F4748" w:rsidRDefault="00000000">
      <w:pPr>
        <w:snapToGrid w:val="0"/>
        <w:spacing w:line="360" w:lineRule="auto"/>
        <w:ind w:firstLineChars="200" w:firstLine="480"/>
        <w:rPr>
          <w:rFonts w:ascii="宋体" w:hAnsi="宋体" w:hint="eastAsia"/>
          <w:bCs/>
          <w:sz w:val="24"/>
          <w:u w:val="single"/>
        </w:rPr>
      </w:pPr>
      <w:r w:rsidRPr="005F4748">
        <w:rPr>
          <w:rFonts w:ascii="宋体" w:hAnsi="宋体" w:hint="eastAsia"/>
          <w:sz w:val="24"/>
        </w:rPr>
        <w:t>地点：</w:t>
      </w:r>
      <w:r w:rsidRPr="005F4748">
        <w:rPr>
          <w:rFonts w:ascii="宋体" w:hAnsi="宋体" w:hint="eastAsia"/>
          <w:sz w:val="24"/>
          <w:u w:val="single"/>
        </w:rPr>
        <w:t>政采云平台（云南省昆明市五华区人民西路328号云南招标股份有限公司办公楼1楼政采评第</w:t>
      </w:r>
      <w:r w:rsidR="008F1CDB" w:rsidRPr="005F4748">
        <w:rPr>
          <w:rFonts w:ascii="宋体" w:hAnsi="宋体" w:hint="eastAsia"/>
          <w:sz w:val="24"/>
          <w:u w:val="single"/>
        </w:rPr>
        <w:t>二</w:t>
      </w:r>
      <w:r w:rsidRPr="005F4748">
        <w:rPr>
          <w:rFonts w:ascii="宋体" w:hAnsi="宋体" w:hint="eastAsia"/>
          <w:sz w:val="24"/>
          <w:u w:val="single"/>
        </w:rPr>
        <w:t>标厅）</w:t>
      </w:r>
    </w:p>
    <w:p w14:paraId="774DB15B" w14:textId="77777777" w:rsidR="00A1382B" w:rsidRPr="005F4748" w:rsidRDefault="00000000">
      <w:pPr>
        <w:pStyle w:val="2"/>
        <w:rPr>
          <w:rFonts w:asciiTheme="majorEastAsia" w:eastAsiaTheme="majorEastAsia" w:hAnsiTheme="majorEastAsia" w:cs="宋体" w:hint="eastAsia"/>
          <w:sz w:val="24"/>
          <w:szCs w:val="24"/>
        </w:rPr>
      </w:pPr>
      <w:bookmarkStart w:id="23" w:name="_Toc35393634"/>
      <w:bookmarkStart w:id="24" w:name="_Toc35393803"/>
      <w:bookmarkStart w:id="25" w:name="_Toc28359094"/>
      <w:bookmarkStart w:id="26" w:name="_Toc28359017"/>
      <w:bookmarkStart w:id="27" w:name="_Toc149853145"/>
      <w:r w:rsidRPr="005F4748">
        <w:rPr>
          <w:rFonts w:asciiTheme="majorEastAsia" w:eastAsiaTheme="majorEastAsia" w:hAnsiTheme="majorEastAsia" w:cs="宋体" w:hint="eastAsia"/>
          <w:sz w:val="24"/>
          <w:szCs w:val="24"/>
        </w:rPr>
        <w:t>五、公告期限</w:t>
      </w:r>
      <w:bookmarkEnd w:id="23"/>
      <w:bookmarkEnd w:id="24"/>
      <w:bookmarkEnd w:id="25"/>
      <w:bookmarkEnd w:id="26"/>
      <w:bookmarkEnd w:id="27"/>
    </w:p>
    <w:p w14:paraId="7A99E924" w14:textId="77777777" w:rsidR="00A1382B" w:rsidRPr="005F4748" w:rsidRDefault="00000000">
      <w:pPr>
        <w:snapToGrid w:val="0"/>
        <w:spacing w:line="360" w:lineRule="auto"/>
        <w:ind w:firstLineChars="200" w:firstLine="480"/>
        <w:rPr>
          <w:rFonts w:ascii="宋体" w:hAnsi="宋体" w:cs="宋体" w:hint="eastAsia"/>
          <w:kern w:val="0"/>
          <w:sz w:val="24"/>
        </w:rPr>
      </w:pPr>
      <w:r w:rsidRPr="005F4748">
        <w:rPr>
          <w:rFonts w:ascii="宋体" w:hAnsi="宋体" w:cs="宋体" w:hint="eastAsia"/>
          <w:kern w:val="0"/>
          <w:sz w:val="24"/>
        </w:rPr>
        <w:t>自本公告发布之日起</w:t>
      </w:r>
      <w:r w:rsidRPr="005F4748">
        <w:rPr>
          <w:rFonts w:ascii="宋体" w:hAnsi="宋体" w:cs="宋体"/>
          <w:kern w:val="0"/>
          <w:sz w:val="24"/>
        </w:rPr>
        <w:t>5</w:t>
      </w:r>
      <w:r w:rsidRPr="005F4748">
        <w:rPr>
          <w:rFonts w:ascii="宋体" w:hAnsi="宋体" w:cs="宋体" w:hint="eastAsia"/>
          <w:kern w:val="0"/>
          <w:sz w:val="24"/>
        </w:rPr>
        <w:t>个工作日。</w:t>
      </w:r>
    </w:p>
    <w:p w14:paraId="7D91F84B" w14:textId="77777777" w:rsidR="00A1382B" w:rsidRPr="005F4748" w:rsidRDefault="00000000">
      <w:pPr>
        <w:pStyle w:val="2"/>
        <w:rPr>
          <w:rFonts w:asciiTheme="majorEastAsia" w:eastAsiaTheme="majorEastAsia" w:hAnsiTheme="majorEastAsia" w:cs="宋体" w:hint="eastAsia"/>
          <w:sz w:val="24"/>
          <w:szCs w:val="24"/>
        </w:rPr>
      </w:pPr>
      <w:bookmarkStart w:id="28" w:name="_Toc35393635"/>
      <w:bookmarkStart w:id="29" w:name="_Toc35393804"/>
      <w:bookmarkStart w:id="30" w:name="_Toc149853146"/>
      <w:r w:rsidRPr="005F4748">
        <w:rPr>
          <w:rFonts w:asciiTheme="majorEastAsia" w:eastAsiaTheme="majorEastAsia" w:hAnsiTheme="majorEastAsia" w:cs="宋体" w:hint="eastAsia"/>
          <w:sz w:val="24"/>
          <w:szCs w:val="24"/>
        </w:rPr>
        <w:t>六、其他补充事宜</w:t>
      </w:r>
      <w:bookmarkStart w:id="31" w:name="_Toc28359018"/>
      <w:bookmarkStart w:id="32" w:name="_Toc35393805"/>
      <w:bookmarkStart w:id="33" w:name="_Toc35393636"/>
      <w:bookmarkStart w:id="34" w:name="_Toc28359095"/>
      <w:bookmarkEnd w:id="28"/>
      <w:bookmarkEnd w:id="29"/>
      <w:r w:rsidRPr="005F4748">
        <w:rPr>
          <w:rFonts w:asciiTheme="majorEastAsia" w:eastAsiaTheme="majorEastAsia" w:hAnsiTheme="majorEastAsia" w:cs="宋体" w:hint="eastAsia"/>
          <w:sz w:val="24"/>
          <w:szCs w:val="24"/>
        </w:rPr>
        <w:t>：</w:t>
      </w:r>
      <w:bookmarkEnd w:id="30"/>
    </w:p>
    <w:p w14:paraId="63EF5CF0" w14:textId="77777777" w:rsidR="00A1382B" w:rsidRPr="005F4748" w:rsidRDefault="00000000">
      <w:pPr>
        <w:snapToGrid w:val="0"/>
        <w:spacing w:line="360" w:lineRule="auto"/>
        <w:ind w:firstLineChars="200" w:firstLine="482"/>
        <w:rPr>
          <w:rFonts w:ascii="宋体" w:hAnsi="宋体" w:cs="宋体" w:hint="eastAsia"/>
          <w:b/>
          <w:sz w:val="24"/>
        </w:rPr>
      </w:pPr>
      <w:r w:rsidRPr="005F4748">
        <w:rPr>
          <w:rFonts w:ascii="宋体" w:hAnsi="宋体" w:cs="宋体" w:hint="eastAsia"/>
          <w:b/>
          <w:sz w:val="24"/>
        </w:rPr>
        <w:t>开标方式：网上开标</w:t>
      </w:r>
    </w:p>
    <w:p w14:paraId="70CD6197" w14:textId="77777777" w:rsidR="00A1382B" w:rsidRPr="005F4748" w:rsidRDefault="00000000">
      <w:pPr>
        <w:snapToGrid w:val="0"/>
        <w:spacing w:line="360" w:lineRule="auto"/>
        <w:ind w:firstLineChars="200" w:firstLine="482"/>
        <w:rPr>
          <w:rFonts w:ascii="宋体" w:hAnsi="宋体" w:cs="宋体" w:hint="eastAsia"/>
          <w:b/>
          <w:sz w:val="24"/>
        </w:rPr>
      </w:pPr>
      <w:r w:rsidRPr="005F4748">
        <w:rPr>
          <w:rFonts w:ascii="宋体" w:hAnsi="宋体" w:cs="宋体" w:hint="eastAsia"/>
          <w:b/>
          <w:sz w:val="24"/>
        </w:rPr>
        <w:t>是否需要缴纳投标保证金：是</w:t>
      </w:r>
    </w:p>
    <w:p w14:paraId="1225C81B" w14:textId="77777777" w:rsidR="00A1382B" w:rsidRPr="005F4748" w:rsidRDefault="00000000">
      <w:pPr>
        <w:snapToGrid w:val="0"/>
        <w:spacing w:line="360" w:lineRule="auto"/>
        <w:ind w:firstLineChars="200" w:firstLine="480"/>
        <w:rPr>
          <w:rFonts w:ascii="宋体" w:hAnsi="宋体" w:cs="宋体" w:hint="eastAsia"/>
          <w:sz w:val="24"/>
        </w:rPr>
      </w:pPr>
      <w:r w:rsidRPr="005F4748">
        <w:rPr>
          <w:rFonts w:ascii="宋体" w:hAnsi="宋体" w:cs="宋体" w:hint="eastAsia"/>
          <w:sz w:val="24"/>
        </w:rPr>
        <w:t>（1）</w:t>
      </w:r>
      <w:r w:rsidRPr="005F4748">
        <w:rPr>
          <w:rFonts w:ascii="宋体" w:hAnsi="宋体" w:hint="eastAsia"/>
          <w:sz w:val="24"/>
        </w:rPr>
        <w:t>云南省体育彩票管理中心2025年视频监控设备采购项目</w:t>
      </w:r>
      <w:r w:rsidRPr="005F4748">
        <w:rPr>
          <w:rFonts w:ascii="宋体" w:hAnsi="宋体" w:cs="宋体" w:hint="eastAsia"/>
          <w:sz w:val="24"/>
        </w:rPr>
        <w:t>:</w:t>
      </w:r>
    </w:p>
    <w:p w14:paraId="4E7A7D2A" w14:textId="77777777" w:rsidR="00A1382B" w:rsidRPr="005F4748" w:rsidRDefault="00000000">
      <w:pPr>
        <w:snapToGrid w:val="0"/>
        <w:spacing w:line="360" w:lineRule="auto"/>
        <w:ind w:firstLineChars="200" w:firstLine="480"/>
        <w:rPr>
          <w:rFonts w:ascii="宋体" w:hAnsi="宋体" w:cs="宋体" w:hint="eastAsia"/>
          <w:sz w:val="24"/>
        </w:rPr>
      </w:pPr>
      <w:r w:rsidRPr="005F4748">
        <w:rPr>
          <w:rFonts w:ascii="宋体" w:hAnsi="宋体" w:cs="宋体" w:hint="eastAsia"/>
          <w:sz w:val="24"/>
        </w:rPr>
        <w:t xml:space="preserve">   保证金金额：</w:t>
      </w:r>
      <w:r w:rsidRPr="005F4748">
        <w:rPr>
          <w:rFonts w:ascii="宋体" w:hAnsi="宋体" w:cs="宋体"/>
          <w:sz w:val="24"/>
        </w:rPr>
        <w:t>2</w:t>
      </w:r>
      <w:r w:rsidRPr="005F4748">
        <w:rPr>
          <w:rFonts w:ascii="宋体" w:hAnsi="宋体" w:cs="宋体" w:hint="eastAsia"/>
          <w:sz w:val="24"/>
        </w:rPr>
        <w:t>0000（元）</w:t>
      </w:r>
    </w:p>
    <w:p w14:paraId="4C20876E" w14:textId="77777777" w:rsidR="00A1382B" w:rsidRPr="005F4748" w:rsidRDefault="00000000">
      <w:pPr>
        <w:snapToGrid w:val="0"/>
        <w:spacing w:line="360" w:lineRule="auto"/>
        <w:ind w:firstLineChars="200" w:firstLine="480"/>
        <w:rPr>
          <w:rFonts w:ascii="宋体" w:hAnsi="宋体" w:cs="宋体" w:hint="eastAsia"/>
          <w:sz w:val="24"/>
        </w:rPr>
      </w:pPr>
      <w:r w:rsidRPr="005F4748">
        <w:rPr>
          <w:rFonts w:ascii="宋体" w:hAnsi="宋体" w:cs="宋体" w:hint="eastAsia"/>
          <w:sz w:val="24"/>
        </w:rPr>
        <w:t xml:space="preserve">   保证金缴纳方式：支票、汇票、本票、保函、其他非现金形式:银行转账、网银、电汇、保证保险等。</w:t>
      </w:r>
    </w:p>
    <w:p w14:paraId="16F85244" w14:textId="4E30A5CC" w:rsidR="00A1382B" w:rsidRPr="005F4748" w:rsidRDefault="00000000">
      <w:pPr>
        <w:snapToGrid w:val="0"/>
        <w:spacing w:line="360" w:lineRule="auto"/>
        <w:ind w:firstLineChars="200" w:firstLine="480"/>
        <w:rPr>
          <w:rFonts w:ascii="宋体" w:hAnsi="宋体" w:hint="eastAsia"/>
          <w:sz w:val="24"/>
          <w:u w:val="single"/>
        </w:rPr>
      </w:pPr>
      <w:r w:rsidRPr="005F4748">
        <w:rPr>
          <w:rFonts w:ascii="宋体" w:hAnsi="宋体" w:cs="宋体" w:hint="eastAsia"/>
          <w:sz w:val="24"/>
        </w:rPr>
        <w:t xml:space="preserve">   保证金缴纳截止时间：</w:t>
      </w:r>
      <w:r w:rsidRPr="005F4748">
        <w:rPr>
          <w:rFonts w:ascii="宋体" w:hAnsi="宋体" w:hint="eastAsia"/>
          <w:sz w:val="24"/>
          <w:u w:val="single"/>
        </w:rPr>
        <w:t>2025年</w:t>
      </w:r>
      <w:r w:rsidR="008F1CDB" w:rsidRPr="005F4748">
        <w:rPr>
          <w:rFonts w:ascii="宋体" w:hAnsi="宋体" w:hint="eastAsia"/>
          <w:sz w:val="24"/>
          <w:u w:val="single"/>
        </w:rPr>
        <w:t>07月03日14点30分</w:t>
      </w:r>
    </w:p>
    <w:p w14:paraId="4F78C33C" w14:textId="77777777" w:rsidR="00A1382B" w:rsidRPr="005F4748" w:rsidRDefault="00000000">
      <w:pPr>
        <w:snapToGrid w:val="0"/>
        <w:spacing w:line="360" w:lineRule="auto"/>
        <w:ind w:firstLineChars="200" w:firstLine="482"/>
        <w:rPr>
          <w:rFonts w:ascii="宋体" w:hAnsi="宋体" w:cs="宋体" w:hint="eastAsia"/>
          <w:b/>
          <w:sz w:val="24"/>
        </w:rPr>
      </w:pPr>
      <w:r w:rsidRPr="005F4748">
        <w:rPr>
          <w:rFonts w:ascii="宋体" w:hAnsi="宋体" w:cs="宋体" w:hint="eastAsia"/>
          <w:b/>
          <w:sz w:val="24"/>
        </w:rPr>
        <w:t>其他：</w:t>
      </w:r>
    </w:p>
    <w:p w14:paraId="66E6A80A" w14:textId="77777777" w:rsidR="00A1382B" w:rsidRPr="005F4748" w:rsidRDefault="00000000">
      <w:pPr>
        <w:snapToGrid w:val="0"/>
        <w:spacing w:line="360" w:lineRule="auto"/>
        <w:ind w:firstLineChars="200" w:firstLine="482"/>
        <w:rPr>
          <w:rFonts w:ascii="宋体" w:hAnsi="宋体" w:cs="宋体" w:hint="eastAsia"/>
          <w:sz w:val="24"/>
        </w:rPr>
      </w:pPr>
      <w:r w:rsidRPr="005F4748">
        <w:rPr>
          <w:rFonts w:ascii="宋体" w:hAnsi="宋体" w:cs="宋体" w:hint="eastAsia"/>
          <w:b/>
          <w:sz w:val="24"/>
        </w:rPr>
        <w:t>1.交货地点：</w:t>
      </w:r>
      <w:r w:rsidRPr="005F4748">
        <w:rPr>
          <w:rFonts w:ascii="宋体" w:hAnsi="宋体" w:cs="宋体" w:hint="eastAsia"/>
          <w:sz w:val="24"/>
        </w:rPr>
        <w:t>采购方指定地点交货（所有交货地点涉及全省十六个州市）。</w:t>
      </w:r>
    </w:p>
    <w:p w14:paraId="39C98045" w14:textId="77777777" w:rsidR="00A1382B" w:rsidRPr="005F4748" w:rsidRDefault="00000000">
      <w:pPr>
        <w:snapToGrid w:val="0"/>
        <w:spacing w:line="360" w:lineRule="auto"/>
        <w:ind w:firstLineChars="200" w:firstLine="482"/>
        <w:rPr>
          <w:rFonts w:ascii="宋体" w:hAnsi="宋体" w:cs="宋体" w:hint="eastAsia"/>
          <w:sz w:val="24"/>
        </w:rPr>
      </w:pPr>
      <w:r w:rsidRPr="005F4748">
        <w:rPr>
          <w:rFonts w:ascii="宋体" w:hAnsi="宋体" w:cs="宋体" w:hint="eastAsia"/>
          <w:b/>
          <w:sz w:val="24"/>
        </w:rPr>
        <w:t>2.交付标准：</w:t>
      </w:r>
      <w:r w:rsidRPr="005F4748">
        <w:rPr>
          <w:rFonts w:ascii="宋体" w:hAnsi="宋体" w:cs="宋体" w:hint="eastAsia"/>
          <w:sz w:val="24"/>
        </w:rPr>
        <w:t>安装、调试且验收合格交付。</w:t>
      </w:r>
    </w:p>
    <w:p w14:paraId="024A9B7B" w14:textId="77777777" w:rsidR="00A1382B" w:rsidRPr="005F4748" w:rsidRDefault="00000000">
      <w:pPr>
        <w:snapToGrid w:val="0"/>
        <w:spacing w:line="360" w:lineRule="auto"/>
        <w:ind w:firstLineChars="200" w:firstLine="482"/>
        <w:rPr>
          <w:rFonts w:ascii="宋体" w:hAnsi="宋体" w:cs="宋体" w:hint="eastAsia"/>
          <w:sz w:val="24"/>
        </w:rPr>
      </w:pPr>
      <w:r w:rsidRPr="005F4748">
        <w:rPr>
          <w:rFonts w:ascii="宋体" w:hAnsi="宋体" w:cs="宋体" w:hint="eastAsia"/>
          <w:b/>
          <w:sz w:val="24"/>
        </w:rPr>
        <w:t>3.公告发布的媒介：</w:t>
      </w:r>
      <w:r w:rsidRPr="005F4748">
        <w:rPr>
          <w:rFonts w:ascii="宋体" w:hAnsi="宋体" w:cs="宋体" w:hint="eastAsia"/>
          <w:sz w:val="24"/>
        </w:rPr>
        <w:t>本次招标公告在《云南省政府采购网》上发布。</w:t>
      </w:r>
    </w:p>
    <w:p w14:paraId="033B6AF2" w14:textId="77777777" w:rsidR="00A1382B" w:rsidRPr="005F4748" w:rsidRDefault="00000000">
      <w:pPr>
        <w:spacing w:line="360" w:lineRule="auto"/>
        <w:ind w:firstLineChars="200" w:firstLine="482"/>
        <w:rPr>
          <w:rFonts w:ascii="宋体" w:hAnsi="宋体" w:cs="宋体" w:hint="eastAsia"/>
          <w:b/>
          <w:sz w:val="24"/>
          <w:szCs w:val="20"/>
        </w:rPr>
      </w:pPr>
      <w:r w:rsidRPr="005F4748">
        <w:rPr>
          <w:rFonts w:ascii="宋体" w:hAnsi="宋体" w:cs="宋体" w:hint="eastAsia"/>
          <w:b/>
          <w:sz w:val="24"/>
          <w:szCs w:val="20"/>
        </w:rPr>
        <w:lastRenderedPageBreak/>
        <w:t>4.注意事项</w:t>
      </w:r>
    </w:p>
    <w:p w14:paraId="19826E4E" w14:textId="77777777" w:rsidR="00A1382B" w:rsidRPr="005F4748" w:rsidRDefault="00000000">
      <w:pPr>
        <w:adjustRightInd w:val="0"/>
        <w:snapToGrid w:val="0"/>
        <w:spacing w:line="360" w:lineRule="auto"/>
        <w:ind w:firstLineChars="200" w:firstLine="480"/>
        <w:rPr>
          <w:rFonts w:ascii="宋体" w:hAnsi="宋体" w:cs="宋体" w:hint="eastAsia"/>
          <w:sz w:val="24"/>
          <w:szCs w:val="20"/>
        </w:rPr>
      </w:pPr>
      <w:r w:rsidRPr="005F4748">
        <w:rPr>
          <w:rFonts w:ascii="宋体" w:hAnsi="宋体" w:cs="宋体" w:hint="eastAsia"/>
          <w:sz w:val="24"/>
          <w:szCs w:val="20"/>
        </w:rPr>
        <w:t>（1）本项目为不见面开标，投标单位无需到达现场；</w:t>
      </w:r>
    </w:p>
    <w:p w14:paraId="3BCE6D24" w14:textId="77777777" w:rsidR="00A1382B" w:rsidRPr="005F4748" w:rsidRDefault="00000000">
      <w:pPr>
        <w:adjustRightInd w:val="0"/>
        <w:snapToGrid w:val="0"/>
        <w:spacing w:line="360" w:lineRule="auto"/>
        <w:ind w:firstLineChars="200" w:firstLine="480"/>
        <w:rPr>
          <w:rFonts w:ascii="宋体" w:hAnsi="宋体" w:cs="宋体" w:hint="eastAsia"/>
          <w:sz w:val="24"/>
          <w:szCs w:val="20"/>
        </w:rPr>
      </w:pPr>
      <w:r w:rsidRPr="005F4748">
        <w:rPr>
          <w:rFonts w:ascii="宋体" w:hAnsi="宋体" w:cs="宋体" w:hint="eastAsia"/>
          <w:sz w:val="24"/>
          <w:szCs w:val="20"/>
        </w:rPr>
        <w:t>（2）本项目实行网上投标，采用电子投标文件，供应商应按照本项目采购文件和"政采云"平台的要求编制、加密后在提交投标文件截止时间前上传至"政采云"平台，提交投标文件截止时间前未完成投标文件上传的，视为撤回投标文件。供应商在"政采云"平台提交电子版投标文件时，请填写参加远程采购活动经办人及联系方式；</w:t>
      </w:r>
    </w:p>
    <w:p w14:paraId="793DC2E1" w14:textId="77777777" w:rsidR="00A1382B" w:rsidRPr="005F4748" w:rsidRDefault="00000000">
      <w:pPr>
        <w:adjustRightInd w:val="0"/>
        <w:snapToGrid w:val="0"/>
        <w:spacing w:line="360" w:lineRule="auto"/>
        <w:ind w:firstLineChars="200" w:firstLine="480"/>
        <w:rPr>
          <w:rFonts w:ascii="宋体" w:hAnsi="宋体" w:cs="宋体" w:hint="eastAsia"/>
          <w:sz w:val="24"/>
          <w:szCs w:val="20"/>
        </w:rPr>
      </w:pPr>
      <w:r w:rsidRPr="005F4748">
        <w:rPr>
          <w:rFonts w:ascii="宋体" w:hAnsi="宋体" w:cs="宋体" w:hint="eastAsia"/>
          <w:sz w:val="24"/>
          <w:szCs w:val="20"/>
        </w:rPr>
        <w:t>（3）各供应商在开标前应确保成为政采云平台供应商，并完成CA数字证书申领。因未注册入库、未办理CA数字证书等原因造成无法投标或投标失败等后果由供应商自行承担。凡有意参加投标的供应商，须在政采云平台办理数字证书（CA）</w:t>
      </w:r>
      <w:proofErr w:type="spellStart"/>
      <w:r w:rsidRPr="005F4748">
        <w:rPr>
          <w:rFonts w:ascii="宋体" w:hAnsi="宋体" w:cs="宋体" w:hint="eastAsia"/>
          <w:sz w:val="24"/>
          <w:szCs w:val="20"/>
        </w:rPr>
        <w:t>CA</w:t>
      </w:r>
      <w:proofErr w:type="spellEnd"/>
      <w:r w:rsidRPr="005F4748">
        <w:rPr>
          <w:rFonts w:ascii="宋体" w:hAnsi="宋体" w:cs="宋体" w:hint="eastAsia"/>
          <w:sz w:val="24"/>
          <w:szCs w:val="20"/>
        </w:rPr>
        <w:t>申领链接：https://middle.zcygov.cn/ca/apply/list?_app_=zcy.sys，并通过政采云绑定数字证书（CA）后在网上获取采购文件及其它采购资料，数字证书（CA）详见其办理流程；</w:t>
      </w:r>
    </w:p>
    <w:p w14:paraId="516A2055" w14:textId="77777777" w:rsidR="00A1382B" w:rsidRPr="005F4748" w:rsidRDefault="00000000">
      <w:pPr>
        <w:kinsoku w:val="0"/>
        <w:wordWrap w:val="0"/>
        <w:autoSpaceDE w:val="0"/>
        <w:autoSpaceDN w:val="0"/>
        <w:adjustRightInd w:val="0"/>
        <w:snapToGrid w:val="0"/>
        <w:spacing w:line="360" w:lineRule="auto"/>
        <w:ind w:firstLineChars="200" w:firstLine="480"/>
        <w:jc w:val="left"/>
        <w:rPr>
          <w:rFonts w:ascii="宋体" w:hAnsi="宋体" w:cs="宋体" w:hint="eastAsia"/>
          <w:sz w:val="24"/>
          <w:szCs w:val="20"/>
        </w:rPr>
      </w:pPr>
      <w:r w:rsidRPr="005F4748">
        <w:rPr>
          <w:rFonts w:ascii="宋体" w:hAnsi="宋体" w:cs="宋体" w:hint="eastAsia"/>
          <w:sz w:val="24"/>
          <w:szCs w:val="20"/>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w:t>
      </w:r>
      <w:r w:rsidRPr="005F4748">
        <w:rPr>
          <w:rFonts w:ascii="宋体" w:hAnsi="宋体" w:cs="宋体"/>
          <w:sz w:val="24"/>
          <w:szCs w:val="20"/>
        </w:rPr>
        <w:t>95763</w:t>
      </w:r>
      <w:r w:rsidRPr="005F4748">
        <w:rPr>
          <w:rFonts w:ascii="宋体" w:hAnsi="宋体" w:cs="宋体" w:hint="eastAsia"/>
          <w:sz w:val="24"/>
          <w:szCs w:val="20"/>
        </w:rPr>
        <w:t>进行咨询。如因供应商自身原因导致在规定时间内无法正常解密的（如：浏览器故障、未安装相关驱动、网络故障、加密CA与解密CA不一致等），代理机构不予异常处理，视为供应商自动弃标。</w:t>
      </w:r>
    </w:p>
    <w:p w14:paraId="6F673A9D" w14:textId="77777777" w:rsidR="00A1382B" w:rsidRPr="005F4748" w:rsidRDefault="00000000">
      <w:pPr>
        <w:pStyle w:val="2"/>
        <w:rPr>
          <w:rFonts w:asciiTheme="majorEastAsia" w:eastAsiaTheme="majorEastAsia" w:hAnsiTheme="majorEastAsia" w:cs="宋体" w:hint="eastAsia"/>
          <w:sz w:val="24"/>
          <w:szCs w:val="24"/>
        </w:rPr>
      </w:pPr>
      <w:bookmarkStart w:id="35" w:name="_Toc149853147"/>
      <w:r w:rsidRPr="005F4748">
        <w:rPr>
          <w:rFonts w:asciiTheme="majorEastAsia" w:eastAsiaTheme="majorEastAsia" w:hAnsiTheme="majorEastAsia" w:cs="宋体" w:hint="eastAsia"/>
          <w:sz w:val="24"/>
          <w:szCs w:val="24"/>
        </w:rPr>
        <w:t>七、对本次招标提出询问，请按以下方式联系</w:t>
      </w:r>
      <w:bookmarkEnd w:id="31"/>
      <w:bookmarkEnd w:id="32"/>
      <w:bookmarkEnd w:id="33"/>
      <w:bookmarkEnd w:id="34"/>
      <w:bookmarkEnd w:id="35"/>
    </w:p>
    <w:p w14:paraId="66407BCA" w14:textId="77777777" w:rsidR="00A1382B" w:rsidRPr="005F4748" w:rsidRDefault="00000000">
      <w:pPr>
        <w:spacing w:line="360" w:lineRule="auto"/>
        <w:ind w:firstLineChars="200" w:firstLine="482"/>
        <w:rPr>
          <w:rFonts w:ascii="宋体" w:hAnsi="宋体" w:cs="宋体" w:hint="eastAsia"/>
          <w:b/>
          <w:sz w:val="24"/>
        </w:rPr>
      </w:pPr>
      <w:bookmarkStart w:id="36" w:name="_Hlk173451138"/>
      <w:r w:rsidRPr="005F4748">
        <w:rPr>
          <w:rFonts w:ascii="宋体" w:hAnsi="宋体" w:cs="宋体"/>
          <w:b/>
          <w:sz w:val="24"/>
        </w:rPr>
        <w:t>1.</w:t>
      </w:r>
      <w:r w:rsidRPr="005F4748">
        <w:rPr>
          <w:rFonts w:ascii="宋体" w:hAnsi="宋体" w:cs="宋体" w:hint="eastAsia"/>
          <w:b/>
          <w:sz w:val="24"/>
        </w:rPr>
        <w:t>采购人信息</w:t>
      </w:r>
    </w:p>
    <w:p w14:paraId="52D9DDCE" w14:textId="77777777" w:rsidR="00A1382B" w:rsidRPr="005F4748" w:rsidRDefault="00000000">
      <w:pPr>
        <w:spacing w:line="360" w:lineRule="auto"/>
        <w:ind w:firstLineChars="200" w:firstLine="480"/>
        <w:rPr>
          <w:rFonts w:ascii="宋体" w:hAnsi="宋体" w:hint="eastAsia"/>
          <w:sz w:val="24"/>
        </w:rPr>
      </w:pPr>
      <w:r w:rsidRPr="005F4748">
        <w:rPr>
          <w:rFonts w:ascii="宋体" w:hAnsi="宋体" w:hint="eastAsia"/>
          <w:sz w:val="24"/>
        </w:rPr>
        <w:t>名 称：</w:t>
      </w:r>
      <w:r w:rsidRPr="005F4748">
        <w:rPr>
          <w:rFonts w:ascii="宋体" w:hAnsi="宋体" w:hint="eastAsia"/>
          <w:sz w:val="24"/>
          <w:u w:val="single"/>
        </w:rPr>
        <w:t>云南省体育彩票管理中心</w:t>
      </w:r>
    </w:p>
    <w:p w14:paraId="0B1F177C" w14:textId="77777777" w:rsidR="00A1382B" w:rsidRPr="005F4748" w:rsidRDefault="00000000">
      <w:pPr>
        <w:spacing w:line="360" w:lineRule="auto"/>
        <w:ind w:firstLineChars="200" w:firstLine="480"/>
        <w:rPr>
          <w:rFonts w:ascii="宋体" w:hAnsi="宋体" w:hint="eastAsia"/>
          <w:sz w:val="24"/>
          <w:u w:val="single"/>
        </w:rPr>
      </w:pPr>
      <w:r w:rsidRPr="005F4748">
        <w:rPr>
          <w:rFonts w:ascii="宋体" w:hAnsi="宋体" w:hint="eastAsia"/>
          <w:sz w:val="24"/>
        </w:rPr>
        <w:t>地址：</w:t>
      </w:r>
      <w:r w:rsidRPr="005F4748">
        <w:rPr>
          <w:rFonts w:ascii="宋体" w:hAnsi="宋体" w:hint="eastAsia"/>
          <w:sz w:val="24"/>
          <w:u w:val="single"/>
        </w:rPr>
        <w:t>云南省昆明市西山区希望路45号</w:t>
      </w:r>
    </w:p>
    <w:p w14:paraId="42D495E3" w14:textId="77777777" w:rsidR="00A1382B" w:rsidRPr="005F4748" w:rsidRDefault="00000000">
      <w:pPr>
        <w:spacing w:line="360" w:lineRule="auto"/>
        <w:ind w:firstLineChars="200" w:firstLine="480"/>
        <w:rPr>
          <w:rFonts w:ascii="宋体" w:hAnsi="宋体" w:hint="eastAsia"/>
          <w:sz w:val="24"/>
          <w:u w:val="single"/>
        </w:rPr>
      </w:pPr>
      <w:r w:rsidRPr="005F4748">
        <w:rPr>
          <w:rFonts w:ascii="宋体" w:hAnsi="宋体" w:hint="eastAsia"/>
          <w:sz w:val="24"/>
        </w:rPr>
        <w:t>联系方式：</w:t>
      </w:r>
      <w:bookmarkStart w:id="37" w:name="_Toc28359086"/>
      <w:bookmarkStart w:id="38" w:name="_Toc28359009"/>
      <w:r w:rsidRPr="005F4748">
        <w:rPr>
          <w:rFonts w:ascii="宋体" w:hAnsi="宋体" w:hint="eastAsia"/>
          <w:sz w:val="24"/>
          <w:u w:val="single"/>
        </w:rPr>
        <w:t>陆老师，0871-64622570</w:t>
      </w:r>
    </w:p>
    <w:p w14:paraId="7086F4E3" w14:textId="77777777" w:rsidR="00A1382B" w:rsidRPr="005F4748" w:rsidRDefault="00000000">
      <w:pPr>
        <w:spacing w:line="360" w:lineRule="auto"/>
        <w:ind w:firstLineChars="200" w:firstLine="482"/>
        <w:rPr>
          <w:rFonts w:ascii="宋体" w:hAnsi="宋体" w:hint="eastAsia"/>
          <w:b/>
          <w:sz w:val="24"/>
        </w:rPr>
      </w:pPr>
      <w:r w:rsidRPr="005F4748">
        <w:rPr>
          <w:rFonts w:ascii="宋体" w:hAnsi="宋体" w:cs="宋体" w:hint="eastAsia"/>
          <w:b/>
          <w:sz w:val="24"/>
        </w:rPr>
        <w:t>2.采购代理机构信息</w:t>
      </w:r>
      <w:bookmarkEnd w:id="37"/>
      <w:bookmarkEnd w:id="38"/>
    </w:p>
    <w:p w14:paraId="046D96FD" w14:textId="77777777" w:rsidR="00A1382B" w:rsidRPr="005F4748" w:rsidRDefault="00000000">
      <w:pPr>
        <w:spacing w:line="360" w:lineRule="auto"/>
        <w:ind w:firstLineChars="200" w:firstLine="480"/>
        <w:rPr>
          <w:rFonts w:ascii="宋体" w:hAnsi="宋体" w:hint="eastAsia"/>
          <w:sz w:val="24"/>
        </w:rPr>
      </w:pPr>
      <w:r w:rsidRPr="005F4748">
        <w:rPr>
          <w:rFonts w:ascii="宋体" w:hAnsi="宋体" w:hint="eastAsia"/>
          <w:sz w:val="24"/>
        </w:rPr>
        <w:t>名 称：</w:t>
      </w:r>
      <w:r w:rsidRPr="005F4748">
        <w:rPr>
          <w:rFonts w:ascii="宋体" w:hAnsi="宋体" w:hint="eastAsia"/>
          <w:sz w:val="24"/>
          <w:u w:val="single"/>
        </w:rPr>
        <w:t>云南招标股份有限公司</w:t>
      </w:r>
    </w:p>
    <w:p w14:paraId="7B461863" w14:textId="77777777" w:rsidR="00A1382B" w:rsidRPr="005F4748" w:rsidRDefault="00000000">
      <w:pPr>
        <w:spacing w:line="360" w:lineRule="auto"/>
        <w:ind w:firstLineChars="200" w:firstLine="480"/>
        <w:rPr>
          <w:rFonts w:ascii="宋体" w:hAnsi="宋体" w:hint="eastAsia"/>
          <w:sz w:val="24"/>
        </w:rPr>
      </w:pPr>
      <w:r w:rsidRPr="005F4748">
        <w:rPr>
          <w:rFonts w:ascii="宋体" w:hAnsi="宋体" w:hint="eastAsia"/>
          <w:sz w:val="24"/>
        </w:rPr>
        <w:t>地　址：</w:t>
      </w:r>
      <w:r w:rsidRPr="005F4748">
        <w:rPr>
          <w:rFonts w:ascii="宋体" w:hAnsi="宋体" w:hint="eastAsia"/>
          <w:sz w:val="24"/>
          <w:u w:val="single"/>
        </w:rPr>
        <w:t>云南省昆明市人民西路328号</w:t>
      </w:r>
    </w:p>
    <w:p w14:paraId="4B227BCF" w14:textId="77777777" w:rsidR="00A1382B" w:rsidRPr="005F4748" w:rsidRDefault="00000000">
      <w:pPr>
        <w:spacing w:line="360" w:lineRule="auto"/>
        <w:ind w:firstLineChars="200" w:firstLine="480"/>
        <w:rPr>
          <w:rFonts w:ascii="宋体" w:hAnsi="宋体" w:hint="eastAsia"/>
          <w:sz w:val="24"/>
          <w:u w:val="single"/>
        </w:rPr>
      </w:pPr>
      <w:r w:rsidRPr="005F4748">
        <w:rPr>
          <w:rFonts w:ascii="宋体" w:hAnsi="宋体" w:hint="eastAsia"/>
          <w:sz w:val="24"/>
        </w:rPr>
        <w:t>联系方式：</w:t>
      </w:r>
      <w:bookmarkStart w:id="39" w:name="_Toc28359087"/>
      <w:bookmarkStart w:id="40" w:name="_Toc28359010"/>
      <w:r w:rsidRPr="005F4748">
        <w:rPr>
          <w:rFonts w:ascii="宋体" w:hAnsi="宋体"/>
          <w:sz w:val="24"/>
          <w:u w:val="single"/>
        </w:rPr>
        <w:t xml:space="preserve"> 0871-</w:t>
      </w:r>
      <w:r w:rsidRPr="005F4748">
        <w:rPr>
          <w:rFonts w:ascii="宋体" w:hAnsi="宋体" w:hint="eastAsia"/>
          <w:sz w:val="24"/>
          <w:u w:val="single"/>
        </w:rPr>
        <w:t>68303085</w:t>
      </w:r>
    </w:p>
    <w:p w14:paraId="04F49922" w14:textId="77777777" w:rsidR="00A1382B" w:rsidRPr="005F4748" w:rsidRDefault="00000000">
      <w:pPr>
        <w:spacing w:line="360" w:lineRule="auto"/>
        <w:ind w:firstLineChars="200" w:firstLine="482"/>
        <w:rPr>
          <w:rFonts w:ascii="宋体" w:hAnsi="宋体" w:hint="eastAsia"/>
          <w:b/>
          <w:sz w:val="24"/>
          <w:u w:val="single"/>
        </w:rPr>
      </w:pPr>
      <w:r w:rsidRPr="005F4748">
        <w:rPr>
          <w:rFonts w:ascii="宋体" w:hAnsi="宋体" w:cs="宋体"/>
          <w:b/>
          <w:sz w:val="24"/>
        </w:rPr>
        <w:t>3.</w:t>
      </w:r>
      <w:r w:rsidRPr="005F4748">
        <w:rPr>
          <w:rFonts w:ascii="宋体" w:hAnsi="宋体" w:cs="宋体" w:hint="eastAsia"/>
          <w:b/>
          <w:sz w:val="24"/>
        </w:rPr>
        <w:t>项目</w:t>
      </w:r>
      <w:r w:rsidRPr="005F4748">
        <w:rPr>
          <w:rFonts w:ascii="宋体" w:hAnsi="宋体" w:cs="宋体"/>
          <w:b/>
          <w:sz w:val="24"/>
        </w:rPr>
        <w:t>联系方式</w:t>
      </w:r>
      <w:bookmarkEnd w:id="39"/>
      <w:bookmarkEnd w:id="40"/>
    </w:p>
    <w:p w14:paraId="36A3542A" w14:textId="77777777" w:rsidR="00A1382B" w:rsidRPr="005F4748" w:rsidRDefault="00000000">
      <w:pPr>
        <w:spacing w:line="360" w:lineRule="auto"/>
        <w:ind w:firstLineChars="200" w:firstLine="480"/>
        <w:rPr>
          <w:rFonts w:ascii="宋体" w:hAnsi="宋体" w:hint="eastAsia"/>
          <w:sz w:val="24"/>
          <w:szCs w:val="20"/>
        </w:rPr>
      </w:pPr>
      <w:r w:rsidRPr="005F4748">
        <w:rPr>
          <w:rFonts w:ascii="宋体" w:hAnsi="宋体" w:hint="eastAsia"/>
          <w:sz w:val="24"/>
        </w:rPr>
        <w:t>项目联系人：</w:t>
      </w:r>
      <w:r w:rsidRPr="005F4748">
        <w:rPr>
          <w:rFonts w:ascii="宋体" w:hAnsi="宋体" w:hint="eastAsia"/>
          <w:sz w:val="24"/>
          <w:szCs w:val="20"/>
          <w:u w:val="single"/>
        </w:rPr>
        <w:t>田珣、田恩泽、吴钦瑞、袁艳、张林秀</w:t>
      </w:r>
    </w:p>
    <w:p w14:paraId="32E0AC8B" w14:textId="77777777" w:rsidR="00A1382B" w:rsidRPr="005F4748" w:rsidRDefault="00000000">
      <w:pPr>
        <w:spacing w:line="360" w:lineRule="auto"/>
        <w:ind w:firstLineChars="200" w:firstLine="480"/>
        <w:rPr>
          <w:rFonts w:ascii="宋体" w:hAnsi="宋体" w:hint="eastAsia"/>
          <w:sz w:val="24"/>
          <w:u w:val="single"/>
        </w:rPr>
      </w:pPr>
      <w:r w:rsidRPr="005F4748">
        <w:rPr>
          <w:rFonts w:ascii="宋体" w:hAnsi="宋体" w:hint="eastAsia"/>
          <w:sz w:val="24"/>
        </w:rPr>
        <w:lastRenderedPageBreak/>
        <w:t>电　话：</w:t>
      </w:r>
      <w:r w:rsidRPr="005F4748">
        <w:rPr>
          <w:rFonts w:ascii="宋体" w:hAnsi="宋体"/>
          <w:sz w:val="24"/>
          <w:u w:val="single"/>
        </w:rPr>
        <w:t>0871-68303085</w:t>
      </w:r>
    </w:p>
    <w:bookmarkEnd w:id="36"/>
    <w:p w14:paraId="70482FCD" w14:textId="77777777" w:rsidR="00A1382B" w:rsidRPr="005F4748" w:rsidRDefault="00A1382B">
      <w:pPr>
        <w:snapToGrid w:val="0"/>
        <w:spacing w:line="360" w:lineRule="auto"/>
        <w:ind w:firstLineChars="200" w:firstLine="420"/>
        <w:rPr>
          <w:rFonts w:ascii="宋体" w:hAnsi="宋体" w:cs="宋体" w:hint="eastAsia"/>
          <w:szCs w:val="21"/>
        </w:rPr>
      </w:pPr>
    </w:p>
    <w:bookmarkEnd w:id="2"/>
    <w:p w14:paraId="1C5ECD7A" w14:textId="77777777" w:rsidR="00A1382B" w:rsidRPr="005F4748" w:rsidRDefault="00A1382B">
      <w:pPr>
        <w:widowControl/>
        <w:jc w:val="left"/>
      </w:pPr>
    </w:p>
    <w:p w14:paraId="7BFD7A7D" w14:textId="77777777" w:rsidR="00A1382B" w:rsidRPr="005F4748" w:rsidRDefault="00000000">
      <w:pPr>
        <w:pStyle w:val="af6"/>
        <w:adjustRightInd w:val="0"/>
        <w:snapToGrid w:val="0"/>
        <w:spacing w:before="0" w:after="0" w:line="360" w:lineRule="auto"/>
        <w:rPr>
          <w:rFonts w:ascii="宋体" w:hAnsi="宋体" w:hint="eastAsia"/>
          <w:bCs w:val="0"/>
          <w:kern w:val="44"/>
          <w:sz w:val="36"/>
          <w:szCs w:val="36"/>
        </w:rPr>
      </w:pPr>
      <w:r w:rsidRPr="005F4748">
        <w:rPr>
          <w:rFonts w:ascii="宋体" w:hAnsi="宋体"/>
        </w:rPr>
        <w:br w:type="page"/>
      </w:r>
      <w:bookmarkStart w:id="41" w:name="_Toc149853148"/>
      <w:r w:rsidRPr="005F4748">
        <w:rPr>
          <w:rFonts w:ascii="宋体" w:hAnsi="宋体" w:hint="eastAsia"/>
          <w:bCs w:val="0"/>
          <w:kern w:val="44"/>
          <w:sz w:val="36"/>
          <w:szCs w:val="36"/>
        </w:rPr>
        <w:lastRenderedPageBreak/>
        <w:t>第二章 投标人须知</w:t>
      </w:r>
      <w:bookmarkEnd w:id="41"/>
    </w:p>
    <w:p w14:paraId="4650FDF4" w14:textId="77777777" w:rsidR="00A1382B" w:rsidRPr="005F4748" w:rsidRDefault="00000000">
      <w:pPr>
        <w:pStyle w:val="2"/>
        <w:snapToGrid w:val="0"/>
        <w:spacing w:before="0"/>
        <w:jc w:val="center"/>
        <w:rPr>
          <w:rFonts w:ascii="宋体" w:eastAsia="宋体" w:hAnsi="宋体" w:hint="eastAsia"/>
          <w:kern w:val="44"/>
          <w:sz w:val="32"/>
          <w:szCs w:val="32"/>
        </w:rPr>
      </w:pPr>
      <w:bookmarkStart w:id="42" w:name="_Toc33095529"/>
      <w:bookmarkStart w:id="43" w:name="_Toc149853149"/>
      <w:bookmarkStart w:id="44" w:name="_Toc101004081"/>
      <w:r w:rsidRPr="005F4748">
        <w:rPr>
          <w:rFonts w:ascii="宋体" w:eastAsia="宋体" w:hAnsi="宋体" w:hint="eastAsia"/>
          <w:kern w:val="44"/>
          <w:sz w:val="32"/>
          <w:szCs w:val="32"/>
        </w:rPr>
        <w:t>投标人须知前附表</w:t>
      </w:r>
      <w:bookmarkEnd w:id="42"/>
      <w:bookmarkEnd w:id="43"/>
      <w:bookmarkEnd w:id="44"/>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0"/>
        <w:gridCol w:w="2723"/>
        <w:gridCol w:w="5953"/>
      </w:tblGrid>
      <w:tr w:rsidR="00A1382B" w:rsidRPr="005F4748" w14:paraId="7C636328" w14:textId="77777777">
        <w:trPr>
          <w:trHeight w:val="242"/>
          <w:jc w:val="center"/>
        </w:trPr>
        <w:tc>
          <w:tcPr>
            <w:tcW w:w="1480" w:type="dxa"/>
            <w:vAlign w:val="center"/>
          </w:tcPr>
          <w:p w14:paraId="2C2B4CE3" w14:textId="77777777" w:rsidR="00A1382B" w:rsidRPr="005F4748" w:rsidRDefault="00000000">
            <w:pPr>
              <w:pStyle w:val="ae"/>
              <w:spacing w:line="360" w:lineRule="exact"/>
              <w:jc w:val="center"/>
              <w:rPr>
                <w:rFonts w:hAnsi="宋体" w:hint="eastAsia"/>
                <w:b/>
                <w:szCs w:val="21"/>
              </w:rPr>
            </w:pPr>
            <w:r w:rsidRPr="005F4748">
              <w:rPr>
                <w:rFonts w:hAnsi="宋体" w:hint="eastAsia"/>
                <w:b/>
                <w:szCs w:val="21"/>
              </w:rPr>
              <w:t>条款号</w:t>
            </w:r>
          </w:p>
        </w:tc>
        <w:tc>
          <w:tcPr>
            <w:tcW w:w="2723" w:type="dxa"/>
            <w:vAlign w:val="center"/>
          </w:tcPr>
          <w:p w14:paraId="143172BD" w14:textId="77777777" w:rsidR="00A1382B" w:rsidRPr="005F4748" w:rsidRDefault="00000000">
            <w:pPr>
              <w:pStyle w:val="ae"/>
              <w:spacing w:line="360" w:lineRule="exact"/>
              <w:jc w:val="center"/>
              <w:rPr>
                <w:rFonts w:hAnsi="宋体" w:hint="eastAsia"/>
                <w:b/>
                <w:szCs w:val="21"/>
              </w:rPr>
            </w:pPr>
            <w:r w:rsidRPr="005F4748">
              <w:rPr>
                <w:rFonts w:hAnsi="宋体" w:hint="eastAsia"/>
                <w:b/>
                <w:szCs w:val="21"/>
              </w:rPr>
              <w:t>条 款 名 称</w:t>
            </w:r>
          </w:p>
        </w:tc>
        <w:tc>
          <w:tcPr>
            <w:tcW w:w="5953" w:type="dxa"/>
            <w:vAlign w:val="center"/>
          </w:tcPr>
          <w:p w14:paraId="480B8112" w14:textId="77777777" w:rsidR="00A1382B" w:rsidRPr="005F4748" w:rsidRDefault="00000000">
            <w:pPr>
              <w:pStyle w:val="ae"/>
              <w:spacing w:line="360" w:lineRule="exact"/>
              <w:jc w:val="center"/>
              <w:rPr>
                <w:rFonts w:hAnsi="宋体" w:hint="eastAsia"/>
                <w:b/>
                <w:szCs w:val="21"/>
              </w:rPr>
            </w:pPr>
            <w:r w:rsidRPr="005F4748">
              <w:rPr>
                <w:rFonts w:hAnsi="宋体" w:hint="eastAsia"/>
                <w:b/>
                <w:szCs w:val="21"/>
              </w:rPr>
              <w:t>编 列 内 容</w:t>
            </w:r>
          </w:p>
        </w:tc>
      </w:tr>
      <w:tr w:rsidR="00A1382B" w:rsidRPr="005F4748" w14:paraId="51DA5EC6" w14:textId="77777777">
        <w:trPr>
          <w:cantSplit/>
          <w:trHeight w:val="70"/>
          <w:jc w:val="center"/>
        </w:trPr>
        <w:tc>
          <w:tcPr>
            <w:tcW w:w="1480" w:type="dxa"/>
            <w:vMerge w:val="restart"/>
            <w:vAlign w:val="center"/>
          </w:tcPr>
          <w:p w14:paraId="0BDFEAA6"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1</w:t>
            </w:r>
          </w:p>
          <w:p w14:paraId="28399230"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2.1</w:t>
            </w:r>
          </w:p>
        </w:tc>
        <w:tc>
          <w:tcPr>
            <w:tcW w:w="2723" w:type="dxa"/>
            <w:vAlign w:val="center"/>
          </w:tcPr>
          <w:p w14:paraId="43A9F189" w14:textId="77777777" w:rsidR="00A1382B" w:rsidRPr="005F4748" w:rsidRDefault="00000000">
            <w:pPr>
              <w:pStyle w:val="ae"/>
              <w:spacing w:line="360" w:lineRule="exact"/>
              <w:rPr>
                <w:rFonts w:hAnsi="宋体" w:hint="eastAsia"/>
                <w:szCs w:val="21"/>
                <w:u w:val="single"/>
              </w:rPr>
            </w:pPr>
            <w:r w:rsidRPr="005F4748">
              <w:rPr>
                <w:rFonts w:hAnsi="宋体" w:hint="eastAsia"/>
                <w:bCs/>
                <w:szCs w:val="21"/>
              </w:rPr>
              <w:t>采购人</w:t>
            </w:r>
            <w:r w:rsidRPr="005F4748">
              <w:rPr>
                <w:rFonts w:hAnsi="宋体" w:hint="eastAsia"/>
                <w:kern w:val="48"/>
                <w:szCs w:val="21"/>
              </w:rPr>
              <w:t xml:space="preserve"> </w:t>
            </w:r>
          </w:p>
        </w:tc>
        <w:tc>
          <w:tcPr>
            <w:tcW w:w="5953" w:type="dxa"/>
            <w:vAlign w:val="center"/>
          </w:tcPr>
          <w:p w14:paraId="69A3F427" w14:textId="77777777" w:rsidR="00A1382B" w:rsidRPr="005F4748" w:rsidRDefault="00000000">
            <w:pPr>
              <w:pStyle w:val="ae"/>
              <w:spacing w:line="360" w:lineRule="exact"/>
              <w:rPr>
                <w:rFonts w:hAnsi="宋体" w:hint="eastAsia"/>
                <w:szCs w:val="21"/>
              </w:rPr>
            </w:pPr>
            <w:r w:rsidRPr="005F4748">
              <w:rPr>
                <w:rFonts w:hAnsi="宋体" w:hint="eastAsia"/>
                <w:szCs w:val="21"/>
              </w:rPr>
              <w:t>云南省体育彩票管理中心</w:t>
            </w:r>
          </w:p>
        </w:tc>
      </w:tr>
      <w:tr w:rsidR="00A1382B" w:rsidRPr="005F4748" w14:paraId="44F1C281" w14:textId="77777777">
        <w:trPr>
          <w:cantSplit/>
          <w:trHeight w:val="70"/>
          <w:jc w:val="center"/>
        </w:trPr>
        <w:tc>
          <w:tcPr>
            <w:tcW w:w="1480" w:type="dxa"/>
            <w:vMerge/>
            <w:vAlign w:val="center"/>
          </w:tcPr>
          <w:p w14:paraId="4172AD44" w14:textId="77777777" w:rsidR="00A1382B" w:rsidRPr="005F4748" w:rsidRDefault="00A1382B">
            <w:pPr>
              <w:spacing w:line="360" w:lineRule="exact"/>
              <w:rPr>
                <w:rFonts w:ascii="宋体" w:hAnsi="宋体" w:hint="eastAsia"/>
                <w:szCs w:val="21"/>
              </w:rPr>
            </w:pPr>
          </w:p>
        </w:tc>
        <w:tc>
          <w:tcPr>
            <w:tcW w:w="2723" w:type="dxa"/>
            <w:vAlign w:val="center"/>
          </w:tcPr>
          <w:p w14:paraId="676DF3A6" w14:textId="77777777" w:rsidR="00A1382B" w:rsidRPr="005F4748" w:rsidRDefault="00000000">
            <w:pPr>
              <w:pStyle w:val="ae"/>
              <w:spacing w:line="360" w:lineRule="exact"/>
              <w:rPr>
                <w:rFonts w:hAnsi="宋体" w:hint="eastAsia"/>
                <w:bCs/>
                <w:szCs w:val="21"/>
              </w:rPr>
            </w:pPr>
            <w:r w:rsidRPr="005F4748">
              <w:rPr>
                <w:rFonts w:hAnsi="宋体" w:hint="eastAsia"/>
                <w:bCs/>
                <w:szCs w:val="21"/>
              </w:rPr>
              <w:t>采购代理机构</w:t>
            </w:r>
          </w:p>
        </w:tc>
        <w:tc>
          <w:tcPr>
            <w:tcW w:w="5953" w:type="dxa"/>
            <w:vAlign w:val="center"/>
          </w:tcPr>
          <w:p w14:paraId="0029215E" w14:textId="77777777" w:rsidR="00A1382B" w:rsidRPr="005F4748" w:rsidRDefault="00000000">
            <w:pPr>
              <w:pStyle w:val="ae"/>
              <w:spacing w:line="360" w:lineRule="exact"/>
              <w:rPr>
                <w:rFonts w:hAnsi="宋体" w:hint="eastAsia"/>
                <w:szCs w:val="21"/>
              </w:rPr>
            </w:pPr>
            <w:r w:rsidRPr="005F4748">
              <w:rPr>
                <w:rFonts w:hAnsi="宋体" w:hint="eastAsia"/>
                <w:szCs w:val="21"/>
              </w:rPr>
              <w:t>云南招标股份有限公司</w:t>
            </w:r>
          </w:p>
        </w:tc>
      </w:tr>
      <w:tr w:rsidR="00A1382B" w:rsidRPr="005F4748" w14:paraId="4B121E35" w14:textId="77777777">
        <w:trPr>
          <w:cantSplit/>
          <w:trHeight w:val="210"/>
          <w:jc w:val="center"/>
        </w:trPr>
        <w:tc>
          <w:tcPr>
            <w:tcW w:w="1480" w:type="dxa"/>
            <w:vMerge/>
            <w:vAlign w:val="center"/>
          </w:tcPr>
          <w:p w14:paraId="09BFA0EA" w14:textId="77777777" w:rsidR="00A1382B" w:rsidRPr="005F4748" w:rsidRDefault="00A1382B">
            <w:pPr>
              <w:spacing w:line="360" w:lineRule="exact"/>
              <w:rPr>
                <w:rFonts w:ascii="宋体" w:hAnsi="宋体" w:hint="eastAsia"/>
                <w:szCs w:val="21"/>
              </w:rPr>
            </w:pPr>
          </w:p>
        </w:tc>
        <w:tc>
          <w:tcPr>
            <w:tcW w:w="2723" w:type="dxa"/>
            <w:vAlign w:val="center"/>
          </w:tcPr>
          <w:p w14:paraId="178CEEE7" w14:textId="77777777" w:rsidR="00A1382B" w:rsidRPr="005F4748" w:rsidRDefault="00000000">
            <w:pPr>
              <w:pStyle w:val="ae"/>
              <w:spacing w:line="360" w:lineRule="exact"/>
              <w:rPr>
                <w:rFonts w:hAnsi="宋体" w:hint="eastAsia"/>
                <w:szCs w:val="21"/>
              </w:rPr>
            </w:pPr>
            <w:r w:rsidRPr="005F4748">
              <w:rPr>
                <w:rFonts w:hAnsi="宋体" w:hint="eastAsia"/>
                <w:szCs w:val="21"/>
              </w:rPr>
              <w:t>项目名称及招标编号</w:t>
            </w:r>
          </w:p>
        </w:tc>
        <w:tc>
          <w:tcPr>
            <w:tcW w:w="5953" w:type="dxa"/>
            <w:vAlign w:val="center"/>
          </w:tcPr>
          <w:p w14:paraId="14B5C8BF" w14:textId="77777777" w:rsidR="00A1382B" w:rsidRPr="005F4748" w:rsidRDefault="00000000">
            <w:pPr>
              <w:pStyle w:val="ae"/>
              <w:spacing w:line="360" w:lineRule="exact"/>
              <w:rPr>
                <w:rFonts w:hAnsi="宋体" w:hint="eastAsia"/>
                <w:szCs w:val="21"/>
              </w:rPr>
            </w:pPr>
            <w:r w:rsidRPr="005F4748">
              <w:rPr>
                <w:rFonts w:hAnsi="宋体" w:hint="eastAsia"/>
                <w:szCs w:val="21"/>
              </w:rPr>
              <w:t>项目名称：</w:t>
            </w:r>
            <w:r w:rsidRPr="005F4748">
              <w:rPr>
                <w:rFonts w:hAnsi="宋体" w:cs="Arial" w:hint="eastAsia"/>
                <w:kern w:val="0"/>
                <w:szCs w:val="21"/>
              </w:rPr>
              <w:t>云南省体育彩票管理中心2025年视频监控设备采购项目</w:t>
            </w:r>
          </w:p>
          <w:p w14:paraId="1CE2FD0A" w14:textId="65C59117" w:rsidR="00A1382B" w:rsidRPr="005F4748" w:rsidRDefault="00000000">
            <w:pPr>
              <w:pStyle w:val="ae"/>
              <w:spacing w:line="360" w:lineRule="exact"/>
              <w:rPr>
                <w:rFonts w:hAnsi="宋体" w:hint="eastAsia"/>
                <w:szCs w:val="21"/>
                <w:u w:val="single"/>
              </w:rPr>
            </w:pPr>
            <w:r w:rsidRPr="005F4748">
              <w:rPr>
                <w:rFonts w:hAnsi="宋体" w:hint="eastAsia"/>
                <w:szCs w:val="21"/>
              </w:rPr>
              <w:t>招标编号：</w:t>
            </w:r>
            <w:r w:rsidR="0088633E" w:rsidRPr="005F4748">
              <w:rPr>
                <w:rFonts w:hAnsi="宋体"/>
                <w:szCs w:val="21"/>
              </w:rPr>
              <w:t>C53A00625001323</w:t>
            </w:r>
          </w:p>
        </w:tc>
      </w:tr>
      <w:tr w:rsidR="00A1382B" w:rsidRPr="005F4748" w14:paraId="1E8413E4" w14:textId="77777777">
        <w:trPr>
          <w:trHeight w:val="70"/>
          <w:jc w:val="center"/>
        </w:trPr>
        <w:tc>
          <w:tcPr>
            <w:tcW w:w="1480" w:type="dxa"/>
            <w:vAlign w:val="center"/>
          </w:tcPr>
          <w:p w14:paraId="111DAC3A"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3.1</w:t>
            </w:r>
          </w:p>
        </w:tc>
        <w:tc>
          <w:tcPr>
            <w:tcW w:w="2723" w:type="dxa"/>
            <w:vAlign w:val="center"/>
          </w:tcPr>
          <w:p w14:paraId="3A64DFCC" w14:textId="77777777" w:rsidR="00A1382B" w:rsidRPr="005F4748" w:rsidRDefault="00000000">
            <w:pPr>
              <w:pStyle w:val="ae"/>
              <w:spacing w:line="360" w:lineRule="exact"/>
              <w:rPr>
                <w:rFonts w:hAnsi="宋体" w:hint="eastAsia"/>
                <w:szCs w:val="21"/>
              </w:rPr>
            </w:pPr>
            <w:r w:rsidRPr="005F4748">
              <w:rPr>
                <w:rFonts w:hAnsi="宋体" w:hint="eastAsia"/>
                <w:szCs w:val="21"/>
              </w:rPr>
              <w:t>招标范围</w:t>
            </w:r>
          </w:p>
        </w:tc>
        <w:tc>
          <w:tcPr>
            <w:tcW w:w="5953" w:type="dxa"/>
            <w:vAlign w:val="center"/>
          </w:tcPr>
          <w:p w14:paraId="4AEA6DD3" w14:textId="77777777" w:rsidR="00A1382B" w:rsidRPr="005F4748" w:rsidRDefault="00000000">
            <w:pPr>
              <w:pStyle w:val="ae"/>
              <w:spacing w:line="360" w:lineRule="exact"/>
              <w:jc w:val="left"/>
              <w:rPr>
                <w:rFonts w:hAnsi="宋体" w:hint="eastAsia"/>
                <w:szCs w:val="21"/>
              </w:rPr>
            </w:pPr>
            <w:r w:rsidRPr="005F4748">
              <w:rPr>
                <w:rFonts w:hAnsi="宋体" w:hint="eastAsia"/>
                <w:szCs w:val="21"/>
              </w:rPr>
              <w:t>技术规格详见招标公告及招标文件第五章</w:t>
            </w:r>
          </w:p>
        </w:tc>
      </w:tr>
      <w:tr w:rsidR="00A1382B" w:rsidRPr="005F4748" w14:paraId="08E50BAA" w14:textId="77777777">
        <w:trPr>
          <w:trHeight w:val="178"/>
          <w:jc w:val="center"/>
        </w:trPr>
        <w:tc>
          <w:tcPr>
            <w:tcW w:w="1480" w:type="dxa"/>
            <w:vAlign w:val="center"/>
          </w:tcPr>
          <w:p w14:paraId="4BFBDC4E"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3.2</w:t>
            </w:r>
          </w:p>
        </w:tc>
        <w:tc>
          <w:tcPr>
            <w:tcW w:w="2723" w:type="dxa"/>
            <w:vAlign w:val="center"/>
          </w:tcPr>
          <w:p w14:paraId="183F8B4F" w14:textId="77777777" w:rsidR="00A1382B" w:rsidRPr="005F4748" w:rsidRDefault="00000000">
            <w:pPr>
              <w:pStyle w:val="ae"/>
              <w:spacing w:line="360" w:lineRule="exact"/>
              <w:rPr>
                <w:rFonts w:hAnsi="宋体" w:hint="eastAsia"/>
                <w:b/>
                <w:szCs w:val="21"/>
              </w:rPr>
            </w:pPr>
            <w:r w:rsidRPr="005F4748">
              <w:rPr>
                <w:rFonts w:hAnsi="宋体" w:hint="eastAsia"/>
                <w:b/>
                <w:szCs w:val="21"/>
              </w:rPr>
              <w:t>交货</w:t>
            </w:r>
          </w:p>
        </w:tc>
        <w:tc>
          <w:tcPr>
            <w:tcW w:w="5953" w:type="dxa"/>
            <w:vAlign w:val="center"/>
          </w:tcPr>
          <w:p w14:paraId="58D0098C" w14:textId="77777777" w:rsidR="00A1382B" w:rsidRPr="005F4748" w:rsidRDefault="00000000">
            <w:pPr>
              <w:pStyle w:val="ae"/>
              <w:spacing w:line="360" w:lineRule="exact"/>
              <w:rPr>
                <w:rFonts w:hAnsi="宋体" w:hint="eastAsia"/>
                <w:szCs w:val="21"/>
              </w:rPr>
            </w:pPr>
            <w:r w:rsidRPr="005F4748">
              <w:rPr>
                <w:rFonts w:hAnsi="宋体" w:hint="eastAsia"/>
                <w:b/>
                <w:bCs/>
                <w:szCs w:val="21"/>
              </w:rPr>
              <w:t>合同履行期限（交货期）：</w:t>
            </w:r>
            <w:r w:rsidRPr="005F4748">
              <w:rPr>
                <w:rFonts w:hAnsi="宋体" w:hint="eastAsia"/>
                <w:szCs w:val="21"/>
              </w:rPr>
              <w:t>合同签订正式生效后30个日历日内完成全部设备供货，合同签订后90个日历日内完成全部设备安装调试。（包括销售管理部监控设备的安装调试，县域管理站和体育彩票实体店设备的安装调试并接入云南省体育彩票实体店视频监控云平台正常运行）。</w:t>
            </w:r>
          </w:p>
          <w:p w14:paraId="400B3460" w14:textId="77777777" w:rsidR="00A1382B" w:rsidRPr="005F4748" w:rsidRDefault="00000000">
            <w:pPr>
              <w:pStyle w:val="ae"/>
              <w:spacing w:line="360" w:lineRule="exact"/>
              <w:rPr>
                <w:rFonts w:hAnsi="宋体" w:hint="eastAsia"/>
                <w:szCs w:val="21"/>
              </w:rPr>
            </w:pPr>
            <w:r w:rsidRPr="005F4748">
              <w:rPr>
                <w:rFonts w:hAnsi="宋体" w:hint="eastAsia"/>
                <w:b/>
                <w:bCs/>
                <w:szCs w:val="21"/>
              </w:rPr>
              <w:t>交货地点：</w:t>
            </w:r>
            <w:r w:rsidRPr="005F4748">
              <w:rPr>
                <w:rFonts w:hAnsi="宋体" w:hint="eastAsia"/>
                <w:szCs w:val="21"/>
              </w:rPr>
              <w:t>采购方指定地点交货（所有交货地点涉及全省十六个州市）。</w:t>
            </w:r>
          </w:p>
        </w:tc>
      </w:tr>
      <w:tr w:rsidR="00A1382B" w:rsidRPr="005F4748" w14:paraId="67613E7C" w14:textId="77777777">
        <w:trPr>
          <w:trHeight w:val="178"/>
          <w:jc w:val="center"/>
        </w:trPr>
        <w:tc>
          <w:tcPr>
            <w:tcW w:w="1480" w:type="dxa"/>
            <w:vAlign w:val="center"/>
          </w:tcPr>
          <w:p w14:paraId="55FD227E"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4</w:t>
            </w:r>
            <w:r w:rsidRPr="005F4748">
              <w:rPr>
                <w:rFonts w:hAnsi="宋体"/>
                <w:szCs w:val="21"/>
              </w:rPr>
              <w:t>.1.2</w:t>
            </w:r>
          </w:p>
        </w:tc>
        <w:tc>
          <w:tcPr>
            <w:tcW w:w="2723" w:type="dxa"/>
            <w:vAlign w:val="center"/>
          </w:tcPr>
          <w:p w14:paraId="6B211C47" w14:textId="77777777" w:rsidR="00A1382B" w:rsidRPr="005F4748" w:rsidRDefault="00000000">
            <w:pPr>
              <w:pStyle w:val="ae"/>
              <w:spacing w:line="360" w:lineRule="exact"/>
              <w:rPr>
                <w:rFonts w:hAnsi="宋体" w:hint="eastAsia"/>
                <w:b/>
                <w:szCs w:val="21"/>
              </w:rPr>
            </w:pPr>
            <w:r w:rsidRPr="005F4748">
              <w:rPr>
                <w:rFonts w:hAnsi="宋体" w:hint="eastAsia"/>
                <w:b/>
                <w:szCs w:val="21"/>
              </w:rPr>
              <w:t>财务状况</w:t>
            </w:r>
          </w:p>
        </w:tc>
        <w:tc>
          <w:tcPr>
            <w:tcW w:w="5953" w:type="dxa"/>
          </w:tcPr>
          <w:p w14:paraId="7046CE32" w14:textId="77777777" w:rsidR="00A1382B" w:rsidRPr="005F4748" w:rsidRDefault="00000000">
            <w:pPr>
              <w:pStyle w:val="ae"/>
              <w:spacing w:line="360" w:lineRule="exact"/>
              <w:rPr>
                <w:rFonts w:hAnsi="宋体" w:hint="eastAsia"/>
                <w:szCs w:val="21"/>
              </w:rPr>
            </w:pPr>
            <w:r w:rsidRPr="005F4748">
              <w:rPr>
                <w:rFonts w:hAnsi="宋体" w:hint="eastAsia"/>
                <w:b/>
                <w:bCs/>
              </w:rPr>
              <w:t>提供</w:t>
            </w:r>
            <w:r w:rsidRPr="005F4748">
              <w:rPr>
                <w:rFonts w:hAnsi="宋体" w:hint="eastAsia"/>
                <w:b/>
                <w:bCs/>
                <w:u w:val="single"/>
              </w:rPr>
              <w:t>上一年度（2023年或2024年）经审计的财务报告</w:t>
            </w:r>
            <w:r w:rsidRPr="005F4748">
              <w:rPr>
                <w:rFonts w:hAnsi="宋体" w:hint="eastAsia"/>
                <w:b/>
                <w:bCs/>
              </w:rPr>
              <w:t>（扫描件，财务报告及报表须附可通过统一监管平台进行查验的验证二维码)或</w:t>
            </w:r>
            <w:r w:rsidRPr="005F4748">
              <w:rPr>
                <w:rFonts w:hAnsi="宋体" w:hint="eastAsia"/>
                <w:b/>
                <w:bCs/>
                <w:u w:val="single"/>
              </w:rPr>
              <w:t>自投标文件提交截止时间前三个月内基本开户银行出具的资信证明</w:t>
            </w:r>
            <w:r w:rsidRPr="005F4748">
              <w:rPr>
                <w:rFonts w:hAnsi="宋体" w:hint="eastAsia"/>
                <w:b/>
                <w:bCs/>
              </w:rPr>
              <w:t>（扫描件）或</w:t>
            </w:r>
            <w:r w:rsidRPr="005F4748">
              <w:rPr>
                <w:rFonts w:hAnsi="宋体" w:hint="eastAsia"/>
                <w:b/>
                <w:bCs/>
                <w:u w:val="single"/>
              </w:rPr>
              <w:t>财政部门认可的政府采购专业担保机构出具的投标担保函</w:t>
            </w:r>
            <w:r w:rsidRPr="005F4748">
              <w:rPr>
                <w:rFonts w:hAnsi="宋体" w:hint="eastAsia"/>
                <w:b/>
                <w:bCs/>
              </w:rPr>
              <w:t>（成立时间不足一年的，可提供自投标文件提交截止时间前三个月内基本开户银行出具的资信证明或自成立至今经第三方审计的财务报告；如提供投标担保函的，需同时提供专业担保机构经财政部门认可的证明文件）。</w:t>
            </w:r>
          </w:p>
        </w:tc>
      </w:tr>
      <w:tr w:rsidR="00A1382B" w:rsidRPr="005F4748" w14:paraId="2E52A9E6" w14:textId="77777777">
        <w:trPr>
          <w:trHeight w:val="178"/>
          <w:jc w:val="center"/>
        </w:trPr>
        <w:tc>
          <w:tcPr>
            <w:tcW w:w="1480" w:type="dxa"/>
            <w:vAlign w:val="center"/>
          </w:tcPr>
          <w:p w14:paraId="18A711A9"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4.1.3</w:t>
            </w:r>
          </w:p>
        </w:tc>
        <w:tc>
          <w:tcPr>
            <w:tcW w:w="2723" w:type="dxa"/>
            <w:vAlign w:val="center"/>
          </w:tcPr>
          <w:p w14:paraId="5C5D4879" w14:textId="77777777" w:rsidR="00A1382B" w:rsidRPr="005F4748" w:rsidRDefault="00000000">
            <w:pPr>
              <w:autoSpaceDE w:val="0"/>
              <w:autoSpaceDN w:val="0"/>
              <w:snapToGrid w:val="0"/>
              <w:spacing w:line="360" w:lineRule="exact"/>
              <w:textAlignment w:val="bottom"/>
              <w:rPr>
                <w:rFonts w:ascii="宋体" w:hAnsi="宋体" w:hint="eastAsia"/>
                <w:b/>
                <w:szCs w:val="21"/>
              </w:rPr>
            </w:pPr>
            <w:r w:rsidRPr="005F4748">
              <w:rPr>
                <w:rFonts w:ascii="宋体" w:hAnsi="宋体"/>
                <w:b/>
                <w:szCs w:val="21"/>
              </w:rPr>
              <w:t>纳税证明材料的时间范围</w:t>
            </w:r>
          </w:p>
        </w:tc>
        <w:tc>
          <w:tcPr>
            <w:tcW w:w="5953" w:type="dxa"/>
          </w:tcPr>
          <w:p w14:paraId="01B24020" w14:textId="77777777" w:rsidR="00A1382B" w:rsidRPr="005F4748" w:rsidRDefault="00000000">
            <w:pPr>
              <w:autoSpaceDE w:val="0"/>
              <w:autoSpaceDN w:val="0"/>
              <w:snapToGrid w:val="0"/>
              <w:spacing w:line="360" w:lineRule="exact"/>
              <w:textAlignment w:val="bottom"/>
              <w:rPr>
                <w:rFonts w:ascii="宋体" w:hAnsi="宋体" w:hint="eastAsia"/>
                <w:b/>
                <w:szCs w:val="21"/>
              </w:rPr>
            </w:pPr>
            <w:r w:rsidRPr="005F4748">
              <w:rPr>
                <w:rFonts w:ascii="宋体" w:hAnsi="宋体" w:hint="eastAsia"/>
                <w:b/>
                <w:szCs w:val="21"/>
              </w:rPr>
              <w:t>缴税所属时间在</w:t>
            </w:r>
            <w:r w:rsidRPr="005F4748">
              <w:rPr>
                <w:rFonts w:ascii="宋体" w:hAnsi="宋体" w:hint="eastAsia"/>
                <w:b/>
                <w:szCs w:val="21"/>
                <w:u w:val="single"/>
              </w:rPr>
              <w:t>2024年1月至投标截止日期前任意连续3个月</w:t>
            </w:r>
            <w:r w:rsidRPr="005F4748">
              <w:rPr>
                <w:rFonts w:ascii="宋体" w:hAnsi="宋体" w:hint="eastAsia"/>
                <w:b/>
                <w:szCs w:val="21"/>
              </w:rPr>
              <w:t>的税务局税收通用缴款书扫描件或银行电子缴税（费）凭证扫描件或税务局出具纳税情况的相关证明扫描件（</w:t>
            </w:r>
            <w:r w:rsidRPr="005F4748">
              <w:rPr>
                <w:rFonts w:ascii="宋体" w:hAnsi="宋体" w:hint="eastAsia"/>
                <w:b/>
                <w:szCs w:val="21"/>
                <w:u w:val="single"/>
              </w:rPr>
              <w:t>成立未满3个月</w:t>
            </w:r>
            <w:r w:rsidRPr="005F4748">
              <w:rPr>
                <w:rFonts w:ascii="宋体" w:hAnsi="宋体" w:hint="eastAsia"/>
                <w:b/>
                <w:szCs w:val="21"/>
              </w:rPr>
              <w:t>的提供成立以来的纳税证明或相关情况说明；依法免税的，应提供相应文件证明其依法免税）</w:t>
            </w:r>
          </w:p>
        </w:tc>
      </w:tr>
      <w:tr w:rsidR="00A1382B" w:rsidRPr="005F4748" w14:paraId="07A8AFF0" w14:textId="77777777">
        <w:trPr>
          <w:trHeight w:val="178"/>
          <w:jc w:val="center"/>
        </w:trPr>
        <w:tc>
          <w:tcPr>
            <w:tcW w:w="1480" w:type="dxa"/>
            <w:vAlign w:val="center"/>
          </w:tcPr>
          <w:p w14:paraId="344C9EB8"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4.1.4</w:t>
            </w:r>
          </w:p>
        </w:tc>
        <w:tc>
          <w:tcPr>
            <w:tcW w:w="2723" w:type="dxa"/>
            <w:vAlign w:val="center"/>
          </w:tcPr>
          <w:p w14:paraId="7A71D23B" w14:textId="77777777" w:rsidR="00A1382B" w:rsidRPr="005F4748" w:rsidRDefault="00000000">
            <w:pPr>
              <w:pStyle w:val="ae"/>
              <w:spacing w:line="360" w:lineRule="exact"/>
              <w:rPr>
                <w:rFonts w:hAnsi="宋体" w:hint="eastAsia"/>
                <w:b/>
                <w:szCs w:val="21"/>
              </w:rPr>
            </w:pPr>
            <w:r w:rsidRPr="005F4748">
              <w:rPr>
                <w:rFonts w:hAnsi="宋体"/>
                <w:b/>
                <w:szCs w:val="21"/>
              </w:rPr>
              <w:t>缴纳社会保险证明材料的时间范围</w:t>
            </w:r>
          </w:p>
        </w:tc>
        <w:tc>
          <w:tcPr>
            <w:tcW w:w="5953" w:type="dxa"/>
          </w:tcPr>
          <w:p w14:paraId="7B9B1605" w14:textId="77777777" w:rsidR="00A1382B" w:rsidRPr="005F4748" w:rsidRDefault="00000000">
            <w:pPr>
              <w:autoSpaceDE w:val="0"/>
              <w:autoSpaceDN w:val="0"/>
              <w:snapToGrid w:val="0"/>
              <w:spacing w:line="360" w:lineRule="exact"/>
              <w:textAlignment w:val="bottom"/>
              <w:rPr>
                <w:rFonts w:ascii="宋体" w:hAnsi="宋体" w:hint="eastAsia"/>
                <w:b/>
                <w:szCs w:val="21"/>
              </w:rPr>
            </w:pPr>
            <w:r w:rsidRPr="005F4748">
              <w:rPr>
                <w:rFonts w:ascii="宋体" w:hAnsi="宋体" w:hint="eastAsia"/>
                <w:b/>
                <w:szCs w:val="21"/>
              </w:rPr>
              <w:t>缴费所属时间在</w:t>
            </w:r>
            <w:r w:rsidRPr="005F4748">
              <w:rPr>
                <w:rFonts w:ascii="宋体" w:hAnsi="宋体" w:hint="eastAsia"/>
                <w:b/>
                <w:szCs w:val="21"/>
                <w:u w:val="single"/>
              </w:rPr>
              <w:t>2024年1月至投标截止日期前任意连续3个月</w:t>
            </w:r>
            <w:r w:rsidRPr="005F4748">
              <w:rPr>
                <w:rFonts w:ascii="宋体" w:hAnsi="宋体" w:hint="eastAsia"/>
                <w:b/>
                <w:szCs w:val="21"/>
              </w:rPr>
              <w:t>的社会保险费缴款书扫描件或银行电子缴税（费）凭证扫描件或社保管理部门出具的有效的缴款证明扫描件（</w:t>
            </w:r>
            <w:r w:rsidRPr="005F4748">
              <w:rPr>
                <w:rFonts w:ascii="宋体" w:hAnsi="宋体" w:hint="eastAsia"/>
                <w:b/>
                <w:szCs w:val="21"/>
                <w:u w:val="single"/>
              </w:rPr>
              <w:t>成立未满3个月</w:t>
            </w:r>
            <w:r w:rsidRPr="005F4748">
              <w:rPr>
                <w:rFonts w:ascii="宋体" w:hAnsi="宋体" w:hint="eastAsia"/>
                <w:b/>
                <w:szCs w:val="21"/>
              </w:rPr>
              <w:t>的提供成立以来的社会保险费缴纳证明或相关情况说明；不需要缴纳社会保险费的，应提供相应文件证明其不需要缴纳社会保险费）</w:t>
            </w:r>
          </w:p>
        </w:tc>
      </w:tr>
      <w:tr w:rsidR="00A1382B" w:rsidRPr="005F4748" w14:paraId="049A1461" w14:textId="77777777">
        <w:trPr>
          <w:trHeight w:val="178"/>
          <w:jc w:val="center"/>
        </w:trPr>
        <w:tc>
          <w:tcPr>
            <w:tcW w:w="1480" w:type="dxa"/>
            <w:vAlign w:val="center"/>
          </w:tcPr>
          <w:p w14:paraId="6D722FE0"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4.1.6</w:t>
            </w:r>
          </w:p>
        </w:tc>
        <w:tc>
          <w:tcPr>
            <w:tcW w:w="2723" w:type="dxa"/>
            <w:vAlign w:val="center"/>
          </w:tcPr>
          <w:p w14:paraId="50A38C3A" w14:textId="77777777" w:rsidR="00A1382B" w:rsidRPr="005F4748" w:rsidRDefault="00000000">
            <w:pPr>
              <w:pStyle w:val="ae"/>
              <w:spacing w:line="360" w:lineRule="exact"/>
              <w:rPr>
                <w:rFonts w:hAnsi="宋体" w:hint="eastAsia"/>
                <w:b/>
                <w:szCs w:val="21"/>
              </w:rPr>
            </w:pPr>
            <w:r w:rsidRPr="005F4748">
              <w:rPr>
                <w:rFonts w:hAnsi="宋体" w:hint="eastAsia"/>
                <w:b/>
                <w:szCs w:val="21"/>
              </w:rPr>
              <w:t>没有重大违法记录书面声</w:t>
            </w:r>
            <w:r w:rsidRPr="005F4748">
              <w:rPr>
                <w:rFonts w:hAnsi="宋体" w:hint="eastAsia"/>
                <w:b/>
                <w:szCs w:val="21"/>
              </w:rPr>
              <w:lastRenderedPageBreak/>
              <w:t>明</w:t>
            </w:r>
          </w:p>
        </w:tc>
        <w:tc>
          <w:tcPr>
            <w:tcW w:w="5953" w:type="dxa"/>
          </w:tcPr>
          <w:p w14:paraId="2D475D9F" w14:textId="77777777" w:rsidR="00A1382B" w:rsidRPr="005F4748" w:rsidRDefault="00000000">
            <w:pPr>
              <w:spacing w:line="400" w:lineRule="exact"/>
              <w:jc w:val="left"/>
              <w:rPr>
                <w:rFonts w:ascii="宋体" w:hAnsi="宋体" w:hint="eastAsia"/>
                <w:b/>
                <w:szCs w:val="21"/>
              </w:rPr>
            </w:pPr>
            <w:r w:rsidRPr="005F4748">
              <w:rPr>
                <w:rFonts w:ascii="宋体" w:hAnsi="宋体" w:hint="eastAsia"/>
                <w:b/>
                <w:szCs w:val="21"/>
              </w:rPr>
              <w:lastRenderedPageBreak/>
              <w:t>（1）投标人必须提供参加政府采购活动前3年内在经营活动</w:t>
            </w:r>
            <w:r w:rsidRPr="005F4748">
              <w:rPr>
                <w:rFonts w:ascii="宋体" w:hAnsi="宋体" w:hint="eastAsia"/>
                <w:b/>
                <w:szCs w:val="21"/>
              </w:rPr>
              <w:lastRenderedPageBreak/>
              <w:t>中没有重大违法记录的书面声明（重大违法记录，是指供应商因违法经营受到刑事处罚或者责令停产停业、吊销许可证或者执照、较大数额罚款</w:t>
            </w:r>
            <w:bookmarkStart w:id="45" w:name="OLE_LINK5"/>
            <w:r w:rsidRPr="005F4748">
              <w:rPr>
                <w:rFonts w:ascii="宋体" w:hAnsi="宋体" w:hint="eastAsia"/>
                <w:b/>
                <w:szCs w:val="21"/>
              </w:rPr>
              <w:t>（200万元）</w:t>
            </w:r>
            <w:bookmarkEnd w:id="45"/>
            <w:r w:rsidRPr="005F4748">
              <w:rPr>
                <w:rFonts w:ascii="宋体" w:hAnsi="宋体" w:hint="eastAsia"/>
                <w:b/>
                <w:szCs w:val="21"/>
              </w:rPr>
              <w:t>等行政处罚）；</w:t>
            </w:r>
          </w:p>
          <w:p w14:paraId="25DF5A5B" w14:textId="7A528864" w:rsidR="00A1382B" w:rsidRPr="005F4748" w:rsidRDefault="00000000">
            <w:pPr>
              <w:autoSpaceDE w:val="0"/>
              <w:autoSpaceDN w:val="0"/>
              <w:snapToGrid w:val="0"/>
              <w:spacing w:line="360" w:lineRule="exact"/>
              <w:textAlignment w:val="bottom"/>
              <w:rPr>
                <w:rFonts w:ascii="宋体" w:hAnsi="宋体" w:hint="eastAsia"/>
                <w:b/>
              </w:rPr>
            </w:pPr>
            <w:r w:rsidRPr="005F4748">
              <w:rPr>
                <w:rFonts w:ascii="宋体" w:hAnsi="宋体" w:hint="eastAsia"/>
                <w:b/>
                <w:szCs w:val="21"/>
              </w:rPr>
              <w:t>（2）采购代理机构将于评标前在“信用中国”网站（www.creditchina.gov.cn）失信被执行人、</w:t>
            </w:r>
            <w:r w:rsidR="004E1B1D">
              <w:rPr>
                <w:rFonts w:ascii="宋体" w:hAnsi="宋体" w:hint="eastAsia"/>
                <w:b/>
                <w:szCs w:val="21"/>
              </w:rPr>
              <w:t>重大税收违法失信主体</w:t>
            </w:r>
            <w:r w:rsidRPr="005F4748">
              <w:rPr>
                <w:rFonts w:ascii="宋体" w:hAnsi="宋体" w:hint="eastAsia"/>
                <w:b/>
                <w:szCs w:val="21"/>
              </w:rPr>
              <w:t>及中国政府采购网（www.ccgp.gov.cn）“政府采购严重违法失信行为记录名单”对投标人进行信用信息查询。查询记录为上述网站信用信息查询结果的网页截图或网页打印稿。列入失信被执行人或</w:t>
            </w:r>
            <w:r w:rsidR="004E1B1D">
              <w:rPr>
                <w:rFonts w:ascii="宋体" w:hAnsi="宋体" w:hint="eastAsia"/>
                <w:b/>
                <w:szCs w:val="21"/>
              </w:rPr>
              <w:t>重大税收违法失信主体</w:t>
            </w:r>
            <w:r w:rsidRPr="005F4748">
              <w:rPr>
                <w:rFonts w:ascii="宋体" w:hAnsi="宋体" w:hint="eastAsia"/>
                <w:b/>
                <w:szCs w:val="21"/>
              </w:rPr>
              <w:t>或政府采购严重违法失信行为记录名单的投标人，不得参加政府采购活动。</w:t>
            </w:r>
          </w:p>
        </w:tc>
      </w:tr>
      <w:tr w:rsidR="00A1382B" w:rsidRPr="005F4748" w14:paraId="206951D9" w14:textId="77777777">
        <w:trPr>
          <w:trHeight w:val="436"/>
          <w:jc w:val="center"/>
        </w:trPr>
        <w:tc>
          <w:tcPr>
            <w:tcW w:w="1480" w:type="dxa"/>
            <w:vAlign w:val="center"/>
          </w:tcPr>
          <w:p w14:paraId="260C6D03"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lastRenderedPageBreak/>
              <w:t>4.2</w:t>
            </w:r>
          </w:p>
        </w:tc>
        <w:tc>
          <w:tcPr>
            <w:tcW w:w="2723" w:type="dxa"/>
            <w:vAlign w:val="center"/>
          </w:tcPr>
          <w:p w14:paraId="45BEC02A" w14:textId="77777777" w:rsidR="00A1382B" w:rsidRPr="005F4748" w:rsidRDefault="00000000">
            <w:pPr>
              <w:pStyle w:val="ae"/>
              <w:spacing w:line="360" w:lineRule="exact"/>
              <w:rPr>
                <w:rFonts w:hAnsi="宋体" w:hint="eastAsia"/>
                <w:szCs w:val="21"/>
              </w:rPr>
            </w:pPr>
            <w:r w:rsidRPr="005F4748">
              <w:rPr>
                <w:rFonts w:hAnsi="宋体" w:hint="eastAsia"/>
                <w:szCs w:val="21"/>
              </w:rPr>
              <w:t>本项目的特定资格要求</w:t>
            </w:r>
          </w:p>
        </w:tc>
        <w:tc>
          <w:tcPr>
            <w:tcW w:w="5953" w:type="dxa"/>
            <w:vAlign w:val="center"/>
          </w:tcPr>
          <w:p w14:paraId="41DEEE50" w14:textId="77777777" w:rsidR="00A1382B" w:rsidRPr="005F4748" w:rsidRDefault="00000000">
            <w:pPr>
              <w:autoSpaceDE w:val="0"/>
              <w:autoSpaceDN w:val="0"/>
              <w:snapToGrid w:val="0"/>
              <w:spacing w:line="360" w:lineRule="exact"/>
              <w:textAlignment w:val="bottom"/>
              <w:rPr>
                <w:rFonts w:ascii="宋体" w:hAnsi="宋体" w:hint="eastAsia"/>
                <w:szCs w:val="21"/>
              </w:rPr>
            </w:pPr>
            <w:r w:rsidRPr="005F4748">
              <w:rPr>
                <w:rFonts w:ascii="宋体" w:hAnsi="宋体" w:hint="eastAsia"/>
                <w:szCs w:val="21"/>
              </w:rPr>
              <w:t>见第一章“公开招标公告”二、申请人的资格要求</w:t>
            </w:r>
          </w:p>
        </w:tc>
      </w:tr>
      <w:tr w:rsidR="00A1382B" w:rsidRPr="005F4748" w14:paraId="62148EA4" w14:textId="77777777">
        <w:trPr>
          <w:cantSplit/>
          <w:trHeight w:val="307"/>
          <w:jc w:val="center"/>
        </w:trPr>
        <w:tc>
          <w:tcPr>
            <w:tcW w:w="1480" w:type="dxa"/>
            <w:vAlign w:val="center"/>
          </w:tcPr>
          <w:p w14:paraId="0375C30F"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★4.</w:t>
            </w:r>
            <w:r w:rsidRPr="005F4748">
              <w:rPr>
                <w:rFonts w:hAnsi="宋体"/>
                <w:szCs w:val="21"/>
              </w:rPr>
              <w:t>5</w:t>
            </w:r>
          </w:p>
        </w:tc>
        <w:tc>
          <w:tcPr>
            <w:tcW w:w="2723" w:type="dxa"/>
            <w:vAlign w:val="center"/>
          </w:tcPr>
          <w:p w14:paraId="57C8C607" w14:textId="77777777" w:rsidR="00A1382B" w:rsidRPr="005F4748" w:rsidRDefault="00000000">
            <w:pPr>
              <w:pStyle w:val="ae"/>
              <w:spacing w:line="360" w:lineRule="exact"/>
              <w:rPr>
                <w:rFonts w:hAnsi="宋体" w:hint="eastAsia"/>
                <w:szCs w:val="21"/>
              </w:rPr>
            </w:pPr>
            <w:r w:rsidRPr="005F4748">
              <w:rPr>
                <w:rFonts w:hAnsi="宋体" w:hint="eastAsia"/>
                <w:szCs w:val="21"/>
              </w:rPr>
              <w:t>是否接受联合体投标</w:t>
            </w:r>
          </w:p>
        </w:tc>
        <w:tc>
          <w:tcPr>
            <w:tcW w:w="5953" w:type="dxa"/>
            <w:vAlign w:val="center"/>
          </w:tcPr>
          <w:p w14:paraId="4C61E17E" w14:textId="77777777" w:rsidR="00A1382B" w:rsidRPr="005F4748" w:rsidRDefault="00000000">
            <w:pPr>
              <w:pStyle w:val="ae"/>
              <w:spacing w:line="360" w:lineRule="exact"/>
              <w:jc w:val="left"/>
              <w:rPr>
                <w:rFonts w:hAnsi="宋体" w:hint="eastAsia"/>
                <w:szCs w:val="21"/>
              </w:rPr>
            </w:pPr>
            <w:r w:rsidRPr="005F4748">
              <w:rPr>
                <w:rFonts w:hAnsi="宋体" w:hint="eastAsia"/>
                <w:szCs w:val="21"/>
              </w:rPr>
              <w:t>不接受</w:t>
            </w:r>
          </w:p>
        </w:tc>
      </w:tr>
      <w:tr w:rsidR="00A1382B" w:rsidRPr="005F4748" w14:paraId="2669485C" w14:textId="77777777">
        <w:trPr>
          <w:cantSplit/>
          <w:trHeight w:val="549"/>
          <w:jc w:val="center"/>
        </w:trPr>
        <w:tc>
          <w:tcPr>
            <w:tcW w:w="1480" w:type="dxa"/>
            <w:vAlign w:val="center"/>
          </w:tcPr>
          <w:p w14:paraId="49B10AAF"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9.1</w:t>
            </w:r>
          </w:p>
        </w:tc>
        <w:tc>
          <w:tcPr>
            <w:tcW w:w="2723" w:type="dxa"/>
            <w:vAlign w:val="center"/>
          </w:tcPr>
          <w:p w14:paraId="27F3C500" w14:textId="77777777" w:rsidR="00A1382B" w:rsidRPr="005F4748" w:rsidRDefault="00000000">
            <w:pPr>
              <w:autoSpaceDE w:val="0"/>
              <w:autoSpaceDN w:val="0"/>
              <w:snapToGrid w:val="0"/>
              <w:spacing w:line="360" w:lineRule="exact"/>
              <w:textAlignment w:val="bottom"/>
              <w:rPr>
                <w:rFonts w:ascii="宋体" w:hAnsi="宋体" w:hint="eastAsia"/>
                <w:szCs w:val="21"/>
              </w:rPr>
            </w:pPr>
            <w:r w:rsidRPr="005F4748">
              <w:rPr>
                <w:rFonts w:ascii="宋体" w:hAnsi="宋体" w:hint="eastAsia"/>
                <w:szCs w:val="21"/>
              </w:rPr>
              <w:t>招标文件澄清截止时间</w:t>
            </w:r>
          </w:p>
        </w:tc>
        <w:tc>
          <w:tcPr>
            <w:tcW w:w="5953" w:type="dxa"/>
            <w:vAlign w:val="center"/>
          </w:tcPr>
          <w:p w14:paraId="4DD95A48" w14:textId="77777777" w:rsidR="00A1382B" w:rsidRPr="005F4748" w:rsidRDefault="00000000">
            <w:pPr>
              <w:pStyle w:val="ae"/>
              <w:spacing w:line="360" w:lineRule="exact"/>
              <w:jc w:val="left"/>
              <w:rPr>
                <w:rFonts w:hAnsi="宋体" w:hint="eastAsia"/>
                <w:bCs/>
                <w:szCs w:val="21"/>
              </w:rPr>
            </w:pPr>
            <w:r w:rsidRPr="005F4748">
              <w:rPr>
                <w:rFonts w:hAnsi="宋体" w:hint="eastAsia"/>
                <w:szCs w:val="21"/>
              </w:rPr>
              <w:t>提交投标文件截止时间十五日前</w:t>
            </w:r>
          </w:p>
        </w:tc>
      </w:tr>
      <w:tr w:rsidR="00A1382B" w:rsidRPr="005F4748" w14:paraId="01A65093" w14:textId="77777777">
        <w:trPr>
          <w:cantSplit/>
          <w:trHeight w:val="398"/>
          <w:jc w:val="center"/>
        </w:trPr>
        <w:tc>
          <w:tcPr>
            <w:tcW w:w="1480" w:type="dxa"/>
            <w:vAlign w:val="center"/>
          </w:tcPr>
          <w:p w14:paraId="3009C0D9" w14:textId="77777777" w:rsidR="00A1382B" w:rsidRPr="005F4748" w:rsidRDefault="00000000">
            <w:pPr>
              <w:pStyle w:val="ae"/>
              <w:spacing w:line="360" w:lineRule="exact"/>
              <w:jc w:val="center"/>
              <w:rPr>
                <w:rFonts w:hAnsi="宋体" w:hint="eastAsia"/>
                <w:szCs w:val="21"/>
              </w:rPr>
            </w:pPr>
            <w:r w:rsidRPr="005F4748">
              <w:rPr>
                <w:rFonts w:hAnsi="宋体"/>
                <w:szCs w:val="21"/>
              </w:rPr>
              <w:t>13.1</w:t>
            </w:r>
            <w:r w:rsidRPr="005F4748">
              <w:rPr>
                <w:rFonts w:hAnsi="宋体" w:hint="eastAsia"/>
                <w:szCs w:val="21"/>
              </w:rPr>
              <w:t>.3</w:t>
            </w:r>
          </w:p>
        </w:tc>
        <w:tc>
          <w:tcPr>
            <w:tcW w:w="2723" w:type="dxa"/>
            <w:vAlign w:val="center"/>
          </w:tcPr>
          <w:p w14:paraId="01380CFE" w14:textId="77777777" w:rsidR="00A1382B" w:rsidRPr="005F4748" w:rsidRDefault="00000000">
            <w:pPr>
              <w:pStyle w:val="ae"/>
              <w:spacing w:line="360" w:lineRule="exact"/>
              <w:rPr>
                <w:rFonts w:hAnsi="宋体" w:hint="eastAsia"/>
                <w:szCs w:val="21"/>
              </w:rPr>
            </w:pPr>
            <w:r w:rsidRPr="005F4748">
              <w:rPr>
                <w:rFonts w:hAnsi="宋体"/>
                <w:szCs w:val="21"/>
              </w:rPr>
              <w:t>构成投标文件</w:t>
            </w:r>
            <w:r w:rsidRPr="005F4748">
              <w:rPr>
                <w:rFonts w:hAnsi="宋体" w:hint="eastAsia"/>
                <w:szCs w:val="21"/>
              </w:rPr>
              <w:t>商务部分</w:t>
            </w:r>
            <w:r w:rsidRPr="005F4748">
              <w:rPr>
                <w:rFonts w:hAnsi="宋体"/>
                <w:szCs w:val="21"/>
              </w:rPr>
              <w:t>的其他资料</w:t>
            </w:r>
          </w:p>
        </w:tc>
        <w:tc>
          <w:tcPr>
            <w:tcW w:w="5953" w:type="dxa"/>
            <w:vAlign w:val="center"/>
          </w:tcPr>
          <w:p w14:paraId="5E571CAD" w14:textId="77777777" w:rsidR="00A1382B" w:rsidRPr="005F4748" w:rsidRDefault="00000000">
            <w:pPr>
              <w:spacing w:line="360" w:lineRule="exact"/>
              <w:rPr>
                <w:rFonts w:ascii="宋体" w:hAnsi="宋体" w:hint="eastAsia"/>
                <w:bCs/>
                <w:szCs w:val="21"/>
              </w:rPr>
            </w:pPr>
            <w:r w:rsidRPr="005F4748">
              <w:rPr>
                <w:rFonts w:ascii="宋体" w:hAnsi="宋体" w:hint="eastAsia"/>
              </w:rPr>
              <w:t>1、</w:t>
            </w:r>
            <w:r w:rsidRPr="005F4748">
              <w:rPr>
                <w:rFonts w:ascii="宋体" w:hAnsi="宋体" w:hint="eastAsia"/>
                <w:szCs w:val="21"/>
              </w:rPr>
              <w:t>售后服务机构技术力量说明</w:t>
            </w:r>
            <w:r w:rsidRPr="005F4748">
              <w:rPr>
                <w:rFonts w:ascii="宋体" w:hAnsi="宋体"/>
                <w:bCs/>
                <w:szCs w:val="21"/>
              </w:rPr>
              <w:t>；</w:t>
            </w:r>
          </w:p>
          <w:p w14:paraId="4EF3FFBA" w14:textId="77777777" w:rsidR="00A1382B" w:rsidRPr="005F4748" w:rsidRDefault="00000000">
            <w:pPr>
              <w:autoSpaceDE w:val="0"/>
              <w:autoSpaceDN w:val="0"/>
              <w:snapToGrid w:val="0"/>
              <w:spacing w:line="360" w:lineRule="exact"/>
              <w:textAlignment w:val="bottom"/>
              <w:rPr>
                <w:rFonts w:ascii="宋体" w:hAnsi="宋体" w:hint="eastAsia"/>
                <w:bCs/>
                <w:szCs w:val="21"/>
              </w:rPr>
            </w:pPr>
            <w:r w:rsidRPr="005F4748">
              <w:rPr>
                <w:rFonts w:ascii="宋体" w:hAnsi="宋体" w:hint="eastAsia"/>
                <w:bCs/>
                <w:szCs w:val="21"/>
              </w:rPr>
              <w:t>2、</w:t>
            </w:r>
            <w:r w:rsidRPr="005F4748">
              <w:rPr>
                <w:rFonts w:ascii="宋体" w:hAnsi="宋体"/>
                <w:bCs/>
                <w:szCs w:val="21"/>
              </w:rPr>
              <w:t>招标文件中所涉及到的相关资料及证明文件或投标人认为必须提供的其他相关资料。</w:t>
            </w:r>
          </w:p>
        </w:tc>
      </w:tr>
      <w:tr w:rsidR="00A1382B" w:rsidRPr="005F4748" w14:paraId="41929C44" w14:textId="77777777">
        <w:trPr>
          <w:cantSplit/>
          <w:trHeight w:val="398"/>
          <w:jc w:val="center"/>
        </w:trPr>
        <w:tc>
          <w:tcPr>
            <w:tcW w:w="1480" w:type="dxa"/>
            <w:vAlign w:val="center"/>
          </w:tcPr>
          <w:p w14:paraId="646DCE3F" w14:textId="77777777" w:rsidR="00A1382B" w:rsidRPr="005F4748" w:rsidRDefault="00000000">
            <w:pPr>
              <w:pStyle w:val="ae"/>
              <w:spacing w:line="360" w:lineRule="exact"/>
              <w:jc w:val="center"/>
              <w:rPr>
                <w:rFonts w:hAnsi="宋体" w:hint="eastAsia"/>
                <w:szCs w:val="21"/>
              </w:rPr>
            </w:pPr>
            <w:r w:rsidRPr="005F4748">
              <w:rPr>
                <w:rFonts w:hAnsi="宋体"/>
                <w:szCs w:val="21"/>
              </w:rPr>
              <w:t>13.1</w:t>
            </w:r>
            <w:r w:rsidRPr="005F4748">
              <w:rPr>
                <w:rFonts w:hAnsi="宋体" w:hint="eastAsia"/>
                <w:szCs w:val="21"/>
              </w:rPr>
              <w:t>.4</w:t>
            </w:r>
          </w:p>
        </w:tc>
        <w:tc>
          <w:tcPr>
            <w:tcW w:w="2723" w:type="dxa"/>
            <w:vAlign w:val="center"/>
          </w:tcPr>
          <w:p w14:paraId="638E4597" w14:textId="77777777" w:rsidR="00A1382B" w:rsidRPr="005F4748" w:rsidRDefault="00000000">
            <w:pPr>
              <w:pStyle w:val="ae"/>
              <w:spacing w:line="360" w:lineRule="exact"/>
              <w:rPr>
                <w:rFonts w:hAnsi="宋体" w:hint="eastAsia"/>
                <w:szCs w:val="21"/>
              </w:rPr>
            </w:pPr>
            <w:r w:rsidRPr="005F4748">
              <w:rPr>
                <w:rFonts w:hAnsi="宋体"/>
                <w:szCs w:val="21"/>
              </w:rPr>
              <w:t>构成投标文件技术部分的其他资料</w:t>
            </w:r>
          </w:p>
        </w:tc>
        <w:tc>
          <w:tcPr>
            <w:tcW w:w="5953" w:type="dxa"/>
            <w:vAlign w:val="center"/>
          </w:tcPr>
          <w:p w14:paraId="64109D13" w14:textId="77777777" w:rsidR="00A1382B" w:rsidRPr="005F4748" w:rsidRDefault="00000000">
            <w:pPr>
              <w:autoSpaceDE w:val="0"/>
              <w:autoSpaceDN w:val="0"/>
              <w:snapToGrid w:val="0"/>
              <w:spacing w:line="360" w:lineRule="exact"/>
              <w:textAlignment w:val="bottom"/>
              <w:rPr>
                <w:rFonts w:ascii="宋体" w:hAnsi="宋体" w:hint="eastAsia"/>
                <w:bCs/>
                <w:szCs w:val="21"/>
              </w:rPr>
            </w:pPr>
            <w:r w:rsidRPr="005F4748">
              <w:rPr>
                <w:rFonts w:ascii="宋体" w:hAnsi="宋体" w:hint="eastAsia"/>
                <w:bCs/>
                <w:szCs w:val="21"/>
              </w:rPr>
              <w:t>1、第五章“货物需求及技术要求”中要求提供的其他资料；</w:t>
            </w:r>
          </w:p>
          <w:p w14:paraId="6C66DF54" w14:textId="77777777" w:rsidR="00A1382B" w:rsidRPr="005F4748" w:rsidRDefault="00000000">
            <w:pPr>
              <w:autoSpaceDE w:val="0"/>
              <w:autoSpaceDN w:val="0"/>
              <w:snapToGrid w:val="0"/>
              <w:spacing w:line="360" w:lineRule="exact"/>
              <w:textAlignment w:val="bottom"/>
              <w:rPr>
                <w:rFonts w:ascii="宋体" w:hAnsi="宋体" w:hint="eastAsia"/>
                <w:bCs/>
                <w:szCs w:val="21"/>
              </w:rPr>
            </w:pPr>
            <w:r w:rsidRPr="005F4748">
              <w:rPr>
                <w:rFonts w:ascii="宋体" w:hAnsi="宋体"/>
                <w:bCs/>
                <w:szCs w:val="21"/>
              </w:rPr>
              <w:t>2</w:t>
            </w:r>
            <w:r w:rsidRPr="005F4748">
              <w:rPr>
                <w:rFonts w:ascii="宋体" w:hAnsi="宋体" w:hint="eastAsia"/>
                <w:bCs/>
                <w:szCs w:val="21"/>
              </w:rPr>
              <w:t>、</w:t>
            </w:r>
            <w:r w:rsidRPr="005F4748">
              <w:rPr>
                <w:rFonts w:ascii="宋体" w:hAnsi="宋体"/>
                <w:bCs/>
                <w:szCs w:val="21"/>
              </w:rPr>
              <w:t>招标文件中所涉及到的相关资料及证明文件或投标人认为必须提供的其他相关资料。</w:t>
            </w:r>
          </w:p>
        </w:tc>
      </w:tr>
      <w:tr w:rsidR="00A1382B" w:rsidRPr="005F4748" w14:paraId="5C85C0BD" w14:textId="77777777">
        <w:trPr>
          <w:cantSplit/>
          <w:trHeight w:val="398"/>
          <w:jc w:val="center"/>
        </w:trPr>
        <w:tc>
          <w:tcPr>
            <w:tcW w:w="1480" w:type="dxa"/>
            <w:vAlign w:val="center"/>
          </w:tcPr>
          <w:p w14:paraId="3081B532"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★15.1</w:t>
            </w:r>
          </w:p>
        </w:tc>
        <w:tc>
          <w:tcPr>
            <w:tcW w:w="2723" w:type="dxa"/>
            <w:vAlign w:val="center"/>
          </w:tcPr>
          <w:p w14:paraId="7B11067E" w14:textId="77777777" w:rsidR="00A1382B" w:rsidRPr="005F4748" w:rsidRDefault="00000000">
            <w:pPr>
              <w:pStyle w:val="ae"/>
              <w:spacing w:line="360" w:lineRule="exact"/>
              <w:rPr>
                <w:rFonts w:hAnsi="宋体" w:hint="eastAsia"/>
                <w:szCs w:val="21"/>
              </w:rPr>
            </w:pPr>
            <w:r w:rsidRPr="005F4748">
              <w:rPr>
                <w:rFonts w:hAnsi="宋体" w:hint="eastAsia"/>
                <w:szCs w:val="21"/>
              </w:rPr>
              <w:t>本项目预算金额及最高限价</w:t>
            </w:r>
          </w:p>
        </w:tc>
        <w:tc>
          <w:tcPr>
            <w:tcW w:w="5953" w:type="dxa"/>
            <w:vAlign w:val="center"/>
          </w:tcPr>
          <w:p w14:paraId="57330CFA" w14:textId="77777777" w:rsidR="00A1382B" w:rsidRPr="005F4748" w:rsidRDefault="00000000">
            <w:pPr>
              <w:autoSpaceDE w:val="0"/>
              <w:autoSpaceDN w:val="0"/>
              <w:snapToGrid w:val="0"/>
              <w:spacing w:line="360" w:lineRule="exact"/>
              <w:textAlignment w:val="bottom"/>
              <w:rPr>
                <w:rFonts w:ascii="宋体" w:hAnsi="宋体" w:hint="eastAsia"/>
                <w:bCs/>
                <w:szCs w:val="21"/>
              </w:rPr>
            </w:pPr>
            <w:r w:rsidRPr="005F4748">
              <w:rPr>
                <w:rFonts w:ascii="宋体" w:hAnsi="宋体" w:hint="eastAsia"/>
                <w:szCs w:val="21"/>
              </w:rPr>
              <w:t>447.16万元</w:t>
            </w:r>
          </w:p>
        </w:tc>
      </w:tr>
      <w:tr w:rsidR="00A1382B" w:rsidRPr="005F4748" w14:paraId="23EFBA90" w14:textId="77777777">
        <w:trPr>
          <w:trHeight w:val="334"/>
          <w:jc w:val="center"/>
        </w:trPr>
        <w:tc>
          <w:tcPr>
            <w:tcW w:w="1480" w:type="dxa"/>
            <w:vAlign w:val="center"/>
          </w:tcPr>
          <w:p w14:paraId="123FFE69"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15.5</w:t>
            </w:r>
          </w:p>
        </w:tc>
        <w:tc>
          <w:tcPr>
            <w:tcW w:w="2723" w:type="dxa"/>
            <w:vAlign w:val="center"/>
          </w:tcPr>
          <w:p w14:paraId="3C0FBD43" w14:textId="77777777" w:rsidR="00A1382B" w:rsidRPr="005F4748" w:rsidRDefault="00000000">
            <w:pPr>
              <w:pStyle w:val="ae"/>
              <w:spacing w:line="360" w:lineRule="exact"/>
              <w:rPr>
                <w:rFonts w:hAnsi="宋体" w:hint="eastAsia"/>
                <w:szCs w:val="21"/>
              </w:rPr>
            </w:pPr>
            <w:r w:rsidRPr="005F4748">
              <w:rPr>
                <w:rFonts w:hAnsi="宋体" w:hint="eastAsia"/>
                <w:szCs w:val="21"/>
              </w:rPr>
              <w:t>备品备件</w:t>
            </w:r>
          </w:p>
        </w:tc>
        <w:tc>
          <w:tcPr>
            <w:tcW w:w="5953" w:type="dxa"/>
            <w:vAlign w:val="center"/>
          </w:tcPr>
          <w:p w14:paraId="42DC993E" w14:textId="77777777" w:rsidR="00A1382B" w:rsidRPr="005F4748" w:rsidRDefault="00000000">
            <w:pPr>
              <w:spacing w:line="360" w:lineRule="exact"/>
              <w:jc w:val="left"/>
              <w:rPr>
                <w:rFonts w:ascii="宋体" w:hAnsi="宋体" w:hint="eastAsia"/>
                <w:szCs w:val="21"/>
              </w:rPr>
            </w:pPr>
            <w:r w:rsidRPr="005F4748">
              <w:rPr>
                <w:rFonts w:ascii="宋体" w:hAnsi="宋体"/>
                <w:szCs w:val="21"/>
              </w:rPr>
              <w:t>本次招标（□要求</w:t>
            </w:r>
            <w:r w:rsidRPr="005F4748">
              <w:rPr>
                <w:rFonts w:ascii="宋体" w:hAnsi="宋体" w:hint="eastAsia"/>
                <w:szCs w:val="21"/>
              </w:rPr>
              <w:t xml:space="preserve">  ■</w:t>
            </w:r>
            <w:r w:rsidRPr="005F4748">
              <w:rPr>
                <w:rFonts w:ascii="宋体" w:hAnsi="宋体"/>
                <w:szCs w:val="21"/>
              </w:rPr>
              <w:t>不要求）</w:t>
            </w:r>
          </w:p>
        </w:tc>
      </w:tr>
      <w:tr w:rsidR="00A1382B" w:rsidRPr="005F4748" w14:paraId="06582CAF" w14:textId="77777777">
        <w:trPr>
          <w:trHeight w:val="276"/>
          <w:jc w:val="center"/>
        </w:trPr>
        <w:tc>
          <w:tcPr>
            <w:tcW w:w="1480" w:type="dxa"/>
            <w:vAlign w:val="center"/>
          </w:tcPr>
          <w:p w14:paraId="4F050A9B"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★17.1</w:t>
            </w:r>
          </w:p>
        </w:tc>
        <w:tc>
          <w:tcPr>
            <w:tcW w:w="2723" w:type="dxa"/>
            <w:vAlign w:val="center"/>
          </w:tcPr>
          <w:p w14:paraId="0F74B4CD" w14:textId="77777777" w:rsidR="00A1382B" w:rsidRPr="005F4748" w:rsidRDefault="00000000">
            <w:pPr>
              <w:pStyle w:val="ae"/>
              <w:spacing w:line="360" w:lineRule="exact"/>
              <w:rPr>
                <w:rFonts w:hAnsi="宋体" w:hint="eastAsia"/>
                <w:szCs w:val="21"/>
              </w:rPr>
            </w:pPr>
            <w:r w:rsidRPr="005F4748">
              <w:rPr>
                <w:rFonts w:hAnsi="宋体" w:hint="eastAsia"/>
                <w:szCs w:val="21"/>
              </w:rPr>
              <w:t>投标文件有效期</w:t>
            </w:r>
          </w:p>
        </w:tc>
        <w:tc>
          <w:tcPr>
            <w:tcW w:w="5953" w:type="dxa"/>
            <w:vAlign w:val="center"/>
          </w:tcPr>
          <w:p w14:paraId="0B48E3CF" w14:textId="77777777" w:rsidR="00A1382B" w:rsidRPr="005F4748" w:rsidRDefault="00000000">
            <w:pPr>
              <w:pStyle w:val="ae"/>
              <w:spacing w:line="360" w:lineRule="exact"/>
              <w:rPr>
                <w:rFonts w:hAnsi="宋体" w:hint="eastAsia"/>
                <w:szCs w:val="21"/>
              </w:rPr>
            </w:pPr>
            <w:r w:rsidRPr="005F4748">
              <w:rPr>
                <w:rFonts w:hAnsi="宋体" w:hint="eastAsia"/>
                <w:szCs w:val="21"/>
              </w:rPr>
              <w:t>从提交投标文件截止之日起</w:t>
            </w:r>
            <w:r w:rsidRPr="005F4748">
              <w:rPr>
                <w:rFonts w:hAnsi="宋体" w:hint="eastAsia"/>
                <w:szCs w:val="21"/>
                <w:u w:val="single"/>
              </w:rPr>
              <w:t>90</w:t>
            </w:r>
            <w:r w:rsidRPr="005F4748">
              <w:rPr>
                <w:rFonts w:hAnsi="宋体" w:hint="eastAsia"/>
                <w:szCs w:val="21"/>
              </w:rPr>
              <w:t>日历天</w:t>
            </w:r>
          </w:p>
        </w:tc>
      </w:tr>
      <w:tr w:rsidR="00A1382B" w:rsidRPr="005F4748" w14:paraId="72E519CC" w14:textId="77777777">
        <w:trPr>
          <w:trHeight w:val="276"/>
          <w:jc w:val="center"/>
        </w:trPr>
        <w:tc>
          <w:tcPr>
            <w:tcW w:w="1480" w:type="dxa"/>
            <w:vAlign w:val="center"/>
          </w:tcPr>
          <w:p w14:paraId="7FB6D6B0"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18.1</w:t>
            </w:r>
          </w:p>
        </w:tc>
        <w:tc>
          <w:tcPr>
            <w:tcW w:w="2723" w:type="dxa"/>
            <w:vAlign w:val="center"/>
          </w:tcPr>
          <w:p w14:paraId="24572915" w14:textId="77777777" w:rsidR="00A1382B" w:rsidRPr="005F4748" w:rsidRDefault="00000000">
            <w:pPr>
              <w:pStyle w:val="ae"/>
              <w:spacing w:line="360" w:lineRule="exact"/>
              <w:rPr>
                <w:rFonts w:hAnsi="宋体" w:hint="eastAsia"/>
                <w:szCs w:val="21"/>
              </w:rPr>
            </w:pPr>
            <w:r w:rsidRPr="005F4748">
              <w:rPr>
                <w:rFonts w:hAnsi="宋体" w:hint="eastAsia"/>
                <w:szCs w:val="21"/>
              </w:rPr>
              <w:t>分包</w:t>
            </w:r>
          </w:p>
        </w:tc>
        <w:tc>
          <w:tcPr>
            <w:tcW w:w="5953" w:type="dxa"/>
            <w:vAlign w:val="center"/>
          </w:tcPr>
          <w:p w14:paraId="3ECFC9F2" w14:textId="77777777" w:rsidR="00A1382B" w:rsidRPr="005F4748" w:rsidRDefault="00000000">
            <w:pPr>
              <w:pStyle w:val="ae"/>
              <w:spacing w:line="360" w:lineRule="exact"/>
              <w:rPr>
                <w:rFonts w:hAnsi="宋体" w:hint="eastAsia"/>
                <w:szCs w:val="21"/>
              </w:rPr>
            </w:pPr>
            <w:r w:rsidRPr="005F4748">
              <w:rPr>
                <w:rFonts w:hAnsi="宋体" w:hint="eastAsia"/>
              </w:rPr>
              <w:t>■</w:t>
            </w:r>
            <w:r w:rsidRPr="005F4748">
              <w:rPr>
                <w:rFonts w:hAnsi="宋体" w:hint="eastAsia"/>
                <w:szCs w:val="21"/>
              </w:rPr>
              <w:t>本项目不得分包。</w:t>
            </w:r>
          </w:p>
          <w:p w14:paraId="44830F0C" w14:textId="77777777" w:rsidR="00A1382B" w:rsidRPr="005F4748" w:rsidRDefault="00000000">
            <w:pPr>
              <w:pStyle w:val="ae"/>
              <w:spacing w:line="360" w:lineRule="exact"/>
              <w:rPr>
                <w:rFonts w:hAnsi="宋体" w:hint="eastAsia"/>
                <w:szCs w:val="21"/>
              </w:rPr>
            </w:pPr>
            <w:r w:rsidRPr="005F4748">
              <w:rPr>
                <w:rFonts w:hAnsi="宋体"/>
              </w:rPr>
              <w:t>□本项目中</w:t>
            </w:r>
            <w:r w:rsidRPr="005F4748">
              <w:rPr>
                <w:rFonts w:hAnsi="宋体" w:hint="eastAsia"/>
              </w:rPr>
              <w:t>，</w:t>
            </w:r>
            <w:r w:rsidRPr="005F4748">
              <w:rPr>
                <w:rFonts w:hAnsi="宋体" w:hint="eastAsia"/>
                <w:u w:val="single"/>
              </w:rPr>
              <w:t xml:space="preserve">            </w:t>
            </w:r>
            <w:r w:rsidRPr="005F4748">
              <w:rPr>
                <w:rFonts w:hAnsi="宋体" w:hint="eastAsia"/>
              </w:rPr>
              <w:t>可以分包。</w:t>
            </w:r>
          </w:p>
        </w:tc>
      </w:tr>
      <w:tr w:rsidR="00A1382B" w:rsidRPr="005F4748" w14:paraId="7F2259A4" w14:textId="77777777">
        <w:trPr>
          <w:trHeight w:val="2117"/>
          <w:jc w:val="center"/>
        </w:trPr>
        <w:tc>
          <w:tcPr>
            <w:tcW w:w="1480" w:type="dxa"/>
            <w:vAlign w:val="center"/>
          </w:tcPr>
          <w:p w14:paraId="5A1B8A2A"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w:t>
            </w:r>
            <w:r w:rsidRPr="005F4748">
              <w:rPr>
                <w:rFonts w:hAnsi="宋体"/>
                <w:szCs w:val="21"/>
              </w:rPr>
              <w:t>21</w:t>
            </w:r>
            <w:r w:rsidRPr="005F4748">
              <w:rPr>
                <w:rFonts w:hAnsi="宋体" w:hint="eastAsia"/>
                <w:szCs w:val="21"/>
              </w:rPr>
              <w:t>.1</w:t>
            </w:r>
          </w:p>
        </w:tc>
        <w:tc>
          <w:tcPr>
            <w:tcW w:w="2723" w:type="dxa"/>
            <w:vAlign w:val="center"/>
          </w:tcPr>
          <w:p w14:paraId="6D904C31" w14:textId="77777777" w:rsidR="00A1382B" w:rsidRPr="005F4748" w:rsidRDefault="00000000">
            <w:pPr>
              <w:pStyle w:val="ae"/>
              <w:spacing w:line="360" w:lineRule="exact"/>
              <w:rPr>
                <w:rFonts w:hAnsi="宋体" w:hint="eastAsia"/>
                <w:szCs w:val="21"/>
              </w:rPr>
            </w:pPr>
            <w:r w:rsidRPr="005F4748">
              <w:rPr>
                <w:rFonts w:hAnsi="宋体" w:hint="eastAsia"/>
                <w:szCs w:val="21"/>
              </w:rPr>
              <w:t>投标保证金</w:t>
            </w:r>
          </w:p>
        </w:tc>
        <w:tc>
          <w:tcPr>
            <w:tcW w:w="5953" w:type="dxa"/>
            <w:vAlign w:val="center"/>
          </w:tcPr>
          <w:p w14:paraId="53C7D2F5" w14:textId="77777777" w:rsidR="00A1382B" w:rsidRPr="005F4748" w:rsidRDefault="00000000">
            <w:pPr>
              <w:widowControl/>
              <w:adjustRightInd w:val="0"/>
              <w:snapToGrid w:val="0"/>
              <w:spacing w:line="320" w:lineRule="exact"/>
              <w:ind w:firstLineChars="200" w:firstLine="420"/>
              <w:jc w:val="left"/>
              <w:rPr>
                <w:rFonts w:ascii="宋体" w:hAnsi="宋体" w:cs="Arial" w:hint="eastAsia"/>
                <w:b/>
                <w:kern w:val="0"/>
                <w:szCs w:val="16"/>
              </w:rPr>
            </w:pPr>
            <w:r w:rsidRPr="005F4748">
              <w:rPr>
                <w:rFonts w:ascii="宋体" w:hAnsi="宋体" w:cs="Arial" w:hint="eastAsia"/>
                <w:kern w:val="0"/>
                <w:szCs w:val="16"/>
              </w:rPr>
              <w:t>本项目投标保证金提交形式包括：</w:t>
            </w:r>
            <w:r w:rsidRPr="005F4748">
              <w:rPr>
                <w:rFonts w:ascii="宋体" w:hAnsi="宋体" w:cs="Arial" w:hint="eastAsia"/>
                <w:b/>
                <w:kern w:val="0"/>
                <w:szCs w:val="16"/>
                <w:u w:val="single"/>
              </w:rPr>
              <w:t xml:space="preserve">支票、汇票、本票、保函、保证保险、银行转账、网银、电汇等非现金形式 </w:t>
            </w:r>
            <w:r w:rsidRPr="005F4748">
              <w:rPr>
                <w:rFonts w:ascii="宋体" w:hAnsi="宋体" w:cs="Arial" w:hint="eastAsia"/>
                <w:kern w:val="0"/>
                <w:szCs w:val="16"/>
              </w:rPr>
              <w:t>。</w:t>
            </w:r>
          </w:p>
          <w:p w14:paraId="33F4F538" w14:textId="77777777" w:rsidR="00A1382B" w:rsidRPr="005F4748" w:rsidRDefault="00000000">
            <w:pPr>
              <w:widowControl/>
              <w:adjustRightInd w:val="0"/>
              <w:snapToGrid w:val="0"/>
              <w:spacing w:line="320" w:lineRule="exact"/>
              <w:ind w:firstLineChars="200" w:firstLine="420"/>
              <w:jc w:val="left"/>
              <w:rPr>
                <w:rFonts w:ascii="宋体" w:hAnsi="宋体" w:cs="Arial" w:hint="eastAsia"/>
                <w:kern w:val="0"/>
                <w:szCs w:val="16"/>
              </w:rPr>
            </w:pPr>
            <w:r w:rsidRPr="005F4748">
              <w:rPr>
                <w:rFonts w:ascii="宋体" w:hAnsi="宋体" w:cs="Arial" w:hint="eastAsia"/>
                <w:kern w:val="0"/>
                <w:szCs w:val="16"/>
              </w:rPr>
              <w:t>投标保证金应以供应商自身名义提交，不得以分支机构等其他名义提交（按照规定，供应商可以为自然人的项目除外）。</w:t>
            </w:r>
          </w:p>
          <w:p w14:paraId="5770349E" w14:textId="77777777" w:rsidR="00A1382B" w:rsidRPr="005F4748" w:rsidRDefault="00000000">
            <w:pPr>
              <w:widowControl/>
              <w:adjustRightInd w:val="0"/>
              <w:snapToGrid w:val="0"/>
              <w:spacing w:line="320" w:lineRule="exact"/>
              <w:ind w:firstLineChars="200" w:firstLine="422"/>
              <w:jc w:val="left"/>
              <w:rPr>
                <w:rFonts w:ascii="宋体" w:hAnsi="宋体" w:cs="Arial" w:hint="eastAsia"/>
                <w:b/>
                <w:kern w:val="0"/>
                <w:szCs w:val="16"/>
              </w:rPr>
            </w:pPr>
            <w:r w:rsidRPr="005F4748">
              <w:rPr>
                <w:rFonts w:ascii="宋体" w:hAnsi="宋体" w:cs="Arial" w:hint="eastAsia"/>
                <w:b/>
                <w:kern w:val="0"/>
                <w:szCs w:val="16"/>
              </w:rPr>
              <w:t>一、缴纳方式：通过银行转账、网银、电汇等形式打款至项目专项账户</w:t>
            </w:r>
          </w:p>
          <w:p w14:paraId="069F71FC" w14:textId="77777777" w:rsidR="00A1382B" w:rsidRPr="005F4748" w:rsidRDefault="00000000">
            <w:pPr>
              <w:widowControl/>
              <w:adjustRightInd w:val="0"/>
              <w:snapToGrid w:val="0"/>
              <w:spacing w:line="320" w:lineRule="exact"/>
              <w:ind w:firstLineChars="200" w:firstLine="422"/>
              <w:jc w:val="left"/>
              <w:rPr>
                <w:rFonts w:ascii="宋体" w:hAnsi="宋体" w:cs="Arial" w:hint="eastAsia"/>
                <w:b/>
                <w:kern w:val="0"/>
                <w:szCs w:val="16"/>
                <w:u w:val="single"/>
              </w:rPr>
            </w:pPr>
            <w:r w:rsidRPr="005F4748">
              <w:rPr>
                <w:rFonts w:ascii="宋体" w:hAnsi="宋体" w:cs="Arial" w:hint="eastAsia"/>
                <w:b/>
                <w:kern w:val="0"/>
                <w:szCs w:val="16"/>
              </w:rPr>
              <w:t>保证金金额：</w:t>
            </w:r>
            <w:r w:rsidRPr="005F4748">
              <w:rPr>
                <w:rFonts w:ascii="宋体" w:hAnsi="宋体" w:cs="Arial" w:hint="eastAsia"/>
                <w:b/>
                <w:kern w:val="0"/>
                <w:szCs w:val="16"/>
                <w:u w:val="single"/>
              </w:rPr>
              <w:t>￥</w:t>
            </w:r>
            <w:r w:rsidRPr="005F4748">
              <w:rPr>
                <w:rFonts w:ascii="宋体" w:hAnsi="宋体" w:cs="Arial"/>
                <w:b/>
                <w:kern w:val="0"/>
                <w:szCs w:val="16"/>
                <w:u w:val="single"/>
              </w:rPr>
              <w:t>2</w:t>
            </w:r>
            <w:r w:rsidRPr="005F4748">
              <w:rPr>
                <w:rFonts w:ascii="宋体" w:hAnsi="宋体" w:cs="Arial" w:hint="eastAsia"/>
                <w:b/>
                <w:kern w:val="0"/>
                <w:szCs w:val="16"/>
                <w:u w:val="single"/>
              </w:rPr>
              <w:t>0000.0000元（人民币贰万元整）</w:t>
            </w:r>
          </w:p>
          <w:p w14:paraId="2DE48932" w14:textId="77777777" w:rsidR="00A1382B" w:rsidRPr="005F4748" w:rsidRDefault="00000000">
            <w:pPr>
              <w:widowControl/>
              <w:adjustRightInd w:val="0"/>
              <w:snapToGrid w:val="0"/>
              <w:spacing w:line="320" w:lineRule="exact"/>
              <w:ind w:firstLineChars="200" w:firstLine="422"/>
              <w:jc w:val="left"/>
              <w:rPr>
                <w:rFonts w:ascii="宋体" w:hAnsi="宋体" w:cs="Arial" w:hint="eastAsia"/>
                <w:kern w:val="0"/>
                <w:szCs w:val="16"/>
              </w:rPr>
            </w:pPr>
            <w:r w:rsidRPr="005F4748">
              <w:rPr>
                <w:rFonts w:ascii="宋体" w:hAnsi="宋体" w:cs="Arial" w:hint="eastAsia"/>
                <w:b/>
                <w:kern w:val="0"/>
                <w:szCs w:val="16"/>
              </w:rPr>
              <w:t>缴纳时间：</w:t>
            </w:r>
            <w:r w:rsidRPr="005F4748">
              <w:rPr>
                <w:rFonts w:ascii="宋体" w:hAnsi="宋体" w:cs="Arial" w:hint="eastAsia"/>
                <w:kern w:val="0"/>
                <w:szCs w:val="16"/>
              </w:rPr>
              <w:t>到账截止时间为投标文件（响应文件）递交截止时间，到账时间以项目专项账户实际到账时间为准，未按时到账的保证金视为未提交。</w:t>
            </w:r>
          </w:p>
          <w:p w14:paraId="337002EE" w14:textId="77777777" w:rsidR="00A1382B" w:rsidRPr="005F4748" w:rsidRDefault="00000000">
            <w:pPr>
              <w:widowControl/>
              <w:adjustRightInd w:val="0"/>
              <w:snapToGrid w:val="0"/>
              <w:spacing w:line="320" w:lineRule="exact"/>
              <w:ind w:firstLineChars="200" w:firstLine="422"/>
              <w:jc w:val="left"/>
              <w:rPr>
                <w:rFonts w:ascii="宋体" w:hAnsi="宋体" w:cs="Arial" w:hint="eastAsia"/>
                <w:b/>
                <w:kern w:val="0"/>
                <w:szCs w:val="16"/>
              </w:rPr>
            </w:pPr>
            <w:r w:rsidRPr="005F4748">
              <w:rPr>
                <w:rFonts w:ascii="宋体" w:hAnsi="宋体" w:cs="Arial" w:hint="eastAsia"/>
                <w:b/>
                <w:kern w:val="0"/>
                <w:szCs w:val="16"/>
              </w:rPr>
              <w:t>开户名称：</w:t>
            </w:r>
            <w:r w:rsidRPr="005F4748">
              <w:rPr>
                <w:rFonts w:ascii="宋体" w:hAnsi="宋体" w:cs="Arial" w:hint="eastAsia"/>
                <w:b/>
                <w:kern w:val="0"/>
                <w:szCs w:val="16"/>
                <w:u w:val="single"/>
              </w:rPr>
              <w:t>云南招标股份有限公司</w:t>
            </w:r>
          </w:p>
          <w:p w14:paraId="6B2D2E0A" w14:textId="77777777" w:rsidR="00A1382B" w:rsidRPr="005F4748" w:rsidRDefault="00000000">
            <w:pPr>
              <w:widowControl/>
              <w:adjustRightInd w:val="0"/>
              <w:snapToGrid w:val="0"/>
              <w:spacing w:line="320" w:lineRule="exact"/>
              <w:ind w:firstLineChars="200" w:firstLine="422"/>
              <w:jc w:val="left"/>
              <w:rPr>
                <w:rFonts w:ascii="宋体" w:hAnsi="宋体" w:cs="Arial" w:hint="eastAsia"/>
                <w:b/>
                <w:kern w:val="0"/>
                <w:szCs w:val="16"/>
              </w:rPr>
            </w:pPr>
            <w:r w:rsidRPr="005F4748">
              <w:rPr>
                <w:rFonts w:ascii="宋体" w:hAnsi="宋体" w:cs="Arial" w:hint="eastAsia"/>
                <w:b/>
                <w:kern w:val="0"/>
                <w:szCs w:val="16"/>
              </w:rPr>
              <w:t>开户银行：</w:t>
            </w:r>
            <w:r w:rsidRPr="005F4748">
              <w:rPr>
                <w:rFonts w:ascii="宋体" w:hAnsi="宋体" w:cs="Arial" w:hint="eastAsia"/>
                <w:b/>
                <w:kern w:val="0"/>
                <w:szCs w:val="16"/>
                <w:u w:val="single"/>
              </w:rPr>
              <w:t>富滇银行股份有限公司昆明科技支行；</w:t>
            </w:r>
          </w:p>
          <w:p w14:paraId="3F4C1DB5" w14:textId="41C22C31" w:rsidR="00A1382B" w:rsidRPr="005F4748" w:rsidRDefault="00000000">
            <w:pPr>
              <w:widowControl/>
              <w:adjustRightInd w:val="0"/>
              <w:snapToGrid w:val="0"/>
              <w:spacing w:line="320" w:lineRule="exact"/>
              <w:ind w:firstLineChars="200" w:firstLine="422"/>
              <w:jc w:val="left"/>
              <w:rPr>
                <w:rFonts w:ascii="宋体" w:hAnsi="宋体" w:cs="Arial" w:hint="eastAsia"/>
                <w:b/>
                <w:kern w:val="0"/>
                <w:szCs w:val="16"/>
                <w:u w:val="single"/>
              </w:rPr>
            </w:pPr>
            <w:r w:rsidRPr="005F4748">
              <w:rPr>
                <w:rFonts w:ascii="宋体" w:hAnsi="宋体" w:cs="Arial" w:hint="eastAsia"/>
                <w:b/>
                <w:kern w:val="0"/>
                <w:szCs w:val="16"/>
              </w:rPr>
              <w:lastRenderedPageBreak/>
              <w:t>开户账号：</w:t>
            </w:r>
            <w:r w:rsidR="0088633E" w:rsidRPr="005F4748">
              <w:rPr>
                <w:rFonts w:ascii="宋体" w:hAnsi="宋体" w:cs="Arial"/>
                <w:b/>
                <w:kern w:val="0"/>
                <w:szCs w:val="16"/>
                <w:u w:val="single"/>
              </w:rPr>
              <w:t>010000011540</w:t>
            </w:r>
            <w:r w:rsidRPr="005F4748">
              <w:rPr>
                <w:rFonts w:ascii="宋体" w:hAnsi="宋体" w:cs="Arial" w:hint="eastAsia"/>
                <w:b/>
                <w:kern w:val="0"/>
                <w:szCs w:val="16"/>
                <w:u w:val="single"/>
              </w:rPr>
              <w:t>；</w:t>
            </w:r>
          </w:p>
          <w:p w14:paraId="661C8E21" w14:textId="77777777" w:rsidR="00A1382B" w:rsidRPr="005F4748" w:rsidRDefault="00000000">
            <w:pPr>
              <w:widowControl/>
              <w:adjustRightInd w:val="0"/>
              <w:snapToGrid w:val="0"/>
              <w:spacing w:line="320" w:lineRule="exact"/>
              <w:ind w:firstLineChars="200" w:firstLine="422"/>
              <w:jc w:val="left"/>
              <w:rPr>
                <w:rFonts w:ascii="宋体" w:hAnsi="宋体" w:cs="Arial" w:hint="eastAsia"/>
                <w:b/>
                <w:kern w:val="0"/>
                <w:szCs w:val="16"/>
              </w:rPr>
            </w:pPr>
            <w:r w:rsidRPr="005F4748">
              <w:rPr>
                <w:rFonts w:ascii="宋体" w:hAnsi="宋体" w:cs="Arial" w:hint="eastAsia"/>
                <w:b/>
                <w:kern w:val="0"/>
                <w:szCs w:val="16"/>
              </w:rPr>
              <w:t>注：</w:t>
            </w:r>
          </w:p>
          <w:p w14:paraId="70857EF9" w14:textId="77777777" w:rsidR="00A1382B" w:rsidRPr="005F4748" w:rsidRDefault="00000000">
            <w:pPr>
              <w:widowControl/>
              <w:adjustRightInd w:val="0"/>
              <w:snapToGrid w:val="0"/>
              <w:spacing w:line="320" w:lineRule="exact"/>
              <w:ind w:firstLineChars="200" w:firstLine="420"/>
              <w:jc w:val="left"/>
              <w:rPr>
                <w:rFonts w:ascii="宋体" w:hAnsi="宋体" w:cs="Arial" w:hint="eastAsia"/>
                <w:kern w:val="0"/>
                <w:szCs w:val="16"/>
              </w:rPr>
            </w:pPr>
            <w:r w:rsidRPr="005F4748">
              <w:rPr>
                <w:rFonts w:ascii="宋体" w:hAnsi="宋体" w:cs="Arial" w:hint="eastAsia"/>
                <w:kern w:val="0"/>
                <w:szCs w:val="16"/>
              </w:rPr>
              <w:t>1、潜在投标人（供应商）登录“云南招标股份有限公司网站（http://www.ynzbw.com）”，可在保证金子账户菜单中查询相关保证金缴纳账号。</w:t>
            </w:r>
          </w:p>
          <w:p w14:paraId="4C650161" w14:textId="77777777" w:rsidR="00A1382B" w:rsidRPr="005F4748" w:rsidRDefault="00000000">
            <w:pPr>
              <w:widowControl/>
              <w:adjustRightInd w:val="0"/>
              <w:snapToGrid w:val="0"/>
              <w:spacing w:line="320" w:lineRule="exact"/>
              <w:ind w:firstLineChars="200" w:firstLine="420"/>
              <w:jc w:val="left"/>
              <w:rPr>
                <w:rFonts w:ascii="宋体" w:hAnsi="宋体" w:cs="Arial" w:hint="eastAsia"/>
                <w:kern w:val="0"/>
                <w:szCs w:val="16"/>
              </w:rPr>
            </w:pPr>
            <w:r w:rsidRPr="005F4748">
              <w:rPr>
                <w:rFonts w:ascii="宋体" w:hAnsi="宋体" w:cs="Arial" w:hint="eastAsia"/>
                <w:kern w:val="0"/>
                <w:szCs w:val="16"/>
              </w:rPr>
              <w:t>2、保证金应按上述项目标段专项账户进行缴纳。</w:t>
            </w:r>
          </w:p>
          <w:p w14:paraId="59F2C7DE" w14:textId="77777777" w:rsidR="00A1382B" w:rsidRPr="005F4748" w:rsidRDefault="00000000">
            <w:pPr>
              <w:widowControl/>
              <w:adjustRightInd w:val="0"/>
              <w:snapToGrid w:val="0"/>
              <w:spacing w:line="320" w:lineRule="exact"/>
              <w:ind w:firstLineChars="200" w:firstLine="420"/>
              <w:jc w:val="left"/>
              <w:rPr>
                <w:rFonts w:ascii="宋体" w:hAnsi="宋体" w:cs="Arial" w:hint="eastAsia"/>
                <w:kern w:val="0"/>
                <w:szCs w:val="16"/>
              </w:rPr>
            </w:pPr>
            <w:r w:rsidRPr="005F4748">
              <w:rPr>
                <w:rFonts w:ascii="宋体" w:hAnsi="宋体" w:cs="Arial" w:hint="eastAsia"/>
                <w:kern w:val="0"/>
                <w:szCs w:val="16"/>
              </w:rPr>
              <w:t>3、每项目、每标段的投标保证金均不相同，请缴纳保证金时注意。</w:t>
            </w:r>
          </w:p>
          <w:p w14:paraId="51EA837D" w14:textId="77777777" w:rsidR="00A1382B" w:rsidRPr="005F4748" w:rsidRDefault="00000000">
            <w:pPr>
              <w:widowControl/>
              <w:adjustRightInd w:val="0"/>
              <w:snapToGrid w:val="0"/>
              <w:spacing w:line="320" w:lineRule="exact"/>
              <w:ind w:firstLineChars="200" w:firstLine="420"/>
              <w:jc w:val="left"/>
              <w:rPr>
                <w:rFonts w:ascii="宋体" w:hAnsi="宋体" w:cs="Arial" w:hint="eastAsia"/>
                <w:kern w:val="0"/>
                <w:szCs w:val="16"/>
              </w:rPr>
            </w:pPr>
            <w:r w:rsidRPr="005F4748">
              <w:rPr>
                <w:rFonts w:ascii="宋体" w:hAnsi="宋体" w:cs="Arial" w:hint="eastAsia"/>
                <w:kern w:val="0"/>
                <w:szCs w:val="16"/>
              </w:rPr>
              <w:t>4、保证金缴纳、退还的具体操作，详见《投标保证金线上缴纳公告》</w:t>
            </w:r>
          </w:p>
          <w:p w14:paraId="2CC32535" w14:textId="77777777" w:rsidR="00A1382B" w:rsidRPr="005F4748" w:rsidRDefault="00000000">
            <w:pPr>
              <w:widowControl/>
              <w:adjustRightInd w:val="0"/>
              <w:snapToGrid w:val="0"/>
              <w:spacing w:line="320" w:lineRule="exact"/>
              <w:ind w:firstLineChars="200" w:firstLine="420"/>
              <w:jc w:val="left"/>
              <w:rPr>
                <w:rFonts w:ascii="宋体" w:hAnsi="宋体" w:cs="Arial" w:hint="eastAsia"/>
                <w:kern w:val="0"/>
                <w:szCs w:val="16"/>
              </w:rPr>
            </w:pPr>
            <w:r w:rsidRPr="005F4748">
              <w:rPr>
                <w:rFonts w:ascii="宋体" w:hAnsi="宋体" w:cs="Arial" w:hint="eastAsia"/>
                <w:kern w:val="0"/>
                <w:szCs w:val="16"/>
              </w:rPr>
              <w:t>5、请在汇款时按完整的银行账号进行汇款。</w:t>
            </w:r>
          </w:p>
          <w:p w14:paraId="55773114" w14:textId="77777777" w:rsidR="00A1382B" w:rsidRPr="005F4748" w:rsidRDefault="00000000">
            <w:pPr>
              <w:widowControl/>
              <w:adjustRightInd w:val="0"/>
              <w:snapToGrid w:val="0"/>
              <w:spacing w:line="320" w:lineRule="exact"/>
              <w:ind w:firstLineChars="200" w:firstLine="422"/>
              <w:jc w:val="left"/>
              <w:rPr>
                <w:rFonts w:ascii="宋体" w:hAnsi="宋体" w:cs="Arial" w:hint="eastAsia"/>
                <w:b/>
                <w:kern w:val="0"/>
                <w:szCs w:val="16"/>
              </w:rPr>
            </w:pPr>
            <w:r w:rsidRPr="005F4748">
              <w:rPr>
                <w:rFonts w:ascii="宋体" w:hAnsi="宋体" w:cs="Arial" w:hint="eastAsia"/>
                <w:b/>
                <w:kern w:val="0"/>
                <w:szCs w:val="16"/>
              </w:rPr>
              <w:t>二、允许投标人自主选择以</w:t>
            </w:r>
            <w:r w:rsidRPr="005F4748">
              <w:rPr>
                <w:rFonts w:ascii="宋体" w:hAnsi="宋体" w:cs="Arial" w:hint="eastAsia"/>
                <w:b/>
                <w:kern w:val="0"/>
                <w:szCs w:val="16"/>
                <w:u w:val="single"/>
              </w:rPr>
              <w:t>支票、汇票、本票、保函、保证保险等非现金形式</w:t>
            </w:r>
            <w:r w:rsidRPr="005F4748">
              <w:rPr>
                <w:rFonts w:ascii="宋体" w:hAnsi="宋体" w:cs="Arial" w:hint="eastAsia"/>
                <w:b/>
                <w:kern w:val="0"/>
                <w:szCs w:val="16"/>
              </w:rPr>
              <w:t>缴纳或提交保证金，到账截止时间应当与投标（响应）截止时间一致。</w:t>
            </w:r>
          </w:p>
          <w:p w14:paraId="58A2A966" w14:textId="77777777" w:rsidR="00A1382B" w:rsidRPr="005F4748" w:rsidRDefault="00000000">
            <w:pPr>
              <w:widowControl/>
              <w:adjustRightInd w:val="0"/>
              <w:snapToGrid w:val="0"/>
              <w:spacing w:line="320" w:lineRule="exact"/>
              <w:ind w:firstLineChars="200" w:firstLine="420"/>
              <w:jc w:val="left"/>
              <w:rPr>
                <w:rFonts w:ascii="宋体" w:hAnsi="宋体" w:cs="Arial" w:hint="eastAsia"/>
                <w:kern w:val="0"/>
                <w:szCs w:val="16"/>
              </w:rPr>
            </w:pPr>
            <w:r w:rsidRPr="005F4748">
              <w:rPr>
                <w:rFonts w:ascii="宋体" w:hAnsi="宋体" w:cs="Arial" w:hint="eastAsia"/>
                <w:kern w:val="0"/>
                <w:szCs w:val="16"/>
              </w:rPr>
              <w:t>1.以支票方式提交的，出票人必须是供应商，支票收款人必须是采购人，支票必须正确填写收款人信息，用途须注明用于本项目（项目名称）的投标保证金。供应商必须保证支票有效，否则一切后果自负；</w:t>
            </w:r>
          </w:p>
          <w:p w14:paraId="7349A5CA" w14:textId="77777777" w:rsidR="00A1382B" w:rsidRPr="005F4748" w:rsidRDefault="00000000">
            <w:pPr>
              <w:widowControl/>
              <w:adjustRightInd w:val="0"/>
              <w:snapToGrid w:val="0"/>
              <w:spacing w:line="320" w:lineRule="exact"/>
              <w:ind w:firstLineChars="200" w:firstLine="420"/>
              <w:jc w:val="left"/>
              <w:rPr>
                <w:rFonts w:ascii="宋体" w:hAnsi="宋体" w:cs="Arial" w:hint="eastAsia"/>
                <w:kern w:val="0"/>
                <w:szCs w:val="16"/>
              </w:rPr>
            </w:pPr>
            <w:r w:rsidRPr="005F4748">
              <w:rPr>
                <w:rFonts w:ascii="宋体" w:hAnsi="宋体" w:cs="Arial" w:hint="eastAsia"/>
                <w:kern w:val="0"/>
                <w:szCs w:val="16"/>
              </w:rPr>
              <w:t>2.以汇票方式提交的，出票人必须是供应商，收款人必须是采购人。备注内必须注明用于本项目（项目名称）的投标保证金，供应商必须保证汇票有效，否则一切后果自负；</w:t>
            </w:r>
          </w:p>
          <w:p w14:paraId="6B6A1A43" w14:textId="77777777" w:rsidR="00A1382B" w:rsidRPr="005F4748" w:rsidRDefault="00000000">
            <w:pPr>
              <w:widowControl/>
              <w:adjustRightInd w:val="0"/>
              <w:snapToGrid w:val="0"/>
              <w:spacing w:line="320" w:lineRule="exact"/>
              <w:ind w:firstLineChars="200" w:firstLine="420"/>
              <w:jc w:val="left"/>
              <w:rPr>
                <w:rFonts w:ascii="宋体" w:hAnsi="宋体" w:cs="Arial" w:hint="eastAsia"/>
                <w:kern w:val="0"/>
                <w:szCs w:val="16"/>
              </w:rPr>
            </w:pPr>
            <w:r w:rsidRPr="005F4748">
              <w:rPr>
                <w:rFonts w:ascii="宋体" w:hAnsi="宋体" w:cs="Arial" w:hint="eastAsia"/>
                <w:kern w:val="0"/>
                <w:szCs w:val="16"/>
              </w:rPr>
              <w:t>3.以本票提交的，出票人必须是供应商，收款人必须是采购人。备注内必须注明用于本项目（项目名称）的投标保证金，供应商必须保证本票有效，否则一切后果自负；</w:t>
            </w:r>
          </w:p>
          <w:p w14:paraId="607E5B1F" w14:textId="77777777" w:rsidR="00A1382B" w:rsidRPr="005F4748" w:rsidRDefault="00000000">
            <w:pPr>
              <w:widowControl/>
              <w:adjustRightInd w:val="0"/>
              <w:snapToGrid w:val="0"/>
              <w:spacing w:line="320" w:lineRule="exact"/>
              <w:ind w:firstLineChars="200" w:firstLine="420"/>
              <w:jc w:val="left"/>
              <w:rPr>
                <w:rFonts w:ascii="宋体" w:hAnsi="宋体" w:cs="Arial" w:hint="eastAsia"/>
                <w:kern w:val="0"/>
                <w:szCs w:val="16"/>
              </w:rPr>
            </w:pPr>
            <w:r w:rsidRPr="005F4748">
              <w:rPr>
                <w:rFonts w:ascii="宋体" w:hAnsi="宋体" w:cs="Arial" w:hint="eastAsia"/>
                <w:kern w:val="0"/>
                <w:szCs w:val="16"/>
              </w:rPr>
              <w:t>4.以保函方式提交的，保函申请人必须是供应商，受益人必须是采购人；银行保函必须正确填写受益人和申请人的全称，并与招标文件规定的名称相一致。银行保函的有效期应当不小于投标有效期，以免造成投标无效。</w:t>
            </w:r>
          </w:p>
          <w:p w14:paraId="6A7AABEC" w14:textId="77777777" w:rsidR="00A1382B" w:rsidRPr="005F4748" w:rsidRDefault="00000000">
            <w:pPr>
              <w:widowControl/>
              <w:adjustRightInd w:val="0"/>
              <w:snapToGrid w:val="0"/>
              <w:spacing w:line="320" w:lineRule="exact"/>
              <w:ind w:firstLineChars="200" w:firstLine="420"/>
              <w:jc w:val="left"/>
              <w:rPr>
                <w:rFonts w:ascii="宋体" w:hAnsi="宋体" w:cs="宋体" w:hint="eastAsia"/>
                <w:b/>
                <w:kern w:val="0"/>
                <w:szCs w:val="21"/>
                <w:lang w:bidi="ar"/>
              </w:rPr>
            </w:pPr>
            <w:r w:rsidRPr="005F4748">
              <w:rPr>
                <w:rFonts w:ascii="宋体" w:hAnsi="宋体" w:cs="Arial" w:hint="eastAsia"/>
                <w:bCs/>
                <w:kern w:val="0"/>
                <w:szCs w:val="16"/>
              </w:rPr>
              <w:t>5.以投标保证保险方式提交的，投保人必须是供应商，被保险人必须是采购人；投标保险必须正确填写被保险人和投保人的全称，并与招标文件规定的名称相一致。投标保证保险的有效期应当不小于投标有效期，以免造成投标无效。</w:t>
            </w:r>
          </w:p>
        </w:tc>
      </w:tr>
      <w:tr w:rsidR="00A1382B" w:rsidRPr="005F4748" w14:paraId="0E51168A" w14:textId="77777777">
        <w:trPr>
          <w:trHeight w:val="600"/>
          <w:jc w:val="center"/>
        </w:trPr>
        <w:tc>
          <w:tcPr>
            <w:tcW w:w="1480" w:type="dxa"/>
            <w:vAlign w:val="center"/>
          </w:tcPr>
          <w:p w14:paraId="63D5F1C5"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lastRenderedPageBreak/>
              <w:t>★20</w:t>
            </w:r>
          </w:p>
          <w:p w14:paraId="21A902E3" w14:textId="77777777" w:rsidR="00A1382B" w:rsidRPr="005F4748" w:rsidRDefault="00000000">
            <w:pPr>
              <w:pStyle w:val="ae"/>
              <w:spacing w:line="360" w:lineRule="exact"/>
              <w:jc w:val="center"/>
              <w:rPr>
                <w:rFonts w:hAnsi="宋体" w:hint="eastAsia"/>
                <w:szCs w:val="21"/>
              </w:rPr>
            </w:pPr>
            <w:r w:rsidRPr="005F4748">
              <w:rPr>
                <w:rFonts w:hAnsi="宋体"/>
                <w:szCs w:val="21"/>
              </w:rPr>
              <w:t>22</w:t>
            </w:r>
          </w:p>
        </w:tc>
        <w:tc>
          <w:tcPr>
            <w:tcW w:w="2723" w:type="dxa"/>
            <w:vAlign w:val="center"/>
          </w:tcPr>
          <w:p w14:paraId="6BE07CA7" w14:textId="77777777" w:rsidR="00A1382B" w:rsidRPr="005F4748" w:rsidRDefault="00000000">
            <w:pPr>
              <w:pStyle w:val="ae"/>
              <w:spacing w:line="360" w:lineRule="exact"/>
              <w:rPr>
                <w:rFonts w:hAnsi="宋体" w:hint="eastAsia"/>
                <w:szCs w:val="21"/>
              </w:rPr>
            </w:pPr>
            <w:r w:rsidRPr="005F4748">
              <w:rPr>
                <w:rFonts w:hAnsi="宋体" w:hint="eastAsia"/>
                <w:szCs w:val="21"/>
              </w:rPr>
              <w:t>投标文件的编制</w:t>
            </w:r>
          </w:p>
        </w:tc>
        <w:tc>
          <w:tcPr>
            <w:tcW w:w="5953" w:type="dxa"/>
            <w:vAlign w:val="center"/>
          </w:tcPr>
          <w:p w14:paraId="1E1B09BB" w14:textId="77777777" w:rsidR="00A1382B" w:rsidRPr="005F4748" w:rsidRDefault="00000000">
            <w:pPr>
              <w:pStyle w:val="ae"/>
              <w:spacing w:line="360" w:lineRule="exact"/>
              <w:rPr>
                <w:rFonts w:hAnsi="宋体" w:hint="eastAsia"/>
                <w:szCs w:val="21"/>
              </w:rPr>
            </w:pPr>
            <w:r w:rsidRPr="005F4748">
              <w:rPr>
                <w:rFonts w:hAnsi="宋体" w:hint="eastAsia"/>
                <w:szCs w:val="21"/>
              </w:rPr>
              <w:t>投标文件全部采用电子文档，供应商应安装客户端软件—“政采云电子交易客户端”，并按照招标文件和政采云电子交易平台的要求编制，编制后应进行电子签名及加密。</w:t>
            </w:r>
          </w:p>
        </w:tc>
      </w:tr>
      <w:tr w:rsidR="00A1382B" w:rsidRPr="005F4748" w14:paraId="16BF2664" w14:textId="77777777">
        <w:trPr>
          <w:trHeight w:val="600"/>
          <w:jc w:val="center"/>
        </w:trPr>
        <w:tc>
          <w:tcPr>
            <w:tcW w:w="1480" w:type="dxa"/>
            <w:vAlign w:val="center"/>
          </w:tcPr>
          <w:p w14:paraId="57DA6A2C"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2</w:t>
            </w:r>
            <w:r w:rsidRPr="005F4748">
              <w:rPr>
                <w:rFonts w:hAnsi="宋体"/>
                <w:szCs w:val="21"/>
              </w:rPr>
              <w:t>3</w:t>
            </w:r>
            <w:r w:rsidRPr="005F4748">
              <w:rPr>
                <w:rFonts w:hAnsi="宋体" w:hint="eastAsia"/>
                <w:szCs w:val="21"/>
              </w:rPr>
              <w:t>.1</w:t>
            </w:r>
          </w:p>
        </w:tc>
        <w:tc>
          <w:tcPr>
            <w:tcW w:w="2723" w:type="dxa"/>
            <w:vAlign w:val="center"/>
          </w:tcPr>
          <w:p w14:paraId="7128031B" w14:textId="77777777" w:rsidR="00A1382B" w:rsidRPr="005F4748" w:rsidRDefault="00000000">
            <w:pPr>
              <w:pStyle w:val="ae"/>
              <w:spacing w:line="360" w:lineRule="exact"/>
              <w:rPr>
                <w:rFonts w:hAnsi="宋体" w:hint="eastAsia"/>
                <w:szCs w:val="21"/>
              </w:rPr>
            </w:pPr>
            <w:r w:rsidRPr="005F4748">
              <w:rPr>
                <w:rFonts w:hAnsi="宋体" w:hint="eastAsia"/>
                <w:szCs w:val="21"/>
              </w:rPr>
              <w:t>提交投标文件截止时间</w:t>
            </w:r>
          </w:p>
        </w:tc>
        <w:tc>
          <w:tcPr>
            <w:tcW w:w="5953" w:type="dxa"/>
            <w:vAlign w:val="center"/>
          </w:tcPr>
          <w:p w14:paraId="270C1CF2" w14:textId="3F6BAD9E" w:rsidR="00A1382B" w:rsidRPr="005F4748" w:rsidRDefault="00000000">
            <w:pPr>
              <w:pStyle w:val="ae"/>
              <w:spacing w:line="360" w:lineRule="exact"/>
              <w:rPr>
                <w:rFonts w:hAnsi="宋体" w:hint="eastAsia"/>
                <w:szCs w:val="21"/>
              </w:rPr>
            </w:pPr>
            <w:r w:rsidRPr="005F4748">
              <w:rPr>
                <w:rFonts w:hAnsi="宋体" w:hint="eastAsia"/>
                <w:szCs w:val="21"/>
              </w:rPr>
              <w:t>时间：</w:t>
            </w:r>
            <w:r w:rsidRPr="005F4748">
              <w:rPr>
                <w:rFonts w:hAnsi="宋体" w:hint="eastAsia"/>
                <w:szCs w:val="21"/>
                <w:u w:val="single"/>
              </w:rPr>
              <w:t>2025年</w:t>
            </w:r>
            <w:r w:rsidR="008F1CDB" w:rsidRPr="005F4748">
              <w:rPr>
                <w:rFonts w:hAnsi="宋体" w:hint="eastAsia"/>
                <w:szCs w:val="21"/>
                <w:u w:val="single"/>
              </w:rPr>
              <w:t>07月03日14点30分</w:t>
            </w:r>
            <w:r w:rsidRPr="005F4748">
              <w:rPr>
                <w:rFonts w:hAnsi="宋体"/>
                <w:szCs w:val="21"/>
                <w:u w:val="single"/>
              </w:rPr>
              <w:t>（北京时间）</w:t>
            </w:r>
            <w:r w:rsidRPr="005F4748">
              <w:rPr>
                <w:rFonts w:hAnsi="宋体" w:hint="eastAsia"/>
                <w:szCs w:val="21"/>
              </w:rPr>
              <w:t>；</w:t>
            </w:r>
          </w:p>
        </w:tc>
      </w:tr>
      <w:tr w:rsidR="00A1382B" w:rsidRPr="005F4748" w14:paraId="213F161A" w14:textId="77777777">
        <w:trPr>
          <w:trHeight w:val="600"/>
          <w:jc w:val="center"/>
        </w:trPr>
        <w:tc>
          <w:tcPr>
            <w:tcW w:w="1480" w:type="dxa"/>
            <w:vAlign w:val="center"/>
          </w:tcPr>
          <w:p w14:paraId="3E307FD4"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2</w:t>
            </w:r>
            <w:r w:rsidRPr="005F4748">
              <w:rPr>
                <w:rFonts w:hAnsi="宋体"/>
                <w:szCs w:val="21"/>
              </w:rPr>
              <w:t>3</w:t>
            </w:r>
            <w:r w:rsidRPr="005F4748">
              <w:rPr>
                <w:rFonts w:hAnsi="宋体" w:hint="eastAsia"/>
                <w:szCs w:val="21"/>
              </w:rPr>
              <w:t>.2</w:t>
            </w:r>
          </w:p>
        </w:tc>
        <w:tc>
          <w:tcPr>
            <w:tcW w:w="2723" w:type="dxa"/>
            <w:vAlign w:val="center"/>
          </w:tcPr>
          <w:p w14:paraId="65A4B604" w14:textId="77777777" w:rsidR="00A1382B" w:rsidRPr="005F4748" w:rsidRDefault="00000000">
            <w:pPr>
              <w:pStyle w:val="ae"/>
              <w:spacing w:line="360" w:lineRule="exact"/>
              <w:rPr>
                <w:rFonts w:hAnsi="宋体" w:hint="eastAsia"/>
                <w:szCs w:val="21"/>
              </w:rPr>
            </w:pPr>
            <w:r w:rsidRPr="005F4748">
              <w:rPr>
                <w:rFonts w:hAnsi="宋体" w:hint="eastAsia"/>
                <w:szCs w:val="21"/>
              </w:rPr>
              <w:t>提交投标文件的地点</w:t>
            </w:r>
          </w:p>
        </w:tc>
        <w:tc>
          <w:tcPr>
            <w:tcW w:w="5953" w:type="dxa"/>
            <w:vAlign w:val="center"/>
          </w:tcPr>
          <w:p w14:paraId="7AE794A9" w14:textId="77777777" w:rsidR="00A1382B" w:rsidRPr="005F4748" w:rsidRDefault="00000000">
            <w:pPr>
              <w:pStyle w:val="ae"/>
              <w:spacing w:line="360" w:lineRule="exact"/>
              <w:ind w:left="695" w:hangingChars="331" w:hanging="695"/>
              <w:rPr>
                <w:rFonts w:hAnsi="宋体" w:hint="eastAsia"/>
                <w:szCs w:val="21"/>
                <w:u w:val="single"/>
              </w:rPr>
            </w:pPr>
            <w:r w:rsidRPr="005F4748">
              <w:rPr>
                <w:rFonts w:hAnsi="宋体" w:hint="eastAsia"/>
                <w:szCs w:val="21"/>
              </w:rPr>
              <w:t>地点：</w:t>
            </w:r>
            <w:r w:rsidRPr="005F4748">
              <w:rPr>
                <w:rFonts w:hAnsi="宋体" w:hint="eastAsia"/>
                <w:szCs w:val="21"/>
                <w:u w:val="single"/>
              </w:rPr>
              <w:t>政采云平台</w:t>
            </w:r>
          </w:p>
        </w:tc>
      </w:tr>
      <w:tr w:rsidR="00A1382B" w:rsidRPr="005F4748" w14:paraId="3DB09E82" w14:textId="77777777">
        <w:trPr>
          <w:trHeight w:val="600"/>
          <w:jc w:val="center"/>
        </w:trPr>
        <w:tc>
          <w:tcPr>
            <w:tcW w:w="1480" w:type="dxa"/>
            <w:vAlign w:val="center"/>
          </w:tcPr>
          <w:p w14:paraId="0C3F9CEB"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2</w:t>
            </w:r>
            <w:r w:rsidRPr="005F4748">
              <w:rPr>
                <w:rFonts w:hAnsi="宋体"/>
                <w:szCs w:val="21"/>
              </w:rPr>
              <w:t>3</w:t>
            </w:r>
            <w:r w:rsidRPr="005F4748">
              <w:rPr>
                <w:rFonts w:hAnsi="宋体" w:hint="eastAsia"/>
                <w:szCs w:val="21"/>
              </w:rPr>
              <w:t>.3</w:t>
            </w:r>
          </w:p>
        </w:tc>
        <w:tc>
          <w:tcPr>
            <w:tcW w:w="2723" w:type="dxa"/>
            <w:vAlign w:val="center"/>
          </w:tcPr>
          <w:p w14:paraId="7F73A30E" w14:textId="77777777" w:rsidR="00A1382B" w:rsidRPr="005F4748" w:rsidRDefault="00000000">
            <w:pPr>
              <w:pStyle w:val="ae"/>
              <w:spacing w:line="360" w:lineRule="exact"/>
              <w:rPr>
                <w:rFonts w:hAnsi="宋体" w:hint="eastAsia"/>
                <w:szCs w:val="21"/>
              </w:rPr>
            </w:pPr>
            <w:r w:rsidRPr="005F4748">
              <w:rPr>
                <w:rFonts w:hAnsi="宋体" w:hint="eastAsia"/>
                <w:szCs w:val="21"/>
              </w:rPr>
              <w:t>投标文件的退还</w:t>
            </w:r>
          </w:p>
        </w:tc>
        <w:tc>
          <w:tcPr>
            <w:tcW w:w="5953" w:type="dxa"/>
            <w:vAlign w:val="center"/>
          </w:tcPr>
          <w:p w14:paraId="12435F6D" w14:textId="77777777" w:rsidR="00A1382B" w:rsidRPr="005F4748" w:rsidRDefault="00000000">
            <w:pPr>
              <w:pStyle w:val="ae"/>
              <w:spacing w:line="360" w:lineRule="exact"/>
              <w:rPr>
                <w:rFonts w:hAnsi="宋体" w:hint="eastAsia"/>
                <w:szCs w:val="21"/>
              </w:rPr>
            </w:pPr>
            <w:r w:rsidRPr="005F4748">
              <w:rPr>
                <w:rFonts w:hAnsi="宋体" w:hint="eastAsia"/>
                <w:szCs w:val="21"/>
              </w:rPr>
              <w:t>不予退还</w:t>
            </w:r>
          </w:p>
        </w:tc>
      </w:tr>
      <w:tr w:rsidR="00A1382B" w:rsidRPr="005F4748" w14:paraId="3ADFA165" w14:textId="77777777">
        <w:trPr>
          <w:trHeight w:val="600"/>
          <w:jc w:val="center"/>
        </w:trPr>
        <w:tc>
          <w:tcPr>
            <w:tcW w:w="1480" w:type="dxa"/>
            <w:vAlign w:val="center"/>
          </w:tcPr>
          <w:p w14:paraId="3BBDA6C3"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2</w:t>
            </w:r>
            <w:r w:rsidRPr="005F4748">
              <w:rPr>
                <w:rFonts w:hAnsi="宋体"/>
                <w:szCs w:val="21"/>
              </w:rPr>
              <w:t>4</w:t>
            </w:r>
            <w:r w:rsidRPr="005F4748">
              <w:rPr>
                <w:rFonts w:hAnsi="宋体" w:hint="eastAsia"/>
                <w:szCs w:val="21"/>
              </w:rPr>
              <w:t>.1</w:t>
            </w:r>
          </w:p>
        </w:tc>
        <w:tc>
          <w:tcPr>
            <w:tcW w:w="2723" w:type="dxa"/>
            <w:vAlign w:val="center"/>
          </w:tcPr>
          <w:p w14:paraId="75B34FE4" w14:textId="77777777" w:rsidR="00A1382B" w:rsidRPr="005F4748" w:rsidRDefault="00000000">
            <w:pPr>
              <w:pStyle w:val="ae"/>
              <w:spacing w:line="360" w:lineRule="exact"/>
              <w:rPr>
                <w:rFonts w:hAnsi="宋体" w:hint="eastAsia"/>
                <w:szCs w:val="21"/>
              </w:rPr>
            </w:pPr>
            <w:r w:rsidRPr="005F4748">
              <w:rPr>
                <w:rFonts w:hAnsi="宋体" w:hint="eastAsia"/>
                <w:szCs w:val="21"/>
              </w:rPr>
              <w:t>开标时间和地点</w:t>
            </w:r>
          </w:p>
        </w:tc>
        <w:tc>
          <w:tcPr>
            <w:tcW w:w="5953" w:type="dxa"/>
            <w:vAlign w:val="center"/>
          </w:tcPr>
          <w:p w14:paraId="7B0CE1D9" w14:textId="77777777" w:rsidR="00A1382B" w:rsidRPr="005F4748" w:rsidRDefault="00000000">
            <w:pPr>
              <w:pStyle w:val="ae"/>
              <w:spacing w:line="400" w:lineRule="exact"/>
              <w:rPr>
                <w:rFonts w:hAnsi="宋体" w:hint="eastAsia"/>
                <w:szCs w:val="21"/>
              </w:rPr>
            </w:pPr>
            <w:r w:rsidRPr="005F4748">
              <w:rPr>
                <w:rFonts w:hAnsi="宋体" w:hint="eastAsia"/>
                <w:szCs w:val="21"/>
              </w:rPr>
              <w:t>时间：</w:t>
            </w:r>
            <w:r w:rsidRPr="005F4748">
              <w:rPr>
                <w:rFonts w:hAnsi="宋体" w:hint="eastAsia"/>
                <w:szCs w:val="21"/>
                <w:u w:val="single"/>
              </w:rPr>
              <w:t>同“提交投标文件截止时间”；</w:t>
            </w:r>
          </w:p>
          <w:p w14:paraId="38414422" w14:textId="77777777" w:rsidR="00A1382B" w:rsidRPr="005F4748" w:rsidRDefault="00000000">
            <w:pPr>
              <w:pStyle w:val="ae"/>
              <w:spacing w:line="360" w:lineRule="exact"/>
              <w:rPr>
                <w:rFonts w:hAnsi="宋体" w:hint="eastAsia"/>
                <w:szCs w:val="21"/>
              </w:rPr>
            </w:pPr>
            <w:r w:rsidRPr="005F4748">
              <w:rPr>
                <w:rFonts w:hAnsi="宋体" w:hint="eastAsia"/>
                <w:szCs w:val="21"/>
              </w:rPr>
              <w:lastRenderedPageBreak/>
              <w:t>地点：</w:t>
            </w:r>
            <w:r w:rsidRPr="005F4748">
              <w:rPr>
                <w:rFonts w:hAnsi="宋体" w:hint="eastAsia"/>
                <w:szCs w:val="21"/>
                <w:u w:val="single"/>
              </w:rPr>
              <w:t>同“提交投标文件的地点”</w:t>
            </w:r>
            <w:r w:rsidRPr="005F4748">
              <w:rPr>
                <w:rFonts w:hAnsi="宋体" w:hint="eastAsia"/>
                <w:szCs w:val="21"/>
              </w:rPr>
              <w:t>；</w:t>
            </w:r>
          </w:p>
        </w:tc>
      </w:tr>
      <w:tr w:rsidR="00A1382B" w:rsidRPr="005F4748" w14:paraId="7B32DC15" w14:textId="77777777">
        <w:trPr>
          <w:trHeight w:val="600"/>
          <w:jc w:val="center"/>
        </w:trPr>
        <w:tc>
          <w:tcPr>
            <w:tcW w:w="1480" w:type="dxa"/>
            <w:vAlign w:val="center"/>
          </w:tcPr>
          <w:p w14:paraId="303F7FC0"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lastRenderedPageBreak/>
              <w:t>26.3</w:t>
            </w:r>
          </w:p>
        </w:tc>
        <w:tc>
          <w:tcPr>
            <w:tcW w:w="2723" w:type="dxa"/>
            <w:vAlign w:val="center"/>
          </w:tcPr>
          <w:p w14:paraId="0F14BD59" w14:textId="77777777" w:rsidR="00A1382B" w:rsidRPr="005F4748" w:rsidRDefault="00000000">
            <w:pPr>
              <w:pStyle w:val="ae"/>
              <w:spacing w:line="360" w:lineRule="exact"/>
              <w:rPr>
                <w:rFonts w:hAnsi="宋体" w:hint="eastAsia"/>
                <w:szCs w:val="21"/>
              </w:rPr>
            </w:pPr>
            <w:r w:rsidRPr="005F4748">
              <w:rPr>
                <w:rFonts w:hAnsi="宋体" w:hint="eastAsia"/>
                <w:szCs w:val="21"/>
              </w:rPr>
              <w:t>评标方法</w:t>
            </w:r>
          </w:p>
        </w:tc>
        <w:tc>
          <w:tcPr>
            <w:tcW w:w="5953" w:type="dxa"/>
            <w:vAlign w:val="center"/>
          </w:tcPr>
          <w:p w14:paraId="29B0B595" w14:textId="77777777" w:rsidR="00A1382B" w:rsidRPr="005F4748" w:rsidRDefault="00000000">
            <w:pPr>
              <w:spacing w:line="360" w:lineRule="exact"/>
              <w:rPr>
                <w:rFonts w:ascii="宋体" w:hAnsi="宋体" w:hint="eastAsia"/>
                <w:szCs w:val="21"/>
              </w:rPr>
            </w:pPr>
            <w:r w:rsidRPr="005F4748">
              <w:rPr>
                <w:rFonts w:ascii="宋体" w:hAnsi="宋体" w:hint="eastAsia"/>
                <w:szCs w:val="21"/>
              </w:rPr>
              <w:t>综合评分法</w:t>
            </w:r>
          </w:p>
        </w:tc>
      </w:tr>
      <w:tr w:rsidR="00A1382B" w:rsidRPr="005F4748" w14:paraId="244801F7" w14:textId="77777777">
        <w:trPr>
          <w:cantSplit/>
          <w:trHeight w:val="600"/>
          <w:jc w:val="center"/>
        </w:trPr>
        <w:tc>
          <w:tcPr>
            <w:tcW w:w="1480" w:type="dxa"/>
            <w:vAlign w:val="center"/>
          </w:tcPr>
          <w:p w14:paraId="6932125B" w14:textId="77777777" w:rsidR="00A1382B" w:rsidRPr="005F4748" w:rsidRDefault="00000000">
            <w:pPr>
              <w:pStyle w:val="ae"/>
              <w:spacing w:line="360" w:lineRule="exact"/>
              <w:jc w:val="center"/>
              <w:rPr>
                <w:rFonts w:hAnsi="宋体" w:hint="eastAsia"/>
                <w:szCs w:val="21"/>
              </w:rPr>
            </w:pPr>
            <w:r w:rsidRPr="005F4748">
              <w:rPr>
                <w:rFonts w:hAnsi="宋体"/>
                <w:szCs w:val="21"/>
              </w:rPr>
              <w:t>3</w:t>
            </w:r>
            <w:r w:rsidRPr="005F4748">
              <w:rPr>
                <w:rFonts w:hAnsi="宋体" w:hint="eastAsia"/>
                <w:szCs w:val="21"/>
              </w:rPr>
              <w:t>1.1</w:t>
            </w:r>
          </w:p>
        </w:tc>
        <w:tc>
          <w:tcPr>
            <w:tcW w:w="2723" w:type="dxa"/>
            <w:vAlign w:val="center"/>
          </w:tcPr>
          <w:p w14:paraId="40F7094C" w14:textId="77777777" w:rsidR="00A1382B" w:rsidRPr="005F4748" w:rsidRDefault="00000000">
            <w:pPr>
              <w:pStyle w:val="ae"/>
              <w:spacing w:line="360" w:lineRule="exact"/>
              <w:rPr>
                <w:rFonts w:hAnsi="宋体" w:hint="eastAsia"/>
                <w:szCs w:val="21"/>
              </w:rPr>
            </w:pPr>
            <w:r w:rsidRPr="005F4748">
              <w:rPr>
                <w:rFonts w:hAnsi="宋体"/>
                <w:bCs/>
                <w:szCs w:val="21"/>
              </w:rPr>
              <w:t>履约</w:t>
            </w:r>
            <w:r w:rsidRPr="005F4748">
              <w:rPr>
                <w:rFonts w:hAnsi="宋体" w:hint="eastAsia"/>
                <w:bCs/>
                <w:szCs w:val="21"/>
              </w:rPr>
              <w:t>担保（履约保证金）</w:t>
            </w:r>
          </w:p>
        </w:tc>
        <w:tc>
          <w:tcPr>
            <w:tcW w:w="5953" w:type="dxa"/>
            <w:vAlign w:val="center"/>
          </w:tcPr>
          <w:p w14:paraId="602C7316" w14:textId="77777777" w:rsidR="00A1382B" w:rsidRPr="005F4748" w:rsidRDefault="00000000">
            <w:pPr>
              <w:pStyle w:val="ae"/>
              <w:spacing w:line="360" w:lineRule="exact"/>
              <w:rPr>
                <w:rFonts w:hAnsi="宋体" w:hint="eastAsia"/>
                <w:szCs w:val="21"/>
              </w:rPr>
            </w:pPr>
            <w:r w:rsidRPr="005F4748">
              <w:rPr>
                <w:rFonts w:hAnsi="宋体" w:hint="eastAsia"/>
                <w:szCs w:val="21"/>
              </w:rPr>
              <w:t>合同总价的5%。（形式以支票、汇票、本票、保函等非现金形式）</w:t>
            </w:r>
          </w:p>
        </w:tc>
      </w:tr>
      <w:tr w:rsidR="002E5F45" w:rsidRPr="005F4748" w14:paraId="3CD9C7C2" w14:textId="77777777">
        <w:trPr>
          <w:cantSplit/>
          <w:trHeight w:val="600"/>
          <w:jc w:val="center"/>
        </w:trPr>
        <w:tc>
          <w:tcPr>
            <w:tcW w:w="1480" w:type="dxa"/>
            <w:vAlign w:val="center"/>
          </w:tcPr>
          <w:p w14:paraId="3B98AA26" w14:textId="7EF978CF" w:rsidR="002E5F45" w:rsidRPr="005F4748" w:rsidRDefault="002E5F45">
            <w:pPr>
              <w:pStyle w:val="ae"/>
              <w:spacing w:line="360" w:lineRule="exact"/>
              <w:jc w:val="center"/>
              <w:rPr>
                <w:rFonts w:hAnsi="宋体" w:hint="eastAsia"/>
                <w:szCs w:val="21"/>
              </w:rPr>
            </w:pPr>
            <w:r>
              <w:rPr>
                <w:rFonts w:hAnsi="宋体" w:hint="eastAsia"/>
                <w:szCs w:val="21"/>
              </w:rPr>
              <w:t>32</w:t>
            </w:r>
          </w:p>
        </w:tc>
        <w:tc>
          <w:tcPr>
            <w:tcW w:w="2723" w:type="dxa"/>
            <w:vAlign w:val="center"/>
          </w:tcPr>
          <w:p w14:paraId="6AC43C55" w14:textId="73C216BA" w:rsidR="002E5F45" w:rsidRPr="002E5F45" w:rsidRDefault="002E5F45" w:rsidP="002E5F45">
            <w:pPr>
              <w:spacing w:line="400" w:lineRule="exact"/>
              <w:rPr>
                <w:rFonts w:ascii="宋体" w:hAnsi="宋体" w:hint="eastAsia"/>
                <w:szCs w:val="21"/>
              </w:rPr>
            </w:pPr>
            <w:r w:rsidRPr="005F4748">
              <w:rPr>
                <w:rFonts w:ascii="宋体" w:hAnsi="宋体" w:hint="eastAsia"/>
                <w:szCs w:val="21"/>
              </w:rPr>
              <w:t>采购代理服务费</w:t>
            </w:r>
          </w:p>
        </w:tc>
        <w:tc>
          <w:tcPr>
            <w:tcW w:w="5953" w:type="dxa"/>
            <w:vAlign w:val="center"/>
          </w:tcPr>
          <w:p w14:paraId="3349DD77" w14:textId="77777777" w:rsidR="002E5F45" w:rsidRPr="005F4748" w:rsidRDefault="002E5F45" w:rsidP="002E5F45">
            <w:pPr>
              <w:spacing w:line="400" w:lineRule="exact"/>
              <w:rPr>
                <w:rFonts w:ascii="宋体" w:hAnsi="宋体" w:hint="eastAsia"/>
                <w:szCs w:val="21"/>
              </w:rPr>
            </w:pPr>
            <w:r w:rsidRPr="005F4748">
              <w:rPr>
                <w:rFonts w:ascii="宋体" w:hAnsi="宋体" w:hint="eastAsia"/>
                <w:szCs w:val="21"/>
              </w:rPr>
              <w:t>1.本项目采购代理服务费由中标供应商支付，中标供应商收到中标通知书的同时，应向采购代理机构缴付采购代理服务费；</w:t>
            </w:r>
          </w:p>
          <w:p w14:paraId="33C1F29A" w14:textId="77777777" w:rsidR="002E5F45" w:rsidRPr="005F4748" w:rsidRDefault="002E5F45" w:rsidP="002E5F45">
            <w:pPr>
              <w:spacing w:line="400" w:lineRule="exact"/>
              <w:rPr>
                <w:rFonts w:ascii="宋体" w:hAnsi="宋体" w:hint="eastAsia"/>
                <w:szCs w:val="21"/>
              </w:rPr>
            </w:pPr>
            <w:r w:rsidRPr="005F4748">
              <w:rPr>
                <w:rFonts w:ascii="宋体" w:hAnsi="宋体" w:hint="eastAsia"/>
                <w:szCs w:val="21"/>
              </w:rPr>
              <w:t>2.</w:t>
            </w:r>
            <w:bookmarkStart w:id="46" w:name="_Hlk173451115"/>
            <w:r w:rsidRPr="005F4748">
              <w:rPr>
                <w:rFonts w:ascii="宋体" w:hAnsi="宋体" w:hint="eastAsia"/>
                <w:szCs w:val="21"/>
              </w:rPr>
              <w:t>采购代理服务费参照“国家计委关于印发《招标代理服务收费管理暂行办法》的通知（计价格[2002]1980号）” 及“国家发展改革委办公厅关于招标代理服务收费有关问题的通知(发改办价格[2003]857号)”规定的标准计算，以中标金额作为收费的计算基数，向中标人收取</w:t>
            </w:r>
            <w:bookmarkEnd w:id="46"/>
            <w:r w:rsidRPr="005F4748">
              <w:rPr>
                <w:rFonts w:ascii="宋体" w:hAnsi="宋体" w:hint="eastAsia"/>
                <w:szCs w:val="21"/>
              </w:rPr>
              <w:t>；</w:t>
            </w:r>
          </w:p>
          <w:p w14:paraId="054B827E" w14:textId="3284C5A7" w:rsidR="002E5F45" w:rsidRPr="005F4748" w:rsidRDefault="002E5F45" w:rsidP="002E5F45">
            <w:pPr>
              <w:pStyle w:val="ae"/>
              <w:spacing w:line="360" w:lineRule="exact"/>
              <w:rPr>
                <w:rFonts w:hAnsi="宋体" w:hint="eastAsia"/>
                <w:szCs w:val="21"/>
              </w:rPr>
            </w:pPr>
            <w:r w:rsidRPr="005F4748">
              <w:rPr>
                <w:rFonts w:hAnsi="宋体" w:hint="eastAsia"/>
                <w:szCs w:val="21"/>
              </w:rPr>
              <w:t>3.账户名称：云南招标股份有限公司，开户银行：中国工商银行股份有限公司昆明西市区支行，账号：2502016009024543511。</w:t>
            </w:r>
          </w:p>
        </w:tc>
      </w:tr>
      <w:tr w:rsidR="00A1382B" w:rsidRPr="005F4748" w14:paraId="79A67984" w14:textId="77777777">
        <w:trPr>
          <w:trHeight w:val="600"/>
          <w:jc w:val="center"/>
        </w:trPr>
        <w:tc>
          <w:tcPr>
            <w:tcW w:w="1480" w:type="dxa"/>
            <w:vAlign w:val="center"/>
          </w:tcPr>
          <w:p w14:paraId="79801494"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34.1</w:t>
            </w:r>
          </w:p>
        </w:tc>
        <w:tc>
          <w:tcPr>
            <w:tcW w:w="2723" w:type="dxa"/>
            <w:vAlign w:val="center"/>
          </w:tcPr>
          <w:p w14:paraId="41A26648" w14:textId="77777777" w:rsidR="00A1382B" w:rsidRPr="005F4748" w:rsidRDefault="00000000">
            <w:pPr>
              <w:pStyle w:val="ae"/>
              <w:spacing w:line="360" w:lineRule="exact"/>
              <w:rPr>
                <w:rFonts w:hAnsi="宋体" w:hint="eastAsia"/>
                <w:szCs w:val="21"/>
              </w:rPr>
            </w:pPr>
            <w:r w:rsidRPr="005F4748">
              <w:rPr>
                <w:rFonts w:hAnsi="宋体" w:hint="eastAsia"/>
                <w:szCs w:val="21"/>
              </w:rPr>
              <w:t>备选方案</w:t>
            </w:r>
          </w:p>
        </w:tc>
        <w:tc>
          <w:tcPr>
            <w:tcW w:w="5953" w:type="dxa"/>
            <w:vAlign w:val="center"/>
          </w:tcPr>
          <w:p w14:paraId="0E3A9D05" w14:textId="77777777" w:rsidR="00A1382B" w:rsidRPr="005F4748" w:rsidRDefault="00000000">
            <w:pPr>
              <w:pStyle w:val="ae"/>
              <w:spacing w:line="360" w:lineRule="exact"/>
              <w:rPr>
                <w:rFonts w:hAnsi="宋体" w:hint="eastAsia"/>
                <w:szCs w:val="21"/>
              </w:rPr>
            </w:pPr>
            <w:r w:rsidRPr="005F4748">
              <w:rPr>
                <w:rFonts w:hAnsi="宋体" w:hint="eastAsia"/>
                <w:szCs w:val="21"/>
              </w:rPr>
              <w:t>不接受</w:t>
            </w:r>
          </w:p>
        </w:tc>
      </w:tr>
      <w:tr w:rsidR="00A1382B" w:rsidRPr="005F4748" w14:paraId="43548970" w14:textId="77777777">
        <w:trPr>
          <w:trHeight w:val="687"/>
          <w:jc w:val="center"/>
        </w:trPr>
        <w:tc>
          <w:tcPr>
            <w:tcW w:w="1480" w:type="dxa"/>
            <w:vAlign w:val="center"/>
          </w:tcPr>
          <w:p w14:paraId="0290BFB5"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34.2</w:t>
            </w:r>
          </w:p>
        </w:tc>
        <w:tc>
          <w:tcPr>
            <w:tcW w:w="8676" w:type="dxa"/>
            <w:gridSpan w:val="2"/>
            <w:vAlign w:val="center"/>
          </w:tcPr>
          <w:p w14:paraId="061734E3" w14:textId="77777777" w:rsidR="00A1382B" w:rsidRPr="005F4748" w:rsidRDefault="00000000">
            <w:pPr>
              <w:pStyle w:val="ae"/>
              <w:spacing w:line="360" w:lineRule="exact"/>
              <w:jc w:val="left"/>
              <w:rPr>
                <w:rFonts w:hAnsi="宋体" w:hint="eastAsia"/>
                <w:szCs w:val="21"/>
              </w:rPr>
            </w:pPr>
            <w:r w:rsidRPr="005F4748">
              <w:rPr>
                <w:rFonts w:hAnsi="宋体" w:hint="eastAsia"/>
                <w:szCs w:val="21"/>
              </w:rPr>
              <w:t>需要补充的其他内容</w:t>
            </w:r>
          </w:p>
        </w:tc>
      </w:tr>
      <w:tr w:rsidR="00A1382B" w:rsidRPr="005F4748" w14:paraId="5412CFC8" w14:textId="77777777">
        <w:trPr>
          <w:trHeight w:val="1675"/>
          <w:jc w:val="center"/>
        </w:trPr>
        <w:tc>
          <w:tcPr>
            <w:tcW w:w="1480" w:type="dxa"/>
            <w:vAlign w:val="center"/>
          </w:tcPr>
          <w:p w14:paraId="1D29552A" w14:textId="77777777" w:rsidR="00A1382B" w:rsidRPr="005F4748" w:rsidRDefault="00000000">
            <w:pPr>
              <w:pStyle w:val="ae"/>
              <w:spacing w:line="360" w:lineRule="exact"/>
              <w:jc w:val="center"/>
              <w:rPr>
                <w:rFonts w:hAnsi="宋体" w:hint="eastAsia"/>
                <w:szCs w:val="21"/>
              </w:rPr>
            </w:pPr>
            <w:r w:rsidRPr="005F4748">
              <w:rPr>
                <w:rFonts w:hAnsi="宋体" w:hint="eastAsia"/>
                <w:szCs w:val="21"/>
              </w:rPr>
              <w:t>1）</w:t>
            </w:r>
          </w:p>
        </w:tc>
        <w:tc>
          <w:tcPr>
            <w:tcW w:w="8676" w:type="dxa"/>
            <w:gridSpan w:val="2"/>
            <w:vAlign w:val="center"/>
          </w:tcPr>
          <w:p w14:paraId="55B4DB63" w14:textId="77777777" w:rsidR="00A1382B" w:rsidRPr="005F4748" w:rsidRDefault="00000000">
            <w:pPr>
              <w:spacing w:line="360" w:lineRule="exact"/>
              <w:rPr>
                <w:rFonts w:ascii="宋体" w:hAnsi="宋体" w:hint="eastAsia"/>
                <w:szCs w:val="21"/>
              </w:rPr>
            </w:pPr>
            <w:r w:rsidRPr="005F4748">
              <w:rPr>
                <w:rFonts w:ascii="宋体" w:hAnsi="宋体" w:hint="eastAsia"/>
                <w:szCs w:val="21"/>
              </w:rPr>
              <w:t>省级政府采购中标人须知：</w:t>
            </w:r>
          </w:p>
          <w:p w14:paraId="16514879" w14:textId="77777777" w:rsidR="00A1382B" w:rsidRPr="005F4748" w:rsidRDefault="00000000">
            <w:pPr>
              <w:spacing w:line="360" w:lineRule="exact"/>
              <w:rPr>
                <w:rFonts w:ascii="宋体" w:hAnsi="宋体" w:hint="eastAsia"/>
                <w:szCs w:val="21"/>
              </w:rPr>
            </w:pPr>
            <w:r w:rsidRPr="005F4748">
              <w:rPr>
                <w:rFonts w:ascii="宋体" w:hAnsi="宋体" w:hint="eastAsia"/>
                <w:szCs w:val="21"/>
              </w:rPr>
              <w:t>中标人在《云南省政府采购网》查询到中标公示后，需办理以下事宜：</w:t>
            </w:r>
          </w:p>
          <w:p w14:paraId="475605D3" w14:textId="77777777" w:rsidR="00A1382B" w:rsidRPr="005F4748" w:rsidRDefault="00000000">
            <w:pPr>
              <w:spacing w:line="360" w:lineRule="exact"/>
              <w:rPr>
                <w:rFonts w:ascii="宋体" w:hAnsi="宋体" w:hint="eastAsia"/>
                <w:szCs w:val="21"/>
              </w:rPr>
            </w:pPr>
            <w:r w:rsidRPr="005F4748">
              <w:rPr>
                <w:rFonts w:ascii="宋体" w:hAnsi="宋体" w:hint="eastAsia"/>
                <w:szCs w:val="21"/>
              </w:rPr>
              <w:t>1、缴纳招标代理服务费。</w:t>
            </w:r>
          </w:p>
          <w:p w14:paraId="4A2A4E83" w14:textId="77777777" w:rsidR="00A1382B" w:rsidRPr="005F4748" w:rsidRDefault="00000000">
            <w:pPr>
              <w:spacing w:line="360" w:lineRule="exact"/>
              <w:rPr>
                <w:rFonts w:ascii="宋体" w:hAnsi="宋体" w:hint="eastAsia"/>
                <w:b/>
                <w:szCs w:val="21"/>
              </w:rPr>
            </w:pPr>
            <w:r w:rsidRPr="005F4748">
              <w:rPr>
                <w:rFonts w:ascii="宋体" w:hAnsi="宋体" w:hint="eastAsia"/>
                <w:szCs w:val="21"/>
              </w:rPr>
              <w:t>2、领取中标通知书，并与采购人联系、洽谈采购合同。</w:t>
            </w:r>
          </w:p>
        </w:tc>
      </w:tr>
      <w:tr w:rsidR="00A1382B" w:rsidRPr="005F4748" w14:paraId="6318A18B" w14:textId="77777777">
        <w:trPr>
          <w:trHeight w:val="1795"/>
          <w:jc w:val="center"/>
        </w:trPr>
        <w:tc>
          <w:tcPr>
            <w:tcW w:w="1480" w:type="dxa"/>
            <w:vAlign w:val="center"/>
          </w:tcPr>
          <w:p w14:paraId="7667285C" w14:textId="1DBAB6B5" w:rsidR="00A1382B" w:rsidRPr="005F4748" w:rsidRDefault="002E5F45">
            <w:pPr>
              <w:pStyle w:val="ae"/>
              <w:spacing w:line="360" w:lineRule="exact"/>
              <w:jc w:val="center"/>
              <w:rPr>
                <w:rFonts w:hAnsi="宋体" w:hint="eastAsia"/>
                <w:b/>
                <w:szCs w:val="21"/>
              </w:rPr>
            </w:pPr>
            <w:r>
              <w:rPr>
                <w:rFonts w:hAnsi="宋体" w:hint="eastAsia"/>
                <w:b/>
                <w:szCs w:val="21"/>
              </w:rPr>
              <w:t>2）</w:t>
            </w:r>
          </w:p>
        </w:tc>
        <w:tc>
          <w:tcPr>
            <w:tcW w:w="8676" w:type="dxa"/>
            <w:gridSpan w:val="2"/>
            <w:vAlign w:val="center"/>
          </w:tcPr>
          <w:p w14:paraId="6E844359" w14:textId="77777777" w:rsidR="00A1382B" w:rsidRPr="005F4748" w:rsidRDefault="00000000">
            <w:pPr>
              <w:pStyle w:val="ae"/>
              <w:spacing w:line="400" w:lineRule="exact"/>
              <w:rPr>
                <w:rFonts w:hAnsi="宋体" w:hint="eastAsia"/>
                <w:b/>
                <w:szCs w:val="21"/>
              </w:rPr>
            </w:pPr>
            <w:r w:rsidRPr="005F4748">
              <w:rPr>
                <w:rFonts w:hAnsi="宋体" w:hint="eastAsia"/>
                <w:b/>
                <w:szCs w:val="21"/>
              </w:rPr>
              <w:t>投标文件的解密：（1）采购代理机构依托电子交易平台发起开始解密指令，投标人须使用加密时所用的 CA 锁按平台提示和招标文件的规定登录到“政采云”平台电子开标大厅签到，并在发起解密指令之时起 60 分钟内完成对电子投标文件在线解密；投标文件未按时解密的，视为撤回投标文件。</w:t>
            </w:r>
          </w:p>
        </w:tc>
      </w:tr>
      <w:tr w:rsidR="007312C0" w:rsidRPr="005F4748" w14:paraId="395938DB" w14:textId="77777777">
        <w:trPr>
          <w:trHeight w:val="1795"/>
          <w:jc w:val="center"/>
        </w:trPr>
        <w:tc>
          <w:tcPr>
            <w:tcW w:w="1480" w:type="dxa"/>
            <w:vAlign w:val="center"/>
          </w:tcPr>
          <w:p w14:paraId="56AF95F6" w14:textId="5F542DE2" w:rsidR="007312C0" w:rsidRPr="005F4748" w:rsidRDefault="002E5F45">
            <w:pPr>
              <w:pStyle w:val="ae"/>
              <w:spacing w:line="360" w:lineRule="exact"/>
              <w:jc w:val="center"/>
              <w:rPr>
                <w:rFonts w:hAnsi="宋体" w:hint="eastAsia"/>
                <w:b/>
                <w:szCs w:val="21"/>
              </w:rPr>
            </w:pPr>
            <w:r>
              <w:rPr>
                <w:rFonts w:hAnsi="宋体" w:hint="eastAsia"/>
                <w:b/>
                <w:szCs w:val="21"/>
              </w:rPr>
              <w:t>3</w:t>
            </w:r>
            <w:r w:rsidR="007312C0" w:rsidRPr="005F4748">
              <w:rPr>
                <w:rFonts w:hAnsi="宋体" w:hint="eastAsia"/>
                <w:b/>
                <w:szCs w:val="21"/>
              </w:rPr>
              <w:t>）</w:t>
            </w:r>
          </w:p>
        </w:tc>
        <w:tc>
          <w:tcPr>
            <w:tcW w:w="8676" w:type="dxa"/>
            <w:gridSpan w:val="2"/>
            <w:vAlign w:val="center"/>
          </w:tcPr>
          <w:p w14:paraId="2918D968" w14:textId="4B221A94" w:rsidR="007312C0" w:rsidRPr="005F4748" w:rsidRDefault="007312C0">
            <w:pPr>
              <w:pStyle w:val="ae"/>
              <w:spacing w:line="400" w:lineRule="exact"/>
              <w:rPr>
                <w:rFonts w:hAnsi="宋体" w:hint="eastAsia"/>
                <w:b/>
                <w:szCs w:val="21"/>
              </w:rPr>
            </w:pPr>
            <w:r w:rsidRPr="005F4748">
              <w:rPr>
                <w:rFonts w:hAnsi="宋体" w:hint="eastAsia"/>
                <w:b/>
                <w:szCs w:val="21"/>
              </w:rPr>
              <w:t>★投标人所投产品为“节能产品政府采购品目清单”中政府强制采购产品，则选报的该产品必须具备国家确定的认证机构（“市场监管总局关于发布参与实施政府采购节能产品、环境标志产品认证机构名录的公告”所列认证机构；如有新增确定的认证机构，提供相应证明材料即可）出具的、处于有效期之内的节能产品认证证书，并在投标文件中提供该证书（包含证书附录）复印件/扫描件，并在附录中标明所投产品型号，否则其投标文件无效；如所投产品型号与认证证书或证书附录不一致，则其投标文件无效。</w:t>
            </w:r>
          </w:p>
        </w:tc>
      </w:tr>
    </w:tbl>
    <w:p w14:paraId="42FA4735" w14:textId="77777777" w:rsidR="00A1382B" w:rsidRPr="005F4748" w:rsidRDefault="00000000">
      <w:pPr>
        <w:pStyle w:val="2"/>
        <w:ind w:left="425"/>
        <w:jc w:val="center"/>
        <w:rPr>
          <w:rFonts w:ascii="宋体" w:eastAsia="宋体" w:hAnsi="宋体" w:hint="eastAsia"/>
          <w:bCs/>
          <w:kern w:val="44"/>
          <w:szCs w:val="28"/>
        </w:rPr>
      </w:pPr>
      <w:r w:rsidRPr="005F4748">
        <w:rPr>
          <w:rFonts w:ascii="宋体" w:eastAsia="宋体" w:hAnsi="宋体"/>
          <w:sz w:val="21"/>
          <w:szCs w:val="21"/>
        </w:rPr>
        <w:br w:type="page"/>
      </w:r>
      <w:bookmarkStart w:id="47" w:name="_Toc33095530"/>
      <w:bookmarkStart w:id="48" w:name="_Toc149853150"/>
      <w:bookmarkStart w:id="49" w:name="_Toc101004082"/>
      <w:r w:rsidRPr="005F4748">
        <w:rPr>
          <w:rFonts w:ascii="宋体" w:eastAsia="宋体" w:hAnsi="宋体" w:hint="eastAsia"/>
          <w:bCs/>
          <w:szCs w:val="28"/>
        </w:rPr>
        <w:lastRenderedPageBreak/>
        <w:t>一</w:t>
      </w:r>
      <w:r w:rsidRPr="005F4748">
        <w:rPr>
          <w:rFonts w:ascii="宋体" w:eastAsia="宋体" w:hAnsi="宋体" w:hint="eastAsia"/>
          <w:bCs/>
          <w:kern w:val="44"/>
          <w:szCs w:val="28"/>
        </w:rPr>
        <w:t>、总  则</w:t>
      </w:r>
      <w:bookmarkEnd w:id="47"/>
      <w:bookmarkEnd w:id="48"/>
      <w:bookmarkEnd w:id="49"/>
    </w:p>
    <w:p w14:paraId="168AA3CF" w14:textId="77777777" w:rsidR="00A1382B" w:rsidRPr="005F4748" w:rsidRDefault="00000000">
      <w:pPr>
        <w:pStyle w:val="ae"/>
        <w:spacing w:line="360" w:lineRule="auto"/>
        <w:ind w:left="242" w:hangingChars="101" w:hanging="242"/>
        <w:jc w:val="left"/>
        <w:rPr>
          <w:rFonts w:hAnsi="宋体" w:hint="eastAsia"/>
          <w:sz w:val="24"/>
          <w:szCs w:val="24"/>
        </w:rPr>
      </w:pPr>
      <w:r w:rsidRPr="005F4748">
        <w:rPr>
          <w:rFonts w:hAnsi="宋体" w:hint="eastAsia"/>
          <w:bCs/>
          <w:sz w:val="24"/>
          <w:szCs w:val="24"/>
        </w:rPr>
        <w:t>1.采购人、采购代理机构、</w:t>
      </w:r>
      <w:r w:rsidRPr="005F4748">
        <w:rPr>
          <w:rFonts w:hAnsi="宋体" w:hint="eastAsia"/>
          <w:sz w:val="24"/>
          <w:szCs w:val="24"/>
        </w:rPr>
        <w:t>项目名称及招标编号，详见招标文件“</w:t>
      </w:r>
      <w:r w:rsidRPr="005F4748">
        <w:rPr>
          <w:rFonts w:hAnsi="宋体" w:hint="eastAsia"/>
          <w:b/>
          <w:sz w:val="24"/>
          <w:szCs w:val="24"/>
        </w:rPr>
        <w:t>投标人须知前附表</w:t>
      </w:r>
      <w:r w:rsidRPr="005F4748">
        <w:rPr>
          <w:rFonts w:hAnsi="宋体" w:hint="eastAsia"/>
          <w:sz w:val="24"/>
          <w:szCs w:val="24"/>
        </w:rPr>
        <w:t>”。</w:t>
      </w:r>
    </w:p>
    <w:p w14:paraId="5FBAF0B9"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2. 资金来源</w:t>
      </w:r>
    </w:p>
    <w:p w14:paraId="21B1CFB6"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2.1财政资金，用于采购“</w:t>
      </w:r>
      <w:r w:rsidRPr="005F4748">
        <w:rPr>
          <w:rFonts w:ascii="宋体" w:hAnsi="宋体" w:hint="eastAsia"/>
          <w:b/>
          <w:sz w:val="24"/>
        </w:rPr>
        <w:t>货物需求及技术要求</w:t>
      </w:r>
      <w:r w:rsidRPr="005F4748">
        <w:rPr>
          <w:rFonts w:ascii="宋体" w:hAnsi="宋体" w:hint="eastAsia"/>
          <w:sz w:val="24"/>
        </w:rPr>
        <w:t>”所列货物。</w:t>
      </w:r>
    </w:p>
    <w:p w14:paraId="3D7A3F2D"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3. 招标范围</w:t>
      </w:r>
    </w:p>
    <w:p w14:paraId="15D674D2"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3.1 本项目招标范围：见“</w:t>
      </w:r>
      <w:r w:rsidRPr="005F4748">
        <w:rPr>
          <w:rFonts w:ascii="宋体" w:hAnsi="宋体" w:hint="eastAsia"/>
          <w:b/>
          <w:sz w:val="24"/>
        </w:rPr>
        <w:t>投标人须知前附表</w:t>
      </w:r>
      <w:r w:rsidRPr="005F4748">
        <w:rPr>
          <w:rFonts w:ascii="宋体" w:hAnsi="宋体" w:hint="eastAsia"/>
          <w:sz w:val="24"/>
        </w:rPr>
        <w:t>”。</w:t>
      </w:r>
    </w:p>
    <w:p w14:paraId="5F4C5D1A"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3.2 本项目合同履行期限、交货地点：见“</w:t>
      </w:r>
      <w:r w:rsidRPr="005F4748">
        <w:rPr>
          <w:rFonts w:ascii="宋体" w:hAnsi="宋体" w:hint="eastAsia"/>
          <w:b/>
          <w:sz w:val="24"/>
        </w:rPr>
        <w:t>投标人须知前附表</w:t>
      </w:r>
      <w:r w:rsidRPr="005F4748">
        <w:rPr>
          <w:rFonts w:ascii="宋体" w:hAnsi="宋体" w:hint="eastAsia"/>
          <w:sz w:val="24"/>
        </w:rPr>
        <w:t>”。</w:t>
      </w:r>
    </w:p>
    <w:p w14:paraId="0F9C8CDC"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4. 合格的投标人</w:t>
      </w:r>
    </w:p>
    <w:p w14:paraId="03D4824E"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4.1投标人应具备《中华人民共和国政府采购法》第二十二条规定的条件，并提供下列材料：</w:t>
      </w:r>
    </w:p>
    <w:p w14:paraId="0A97AE86" w14:textId="77777777" w:rsidR="00A1382B" w:rsidRPr="005F4748" w:rsidRDefault="00000000">
      <w:pPr>
        <w:spacing w:line="360" w:lineRule="auto"/>
        <w:rPr>
          <w:rFonts w:ascii="宋体" w:hAnsi="宋体" w:hint="eastAsia"/>
          <w:bCs/>
          <w:sz w:val="24"/>
        </w:rPr>
      </w:pPr>
      <w:r w:rsidRPr="005F4748">
        <w:rPr>
          <w:rFonts w:ascii="宋体" w:hAnsi="宋体" w:hint="eastAsia"/>
          <w:sz w:val="24"/>
        </w:rPr>
        <w:t>4.1.1</w:t>
      </w:r>
      <w:r w:rsidRPr="005F4748">
        <w:rPr>
          <w:rFonts w:ascii="宋体" w:hAnsi="宋体" w:hint="eastAsia"/>
          <w:bCs/>
          <w:sz w:val="24"/>
        </w:rPr>
        <w:t>投标人必须是具有独立承担民事责任能力的法人或其他组织或自然人：提供三证合一的营业执照或其他组织证明材料或自然人身份证明；</w:t>
      </w:r>
    </w:p>
    <w:p w14:paraId="780F0964"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4.1.2</w:t>
      </w:r>
      <w:r w:rsidRPr="005F4748">
        <w:rPr>
          <w:rFonts w:ascii="宋体" w:hAnsi="宋体" w:hint="eastAsia"/>
          <w:bCs/>
          <w:sz w:val="24"/>
        </w:rPr>
        <w:t>投标人财务状况证明材料，具体要求详见“投标人须知前附表”；</w:t>
      </w:r>
    </w:p>
    <w:p w14:paraId="73E842CD" w14:textId="77777777" w:rsidR="00A1382B" w:rsidRPr="005F4748" w:rsidRDefault="00000000">
      <w:pPr>
        <w:spacing w:line="360" w:lineRule="auto"/>
        <w:rPr>
          <w:rFonts w:ascii="宋体" w:hAnsi="宋体" w:hint="eastAsia"/>
          <w:bCs/>
          <w:sz w:val="24"/>
        </w:rPr>
      </w:pPr>
      <w:r w:rsidRPr="005F4748">
        <w:rPr>
          <w:rFonts w:ascii="宋体" w:hAnsi="宋体" w:hint="eastAsia"/>
          <w:bCs/>
          <w:sz w:val="24"/>
        </w:rPr>
        <w:t>4.1.3投标人纳税证明材料，具体要求详见“投标人须知前附表”；</w:t>
      </w:r>
    </w:p>
    <w:p w14:paraId="3057ADE1" w14:textId="77777777" w:rsidR="00A1382B" w:rsidRPr="005F4748" w:rsidRDefault="00000000">
      <w:pPr>
        <w:spacing w:line="360" w:lineRule="auto"/>
        <w:rPr>
          <w:rFonts w:ascii="宋体" w:hAnsi="宋体" w:hint="eastAsia"/>
          <w:bCs/>
          <w:sz w:val="24"/>
        </w:rPr>
      </w:pPr>
      <w:r w:rsidRPr="005F4748">
        <w:rPr>
          <w:rFonts w:ascii="宋体" w:hAnsi="宋体" w:hint="eastAsia"/>
          <w:bCs/>
          <w:sz w:val="24"/>
        </w:rPr>
        <w:t>4.1.4投标人缴纳社会保险证明材料，具体要求详见“投标人须知前附表”；</w:t>
      </w:r>
    </w:p>
    <w:p w14:paraId="2EB670DF"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4.1.5投标人须提供具备履行合同所必需的设备和专业技术能力的证明材料或相关承诺；</w:t>
      </w:r>
    </w:p>
    <w:p w14:paraId="2814F693" w14:textId="1FC029F0" w:rsidR="00A1382B" w:rsidRPr="005F4748" w:rsidRDefault="00000000">
      <w:pPr>
        <w:spacing w:line="360" w:lineRule="auto"/>
        <w:jc w:val="left"/>
        <w:rPr>
          <w:rFonts w:ascii="宋体" w:hAnsi="宋体" w:hint="eastAsia"/>
          <w:sz w:val="24"/>
        </w:rPr>
      </w:pPr>
      <w:r w:rsidRPr="005F4748">
        <w:rPr>
          <w:rFonts w:ascii="宋体" w:hAnsi="宋体" w:hint="eastAsia"/>
          <w:sz w:val="24"/>
        </w:rPr>
        <w:t>4.1.6投标人必须提供参加政府采购活动前3年内在经营活动中没有重大违法记录的书面声明（重大违法记录，是指供应商因违法经营受到刑事处罚或者责令停产停业、吊销许可证或者执照、较大数额罚款（200万元）等行政处罚）；采购代理机构将于评标前在“信用中国”网站（www.creditchina.gov.cn）失信被执行人、</w:t>
      </w:r>
      <w:r w:rsidR="004E1B1D">
        <w:rPr>
          <w:rFonts w:ascii="宋体" w:hAnsi="宋体" w:hint="eastAsia"/>
          <w:sz w:val="24"/>
        </w:rPr>
        <w:t>重大税收违法失信主体</w:t>
      </w:r>
      <w:r w:rsidRPr="005F4748">
        <w:rPr>
          <w:rFonts w:ascii="宋体" w:hAnsi="宋体" w:hint="eastAsia"/>
          <w:sz w:val="24"/>
        </w:rPr>
        <w:t>及中国政府采购网（www.ccgp.gov.cn）“政府采购严重违法失信行为记录名单”对投标人进行信用信息查询。查询记录为上述网站信用信息查询结果的网页截图或网页打印稿。列入失信被执行人或</w:t>
      </w:r>
      <w:r w:rsidR="004E1B1D">
        <w:rPr>
          <w:rFonts w:ascii="宋体" w:hAnsi="宋体" w:hint="eastAsia"/>
          <w:sz w:val="24"/>
        </w:rPr>
        <w:t>重大税收违法失信主体</w:t>
      </w:r>
      <w:r w:rsidRPr="005F4748">
        <w:rPr>
          <w:rFonts w:ascii="宋体" w:hAnsi="宋体" w:hint="eastAsia"/>
          <w:sz w:val="24"/>
        </w:rPr>
        <w:t>或政府采购严重违法失信行为记录名单的投标人，不得参加政府采购活动。</w:t>
      </w:r>
    </w:p>
    <w:p w14:paraId="47443DE4" w14:textId="77777777" w:rsidR="00A1382B" w:rsidRPr="005F4748" w:rsidRDefault="00000000">
      <w:pPr>
        <w:spacing w:line="360" w:lineRule="auto"/>
        <w:rPr>
          <w:rFonts w:ascii="宋体" w:hAnsi="宋体" w:hint="eastAsia"/>
          <w:bCs/>
          <w:sz w:val="24"/>
        </w:rPr>
      </w:pPr>
      <w:r w:rsidRPr="005F4748">
        <w:rPr>
          <w:rFonts w:ascii="宋体" w:hAnsi="宋体" w:hint="eastAsia"/>
          <w:bCs/>
          <w:sz w:val="24"/>
        </w:rPr>
        <w:t>4.2落实政府采购政策需满足的资格要求：</w:t>
      </w:r>
      <w:r w:rsidRPr="005F4748">
        <w:rPr>
          <w:rFonts w:ascii="宋体" w:hAnsi="宋体" w:hint="eastAsia"/>
          <w:bCs/>
          <w:sz w:val="24"/>
          <w:u w:val="single"/>
        </w:rPr>
        <w:t>详见第一章“招标公告”</w:t>
      </w:r>
    </w:p>
    <w:p w14:paraId="20074187" w14:textId="77777777" w:rsidR="00A1382B" w:rsidRPr="005F4748" w:rsidRDefault="00000000">
      <w:pPr>
        <w:spacing w:line="360" w:lineRule="auto"/>
        <w:jc w:val="left"/>
        <w:rPr>
          <w:sz w:val="24"/>
        </w:rPr>
      </w:pPr>
      <w:r w:rsidRPr="005F4748">
        <w:rPr>
          <w:rFonts w:ascii="宋体" w:hAnsi="宋体" w:hint="eastAsia"/>
          <w:bCs/>
          <w:sz w:val="24"/>
        </w:rPr>
        <w:t>4.3本项目的特定资格要求：</w:t>
      </w:r>
      <w:r w:rsidRPr="005F4748">
        <w:rPr>
          <w:rFonts w:ascii="宋体" w:hAnsi="宋体" w:hint="eastAsia"/>
          <w:bCs/>
          <w:sz w:val="24"/>
          <w:u w:val="single"/>
        </w:rPr>
        <w:t>详见第一章</w:t>
      </w:r>
      <w:r w:rsidRPr="005F4748">
        <w:rPr>
          <w:rFonts w:ascii="宋体" w:hAnsi="宋体"/>
          <w:bCs/>
          <w:sz w:val="24"/>
          <w:u w:val="single"/>
        </w:rPr>
        <w:t>“招标公告”</w:t>
      </w:r>
    </w:p>
    <w:p w14:paraId="51698885"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4.</w:t>
      </w:r>
      <w:r w:rsidRPr="005F4748">
        <w:rPr>
          <w:rFonts w:ascii="宋体" w:hAnsi="宋体"/>
          <w:sz w:val="24"/>
        </w:rPr>
        <w:t>4</w:t>
      </w:r>
      <w:r w:rsidRPr="005F4748">
        <w:rPr>
          <w:rFonts w:ascii="宋体" w:hAnsi="宋体" w:hint="eastAsia"/>
          <w:sz w:val="24"/>
        </w:rPr>
        <w:t>“</w:t>
      </w:r>
      <w:r w:rsidRPr="005F4748">
        <w:rPr>
          <w:rFonts w:ascii="宋体" w:hAnsi="宋体" w:hint="eastAsia"/>
          <w:b/>
          <w:sz w:val="24"/>
        </w:rPr>
        <w:t>投标人须知前附表</w:t>
      </w:r>
      <w:r w:rsidRPr="005F4748">
        <w:rPr>
          <w:rFonts w:ascii="宋体" w:hAnsi="宋体" w:hint="eastAsia"/>
          <w:sz w:val="24"/>
        </w:rPr>
        <w:t>”规定接受联合体投标的，除应符合本章第4.1-4.</w:t>
      </w:r>
      <w:r w:rsidRPr="005F4748">
        <w:rPr>
          <w:rFonts w:ascii="宋体" w:hAnsi="宋体"/>
          <w:sz w:val="24"/>
        </w:rPr>
        <w:t>4</w:t>
      </w:r>
      <w:r w:rsidRPr="005F4748">
        <w:rPr>
          <w:rFonts w:ascii="宋体" w:hAnsi="宋体" w:hint="eastAsia"/>
          <w:sz w:val="24"/>
        </w:rPr>
        <w:t>项和“</w:t>
      </w:r>
      <w:r w:rsidRPr="005F4748">
        <w:rPr>
          <w:rFonts w:ascii="宋体" w:hAnsi="宋体" w:hint="eastAsia"/>
          <w:b/>
          <w:sz w:val="24"/>
        </w:rPr>
        <w:t>投</w:t>
      </w:r>
      <w:r w:rsidRPr="005F4748">
        <w:rPr>
          <w:rFonts w:ascii="宋体" w:hAnsi="宋体" w:hint="eastAsia"/>
          <w:b/>
          <w:sz w:val="24"/>
        </w:rPr>
        <w:lastRenderedPageBreak/>
        <w:t>标人须知前附表</w:t>
      </w:r>
      <w:r w:rsidRPr="005F4748">
        <w:rPr>
          <w:rFonts w:ascii="宋体" w:hAnsi="宋体" w:hint="eastAsia"/>
          <w:sz w:val="24"/>
        </w:rPr>
        <w:t>”的要求外，还应遵守以下规定：</w:t>
      </w:r>
    </w:p>
    <w:p w14:paraId="58A74429" w14:textId="77777777" w:rsidR="00A1382B" w:rsidRPr="005F4748" w:rsidRDefault="00000000">
      <w:pPr>
        <w:spacing w:line="360" w:lineRule="auto"/>
        <w:ind w:firstLine="435"/>
        <w:jc w:val="left"/>
        <w:rPr>
          <w:rFonts w:ascii="宋体" w:hAnsi="宋体" w:hint="eastAsia"/>
          <w:sz w:val="24"/>
        </w:rPr>
      </w:pPr>
      <w:r w:rsidRPr="005F4748">
        <w:rPr>
          <w:rFonts w:ascii="宋体" w:hAnsi="宋体" w:hint="eastAsia"/>
          <w:sz w:val="24"/>
        </w:rPr>
        <w:t>(1)</w:t>
      </w:r>
      <w:r w:rsidRPr="005F4748">
        <w:rPr>
          <w:rFonts w:hint="eastAsia"/>
        </w:rPr>
        <w:t xml:space="preserve"> </w:t>
      </w:r>
      <w:r w:rsidRPr="005F4748">
        <w:rPr>
          <w:rFonts w:ascii="宋体" w:hAnsi="宋体" w:hint="eastAsia"/>
          <w:sz w:val="24"/>
        </w:rPr>
        <w:t>联合体中有同类资质的投标人按照联合体分工承担相同工作的，应当按照资质等级较低的投标人确定资质等级；</w:t>
      </w:r>
    </w:p>
    <w:p w14:paraId="23EEBDAD" w14:textId="77777777" w:rsidR="00A1382B" w:rsidRPr="005F4748" w:rsidRDefault="00000000">
      <w:pPr>
        <w:spacing w:line="360" w:lineRule="auto"/>
        <w:ind w:firstLine="435"/>
        <w:jc w:val="left"/>
        <w:rPr>
          <w:rFonts w:ascii="宋体" w:hAnsi="宋体" w:hint="eastAsia"/>
          <w:sz w:val="24"/>
        </w:rPr>
      </w:pPr>
      <w:r w:rsidRPr="005F4748">
        <w:rPr>
          <w:rFonts w:ascii="宋体" w:hAnsi="宋体" w:hint="eastAsia"/>
          <w:sz w:val="24"/>
        </w:rPr>
        <w:t>(2)联合体各方之间应当签订共同投标协议，明确约定联合体各方承担的工作和相应的责任；</w:t>
      </w:r>
    </w:p>
    <w:p w14:paraId="18EF5517" w14:textId="77777777" w:rsidR="00A1382B" w:rsidRPr="005F4748" w:rsidRDefault="00000000">
      <w:pPr>
        <w:spacing w:line="360" w:lineRule="auto"/>
        <w:ind w:firstLine="435"/>
        <w:jc w:val="left"/>
        <w:rPr>
          <w:rFonts w:ascii="宋体" w:hAnsi="宋体" w:hint="eastAsia"/>
          <w:sz w:val="24"/>
        </w:rPr>
      </w:pPr>
      <w:r w:rsidRPr="005F4748">
        <w:rPr>
          <w:rFonts w:ascii="宋体" w:hAnsi="宋体" w:hint="eastAsia"/>
          <w:sz w:val="24"/>
        </w:rPr>
        <w:t>(3)以联合体形式参加政府采购活动的，联合体各方不得再单独参加或者与其他投标人另外组成联合体参加同一项目包下的政府采购活动。</w:t>
      </w:r>
    </w:p>
    <w:p w14:paraId="30A01285"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4.</w:t>
      </w:r>
      <w:r w:rsidRPr="005F4748">
        <w:rPr>
          <w:rFonts w:ascii="宋体" w:hAnsi="宋体"/>
          <w:sz w:val="24"/>
        </w:rPr>
        <w:t xml:space="preserve">5 </w:t>
      </w:r>
      <w:r w:rsidRPr="005F4748">
        <w:rPr>
          <w:rFonts w:ascii="宋体" w:hAnsi="宋体" w:hint="eastAsia"/>
          <w:sz w:val="24"/>
        </w:rPr>
        <w:t>符合上述条件的投标人应承担投标及履约中应承担的全部责任与义务。</w:t>
      </w:r>
    </w:p>
    <w:p w14:paraId="07F356E1"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5. 投标费用</w:t>
      </w:r>
    </w:p>
    <w:p w14:paraId="1D58B20F"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5.1不论投标结果如何，投标人均应自行承担</w:t>
      </w:r>
      <w:r w:rsidRPr="005F4748">
        <w:rPr>
          <w:rFonts w:hAnsi="宋体"/>
          <w:sz w:val="24"/>
          <w:szCs w:val="24"/>
        </w:rPr>
        <w:t>所有与准备和参加投标活动有关的全部费用</w:t>
      </w:r>
      <w:r w:rsidRPr="005F4748">
        <w:rPr>
          <w:rFonts w:hAnsi="宋体" w:hint="eastAsia"/>
          <w:sz w:val="24"/>
          <w:szCs w:val="24"/>
        </w:rPr>
        <w:t>。</w:t>
      </w:r>
    </w:p>
    <w:p w14:paraId="6EB3A564"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6.</w:t>
      </w:r>
      <w:r w:rsidRPr="005F4748">
        <w:rPr>
          <w:rFonts w:ascii="宋体" w:hAnsi="宋体"/>
          <w:b/>
          <w:sz w:val="24"/>
        </w:rPr>
        <w:t>质疑</w:t>
      </w:r>
    </w:p>
    <w:p w14:paraId="7CDCD327" w14:textId="77777777" w:rsidR="00A1382B" w:rsidRPr="005F4748" w:rsidRDefault="00000000">
      <w:pPr>
        <w:spacing w:line="360" w:lineRule="auto"/>
        <w:jc w:val="left"/>
        <w:rPr>
          <w:rFonts w:ascii="宋体" w:hAnsi="宋体" w:hint="eastAsia"/>
          <w:sz w:val="24"/>
        </w:rPr>
      </w:pPr>
      <w:r w:rsidRPr="005F4748">
        <w:rPr>
          <w:rFonts w:ascii="宋体" w:hAnsi="宋体"/>
          <w:sz w:val="24"/>
        </w:rPr>
        <w:t xml:space="preserve">6.1 </w:t>
      </w:r>
      <w:r w:rsidRPr="005F4748">
        <w:rPr>
          <w:rFonts w:ascii="宋体" w:hAnsi="宋体" w:hint="eastAsia"/>
          <w:sz w:val="24"/>
        </w:rPr>
        <w:t>投标人</w:t>
      </w:r>
      <w:r w:rsidRPr="005F4748">
        <w:rPr>
          <w:rFonts w:ascii="宋体" w:hAnsi="宋体"/>
          <w:sz w:val="24"/>
        </w:rPr>
        <w:t>认为招标文件、招标过程和中标结果使自己的权益受到损害的，应当在知道或者应知其权益受到损害之日起</w:t>
      </w:r>
      <w:r w:rsidRPr="005F4748">
        <w:rPr>
          <w:rFonts w:ascii="宋体" w:hAnsi="宋体" w:hint="eastAsia"/>
          <w:sz w:val="24"/>
        </w:rPr>
        <w:t>7</w:t>
      </w:r>
      <w:r w:rsidRPr="005F4748">
        <w:rPr>
          <w:rFonts w:ascii="宋体" w:hAnsi="宋体"/>
          <w:sz w:val="24"/>
        </w:rPr>
        <w:t>个工作日内，</w:t>
      </w:r>
      <w:r w:rsidRPr="005F4748">
        <w:rPr>
          <w:rFonts w:ascii="宋体" w:hAnsi="宋体"/>
          <w:b/>
          <w:bCs/>
          <w:sz w:val="24"/>
        </w:rPr>
        <w:t>以书面形式向</w:t>
      </w:r>
      <w:r w:rsidRPr="005F4748">
        <w:rPr>
          <w:rFonts w:ascii="宋体" w:hAnsi="宋体" w:hint="eastAsia"/>
          <w:b/>
          <w:bCs/>
          <w:sz w:val="24"/>
        </w:rPr>
        <w:t>采购代理机构</w:t>
      </w:r>
      <w:r w:rsidRPr="005F4748">
        <w:rPr>
          <w:rFonts w:ascii="宋体" w:hAnsi="宋体"/>
          <w:b/>
          <w:bCs/>
          <w:sz w:val="24"/>
        </w:rPr>
        <w:t>一次性提出针对同一采购程序环节的质疑</w:t>
      </w:r>
      <w:r w:rsidRPr="005F4748">
        <w:rPr>
          <w:rFonts w:ascii="宋体" w:hAnsi="宋体"/>
          <w:sz w:val="24"/>
        </w:rPr>
        <w:t>。质疑内容不得含有虚假、恶意成分。当事人对自己提出的主张，有责任提供证据，提出质疑时</w:t>
      </w:r>
      <w:r w:rsidRPr="005F4748">
        <w:rPr>
          <w:rFonts w:ascii="宋体" w:hAnsi="宋体" w:hint="eastAsia"/>
          <w:sz w:val="24"/>
        </w:rPr>
        <w:t>应</w:t>
      </w:r>
      <w:r w:rsidRPr="005F4748">
        <w:rPr>
          <w:rFonts w:ascii="宋体" w:hAnsi="宋体"/>
          <w:sz w:val="24"/>
        </w:rPr>
        <w:t>同时提交相关证据材料和注明事实的确切来源。</w:t>
      </w:r>
    </w:p>
    <w:p w14:paraId="3E9D79AD"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6.2供应商应知其权益受到损害之日，是指：</w:t>
      </w:r>
    </w:p>
    <w:p w14:paraId="3A51BB17"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（1）对可以质疑的招标文件提出质疑的，为投标人从政采云平台获取招标文件之日；</w:t>
      </w:r>
    </w:p>
    <w:p w14:paraId="6C8321A4"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（2）对采购过程提出质疑的，为各采购程序环节结束之日；</w:t>
      </w:r>
    </w:p>
    <w:p w14:paraId="7DAE8AEF"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（3）对中标结果提出质疑的，为中标结果公告期限届满之日。</w:t>
      </w:r>
    </w:p>
    <w:p w14:paraId="2C14E47E" w14:textId="77777777" w:rsidR="00A1382B" w:rsidRPr="005F4748" w:rsidRDefault="00000000">
      <w:pPr>
        <w:spacing w:line="360" w:lineRule="auto"/>
        <w:jc w:val="left"/>
        <w:rPr>
          <w:rFonts w:ascii="宋体" w:hAnsi="宋体" w:hint="eastAsia"/>
          <w:sz w:val="24"/>
        </w:rPr>
      </w:pPr>
      <w:r w:rsidRPr="005F4748">
        <w:rPr>
          <w:rFonts w:ascii="宋体" w:hAnsi="宋体" w:hint="eastAsia"/>
          <w:b/>
          <w:bCs/>
          <w:sz w:val="24"/>
          <w:u w:val="single"/>
        </w:rPr>
        <w:t>6.</w:t>
      </w:r>
      <w:r w:rsidRPr="005F4748">
        <w:rPr>
          <w:rFonts w:ascii="宋体" w:hAnsi="宋体"/>
          <w:b/>
          <w:bCs/>
          <w:sz w:val="24"/>
          <w:u w:val="single"/>
        </w:rPr>
        <w:t>3</w:t>
      </w:r>
      <w:r w:rsidRPr="005F4748">
        <w:rPr>
          <w:rFonts w:ascii="宋体" w:hAnsi="宋体" w:hint="eastAsia"/>
          <w:b/>
          <w:bCs/>
          <w:sz w:val="24"/>
          <w:u w:val="single"/>
        </w:rPr>
        <w:t>投标人提出质疑应符合</w:t>
      </w:r>
      <w:r w:rsidRPr="005F4748">
        <w:rPr>
          <w:rFonts w:ascii="宋体" w:hAnsi="宋体"/>
          <w:b/>
          <w:bCs/>
          <w:sz w:val="24"/>
          <w:u w:val="single"/>
        </w:rPr>
        <w:t>中华人民共和国财政部第94号令</w:t>
      </w:r>
      <w:r w:rsidRPr="005F4748">
        <w:rPr>
          <w:rFonts w:ascii="宋体" w:hAnsi="宋体" w:hint="eastAsia"/>
          <w:b/>
          <w:bCs/>
          <w:sz w:val="24"/>
          <w:u w:val="single"/>
        </w:rPr>
        <w:t>《政府采购质疑和投诉办法》的规定。提出质疑应当提交质疑函和必要的证明材料。质疑函应当包括下列内容：</w:t>
      </w:r>
    </w:p>
    <w:p w14:paraId="388E7E61" w14:textId="77777777" w:rsidR="00A1382B" w:rsidRPr="005F4748" w:rsidRDefault="00000000">
      <w:pPr>
        <w:spacing w:line="360" w:lineRule="auto"/>
        <w:ind w:firstLineChars="200" w:firstLine="480"/>
        <w:jc w:val="left"/>
        <w:rPr>
          <w:rFonts w:ascii="宋体" w:hAnsi="宋体" w:hint="eastAsia"/>
          <w:sz w:val="24"/>
        </w:rPr>
      </w:pPr>
      <w:r w:rsidRPr="005F4748">
        <w:rPr>
          <w:rFonts w:ascii="宋体" w:hAnsi="宋体" w:hint="eastAsia"/>
          <w:sz w:val="24"/>
        </w:rPr>
        <w:t>（一）投标人名称、地址、邮编、联系人及联系电话；</w:t>
      </w:r>
    </w:p>
    <w:p w14:paraId="4D932974" w14:textId="77777777" w:rsidR="00A1382B" w:rsidRPr="005F4748" w:rsidRDefault="00000000">
      <w:pPr>
        <w:spacing w:line="360" w:lineRule="auto"/>
        <w:ind w:firstLineChars="200" w:firstLine="480"/>
        <w:jc w:val="left"/>
        <w:rPr>
          <w:rFonts w:ascii="宋体" w:hAnsi="宋体" w:hint="eastAsia"/>
          <w:sz w:val="24"/>
        </w:rPr>
      </w:pPr>
      <w:r w:rsidRPr="005F4748">
        <w:rPr>
          <w:rFonts w:ascii="宋体" w:hAnsi="宋体" w:hint="eastAsia"/>
          <w:sz w:val="24"/>
        </w:rPr>
        <w:t>（二）质疑项目的名称、编号；</w:t>
      </w:r>
    </w:p>
    <w:p w14:paraId="21AA154B" w14:textId="77777777" w:rsidR="00A1382B" w:rsidRPr="005F4748" w:rsidRDefault="00000000">
      <w:pPr>
        <w:spacing w:line="360" w:lineRule="auto"/>
        <w:ind w:firstLineChars="200" w:firstLine="480"/>
        <w:jc w:val="left"/>
        <w:rPr>
          <w:rFonts w:ascii="宋体" w:hAnsi="宋体" w:hint="eastAsia"/>
          <w:sz w:val="24"/>
        </w:rPr>
      </w:pPr>
      <w:r w:rsidRPr="005F4748">
        <w:rPr>
          <w:rFonts w:ascii="宋体" w:hAnsi="宋体" w:hint="eastAsia"/>
          <w:sz w:val="24"/>
        </w:rPr>
        <w:t>（三）具体、明确的质疑事项和与质疑事项相关的请求；</w:t>
      </w:r>
    </w:p>
    <w:p w14:paraId="14FFA309" w14:textId="77777777" w:rsidR="00A1382B" w:rsidRPr="005F4748" w:rsidRDefault="00000000">
      <w:pPr>
        <w:spacing w:line="360" w:lineRule="auto"/>
        <w:ind w:firstLineChars="200" w:firstLine="480"/>
        <w:jc w:val="left"/>
        <w:rPr>
          <w:rFonts w:ascii="宋体" w:hAnsi="宋体" w:hint="eastAsia"/>
          <w:sz w:val="24"/>
        </w:rPr>
      </w:pPr>
      <w:r w:rsidRPr="005F4748">
        <w:rPr>
          <w:rFonts w:ascii="宋体" w:hAnsi="宋体" w:hint="eastAsia"/>
          <w:sz w:val="24"/>
        </w:rPr>
        <w:t>（四）事实依据；</w:t>
      </w:r>
    </w:p>
    <w:p w14:paraId="2E1E3A02" w14:textId="77777777" w:rsidR="00A1382B" w:rsidRPr="005F4748" w:rsidRDefault="00000000">
      <w:pPr>
        <w:spacing w:line="360" w:lineRule="auto"/>
        <w:ind w:firstLineChars="200" w:firstLine="480"/>
        <w:jc w:val="left"/>
        <w:rPr>
          <w:rFonts w:ascii="宋体" w:hAnsi="宋体" w:hint="eastAsia"/>
          <w:sz w:val="24"/>
        </w:rPr>
      </w:pPr>
      <w:r w:rsidRPr="005F4748">
        <w:rPr>
          <w:rFonts w:ascii="宋体" w:hAnsi="宋体" w:hint="eastAsia"/>
          <w:sz w:val="24"/>
        </w:rPr>
        <w:t>（五）必要的法律依据；</w:t>
      </w:r>
    </w:p>
    <w:p w14:paraId="58A418DF" w14:textId="77777777" w:rsidR="00A1382B" w:rsidRPr="005F4748" w:rsidRDefault="00000000">
      <w:pPr>
        <w:spacing w:line="360" w:lineRule="auto"/>
        <w:ind w:firstLine="480"/>
        <w:jc w:val="left"/>
        <w:rPr>
          <w:rFonts w:ascii="宋体" w:hAnsi="宋体" w:hint="eastAsia"/>
          <w:sz w:val="24"/>
        </w:rPr>
      </w:pPr>
      <w:r w:rsidRPr="005F4748">
        <w:rPr>
          <w:rFonts w:ascii="宋体" w:hAnsi="宋体" w:hint="eastAsia"/>
          <w:sz w:val="24"/>
        </w:rPr>
        <w:lastRenderedPageBreak/>
        <w:t>（六）提出质疑的日期。</w:t>
      </w:r>
    </w:p>
    <w:p w14:paraId="2A5AFB0E"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6.4</w:t>
      </w:r>
      <w:r w:rsidRPr="005F4748">
        <w:rPr>
          <w:rFonts w:ascii="宋体" w:hAnsi="宋体"/>
          <w:sz w:val="24"/>
        </w:rPr>
        <w:t>质疑函应当由投标人的法定代表人、主要负责人，或者其授权代表签字或者盖章，并加盖公章</w:t>
      </w:r>
      <w:r w:rsidRPr="005F4748">
        <w:rPr>
          <w:rFonts w:ascii="宋体" w:hAnsi="宋体" w:hint="eastAsia"/>
          <w:sz w:val="24"/>
        </w:rPr>
        <w:t>。</w:t>
      </w:r>
      <w:r w:rsidRPr="005F4748">
        <w:rPr>
          <w:rFonts w:ascii="宋体" w:hAnsi="宋体"/>
          <w:sz w:val="24"/>
        </w:rPr>
        <w:t>委托代理人进行质疑</w:t>
      </w:r>
      <w:r w:rsidRPr="005F4748">
        <w:rPr>
          <w:rFonts w:ascii="宋体" w:hAnsi="宋体" w:hint="eastAsia"/>
          <w:sz w:val="24"/>
        </w:rPr>
        <w:t>的，</w:t>
      </w:r>
      <w:r w:rsidRPr="005F4748">
        <w:rPr>
          <w:rFonts w:ascii="宋体" w:hAnsi="宋体"/>
          <w:sz w:val="24"/>
        </w:rPr>
        <w:t>应当提交</w:t>
      </w:r>
      <w:r w:rsidRPr="005F4748">
        <w:rPr>
          <w:rFonts w:ascii="宋体" w:hAnsi="宋体" w:hint="eastAsia"/>
          <w:sz w:val="24"/>
        </w:rPr>
        <w:t>投标人</w:t>
      </w:r>
      <w:r w:rsidRPr="005F4748">
        <w:rPr>
          <w:rFonts w:ascii="宋体" w:hAnsi="宋体"/>
          <w:sz w:val="24"/>
        </w:rPr>
        <w:t>的授权委托书。授权委托书应当载明代理人的姓名或者名称、代理事项、具体权限、期限和相关事项。</w:t>
      </w:r>
      <w:r w:rsidRPr="005F4748">
        <w:rPr>
          <w:rFonts w:ascii="宋体" w:hAnsi="宋体" w:hint="eastAsia"/>
          <w:sz w:val="24"/>
        </w:rPr>
        <w:t>授权委托书</w:t>
      </w:r>
      <w:r w:rsidRPr="005F4748">
        <w:rPr>
          <w:rFonts w:ascii="宋体" w:hAnsi="宋体"/>
          <w:sz w:val="24"/>
        </w:rPr>
        <w:t>应当由法定代表人、主要负责人签字或者盖章，并加盖公章。</w:t>
      </w:r>
    </w:p>
    <w:p w14:paraId="7F5E0BF8" w14:textId="77777777" w:rsidR="00A1382B" w:rsidRPr="005F4748" w:rsidRDefault="00000000">
      <w:pPr>
        <w:spacing w:line="360" w:lineRule="auto"/>
        <w:jc w:val="left"/>
        <w:rPr>
          <w:rFonts w:ascii="宋体" w:hAnsi="宋体" w:hint="eastAsia"/>
          <w:sz w:val="24"/>
        </w:rPr>
      </w:pPr>
      <w:r w:rsidRPr="005F4748">
        <w:rPr>
          <w:rFonts w:ascii="宋体" w:hAnsi="宋体"/>
          <w:b/>
          <w:sz w:val="24"/>
        </w:rPr>
        <w:t>接收质疑函的方式</w:t>
      </w:r>
      <w:r w:rsidRPr="005F4748">
        <w:rPr>
          <w:rFonts w:ascii="宋体" w:hAnsi="宋体" w:hint="eastAsia"/>
          <w:b/>
          <w:sz w:val="24"/>
        </w:rPr>
        <w:t>：</w:t>
      </w:r>
      <w:r w:rsidRPr="005F4748">
        <w:rPr>
          <w:rFonts w:ascii="宋体" w:hAnsi="宋体" w:hint="eastAsia"/>
          <w:sz w:val="24"/>
        </w:rPr>
        <w:t>以书面形式递交</w:t>
      </w:r>
      <w:r w:rsidRPr="005F4748">
        <w:rPr>
          <w:rFonts w:ascii="宋体" w:hAnsi="宋体"/>
          <w:sz w:val="24"/>
        </w:rPr>
        <w:t>由法定代表人、主要负责人签字或者盖章，并加盖公章的质疑函</w:t>
      </w:r>
      <w:r w:rsidRPr="005F4748">
        <w:rPr>
          <w:rFonts w:ascii="宋体" w:hAnsi="宋体" w:hint="eastAsia"/>
          <w:sz w:val="24"/>
        </w:rPr>
        <w:t>原件</w:t>
      </w:r>
      <w:r w:rsidRPr="005F4748">
        <w:rPr>
          <w:rFonts w:ascii="宋体" w:hAnsi="宋体"/>
          <w:sz w:val="24"/>
        </w:rPr>
        <w:t>和</w:t>
      </w:r>
      <w:r w:rsidRPr="005F4748">
        <w:rPr>
          <w:rFonts w:ascii="宋体" w:hAnsi="宋体" w:hint="eastAsia"/>
          <w:sz w:val="24"/>
        </w:rPr>
        <w:t>必要的证明材料；邮寄送达的以邮件交邮日期为准。</w:t>
      </w:r>
    </w:p>
    <w:p w14:paraId="55FE18A9" w14:textId="77777777" w:rsidR="00A1382B" w:rsidRPr="005F4748" w:rsidRDefault="00000000">
      <w:pPr>
        <w:spacing w:line="360" w:lineRule="auto"/>
        <w:jc w:val="left"/>
        <w:rPr>
          <w:rFonts w:ascii="宋体" w:hAnsi="宋体" w:hint="eastAsia"/>
          <w:sz w:val="24"/>
        </w:rPr>
      </w:pPr>
      <w:r w:rsidRPr="005F4748">
        <w:rPr>
          <w:rFonts w:ascii="宋体" w:hAnsi="宋体"/>
          <w:b/>
          <w:sz w:val="24"/>
        </w:rPr>
        <w:t>联系部门</w:t>
      </w:r>
      <w:r w:rsidRPr="005F4748">
        <w:rPr>
          <w:rFonts w:ascii="宋体" w:hAnsi="宋体" w:hint="eastAsia"/>
          <w:b/>
          <w:sz w:val="24"/>
        </w:rPr>
        <w:t>：</w:t>
      </w:r>
      <w:r w:rsidRPr="005F4748">
        <w:rPr>
          <w:rFonts w:ascii="宋体" w:hAnsi="宋体" w:hint="eastAsia"/>
          <w:sz w:val="24"/>
        </w:rPr>
        <w:t>招标六部</w:t>
      </w:r>
    </w:p>
    <w:p w14:paraId="1004F712" w14:textId="77777777" w:rsidR="00A1382B" w:rsidRPr="005F4748" w:rsidRDefault="00000000">
      <w:pPr>
        <w:spacing w:line="360" w:lineRule="auto"/>
        <w:jc w:val="left"/>
        <w:rPr>
          <w:rFonts w:ascii="宋体" w:hAnsi="宋体" w:hint="eastAsia"/>
          <w:sz w:val="24"/>
        </w:rPr>
      </w:pPr>
      <w:r w:rsidRPr="005F4748">
        <w:rPr>
          <w:rFonts w:ascii="宋体" w:hAnsi="宋体"/>
          <w:b/>
          <w:sz w:val="24"/>
        </w:rPr>
        <w:t>联系电话</w:t>
      </w:r>
      <w:r w:rsidRPr="005F4748">
        <w:rPr>
          <w:rFonts w:ascii="宋体" w:hAnsi="宋体" w:hint="eastAsia"/>
          <w:b/>
          <w:sz w:val="24"/>
        </w:rPr>
        <w:t>：</w:t>
      </w:r>
      <w:r w:rsidRPr="005F4748">
        <w:rPr>
          <w:rFonts w:ascii="宋体" w:hAnsi="宋体" w:hint="eastAsia"/>
          <w:sz w:val="24"/>
        </w:rPr>
        <w:t>0871-</w:t>
      </w:r>
      <w:r w:rsidRPr="005F4748">
        <w:rPr>
          <w:rFonts w:ascii="宋体" w:hAnsi="宋体"/>
          <w:sz w:val="24"/>
        </w:rPr>
        <w:t>68303085</w:t>
      </w:r>
    </w:p>
    <w:p w14:paraId="298721B1" w14:textId="77777777" w:rsidR="00A1382B" w:rsidRPr="005F4748" w:rsidRDefault="00000000">
      <w:pPr>
        <w:spacing w:line="360" w:lineRule="auto"/>
        <w:jc w:val="left"/>
        <w:rPr>
          <w:rFonts w:ascii="宋体" w:hAnsi="宋体" w:hint="eastAsia"/>
          <w:sz w:val="24"/>
        </w:rPr>
      </w:pPr>
      <w:r w:rsidRPr="005F4748">
        <w:rPr>
          <w:rFonts w:ascii="宋体" w:hAnsi="宋体"/>
          <w:b/>
          <w:sz w:val="24"/>
        </w:rPr>
        <w:t>通讯地址</w:t>
      </w:r>
      <w:r w:rsidRPr="005F4748">
        <w:rPr>
          <w:rFonts w:ascii="宋体" w:hAnsi="宋体" w:hint="eastAsia"/>
          <w:b/>
          <w:sz w:val="24"/>
        </w:rPr>
        <w:t>：</w:t>
      </w:r>
      <w:r w:rsidRPr="005F4748">
        <w:rPr>
          <w:rFonts w:ascii="宋体" w:hAnsi="宋体" w:hint="eastAsia"/>
          <w:sz w:val="24"/>
        </w:rPr>
        <w:t>云南省昆明市人民西路328号</w:t>
      </w:r>
    </w:p>
    <w:p w14:paraId="402446F6" w14:textId="77777777" w:rsidR="00A1382B" w:rsidRPr="005F4748" w:rsidRDefault="00000000">
      <w:pPr>
        <w:spacing w:line="360" w:lineRule="auto"/>
        <w:jc w:val="left"/>
        <w:rPr>
          <w:rFonts w:ascii="宋体" w:hAnsi="宋体" w:hint="eastAsia"/>
          <w:bCs/>
          <w:sz w:val="24"/>
        </w:rPr>
      </w:pPr>
      <w:r w:rsidRPr="005F4748">
        <w:rPr>
          <w:rFonts w:ascii="宋体" w:hAnsi="宋体" w:hint="eastAsia"/>
          <w:sz w:val="24"/>
        </w:rPr>
        <w:t>6.</w:t>
      </w:r>
      <w:r w:rsidRPr="005F4748">
        <w:rPr>
          <w:rFonts w:ascii="宋体" w:hAnsi="宋体"/>
          <w:sz w:val="24"/>
        </w:rPr>
        <w:t>5采购代理机构将在收到</w:t>
      </w:r>
      <w:r w:rsidRPr="005F4748">
        <w:rPr>
          <w:rFonts w:ascii="宋体" w:hAnsi="宋体" w:hint="eastAsia"/>
          <w:sz w:val="24"/>
        </w:rPr>
        <w:t>投标人</w:t>
      </w:r>
      <w:r w:rsidRPr="005F4748">
        <w:rPr>
          <w:rFonts w:ascii="宋体" w:hAnsi="宋体"/>
          <w:sz w:val="24"/>
        </w:rPr>
        <w:t>的质疑函后</w:t>
      </w:r>
      <w:r w:rsidRPr="005F4748">
        <w:rPr>
          <w:rFonts w:ascii="宋体" w:hAnsi="宋体" w:hint="eastAsia"/>
          <w:sz w:val="24"/>
        </w:rPr>
        <w:t>7</w:t>
      </w:r>
      <w:r w:rsidRPr="005F4748">
        <w:rPr>
          <w:rFonts w:ascii="宋体" w:hAnsi="宋体"/>
          <w:sz w:val="24"/>
        </w:rPr>
        <w:t>个工作日内</w:t>
      </w:r>
      <w:r w:rsidRPr="005F4748">
        <w:rPr>
          <w:rFonts w:ascii="宋体" w:hAnsi="宋体" w:hint="eastAsia"/>
          <w:sz w:val="24"/>
        </w:rPr>
        <w:t>作</w:t>
      </w:r>
      <w:r w:rsidRPr="005F4748">
        <w:rPr>
          <w:rFonts w:ascii="宋体" w:hAnsi="宋体"/>
          <w:sz w:val="24"/>
        </w:rPr>
        <w:t>出答复，</w:t>
      </w:r>
      <w:r w:rsidRPr="005F4748">
        <w:rPr>
          <w:rFonts w:ascii="宋体" w:hAnsi="宋体" w:hint="eastAsia"/>
          <w:sz w:val="24"/>
        </w:rPr>
        <w:t>并以书面形式通知质疑供应商和其他有关供应商。</w:t>
      </w:r>
    </w:p>
    <w:p w14:paraId="4AC32608"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6.</w:t>
      </w:r>
      <w:r w:rsidRPr="005F4748">
        <w:rPr>
          <w:rFonts w:ascii="宋体" w:hAnsi="宋体"/>
          <w:sz w:val="24"/>
        </w:rPr>
        <w:t>6</w:t>
      </w:r>
      <w:r w:rsidRPr="005F4748">
        <w:rPr>
          <w:rFonts w:ascii="宋体" w:hAnsi="宋体" w:hint="eastAsia"/>
          <w:sz w:val="24"/>
        </w:rPr>
        <w:t>参与政府采购活动的投标人对评审过程或者中标结果提出质疑的，采购代理机构可以组织原评标委员会协助答复质疑。质疑答复导致中标结果改变的，采购代理机构应当将有关情况书面报告本级财政部门。</w:t>
      </w:r>
    </w:p>
    <w:p w14:paraId="3B96D281" w14:textId="77777777" w:rsidR="00A1382B" w:rsidRPr="005F4748" w:rsidRDefault="00000000">
      <w:pPr>
        <w:spacing w:line="360" w:lineRule="auto"/>
        <w:rPr>
          <w:rFonts w:ascii="宋体" w:hAnsi="宋体" w:hint="eastAsia"/>
          <w:b/>
          <w:sz w:val="24"/>
        </w:rPr>
      </w:pPr>
      <w:bookmarkStart w:id="50" w:name="_Toc321836357"/>
      <w:r w:rsidRPr="005F4748">
        <w:rPr>
          <w:rFonts w:ascii="宋体" w:hAnsi="宋体" w:hint="eastAsia"/>
          <w:b/>
          <w:sz w:val="24"/>
        </w:rPr>
        <w:t>7.</w:t>
      </w:r>
      <w:r w:rsidRPr="005F4748">
        <w:rPr>
          <w:rFonts w:ascii="宋体" w:hAnsi="宋体"/>
          <w:b/>
          <w:sz w:val="24"/>
        </w:rPr>
        <w:t>投诉</w:t>
      </w:r>
      <w:bookmarkEnd w:id="50"/>
    </w:p>
    <w:p w14:paraId="24167149"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7.1</w:t>
      </w:r>
      <w:r w:rsidRPr="005F4748">
        <w:rPr>
          <w:rFonts w:hAnsi="宋体"/>
          <w:sz w:val="24"/>
          <w:szCs w:val="24"/>
        </w:rPr>
        <w:t>投诉必须首先经过质疑程序。质疑</w:t>
      </w:r>
      <w:r w:rsidRPr="005F4748">
        <w:rPr>
          <w:rFonts w:hAnsi="宋体" w:hint="eastAsia"/>
          <w:sz w:val="24"/>
          <w:szCs w:val="24"/>
        </w:rPr>
        <w:t>人</w:t>
      </w:r>
      <w:r w:rsidRPr="005F4748">
        <w:rPr>
          <w:rFonts w:hAnsi="宋体"/>
          <w:sz w:val="24"/>
          <w:szCs w:val="24"/>
        </w:rPr>
        <w:t>对采购人、采购代理机构的答复不满意，或者采购人、采购代理机构未在规定的时间内做出答复的，可以在答复期满后</w:t>
      </w:r>
      <w:r w:rsidRPr="005F4748">
        <w:rPr>
          <w:rFonts w:hAnsi="宋体" w:hint="eastAsia"/>
          <w:sz w:val="24"/>
          <w:szCs w:val="24"/>
        </w:rPr>
        <w:t>1</w:t>
      </w:r>
      <w:r w:rsidRPr="005F4748">
        <w:rPr>
          <w:rFonts w:hAnsi="宋体"/>
          <w:sz w:val="24"/>
          <w:szCs w:val="24"/>
        </w:rPr>
        <w:t>5个工作日内书面向</w:t>
      </w:r>
      <w:r w:rsidRPr="005F4748">
        <w:rPr>
          <w:rFonts w:hAnsi="宋体" w:hint="eastAsia"/>
          <w:sz w:val="24"/>
          <w:szCs w:val="24"/>
        </w:rPr>
        <w:t>同</w:t>
      </w:r>
      <w:r w:rsidRPr="005F4748">
        <w:rPr>
          <w:rFonts w:hAnsi="宋体"/>
          <w:sz w:val="24"/>
          <w:szCs w:val="24"/>
        </w:rPr>
        <w:t>级财政部门</w:t>
      </w:r>
      <w:r w:rsidRPr="005F4748">
        <w:rPr>
          <w:rFonts w:hAnsi="宋体" w:hint="eastAsia"/>
          <w:sz w:val="24"/>
          <w:szCs w:val="24"/>
        </w:rPr>
        <w:t>提出</w:t>
      </w:r>
      <w:r w:rsidRPr="005F4748">
        <w:rPr>
          <w:rFonts w:hAnsi="宋体"/>
          <w:sz w:val="24"/>
          <w:szCs w:val="24"/>
        </w:rPr>
        <w:t>投诉。</w:t>
      </w:r>
    </w:p>
    <w:p w14:paraId="0C04CFDF" w14:textId="77777777" w:rsidR="00A1382B" w:rsidRPr="005F4748" w:rsidRDefault="00000000">
      <w:pPr>
        <w:pStyle w:val="2"/>
        <w:ind w:left="425"/>
        <w:jc w:val="center"/>
        <w:rPr>
          <w:rFonts w:ascii="宋体" w:eastAsia="宋体" w:hAnsi="宋体" w:hint="eastAsia"/>
          <w:sz w:val="24"/>
          <w:szCs w:val="24"/>
        </w:rPr>
      </w:pPr>
      <w:bookmarkStart w:id="51" w:name="_Toc33095531"/>
      <w:bookmarkStart w:id="52" w:name="_Toc149853151"/>
      <w:bookmarkStart w:id="53" w:name="_Toc101004083"/>
      <w:r w:rsidRPr="005F4748">
        <w:rPr>
          <w:rFonts w:ascii="宋体" w:eastAsia="宋体" w:hAnsi="宋体" w:hint="eastAsia"/>
          <w:sz w:val="24"/>
          <w:szCs w:val="24"/>
        </w:rPr>
        <w:t>二、招标文件</w:t>
      </w:r>
      <w:bookmarkEnd w:id="51"/>
      <w:bookmarkEnd w:id="52"/>
      <w:bookmarkEnd w:id="53"/>
    </w:p>
    <w:p w14:paraId="2FA74307" w14:textId="77777777" w:rsidR="00A1382B" w:rsidRPr="005F4748" w:rsidRDefault="00000000">
      <w:pPr>
        <w:pStyle w:val="ae"/>
        <w:spacing w:line="360" w:lineRule="auto"/>
        <w:rPr>
          <w:rFonts w:hAnsi="宋体" w:hint="eastAsia"/>
          <w:b/>
          <w:bCs/>
          <w:sz w:val="24"/>
          <w:szCs w:val="24"/>
        </w:rPr>
      </w:pPr>
      <w:r w:rsidRPr="005F4748">
        <w:rPr>
          <w:rFonts w:hAnsi="宋体" w:hint="eastAsia"/>
          <w:b/>
          <w:bCs/>
          <w:sz w:val="24"/>
          <w:szCs w:val="24"/>
        </w:rPr>
        <w:t>8. 招标文件构成</w:t>
      </w:r>
    </w:p>
    <w:p w14:paraId="3EC3330B"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8.1要求提供的货物、采购过程及合同条款在招标文件中均有说明，招标文件共七章，各章的内容如下：</w:t>
      </w:r>
    </w:p>
    <w:p w14:paraId="6189FC1E" w14:textId="77777777" w:rsidR="00A1382B" w:rsidRPr="005F4748" w:rsidRDefault="00000000">
      <w:pPr>
        <w:spacing w:line="360" w:lineRule="auto"/>
        <w:ind w:firstLineChars="300" w:firstLine="720"/>
        <w:jc w:val="left"/>
        <w:rPr>
          <w:rFonts w:ascii="宋体" w:hAnsi="宋体" w:hint="eastAsia"/>
          <w:sz w:val="24"/>
        </w:rPr>
      </w:pPr>
      <w:r w:rsidRPr="005F4748">
        <w:rPr>
          <w:rFonts w:ascii="宋体" w:hAnsi="宋体" w:hint="eastAsia"/>
          <w:sz w:val="24"/>
        </w:rPr>
        <w:t>第一章  公开招标公告</w:t>
      </w:r>
    </w:p>
    <w:p w14:paraId="059A03E9"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 xml:space="preserve">      第二章  投标人须知</w:t>
      </w:r>
    </w:p>
    <w:p w14:paraId="0094C289"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 xml:space="preserve">      第三章  合同书样式及主要条款</w:t>
      </w:r>
    </w:p>
    <w:p w14:paraId="65F7C0C8" w14:textId="77777777" w:rsidR="00A1382B" w:rsidRPr="005F4748" w:rsidRDefault="00000000">
      <w:pPr>
        <w:pStyle w:val="ae"/>
        <w:spacing w:line="360" w:lineRule="auto"/>
        <w:ind w:firstLineChars="300" w:firstLine="720"/>
        <w:rPr>
          <w:rFonts w:hAnsi="宋体" w:hint="eastAsia"/>
          <w:sz w:val="24"/>
          <w:szCs w:val="24"/>
        </w:rPr>
      </w:pPr>
      <w:r w:rsidRPr="005F4748">
        <w:rPr>
          <w:rFonts w:hAnsi="宋体" w:hint="eastAsia"/>
          <w:sz w:val="24"/>
          <w:szCs w:val="24"/>
        </w:rPr>
        <w:t>第四章  投标文件格式</w:t>
      </w:r>
    </w:p>
    <w:p w14:paraId="6CABAFA4"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 xml:space="preserve">      第五章  货物需求及技术要求</w:t>
      </w:r>
    </w:p>
    <w:p w14:paraId="117E1CF8" w14:textId="77777777" w:rsidR="00A1382B" w:rsidRPr="005F4748" w:rsidRDefault="00000000">
      <w:pPr>
        <w:pStyle w:val="ae"/>
        <w:spacing w:line="360" w:lineRule="auto"/>
        <w:ind w:firstLineChars="300" w:firstLine="720"/>
        <w:rPr>
          <w:rFonts w:hAnsi="宋体" w:hint="eastAsia"/>
          <w:sz w:val="24"/>
          <w:szCs w:val="24"/>
        </w:rPr>
      </w:pPr>
      <w:r w:rsidRPr="005F4748">
        <w:rPr>
          <w:rFonts w:hAnsi="宋体" w:hint="eastAsia"/>
          <w:sz w:val="24"/>
          <w:szCs w:val="24"/>
        </w:rPr>
        <w:t>第六章  资格评审标准</w:t>
      </w:r>
    </w:p>
    <w:p w14:paraId="2E2A0945" w14:textId="77777777" w:rsidR="00A1382B" w:rsidRPr="005F4748" w:rsidRDefault="00000000">
      <w:pPr>
        <w:pStyle w:val="ae"/>
        <w:spacing w:line="360" w:lineRule="auto"/>
        <w:ind w:firstLineChars="300" w:firstLine="720"/>
        <w:rPr>
          <w:rFonts w:hAnsi="宋体" w:hint="eastAsia"/>
          <w:sz w:val="24"/>
          <w:szCs w:val="24"/>
        </w:rPr>
      </w:pPr>
      <w:r w:rsidRPr="005F4748">
        <w:rPr>
          <w:rFonts w:hAnsi="宋体" w:hint="eastAsia"/>
          <w:sz w:val="24"/>
          <w:szCs w:val="24"/>
        </w:rPr>
        <w:lastRenderedPageBreak/>
        <w:t>第七章  评标方法</w:t>
      </w:r>
    </w:p>
    <w:p w14:paraId="1DB2783B" w14:textId="77777777" w:rsidR="00A1382B" w:rsidRPr="005F4748" w:rsidRDefault="00000000">
      <w:pPr>
        <w:pStyle w:val="ae"/>
        <w:spacing w:line="360" w:lineRule="auto"/>
        <w:rPr>
          <w:rFonts w:hAnsi="宋体" w:hint="eastAsia"/>
          <w:b/>
          <w:bCs/>
          <w:sz w:val="24"/>
          <w:szCs w:val="24"/>
        </w:rPr>
      </w:pPr>
      <w:r w:rsidRPr="005F4748">
        <w:rPr>
          <w:rFonts w:hAnsi="宋体" w:hint="eastAsia"/>
          <w:b/>
          <w:bCs/>
          <w:sz w:val="24"/>
          <w:szCs w:val="24"/>
        </w:rPr>
        <w:t>9. 招标文件的澄清</w:t>
      </w:r>
    </w:p>
    <w:p w14:paraId="62BB32F1"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9.1投标人应认真核查招标文件，如有疑问的，投标人可以在 “</w:t>
      </w:r>
      <w:r w:rsidRPr="005F4748">
        <w:rPr>
          <w:rFonts w:ascii="宋体" w:hAnsi="宋体" w:hint="eastAsia"/>
          <w:b/>
          <w:bCs/>
          <w:sz w:val="24"/>
        </w:rPr>
        <w:t>投标人须知前附表</w:t>
      </w:r>
      <w:r w:rsidRPr="005F4748">
        <w:rPr>
          <w:rFonts w:ascii="宋体" w:hAnsi="宋体" w:hint="eastAsia"/>
          <w:sz w:val="24"/>
        </w:rPr>
        <w:t>”规定截止时间前以在线不署名形式要求采购代理机构澄清，截止时间后送达的澄清要求概不接受。所有获取了采购文件的潜在供应商凭企业数字证书（CA）登录“政采云”平台，通过在线方式进行不署名提问。</w:t>
      </w:r>
    </w:p>
    <w:p w14:paraId="429E3AA4"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9.2采购代理机构将以网上电子文件形式答复所有获取招标文件的投标人（答复中不包含问题的来源）要求澄清的问题，其他澄清方式为无效。</w:t>
      </w:r>
    </w:p>
    <w:p w14:paraId="4B3C7F6B" w14:textId="77777777" w:rsidR="00A1382B" w:rsidRPr="005F4748" w:rsidRDefault="00000000">
      <w:pPr>
        <w:pStyle w:val="ae"/>
        <w:spacing w:line="360" w:lineRule="auto"/>
        <w:rPr>
          <w:rFonts w:hAnsi="宋体" w:hint="eastAsia"/>
          <w:b/>
          <w:bCs/>
          <w:sz w:val="24"/>
          <w:szCs w:val="24"/>
        </w:rPr>
      </w:pPr>
      <w:r w:rsidRPr="005F4748">
        <w:rPr>
          <w:rFonts w:hAnsi="宋体" w:hint="eastAsia"/>
          <w:b/>
          <w:bCs/>
          <w:sz w:val="24"/>
          <w:szCs w:val="24"/>
        </w:rPr>
        <w:t>10. 招标文件的澄清或者修改</w:t>
      </w:r>
    </w:p>
    <w:p w14:paraId="6AF0FD8A"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10.1 采购代理机构对已发出的招标文件进行必要澄清或者修改的，于招标文件要求提交投标文件截止时间15日前，在财政部门指定的政府采购信息发布媒体上发布更正公告，并以书面形式通知所有获取招标文件的投标人。该澄清或者修改的内容为招标文件的组成部分。</w:t>
      </w:r>
    </w:p>
    <w:p w14:paraId="3A3B96E3"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10.2 采购代理机构和采购单位可以视采购具体情况，延长投标截止时间和开标时间，但至少在招标文件要求提交投标文件的截止时间前，将变更时间书面通知所有获取招标文件的投标人，并在财政部门指定的政府采购信息发布媒体上发布变更公告。</w:t>
      </w:r>
    </w:p>
    <w:p w14:paraId="1B1850C4"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10.3采购人对采购文件中的涉及评标办法、评审项目等重要评审内容做出变更，将同时发布补遗文件进行说明以保证各投标人都能重新下载并用于编制电子投标文件。</w:t>
      </w:r>
    </w:p>
    <w:p w14:paraId="0EDF41ED"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10.4投标人应在投标截止时间前及时登录云南省政府采购网、政府采购云平台（https://www.zcygov.cn/）中查看有关招标文件的答疑、补遗内容。否则，后果自负。</w:t>
      </w:r>
    </w:p>
    <w:p w14:paraId="25F0E8F5"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10.5招标文件澄清、招标文件修改文件内容均以网上电子文件为准，当招标文件、招标文件澄清、招标文件修改文件内容后前相互矛盾时，以最后发出的为准。</w:t>
      </w:r>
    </w:p>
    <w:p w14:paraId="2625B9E6" w14:textId="77777777" w:rsidR="00A1382B" w:rsidRPr="005F4748" w:rsidRDefault="00000000">
      <w:pPr>
        <w:pStyle w:val="2"/>
        <w:ind w:left="425"/>
        <w:jc w:val="center"/>
        <w:rPr>
          <w:rFonts w:ascii="宋体" w:eastAsia="宋体" w:hAnsi="宋体" w:hint="eastAsia"/>
          <w:sz w:val="24"/>
          <w:szCs w:val="24"/>
        </w:rPr>
      </w:pPr>
      <w:bookmarkStart w:id="54" w:name="_Toc101004084"/>
      <w:bookmarkStart w:id="55" w:name="_Toc33095532"/>
      <w:bookmarkStart w:id="56" w:name="_Toc149853152"/>
      <w:r w:rsidRPr="005F4748">
        <w:rPr>
          <w:rFonts w:ascii="宋体" w:eastAsia="宋体" w:hAnsi="宋体" w:hint="eastAsia"/>
          <w:sz w:val="24"/>
          <w:szCs w:val="24"/>
        </w:rPr>
        <w:t>三、投标文件</w:t>
      </w:r>
      <w:bookmarkEnd w:id="54"/>
      <w:bookmarkEnd w:id="55"/>
      <w:bookmarkEnd w:id="56"/>
    </w:p>
    <w:p w14:paraId="10597D8E"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11. 投标文件编写注意事项</w:t>
      </w:r>
    </w:p>
    <w:p w14:paraId="5432719F"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11.1投标人应仔细阅读招标文件，在完全了解采购的内容、技术性能要求(详见“</w:t>
      </w:r>
      <w:r w:rsidRPr="005F4748">
        <w:rPr>
          <w:rFonts w:ascii="宋体" w:hAnsi="宋体" w:hint="eastAsia"/>
          <w:b/>
          <w:sz w:val="24"/>
        </w:rPr>
        <w:t>货物需求及技术要求”</w:t>
      </w:r>
      <w:r w:rsidRPr="005F4748">
        <w:rPr>
          <w:rFonts w:ascii="宋体" w:hAnsi="宋体" w:hint="eastAsia"/>
          <w:sz w:val="24"/>
        </w:rPr>
        <w:t>)和商务条件后，编写投标文件。招标文件中标注★号的条款为实质性要求和条件，投标文件必须响应招标文件的实质性要求和条件，不满足任何一条将导致投标无效。</w:t>
      </w:r>
    </w:p>
    <w:p w14:paraId="2E3DD414"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lastRenderedPageBreak/>
        <w:t>11.2 对招标文件提出的实质性要求和条件作出响应是指：投标人必须对招标文件中的实质性要求和条件的内容作出满足或者优于原要求和条件的承诺，并提供相应的证明材料。</w:t>
      </w:r>
    </w:p>
    <w:p w14:paraId="14FDCBA6"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12. 投标的语言及计量单位</w:t>
      </w:r>
    </w:p>
    <w:p w14:paraId="677A649C"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12.1投标人的投标文件以及投标人与采购代理机构就有关投标的所有来往函电统一使用中文（特别规定除外）。</w:t>
      </w:r>
    </w:p>
    <w:p w14:paraId="5D72B58C"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12.2投标文件中使用的计量单位除招标文件中有特殊规定外，一律使用中国法定计量单位。</w:t>
      </w:r>
    </w:p>
    <w:p w14:paraId="14ABA5E3"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13. 投标文件构成</w:t>
      </w:r>
    </w:p>
    <w:p w14:paraId="1807A9C4"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13.1投标人编写的投标文件应按第四章“投标文件格式”要求填写。</w:t>
      </w:r>
    </w:p>
    <w:p w14:paraId="790895CC"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13.2投标人同时投多个标段（</w:t>
      </w:r>
      <w:r w:rsidRPr="005F4748">
        <w:rPr>
          <w:rFonts w:ascii="宋体" w:hAnsi="宋体" w:hint="eastAsia"/>
          <w:b/>
          <w:sz w:val="24"/>
        </w:rPr>
        <w:t>若分标段时</w:t>
      </w:r>
      <w:r w:rsidRPr="005F4748">
        <w:rPr>
          <w:rFonts w:ascii="宋体" w:hAnsi="宋体" w:hint="eastAsia"/>
          <w:sz w:val="24"/>
        </w:rPr>
        <w:t>）的，投标文件应按包分别编制，单独上传。</w:t>
      </w:r>
    </w:p>
    <w:p w14:paraId="5967ABE4"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14. 投标文件的格式要求</w:t>
      </w:r>
    </w:p>
    <w:p w14:paraId="793A4289" w14:textId="77777777" w:rsidR="00A1382B" w:rsidRPr="005F4748" w:rsidRDefault="00000000">
      <w:pPr>
        <w:pStyle w:val="ae"/>
        <w:tabs>
          <w:tab w:val="left" w:pos="3030"/>
        </w:tabs>
        <w:spacing w:line="360" w:lineRule="auto"/>
        <w:rPr>
          <w:rFonts w:hAnsi="宋体" w:hint="eastAsia"/>
          <w:bCs/>
          <w:sz w:val="24"/>
          <w:szCs w:val="24"/>
        </w:rPr>
      </w:pPr>
      <w:r w:rsidRPr="005F4748">
        <w:rPr>
          <w:rFonts w:hAnsi="宋体" w:hint="eastAsia"/>
          <w:sz w:val="24"/>
          <w:szCs w:val="24"/>
        </w:rPr>
        <w:t>14.1投标人应按第四章“</w:t>
      </w:r>
      <w:r w:rsidRPr="005F4748">
        <w:rPr>
          <w:rFonts w:hAnsi="宋体" w:hint="eastAsia"/>
          <w:b/>
          <w:sz w:val="24"/>
          <w:szCs w:val="24"/>
        </w:rPr>
        <w:t>投标文件格式</w:t>
      </w:r>
      <w:r w:rsidRPr="005F4748">
        <w:rPr>
          <w:rFonts w:hAnsi="宋体" w:hint="eastAsia"/>
          <w:sz w:val="24"/>
          <w:szCs w:val="24"/>
        </w:rPr>
        <w:t>”提供的格式完整地填写。</w:t>
      </w:r>
    </w:p>
    <w:p w14:paraId="4B177383"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15. 投标报价</w:t>
      </w:r>
    </w:p>
    <w:p w14:paraId="5DB7383D" w14:textId="77777777" w:rsidR="00A1382B" w:rsidRPr="005F4748" w:rsidRDefault="00000000">
      <w:pPr>
        <w:pStyle w:val="ae"/>
        <w:spacing w:line="360" w:lineRule="auto"/>
        <w:rPr>
          <w:rFonts w:hAnsi="宋体" w:hint="eastAsia"/>
          <w:sz w:val="24"/>
          <w:szCs w:val="24"/>
        </w:rPr>
      </w:pPr>
      <w:r w:rsidRPr="005F4748">
        <w:rPr>
          <w:rFonts w:hAnsi="宋体" w:hint="eastAsia"/>
          <w:b/>
          <w:sz w:val="24"/>
          <w:szCs w:val="24"/>
        </w:rPr>
        <w:t>★</w:t>
      </w:r>
      <w:r w:rsidRPr="005F4748">
        <w:rPr>
          <w:rFonts w:hAnsi="宋体" w:hint="eastAsia"/>
          <w:sz w:val="24"/>
          <w:szCs w:val="24"/>
        </w:rPr>
        <w:t>15.1本项目预算金额及最高限价见“</w:t>
      </w:r>
      <w:r w:rsidRPr="005F4748">
        <w:rPr>
          <w:rFonts w:hAnsi="宋体" w:hint="eastAsia"/>
          <w:b/>
          <w:bCs/>
          <w:sz w:val="24"/>
          <w:szCs w:val="24"/>
        </w:rPr>
        <w:t>投标人须知前附表</w:t>
      </w:r>
      <w:r w:rsidRPr="005F4748">
        <w:rPr>
          <w:rFonts w:hAnsi="宋体" w:hint="eastAsia"/>
          <w:sz w:val="24"/>
          <w:szCs w:val="24"/>
        </w:rPr>
        <w:t>”，若投标人的投标报价超过预算金额或最高限价，</w:t>
      </w:r>
      <w:r w:rsidRPr="005F4748">
        <w:rPr>
          <w:rFonts w:hAnsi="宋体" w:hint="eastAsia"/>
          <w:bCs/>
          <w:sz w:val="24"/>
          <w:szCs w:val="24"/>
        </w:rPr>
        <w:t>按不实质性响应招标文件要求处理</w:t>
      </w:r>
      <w:r w:rsidRPr="005F4748">
        <w:rPr>
          <w:rFonts w:hAnsi="宋体" w:hint="eastAsia"/>
          <w:sz w:val="24"/>
          <w:szCs w:val="24"/>
        </w:rPr>
        <w:t>。</w:t>
      </w:r>
    </w:p>
    <w:p w14:paraId="58F55938"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15.2投标人须就“</w:t>
      </w:r>
      <w:r w:rsidRPr="005F4748">
        <w:rPr>
          <w:rFonts w:hAnsi="宋体" w:hint="eastAsia"/>
          <w:b/>
          <w:sz w:val="24"/>
          <w:szCs w:val="24"/>
        </w:rPr>
        <w:t>货物需求及技术要求</w:t>
      </w:r>
      <w:r w:rsidRPr="005F4748">
        <w:rPr>
          <w:rFonts w:hAnsi="宋体" w:hint="eastAsia"/>
          <w:sz w:val="24"/>
          <w:szCs w:val="24"/>
        </w:rPr>
        <w:t>”中的</w:t>
      </w:r>
      <w:r w:rsidRPr="005F4748">
        <w:rPr>
          <w:rFonts w:hAnsi="宋体" w:hint="eastAsia"/>
          <w:b/>
          <w:bCs/>
          <w:sz w:val="24"/>
          <w:szCs w:val="24"/>
        </w:rPr>
        <w:t>所投货物内容作完整唯一报价</w:t>
      </w:r>
      <w:r w:rsidRPr="005F4748">
        <w:rPr>
          <w:rFonts w:hAnsi="宋体" w:hint="eastAsia"/>
          <w:sz w:val="24"/>
          <w:szCs w:val="24"/>
        </w:rPr>
        <w:t>。</w:t>
      </w:r>
    </w:p>
    <w:p w14:paraId="576CAA1C"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15.3</w:t>
      </w:r>
      <w:r w:rsidRPr="005F4748">
        <w:rPr>
          <w:rFonts w:hAnsi="宋体"/>
          <w:sz w:val="24"/>
          <w:szCs w:val="24"/>
        </w:rPr>
        <w:t>投标人应依据招标文件的要求及有关资料，按国家或行业现行技术经济标准、定额及规范，自行测算出满足招标要求的投标货物的竞争性报价。</w:t>
      </w:r>
      <w:r w:rsidRPr="005F4748">
        <w:rPr>
          <w:rFonts w:hAnsi="宋体" w:hint="eastAsia"/>
          <w:b/>
          <w:sz w:val="24"/>
          <w:szCs w:val="24"/>
        </w:rPr>
        <w:t>投标报价</w:t>
      </w:r>
      <w:r w:rsidRPr="005F4748">
        <w:rPr>
          <w:rFonts w:hAnsi="宋体" w:hint="eastAsia"/>
          <w:bCs/>
          <w:sz w:val="24"/>
          <w:szCs w:val="24"/>
        </w:rPr>
        <w:t>包括但不仅限于货物的出厂价、辅助线材费用、摄像头支架费用、综合布线费用、接入云平台的相关费用、包装费用、运杂费用、安装调试费用、人员服务费用、技术服务费、验收合格所需的相关费用、保证期内缺陷的修复补救费用、售后服务费用、移机服务费用、市场价格变化的风险费用、利润、税金等的总和，该报价应考虑市场风险、政策性风险、汇率风险等因素，并能保证投标人完成履行合同所需的全部工作，为</w:t>
      </w:r>
      <w:r w:rsidRPr="005F4748">
        <w:rPr>
          <w:rFonts w:hAnsi="宋体" w:hint="eastAsia"/>
          <w:b/>
          <w:sz w:val="24"/>
          <w:szCs w:val="24"/>
        </w:rPr>
        <w:t>包干总价</w:t>
      </w:r>
      <w:r w:rsidRPr="005F4748">
        <w:rPr>
          <w:rFonts w:hAnsi="宋体" w:hint="eastAsia"/>
          <w:bCs/>
          <w:sz w:val="24"/>
          <w:szCs w:val="24"/>
        </w:rPr>
        <w:t>。</w:t>
      </w:r>
      <w:r w:rsidRPr="005F4748">
        <w:rPr>
          <w:rFonts w:hAnsi="宋体"/>
          <w:sz w:val="24"/>
          <w:szCs w:val="24"/>
        </w:rPr>
        <w:t>此价格在合同</w:t>
      </w:r>
      <w:r w:rsidRPr="005F4748">
        <w:rPr>
          <w:rFonts w:hAnsi="宋体" w:hint="eastAsia"/>
          <w:sz w:val="24"/>
          <w:szCs w:val="24"/>
        </w:rPr>
        <w:t>签订后</w:t>
      </w:r>
      <w:r w:rsidRPr="005F4748">
        <w:rPr>
          <w:rFonts w:hAnsi="宋体"/>
          <w:sz w:val="24"/>
          <w:szCs w:val="24"/>
        </w:rPr>
        <w:t>将不</w:t>
      </w:r>
      <w:r w:rsidRPr="005F4748">
        <w:rPr>
          <w:rFonts w:hAnsi="宋体" w:hint="eastAsia"/>
          <w:sz w:val="24"/>
          <w:szCs w:val="24"/>
        </w:rPr>
        <w:t>作</w:t>
      </w:r>
      <w:r w:rsidRPr="005F4748">
        <w:rPr>
          <w:rFonts w:hAnsi="宋体"/>
          <w:sz w:val="24"/>
          <w:szCs w:val="24"/>
        </w:rPr>
        <w:t>调整。</w:t>
      </w:r>
    </w:p>
    <w:p w14:paraId="7EC6DC2B" w14:textId="77777777" w:rsidR="00A1382B" w:rsidRPr="005F4748" w:rsidRDefault="00000000">
      <w:pPr>
        <w:pStyle w:val="ae"/>
        <w:spacing w:line="360" w:lineRule="auto"/>
        <w:rPr>
          <w:rFonts w:hAnsi="宋体" w:hint="eastAsia"/>
          <w:sz w:val="24"/>
          <w:szCs w:val="24"/>
        </w:rPr>
      </w:pPr>
      <w:r w:rsidRPr="005F4748">
        <w:rPr>
          <w:rFonts w:hAnsi="宋体"/>
          <w:sz w:val="24"/>
          <w:szCs w:val="24"/>
        </w:rPr>
        <w:t>1</w:t>
      </w:r>
      <w:r w:rsidRPr="005F4748">
        <w:rPr>
          <w:rFonts w:hAnsi="宋体" w:hint="eastAsia"/>
          <w:sz w:val="24"/>
          <w:szCs w:val="24"/>
        </w:rPr>
        <w:t>5</w:t>
      </w:r>
      <w:r w:rsidRPr="005F4748">
        <w:rPr>
          <w:rFonts w:hAnsi="宋体"/>
          <w:sz w:val="24"/>
          <w:szCs w:val="24"/>
        </w:rPr>
        <w:t>.</w:t>
      </w:r>
      <w:r w:rsidRPr="005F4748">
        <w:rPr>
          <w:rFonts w:hAnsi="宋体" w:hint="eastAsia"/>
          <w:sz w:val="24"/>
          <w:szCs w:val="24"/>
        </w:rPr>
        <w:t>4投标产品</w:t>
      </w:r>
      <w:r w:rsidRPr="005F4748">
        <w:rPr>
          <w:rFonts w:hAnsi="宋体"/>
          <w:sz w:val="24"/>
          <w:szCs w:val="24"/>
        </w:rPr>
        <w:t>的</w:t>
      </w:r>
      <w:r w:rsidRPr="005F4748">
        <w:rPr>
          <w:rFonts w:hAnsi="宋体"/>
          <w:b/>
          <w:sz w:val="24"/>
          <w:szCs w:val="24"/>
        </w:rPr>
        <w:t>出厂价</w:t>
      </w:r>
      <w:r w:rsidRPr="005F4748">
        <w:rPr>
          <w:rFonts w:hAnsi="宋体"/>
          <w:sz w:val="24"/>
          <w:szCs w:val="24"/>
        </w:rPr>
        <w:t>指制造厂生产的，满足招标要求及符合国家质量检测标准的</w:t>
      </w:r>
      <w:r w:rsidRPr="005F4748">
        <w:rPr>
          <w:rFonts w:hAnsi="宋体" w:hint="eastAsia"/>
          <w:sz w:val="24"/>
          <w:szCs w:val="24"/>
        </w:rPr>
        <w:t>产品</w:t>
      </w:r>
      <w:r w:rsidRPr="005F4748">
        <w:rPr>
          <w:rFonts w:hAnsi="宋体"/>
          <w:sz w:val="24"/>
          <w:szCs w:val="24"/>
        </w:rPr>
        <w:t>价格。包括但不仅限于产品的设计费、投标人为取得生产制造投标</w:t>
      </w:r>
      <w:r w:rsidRPr="005F4748">
        <w:rPr>
          <w:rFonts w:hAnsi="宋体" w:hint="eastAsia"/>
          <w:sz w:val="24"/>
          <w:szCs w:val="24"/>
        </w:rPr>
        <w:t>产品</w:t>
      </w:r>
      <w:r w:rsidRPr="005F4748">
        <w:rPr>
          <w:rFonts w:hAnsi="宋体"/>
          <w:sz w:val="24"/>
          <w:szCs w:val="24"/>
        </w:rPr>
        <w:t>所需的</w:t>
      </w:r>
      <w:r w:rsidRPr="005F4748">
        <w:rPr>
          <w:rFonts w:hAnsi="宋体" w:hint="eastAsia"/>
          <w:sz w:val="24"/>
          <w:szCs w:val="24"/>
        </w:rPr>
        <w:t>软硬件产品</w:t>
      </w:r>
      <w:r w:rsidRPr="005F4748">
        <w:rPr>
          <w:rFonts w:hAnsi="宋体"/>
          <w:sz w:val="24"/>
          <w:szCs w:val="24"/>
        </w:rPr>
        <w:t>和技术资料的费用、</w:t>
      </w:r>
      <w:r w:rsidRPr="005F4748">
        <w:rPr>
          <w:rFonts w:hAnsi="宋体" w:hint="eastAsia"/>
          <w:sz w:val="24"/>
          <w:szCs w:val="24"/>
        </w:rPr>
        <w:t>人工费、</w:t>
      </w:r>
      <w:r w:rsidRPr="005F4748">
        <w:rPr>
          <w:rFonts w:hAnsi="宋体"/>
          <w:sz w:val="24"/>
          <w:szCs w:val="24"/>
        </w:rPr>
        <w:t>包装费、利润和税金等费用。</w:t>
      </w:r>
    </w:p>
    <w:p w14:paraId="2DF96252" w14:textId="77777777" w:rsidR="00A1382B" w:rsidRPr="005F4748" w:rsidRDefault="00000000">
      <w:pPr>
        <w:pStyle w:val="ae"/>
        <w:spacing w:line="360" w:lineRule="auto"/>
        <w:rPr>
          <w:rFonts w:hAnsi="宋体" w:hint="eastAsia"/>
          <w:sz w:val="24"/>
          <w:szCs w:val="24"/>
        </w:rPr>
      </w:pPr>
      <w:r w:rsidRPr="005F4748">
        <w:rPr>
          <w:rFonts w:hAnsi="宋体"/>
          <w:sz w:val="24"/>
          <w:szCs w:val="24"/>
        </w:rPr>
        <w:lastRenderedPageBreak/>
        <w:t>1</w:t>
      </w:r>
      <w:r w:rsidRPr="005F4748">
        <w:rPr>
          <w:rFonts w:hAnsi="宋体" w:hint="eastAsia"/>
          <w:sz w:val="24"/>
          <w:szCs w:val="24"/>
        </w:rPr>
        <w:t>5</w:t>
      </w:r>
      <w:r w:rsidRPr="005F4748">
        <w:rPr>
          <w:rFonts w:hAnsi="宋体"/>
          <w:sz w:val="24"/>
          <w:szCs w:val="24"/>
        </w:rPr>
        <w:t>.</w:t>
      </w:r>
      <w:r w:rsidRPr="005F4748">
        <w:rPr>
          <w:rFonts w:hAnsi="宋体" w:hint="eastAsia"/>
          <w:sz w:val="24"/>
          <w:szCs w:val="24"/>
        </w:rPr>
        <w:t>5</w:t>
      </w:r>
      <w:r w:rsidRPr="005F4748">
        <w:rPr>
          <w:rFonts w:hAnsi="宋体"/>
          <w:sz w:val="24"/>
          <w:szCs w:val="24"/>
        </w:rPr>
        <w:t>项目特别要求的备品备件，指按“</w:t>
      </w:r>
      <w:r w:rsidRPr="005F4748">
        <w:rPr>
          <w:rFonts w:hAnsi="宋体"/>
          <w:b/>
          <w:sz w:val="24"/>
          <w:szCs w:val="24"/>
        </w:rPr>
        <w:t>投标人须知前附表</w:t>
      </w:r>
      <w:r w:rsidRPr="005F4748">
        <w:rPr>
          <w:rFonts w:hAnsi="宋体"/>
          <w:sz w:val="24"/>
          <w:szCs w:val="24"/>
        </w:rPr>
        <w:t>”</w:t>
      </w:r>
      <w:r w:rsidRPr="005F4748">
        <w:rPr>
          <w:rFonts w:hAnsi="宋体"/>
          <w:bCs/>
          <w:sz w:val="24"/>
          <w:szCs w:val="24"/>
        </w:rPr>
        <w:t>的要求</w:t>
      </w:r>
      <w:r w:rsidRPr="005F4748">
        <w:rPr>
          <w:rFonts w:hAnsi="宋体"/>
          <w:sz w:val="24"/>
          <w:szCs w:val="24"/>
        </w:rPr>
        <w:t>提供规定</w:t>
      </w:r>
      <w:r w:rsidRPr="005F4748">
        <w:rPr>
          <w:rFonts w:hAnsi="宋体" w:hint="eastAsia"/>
          <w:sz w:val="24"/>
          <w:szCs w:val="24"/>
        </w:rPr>
        <w:t>时间</w:t>
      </w:r>
      <w:r w:rsidRPr="005F4748">
        <w:rPr>
          <w:rFonts w:hAnsi="宋体"/>
          <w:sz w:val="24"/>
          <w:szCs w:val="24"/>
        </w:rPr>
        <w:t>内所需的备品备件清单和报价。</w:t>
      </w:r>
    </w:p>
    <w:p w14:paraId="533DB1A4" w14:textId="77777777" w:rsidR="00A1382B" w:rsidRPr="005F4748" w:rsidRDefault="00000000">
      <w:pPr>
        <w:pStyle w:val="ae"/>
        <w:spacing w:line="360" w:lineRule="auto"/>
        <w:rPr>
          <w:rFonts w:hAnsi="宋体" w:hint="eastAsia"/>
          <w:sz w:val="24"/>
          <w:szCs w:val="24"/>
        </w:rPr>
      </w:pPr>
      <w:r w:rsidRPr="005F4748">
        <w:rPr>
          <w:rFonts w:hAnsi="宋体"/>
          <w:sz w:val="24"/>
          <w:szCs w:val="24"/>
        </w:rPr>
        <w:t>1</w:t>
      </w:r>
      <w:r w:rsidRPr="005F4748">
        <w:rPr>
          <w:rFonts w:hAnsi="宋体" w:hint="eastAsia"/>
          <w:sz w:val="24"/>
          <w:szCs w:val="24"/>
        </w:rPr>
        <w:t>5</w:t>
      </w:r>
      <w:r w:rsidRPr="005F4748">
        <w:rPr>
          <w:rFonts w:hAnsi="宋体"/>
          <w:sz w:val="24"/>
          <w:szCs w:val="24"/>
        </w:rPr>
        <w:t>.</w:t>
      </w:r>
      <w:r w:rsidRPr="005F4748">
        <w:rPr>
          <w:rFonts w:hAnsi="宋体" w:hint="eastAsia"/>
          <w:sz w:val="24"/>
          <w:szCs w:val="24"/>
        </w:rPr>
        <w:t>6</w:t>
      </w:r>
      <w:r w:rsidRPr="005F4748">
        <w:rPr>
          <w:rFonts w:hAnsi="宋体"/>
          <w:sz w:val="24"/>
          <w:szCs w:val="24"/>
        </w:rPr>
        <w:t>进口组部件、元器件或全进口产品的全部费用须折合成人民币报价，并注明进口件的原产地，交货时需提供商检证明。汇率风险由投标人自行承担。</w:t>
      </w:r>
    </w:p>
    <w:p w14:paraId="00D4AFDB" w14:textId="77777777" w:rsidR="00A1382B" w:rsidRPr="005F4748" w:rsidRDefault="00000000">
      <w:pPr>
        <w:pStyle w:val="ae"/>
        <w:spacing w:line="360" w:lineRule="auto"/>
        <w:rPr>
          <w:rFonts w:hAnsi="宋体" w:hint="eastAsia"/>
          <w:sz w:val="24"/>
          <w:szCs w:val="24"/>
        </w:rPr>
      </w:pPr>
      <w:r w:rsidRPr="005F4748">
        <w:rPr>
          <w:rFonts w:hAnsi="宋体"/>
          <w:bCs/>
          <w:sz w:val="24"/>
          <w:szCs w:val="24"/>
        </w:rPr>
        <w:t>1</w:t>
      </w:r>
      <w:r w:rsidRPr="005F4748">
        <w:rPr>
          <w:rFonts w:hAnsi="宋体" w:hint="eastAsia"/>
          <w:bCs/>
          <w:sz w:val="24"/>
          <w:szCs w:val="24"/>
        </w:rPr>
        <w:t>5</w:t>
      </w:r>
      <w:r w:rsidRPr="005F4748">
        <w:rPr>
          <w:rFonts w:hAnsi="宋体"/>
          <w:bCs/>
          <w:sz w:val="24"/>
          <w:szCs w:val="24"/>
        </w:rPr>
        <w:t>.</w:t>
      </w:r>
      <w:r w:rsidRPr="005F4748">
        <w:rPr>
          <w:rFonts w:hAnsi="宋体" w:hint="eastAsia"/>
          <w:bCs/>
          <w:sz w:val="24"/>
          <w:szCs w:val="24"/>
        </w:rPr>
        <w:t>7</w:t>
      </w:r>
      <w:r w:rsidRPr="005F4748">
        <w:rPr>
          <w:rFonts w:hAnsi="宋体"/>
          <w:b/>
          <w:sz w:val="24"/>
          <w:szCs w:val="24"/>
        </w:rPr>
        <w:t>运杂费用</w:t>
      </w:r>
      <w:r w:rsidRPr="005F4748">
        <w:rPr>
          <w:rFonts w:hAnsi="宋体"/>
          <w:sz w:val="24"/>
          <w:szCs w:val="24"/>
        </w:rPr>
        <w:t>：即投标货物到项目地点前的所有费用，包括铁路或公路运费、提货及转运费用、短途运费、包装费、装卸费用、加固费用、保险费等。</w:t>
      </w:r>
    </w:p>
    <w:p w14:paraId="7A6B1EC6" w14:textId="77777777" w:rsidR="00A1382B" w:rsidRPr="005F4748" w:rsidRDefault="00000000">
      <w:pPr>
        <w:pStyle w:val="ae"/>
        <w:spacing w:line="360" w:lineRule="auto"/>
        <w:rPr>
          <w:rFonts w:hAnsi="宋体" w:hint="eastAsia"/>
          <w:sz w:val="24"/>
          <w:szCs w:val="24"/>
        </w:rPr>
      </w:pPr>
      <w:r w:rsidRPr="005F4748">
        <w:rPr>
          <w:rFonts w:hAnsi="宋体"/>
          <w:sz w:val="24"/>
          <w:szCs w:val="24"/>
        </w:rPr>
        <w:t>1</w:t>
      </w:r>
      <w:r w:rsidRPr="005F4748">
        <w:rPr>
          <w:rFonts w:hAnsi="宋体" w:hint="eastAsia"/>
          <w:sz w:val="24"/>
          <w:szCs w:val="24"/>
        </w:rPr>
        <w:t>5</w:t>
      </w:r>
      <w:r w:rsidRPr="005F4748">
        <w:rPr>
          <w:rFonts w:hAnsi="宋体"/>
          <w:sz w:val="24"/>
          <w:szCs w:val="24"/>
        </w:rPr>
        <w:t>.</w:t>
      </w:r>
      <w:r w:rsidRPr="005F4748">
        <w:rPr>
          <w:rFonts w:hAnsi="宋体" w:hint="eastAsia"/>
          <w:sz w:val="24"/>
          <w:szCs w:val="24"/>
        </w:rPr>
        <w:t>8</w:t>
      </w:r>
      <w:r w:rsidRPr="005F4748">
        <w:rPr>
          <w:rFonts w:hAnsi="宋体"/>
          <w:b/>
          <w:sz w:val="24"/>
          <w:szCs w:val="24"/>
        </w:rPr>
        <w:t>技术服务费用</w:t>
      </w:r>
      <w:r w:rsidRPr="005F4748">
        <w:rPr>
          <w:rFonts w:hAnsi="宋体"/>
          <w:sz w:val="24"/>
          <w:szCs w:val="24"/>
        </w:rPr>
        <w:t>包括：设计联络费用</w:t>
      </w:r>
      <w:r w:rsidRPr="005F4748">
        <w:rPr>
          <w:rFonts w:hAnsi="宋体" w:hint="eastAsia"/>
          <w:sz w:val="24"/>
          <w:szCs w:val="24"/>
        </w:rPr>
        <w:t>（若有）</w:t>
      </w:r>
      <w:r w:rsidRPr="005F4748">
        <w:rPr>
          <w:rFonts w:hAnsi="宋体"/>
          <w:sz w:val="24"/>
          <w:szCs w:val="24"/>
        </w:rPr>
        <w:t>、现场服务（包括指导安装和调试费用）和人员培训的费用</w:t>
      </w:r>
      <w:r w:rsidRPr="005F4748">
        <w:rPr>
          <w:rFonts w:hAnsi="宋体" w:hint="eastAsia"/>
          <w:sz w:val="24"/>
          <w:szCs w:val="24"/>
        </w:rPr>
        <w:t>、技术资料费</w:t>
      </w:r>
      <w:r w:rsidRPr="005F4748">
        <w:rPr>
          <w:rFonts w:hAnsi="宋体"/>
          <w:sz w:val="24"/>
          <w:szCs w:val="24"/>
        </w:rPr>
        <w:t>以及技术咨询协调费用等。技术服务费用应按“</w:t>
      </w:r>
      <w:r w:rsidRPr="005F4748">
        <w:rPr>
          <w:rFonts w:hAnsi="宋体"/>
          <w:b/>
          <w:sz w:val="24"/>
          <w:szCs w:val="24"/>
        </w:rPr>
        <w:t>投标人须知前附表</w:t>
      </w:r>
      <w:r w:rsidRPr="005F4748">
        <w:rPr>
          <w:rFonts w:hAnsi="宋体"/>
          <w:sz w:val="24"/>
          <w:szCs w:val="24"/>
        </w:rPr>
        <w:t>”</w:t>
      </w:r>
      <w:r w:rsidRPr="005F4748">
        <w:rPr>
          <w:rFonts w:hAnsi="宋体"/>
          <w:bCs/>
          <w:sz w:val="24"/>
          <w:szCs w:val="24"/>
        </w:rPr>
        <w:t>的要求报价</w:t>
      </w:r>
      <w:r w:rsidRPr="005F4748">
        <w:rPr>
          <w:rFonts w:hAnsi="宋体"/>
          <w:sz w:val="24"/>
          <w:szCs w:val="24"/>
        </w:rPr>
        <w:t>。</w:t>
      </w:r>
    </w:p>
    <w:p w14:paraId="7A88974D"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16. 投标货币</w:t>
      </w:r>
    </w:p>
    <w:p w14:paraId="652156A3" w14:textId="77777777" w:rsidR="00A1382B" w:rsidRPr="005F4748" w:rsidRDefault="00000000">
      <w:pPr>
        <w:pStyle w:val="ae"/>
        <w:spacing w:line="360" w:lineRule="auto"/>
        <w:rPr>
          <w:rFonts w:hAnsi="宋体" w:hint="eastAsia"/>
          <w:bCs/>
          <w:sz w:val="24"/>
          <w:szCs w:val="24"/>
        </w:rPr>
      </w:pPr>
      <w:r w:rsidRPr="005F4748">
        <w:rPr>
          <w:rFonts w:hAnsi="宋体" w:hint="eastAsia"/>
          <w:sz w:val="24"/>
          <w:szCs w:val="24"/>
        </w:rPr>
        <w:t>16.1投标以人民币报价。</w:t>
      </w:r>
    </w:p>
    <w:p w14:paraId="4B059A2F"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17. 投标文件有效期</w:t>
      </w:r>
    </w:p>
    <w:p w14:paraId="30F8D74A"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17.1</w:t>
      </w:r>
      <w:r w:rsidRPr="005F4748">
        <w:rPr>
          <w:rFonts w:hAnsi="宋体"/>
          <w:sz w:val="24"/>
          <w:szCs w:val="24"/>
        </w:rPr>
        <w:t>在“</w:t>
      </w:r>
      <w:r w:rsidRPr="005F4748">
        <w:rPr>
          <w:rFonts w:hAnsi="宋体"/>
          <w:b/>
          <w:bCs/>
          <w:sz w:val="24"/>
          <w:szCs w:val="24"/>
        </w:rPr>
        <w:t>投标人须知前附表</w:t>
      </w:r>
      <w:r w:rsidRPr="005F4748">
        <w:rPr>
          <w:rFonts w:hAnsi="宋体"/>
          <w:sz w:val="24"/>
          <w:szCs w:val="24"/>
        </w:rPr>
        <w:t>”规定的投标有效期内，投标人不得要求撤销或修改其投标文件。</w:t>
      </w:r>
    </w:p>
    <w:p w14:paraId="55680008" w14:textId="77777777" w:rsidR="00A1382B" w:rsidRPr="005F4748" w:rsidRDefault="00000000">
      <w:pPr>
        <w:spacing w:line="360" w:lineRule="auto"/>
        <w:jc w:val="left"/>
        <w:rPr>
          <w:rFonts w:ascii="宋体" w:hAnsi="宋体" w:hint="eastAsia"/>
          <w:sz w:val="24"/>
        </w:rPr>
      </w:pPr>
      <w:r w:rsidRPr="005F4748">
        <w:rPr>
          <w:rFonts w:hAnsi="宋体" w:hint="eastAsia"/>
          <w:b/>
          <w:sz w:val="24"/>
        </w:rPr>
        <w:t>★</w:t>
      </w:r>
      <w:r w:rsidRPr="005F4748">
        <w:rPr>
          <w:rFonts w:ascii="宋体" w:hAnsi="宋体" w:hint="eastAsia"/>
          <w:sz w:val="24"/>
        </w:rPr>
        <w:t>17.2投标有效期从提交投标文件的截止之日起算。投标文件中承诺的投标有效期应当不少于招标文件中载明的投标有效期。投标有效期内投标人撤销投标文件的，采购代理机构可以不退还投标保证金。</w:t>
      </w:r>
    </w:p>
    <w:p w14:paraId="11D61E0F"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17.3在</w:t>
      </w:r>
      <w:r w:rsidRPr="005F4748">
        <w:rPr>
          <w:rFonts w:ascii="宋体" w:hAnsi="宋体"/>
          <w:sz w:val="24"/>
        </w:rPr>
        <w:t>特殊情况需要延长投标有效期的，</w:t>
      </w:r>
      <w:r w:rsidRPr="005F4748">
        <w:rPr>
          <w:rFonts w:ascii="宋体" w:hAnsi="宋体" w:hint="eastAsia"/>
          <w:sz w:val="24"/>
        </w:rPr>
        <w:t>采购人</w:t>
      </w:r>
      <w:r w:rsidRPr="005F4748">
        <w:rPr>
          <w:rFonts w:ascii="宋体" w:hAnsi="宋体"/>
          <w:sz w:val="24"/>
        </w:rPr>
        <w:t>以书面形式通知所有投标人延长投标有效期。投标人同意延长的，应相应延长其投标保证金的有效期，但不得要求或被允许修改或撤销其投标文件；投标人拒绝延长的，其投标</w:t>
      </w:r>
      <w:r w:rsidRPr="005F4748">
        <w:rPr>
          <w:rFonts w:ascii="宋体" w:hAnsi="宋体" w:hint="eastAsia"/>
          <w:sz w:val="24"/>
        </w:rPr>
        <w:t>文件</w:t>
      </w:r>
      <w:r w:rsidRPr="005F4748">
        <w:rPr>
          <w:rFonts w:ascii="宋体" w:hAnsi="宋体"/>
          <w:sz w:val="24"/>
        </w:rPr>
        <w:t>失效，但投标人有权收回其投标保证金。</w:t>
      </w:r>
    </w:p>
    <w:p w14:paraId="5E4BCF2F"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1</w:t>
      </w:r>
      <w:r w:rsidRPr="005F4748">
        <w:rPr>
          <w:rFonts w:ascii="宋体" w:hAnsi="宋体"/>
          <w:b/>
          <w:sz w:val="24"/>
        </w:rPr>
        <w:t>8</w:t>
      </w:r>
      <w:r w:rsidRPr="005F4748">
        <w:rPr>
          <w:rFonts w:ascii="宋体" w:hAnsi="宋体" w:hint="eastAsia"/>
          <w:b/>
          <w:sz w:val="24"/>
        </w:rPr>
        <w:t>.分包</w:t>
      </w:r>
    </w:p>
    <w:p w14:paraId="1D581E96" w14:textId="77777777" w:rsidR="00A1382B" w:rsidRPr="005F4748" w:rsidRDefault="00000000">
      <w:pPr>
        <w:spacing w:line="360" w:lineRule="auto"/>
        <w:jc w:val="left"/>
        <w:rPr>
          <w:rFonts w:ascii="inherit" w:hAnsi="inherit" w:cs="宋体" w:hint="eastAsia"/>
          <w:kern w:val="0"/>
          <w:sz w:val="24"/>
        </w:rPr>
      </w:pPr>
      <w:r w:rsidRPr="005F4748">
        <w:rPr>
          <w:rFonts w:hAnsi="宋体" w:hint="eastAsia"/>
          <w:sz w:val="24"/>
        </w:rPr>
        <w:t>1</w:t>
      </w:r>
      <w:r w:rsidRPr="005F4748">
        <w:rPr>
          <w:rFonts w:hAnsi="宋体"/>
          <w:sz w:val="24"/>
        </w:rPr>
        <w:t>8</w:t>
      </w:r>
      <w:r w:rsidRPr="005F4748">
        <w:rPr>
          <w:rFonts w:hAnsi="宋体" w:hint="eastAsia"/>
          <w:sz w:val="24"/>
        </w:rPr>
        <w:t>.1</w:t>
      </w:r>
      <w:r w:rsidRPr="005F4748">
        <w:rPr>
          <w:rFonts w:hAnsi="宋体"/>
          <w:sz w:val="24"/>
        </w:rPr>
        <w:t>“投标人须知前附表”规定</w:t>
      </w:r>
      <w:r w:rsidRPr="005F4748">
        <w:rPr>
          <w:rFonts w:hAnsi="宋体" w:hint="eastAsia"/>
          <w:sz w:val="24"/>
        </w:rPr>
        <w:t>允许分包的项目，投标人在中标后只能将项目的非主体、</w:t>
      </w:r>
      <w:r w:rsidRPr="005F4748">
        <w:rPr>
          <w:rFonts w:ascii="inherit" w:hAnsi="inherit" w:cs="宋体"/>
          <w:kern w:val="0"/>
          <w:sz w:val="24"/>
        </w:rPr>
        <w:t>非关键性工作分包</w:t>
      </w:r>
      <w:r w:rsidRPr="005F4748">
        <w:rPr>
          <w:rFonts w:ascii="inherit" w:hAnsi="inherit" w:cs="宋体" w:hint="eastAsia"/>
          <w:kern w:val="0"/>
          <w:sz w:val="24"/>
        </w:rPr>
        <w:t>。投标人</w:t>
      </w:r>
      <w:r w:rsidRPr="005F4748">
        <w:rPr>
          <w:rFonts w:ascii="inherit" w:hAnsi="inherit" w:cs="宋体"/>
          <w:kern w:val="0"/>
          <w:sz w:val="24"/>
        </w:rPr>
        <w:t>应当在投标文件中载明分包承担主体，分包承担主体应当具备相应资质条件且不得再次分包。</w:t>
      </w:r>
    </w:p>
    <w:p w14:paraId="589A122B" w14:textId="77777777" w:rsidR="00A1382B" w:rsidRPr="005F4748" w:rsidRDefault="00000000">
      <w:pPr>
        <w:spacing w:line="360" w:lineRule="auto"/>
        <w:jc w:val="left"/>
        <w:rPr>
          <w:rFonts w:hAnsi="宋体" w:hint="eastAsia"/>
          <w:sz w:val="24"/>
        </w:rPr>
      </w:pPr>
      <w:r w:rsidRPr="005F4748">
        <w:rPr>
          <w:rFonts w:ascii="inherit" w:hAnsi="inherit" w:cs="宋体" w:hint="eastAsia"/>
          <w:b/>
          <w:kern w:val="0"/>
          <w:sz w:val="24"/>
        </w:rPr>
        <w:t xml:space="preserve">19. </w:t>
      </w:r>
      <w:r w:rsidRPr="005F4748">
        <w:rPr>
          <w:rFonts w:ascii="inherit" w:hAnsi="inherit" w:cs="宋体"/>
          <w:b/>
          <w:kern w:val="0"/>
          <w:sz w:val="24"/>
        </w:rPr>
        <w:t>投标人应当遵循公平竞争的原则，不得恶意串通，不得妨碍其他投标人的竞争行为，不得损害采购人或者其他投标人的合法权益</w:t>
      </w:r>
      <w:r w:rsidRPr="005F4748">
        <w:rPr>
          <w:rFonts w:ascii="inherit" w:hAnsi="inherit" w:cs="宋体"/>
          <w:kern w:val="0"/>
          <w:sz w:val="24"/>
        </w:rPr>
        <w:t>。</w:t>
      </w:r>
    </w:p>
    <w:p w14:paraId="29B7E5DF" w14:textId="77777777" w:rsidR="00A1382B" w:rsidRPr="005F4748" w:rsidRDefault="00000000">
      <w:pPr>
        <w:spacing w:line="360" w:lineRule="auto"/>
        <w:jc w:val="left"/>
        <w:rPr>
          <w:rFonts w:ascii="宋体" w:hAnsi="宋体" w:hint="eastAsia"/>
          <w:b/>
          <w:sz w:val="24"/>
        </w:rPr>
      </w:pPr>
      <w:r w:rsidRPr="005F4748">
        <w:rPr>
          <w:rFonts w:ascii="宋体" w:hAnsi="宋体"/>
          <w:b/>
          <w:sz w:val="24"/>
        </w:rPr>
        <w:t>20</w:t>
      </w:r>
      <w:r w:rsidRPr="005F4748">
        <w:rPr>
          <w:rFonts w:ascii="宋体" w:hAnsi="宋体" w:hint="eastAsia"/>
          <w:b/>
          <w:sz w:val="24"/>
        </w:rPr>
        <w:t>. 投标文件的编制</w:t>
      </w:r>
    </w:p>
    <w:p w14:paraId="0EFA6538"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20.1投标文件全部采用电子文档，投标人应安装客户端软件—“政采云电子交易客户</w:t>
      </w:r>
      <w:r w:rsidRPr="005F4748">
        <w:rPr>
          <w:rFonts w:hAnsi="宋体" w:hint="eastAsia"/>
          <w:sz w:val="24"/>
          <w:szCs w:val="24"/>
        </w:rPr>
        <w:lastRenderedPageBreak/>
        <w:t>端”，并按照招标文件和政采云电子交易平台的要求编制，编制后应进行电子签名及加密。</w:t>
      </w:r>
    </w:p>
    <w:p w14:paraId="3709DA94"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★20.2如投标人提交的电子标书不符合20.1要求或开标时无法读取导入或解密，其投标文件将不予受理。</w:t>
      </w:r>
    </w:p>
    <w:p w14:paraId="10133350"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20.3投标文件应尽量避免涂改、行间插字或删除。如果出现上述情况，改动之处应加盖单位章或由投标人的法定代表人/单位负责人（签名或盖章）确认。</w:t>
      </w:r>
    </w:p>
    <w:p w14:paraId="4BA44BD8" w14:textId="77777777" w:rsidR="00A1382B" w:rsidRPr="005F4748" w:rsidRDefault="00000000">
      <w:pPr>
        <w:spacing w:line="360" w:lineRule="auto"/>
        <w:jc w:val="left"/>
        <w:rPr>
          <w:rFonts w:ascii="宋体" w:hAnsi="宋体" w:hint="eastAsia"/>
          <w:sz w:val="24"/>
        </w:rPr>
      </w:pPr>
      <w:r w:rsidRPr="005F4748">
        <w:rPr>
          <w:rFonts w:ascii="宋体" w:hAnsi="宋体" w:hint="eastAsia"/>
          <w:b/>
          <w:sz w:val="24"/>
        </w:rPr>
        <w:t>★</w:t>
      </w:r>
      <w:r w:rsidRPr="005F4748">
        <w:rPr>
          <w:rFonts w:ascii="宋体" w:hAnsi="宋体"/>
          <w:sz w:val="24"/>
        </w:rPr>
        <w:t>20</w:t>
      </w:r>
      <w:r w:rsidRPr="005F4748">
        <w:rPr>
          <w:rFonts w:ascii="宋体" w:hAnsi="宋体" w:hint="eastAsia"/>
          <w:sz w:val="24"/>
        </w:rPr>
        <w:t>.4关键内容字迹潦草、表达不清、未按要求填写而导致非唯一理解，视为未实质性响应招标文件的投标文件。</w:t>
      </w:r>
    </w:p>
    <w:p w14:paraId="78FE77C1" w14:textId="77777777" w:rsidR="00A1382B" w:rsidRPr="005F4748" w:rsidRDefault="00000000">
      <w:pPr>
        <w:spacing w:line="360" w:lineRule="auto"/>
        <w:rPr>
          <w:rFonts w:ascii="宋体" w:hAnsi="宋体" w:hint="eastAsia"/>
          <w:bCs/>
          <w:sz w:val="24"/>
        </w:rPr>
      </w:pPr>
      <w:r w:rsidRPr="005F4748">
        <w:rPr>
          <w:rFonts w:ascii="宋体" w:hAnsi="宋体"/>
          <w:sz w:val="24"/>
        </w:rPr>
        <w:t>20</w:t>
      </w:r>
      <w:r w:rsidRPr="005F4748">
        <w:rPr>
          <w:rFonts w:ascii="宋体" w:hAnsi="宋体" w:hint="eastAsia"/>
          <w:sz w:val="24"/>
        </w:rPr>
        <w:t>.5投标文件中提</w:t>
      </w:r>
      <w:r w:rsidRPr="005F4748">
        <w:rPr>
          <w:rFonts w:ascii="宋体" w:hAnsi="宋体" w:hint="eastAsia"/>
          <w:bCs/>
          <w:sz w:val="24"/>
        </w:rPr>
        <w:t>供的资料（扫描件），内容必须清晰可辨，若内容模糊，无法辨识，均视为未提供。</w:t>
      </w:r>
    </w:p>
    <w:p w14:paraId="55452298" w14:textId="77777777" w:rsidR="00A1382B" w:rsidRPr="005F4748" w:rsidRDefault="00000000">
      <w:pPr>
        <w:spacing w:line="360" w:lineRule="auto"/>
        <w:jc w:val="left"/>
        <w:rPr>
          <w:rFonts w:ascii="宋体" w:hAnsi="宋体" w:hint="eastAsia"/>
          <w:bCs/>
          <w:sz w:val="24"/>
        </w:rPr>
      </w:pPr>
      <w:r w:rsidRPr="005F4748">
        <w:rPr>
          <w:rFonts w:ascii="宋体" w:hAnsi="宋体" w:hint="eastAsia"/>
          <w:b/>
          <w:sz w:val="24"/>
        </w:rPr>
        <w:t>★</w:t>
      </w:r>
      <w:r w:rsidRPr="005F4748">
        <w:rPr>
          <w:rFonts w:ascii="宋体" w:hAnsi="宋体"/>
          <w:bCs/>
          <w:sz w:val="24"/>
        </w:rPr>
        <w:t>20</w:t>
      </w:r>
      <w:r w:rsidRPr="005F4748">
        <w:rPr>
          <w:rFonts w:ascii="宋体" w:hAnsi="宋体" w:hint="eastAsia"/>
          <w:bCs/>
          <w:sz w:val="24"/>
        </w:rPr>
        <w:t>.6投标文件中对招标文件商务条款及技术要求的应答出现完全或绝大部分复制招标文件要求，属于未如实进行应答的，视为未实质性响应招标文件的投标文件。</w:t>
      </w:r>
    </w:p>
    <w:p w14:paraId="584D083E" w14:textId="77777777" w:rsidR="00A1382B" w:rsidRPr="005F4748" w:rsidRDefault="00000000">
      <w:pPr>
        <w:pStyle w:val="ae"/>
        <w:spacing w:line="360" w:lineRule="auto"/>
        <w:rPr>
          <w:rFonts w:hAnsi="宋体" w:hint="eastAsia"/>
          <w:sz w:val="24"/>
          <w:szCs w:val="24"/>
        </w:rPr>
      </w:pPr>
      <w:r w:rsidRPr="005F4748">
        <w:rPr>
          <w:rFonts w:hAnsi="宋体"/>
          <w:sz w:val="24"/>
          <w:szCs w:val="24"/>
        </w:rPr>
        <w:t>20</w:t>
      </w:r>
      <w:r w:rsidRPr="005F4748">
        <w:rPr>
          <w:rFonts w:hAnsi="宋体" w:hint="eastAsia"/>
          <w:sz w:val="24"/>
          <w:szCs w:val="24"/>
        </w:rPr>
        <w:t>.7投标文件应由法定代表人/单位负责人在凡规定（电子签名）处逐一电子签名（电子签名或电子签章），要求盖章处应盖单位章（电子签章）。</w:t>
      </w:r>
    </w:p>
    <w:p w14:paraId="1E42295D" w14:textId="77777777" w:rsidR="00A1382B" w:rsidRPr="005F4748" w:rsidRDefault="00000000">
      <w:pPr>
        <w:spacing w:line="360" w:lineRule="auto"/>
        <w:jc w:val="left"/>
        <w:rPr>
          <w:rFonts w:ascii="宋体" w:hAnsi="宋体" w:hint="eastAsia"/>
          <w:b/>
          <w:sz w:val="24"/>
        </w:rPr>
      </w:pPr>
      <w:r w:rsidRPr="005F4748">
        <w:rPr>
          <w:rFonts w:ascii="宋体" w:hAnsi="宋体"/>
          <w:b/>
          <w:sz w:val="24"/>
        </w:rPr>
        <w:t>21</w:t>
      </w:r>
      <w:r w:rsidRPr="005F4748">
        <w:rPr>
          <w:rFonts w:ascii="宋体" w:hAnsi="宋体" w:hint="eastAsia"/>
          <w:b/>
          <w:sz w:val="24"/>
        </w:rPr>
        <w:t>. 投标保证金</w:t>
      </w:r>
    </w:p>
    <w:p w14:paraId="6B398B68" w14:textId="77777777" w:rsidR="00A1382B" w:rsidRPr="005F4748" w:rsidRDefault="00000000">
      <w:pPr>
        <w:pStyle w:val="ae"/>
        <w:tabs>
          <w:tab w:val="left" w:pos="710"/>
        </w:tabs>
        <w:spacing w:line="360" w:lineRule="auto"/>
        <w:rPr>
          <w:rFonts w:hAnsi="宋体" w:hint="eastAsia"/>
          <w:sz w:val="24"/>
          <w:szCs w:val="24"/>
        </w:rPr>
      </w:pPr>
      <w:r w:rsidRPr="005F4748">
        <w:rPr>
          <w:rFonts w:hAnsi="宋体"/>
          <w:sz w:val="24"/>
          <w:szCs w:val="24"/>
        </w:rPr>
        <w:t>21</w:t>
      </w:r>
      <w:r w:rsidRPr="005F4748">
        <w:rPr>
          <w:rFonts w:hAnsi="宋体" w:hint="eastAsia"/>
          <w:sz w:val="24"/>
          <w:szCs w:val="24"/>
        </w:rPr>
        <w:t>.1投标保证金为人民币。投标人应在提交投标文件截止时间以前按“</w:t>
      </w:r>
      <w:r w:rsidRPr="005F4748">
        <w:rPr>
          <w:rFonts w:hAnsi="宋体" w:hint="eastAsia"/>
          <w:b/>
          <w:sz w:val="24"/>
          <w:szCs w:val="24"/>
        </w:rPr>
        <w:t>投标人须知前附表</w:t>
      </w:r>
      <w:r w:rsidRPr="005F4748">
        <w:rPr>
          <w:rFonts w:hAnsi="宋体" w:hint="eastAsia"/>
          <w:sz w:val="24"/>
          <w:szCs w:val="24"/>
        </w:rPr>
        <w:t>”的规定提交，并在规定的时间内保持有效。</w:t>
      </w:r>
    </w:p>
    <w:p w14:paraId="19A5FE95" w14:textId="77777777" w:rsidR="00A1382B" w:rsidRPr="005F4748" w:rsidRDefault="00000000">
      <w:pPr>
        <w:pStyle w:val="ae"/>
        <w:spacing w:line="360" w:lineRule="auto"/>
        <w:rPr>
          <w:rFonts w:hAnsi="宋体" w:hint="eastAsia"/>
          <w:sz w:val="24"/>
          <w:szCs w:val="24"/>
        </w:rPr>
      </w:pPr>
      <w:r w:rsidRPr="005F4748">
        <w:rPr>
          <w:rFonts w:hAnsi="宋体"/>
          <w:sz w:val="24"/>
          <w:szCs w:val="24"/>
        </w:rPr>
        <w:t>21</w:t>
      </w:r>
      <w:r w:rsidRPr="005F4748">
        <w:rPr>
          <w:rFonts w:hAnsi="宋体" w:hint="eastAsia"/>
          <w:sz w:val="24"/>
          <w:szCs w:val="24"/>
        </w:rPr>
        <w:t>.2</w:t>
      </w:r>
      <w:r w:rsidRPr="005F4748">
        <w:rPr>
          <w:rFonts w:hAnsi="宋体" w:cs="宋体"/>
          <w:kern w:val="0"/>
          <w:sz w:val="24"/>
          <w:szCs w:val="24"/>
        </w:rPr>
        <w:t>投标人在投标截止时间前撤回已提交的投标文件的，采购代理机构</w:t>
      </w:r>
      <w:r w:rsidRPr="005F4748">
        <w:rPr>
          <w:rFonts w:hAnsi="宋体" w:cs="宋体" w:hint="eastAsia"/>
          <w:kern w:val="0"/>
          <w:sz w:val="24"/>
          <w:szCs w:val="24"/>
        </w:rPr>
        <w:t>将</w:t>
      </w:r>
      <w:r w:rsidRPr="005F4748">
        <w:rPr>
          <w:rFonts w:hAnsi="宋体" w:cs="宋体"/>
          <w:kern w:val="0"/>
          <w:sz w:val="24"/>
          <w:szCs w:val="24"/>
        </w:rPr>
        <w:t>在自收到投标人书面撤回通知之日起</w:t>
      </w:r>
      <w:r w:rsidRPr="005F4748">
        <w:rPr>
          <w:rFonts w:hAnsi="宋体" w:cs="宋体" w:hint="eastAsia"/>
          <w:kern w:val="0"/>
          <w:sz w:val="24"/>
          <w:szCs w:val="24"/>
        </w:rPr>
        <w:t>5</w:t>
      </w:r>
      <w:r w:rsidRPr="005F4748">
        <w:rPr>
          <w:rFonts w:hAnsi="宋体" w:cs="宋体"/>
          <w:kern w:val="0"/>
          <w:sz w:val="24"/>
          <w:szCs w:val="24"/>
        </w:rPr>
        <w:t>个工作日内，退还已收取的投标保证金，但因投标人自身原因导致无法及时退还的除外</w:t>
      </w:r>
      <w:r w:rsidRPr="005F4748">
        <w:rPr>
          <w:rFonts w:hAnsi="宋体" w:hint="eastAsia"/>
          <w:sz w:val="24"/>
          <w:szCs w:val="24"/>
        </w:rPr>
        <w:t>。</w:t>
      </w:r>
    </w:p>
    <w:p w14:paraId="10245FE4" w14:textId="77777777" w:rsidR="00A1382B" w:rsidRPr="005F4748" w:rsidRDefault="00000000">
      <w:pPr>
        <w:pStyle w:val="ae"/>
        <w:spacing w:line="360" w:lineRule="auto"/>
        <w:rPr>
          <w:rFonts w:hAnsi="宋体" w:hint="eastAsia"/>
          <w:sz w:val="24"/>
          <w:szCs w:val="24"/>
        </w:rPr>
      </w:pPr>
      <w:r w:rsidRPr="005F4748">
        <w:rPr>
          <w:rFonts w:hAnsi="宋体"/>
          <w:sz w:val="24"/>
          <w:szCs w:val="24"/>
        </w:rPr>
        <w:t>21</w:t>
      </w:r>
      <w:r w:rsidRPr="005F4748">
        <w:rPr>
          <w:rFonts w:hAnsi="宋体" w:hint="eastAsia"/>
          <w:sz w:val="24"/>
          <w:szCs w:val="24"/>
        </w:rPr>
        <w:t>.3未中标人的投标保证金将在中标公告发出后5个工作日退还；中标人的投标保证金将在</w:t>
      </w:r>
      <w:r w:rsidRPr="005F4748">
        <w:rPr>
          <w:rFonts w:hAnsi="宋体" w:cs="宋体"/>
          <w:kern w:val="0"/>
          <w:sz w:val="24"/>
          <w:szCs w:val="24"/>
        </w:rPr>
        <w:t>采购合同签订之日起5个工作日内退还</w:t>
      </w:r>
      <w:r w:rsidRPr="005F4748">
        <w:rPr>
          <w:rFonts w:hAnsi="宋体" w:hint="eastAsia"/>
          <w:sz w:val="24"/>
          <w:szCs w:val="24"/>
        </w:rPr>
        <w:t>。</w:t>
      </w:r>
    </w:p>
    <w:p w14:paraId="5E7F656C" w14:textId="77777777" w:rsidR="00A1382B" w:rsidRPr="005F4748" w:rsidRDefault="00000000">
      <w:pPr>
        <w:pStyle w:val="ae"/>
        <w:spacing w:line="360" w:lineRule="auto"/>
        <w:rPr>
          <w:rFonts w:hAnsi="宋体" w:hint="eastAsia"/>
          <w:sz w:val="24"/>
          <w:szCs w:val="24"/>
        </w:rPr>
      </w:pPr>
      <w:r w:rsidRPr="005F4748">
        <w:rPr>
          <w:rFonts w:hAnsi="宋体"/>
          <w:sz w:val="24"/>
          <w:szCs w:val="24"/>
        </w:rPr>
        <w:t>21</w:t>
      </w:r>
      <w:r w:rsidRPr="005F4748">
        <w:rPr>
          <w:rFonts w:hAnsi="宋体" w:hint="eastAsia"/>
          <w:sz w:val="24"/>
          <w:szCs w:val="24"/>
        </w:rPr>
        <w:t>.4投标保证金的退回方式：1）以银行转账、网银、电汇缴纳的保证金，以网银对公转账的方式退还到投标人打款账户；2）以支票、汇票及本票等票据方式缴纳的保证金，经财务查账确认后以对公转账的方式退还到投标人开户账户；3）以银行保函或保证保险方式缴纳的保证金由投标人自行联系出函机构。</w:t>
      </w:r>
    </w:p>
    <w:p w14:paraId="5862D7E5" w14:textId="77777777" w:rsidR="00A1382B" w:rsidRPr="005F4748" w:rsidRDefault="00000000">
      <w:pPr>
        <w:pStyle w:val="ae"/>
        <w:spacing w:line="360" w:lineRule="auto"/>
        <w:rPr>
          <w:rFonts w:hAnsi="宋体" w:hint="eastAsia"/>
          <w:sz w:val="24"/>
          <w:szCs w:val="24"/>
        </w:rPr>
      </w:pPr>
      <w:r w:rsidRPr="005F4748">
        <w:rPr>
          <w:rFonts w:hAnsi="宋体"/>
          <w:sz w:val="24"/>
          <w:szCs w:val="24"/>
        </w:rPr>
        <w:t>21.5</w:t>
      </w:r>
      <w:r w:rsidRPr="005F4748">
        <w:rPr>
          <w:rFonts w:hAnsi="宋体" w:cs="宋体"/>
          <w:kern w:val="0"/>
          <w:sz w:val="24"/>
          <w:szCs w:val="24"/>
        </w:rPr>
        <w:t>采购代理机构逾期退还投标保证金的，除退还投标保证金本金外，还</w:t>
      </w:r>
      <w:r w:rsidRPr="005F4748">
        <w:rPr>
          <w:rFonts w:hAnsi="宋体" w:cs="宋体" w:hint="eastAsia"/>
          <w:kern w:val="0"/>
          <w:sz w:val="24"/>
          <w:szCs w:val="24"/>
        </w:rPr>
        <w:t>将</w:t>
      </w:r>
      <w:r w:rsidRPr="005F4748">
        <w:rPr>
          <w:rFonts w:hAnsi="宋体" w:cs="宋体"/>
          <w:kern w:val="0"/>
          <w:sz w:val="24"/>
          <w:szCs w:val="24"/>
        </w:rPr>
        <w:t>按中国人民银行同期贷款基准利率上浮20％后的利率支付超期资金占用费，但因投标人自身原因导致无法及时退还的除外。</w:t>
      </w:r>
    </w:p>
    <w:p w14:paraId="6301491A" w14:textId="77777777" w:rsidR="00A1382B" w:rsidRPr="005F4748" w:rsidRDefault="00000000">
      <w:pPr>
        <w:pStyle w:val="ae"/>
        <w:spacing w:line="360" w:lineRule="auto"/>
        <w:rPr>
          <w:rFonts w:hAnsi="宋体" w:hint="eastAsia"/>
          <w:sz w:val="24"/>
          <w:szCs w:val="24"/>
        </w:rPr>
      </w:pPr>
      <w:r w:rsidRPr="005F4748">
        <w:rPr>
          <w:rFonts w:hAnsi="宋体"/>
          <w:sz w:val="24"/>
          <w:szCs w:val="24"/>
        </w:rPr>
        <w:lastRenderedPageBreak/>
        <w:t>21</w:t>
      </w:r>
      <w:r w:rsidRPr="005F4748">
        <w:rPr>
          <w:rFonts w:hAnsi="宋体" w:hint="eastAsia"/>
          <w:sz w:val="24"/>
          <w:szCs w:val="24"/>
        </w:rPr>
        <w:t>.6下列情况发生时，投标保证金将不予退还</w:t>
      </w:r>
    </w:p>
    <w:p w14:paraId="435E4D47" w14:textId="77777777" w:rsidR="00A1382B" w:rsidRPr="005F4748" w:rsidRDefault="00000000">
      <w:pPr>
        <w:pStyle w:val="ae"/>
        <w:spacing w:line="360" w:lineRule="auto"/>
        <w:ind w:leftChars="171" w:left="359"/>
        <w:rPr>
          <w:rFonts w:hAnsi="宋体" w:hint="eastAsia"/>
          <w:sz w:val="24"/>
          <w:szCs w:val="24"/>
        </w:rPr>
      </w:pPr>
      <w:r w:rsidRPr="005F4748">
        <w:rPr>
          <w:rFonts w:hAnsi="宋体" w:hint="eastAsia"/>
          <w:sz w:val="24"/>
          <w:szCs w:val="24"/>
        </w:rPr>
        <w:t>（1）投标人在投标有效期内要求撤回投标的；</w:t>
      </w:r>
    </w:p>
    <w:p w14:paraId="13C766AD" w14:textId="77777777" w:rsidR="00A1382B" w:rsidRPr="005F4748" w:rsidRDefault="00000000">
      <w:pPr>
        <w:spacing w:line="360" w:lineRule="auto"/>
        <w:ind w:firstLineChars="150" w:firstLine="360"/>
        <w:rPr>
          <w:rFonts w:ascii="宋体" w:hAnsi="宋体" w:hint="eastAsia"/>
          <w:sz w:val="24"/>
        </w:rPr>
      </w:pPr>
      <w:r w:rsidRPr="005F4748">
        <w:rPr>
          <w:rFonts w:ascii="宋体" w:hAnsi="宋体" w:hint="eastAsia"/>
          <w:sz w:val="24"/>
        </w:rPr>
        <w:t>（2）中标人中标后无正当理由不与采购人签订合同的；</w:t>
      </w:r>
    </w:p>
    <w:p w14:paraId="63BAB211" w14:textId="77777777" w:rsidR="00A1382B" w:rsidRPr="005F4748" w:rsidRDefault="00000000">
      <w:pPr>
        <w:spacing w:line="360" w:lineRule="auto"/>
        <w:ind w:firstLineChars="150" w:firstLine="360"/>
        <w:rPr>
          <w:rFonts w:ascii="宋体" w:hAnsi="宋体" w:hint="eastAsia"/>
          <w:sz w:val="24"/>
        </w:rPr>
      </w:pPr>
      <w:r w:rsidRPr="005F4748">
        <w:rPr>
          <w:rFonts w:ascii="宋体" w:hAnsi="宋体" w:hint="eastAsia"/>
          <w:sz w:val="24"/>
        </w:rPr>
        <w:t>（3）中标人将中标项目转让给他人，或者在投标文件中未说明，且未经采购人同意，将中标项目分包给他人的；</w:t>
      </w:r>
    </w:p>
    <w:p w14:paraId="0C4E315D" w14:textId="77777777" w:rsidR="00A1382B" w:rsidRPr="005F4748" w:rsidRDefault="00000000">
      <w:pPr>
        <w:pStyle w:val="ae"/>
        <w:spacing w:line="360" w:lineRule="auto"/>
        <w:ind w:leftChars="171" w:left="359"/>
        <w:rPr>
          <w:rFonts w:hAnsi="宋体" w:hint="eastAsia"/>
          <w:sz w:val="24"/>
          <w:szCs w:val="24"/>
        </w:rPr>
      </w:pPr>
      <w:r w:rsidRPr="005F4748">
        <w:rPr>
          <w:rFonts w:hAnsi="宋体" w:hint="eastAsia"/>
          <w:sz w:val="24"/>
          <w:szCs w:val="24"/>
        </w:rPr>
        <w:t>（4）中标人拒绝履行合同义务的。</w:t>
      </w:r>
    </w:p>
    <w:p w14:paraId="2EC86194" w14:textId="77777777" w:rsidR="00A1382B" w:rsidRPr="005F4748" w:rsidRDefault="00A1382B">
      <w:pPr>
        <w:pStyle w:val="ae"/>
        <w:spacing w:line="360" w:lineRule="auto"/>
        <w:rPr>
          <w:rFonts w:hAnsi="宋体" w:hint="eastAsia"/>
          <w:sz w:val="24"/>
          <w:szCs w:val="24"/>
        </w:rPr>
      </w:pPr>
    </w:p>
    <w:p w14:paraId="5854255C" w14:textId="77777777" w:rsidR="00A1382B" w:rsidRPr="005F4748" w:rsidRDefault="00000000">
      <w:pPr>
        <w:pStyle w:val="2"/>
        <w:ind w:left="425"/>
        <w:jc w:val="center"/>
        <w:rPr>
          <w:rFonts w:ascii="宋体" w:eastAsia="宋体" w:hAnsi="宋体" w:hint="eastAsia"/>
          <w:sz w:val="24"/>
          <w:szCs w:val="24"/>
        </w:rPr>
      </w:pPr>
      <w:bookmarkStart w:id="57" w:name="_Toc149853153"/>
      <w:bookmarkStart w:id="58" w:name="_Toc101004085"/>
      <w:bookmarkStart w:id="59" w:name="_Toc33095533"/>
      <w:r w:rsidRPr="005F4748">
        <w:rPr>
          <w:rFonts w:ascii="宋体" w:eastAsia="宋体" w:hAnsi="宋体" w:hint="eastAsia"/>
          <w:sz w:val="24"/>
          <w:szCs w:val="24"/>
        </w:rPr>
        <w:t>四、投标文件的提交</w:t>
      </w:r>
      <w:bookmarkEnd w:id="57"/>
      <w:bookmarkEnd w:id="58"/>
      <w:bookmarkEnd w:id="59"/>
    </w:p>
    <w:p w14:paraId="2F2A15E9" w14:textId="77777777" w:rsidR="00A1382B" w:rsidRPr="005F4748" w:rsidRDefault="00000000">
      <w:pPr>
        <w:pStyle w:val="ae"/>
        <w:spacing w:line="360" w:lineRule="auto"/>
        <w:rPr>
          <w:rFonts w:hAnsi="宋体" w:hint="eastAsia"/>
          <w:b/>
          <w:bCs/>
          <w:sz w:val="24"/>
          <w:szCs w:val="24"/>
        </w:rPr>
      </w:pPr>
      <w:r w:rsidRPr="005F4748">
        <w:rPr>
          <w:rFonts w:hAnsi="宋体" w:hint="eastAsia"/>
          <w:b/>
          <w:bCs/>
          <w:sz w:val="24"/>
          <w:szCs w:val="24"/>
        </w:rPr>
        <w:t>2</w:t>
      </w:r>
      <w:r w:rsidRPr="005F4748">
        <w:rPr>
          <w:rFonts w:hAnsi="宋体"/>
          <w:b/>
          <w:bCs/>
          <w:sz w:val="24"/>
          <w:szCs w:val="24"/>
        </w:rPr>
        <w:t>2</w:t>
      </w:r>
      <w:r w:rsidRPr="005F4748">
        <w:rPr>
          <w:rFonts w:hAnsi="宋体" w:hint="eastAsia"/>
          <w:b/>
          <w:bCs/>
          <w:sz w:val="24"/>
          <w:szCs w:val="24"/>
        </w:rPr>
        <w:t>. 投标文件的密封与标记</w:t>
      </w:r>
    </w:p>
    <w:p w14:paraId="7C975D2A" w14:textId="77777777" w:rsidR="00A1382B" w:rsidRPr="005F4748" w:rsidRDefault="00000000">
      <w:pPr>
        <w:pStyle w:val="ae"/>
        <w:spacing w:line="360" w:lineRule="auto"/>
        <w:ind w:left="2"/>
        <w:rPr>
          <w:rFonts w:hAnsi="宋体" w:hint="eastAsia"/>
          <w:b/>
          <w:bCs/>
          <w:sz w:val="24"/>
          <w:szCs w:val="24"/>
          <w:u w:val="single"/>
        </w:rPr>
      </w:pPr>
      <w:r w:rsidRPr="005F4748">
        <w:rPr>
          <w:rFonts w:hAnsi="宋体" w:hint="eastAsia"/>
          <w:sz w:val="24"/>
          <w:szCs w:val="24"/>
        </w:rPr>
        <w:t>2</w:t>
      </w:r>
      <w:r w:rsidRPr="005F4748">
        <w:rPr>
          <w:rFonts w:hAnsi="宋体"/>
          <w:sz w:val="24"/>
          <w:szCs w:val="24"/>
        </w:rPr>
        <w:t>2</w:t>
      </w:r>
      <w:r w:rsidRPr="005F4748">
        <w:rPr>
          <w:rFonts w:hAnsi="宋体" w:hint="eastAsia"/>
          <w:sz w:val="24"/>
          <w:szCs w:val="24"/>
        </w:rPr>
        <w:t>.1投标人进行电子交易应安装客户端软件—“政采云电子交易客户端”，并按照招标文件和电子交易平台的要求编制并加密投标文件。投标人未按规定加密的投标文件，电子交易平台将拒收并提示。</w:t>
      </w:r>
    </w:p>
    <w:p w14:paraId="55DE0613"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2</w:t>
      </w:r>
      <w:r w:rsidRPr="005F4748">
        <w:rPr>
          <w:rFonts w:hAnsi="宋体"/>
          <w:sz w:val="24"/>
          <w:szCs w:val="24"/>
        </w:rPr>
        <w:t>2</w:t>
      </w:r>
      <w:r w:rsidRPr="005F4748">
        <w:rPr>
          <w:rFonts w:hAnsi="宋体" w:hint="eastAsia"/>
          <w:sz w:val="24"/>
          <w:szCs w:val="24"/>
        </w:rPr>
        <w:t>.2使用“政采云电子交易客户端”需要提前申领 CA 数字证书，申领流程见该项目采购公告附件。</w:t>
      </w:r>
    </w:p>
    <w:p w14:paraId="419BDD72" w14:textId="77777777" w:rsidR="00A1382B" w:rsidRPr="005F4748" w:rsidRDefault="00000000">
      <w:pPr>
        <w:pStyle w:val="ae"/>
        <w:spacing w:line="360" w:lineRule="auto"/>
        <w:ind w:left="1"/>
        <w:rPr>
          <w:rFonts w:hAnsi="宋体" w:hint="eastAsia"/>
          <w:sz w:val="24"/>
          <w:szCs w:val="24"/>
        </w:rPr>
      </w:pPr>
      <w:r w:rsidRPr="005F4748">
        <w:rPr>
          <w:rFonts w:hAnsi="宋体" w:hint="eastAsia"/>
          <w:sz w:val="24"/>
          <w:szCs w:val="24"/>
        </w:rPr>
        <w:t>2</w:t>
      </w:r>
      <w:r w:rsidRPr="005F4748">
        <w:rPr>
          <w:rFonts w:hAnsi="宋体"/>
          <w:sz w:val="24"/>
          <w:szCs w:val="24"/>
        </w:rPr>
        <w:t>2</w:t>
      </w:r>
      <w:r w:rsidRPr="005F4748">
        <w:rPr>
          <w:rFonts w:hAnsi="宋体" w:hint="eastAsia"/>
          <w:sz w:val="24"/>
          <w:szCs w:val="24"/>
        </w:rPr>
        <w:t>.3为确保网上操作合法、有效和安全，供应商应当在投标文件提交截止时间前完成在 “政府采购云平台”的身份认证，确保在电子交易过程中能够对相关数据电文进行加密和使用电子签名。</w:t>
      </w:r>
    </w:p>
    <w:p w14:paraId="138B3063"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2</w:t>
      </w:r>
      <w:r w:rsidRPr="005F4748">
        <w:rPr>
          <w:rFonts w:ascii="宋体" w:hAnsi="宋体"/>
          <w:b/>
          <w:sz w:val="24"/>
        </w:rPr>
        <w:t>3</w:t>
      </w:r>
      <w:r w:rsidRPr="005F4748">
        <w:rPr>
          <w:rFonts w:ascii="宋体" w:hAnsi="宋体" w:hint="eastAsia"/>
          <w:b/>
          <w:sz w:val="24"/>
        </w:rPr>
        <w:t>. 提交投标文件截止时间和地点</w:t>
      </w:r>
    </w:p>
    <w:p w14:paraId="5DCC14DD" w14:textId="77777777" w:rsidR="00A1382B" w:rsidRPr="005F4748" w:rsidRDefault="00000000">
      <w:pPr>
        <w:pStyle w:val="ae"/>
        <w:spacing w:line="360" w:lineRule="auto"/>
        <w:ind w:leftChars="-5" w:hangingChars="4" w:hanging="10"/>
        <w:rPr>
          <w:rFonts w:hAnsi="宋体" w:hint="eastAsia"/>
          <w:b/>
          <w:sz w:val="24"/>
          <w:szCs w:val="24"/>
        </w:rPr>
      </w:pPr>
      <w:r w:rsidRPr="005F4748">
        <w:rPr>
          <w:rFonts w:hAnsi="宋体" w:hint="eastAsia"/>
          <w:sz w:val="24"/>
          <w:szCs w:val="24"/>
        </w:rPr>
        <w:t>2</w:t>
      </w:r>
      <w:r w:rsidRPr="005F4748">
        <w:rPr>
          <w:rFonts w:hAnsi="宋体"/>
          <w:sz w:val="24"/>
          <w:szCs w:val="24"/>
        </w:rPr>
        <w:t>3</w:t>
      </w:r>
      <w:r w:rsidRPr="005F4748">
        <w:rPr>
          <w:rFonts w:hAnsi="宋体" w:hint="eastAsia"/>
          <w:sz w:val="24"/>
          <w:szCs w:val="24"/>
        </w:rPr>
        <w:t>.1投标文件的递交/上传不得迟于“投标人须知前附表”规定的递交投标文件截止时间。逾期送达/上传的投标文件，采购人不予接收。</w:t>
      </w:r>
    </w:p>
    <w:p w14:paraId="79494663"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2</w:t>
      </w:r>
      <w:r w:rsidRPr="005F4748">
        <w:rPr>
          <w:rFonts w:hAnsi="宋体"/>
          <w:sz w:val="24"/>
          <w:szCs w:val="24"/>
        </w:rPr>
        <w:t>3</w:t>
      </w:r>
      <w:r w:rsidRPr="005F4748">
        <w:rPr>
          <w:rFonts w:hAnsi="宋体" w:hint="eastAsia"/>
          <w:sz w:val="24"/>
          <w:szCs w:val="24"/>
        </w:rPr>
        <w:t>.2投标人必须在规定时间内将投标文件递交/上传到“投标人须知前附表”规定的地点。</w:t>
      </w:r>
    </w:p>
    <w:p w14:paraId="0B1E3795"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2</w:t>
      </w:r>
      <w:r w:rsidRPr="005F4748">
        <w:rPr>
          <w:rFonts w:ascii="宋体" w:hAnsi="宋体"/>
          <w:sz w:val="24"/>
        </w:rPr>
        <w:t>3.3</w:t>
      </w:r>
      <w:r w:rsidRPr="005F4748">
        <w:rPr>
          <w:rFonts w:ascii="宋体" w:hAnsi="宋体" w:hint="eastAsia"/>
          <w:sz w:val="24"/>
        </w:rPr>
        <w:t>除“</w:t>
      </w:r>
      <w:r w:rsidRPr="005F4748">
        <w:rPr>
          <w:rFonts w:hAnsi="宋体" w:hint="eastAsia"/>
          <w:sz w:val="24"/>
        </w:rPr>
        <w:t>投标人</w:t>
      </w:r>
      <w:r w:rsidRPr="005F4748">
        <w:rPr>
          <w:rFonts w:ascii="宋体" w:hAnsi="宋体" w:hint="eastAsia"/>
          <w:sz w:val="24"/>
        </w:rPr>
        <w:t>须知前附表”另有规定外，投标人所递交的投标文件不予退还。</w:t>
      </w:r>
    </w:p>
    <w:p w14:paraId="21470D19"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23.4在投标截止时间前，投标人可以撤回在网上已递交的投标文件，修改后重新上传，无须书面形式通知采购人。</w:t>
      </w:r>
    </w:p>
    <w:p w14:paraId="3DCE33E0" w14:textId="77777777" w:rsidR="00A1382B" w:rsidRPr="005F4748" w:rsidRDefault="00000000">
      <w:pPr>
        <w:spacing w:line="360" w:lineRule="auto"/>
        <w:rPr>
          <w:rFonts w:ascii="宋体" w:hAnsi="宋体" w:hint="eastAsia"/>
          <w:sz w:val="24"/>
        </w:rPr>
      </w:pPr>
      <w:r w:rsidRPr="005F4748">
        <w:rPr>
          <w:rFonts w:ascii="宋体" w:hAnsi="宋体" w:hint="eastAsia"/>
          <w:sz w:val="24"/>
        </w:rPr>
        <w:t>23.5修改的投标文件应按照本章第20款、第22款的要求进行重新编制、加密和递交。</w:t>
      </w:r>
    </w:p>
    <w:p w14:paraId="2AA8F044"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23.6在投标截止时间后递交的投标文件不予撤回。</w:t>
      </w:r>
    </w:p>
    <w:p w14:paraId="2E163D04" w14:textId="77777777" w:rsidR="00A1382B" w:rsidRPr="005F4748" w:rsidRDefault="00A1382B">
      <w:pPr>
        <w:pStyle w:val="ae"/>
        <w:spacing w:line="360" w:lineRule="auto"/>
        <w:ind w:left="720" w:hangingChars="300" w:hanging="720"/>
        <w:rPr>
          <w:rFonts w:hAnsi="宋体" w:hint="eastAsia"/>
          <w:sz w:val="24"/>
          <w:szCs w:val="24"/>
        </w:rPr>
      </w:pPr>
    </w:p>
    <w:p w14:paraId="262F93E7" w14:textId="77777777" w:rsidR="00A1382B" w:rsidRPr="005F4748" w:rsidRDefault="00000000">
      <w:pPr>
        <w:pStyle w:val="2"/>
        <w:ind w:left="425"/>
        <w:jc w:val="center"/>
        <w:rPr>
          <w:rFonts w:ascii="宋体" w:eastAsia="宋体" w:hAnsi="宋体" w:hint="eastAsia"/>
          <w:sz w:val="24"/>
          <w:szCs w:val="24"/>
        </w:rPr>
      </w:pPr>
      <w:bookmarkStart w:id="60" w:name="_Toc101004086"/>
      <w:bookmarkStart w:id="61" w:name="_Toc149853154"/>
      <w:bookmarkStart w:id="62" w:name="_Toc33095534"/>
      <w:r w:rsidRPr="005F4748">
        <w:rPr>
          <w:rFonts w:ascii="宋体" w:eastAsia="宋体" w:hAnsi="宋体" w:hint="eastAsia"/>
          <w:sz w:val="24"/>
          <w:szCs w:val="24"/>
        </w:rPr>
        <w:lastRenderedPageBreak/>
        <w:t>五、开标与评标</w:t>
      </w:r>
      <w:bookmarkEnd w:id="60"/>
      <w:bookmarkEnd w:id="61"/>
      <w:bookmarkEnd w:id="62"/>
    </w:p>
    <w:p w14:paraId="0A49C968"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2</w:t>
      </w:r>
      <w:r w:rsidRPr="005F4748">
        <w:rPr>
          <w:rFonts w:ascii="宋体" w:hAnsi="宋体"/>
          <w:b/>
          <w:sz w:val="24"/>
        </w:rPr>
        <w:t>4</w:t>
      </w:r>
      <w:r w:rsidRPr="005F4748">
        <w:rPr>
          <w:rFonts w:ascii="宋体" w:hAnsi="宋体" w:hint="eastAsia"/>
          <w:b/>
          <w:sz w:val="24"/>
        </w:rPr>
        <w:t>. 开标</w:t>
      </w:r>
    </w:p>
    <w:p w14:paraId="4BC04F02"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2</w:t>
      </w:r>
      <w:r w:rsidRPr="005F4748">
        <w:rPr>
          <w:rFonts w:hAnsi="宋体"/>
          <w:sz w:val="24"/>
          <w:szCs w:val="24"/>
        </w:rPr>
        <w:t>4</w:t>
      </w:r>
      <w:r w:rsidRPr="005F4748">
        <w:rPr>
          <w:rFonts w:hAnsi="宋体" w:hint="eastAsia"/>
          <w:sz w:val="24"/>
          <w:szCs w:val="24"/>
        </w:rPr>
        <w:t>.1采购代理机构将在“投标人须知前附表”规定的时间和地点进行开标，请各投标人代表准时参加线上开标会。</w:t>
      </w:r>
      <w:r w:rsidRPr="005F4748">
        <w:rPr>
          <w:rFonts w:hAnsi="宋体" w:hint="eastAsia"/>
          <w:b/>
          <w:bCs/>
          <w:sz w:val="24"/>
          <w:szCs w:val="24"/>
        </w:rPr>
        <w:t>如投标人未参加开标的，视同认可开标结果</w:t>
      </w:r>
      <w:r w:rsidRPr="005F4748">
        <w:rPr>
          <w:rFonts w:hAnsi="宋体" w:hint="eastAsia"/>
          <w:sz w:val="24"/>
          <w:szCs w:val="24"/>
        </w:rPr>
        <w:t>。</w:t>
      </w:r>
    </w:p>
    <w:p w14:paraId="2BA3CA5B"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2</w:t>
      </w:r>
      <w:r w:rsidRPr="005F4748">
        <w:rPr>
          <w:rFonts w:ascii="宋体" w:hAnsi="宋体"/>
          <w:sz w:val="24"/>
        </w:rPr>
        <w:t>4</w:t>
      </w:r>
      <w:r w:rsidRPr="005F4748">
        <w:rPr>
          <w:rFonts w:ascii="宋体" w:hAnsi="宋体" w:hint="eastAsia"/>
          <w:sz w:val="24"/>
        </w:rPr>
        <w:t>.2投标截止后投标人不足3家的，不得开标。</w:t>
      </w:r>
    </w:p>
    <w:p w14:paraId="4596DB9A" w14:textId="77777777" w:rsidR="00A1382B" w:rsidRPr="005F4748" w:rsidRDefault="00000000">
      <w:pPr>
        <w:pStyle w:val="ae"/>
        <w:spacing w:line="360" w:lineRule="auto"/>
        <w:ind w:left="2"/>
        <w:jc w:val="left"/>
        <w:rPr>
          <w:rFonts w:hAnsi="宋体" w:hint="eastAsia"/>
          <w:sz w:val="24"/>
          <w:szCs w:val="24"/>
        </w:rPr>
      </w:pPr>
      <w:r w:rsidRPr="005F4748">
        <w:rPr>
          <w:rFonts w:hAnsi="宋体" w:hint="eastAsia"/>
          <w:sz w:val="24"/>
          <w:szCs w:val="24"/>
        </w:rPr>
        <w:t>24.3开标会：开标会由采购代理机构主持，具体流程如下：</w:t>
      </w:r>
    </w:p>
    <w:p w14:paraId="477374EB" w14:textId="77777777" w:rsidR="00A1382B" w:rsidRPr="005F4748" w:rsidRDefault="00000000">
      <w:pPr>
        <w:pStyle w:val="ae"/>
        <w:spacing w:line="360" w:lineRule="auto"/>
        <w:ind w:left="2"/>
        <w:jc w:val="left"/>
        <w:rPr>
          <w:rFonts w:hAnsi="宋体" w:hint="eastAsia"/>
          <w:sz w:val="24"/>
          <w:szCs w:val="24"/>
        </w:rPr>
      </w:pPr>
      <w:r w:rsidRPr="005F4748">
        <w:rPr>
          <w:rFonts w:hAnsi="宋体" w:hint="eastAsia"/>
          <w:sz w:val="24"/>
          <w:szCs w:val="24"/>
        </w:rPr>
        <w:t>（1）采购代理机构依托电子交易平台发起开始解密指令，投标人须使用加密时所用的 CA 锁按平台提示和招标文件的规定登录到“政采云”平台电子开标大厅签到，并在发起解密指令之时起 60 分钟内完成对电子投标文件在线解密；投标文件未按时解密的，视为撤回投标文件。</w:t>
      </w:r>
    </w:p>
    <w:p w14:paraId="33592A46" w14:textId="77777777" w:rsidR="00A1382B" w:rsidRPr="005F4748" w:rsidRDefault="00000000">
      <w:pPr>
        <w:pStyle w:val="ae"/>
        <w:spacing w:line="360" w:lineRule="auto"/>
        <w:ind w:left="2"/>
        <w:jc w:val="left"/>
        <w:rPr>
          <w:rFonts w:hAnsi="宋体" w:hint="eastAsia"/>
          <w:sz w:val="24"/>
          <w:szCs w:val="24"/>
        </w:rPr>
      </w:pPr>
      <w:r w:rsidRPr="005F4748">
        <w:rPr>
          <w:rFonts w:hAnsi="宋体" w:hint="eastAsia"/>
          <w:sz w:val="24"/>
          <w:szCs w:val="24"/>
        </w:rPr>
        <w:t>（2）发起解密指令之时起 5 分钟内投标人还未进行解密的，代理机构可通知投标人，投标人未预留联系方式或预留联系方式无效，导致代理机构无法联系到投标人，所产生的后果由投标人自行承担。</w:t>
      </w:r>
    </w:p>
    <w:p w14:paraId="7EB77D2B" w14:textId="77777777" w:rsidR="00A1382B" w:rsidRPr="005F4748" w:rsidRDefault="00000000">
      <w:pPr>
        <w:pStyle w:val="ae"/>
        <w:spacing w:line="360" w:lineRule="auto"/>
        <w:ind w:left="2"/>
        <w:jc w:val="left"/>
        <w:rPr>
          <w:rFonts w:hAnsi="宋体" w:hint="eastAsia"/>
          <w:sz w:val="24"/>
          <w:szCs w:val="24"/>
        </w:rPr>
      </w:pPr>
      <w:r w:rsidRPr="005F4748">
        <w:rPr>
          <w:rFonts w:hAnsi="宋体" w:hint="eastAsia"/>
          <w:sz w:val="24"/>
          <w:szCs w:val="24"/>
        </w:rPr>
        <w:t>（解密异常情况处理：详见本章 27.2电子交易活动的中止） 如投标人成功解密投标文件，但未在“政采云”电子开标大厅参加开标的，视同认可开标过程和结果，由此产生的后果由投标人自行负责。</w:t>
      </w:r>
    </w:p>
    <w:p w14:paraId="6049CE3C" w14:textId="77777777" w:rsidR="00A1382B" w:rsidRPr="005F4748" w:rsidRDefault="00000000">
      <w:pPr>
        <w:pStyle w:val="ae"/>
        <w:spacing w:line="360" w:lineRule="auto"/>
        <w:ind w:left="2"/>
        <w:jc w:val="left"/>
        <w:rPr>
          <w:rFonts w:hAnsi="宋体" w:hint="eastAsia"/>
          <w:sz w:val="24"/>
          <w:szCs w:val="24"/>
        </w:rPr>
      </w:pPr>
      <w:r w:rsidRPr="005F4748">
        <w:rPr>
          <w:rFonts w:hAnsi="宋体" w:hint="eastAsia"/>
          <w:sz w:val="24"/>
          <w:szCs w:val="24"/>
        </w:rPr>
        <w:t>24.4 开标工作人员将做开标记录。</w:t>
      </w:r>
    </w:p>
    <w:p w14:paraId="0A79B821" w14:textId="77777777" w:rsidR="00A1382B" w:rsidRPr="005F4748" w:rsidRDefault="00000000">
      <w:pPr>
        <w:pStyle w:val="ae"/>
        <w:spacing w:line="360" w:lineRule="auto"/>
        <w:ind w:left="2"/>
        <w:jc w:val="left"/>
        <w:rPr>
          <w:rFonts w:hAnsi="宋体" w:hint="eastAsia"/>
          <w:sz w:val="24"/>
          <w:szCs w:val="24"/>
        </w:rPr>
      </w:pPr>
      <w:r w:rsidRPr="005F4748">
        <w:rPr>
          <w:rFonts w:hAnsi="宋体" w:hint="eastAsia"/>
          <w:sz w:val="24"/>
          <w:szCs w:val="24"/>
        </w:rPr>
        <w:t>24.5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7A9985C7" w14:textId="77777777" w:rsidR="00A1382B" w:rsidRPr="005F4748" w:rsidRDefault="00000000">
      <w:pPr>
        <w:pStyle w:val="ae"/>
        <w:spacing w:line="360" w:lineRule="auto"/>
        <w:ind w:left="2"/>
        <w:jc w:val="left"/>
        <w:rPr>
          <w:rFonts w:hAnsi="宋体" w:hint="eastAsia"/>
          <w:b/>
          <w:sz w:val="24"/>
          <w:szCs w:val="24"/>
        </w:rPr>
      </w:pPr>
      <w:r w:rsidRPr="005F4748">
        <w:rPr>
          <w:rFonts w:hAnsi="宋体" w:hint="eastAsia"/>
          <w:b/>
          <w:sz w:val="24"/>
          <w:szCs w:val="24"/>
        </w:rPr>
        <w:t>25.</w:t>
      </w:r>
      <w:r w:rsidRPr="005F4748">
        <w:rPr>
          <w:rFonts w:hAnsi="宋体"/>
          <w:b/>
          <w:sz w:val="24"/>
          <w:szCs w:val="24"/>
        </w:rPr>
        <w:t xml:space="preserve"> </w:t>
      </w:r>
      <w:r w:rsidRPr="005F4748">
        <w:rPr>
          <w:rFonts w:hAnsi="宋体" w:hint="eastAsia"/>
          <w:b/>
          <w:sz w:val="24"/>
          <w:szCs w:val="24"/>
        </w:rPr>
        <w:t>资格审查</w:t>
      </w:r>
    </w:p>
    <w:p w14:paraId="6EAE218B" w14:textId="77777777" w:rsidR="00A1382B" w:rsidRPr="005F4748" w:rsidRDefault="00000000">
      <w:pPr>
        <w:pStyle w:val="ae"/>
        <w:spacing w:line="360" w:lineRule="auto"/>
        <w:ind w:left="2"/>
        <w:jc w:val="left"/>
        <w:rPr>
          <w:rFonts w:hAnsi="宋体" w:hint="eastAsia"/>
          <w:sz w:val="24"/>
          <w:szCs w:val="24"/>
        </w:rPr>
      </w:pPr>
      <w:r w:rsidRPr="005F4748">
        <w:rPr>
          <w:rFonts w:hAnsi="宋体" w:hint="eastAsia"/>
          <w:sz w:val="24"/>
          <w:szCs w:val="24"/>
        </w:rPr>
        <w:t>25.1开标结束后，采购人或者采购代理机构应当按照“第六章 资格评审标准”依法对投标人的资格进行审查，合格投标人不足3家的，不得评标。</w:t>
      </w:r>
    </w:p>
    <w:p w14:paraId="2949D43F"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26. 评标</w:t>
      </w:r>
    </w:p>
    <w:p w14:paraId="10604D61" w14:textId="77777777" w:rsidR="00A1382B" w:rsidRPr="005F4748" w:rsidRDefault="00000000">
      <w:pPr>
        <w:spacing w:line="360" w:lineRule="auto"/>
        <w:jc w:val="left"/>
        <w:rPr>
          <w:rFonts w:ascii="宋体" w:hAnsi="宋体" w:hint="eastAsia"/>
          <w:b/>
          <w:sz w:val="24"/>
        </w:rPr>
      </w:pPr>
      <w:r w:rsidRPr="005F4748">
        <w:rPr>
          <w:rFonts w:ascii="宋体" w:hAnsi="宋体" w:hint="eastAsia"/>
          <w:sz w:val="24"/>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r w:rsidRPr="005F4748">
        <w:rPr>
          <w:rFonts w:ascii="宋体" w:hAnsi="宋体" w:hint="eastAsia"/>
          <w:b/>
          <w:sz w:val="24"/>
        </w:rPr>
        <w:t>采购人委派代表参加评标委员会的，要向采购代理机构出具授权函。</w:t>
      </w:r>
    </w:p>
    <w:p w14:paraId="59854992" w14:textId="77777777" w:rsidR="00A1382B" w:rsidRPr="005F4748" w:rsidRDefault="00000000">
      <w:pPr>
        <w:pStyle w:val="ae"/>
        <w:spacing w:line="360" w:lineRule="auto"/>
        <w:rPr>
          <w:rFonts w:hAnsi="宋体" w:hint="eastAsia"/>
          <w:bCs/>
          <w:sz w:val="24"/>
          <w:szCs w:val="24"/>
        </w:rPr>
      </w:pPr>
      <w:bookmarkStart w:id="63" w:name="_Toc191374422"/>
      <w:r w:rsidRPr="005F4748">
        <w:rPr>
          <w:rFonts w:hAnsi="宋体" w:hint="eastAsia"/>
          <w:bCs/>
          <w:sz w:val="24"/>
          <w:szCs w:val="24"/>
        </w:rPr>
        <w:t>26.2评标原则</w:t>
      </w:r>
      <w:bookmarkEnd w:id="63"/>
      <w:r w:rsidRPr="005F4748">
        <w:rPr>
          <w:rFonts w:hAnsi="宋体" w:hint="eastAsia"/>
          <w:bCs/>
          <w:sz w:val="24"/>
          <w:szCs w:val="24"/>
        </w:rPr>
        <w:t>及方法</w:t>
      </w:r>
    </w:p>
    <w:p w14:paraId="69643CE1" w14:textId="77777777" w:rsidR="00A1382B" w:rsidRPr="005F4748" w:rsidRDefault="00000000">
      <w:pPr>
        <w:spacing w:line="360" w:lineRule="auto"/>
        <w:ind w:firstLineChars="225" w:firstLine="540"/>
        <w:jc w:val="left"/>
        <w:rPr>
          <w:rFonts w:ascii="宋体" w:hAnsi="宋体" w:hint="eastAsia"/>
          <w:sz w:val="24"/>
        </w:rPr>
      </w:pPr>
      <w:r w:rsidRPr="005F4748">
        <w:rPr>
          <w:rFonts w:ascii="宋体" w:hAnsi="宋体" w:hint="eastAsia"/>
          <w:sz w:val="24"/>
        </w:rPr>
        <w:lastRenderedPageBreak/>
        <w:t>评标活动遵循公平、公正、科学和择优的原则。</w:t>
      </w:r>
    </w:p>
    <w:p w14:paraId="45807195" w14:textId="77777777" w:rsidR="00A1382B" w:rsidRPr="005F4748" w:rsidRDefault="00000000">
      <w:pPr>
        <w:pStyle w:val="ae"/>
        <w:spacing w:line="360" w:lineRule="auto"/>
        <w:ind w:left="720" w:hangingChars="300" w:hanging="720"/>
        <w:rPr>
          <w:rFonts w:hAnsi="宋体" w:hint="eastAsia"/>
          <w:bCs/>
          <w:sz w:val="24"/>
          <w:szCs w:val="24"/>
        </w:rPr>
      </w:pPr>
      <w:r w:rsidRPr="005F4748">
        <w:rPr>
          <w:rFonts w:hAnsi="宋体" w:hint="eastAsia"/>
          <w:sz w:val="24"/>
          <w:szCs w:val="24"/>
        </w:rPr>
        <w:t>26.3</w:t>
      </w:r>
      <w:r w:rsidRPr="005F4748">
        <w:rPr>
          <w:rFonts w:hAnsi="宋体" w:hint="eastAsia"/>
          <w:bCs/>
          <w:sz w:val="24"/>
          <w:szCs w:val="24"/>
        </w:rPr>
        <w:t>评标方法</w:t>
      </w:r>
    </w:p>
    <w:p w14:paraId="6B9245E8" w14:textId="77777777" w:rsidR="00A1382B" w:rsidRPr="005F4748" w:rsidRDefault="00000000">
      <w:pPr>
        <w:spacing w:line="360" w:lineRule="auto"/>
        <w:ind w:firstLineChars="225" w:firstLine="540"/>
        <w:jc w:val="left"/>
        <w:rPr>
          <w:rFonts w:ascii="宋体" w:hAnsi="宋体" w:hint="eastAsia"/>
          <w:sz w:val="24"/>
        </w:rPr>
      </w:pPr>
      <w:r w:rsidRPr="005F4748">
        <w:rPr>
          <w:rFonts w:ascii="宋体" w:hAnsi="宋体" w:hint="eastAsia"/>
          <w:sz w:val="24"/>
        </w:rPr>
        <w:t>本项目按“</w:t>
      </w:r>
      <w:r w:rsidRPr="005F4748">
        <w:rPr>
          <w:rFonts w:ascii="宋体" w:hAnsi="宋体" w:hint="eastAsia"/>
          <w:b/>
          <w:bCs/>
          <w:sz w:val="24"/>
        </w:rPr>
        <w:t>投标人须知前附表</w:t>
      </w:r>
      <w:r w:rsidRPr="005F4748">
        <w:rPr>
          <w:rFonts w:ascii="宋体" w:hAnsi="宋体" w:hint="eastAsia"/>
          <w:sz w:val="24"/>
        </w:rPr>
        <w:t>”规定的评标方法评标。在评标中，不得改变招标文件中规定的评标标准、方法和中标条件。第七章“</w:t>
      </w:r>
      <w:r w:rsidRPr="005F4748">
        <w:rPr>
          <w:rFonts w:ascii="宋体" w:hAnsi="宋体" w:hint="eastAsia"/>
          <w:b/>
          <w:sz w:val="24"/>
        </w:rPr>
        <w:t>评标方法</w:t>
      </w:r>
      <w:r w:rsidRPr="005F4748">
        <w:rPr>
          <w:rFonts w:ascii="宋体" w:hAnsi="宋体" w:hint="eastAsia"/>
          <w:sz w:val="24"/>
        </w:rPr>
        <w:t>”没有规定的评审因素和标准，不作为评标依据。</w:t>
      </w:r>
    </w:p>
    <w:p w14:paraId="6590BAE2" w14:textId="77777777" w:rsidR="00A1382B" w:rsidRPr="005F4748" w:rsidRDefault="00000000">
      <w:pPr>
        <w:spacing w:line="360" w:lineRule="auto"/>
        <w:rPr>
          <w:rFonts w:ascii="宋体" w:hAnsi="宋体" w:hint="eastAsia"/>
          <w:sz w:val="24"/>
        </w:rPr>
      </w:pPr>
      <w:r w:rsidRPr="005F4748">
        <w:rPr>
          <w:rFonts w:ascii="宋体" w:hAnsi="宋体" w:hint="eastAsia"/>
          <w:sz w:val="24"/>
        </w:rPr>
        <w:t>26.4评标应当在严格保密的情况下进行。任何单位和个人不得非法干预、影响评标办法的确定，以及评标过程和结果。</w:t>
      </w:r>
      <w:r w:rsidRPr="005F4748">
        <w:rPr>
          <w:rFonts w:ascii="宋体" w:hAnsi="宋体"/>
          <w:sz w:val="24"/>
        </w:rPr>
        <w:t>评标委员会成员和与评标活动有关的人员</w:t>
      </w:r>
      <w:r w:rsidRPr="005F4748">
        <w:rPr>
          <w:rFonts w:ascii="宋体" w:hAnsi="宋体" w:hint="eastAsia"/>
          <w:sz w:val="24"/>
        </w:rPr>
        <w:t>在政府采购活动中应严格遵守政府采购评审工作纪律，不得向外界泄露评审情况。</w:t>
      </w:r>
    </w:p>
    <w:p w14:paraId="7C5E55A0" w14:textId="77777777" w:rsidR="00A1382B" w:rsidRPr="005F4748" w:rsidRDefault="00000000">
      <w:pPr>
        <w:spacing w:line="360" w:lineRule="auto"/>
        <w:rPr>
          <w:rFonts w:ascii="宋体" w:hAnsi="宋体" w:cs="宋体" w:hint="eastAsia"/>
          <w:kern w:val="0"/>
          <w:sz w:val="24"/>
        </w:rPr>
      </w:pPr>
      <w:r w:rsidRPr="005F4748">
        <w:rPr>
          <w:rFonts w:ascii="宋体" w:hAnsi="宋体"/>
          <w:sz w:val="24"/>
        </w:rPr>
        <w:t>★</w:t>
      </w:r>
      <w:r w:rsidRPr="005F4748">
        <w:rPr>
          <w:rFonts w:ascii="宋体" w:hAnsi="宋体" w:hint="eastAsia"/>
          <w:sz w:val="24"/>
        </w:rPr>
        <w:t>26.5</w:t>
      </w:r>
      <w:r w:rsidRPr="005F4748">
        <w:rPr>
          <w:rFonts w:ascii="宋体" w:hAnsi="宋体" w:cs="宋体"/>
          <w:kern w:val="0"/>
          <w:sz w:val="24"/>
        </w:rPr>
        <w:t>在评标过程中</w:t>
      </w:r>
      <w:r w:rsidRPr="005F4748">
        <w:rPr>
          <w:rFonts w:ascii="宋体" w:hAnsi="宋体" w:cs="宋体" w:hint="eastAsia"/>
          <w:kern w:val="0"/>
          <w:sz w:val="24"/>
        </w:rPr>
        <w:t>，</w:t>
      </w:r>
      <w:r w:rsidRPr="005F4748">
        <w:rPr>
          <w:rFonts w:ascii="宋体" w:hAnsi="宋体" w:cs="宋体"/>
          <w:kern w:val="0"/>
          <w:sz w:val="24"/>
        </w:rPr>
        <w:t>评标委员会发现投标人有</w:t>
      </w:r>
      <w:r w:rsidRPr="005F4748">
        <w:rPr>
          <w:rFonts w:ascii="宋体" w:hAnsi="宋体" w:cs="宋体" w:hint="eastAsia"/>
          <w:kern w:val="0"/>
          <w:sz w:val="24"/>
        </w:rPr>
        <w:t>本须知19条款规定的情形</w:t>
      </w:r>
      <w:r w:rsidRPr="005F4748">
        <w:rPr>
          <w:rFonts w:ascii="宋体" w:hAnsi="宋体" w:cs="宋体"/>
          <w:kern w:val="0"/>
          <w:sz w:val="24"/>
        </w:rPr>
        <w:t>，应当认定其投标无效，并书面报告本级财政部门。</w:t>
      </w:r>
    </w:p>
    <w:p w14:paraId="4A07E00C" w14:textId="77777777" w:rsidR="00A1382B" w:rsidRPr="005F4748" w:rsidRDefault="00000000">
      <w:pPr>
        <w:spacing w:line="360" w:lineRule="auto"/>
        <w:rPr>
          <w:rFonts w:ascii="宋体" w:hAnsi="宋体" w:cs="宋体" w:hint="eastAsia"/>
          <w:kern w:val="0"/>
          <w:sz w:val="24"/>
        </w:rPr>
      </w:pPr>
      <w:r w:rsidRPr="005F4748">
        <w:rPr>
          <w:rFonts w:ascii="宋体" w:hAnsi="宋体"/>
          <w:sz w:val="24"/>
        </w:rPr>
        <w:t>★</w:t>
      </w:r>
      <w:r w:rsidRPr="005F4748">
        <w:rPr>
          <w:rFonts w:ascii="宋体" w:hAnsi="宋体" w:cs="宋体" w:hint="eastAsia"/>
          <w:kern w:val="0"/>
          <w:sz w:val="24"/>
        </w:rPr>
        <w:t>26.6</w:t>
      </w:r>
      <w:r w:rsidRPr="005F4748">
        <w:rPr>
          <w:rFonts w:ascii="宋体" w:hAnsi="宋体" w:cs="宋体"/>
          <w:kern w:val="0"/>
          <w:sz w:val="24"/>
        </w:rPr>
        <w:t>有下列情形之一的，视为投标人串通投标，其投标无效：</w:t>
      </w:r>
    </w:p>
    <w:p w14:paraId="2B2B0F31" w14:textId="77777777" w:rsidR="00A1382B" w:rsidRPr="005F4748" w:rsidRDefault="00000000">
      <w:pPr>
        <w:widowControl/>
        <w:spacing w:line="360" w:lineRule="auto"/>
        <w:jc w:val="left"/>
        <w:textAlignment w:val="baseline"/>
        <w:rPr>
          <w:rFonts w:ascii="宋体" w:hAnsi="宋体" w:cs="宋体" w:hint="eastAsia"/>
          <w:kern w:val="0"/>
          <w:sz w:val="24"/>
        </w:rPr>
      </w:pPr>
      <w:r w:rsidRPr="005F4748">
        <w:rPr>
          <w:rFonts w:ascii="宋体" w:hAnsi="宋体" w:cs="宋体"/>
          <w:kern w:val="0"/>
          <w:sz w:val="24"/>
        </w:rPr>
        <w:t>（一）不同投标人的投标文件由同一单位或者个人编制；</w:t>
      </w:r>
    </w:p>
    <w:p w14:paraId="2DF294AE" w14:textId="77777777" w:rsidR="00A1382B" w:rsidRPr="005F4748" w:rsidRDefault="00000000">
      <w:pPr>
        <w:widowControl/>
        <w:spacing w:line="360" w:lineRule="auto"/>
        <w:jc w:val="left"/>
        <w:textAlignment w:val="baseline"/>
        <w:rPr>
          <w:rFonts w:ascii="宋体" w:hAnsi="宋体" w:cs="宋体" w:hint="eastAsia"/>
          <w:kern w:val="0"/>
          <w:sz w:val="24"/>
        </w:rPr>
      </w:pPr>
      <w:r w:rsidRPr="005F4748">
        <w:rPr>
          <w:rFonts w:ascii="宋体" w:hAnsi="宋体" w:cs="宋体"/>
          <w:kern w:val="0"/>
          <w:sz w:val="24"/>
        </w:rPr>
        <w:t>（二）不同投标人委托同一单位或者个人办理投标事宜；</w:t>
      </w:r>
    </w:p>
    <w:p w14:paraId="4E3EB4CC" w14:textId="77777777" w:rsidR="00A1382B" w:rsidRPr="005F4748" w:rsidRDefault="00000000">
      <w:pPr>
        <w:widowControl/>
        <w:spacing w:line="360" w:lineRule="auto"/>
        <w:jc w:val="left"/>
        <w:textAlignment w:val="baseline"/>
        <w:rPr>
          <w:rFonts w:ascii="宋体" w:hAnsi="宋体" w:cs="宋体" w:hint="eastAsia"/>
          <w:kern w:val="0"/>
          <w:sz w:val="24"/>
        </w:rPr>
      </w:pPr>
      <w:r w:rsidRPr="005F4748">
        <w:rPr>
          <w:rFonts w:ascii="宋体" w:hAnsi="宋体" w:cs="宋体"/>
          <w:kern w:val="0"/>
          <w:sz w:val="24"/>
        </w:rPr>
        <w:t>（三）不同投标人的投标文件载明的项目管理成员或者联系人员为同一人；</w:t>
      </w:r>
    </w:p>
    <w:p w14:paraId="56AACAED" w14:textId="77777777" w:rsidR="00A1382B" w:rsidRPr="005F4748" w:rsidRDefault="00000000">
      <w:pPr>
        <w:widowControl/>
        <w:spacing w:line="360" w:lineRule="auto"/>
        <w:jc w:val="left"/>
        <w:textAlignment w:val="baseline"/>
        <w:rPr>
          <w:rFonts w:ascii="宋体" w:hAnsi="宋体" w:cs="宋体" w:hint="eastAsia"/>
          <w:kern w:val="0"/>
          <w:sz w:val="24"/>
        </w:rPr>
      </w:pPr>
      <w:r w:rsidRPr="005F4748">
        <w:rPr>
          <w:rFonts w:ascii="宋体" w:hAnsi="宋体" w:cs="宋体"/>
          <w:kern w:val="0"/>
          <w:sz w:val="24"/>
        </w:rPr>
        <w:t>（四）不同投标人的投标文件异常一致或者投标报价呈规律性差异；</w:t>
      </w:r>
    </w:p>
    <w:p w14:paraId="7137D79D" w14:textId="77777777" w:rsidR="00A1382B" w:rsidRPr="005F4748" w:rsidRDefault="00000000">
      <w:pPr>
        <w:widowControl/>
        <w:spacing w:line="360" w:lineRule="auto"/>
        <w:jc w:val="left"/>
        <w:textAlignment w:val="baseline"/>
        <w:rPr>
          <w:rFonts w:ascii="宋体" w:hAnsi="宋体" w:cs="宋体" w:hint="eastAsia"/>
          <w:kern w:val="0"/>
          <w:sz w:val="24"/>
        </w:rPr>
      </w:pPr>
      <w:r w:rsidRPr="005F4748">
        <w:rPr>
          <w:rFonts w:ascii="宋体" w:hAnsi="宋体" w:cs="宋体"/>
          <w:kern w:val="0"/>
          <w:sz w:val="24"/>
        </w:rPr>
        <w:t>（五）不同投标人的投标文件相互混装；</w:t>
      </w:r>
    </w:p>
    <w:p w14:paraId="065782FF" w14:textId="77777777" w:rsidR="00A1382B" w:rsidRPr="005F4748" w:rsidRDefault="00000000">
      <w:pPr>
        <w:widowControl/>
        <w:spacing w:line="360" w:lineRule="auto"/>
        <w:jc w:val="left"/>
        <w:textAlignment w:val="baseline"/>
        <w:rPr>
          <w:rFonts w:ascii="宋体" w:hAnsi="宋体" w:cs="宋体" w:hint="eastAsia"/>
          <w:kern w:val="0"/>
          <w:sz w:val="24"/>
        </w:rPr>
      </w:pPr>
      <w:r w:rsidRPr="005F4748">
        <w:rPr>
          <w:rFonts w:ascii="宋体" w:hAnsi="宋体" w:cs="宋体"/>
          <w:kern w:val="0"/>
          <w:sz w:val="24"/>
        </w:rPr>
        <w:t>（六）不同投标人的投标保证金从同一单位或者个人的账户转出。</w:t>
      </w:r>
    </w:p>
    <w:p w14:paraId="664925E9" w14:textId="77777777" w:rsidR="00A1382B" w:rsidRPr="005F4748" w:rsidRDefault="00000000">
      <w:pPr>
        <w:spacing w:line="360" w:lineRule="auto"/>
        <w:jc w:val="left"/>
        <w:rPr>
          <w:rFonts w:ascii="宋体" w:hAnsi="宋体" w:cs="宋体" w:hint="eastAsia"/>
          <w:kern w:val="0"/>
          <w:sz w:val="24"/>
        </w:rPr>
      </w:pPr>
      <w:r w:rsidRPr="005F4748">
        <w:rPr>
          <w:rFonts w:ascii="宋体" w:hAnsi="宋体"/>
          <w:sz w:val="24"/>
        </w:rPr>
        <w:t>★26.7</w:t>
      </w:r>
      <w:r w:rsidRPr="005F4748">
        <w:rPr>
          <w:rFonts w:ascii="宋体" w:hAnsi="宋体" w:cs="宋体"/>
          <w:kern w:val="0"/>
          <w:sz w:val="24"/>
        </w:rPr>
        <w:t>提供相同品牌产品且通过资格审查、符合性审查的不同投标人参加同一</w:t>
      </w:r>
      <w:r w:rsidRPr="005F4748">
        <w:rPr>
          <w:rFonts w:ascii="宋体" w:hAnsi="宋体" w:cs="宋体" w:hint="eastAsia"/>
          <w:kern w:val="0"/>
          <w:sz w:val="24"/>
        </w:rPr>
        <w:t>招标项目包</w:t>
      </w:r>
      <w:r w:rsidRPr="005F4748">
        <w:rPr>
          <w:rFonts w:ascii="宋体" w:hAnsi="宋体" w:cs="宋体"/>
          <w:kern w:val="0"/>
          <w:sz w:val="24"/>
        </w:rPr>
        <w:t>投标的，按一家投标人计算，评审后得分最高的同品牌投标人获得中标人推荐资格；</w:t>
      </w:r>
      <w:r w:rsidRPr="005F4748">
        <w:rPr>
          <w:rFonts w:ascii="宋体" w:hAnsi="宋体" w:hint="eastAsia"/>
          <w:sz w:val="24"/>
        </w:rPr>
        <w:t>提供相同品牌产品的不同投标人，评审得分相同的，评标委员会将按第七章评标办法1.2款规定顺序确定一个投标人获得中标人推荐资格，其他同品牌投标人不作为中标候选人。</w:t>
      </w:r>
    </w:p>
    <w:p w14:paraId="1F403B1B" w14:textId="77777777" w:rsidR="00A1382B" w:rsidRPr="005F4748" w:rsidRDefault="00000000">
      <w:pPr>
        <w:spacing w:line="360" w:lineRule="auto"/>
        <w:jc w:val="left"/>
        <w:rPr>
          <w:rFonts w:ascii="宋体" w:hAnsi="宋体" w:cs="宋体" w:hint="eastAsia"/>
          <w:kern w:val="0"/>
          <w:sz w:val="24"/>
        </w:rPr>
      </w:pPr>
      <w:r w:rsidRPr="005F4748">
        <w:rPr>
          <w:rFonts w:ascii="宋体" w:hAnsi="宋体" w:cs="宋体" w:hint="eastAsia"/>
          <w:kern w:val="0"/>
          <w:sz w:val="24"/>
        </w:rPr>
        <w:t>2</w:t>
      </w:r>
      <w:r w:rsidRPr="005F4748">
        <w:rPr>
          <w:rFonts w:ascii="宋体" w:hAnsi="宋体" w:cs="宋体"/>
          <w:kern w:val="0"/>
          <w:sz w:val="24"/>
        </w:rPr>
        <w:t>6</w:t>
      </w:r>
      <w:r w:rsidRPr="005F4748">
        <w:rPr>
          <w:rFonts w:ascii="宋体" w:hAnsi="宋体" w:cs="宋体" w:hint="eastAsia"/>
          <w:kern w:val="0"/>
          <w:sz w:val="24"/>
        </w:rPr>
        <w:t>.</w:t>
      </w:r>
      <w:r w:rsidRPr="005F4748">
        <w:rPr>
          <w:rFonts w:ascii="宋体" w:hAnsi="宋体" w:cs="宋体"/>
          <w:kern w:val="0"/>
          <w:sz w:val="24"/>
        </w:rPr>
        <w:t>8</w:t>
      </w:r>
      <w:r w:rsidRPr="005F4748">
        <w:rPr>
          <w:rFonts w:ascii="宋体" w:hAnsi="宋体" w:cs="宋体" w:hint="eastAsia"/>
          <w:kern w:val="0"/>
          <w:sz w:val="24"/>
        </w:rPr>
        <w:t>若单个项目包为</w:t>
      </w:r>
      <w:r w:rsidRPr="005F4748">
        <w:rPr>
          <w:rFonts w:ascii="宋体" w:hAnsi="宋体" w:cs="宋体"/>
          <w:kern w:val="0"/>
          <w:sz w:val="24"/>
        </w:rPr>
        <w:t>非单一产品采购项目，</w:t>
      </w:r>
      <w:r w:rsidRPr="005F4748">
        <w:rPr>
          <w:rFonts w:ascii="宋体" w:hAnsi="宋体" w:cs="宋体" w:hint="eastAsia"/>
          <w:kern w:val="0"/>
          <w:sz w:val="24"/>
        </w:rPr>
        <w:t>对于招标文件</w:t>
      </w:r>
      <w:r w:rsidRPr="005F4748">
        <w:rPr>
          <w:rFonts w:ascii="宋体" w:hAnsi="宋体" w:cs="宋体"/>
          <w:kern w:val="0"/>
          <w:sz w:val="24"/>
        </w:rPr>
        <w:t>第五章</w:t>
      </w:r>
      <w:r w:rsidRPr="005F4748">
        <w:rPr>
          <w:rFonts w:ascii="宋体" w:hAnsi="宋体" w:cs="宋体" w:hint="eastAsia"/>
          <w:kern w:val="0"/>
          <w:sz w:val="24"/>
        </w:rPr>
        <w:t>规定</w:t>
      </w:r>
      <w:r w:rsidRPr="005F4748">
        <w:rPr>
          <w:rFonts w:ascii="宋体" w:hAnsi="宋体" w:cs="宋体"/>
          <w:kern w:val="0"/>
          <w:sz w:val="24"/>
        </w:rPr>
        <w:t>核心产品，多家投标人提供的核心产品品牌有一项品牌相同的，按</w:t>
      </w:r>
      <w:r w:rsidRPr="005F4748">
        <w:rPr>
          <w:rFonts w:ascii="宋体" w:hAnsi="宋体" w:cs="宋体" w:hint="eastAsia"/>
          <w:kern w:val="0"/>
          <w:sz w:val="24"/>
        </w:rPr>
        <w:t>2</w:t>
      </w:r>
      <w:r w:rsidRPr="005F4748">
        <w:rPr>
          <w:rFonts w:ascii="宋体" w:hAnsi="宋体" w:cs="宋体"/>
          <w:kern w:val="0"/>
          <w:sz w:val="24"/>
        </w:rPr>
        <w:t>6.7款规定处理。</w:t>
      </w:r>
    </w:p>
    <w:p w14:paraId="7E283E04" w14:textId="77777777" w:rsidR="00A1382B" w:rsidRPr="005F4748" w:rsidRDefault="00000000">
      <w:pPr>
        <w:spacing w:line="360" w:lineRule="auto"/>
        <w:jc w:val="left"/>
        <w:rPr>
          <w:rFonts w:ascii="inherit" w:hAnsi="inherit" w:cs="宋体" w:hint="eastAsia"/>
          <w:kern w:val="0"/>
          <w:sz w:val="24"/>
        </w:rPr>
      </w:pPr>
      <w:r w:rsidRPr="005F4748">
        <w:rPr>
          <w:rFonts w:ascii="宋体" w:hAnsi="宋体" w:cs="宋体" w:hint="eastAsia"/>
          <w:kern w:val="0"/>
          <w:sz w:val="24"/>
        </w:rPr>
        <w:t>★2</w:t>
      </w:r>
      <w:r w:rsidRPr="005F4748">
        <w:rPr>
          <w:rFonts w:ascii="宋体" w:hAnsi="宋体" w:cs="宋体"/>
          <w:kern w:val="0"/>
          <w:sz w:val="24"/>
        </w:rPr>
        <w:t>6</w:t>
      </w:r>
      <w:r w:rsidRPr="005F4748">
        <w:rPr>
          <w:rFonts w:ascii="宋体" w:hAnsi="宋体" w:cs="宋体" w:hint="eastAsia"/>
          <w:kern w:val="0"/>
          <w:sz w:val="24"/>
        </w:rPr>
        <w:t>.9按上述条款执行后，投标人不足3家的，本项目应予废标。</w:t>
      </w:r>
    </w:p>
    <w:p w14:paraId="68E01D08" w14:textId="77777777" w:rsidR="00A1382B" w:rsidRPr="005F4748" w:rsidRDefault="00000000">
      <w:pPr>
        <w:pStyle w:val="ae"/>
        <w:spacing w:line="360" w:lineRule="auto"/>
        <w:rPr>
          <w:rFonts w:hAnsi="宋体" w:hint="eastAsia"/>
          <w:bCs/>
          <w:sz w:val="24"/>
          <w:szCs w:val="24"/>
        </w:rPr>
      </w:pPr>
      <w:r w:rsidRPr="005F4748">
        <w:rPr>
          <w:rFonts w:hAnsi="宋体"/>
          <w:bCs/>
          <w:sz w:val="24"/>
          <w:szCs w:val="24"/>
        </w:rPr>
        <w:t>2</w:t>
      </w:r>
      <w:r w:rsidRPr="005F4748">
        <w:rPr>
          <w:rFonts w:hAnsi="宋体" w:hint="eastAsia"/>
          <w:bCs/>
          <w:sz w:val="24"/>
          <w:szCs w:val="24"/>
        </w:rPr>
        <w:t xml:space="preserve">7.1 </w:t>
      </w:r>
      <w:r w:rsidRPr="005F4748">
        <w:rPr>
          <w:rFonts w:hAnsi="宋体" w:hint="eastAsia"/>
          <w:b/>
          <w:sz w:val="24"/>
          <w:szCs w:val="24"/>
        </w:rPr>
        <w:t>在招标采购中，出现下列情形之一的，应予废标：</w:t>
      </w:r>
    </w:p>
    <w:p w14:paraId="78C6A63A" w14:textId="77777777" w:rsidR="00A1382B" w:rsidRPr="005F4748" w:rsidRDefault="00000000">
      <w:pPr>
        <w:pStyle w:val="ae"/>
        <w:spacing w:line="360" w:lineRule="auto"/>
        <w:ind w:leftChars="342" w:left="719" w:hanging="1"/>
        <w:rPr>
          <w:rFonts w:hAnsi="宋体" w:hint="eastAsia"/>
          <w:b/>
          <w:sz w:val="24"/>
          <w:szCs w:val="24"/>
        </w:rPr>
      </w:pPr>
      <w:r w:rsidRPr="005F4748">
        <w:rPr>
          <w:rFonts w:hAnsi="宋体" w:hint="eastAsia"/>
          <w:b/>
          <w:sz w:val="24"/>
          <w:szCs w:val="24"/>
        </w:rPr>
        <w:t>(1)符合专业条件的投标人或者对招标文件作实质响应的投标人不足3家的；</w:t>
      </w:r>
    </w:p>
    <w:p w14:paraId="77E3F59B" w14:textId="77777777" w:rsidR="00A1382B" w:rsidRPr="005F4748" w:rsidRDefault="00000000">
      <w:pPr>
        <w:pStyle w:val="ae"/>
        <w:spacing w:line="360" w:lineRule="auto"/>
        <w:ind w:leftChars="342" w:left="719" w:hanging="1"/>
        <w:rPr>
          <w:rFonts w:hAnsi="宋体" w:hint="eastAsia"/>
          <w:b/>
          <w:sz w:val="24"/>
          <w:szCs w:val="24"/>
        </w:rPr>
      </w:pPr>
      <w:r w:rsidRPr="005F4748">
        <w:rPr>
          <w:rFonts w:hAnsi="宋体" w:hint="eastAsia"/>
          <w:b/>
          <w:sz w:val="24"/>
          <w:szCs w:val="24"/>
        </w:rPr>
        <w:t>(2)出现影响采购公正的违法、违规行为的；</w:t>
      </w:r>
    </w:p>
    <w:p w14:paraId="7F5222EE" w14:textId="77777777" w:rsidR="00A1382B" w:rsidRPr="005F4748" w:rsidRDefault="00000000">
      <w:pPr>
        <w:pStyle w:val="ae"/>
        <w:spacing w:line="360" w:lineRule="auto"/>
        <w:ind w:leftChars="342" w:left="719" w:hanging="1"/>
        <w:rPr>
          <w:rFonts w:hAnsi="宋体" w:hint="eastAsia"/>
          <w:b/>
          <w:sz w:val="24"/>
          <w:szCs w:val="24"/>
        </w:rPr>
      </w:pPr>
      <w:r w:rsidRPr="005F4748">
        <w:rPr>
          <w:rFonts w:hAnsi="宋体" w:hint="eastAsia"/>
          <w:b/>
          <w:sz w:val="24"/>
          <w:szCs w:val="24"/>
        </w:rPr>
        <w:t>(3)投标人的报价均超过了采购预算，采购人不能支付的；</w:t>
      </w:r>
    </w:p>
    <w:p w14:paraId="0D130CC2" w14:textId="77777777" w:rsidR="00A1382B" w:rsidRPr="005F4748" w:rsidRDefault="00000000">
      <w:pPr>
        <w:pStyle w:val="ae"/>
        <w:spacing w:line="360" w:lineRule="auto"/>
        <w:ind w:leftChars="342" w:left="719" w:hanging="1"/>
        <w:rPr>
          <w:rFonts w:hAnsi="宋体" w:hint="eastAsia"/>
          <w:b/>
          <w:sz w:val="24"/>
          <w:szCs w:val="24"/>
        </w:rPr>
      </w:pPr>
      <w:r w:rsidRPr="005F4748">
        <w:rPr>
          <w:rFonts w:hAnsi="宋体" w:hint="eastAsia"/>
          <w:b/>
          <w:sz w:val="24"/>
          <w:szCs w:val="24"/>
        </w:rPr>
        <w:lastRenderedPageBreak/>
        <w:t>(4)因重大变故，采购任务取消的。</w:t>
      </w:r>
    </w:p>
    <w:p w14:paraId="2EDD318A" w14:textId="77777777" w:rsidR="00A1382B" w:rsidRPr="005F4748" w:rsidRDefault="00000000">
      <w:pPr>
        <w:spacing w:line="360" w:lineRule="auto"/>
        <w:ind w:firstLineChars="225" w:firstLine="542"/>
        <w:jc w:val="left"/>
        <w:rPr>
          <w:rFonts w:hAnsi="宋体" w:hint="eastAsia"/>
          <w:b/>
          <w:sz w:val="24"/>
        </w:rPr>
      </w:pPr>
      <w:r w:rsidRPr="005F4748">
        <w:rPr>
          <w:rFonts w:hAnsi="宋体" w:hint="eastAsia"/>
          <w:b/>
          <w:sz w:val="24"/>
        </w:rPr>
        <w:t>废标后，采购人应当将废标理由通知所有投标人。</w:t>
      </w:r>
    </w:p>
    <w:p w14:paraId="76C24469" w14:textId="77777777" w:rsidR="00A1382B" w:rsidRPr="005F4748" w:rsidRDefault="00000000">
      <w:pPr>
        <w:spacing w:line="360" w:lineRule="auto"/>
        <w:jc w:val="left"/>
        <w:rPr>
          <w:rFonts w:hAnsi="宋体" w:hint="eastAsia"/>
          <w:sz w:val="24"/>
        </w:rPr>
      </w:pPr>
      <w:r w:rsidRPr="005F4748">
        <w:rPr>
          <w:rFonts w:ascii="宋体" w:hAnsi="宋体" w:hint="eastAsia"/>
          <w:bCs/>
          <w:sz w:val="24"/>
        </w:rPr>
        <w:t>27.2电子交易活动的中止</w:t>
      </w:r>
    </w:p>
    <w:p w14:paraId="15C762B6" w14:textId="77777777" w:rsidR="00A1382B" w:rsidRPr="005F4748" w:rsidRDefault="00000000">
      <w:pPr>
        <w:spacing w:line="360" w:lineRule="auto"/>
        <w:ind w:firstLineChars="225" w:firstLine="540"/>
        <w:jc w:val="left"/>
        <w:rPr>
          <w:rFonts w:hAnsi="宋体" w:hint="eastAsia"/>
          <w:sz w:val="24"/>
        </w:rPr>
      </w:pPr>
      <w:r w:rsidRPr="005F4748">
        <w:rPr>
          <w:rFonts w:hAnsi="宋体" w:hint="eastAsia"/>
          <w:sz w:val="24"/>
        </w:rPr>
        <w:t>采购过程中出现以下情形，导致电子交易平台无法正常运行，或者无法保证电子交易的公平、公正和安全时，采购代理机构可中止电子交易活动：</w:t>
      </w:r>
    </w:p>
    <w:p w14:paraId="1D22AF9E" w14:textId="77777777" w:rsidR="00A1382B" w:rsidRPr="005F4748" w:rsidRDefault="00000000">
      <w:pPr>
        <w:spacing w:line="360" w:lineRule="auto"/>
        <w:ind w:firstLineChars="225" w:firstLine="540"/>
        <w:jc w:val="left"/>
        <w:rPr>
          <w:rFonts w:hAnsi="宋体" w:hint="eastAsia"/>
          <w:sz w:val="24"/>
        </w:rPr>
      </w:pPr>
      <w:r w:rsidRPr="005F4748">
        <w:rPr>
          <w:rFonts w:hAnsi="宋体" w:hint="eastAsia"/>
          <w:sz w:val="24"/>
        </w:rPr>
        <w:t>（</w:t>
      </w:r>
      <w:r w:rsidRPr="005F4748">
        <w:rPr>
          <w:rFonts w:hAnsi="宋体" w:hint="eastAsia"/>
          <w:sz w:val="24"/>
        </w:rPr>
        <w:t>1</w:t>
      </w:r>
      <w:r w:rsidRPr="005F4748">
        <w:rPr>
          <w:rFonts w:hAnsi="宋体" w:hint="eastAsia"/>
          <w:sz w:val="24"/>
        </w:rPr>
        <w:t>）电子交易平台发生故障而无法登录访问的；</w:t>
      </w:r>
    </w:p>
    <w:p w14:paraId="56B80F86" w14:textId="77777777" w:rsidR="00A1382B" w:rsidRPr="005F4748" w:rsidRDefault="00000000">
      <w:pPr>
        <w:spacing w:line="360" w:lineRule="auto"/>
        <w:ind w:firstLineChars="225" w:firstLine="540"/>
        <w:jc w:val="left"/>
        <w:rPr>
          <w:rFonts w:hAnsi="宋体" w:hint="eastAsia"/>
          <w:sz w:val="24"/>
        </w:rPr>
      </w:pPr>
      <w:r w:rsidRPr="005F4748">
        <w:rPr>
          <w:rFonts w:hAnsi="宋体" w:hint="eastAsia"/>
          <w:sz w:val="24"/>
        </w:rPr>
        <w:t>（</w:t>
      </w:r>
      <w:r w:rsidRPr="005F4748">
        <w:rPr>
          <w:rFonts w:hAnsi="宋体" w:hint="eastAsia"/>
          <w:sz w:val="24"/>
        </w:rPr>
        <w:t>2</w:t>
      </w:r>
      <w:r w:rsidRPr="005F4748">
        <w:rPr>
          <w:rFonts w:hAnsi="宋体" w:hint="eastAsia"/>
          <w:sz w:val="24"/>
        </w:rPr>
        <w:t>）电子交易平台应用或数据库出现错误，不能进行正常操作的；</w:t>
      </w:r>
    </w:p>
    <w:p w14:paraId="6E385A53" w14:textId="77777777" w:rsidR="00A1382B" w:rsidRPr="005F4748" w:rsidRDefault="00000000">
      <w:pPr>
        <w:spacing w:line="360" w:lineRule="auto"/>
        <w:ind w:firstLineChars="225" w:firstLine="540"/>
        <w:jc w:val="left"/>
        <w:rPr>
          <w:rFonts w:hAnsi="宋体" w:hint="eastAsia"/>
          <w:sz w:val="24"/>
        </w:rPr>
      </w:pPr>
      <w:r w:rsidRPr="005F4748">
        <w:rPr>
          <w:rFonts w:hAnsi="宋体" w:hint="eastAsia"/>
          <w:sz w:val="24"/>
        </w:rPr>
        <w:t>（</w:t>
      </w:r>
      <w:r w:rsidRPr="005F4748">
        <w:rPr>
          <w:rFonts w:hAnsi="宋体" w:hint="eastAsia"/>
          <w:sz w:val="24"/>
        </w:rPr>
        <w:t>3</w:t>
      </w:r>
      <w:r w:rsidRPr="005F4748">
        <w:rPr>
          <w:rFonts w:hAnsi="宋体" w:hint="eastAsia"/>
          <w:sz w:val="24"/>
        </w:rPr>
        <w:t>）电子交易平台发现严重安全漏洞，有潜在泄密危险的；</w:t>
      </w:r>
    </w:p>
    <w:p w14:paraId="02EE0968" w14:textId="77777777" w:rsidR="00A1382B" w:rsidRPr="005F4748" w:rsidRDefault="00000000">
      <w:pPr>
        <w:spacing w:line="360" w:lineRule="auto"/>
        <w:ind w:firstLineChars="225" w:firstLine="540"/>
        <w:jc w:val="left"/>
        <w:rPr>
          <w:rFonts w:hAnsi="宋体" w:hint="eastAsia"/>
          <w:sz w:val="24"/>
        </w:rPr>
      </w:pPr>
      <w:r w:rsidRPr="005F4748">
        <w:rPr>
          <w:rFonts w:hAnsi="宋体" w:hint="eastAsia"/>
          <w:sz w:val="24"/>
        </w:rPr>
        <w:t>（</w:t>
      </w:r>
      <w:r w:rsidRPr="005F4748">
        <w:rPr>
          <w:rFonts w:hAnsi="宋体" w:hint="eastAsia"/>
          <w:sz w:val="24"/>
        </w:rPr>
        <w:t>4</w:t>
      </w:r>
      <w:r w:rsidRPr="005F4748">
        <w:rPr>
          <w:rFonts w:hAnsi="宋体" w:hint="eastAsia"/>
          <w:sz w:val="24"/>
        </w:rPr>
        <w:t>）病毒发作导致不能进行正常操作的；</w:t>
      </w:r>
    </w:p>
    <w:p w14:paraId="00EB99F3" w14:textId="77777777" w:rsidR="00A1382B" w:rsidRPr="005F4748" w:rsidRDefault="00000000">
      <w:pPr>
        <w:spacing w:line="360" w:lineRule="auto"/>
        <w:ind w:firstLineChars="225" w:firstLine="540"/>
        <w:jc w:val="left"/>
        <w:rPr>
          <w:rFonts w:hAnsi="宋体" w:hint="eastAsia"/>
          <w:sz w:val="24"/>
        </w:rPr>
      </w:pPr>
      <w:r w:rsidRPr="005F4748">
        <w:rPr>
          <w:rFonts w:hAnsi="宋体" w:hint="eastAsia"/>
          <w:sz w:val="24"/>
        </w:rPr>
        <w:t>（</w:t>
      </w:r>
      <w:r w:rsidRPr="005F4748">
        <w:rPr>
          <w:rFonts w:hAnsi="宋体" w:hint="eastAsia"/>
          <w:sz w:val="24"/>
        </w:rPr>
        <w:t>5</w:t>
      </w:r>
      <w:r w:rsidRPr="005F4748">
        <w:rPr>
          <w:rFonts w:hAnsi="宋体" w:hint="eastAsia"/>
          <w:sz w:val="24"/>
        </w:rPr>
        <w:t>）其他无法保证电子交易的公平、公正和安全的情况。</w:t>
      </w:r>
    </w:p>
    <w:p w14:paraId="697DB779" w14:textId="77777777" w:rsidR="00A1382B" w:rsidRPr="005F4748" w:rsidRDefault="00000000">
      <w:pPr>
        <w:spacing w:line="360" w:lineRule="auto"/>
        <w:jc w:val="left"/>
        <w:rPr>
          <w:rFonts w:asciiTheme="minorEastAsia" w:eastAsiaTheme="minorEastAsia" w:hAnsiTheme="minorEastAsia" w:hint="eastAsia"/>
          <w:b/>
          <w:sz w:val="24"/>
        </w:rPr>
      </w:pPr>
      <w:r w:rsidRPr="005F4748">
        <w:rPr>
          <w:rFonts w:asciiTheme="minorEastAsia" w:eastAsiaTheme="minorEastAsia" w:hAnsiTheme="minorEastAsia" w:hint="eastAsia"/>
          <w:b/>
          <w:sz w:val="24"/>
        </w:rPr>
        <w:t>27.3出现27.2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16F496A3" w14:textId="77777777" w:rsidR="00A1382B" w:rsidRPr="005F4748" w:rsidRDefault="00000000">
      <w:pPr>
        <w:pStyle w:val="2"/>
        <w:ind w:left="425"/>
        <w:jc w:val="center"/>
        <w:rPr>
          <w:rFonts w:ascii="宋体" w:eastAsia="宋体" w:hAnsi="宋体" w:hint="eastAsia"/>
          <w:sz w:val="24"/>
          <w:szCs w:val="24"/>
        </w:rPr>
      </w:pPr>
      <w:bookmarkStart w:id="64" w:name="_Toc33095535"/>
      <w:bookmarkStart w:id="65" w:name="_Toc149853155"/>
      <w:bookmarkStart w:id="66" w:name="_Toc101004087"/>
      <w:r w:rsidRPr="005F4748">
        <w:rPr>
          <w:rFonts w:ascii="宋体" w:eastAsia="宋体" w:hAnsi="宋体" w:hint="eastAsia"/>
          <w:sz w:val="24"/>
          <w:szCs w:val="24"/>
        </w:rPr>
        <w:t>六、中标结果</w:t>
      </w:r>
      <w:bookmarkEnd w:id="64"/>
      <w:bookmarkEnd w:id="65"/>
      <w:bookmarkEnd w:id="66"/>
    </w:p>
    <w:p w14:paraId="4043B159" w14:textId="77777777" w:rsidR="00A1382B" w:rsidRPr="005F4748" w:rsidRDefault="00000000">
      <w:pPr>
        <w:pStyle w:val="ae"/>
        <w:spacing w:line="360" w:lineRule="auto"/>
        <w:rPr>
          <w:rFonts w:hAnsi="宋体" w:hint="eastAsia"/>
          <w:b/>
          <w:sz w:val="24"/>
          <w:szCs w:val="24"/>
        </w:rPr>
      </w:pPr>
      <w:r w:rsidRPr="005F4748">
        <w:rPr>
          <w:rFonts w:hAnsi="宋体" w:hint="eastAsia"/>
          <w:b/>
          <w:sz w:val="24"/>
          <w:szCs w:val="24"/>
        </w:rPr>
        <w:t>28. 中标人的确定</w:t>
      </w:r>
    </w:p>
    <w:p w14:paraId="7FF77DC4" w14:textId="77777777" w:rsidR="00A1382B" w:rsidRPr="005F4748" w:rsidRDefault="00000000">
      <w:pPr>
        <w:spacing w:line="360" w:lineRule="auto"/>
        <w:rPr>
          <w:rFonts w:ascii="宋体" w:hAnsi="宋体" w:hint="eastAsia"/>
          <w:sz w:val="24"/>
        </w:rPr>
      </w:pPr>
      <w:r w:rsidRPr="005F4748">
        <w:rPr>
          <w:rFonts w:ascii="宋体" w:hAnsi="宋体" w:hint="eastAsia"/>
          <w:sz w:val="24"/>
        </w:rPr>
        <w:t>28.1采购代理机构应当在评标结束之日起2个工作日内将评标报告送采购人确认。</w:t>
      </w:r>
    </w:p>
    <w:p w14:paraId="54A0D19F"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28.2采购人应当在收到评标报告之日起5个工作日内，在评标报告中推荐的中标候选人中按顺序确定中标人。</w:t>
      </w:r>
    </w:p>
    <w:p w14:paraId="38969FB2" w14:textId="77777777" w:rsidR="00A1382B" w:rsidRPr="005F4748" w:rsidRDefault="00000000">
      <w:pPr>
        <w:pStyle w:val="ae"/>
        <w:spacing w:line="360" w:lineRule="auto"/>
        <w:rPr>
          <w:rFonts w:hAnsi="宋体" w:hint="eastAsia"/>
          <w:b/>
          <w:bCs/>
          <w:sz w:val="24"/>
          <w:szCs w:val="24"/>
        </w:rPr>
      </w:pPr>
      <w:r w:rsidRPr="005F4748">
        <w:rPr>
          <w:rFonts w:hAnsi="宋体" w:hint="eastAsia"/>
          <w:b/>
          <w:bCs/>
          <w:sz w:val="24"/>
          <w:szCs w:val="24"/>
        </w:rPr>
        <w:t>29. 中标通知书</w:t>
      </w:r>
    </w:p>
    <w:p w14:paraId="05794ED4"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29.1中标人确定之日起2个工作日内，采购代理机构在省级以上财政部门指定的媒体上公告中标结果，中标公告期限为1个工作日，同时向中标人发出中标通知书。</w:t>
      </w:r>
    </w:p>
    <w:p w14:paraId="19D1C25B"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29.2中标通知书是合同的一个组成部分。</w:t>
      </w:r>
    </w:p>
    <w:p w14:paraId="1F19DE66" w14:textId="77777777" w:rsidR="00A1382B" w:rsidRPr="005F4748" w:rsidRDefault="00000000">
      <w:pPr>
        <w:pStyle w:val="ae"/>
        <w:spacing w:line="360" w:lineRule="auto"/>
        <w:rPr>
          <w:rFonts w:hAnsi="宋体" w:hint="eastAsia"/>
          <w:b/>
          <w:bCs/>
          <w:sz w:val="24"/>
          <w:szCs w:val="24"/>
        </w:rPr>
      </w:pPr>
      <w:r w:rsidRPr="005F4748">
        <w:rPr>
          <w:rFonts w:hAnsi="宋体" w:hint="eastAsia"/>
          <w:b/>
          <w:bCs/>
          <w:sz w:val="24"/>
          <w:szCs w:val="24"/>
        </w:rPr>
        <w:t>30. 签订合同</w:t>
      </w:r>
    </w:p>
    <w:p w14:paraId="3E75B184"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30.1</w:t>
      </w:r>
      <w:r w:rsidRPr="005F4748">
        <w:rPr>
          <w:rFonts w:hAnsi="宋体"/>
          <w:sz w:val="24"/>
          <w:szCs w:val="24"/>
        </w:rPr>
        <w:t>采购人与中标</w:t>
      </w:r>
      <w:r w:rsidRPr="005F4748">
        <w:rPr>
          <w:rFonts w:hAnsi="宋体" w:hint="eastAsia"/>
          <w:sz w:val="24"/>
          <w:szCs w:val="24"/>
        </w:rPr>
        <w:t>人</w:t>
      </w:r>
      <w:r w:rsidRPr="005F4748">
        <w:rPr>
          <w:rFonts w:hAnsi="宋体"/>
          <w:sz w:val="24"/>
          <w:szCs w:val="24"/>
        </w:rPr>
        <w:t>应当在中标通知书发出之日起</w:t>
      </w:r>
      <w:r w:rsidRPr="005F4748">
        <w:rPr>
          <w:rFonts w:hAnsi="宋体" w:hint="eastAsia"/>
          <w:sz w:val="24"/>
          <w:szCs w:val="24"/>
        </w:rPr>
        <w:t>3</w:t>
      </w:r>
      <w:r w:rsidRPr="005F4748">
        <w:rPr>
          <w:rFonts w:hAnsi="宋体"/>
          <w:sz w:val="24"/>
          <w:szCs w:val="24"/>
        </w:rPr>
        <w:t>0日内，按照</w:t>
      </w:r>
      <w:r w:rsidRPr="005F4748">
        <w:rPr>
          <w:rFonts w:hAnsi="宋体" w:hint="eastAsia"/>
          <w:sz w:val="24"/>
          <w:szCs w:val="24"/>
        </w:rPr>
        <w:t>招标</w:t>
      </w:r>
      <w:r w:rsidRPr="005F4748">
        <w:rPr>
          <w:rFonts w:hAnsi="宋体"/>
          <w:sz w:val="24"/>
          <w:szCs w:val="24"/>
        </w:rPr>
        <w:t>文件和中标人投标文件的规定签订政府采购合同。</w:t>
      </w:r>
    </w:p>
    <w:p w14:paraId="4427F337"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4BAA4BCA"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lastRenderedPageBreak/>
        <w:t>30.3政府采购合同履行中，采购人需追加与合同标的相同的货物的，在不改变合同其他条款的前提下，可以与中标人协商签订补充合同，但所有补充合同的采购金额不得超过原合同采购金额的百分之十。</w:t>
      </w:r>
    </w:p>
    <w:p w14:paraId="5F2A50CF" w14:textId="77777777" w:rsidR="00A1382B" w:rsidRPr="005F4748" w:rsidRDefault="00000000">
      <w:pPr>
        <w:pStyle w:val="ae"/>
        <w:spacing w:line="360" w:lineRule="auto"/>
        <w:rPr>
          <w:rFonts w:hAnsi="宋体" w:hint="eastAsia"/>
          <w:b/>
          <w:bCs/>
          <w:sz w:val="24"/>
          <w:szCs w:val="24"/>
        </w:rPr>
      </w:pPr>
      <w:r w:rsidRPr="005F4748">
        <w:rPr>
          <w:rFonts w:hAnsi="宋体"/>
          <w:b/>
          <w:bCs/>
          <w:sz w:val="24"/>
          <w:szCs w:val="24"/>
        </w:rPr>
        <w:t>3</w:t>
      </w:r>
      <w:r w:rsidRPr="005F4748">
        <w:rPr>
          <w:rFonts w:hAnsi="宋体" w:hint="eastAsia"/>
          <w:b/>
          <w:bCs/>
          <w:sz w:val="24"/>
          <w:szCs w:val="24"/>
        </w:rPr>
        <w:t>1. 履约担保</w:t>
      </w:r>
    </w:p>
    <w:p w14:paraId="756AF986" w14:textId="77777777" w:rsidR="00A1382B" w:rsidRPr="005F4748" w:rsidRDefault="00000000">
      <w:pPr>
        <w:pStyle w:val="ae"/>
        <w:tabs>
          <w:tab w:val="left" w:pos="710"/>
        </w:tabs>
        <w:spacing w:line="360" w:lineRule="auto"/>
        <w:rPr>
          <w:rFonts w:hAnsi="宋体" w:hint="eastAsia"/>
          <w:sz w:val="24"/>
          <w:szCs w:val="24"/>
        </w:rPr>
      </w:pPr>
      <w:r w:rsidRPr="005F4748">
        <w:rPr>
          <w:rFonts w:hAnsi="宋体"/>
          <w:sz w:val="24"/>
          <w:szCs w:val="24"/>
        </w:rPr>
        <w:t>3</w:t>
      </w:r>
      <w:r w:rsidRPr="005F4748">
        <w:rPr>
          <w:rFonts w:hAnsi="宋体" w:hint="eastAsia"/>
          <w:sz w:val="24"/>
          <w:szCs w:val="24"/>
        </w:rPr>
        <w:t>1.1签订合同后，中标人应按“</w:t>
      </w:r>
      <w:r w:rsidRPr="005F4748">
        <w:rPr>
          <w:rFonts w:hAnsi="宋体" w:hint="eastAsia"/>
          <w:b/>
          <w:sz w:val="24"/>
          <w:szCs w:val="24"/>
        </w:rPr>
        <w:t>投标人须知前附表</w:t>
      </w:r>
      <w:r w:rsidRPr="005F4748">
        <w:rPr>
          <w:rFonts w:hAnsi="宋体" w:hint="eastAsia"/>
          <w:sz w:val="24"/>
          <w:szCs w:val="24"/>
        </w:rPr>
        <w:t>”上确定的履约担保的金额及形式，向采购人提交履约担保，</w:t>
      </w:r>
      <w:r w:rsidRPr="005F4748">
        <w:rPr>
          <w:rFonts w:hAnsi="宋体"/>
          <w:sz w:val="24"/>
          <w:szCs w:val="24"/>
        </w:rPr>
        <w:t>联合体中标的，其履约担保由牵头人递交</w:t>
      </w:r>
      <w:r w:rsidRPr="005F4748">
        <w:rPr>
          <w:rFonts w:hAnsi="宋体" w:hint="eastAsia"/>
          <w:sz w:val="24"/>
          <w:szCs w:val="24"/>
        </w:rPr>
        <w:t>。否则，视为放弃中标项目，投标保证金将不予退还。</w:t>
      </w:r>
    </w:p>
    <w:p w14:paraId="23F39233" w14:textId="77777777" w:rsidR="00A1382B" w:rsidRPr="005F4748" w:rsidRDefault="00000000">
      <w:pPr>
        <w:pStyle w:val="ae"/>
        <w:spacing w:line="360" w:lineRule="auto"/>
        <w:rPr>
          <w:rFonts w:hAnsi="宋体" w:hint="eastAsia"/>
          <w:sz w:val="24"/>
          <w:szCs w:val="24"/>
        </w:rPr>
      </w:pPr>
      <w:r w:rsidRPr="005F4748">
        <w:rPr>
          <w:rFonts w:hAnsi="宋体"/>
          <w:sz w:val="24"/>
          <w:szCs w:val="24"/>
        </w:rPr>
        <w:t>3</w:t>
      </w:r>
      <w:r w:rsidRPr="005F4748">
        <w:rPr>
          <w:rFonts w:hAnsi="宋体" w:hint="eastAsia"/>
          <w:sz w:val="24"/>
          <w:szCs w:val="24"/>
        </w:rPr>
        <w:t>1.2签订合同后，如中标人不按双方签订合同约定履约，则没收其全部履约保证金，履约保证金不足以赔偿损失的，按实际损失赔偿。</w:t>
      </w:r>
    </w:p>
    <w:p w14:paraId="523C8691" w14:textId="77777777" w:rsidR="00A1382B" w:rsidRPr="005F4748" w:rsidRDefault="00000000">
      <w:pPr>
        <w:pStyle w:val="2"/>
        <w:ind w:left="425"/>
        <w:jc w:val="center"/>
        <w:rPr>
          <w:rFonts w:ascii="宋体" w:eastAsia="宋体" w:hAnsi="宋体" w:hint="eastAsia"/>
          <w:sz w:val="24"/>
          <w:szCs w:val="24"/>
        </w:rPr>
      </w:pPr>
      <w:bookmarkStart w:id="67" w:name="_Toc33095536"/>
      <w:bookmarkStart w:id="68" w:name="_Toc101004088"/>
      <w:bookmarkStart w:id="69" w:name="_Toc149853156"/>
      <w:r w:rsidRPr="005F4748">
        <w:rPr>
          <w:rFonts w:ascii="宋体" w:eastAsia="宋体" w:hAnsi="宋体" w:hint="eastAsia"/>
          <w:sz w:val="24"/>
          <w:szCs w:val="24"/>
        </w:rPr>
        <w:t>七、其他事项</w:t>
      </w:r>
      <w:bookmarkEnd w:id="67"/>
      <w:bookmarkEnd w:id="68"/>
      <w:bookmarkEnd w:id="69"/>
    </w:p>
    <w:p w14:paraId="770352EC" w14:textId="77777777" w:rsidR="00A1382B" w:rsidRPr="005F4748" w:rsidRDefault="00000000">
      <w:pPr>
        <w:pStyle w:val="ae"/>
        <w:spacing w:line="360" w:lineRule="auto"/>
        <w:rPr>
          <w:rFonts w:hAnsi="宋体" w:hint="eastAsia"/>
          <w:b/>
          <w:bCs/>
          <w:sz w:val="24"/>
          <w:szCs w:val="24"/>
        </w:rPr>
      </w:pPr>
      <w:r w:rsidRPr="005F4748">
        <w:rPr>
          <w:rFonts w:hAnsi="宋体"/>
          <w:b/>
          <w:bCs/>
          <w:sz w:val="24"/>
          <w:szCs w:val="24"/>
        </w:rPr>
        <w:t>3</w:t>
      </w:r>
      <w:r w:rsidRPr="005F4748">
        <w:rPr>
          <w:rFonts w:hAnsi="宋体" w:hint="eastAsia"/>
          <w:b/>
          <w:bCs/>
          <w:sz w:val="24"/>
          <w:szCs w:val="24"/>
        </w:rPr>
        <w:t>2. 采购代理服务费</w:t>
      </w:r>
    </w:p>
    <w:p w14:paraId="5591174D" w14:textId="77777777" w:rsidR="00A1382B" w:rsidRPr="005F4748" w:rsidRDefault="00000000">
      <w:pPr>
        <w:pStyle w:val="ae"/>
        <w:spacing w:line="360" w:lineRule="auto"/>
        <w:rPr>
          <w:rFonts w:hAnsi="宋体" w:hint="eastAsia"/>
          <w:sz w:val="24"/>
          <w:szCs w:val="24"/>
        </w:rPr>
      </w:pPr>
      <w:r w:rsidRPr="005F4748">
        <w:rPr>
          <w:rFonts w:hAnsi="宋体"/>
          <w:sz w:val="24"/>
          <w:szCs w:val="24"/>
        </w:rPr>
        <w:t>3</w:t>
      </w:r>
      <w:r w:rsidRPr="005F4748">
        <w:rPr>
          <w:rFonts w:hAnsi="宋体" w:hint="eastAsia"/>
          <w:sz w:val="24"/>
          <w:szCs w:val="24"/>
        </w:rPr>
        <w:t>2.1  采购代理机构按以下货物招标收费标准向中标人收取招标代理服务费：</w:t>
      </w:r>
    </w:p>
    <w:tbl>
      <w:tblPr>
        <w:tblW w:w="0" w:type="auto"/>
        <w:jc w:val="center"/>
        <w:tblBorders>
          <w:top w:val="single" w:sz="18" w:space="0" w:color="auto"/>
          <w:left w:val="single" w:sz="18" w:space="0" w:color="auto"/>
          <w:bottom w:val="single" w:sz="12"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205"/>
        <w:gridCol w:w="2100"/>
        <w:gridCol w:w="2100"/>
        <w:gridCol w:w="2415"/>
      </w:tblGrid>
      <w:tr w:rsidR="00A1382B" w:rsidRPr="005F4748" w14:paraId="1CB905EC" w14:textId="77777777">
        <w:trPr>
          <w:cantSplit/>
          <w:trHeight w:val="284"/>
          <w:jc w:val="center"/>
        </w:trPr>
        <w:tc>
          <w:tcPr>
            <w:tcW w:w="2205" w:type="dxa"/>
            <w:vMerge w:val="restart"/>
            <w:vAlign w:val="center"/>
          </w:tcPr>
          <w:p w14:paraId="3A37D0A5"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中标金额</w:t>
            </w:r>
          </w:p>
          <w:p w14:paraId="0A4C2475"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（万元）</w:t>
            </w:r>
          </w:p>
        </w:tc>
        <w:tc>
          <w:tcPr>
            <w:tcW w:w="6615" w:type="dxa"/>
            <w:gridSpan w:val="3"/>
            <w:vAlign w:val="center"/>
          </w:tcPr>
          <w:p w14:paraId="261F602B"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收费标准</w:t>
            </w:r>
          </w:p>
        </w:tc>
      </w:tr>
      <w:tr w:rsidR="00A1382B" w:rsidRPr="005F4748" w14:paraId="427FF74D" w14:textId="77777777">
        <w:trPr>
          <w:cantSplit/>
          <w:trHeight w:val="284"/>
          <w:jc w:val="center"/>
        </w:trPr>
        <w:tc>
          <w:tcPr>
            <w:tcW w:w="2205" w:type="dxa"/>
            <w:vMerge/>
            <w:shd w:val="clear" w:color="auto" w:fill="auto"/>
            <w:vAlign w:val="center"/>
          </w:tcPr>
          <w:p w14:paraId="01250056" w14:textId="77777777" w:rsidR="00A1382B" w:rsidRPr="005F4748" w:rsidRDefault="00A1382B">
            <w:pPr>
              <w:spacing w:line="360" w:lineRule="exact"/>
              <w:jc w:val="center"/>
              <w:rPr>
                <w:rFonts w:ascii="宋体" w:hAnsi="宋体" w:hint="eastAsia"/>
                <w:kern w:val="0"/>
                <w:sz w:val="24"/>
              </w:rPr>
            </w:pPr>
          </w:p>
        </w:tc>
        <w:tc>
          <w:tcPr>
            <w:tcW w:w="2100" w:type="dxa"/>
            <w:shd w:val="clear" w:color="auto" w:fill="CCFFFF"/>
            <w:vAlign w:val="center"/>
          </w:tcPr>
          <w:p w14:paraId="038A8F4E"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货物招标</w:t>
            </w:r>
          </w:p>
        </w:tc>
        <w:tc>
          <w:tcPr>
            <w:tcW w:w="2100" w:type="dxa"/>
            <w:vAlign w:val="center"/>
          </w:tcPr>
          <w:p w14:paraId="75A84F51"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服务招标</w:t>
            </w:r>
          </w:p>
        </w:tc>
        <w:tc>
          <w:tcPr>
            <w:tcW w:w="2415" w:type="dxa"/>
            <w:vAlign w:val="center"/>
          </w:tcPr>
          <w:p w14:paraId="54F7D3AA"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工程招标</w:t>
            </w:r>
          </w:p>
        </w:tc>
      </w:tr>
      <w:tr w:rsidR="00A1382B" w:rsidRPr="005F4748" w14:paraId="2549D0C5" w14:textId="77777777">
        <w:trPr>
          <w:trHeight w:val="284"/>
          <w:jc w:val="center"/>
        </w:trPr>
        <w:tc>
          <w:tcPr>
            <w:tcW w:w="2205" w:type="dxa"/>
            <w:shd w:val="clear" w:color="auto" w:fill="auto"/>
          </w:tcPr>
          <w:p w14:paraId="423F16F2" w14:textId="77777777" w:rsidR="00A1382B" w:rsidRPr="005F4748" w:rsidRDefault="00000000">
            <w:pPr>
              <w:spacing w:line="360" w:lineRule="exact"/>
              <w:rPr>
                <w:rFonts w:ascii="宋体" w:hAnsi="宋体" w:hint="eastAsia"/>
                <w:kern w:val="0"/>
                <w:sz w:val="24"/>
              </w:rPr>
            </w:pPr>
            <w:r w:rsidRPr="005F4748">
              <w:rPr>
                <w:rFonts w:ascii="宋体" w:hAnsi="宋体" w:hint="eastAsia"/>
                <w:kern w:val="0"/>
                <w:sz w:val="24"/>
              </w:rPr>
              <w:t>100以下</w:t>
            </w:r>
          </w:p>
        </w:tc>
        <w:tc>
          <w:tcPr>
            <w:tcW w:w="2100" w:type="dxa"/>
            <w:shd w:val="clear" w:color="auto" w:fill="CCFFFF"/>
          </w:tcPr>
          <w:p w14:paraId="096010D1"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1.5%</w:t>
            </w:r>
          </w:p>
        </w:tc>
        <w:tc>
          <w:tcPr>
            <w:tcW w:w="2100" w:type="dxa"/>
          </w:tcPr>
          <w:p w14:paraId="4571DFAB"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1.5%</w:t>
            </w:r>
          </w:p>
        </w:tc>
        <w:tc>
          <w:tcPr>
            <w:tcW w:w="2415" w:type="dxa"/>
          </w:tcPr>
          <w:p w14:paraId="3C9E705F"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1.0%</w:t>
            </w:r>
          </w:p>
        </w:tc>
      </w:tr>
      <w:tr w:rsidR="00A1382B" w:rsidRPr="005F4748" w14:paraId="0B050253" w14:textId="77777777">
        <w:trPr>
          <w:trHeight w:val="284"/>
          <w:jc w:val="center"/>
        </w:trPr>
        <w:tc>
          <w:tcPr>
            <w:tcW w:w="2205" w:type="dxa"/>
            <w:shd w:val="clear" w:color="auto" w:fill="auto"/>
          </w:tcPr>
          <w:p w14:paraId="1BDACA65" w14:textId="77777777" w:rsidR="00A1382B" w:rsidRPr="005F4748" w:rsidRDefault="00000000">
            <w:pPr>
              <w:spacing w:line="360" w:lineRule="exact"/>
              <w:rPr>
                <w:rFonts w:ascii="宋体" w:hAnsi="宋体" w:hint="eastAsia"/>
                <w:kern w:val="0"/>
                <w:sz w:val="24"/>
              </w:rPr>
            </w:pPr>
            <w:r w:rsidRPr="005F4748">
              <w:rPr>
                <w:rFonts w:ascii="宋体" w:hAnsi="宋体" w:hint="eastAsia"/>
                <w:kern w:val="0"/>
                <w:sz w:val="24"/>
              </w:rPr>
              <w:t>100</w:t>
            </w:r>
            <w:r w:rsidRPr="005F4748">
              <w:rPr>
                <w:rFonts w:ascii="宋体" w:hAnsi="宋体"/>
                <w:kern w:val="0"/>
                <w:sz w:val="24"/>
              </w:rPr>
              <w:t>—</w:t>
            </w:r>
            <w:r w:rsidRPr="005F4748">
              <w:rPr>
                <w:rFonts w:ascii="宋体" w:hAnsi="宋体" w:hint="eastAsia"/>
                <w:kern w:val="0"/>
                <w:sz w:val="24"/>
              </w:rPr>
              <w:t>500</w:t>
            </w:r>
          </w:p>
        </w:tc>
        <w:tc>
          <w:tcPr>
            <w:tcW w:w="2100" w:type="dxa"/>
            <w:shd w:val="clear" w:color="auto" w:fill="CCFFFF"/>
          </w:tcPr>
          <w:p w14:paraId="33933A57"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1.1%</w:t>
            </w:r>
          </w:p>
        </w:tc>
        <w:tc>
          <w:tcPr>
            <w:tcW w:w="2100" w:type="dxa"/>
          </w:tcPr>
          <w:p w14:paraId="3231F78B"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0.8%</w:t>
            </w:r>
          </w:p>
        </w:tc>
        <w:tc>
          <w:tcPr>
            <w:tcW w:w="2415" w:type="dxa"/>
          </w:tcPr>
          <w:p w14:paraId="41F26477"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0.7%</w:t>
            </w:r>
          </w:p>
        </w:tc>
      </w:tr>
      <w:tr w:rsidR="00A1382B" w:rsidRPr="005F4748" w14:paraId="137E679B" w14:textId="77777777">
        <w:trPr>
          <w:trHeight w:val="284"/>
          <w:jc w:val="center"/>
        </w:trPr>
        <w:tc>
          <w:tcPr>
            <w:tcW w:w="2205" w:type="dxa"/>
            <w:shd w:val="clear" w:color="auto" w:fill="auto"/>
          </w:tcPr>
          <w:p w14:paraId="5A36DC81" w14:textId="77777777" w:rsidR="00A1382B" w:rsidRPr="005F4748" w:rsidRDefault="00000000">
            <w:pPr>
              <w:spacing w:line="360" w:lineRule="exact"/>
              <w:rPr>
                <w:rFonts w:ascii="宋体" w:hAnsi="宋体" w:hint="eastAsia"/>
                <w:kern w:val="0"/>
                <w:sz w:val="24"/>
              </w:rPr>
            </w:pPr>
            <w:r w:rsidRPr="005F4748">
              <w:rPr>
                <w:rFonts w:ascii="宋体" w:hAnsi="宋体" w:hint="eastAsia"/>
                <w:kern w:val="0"/>
                <w:sz w:val="24"/>
              </w:rPr>
              <w:t>500</w:t>
            </w:r>
            <w:r w:rsidRPr="005F4748">
              <w:rPr>
                <w:rFonts w:ascii="宋体" w:hAnsi="宋体"/>
                <w:kern w:val="0"/>
                <w:sz w:val="24"/>
              </w:rPr>
              <w:t>—</w:t>
            </w:r>
            <w:r w:rsidRPr="005F4748">
              <w:rPr>
                <w:rFonts w:ascii="宋体" w:hAnsi="宋体" w:hint="eastAsia"/>
                <w:kern w:val="0"/>
                <w:sz w:val="24"/>
              </w:rPr>
              <w:t>1000</w:t>
            </w:r>
          </w:p>
        </w:tc>
        <w:tc>
          <w:tcPr>
            <w:tcW w:w="2100" w:type="dxa"/>
            <w:shd w:val="clear" w:color="auto" w:fill="CCFFFF"/>
          </w:tcPr>
          <w:p w14:paraId="05B61D1B"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0.8%</w:t>
            </w:r>
          </w:p>
        </w:tc>
        <w:tc>
          <w:tcPr>
            <w:tcW w:w="2100" w:type="dxa"/>
          </w:tcPr>
          <w:p w14:paraId="368738ED"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0.45%</w:t>
            </w:r>
          </w:p>
        </w:tc>
        <w:tc>
          <w:tcPr>
            <w:tcW w:w="2415" w:type="dxa"/>
          </w:tcPr>
          <w:p w14:paraId="7C9FA4B3"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0.55%</w:t>
            </w:r>
          </w:p>
        </w:tc>
      </w:tr>
      <w:tr w:rsidR="00A1382B" w:rsidRPr="005F4748" w14:paraId="28D6FCF1" w14:textId="77777777">
        <w:trPr>
          <w:trHeight w:val="284"/>
          <w:jc w:val="center"/>
        </w:trPr>
        <w:tc>
          <w:tcPr>
            <w:tcW w:w="2205" w:type="dxa"/>
            <w:shd w:val="clear" w:color="auto" w:fill="auto"/>
          </w:tcPr>
          <w:p w14:paraId="73597375" w14:textId="77777777" w:rsidR="00A1382B" w:rsidRPr="005F4748" w:rsidRDefault="00000000">
            <w:pPr>
              <w:spacing w:line="360" w:lineRule="exact"/>
              <w:rPr>
                <w:rFonts w:ascii="宋体" w:hAnsi="宋体" w:hint="eastAsia"/>
                <w:kern w:val="0"/>
                <w:sz w:val="24"/>
              </w:rPr>
            </w:pPr>
            <w:r w:rsidRPr="005F4748">
              <w:rPr>
                <w:rFonts w:ascii="宋体" w:hAnsi="宋体" w:hint="eastAsia"/>
                <w:kern w:val="0"/>
                <w:sz w:val="24"/>
              </w:rPr>
              <w:t>1000</w:t>
            </w:r>
            <w:r w:rsidRPr="005F4748">
              <w:rPr>
                <w:rFonts w:ascii="宋体" w:hAnsi="宋体"/>
                <w:kern w:val="0"/>
                <w:sz w:val="24"/>
              </w:rPr>
              <w:t>—</w:t>
            </w:r>
            <w:r w:rsidRPr="005F4748">
              <w:rPr>
                <w:rFonts w:ascii="宋体" w:hAnsi="宋体" w:hint="eastAsia"/>
                <w:kern w:val="0"/>
                <w:sz w:val="24"/>
              </w:rPr>
              <w:t>5000</w:t>
            </w:r>
          </w:p>
        </w:tc>
        <w:tc>
          <w:tcPr>
            <w:tcW w:w="2100" w:type="dxa"/>
            <w:shd w:val="clear" w:color="auto" w:fill="CCFFFF"/>
          </w:tcPr>
          <w:p w14:paraId="49AF3AA7"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0.5%</w:t>
            </w:r>
          </w:p>
        </w:tc>
        <w:tc>
          <w:tcPr>
            <w:tcW w:w="2100" w:type="dxa"/>
          </w:tcPr>
          <w:p w14:paraId="6269E8EA"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0.25%</w:t>
            </w:r>
          </w:p>
        </w:tc>
        <w:tc>
          <w:tcPr>
            <w:tcW w:w="2415" w:type="dxa"/>
          </w:tcPr>
          <w:p w14:paraId="14194775"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0.35%</w:t>
            </w:r>
          </w:p>
        </w:tc>
      </w:tr>
      <w:tr w:rsidR="00A1382B" w:rsidRPr="005F4748" w14:paraId="29A0B9EA" w14:textId="77777777">
        <w:trPr>
          <w:trHeight w:val="284"/>
          <w:jc w:val="center"/>
        </w:trPr>
        <w:tc>
          <w:tcPr>
            <w:tcW w:w="2205" w:type="dxa"/>
            <w:shd w:val="clear" w:color="auto" w:fill="auto"/>
          </w:tcPr>
          <w:p w14:paraId="5AB26E2F" w14:textId="77777777" w:rsidR="00A1382B" w:rsidRPr="005F4748" w:rsidRDefault="00000000">
            <w:pPr>
              <w:spacing w:line="360" w:lineRule="exact"/>
              <w:rPr>
                <w:rFonts w:ascii="宋体" w:hAnsi="宋体" w:hint="eastAsia"/>
                <w:kern w:val="0"/>
                <w:sz w:val="24"/>
              </w:rPr>
            </w:pPr>
            <w:r w:rsidRPr="005F4748">
              <w:rPr>
                <w:rFonts w:ascii="宋体" w:hAnsi="宋体" w:hint="eastAsia"/>
                <w:kern w:val="0"/>
                <w:sz w:val="24"/>
              </w:rPr>
              <w:t>5000</w:t>
            </w:r>
            <w:r w:rsidRPr="005F4748">
              <w:rPr>
                <w:rFonts w:ascii="宋体" w:hAnsi="宋体"/>
                <w:kern w:val="0"/>
                <w:sz w:val="24"/>
              </w:rPr>
              <w:t>—</w:t>
            </w:r>
            <w:r w:rsidRPr="005F4748">
              <w:rPr>
                <w:rFonts w:ascii="宋体" w:hAnsi="宋体" w:hint="eastAsia"/>
                <w:kern w:val="0"/>
                <w:sz w:val="24"/>
              </w:rPr>
              <w:t>10000</w:t>
            </w:r>
          </w:p>
        </w:tc>
        <w:tc>
          <w:tcPr>
            <w:tcW w:w="2100" w:type="dxa"/>
            <w:shd w:val="clear" w:color="auto" w:fill="CCFFFF"/>
          </w:tcPr>
          <w:p w14:paraId="0A39E99A"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0.25%</w:t>
            </w:r>
          </w:p>
        </w:tc>
        <w:tc>
          <w:tcPr>
            <w:tcW w:w="2100" w:type="dxa"/>
          </w:tcPr>
          <w:p w14:paraId="6AC37B54"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0.1%</w:t>
            </w:r>
          </w:p>
        </w:tc>
        <w:tc>
          <w:tcPr>
            <w:tcW w:w="2415" w:type="dxa"/>
          </w:tcPr>
          <w:p w14:paraId="685F432B" w14:textId="77777777" w:rsidR="00A1382B" w:rsidRPr="005F4748" w:rsidRDefault="00000000">
            <w:pPr>
              <w:spacing w:line="360" w:lineRule="exact"/>
              <w:jc w:val="center"/>
              <w:rPr>
                <w:rFonts w:ascii="宋体" w:hAnsi="宋体" w:hint="eastAsia"/>
                <w:kern w:val="0"/>
                <w:sz w:val="24"/>
              </w:rPr>
            </w:pPr>
            <w:r w:rsidRPr="005F4748">
              <w:rPr>
                <w:rFonts w:ascii="宋体" w:hAnsi="宋体" w:hint="eastAsia"/>
                <w:kern w:val="0"/>
                <w:sz w:val="24"/>
              </w:rPr>
              <w:t>0.2%</w:t>
            </w:r>
          </w:p>
        </w:tc>
      </w:tr>
    </w:tbl>
    <w:p w14:paraId="16091210" w14:textId="77777777" w:rsidR="00A1382B" w:rsidRPr="005F4748" w:rsidRDefault="00000000">
      <w:pPr>
        <w:pStyle w:val="ae"/>
        <w:spacing w:before="240" w:line="360" w:lineRule="auto"/>
        <w:rPr>
          <w:rFonts w:hAnsi="宋体" w:hint="eastAsia"/>
          <w:sz w:val="24"/>
          <w:szCs w:val="24"/>
        </w:rPr>
      </w:pPr>
      <w:r w:rsidRPr="005F4748">
        <w:rPr>
          <w:rFonts w:hAnsi="宋体"/>
          <w:sz w:val="24"/>
          <w:szCs w:val="24"/>
        </w:rPr>
        <w:t>3</w:t>
      </w:r>
      <w:r w:rsidRPr="005F4748">
        <w:rPr>
          <w:rFonts w:hAnsi="宋体" w:hint="eastAsia"/>
          <w:sz w:val="24"/>
          <w:szCs w:val="24"/>
        </w:rPr>
        <w:t>2.2中标人应在接受“</w:t>
      </w:r>
      <w:r w:rsidRPr="005F4748">
        <w:rPr>
          <w:rFonts w:hAnsi="宋体" w:hint="eastAsia"/>
          <w:b/>
          <w:sz w:val="24"/>
          <w:szCs w:val="24"/>
        </w:rPr>
        <w:t>中标通知书</w:t>
      </w:r>
      <w:r w:rsidRPr="005F4748">
        <w:rPr>
          <w:rFonts w:hAnsi="宋体" w:hint="eastAsia"/>
          <w:sz w:val="24"/>
          <w:szCs w:val="24"/>
        </w:rPr>
        <w:t>”前向采购代理机构一次付清代理服务费。</w:t>
      </w:r>
    </w:p>
    <w:p w14:paraId="7506B14C" w14:textId="77777777" w:rsidR="00A1382B" w:rsidRPr="005F4748" w:rsidRDefault="00000000">
      <w:pPr>
        <w:pStyle w:val="ae"/>
        <w:spacing w:line="360" w:lineRule="auto"/>
        <w:rPr>
          <w:rFonts w:hAnsi="宋体" w:hint="eastAsia"/>
          <w:b/>
          <w:bCs/>
          <w:sz w:val="24"/>
          <w:szCs w:val="24"/>
        </w:rPr>
      </w:pPr>
      <w:r w:rsidRPr="005F4748">
        <w:rPr>
          <w:rFonts w:hAnsi="宋体" w:hint="eastAsia"/>
          <w:b/>
          <w:bCs/>
          <w:sz w:val="24"/>
          <w:szCs w:val="24"/>
        </w:rPr>
        <w:t>33. 招标文件编制依据</w:t>
      </w:r>
    </w:p>
    <w:p w14:paraId="1CCCA760"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33.1本招标文件根据《中华人民共和国政府采购法》及相关法律法规编制。</w:t>
      </w:r>
    </w:p>
    <w:p w14:paraId="723DBD9A" w14:textId="77777777" w:rsidR="00A1382B" w:rsidRPr="005F4748" w:rsidRDefault="00000000">
      <w:pPr>
        <w:pStyle w:val="ae"/>
        <w:spacing w:line="360" w:lineRule="auto"/>
        <w:rPr>
          <w:rFonts w:hAnsi="宋体" w:hint="eastAsia"/>
          <w:b/>
          <w:bCs/>
          <w:sz w:val="24"/>
          <w:szCs w:val="24"/>
        </w:rPr>
      </w:pPr>
      <w:r w:rsidRPr="005F4748">
        <w:rPr>
          <w:rFonts w:hAnsi="宋体" w:hint="eastAsia"/>
          <w:b/>
          <w:bCs/>
          <w:sz w:val="24"/>
          <w:szCs w:val="24"/>
        </w:rPr>
        <w:t>34.</w:t>
      </w:r>
      <w:r w:rsidRPr="005F4748">
        <w:rPr>
          <w:rFonts w:hAnsi="宋体" w:hint="eastAsia"/>
          <w:b/>
          <w:sz w:val="24"/>
          <w:szCs w:val="24"/>
        </w:rPr>
        <w:t>需要补充的其他内容</w:t>
      </w:r>
    </w:p>
    <w:p w14:paraId="459FB1D5" w14:textId="77777777" w:rsidR="00A1382B" w:rsidRPr="005F4748" w:rsidRDefault="00000000">
      <w:pPr>
        <w:pStyle w:val="ae"/>
        <w:spacing w:line="360" w:lineRule="auto"/>
        <w:rPr>
          <w:rFonts w:hAnsi="宋体" w:hint="eastAsia"/>
          <w:sz w:val="24"/>
          <w:szCs w:val="24"/>
        </w:rPr>
      </w:pPr>
      <w:r w:rsidRPr="005F4748">
        <w:rPr>
          <w:rFonts w:hAnsi="宋体"/>
          <w:sz w:val="24"/>
          <w:szCs w:val="24"/>
        </w:rPr>
        <w:t>3</w:t>
      </w:r>
      <w:r w:rsidRPr="005F4748">
        <w:rPr>
          <w:rFonts w:hAnsi="宋体" w:hint="eastAsia"/>
          <w:sz w:val="24"/>
          <w:szCs w:val="24"/>
        </w:rPr>
        <w:t>4</w:t>
      </w:r>
      <w:r w:rsidRPr="005F4748">
        <w:rPr>
          <w:rFonts w:hAnsi="宋体"/>
          <w:sz w:val="24"/>
          <w:szCs w:val="24"/>
        </w:rPr>
        <w:t>.1 “</w:t>
      </w:r>
      <w:r w:rsidRPr="005F4748">
        <w:rPr>
          <w:rFonts w:hAnsi="宋体"/>
          <w:b/>
          <w:sz w:val="24"/>
          <w:szCs w:val="24"/>
        </w:rPr>
        <w:t>投标人须知前附表</w:t>
      </w:r>
      <w:r w:rsidRPr="005F4748">
        <w:rPr>
          <w:rFonts w:hAnsi="宋体"/>
          <w:sz w:val="24"/>
          <w:szCs w:val="24"/>
        </w:rPr>
        <w:t>”</w:t>
      </w:r>
      <w:r w:rsidRPr="005F4748">
        <w:rPr>
          <w:rFonts w:hAnsi="宋体" w:hint="eastAsia"/>
          <w:sz w:val="24"/>
          <w:szCs w:val="24"/>
        </w:rPr>
        <w:t>中若</w:t>
      </w:r>
      <w:r w:rsidRPr="005F4748">
        <w:rPr>
          <w:rFonts w:hAnsi="宋体"/>
          <w:sz w:val="24"/>
          <w:szCs w:val="24"/>
        </w:rPr>
        <w:t>规定</w:t>
      </w:r>
      <w:r w:rsidRPr="005F4748">
        <w:rPr>
          <w:rFonts w:hAnsi="宋体" w:hint="eastAsia"/>
          <w:sz w:val="24"/>
          <w:szCs w:val="24"/>
        </w:rPr>
        <w:t>可以接受</w:t>
      </w:r>
      <w:r w:rsidRPr="005F4748">
        <w:rPr>
          <w:rFonts w:hAnsi="宋体"/>
          <w:sz w:val="24"/>
          <w:szCs w:val="24"/>
        </w:rPr>
        <w:t>备选方案</w:t>
      </w:r>
      <w:r w:rsidRPr="005F4748">
        <w:rPr>
          <w:rFonts w:hAnsi="宋体" w:hint="eastAsia"/>
          <w:sz w:val="24"/>
          <w:szCs w:val="24"/>
        </w:rPr>
        <w:t>的，投标人在投标文件中只能提供一个备选方案，并注明主选方案，且备选方案的投标价格不得高于主选方案。凡提供两个以上备选方案或未注明主选方案的，该投标将被视为未实质性响应招标文件要求。</w:t>
      </w:r>
    </w:p>
    <w:p w14:paraId="1A762002" w14:textId="77777777" w:rsidR="00A1382B" w:rsidRPr="005F4748" w:rsidRDefault="00000000">
      <w:pPr>
        <w:pStyle w:val="ae"/>
        <w:spacing w:line="360" w:lineRule="auto"/>
        <w:ind w:firstLineChars="200" w:firstLine="480"/>
        <w:rPr>
          <w:rFonts w:hAnsi="宋体" w:hint="eastAsia"/>
          <w:sz w:val="24"/>
          <w:szCs w:val="24"/>
        </w:rPr>
      </w:pPr>
      <w:r w:rsidRPr="005F4748">
        <w:rPr>
          <w:rFonts w:hAnsi="宋体" w:hint="eastAsia"/>
          <w:sz w:val="24"/>
          <w:szCs w:val="24"/>
        </w:rPr>
        <w:t>评标委员会在对有备选方案的投标人进行评审时，应当以</w:t>
      </w:r>
      <w:r w:rsidRPr="005F4748">
        <w:rPr>
          <w:rFonts w:hAnsi="宋体"/>
          <w:sz w:val="24"/>
          <w:szCs w:val="24"/>
        </w:rPr>
        <w:t>主选方案</w:t>
      </w:r>
      <w:r w:rsidRPr="005F4748">
        <w:rPr>
          <w:rFonts w:hAnsi="宋体" w:hint="eastAsia"/>
          <w:sz w:val="24"/>
          <w:szCs w:val="24"/>
        </w:rPr>
        <w:t>为准进行</w:t>
      </w:r>
      <w:r w:rsidRPr="005F4748">
        <w:rPr>
          <w:rFonts w:hAnsi="宋体"/>
          <w:sz w:val="24"/>
          <w:szCs w:val="24"/>
        </w:rPr>
        <w:t>评</w:t>
      </w:r>
      <w:r w:rsidRPr="005F4748">
        <w:rPr>
          <w:rFonts w:hAnsi="宋体" w:hint="eastAsia"/>
          <w:sz w:val="24"/>
          <w:szCs w:val="24"/>
        </w:rPr>
        <w:t>审，如考虑备选方案的，备选方案必须实质性响应招标文件要求</w:t>
      </w:r>
      <w:r w:rsidRPr="005F4748">
        <w:rPr>
          <w:rFonts w:hAnsi="宋体"/>
          <w:sz w:val="24"/>
          <w:szCs w:val="24"/>
        </w:rPr>
        <w:t>。</w:t>
      </w:r>
    </w:p>
    <w:p w14:paraId="40B6A838" w14:textId="77777777" w:rsidR="00A1382B" w:rsidRPr="005F4748" w:rsidRDefault="00000000">
      <w:pPr>
        <w:pStyle w:val="ae"/>
        <w:spacing w:line="360" w:lineRule="auto"/>
        <w:rPr>
          <w:rFonts w:hAnsi="宋体" w:hint="eastAsia"/>
          <w:sz w:val="24"/>
          <w:szCs w:val="24"/>
        </w:rPr>
      </w:pPr>
      <w:r w:rsidRPr="005F4748">
        <w:rPr>
          <w:rFonts w:hAnsi="宋体" w:hint="eastAsia"/>
          <w:sz w:val="24"/>
          <w:szCs w:val="24"/>
        </w:rPr>
        <w:t>34.2其它需要补充的其他内容：见“</w:t>
      </w:r>
      <w:r w:rsidRPr="005F4748">
        <w:rPr>
          <w:rFonts w:hAnsi="宋体" w:hint="eastAsia"/>
          <w:b/>
          <w:sz w:val="24"/>
          <w:szCs w:val="24"/>
        </w:rPr>
        <w:t>投标人须知前附表</w:t>
      </w:r>
      <w:r w:rsidRPr="005F4748">
        <w:rPr>
          <w:rFonts w:hAnsi="宋体" w:hint="eastAsia"/>
          <w:sz w:val="24"/>
          <w:szCs w:val="24"/>
        </w:rPr>
        <w:t>”。</w:t>
      </w:r>
      <w:r w:rsidRPr="005F4748">
        <w:rPr>
          <w:rFonts w:hAnsi="宋体"/>
          <w:sz w:val="24"/>
          <w:szCs w:val="24"/>
        </w:rPr>
        <w:br w:type="page"/>
      </w:r>
    </w:p>
    <w:p w14:paraId="3A604EBA" w14:textId="77777777" w:rsidR="00A1382B" w:rsidRPr="005F4748" w:rsidRDefault="00000000">
      <w:pPr>
        <w:pStyle w:val="1"/>
        <w:jc w:val="center"/>
        <w:rPr>
          <w:rFonts w:ascii="宋体" w:eastAsia="宋体" w:hAnsi="宋体" w:hint="eastAsia"/>
          <w:bCs/>
          <w:sz w:val="36"/>
          <w:szCs w:val="36"/>
        </w:rPr>
      </w:pPr>
      <w:bookmarkStart w:id="70" w:name="_Toc213141090"/>
      <w:bookmarkStart w:id="71" w:name="_Toc149853157"/>
      <w:r w:rsidRPr="005F4748">
        <w:rPr>
          <w:rFonts w:ascii="宋体" w:eastAsia="宋体" w:hAnsi="宋体" w:hint="eastAsia"/>
          <w:bCs/>
          <w:sz w:val="36"/>
          <w:szCs w:val="36"/>
        </w:rPr>
        <w:lastRenderedPageBreak/>
        <w:t>第三章 合同书样式及主要条款</w:t>
      </w:r>
      <w:bookmarkEnd w:id="70"/>
      <w:bookmarkEnd w:id="71"/>
    </w:p>
    <w:p w14:paraId="1BB8FC01" w14:textId="77777777" w:rsidR="00A1382B" w:rsidRPr="005F4748" w:rsidRDefault="00000000">
      <w:pPr>
        <w:pStyle w:val="2"/>
        <w:jc w:val="center"/>
        <w:rPr>
          <w:rFonts w:ascii="宋体" w:eastAsia="宋体" w:hAnsi="宋体" w:hint="eastAsia"/>
          <w:bCs/>
          <w:sz w:val="36"/>
          <w:szCs w:val="36"/>
        </w:rPr>
      </w:pPr>
      <w:bookmarkStart w:id="72" w:name="_Toc149853158"/>
      <w:bookmarkStart w:id="73" w:name="_Toc213141091"/>
      <w:bookmarkStart w:id="74" w:name="_Toc33095538"/>
      <w:r w:rsidRPr="005F4748">
        <w:rPr>
          <w:rFonts w:ascii="宋体" w:eastAsia="宋体" w:hAnsi="宋体" w:hint="eastAsia"/>
          <w:bCs/>
          <w:sz w:val="36"/>
          <w:szCs w:val="36"/>
        </w:rPr>
        <w:t>合同条款前附表</w:t>
      </w:r>
      <w:bookmarkEnd w:id="72"/>
      <w:bookmarkEnd w:id="73"/>
      <w:bookmarkEnd w:id="7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7953"/>
      </w:tblGrid>
      <w:tr w:rsidR="00A1382B" w:rsidRPr="005F4748" w14:paraId="3E2A6C23" w14:textId="77777777">
        <w:trPr>
          <w:trHeight w:val="20"/>
          <w:jc w:val="center"/>
        </w:trPr>
        <w:tc>
          <w:tcPr>
            <w:tcW w:w="988" w:type="dxa"/>
            <w:vAlign w:val="center"/>
          </w:tcPr>
          <w:p w14:paraId="22A88250" w14:textId="77777777" w:rsidR="00A1382B" w:rsidRPr="005F4748" w:rsidRDefault="00000000">
            <w:pPr>
              <w:pStyle w:val="ae"/>
              <w:spacing w:line="440" w:lineRule="exact"/>
              <w:jc w:val="center"/>
              <w:rPr>
                <w:rFonts w:hAnsi="宋体" w:hint="eastAsia"/>
                <w:b/>
                <w:bCs/>
                <w:sz w:val="24"/>
                <w:szCs w:val="24"/>
              </w:rPr>
            </w:pPr>
            <w:r w:rsidRPr="005F4748">
              <w:rPr>
                <w:rFonts w:hAnsi="宋体" w:hint="eastAsia"/>
                <w:b/>
                <w:bCs/>
                <w:sz w:val="24"/>
                <w:szCs w:val="24"/>
              </w:rPr>
              <w:t>序号</w:t>
            </w:r>
          </w:p>
        </w:tc>
        <w:tc>
          <w:tcPr>
            <w:tcW w:w="7953" w:type="dxa"/>
            <w:vAlign w:val="center"/>
          </w:tcPr>
          <w:p w14:paraId="359C09A2" w14:textId="77777777" w:rsidR="00A1382B" w:rsidRPr="005F4748" w:rsidRDefault="00000000">
            <w:pPr>
              <w:pStyle w:val="ae"/>
              <w:spacing w:line="440" w:lineRule="exact"/>
              <w:ind w:firstLineChars="200" w:firstLine="482"/>
              <w:jc w:val="center"/>
              <w:rPr>
                <w:rFonts w:hAnsi="宋体" w:hint="eastAsia"/>
                <w:b/>
                <w:bCs/>
                <w:sz w:val="24"/>
                <w:szCs w:val="24"/>
              </w:rPr>
            </w:pPr>
            <w:r w:rsidRPr="005F4748">
              <w:rPr>
                <w:rFonts w:hAnsi="宋体" w:hint="eastAsia"/>
                <w:b/>
                <w:bCs/>
                <w:sz w:val="24"/>
                <w:szCs w:val="24"/>
              </w:rPr>
              <w:t>内      容</w:t>
            </w:r>
          </w:p>
        </w:tc>
      </w:tr>
      <w:tr w:rsidR="00A1382B" w:rsidRPr="005F4748" w14:paraId="6DD0A404" w14:textId="77777777">
        <w:trPr>
          <w:trHeight w:val="838"/>
          <w:jc w:val="center"/>
        </w:trPr>
        <w:tc>
          <w:tcPr>
            <w:tcW w:w="988" w:type="dxa"/>
            <w:vAlign w:val="center"/>
          </w:tcPr>
          <w:p w14:paraId="7C833DD9" w14:textId="77777777" w:rsidR="00A1382B" w:rsidRPr="005F4748" w:rsidRDefault="00000000">
            <w:pPr>
              <w:pStyle w:val="ae"/>
              <w:spacing w:line="440" w:lineRule="exact"/>
              <w:jc w:val="center"/>
              <w:rPr>
                <w:rFonts w:hAnsi="宋体" w:hint="eastAsia"/>
                <w:sz w:val="24"/>
                <w:szCs w:val="24"/>
              </w:rPr>
            </w:pPr>
            <w:r w:rsidRPr="005F4748">
              <w:rPr>
                <w:rFonts w:hAnsi="宋体" w:hint="eastAsia"/>
                <w:sz w:val="24"/>
                <w:szCs w:val="24"/>
              </w:rPr>
              <w:t>1</w:t>
            </w:r>
          </w:p>
        </w:tc>
        <w:tc>
          <w:tcPr>
            <w:tcW w:w="7953" w:type="dxa"/>
          </w:tcPr>
          <w:p w14:paraId="51E8A471" w14:textId="77777777" w:rsidR="00A1382B" w:rsidRPr="005F4748" w:rsidRDefault="00000000">
            <w:pPr>
              <w:pStyle w:val="ae"/>
              <w:spacing w:line="440" w:lineRule="exact"/>
              <w:rPr>
                <w:rFonts w:hAnsi="宋体" w:hint="eastAsia"/>
                <w:b/>
                <w:sz w:val="24"/>
                <w:szCs w:val="24"/>
              </w:rPr>
            </w:pPr>
            <w:r w:rsidRPr="005F4748">
              <w:rPr>
                <w:rFonts w:hAnsi="宋体" w:hint="eastAsia"/>
                <w:b/>
                <w:sz w:val="24"/>
                <w:szCs w:val="24"/>
              </w:rPr>
              <w:t>交货：</w:t>
            </w:r>
          </w:p>
          <w:p w14:paraId="64F97191" w14:textId="77777777" w:rsidR="00A1382B" w:rsidRPr="005F4748" w:rsidRDefault="00000000">
            <w:pPr>
              <w:pStyle w:val="ae"/>
              <w:spacing w:line="440" w:lineRule="exact"/>
              <w:rPr>
                <w:rFonts w:hAnsi="宋体" w:hint="eastAsia"/>
                <w:bCs/>
                <w:sz w:val="24"/>
                <w:szCs w:val="24"/>
              </w:rPr>
            </w:pPr>
            <w:r w:rsidRPr="005F4748">
              <w:rPr>
                <w:rFonts w:hAnsi="宋体" w:hint="eastAsia"/>
                <w:b/>
                <w:sz w:val="24"/>
                <w:szCs w:val="24"/>
              </w:rPr>
              <w:t>1.合同履行期限（交货期）：</w:t>
            </w:r>
            <w:r w:rsidRPr="005F4748">
              <w:rPr>
                <w:rFonts w:hAnsi="宋体" w:hint="eastAsia"/>
                <w:sz w:val="24"/>
                <w:szCs w:val="24"/>
              </w:rPr>
              <w:t>合同签订正式生效后30个日历日内完成全部设备供货，合同签订后90个日历日内完成全部设备安装调试。（包括销售管理部监控设备的安装调试，县域管理站和体育彩票实体店设备的安装调试并接入云南省体育彩票实体店视频监控云平台正常运行）。</w:t>
            </w:r>
          </w:p>
          <w:p w14:paraId="5086C4CE" w14:textId="77777777" w:rsidR="00A1382B" w:rsidRPr="005F4748" w:rsidRDefault="00000000">
            <w:pPr>
              <w:pStyle w:val="ae"/>
              <w:spacing w:line="440" w:lineRule="exact"/>
              <w:rPr>
                <w:rFonts w:hAnsi="宋体" w:hint="eastAsia"/>
                <w:bCs/>
                <w:sz w:val="24"/>
                <w:szCs w:val="24"/>
              </w:rPr>
            </w:pPr>
            <w:r w:rsidRPr="005F4748">
              <w:rPr>
                <w:rFonts w:hAnsi="宋体" w:hint="eastAsia"/>
                <w:b/>
                <w:sz w:val="24"/>
                <w:szCs w:val="24"/>
              </w:rPr>
              <w:t>2.交货地点：</w:t>
            </w:r>
            <w:r w:rsidRPr="005F4748">
              <w:rPr>
                <w:rFonts w:hAnsi="宋体" w:cs="宋体" w:hint="eastAsia"/>
                <w:sz w:val="24"/>
              </w:rPr>
              <w:t>采购方指定地点交货（所有交货地点涉及全省十六个州市）。</w:t>
            </w:r>
          </w:p>
          <w:p w14:paraId="5D38F9B6" w14:textId="77777777" w:rsidR="00A1382B" w:rsidRPr="005F4748" w:rsidRDefault="00000000">
            <w:pPr>
              <w:pStyle w:val="ae"/>
              <w:spacing w:line="440" w:lineRule="exact"/>
              <w:rPr>
                <w:rFonts w:hAnsi="宋体" w:hint="eastAsia"/>
                <w:bCs/>
                <w:sz w:val="24"/>
                <w:szCs w:val="24"/>
              </w:rPr>
            </w:pPr>
            <w:r w:rsidRPr="005F4748">
              <w:rPr>
                <w:rFonts w:hAnsi="宋体" w:hint="eastAsia"/>
                <w:b/>
                <w:bCs/>
                <w:sz w:val="24"/>
                <w:szCs w:val="24"/>
              </w:rPr>
              <w:t>3.交付标准：</w:t>
            </w:r>
            <w:r w:rsidRPr="005F4748">
              <w:rPr>
                <w:rFonts w:hAnsi="宋体" w:hint="eastAsia"/>
                <w:bCs/>
                <w:sz w:val="24"/>
                <w:szCs w:val="24"/>
              </w:rPr>
              <w:t>安装、调试且验收合格交付。</w:t>
            </w:r>
          </w:p>
        </w:tc>
      </w:tr>
      <w:tr w:rsidR="00A1382B" w:rsidRPr="005F4748" w14:paraId="26E904CF" w14:textId="77777777">
        <w:trPr>
          <w:trHeight w:val="20"/>
          <w:jc w:val="center"/>
        </w:trPr>
        <w:tc>
          <w:tcPr>
            <w:tcW w:w="988" w:type="dxa"/>
            <w:vAlign w:val="center"/>
          </w:tcPr>
          <w:p w14:paraId="783112AE" w14:textId="77777777" w:rsidR="00A1382B" w:rsidRPr="005F4748" w:rsidRDefault="00000000">
            <w:pPr>
              <w:pStyle w:val="ae"/>
              <w:spacing w:line="440" w:lineRule="exact"/>
              <w:jc w:val="center"/>
              <w:rPr>
                <w:rFonts w:hAnsi="宋体" w:hint="eastAsia"/>
                <w:sz w:val="24"/>
                <w:szCs w:val="24"/>
              </w:rPr>
            </w:pPr>
            <w:r w:rsidRPr="005F4748">
              <w:rPr>
                <w:rFonts w:hAnsi="宋体" w:hint="eastAsia"/>
                <w:sz w:val="24"/>
                <w:szCs w:val="24"/>
              </w:rPr>
              <w:t>2</w:t>
            </w:r>
          </w:p>
        </w:tc>
        <w:tc>
          <w:tcPr>
            <w:tcW w:w="7953" w:type="dxa"/>
            <w:vAlign w:val="center"/>
          </w:tcPr>
          <w:p w14:paraId="0DA68657" w14:textId="77777777" w:rsidR="00A1382B" w:rsidRPr="005F4748" w:rsidRDefault="00000000">
            <w:pPr>
              <w:adjustRightInd w:val="0"/>
              <w:snapToGrid w:val="0"/>
              <w:spacing w:line="440" w:lineRule="exact"/>
              <w:rPr>
                <w:rFonts w:ascii="宋体" w:hAnsi="宋体" w:hint="eastAsia"/>
                <w:b/>
                <w:sz w:val="24"/>
              </w:rPr>
            </w:pPr>
            <w:r w:rsidRPr="005F4748">
              <w:rPr>
                <w:rFonts w:ascii="宋体" w:hAnsi="宋体" w:hint="eastAsia"/>
                <w:b/>
                <w:sz w:val="24"/>
              </w:rPr>
              <w:t>付款方式：</w:t>
            </w:r>
          </w:p>
          <w:p w14:paraId="487C6516" w14:textId="49081057" w:rsidR="00A1382B" w:rsidRPr="005F4748" w:rsidRDefault="00000000">
            <w:pPr>
              <w:adjustRightInd w:val="0"/>
              <w:snapToGrid w:val="0"/>
              <w:spacing w:line="440" w:lineRule="exact"/>
              <w:rPr>
                <w:rFonts w:ascii="宋体" w:hAnsi="宋体" w:hint="eastAsia"/>
                <w:sz w:val="24"/>
              </w:rPr>
            </w:pPr>
            <w:r w:rsidRPr="005F4748">
              <w:rPr>
                <w:rFonts w:ascii="宋体" w:hAnsi="宋体" w:hint="eastAsia"/>
                <w:sz w:val="24"/>
              </w:rPr>
              <w:t>2.1合同签订生效日</w:t>
            </w:r>
            <w:r w:rsidR="001B517E" w:rsidRPr="005F4748">
              <w:rPr>
                <w:rFonts w:ascii="宋体" w:hAnsi="宋体" w:hint="eastAsia"/>
                <w:sz w:val="24"/>
              </w:rPr>
              <w:t>10</w:t>
            </w:r>
            <w:r w:rsidRPr="005F4748">
              <w:rPr>
                <w:rFonts w:ascii="宋体" w:hAnsi="宋体" w:hint="eastAsia"/>
                <w:sz w:val="24"/>
              </w:rPr>
              <w:t>个日历日内，乙方应向甲方缴纳合同总价5%的履约保证金，甲方收到乙方开具合同总价20%的有效发票和合同总价5%的履约保证金后，甲方在10个工作日内向乙方支付合同总价20%的费用；</w:t>
            </w:r>
          </w:p>
          <w:p w14:paraId="2FD9E053" w14:textId="77777777" w:rsidR="00A1382B" w:rsidRPr="005F4748" w:rsidRDefault="00000000">
            <w:pPr>
              <w:adjustRightInd w:val="0"/>
              <w:snapToGrid w:val="0"/>
              <w:spacing w:line="440" w:lineRule="exact"/>
              <w:rPr>
                <w:rFonts w:ascii="宋体" w:hAnsi="宋体" w:hint="eastAsia"/>
                <w:sz w:val="24"/>
              </w:rPr>
            </w:pPr>
            <w:r w:rsidRPr="005F4748">
              <w:rPr>
                <w:rFonts w:ascii="宋体" w:hAnsi="宋体" w:hint="eastAsia"/>
                <w:sz w:val="24"/>
              </w:rPr>
              <w:t>2.2供货期内全部货物送达甲方指定地点，由乙方提出初验报告经甲方（或甲方指定人员）初验合格且乙方无违约情形，乙方开具合同总价30%的有效发票，甲方在收到发票后10个工作日内向乙方支付合同总价30%的费用；</w:t>
            </w:r>
          </w:p>
          <w:p w14:paraId="547F9AEE" w14:textId="77777777" w:rsidR="00A1382B" w:rsidRPr="005F4748" w:rsidRDefault="00000000">
            <w:pPr>
              <w:adjustRightInd w:val="0"/>
              <w:snapToGrid w:val="0"/>
              <w:spacing w:line="440" w:lineRule="exact"/>
              <w:rPr>
                <w:rFonts w:ascii="宋体" w:hAnsi="宋体" w:hint="eastAsia"/>
                <w:sz w:val="24"/>
              </w:rPr>
            </w:pPr>
            <w:r w:rsidRPr="005F4748">
              <w:rPr>
                <w:rFonts w:ascii="宋体" w:hAnsi="宋体" w:hint="eastAsia"/>
                <w:sz w:val="24"/>
              </w:rPr>
              <w:t>2.3当乙方设备安装调试进度达到75%（即实体店摄像头安装完成3675台等）时，且乙方无违约情形，由乙方提出项目安装调试完成进度验收报告，经甲方对完成情况进行验收合格后，乙方向甲方提供合同总价40%的有效发票后，甲方在10个工作日内向乙方支付合同总价40%；</w:t>
            </w:r>
          </w:p>
          <w:p w14:paraId="3E6780F1" w14:textId="77777777" w:rsidR="00A1382B" w:rsidRPr="005F4748" w:rsidRDefault="00000000">
            <w:pPr>
              <w:adjustRightInd w:val="0"/>
              <w:snapToGrid w:val="0"/>
              <w:spacing w:line="440" w:lineRule="exact"/>
              <w:rPr>
                <w:rFonts w:ascii="宋体" w:hAnsi="宋体" w:hint="eastAsia"/>
                <w:sz w:val="24"/>
              </w:rPr>
            </w:pPr>
            <w:r w:rsidRPr="005F4748">
              <w:rPr>
                <w:rFonts w:ascii="宋体" w:hAnsi="宋体" w:hint="eastAsia"/>
                <w:sz w:val="24"/>
              </w:rPr>
              <w:t>2.4乙方按合同约定时间将合同约定所有内容全部履行完毕且乙方无违约情形，乙方提出终验报告经甲方终验合格后向甲方开具合同总价10%的有效发票，甲方在收到乙方开具合同总价10%的有效发票后在10个工作日内向乙方支付合同尾款10%的费用；</w:t>
            </w:r>
          </w:p>
          <w:p w14:paraId="23CA6748" w14:textId="77777777" w:rsidR="00A1382B" w:rsidRPr="005F4748" w:rsidRDefault="00000000">
            <w:pPr>
              <w:adjustRightInd w:val="0"/>
              <w:snapToGrid w:val="0"/>
              <w:spacing w:line="440" w:lineRule="exact"/>
              <w:rPr>
                <w:rFonts w:ascii="宋体" w:hAnsi="宋体" w:hint="eastAsia"/>
                <w:sz w:val="24"/>
              </w:rPr>
            </w:pPr>
            <w:r w:rsidRPr="005F4748">
              <w:rPr>
                <w:rFonts w:ascii="宋体" w:hAnsi="宋体" w:hint="eastAsia"/>
                <w:sz w:val="24"/>
              </w:rPr>
              <w:t>2.5终验合格及甲方合同尾款费用支付完毕后，且乙方无违约情形，由乙方在10个工作日内提出退还履约保证金申请，经甲方同意后在10个工作日内向乙方无息退还履约保证金。</w:t>
            </w:r>
          </w:p>
        </w:tc>
      </w:tr>
      <w:tr w:rsidR="00A1382B" w:rsidRPr="005F4748" w14:paraId="04208FCF" w14:textId="77777777">
        <w:trPr>
          <w:trHeight w:val="20"/>
          <w:jc w:val="center"/>
        </w:trPr>
        <w:tc>
          <w:tcPr>
            <w:tcW w:w="988" w:type="dxa"/>
            <w:vAlign w:val="center"/>
          </w:tcPr>
          <w:p w14:paraId="546A2FE5" w14:textId="77777777" w:rsidR="00A1382B" w:rsidRPr="005F4748" w:rsidRDefault="00000000">
            <w:pPr>
              <w:pStyle w:val="ae"/>
              <w:spacing w:line="440" w:lineRule="exact"/>
              <w:jc w:val="center"/>
              <w:rPr>
                <w:rFonts w:hAnsi="宋体" w:hint="eastAsia"/>
                <w:sz w:val="24"/>
                <w:szCs w:val="24"/>
              </w:rPr>
            </w:pPr>
            <w:r w:rsidRPr="005F4748">
              <w:rPr>
                <w:rFonts w:hAnsi="宋体" w:hint="eastAsia"/>
                <w:sz w:val="24"/>
                <w:szCs w:val="24"/>
              </w:rPr>
              <w:t>3</w:t>
            </w:r>
          </w:p>
        </w:tc>
        <w:tc>
          <w:tcPr>
            <w:tcW w:w="7953" w:type="dxa"/>
            <w:vAlign w:val="center"/>
          </w:tcPr>
          <w:p w14:paraId="08BC54F6" w14:textId="77777777" w:rsidR="00A1382B" w:rsidRPr="005F4748" w:rsidRDefault="00000000">
            <w:pPr>
              <w:adjustRightInd w:val="0"/>
              <w:snapToGrid w:val="0"/>
              <w:spacing w:line="440" w:lineRule="exact"/>
              <w:jc w:val="left"/>
              <w:rPr>
                <w:rFonts w:hAnsi="宋体" w:hint="eastAsia"/>
                <w:sz w:val="24"/>
              </w:rPr>
            </w:pPr>
            <w:r w:rsidRPr="005F4748">
              <w:rPr>
                <w:rFonts w:ascii="宋体" w:hAnsi="宋体" w:hint="eastAsia"/>
                <w:b/>
                <w:sz w:val="24"/>
                <w:szCs w:val="20"/>
              </w:rPr>
              <w:t>履约保证金：</w:t>
            </w:r>
            <w:r w:rsidRPr="005F4748">
              <w:rPr>
                <w:rFonts w:hAnsi="宋体" w:hint="eastAsia"/>
                <w:sz w:val="24"/>
              </w:rPr>
              <w:t>合同总价的</w:t>
            </w:r>
            <w:r w:rsidRPr="005F4748">
              <w:rPr>
                <w:rFonts w:hAnsi="宋体" w:hint="eastAsia"/>
                <w:sz w:val="24"/>
              </w:rPr>
              <w:t>5%</w:t>
            </w:r>
            <w:r w:rsidRPr="005F4748">
              <w:rPr>
                <w:rFonts w:hAnsi="宋体" w:hint="eastAsia"/>
                <w:sz w:val="24"/>
              </w:rPr>
              <w:t>。（形式以支票、汇票、本票、保函等非现金形式）</w:t>
            </w:r>
          </w:p>
        </w:tc>
      </w:tr>
      <w:tr w:rsidR="00A1382B" w:rsidRPr="005F4748" w14:paraId="189A6E74" w14:textId="77777777">
        <w:trPr>
          <w:trHeight w:val="20"/>
          <w:jc w:val="center"/>
        </w:trPr>
        <w:tc>
          <w:tcPr>
            <w:tcW w:w="988" w:type="dxa"/>
            <w:vAlign w:val="center"/>
          </w:tcPr>
          <w:p w14:paraId="70399A4A" w14:textId="77777777" w:rsidR="00A1382B" w:rsidRPr="005F4748" w:rsidRDefault="00000000">
            <w:pPr>
              <w:pStyle w:val="ae"/>
              <w:spacing w:line="440" w:lineRule="exact"/>
              <w:jc w:val="center"/>
              <w:rPr>
                <w:rFonts w:hAnsi="宋体" w:hint="eastAsia"/>
                <w:sz w:val="24"/>
                <w:szCs w:val="24"/>
              </w:rPr>
            </w:pPr>
            <w:r w:rsidRPr="005F4748">
              <w:rPr>
                <w:rFonts w:hAnsi="宋体"/>
                <w:sz w:val="24"/>
                <w:szCs w:val="24"/>
              </w:rPr>
              <w:lastRenderedPageBreak/>
              <w:t>4</w:t>
            </w:r>
          </w:p>
        </w:tc>
        <w:tc>
          <w:tcPr>
            <w:tcW w:w="7953" w:type="dxa"/>
            <w:vAlign w:val="center"/>
          </w:tcPr>
          <w:p w14:paraId="6CE0FB85" w14:textId="77777777" w:rsidR="00A1382B" w:rsidRPr="005F4748" w:rsidRDefault="00000000">
            <w:pPr>
              <w:spacing w:line="360" w:lineRule="auto"/>
              <w:rPr>
                <w:rFonts w:asciiTheme="minorEastAsia" w:eastAsiaTheme="minorEastAsia" w:hAnsiTheme="minorEastAsia" w:hint="eastAsia"/>
                <w:b/>
                <w:bCs/>
                <w:color w:val="000000"/>
                <w:sz w:val="24"/>
                <w:lang w:bidi="ar"/>
              </w:rPr>
            </w:pPr>
            <w:r w:rsidRPr="005F4748">
              <w:rPr>
                <w:rFonts w:asciiTheme="minorEastAsia" w:eastAsiaTheme="minorEastAsia" w:hAnsiTheme="minorEastAsia" w:hint="eastAsia"/>
                <w:b/>
                <w:bCs/>
                <w:color w:val="000000"/>
                <w:sz w:val="24"/>
                <w:lang w:bidi="ar"/>
              </w:rPr>
              <w:t>质保要求：</w:t>
            </w:r>
          </w:p>
          <w:p w14:paraId="0E1E1A3A"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4.1乙方保证提供的设备是全新成套未使用过的合格产品，是由生产厂商在原产地生产的合格产品，质量完全符合生产厂家出厂的技术指标和国家有关技术标准，并完全符合本项目规定的质量、性能和规格的要求。</w:t>
            </w:r>
          </w:p>
          <w:p w14:paraId="33E0CEC1"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4.2乙方须完成项目集成工作，包含但不限于安装、调试、硬件集成、布线施工、标签标识、提供集成资料等工作。并保证设备经正确安装、合理操作和维护保养在其使用寿命期内具有令甲方满意的性能，并对因设备的设计、工艺或材料的缺陷而发生的任何故障负责。</w:t>
            </w:r>
          </w:p>
          <w:p w14:paraId="526897FB"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4.3“质保期”自双方在终验报告上签字之日（验收合格）起6年。乙方质保期提供包括但不限于设备更换整件或零部件的维修、保养，设备的安装和迁移等服务。</w:t>
            </w:r>
          </w:p>
          <w:p w14:paraId="119B582B"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4.4乙方承诺在项目质保期内为甲方提供7×24小时的技术支持和维修服务。</w:t>
            </w:r>
          </w:p>
          <w:p w14:paraId="0F923740"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4.5乙方保证在本项目设备出现故障和缺陷时，接到甲方提出的技术服务要求后30分钟内予以响应，如甲方有要求或必要时，乙方应在接到甲方通知后，1小时内到达省级现场，2小时内到达州市区县现场，4小时内到达乡镇村现场。</w:t>
            </w:r>
          </w:p>
          <w:p w14:paraId="775E4C9E"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4.6乙方在接到甲方维修通知后24小时内仍不能修复有关设备，乙方应提供同型号或不低于中标设备参数的设备更换，如因此给甲方造成损失，乙方应负责赔偿。</w:t>
            </w:r>
          </w:p>
          <w:p w14:paraId="77AE3657"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4.7乙方在接到甲方提出的技术服务要求或维修通知后30分钟后没有响应、拒绝或没有派售后服务人员到达甲方提供技术服务、修理或退换货物，甲方有权委托第三方对本项目设备进行维修或提供技术服务，由此产生的一切费用由乙方承担。</w:t>
            </w:r>
          </w:p>
          <w:p w14:paraId="7167AC00" w14:textId="77777777" w:rsidR="00A1382B" w:rsidRPr="005F4748" w:rsidRDefault="00000000">
            <w:pPr>
              <w:spacing w:line="360" w:lineRule="auto"/>
              <w:rPr>
                <w:rFonts w:asciiTheme="minorEastAsia" w:eastAsiaTheme="minorEastAsia" w:hAnsiTheme="minorEastAsia" w:hint="eastAsia"/>
                <w:sz w:val="24"/>
              </w:rPr>
            </w:pPr>
            <w:r w:rsidRPr="005F4748">
              <w:rPr>
                <w:rFonts w:asciiTheme="minorEastAsia" w:eastAsiaTheme="minorEastAsia" w:hAnsiTheme="minorEastAsia" w:hint="eastAsia"/>
                <w:color w:val="000000"/>
                <w:sz w:val="24"/>
                <w:lang w:bidi="ar"/>
              </w:rPr>
              <w:t>4.8在</w:t>
            </w:r>
            <w:r w:rsidRPr="005F4748">
              <w:rPr>
                <w:rFonts w:asciiTheme="minorEastAsia" w:eastAsiaTheme="minorEastAsia" w:hAnsiTheme="minorEastAsia" w:hint="eastAsia"/>
                <w:sz w:val="24"/>
              </w:rPr>
              <w:t>质保</w:t>
            </w:r>
            <w:r w:rsidRPr="005F4748">
              <w:rPr>
                <w:rFonts w:asciiTheme="minorEastAsia" w:eastAsiaTheme="minorEastAsia" w:hAnsiTheme="minorEastAsia"/>
                <w:sz w:val="24"/>
              </w:rPr>
              <w:t>期，乙方需按甲方要求定期（月</w:t>
            </w:r>
            <w:r w:rsidRPr="005F4748">
              <w:rPr>
                <w:rFonts w:asciiTheme="minorEastAsia" w:eastAsiaTheme="minorEastAsia" w:hAnsiTheme="minorEastAsia" w:hint="eastAsia"/>
                <w:sz w:val="24"/>
              </w:rPr>
              <w:t>和</w:t>
            </w:r>
            <w:r w:rsidRPr="005F4748">
              <w:rPr>
                <w:rFonts w:asciiTheme="minorEastAsia" w:eastAsiaTheme="minorEastAsia" w:hAnsiTheme="minorEastAsia"/>
                <w:sz w:val="24"/>
              </w:rPr>
              <w:t>年）提供</w:t>
            </w:r>
            <w:r w:rsidRPr="005F4748">
              <w:rPr>
                <w:rFonts w:asciiTheme="minorEastAsia" w:eastAsiaTheme="minorEastAsia" w:hAnsiTheme="minorEastAsia" w:hint="eastAsia"/>
                <w:sz w:val="24"/>
              </w:rPr>
              <w:t>设备运行报告，内容包括但不限于设备运行情况</w:t>
            </w:r>
            <w:r w:rsidRPr="005F4748">
              <w:rPr>
                <w:rFonts w:asciiTheme="minorEastAsia" w:eastAsiaTheme="minorEastAsia" w:hAnsiTheme="minorEastAsia"/>
                <w:sz w:val="24"/>
              </w:rPr>
              <w:t>、</w:t>
            </w:r>
            <w:r w:rsidRPr="005F4748">
              <w:rPr>
                <w:rFonts w:asciiTheme="minorEastAsia" w:eastAsiaTheme="minorEastAsia" w:hAnsiTheme="minorEastAsia" w:hint="eastAsia"/>
                <w:sz w:val="24"/>
              </w:rPr>
              <w:t>设备维修</w:t>
            </w:r>
            <w:r w:rsidRPr="005F4748">
              <w:rPr>
                <w:rFonts w:asciiTheme="minorEastAsia" w:eastAsiaTheme="minorEastAsia" w:hAnsiTheme="minorEastAsia"/>
                <w:sz w:val="24"/>
              </w:rPr>
              <w:t>情况</w:t>
            </w:r>
            <w:r w:rsidRPr="005F4748">
              <w:rPr>
                <w:rFonts w:asciiTheme="minorEastAsia" w:eastAsiaTheme="minorEastAsia" w:hAnsiTheme="minorEastAsia" w:hint="eastAsia"/>
                <w:sz w:val="24"/>
              </w:rPr>
              <w:t>、故障</w:t>
            </w:r>
            <w:r w:rsidRPr="005F4748">
              <w:rPr>
                <w:rFonts w:asciiTheme="minorEastAsia" w:eastAsiaTheme="minorEastAsia" w:hAnsiTheme="minorEastAsia"/>
                <w:sz w:val="24"/>
              </w:rPr>
              <w:t>情况分析</w:t>
            </w:r>
            <w:r w:rsidRPr="005F4748">
              <w:rPr>
                <w:rFonts w:asciiTheme="minorEastAsia" w:eastAsiaTheme="minorEastAsia" w:hAnsiTheme="minorEastAsia" w:hint="eastAsia"/>
                <w:sz w:val="24"/>
              </w:rPr>
              <w:t>和</w:t>
            </w:r>
            <w:r w:rsidRPr="005F4748">
              <w:rPr>
                <w:rFonts w:asciiTheme="minorEastAsia" w:eastAsiaTheme="minorEastAsia" w:hAnsiTheme="minorEastAsia"/>
                <w:sz w:val="24"/>
              </w:rPr>
              <w:t>可行性建议</w:t>
            </w:r>
            <w:r w:rsidRPr="005F4748">
              <w:rPr>
                <w:rFonts w:asciiTheme="minorEastAsia" w:eastAsiaTheme="minorEastAsia" w:hAnsiTheme="minorEastAsia" w:hint="eastAsia"/>
                <w:sz w:val="24"/>
              </w:rPr>
              <w:t>等</w:t>
            </w:r>
            <w:r w:rsidRPr="005F4748">
              <w:rPr>
                <w:rFonts w:asciiTheme="minorEastAsia" w:eastAsiaTheme="minorEastAsia" w:hAnsiTheme="minorEastAsia"/>
                <w:sz w:val="24"/>
              </w:rPr>
              <w:t>，并严格按照甲方提出的业务要求</w:t>
            </w:r>
            <w:r w:rsidRPr="005F4748">
              <w:rPr>
                <w:rFonts w:asciiTheme="minorEastAsia" w:eastAsiaTheme="minorEastAsia" w:hAnsiTheme="minorEastAsia" w:hint="eastAsia"/>
                <w:sz w:val="24"/>
              </w:rPr>
              <w:t>和</w:t>
            </w:r>
            <w:r w:rsidRPr="005F4748">
              <w:rPr>
                <w:rFonts w:asciiTheme="minorEastAsia" w:eastAsiaTheme="minorEastAsia" w:hAnsiTheme="minorEastAsia"/>
                <w:sz w:val="24"/>
              </w:rPr>
              <w:t>内容</w:t>
            </w:r>
            <w:r w:rsidRPr="005F4748">
              <w:rPr>
                <w:rFonts w:asciiTheme="minorEastAsia" w:eastAsiaTheme="minorEastAsia" w:hAnsiTheme="minorEastAsia" w:hint="eastAsia"/>
                <w:sz w:val="24"/>
              </w:rPr>
              <w:t>进行</w:t>
            </w:r>
            <w:r w:rsidRPr="005F4748">
              <w:rPr>
                <w:rFonts w:asciiTheme="minorEastAsia" w:eastAsiaTheme="minorEastAsia" w:hAnsiTheme="minorEastAsia"/>
                <w:sz w:val="24"/>
              </w:rPr>
              <w:t>合理</w:t>
            </w:r>
            <w:r w:rsidRPr="005F4748">
              <w:rPr>
                <w:rFonts w:asciiTheme="minorEastAsia" w:eastAsiaTheme="minorEastAsia" w:hAnsiTheme="minorEastAsia" w:hint="eastAsia"/>
                <w:sz w:val="24"/>
              </w:rPr>
              <w:t>调整服务策略</w:t>
            </w:r>
            <w:r w:rsidRPr="005F4748">
              <w:rPr>
                <w:rFonts w:asciiTheme="minorEastAsia" w:eastAsiaTheme="minorEastAsia" w:hAnsiTheme="minorEastAsia"/>
                <w:sz w:val="24"/>
              </w:rPr>
              <w:t>。</w:t>
            </w:r>
          </w:p>
          <w:p w14:paraId="313E7AB4" w14:textId="77777777" w:rsidR="00A1382B" w:rsidRPr="005F4748" w:rsidRDefault="00000000">
            <w:pPr>
              <w:spacing w:line="360" w:lineRule="auto"/>
              <w:rPr>
                <w:rFonts w:asciiTheme="minorEastAsia" w:eastAsiaTheme="minorEastAsia" w:hAnsiTheme="minorEastAsia" w:hint="eastAsia"/>
                <w:sz w:val="24"/>
              </w:rPr>
            </w:pPr>
            <w:r w:rsidRPr="005F4748">
              <w:rPr>
                <w:rFonts w:asciiTheme="minorEastAsia" w:eastAsiaTheme="minorEastAsia" w:hAnsiTheme="minorEastAsia" w:hint="eastAsia"/>
                <w:sz w:val="24"/>
              </w:rPr>
              <w:t>4</w:t>
            </w:r>
            <w:r w:rsidRPr="005F4748">
              <w:rPr>
                <w:rFonts w:asciiTheme="minorEastAsia" w:eastAsiaTheme="minorEastAsia" w:hAnsiTheme="minorEastAsia"/>
                <w:sz w:val="24"/>
              </w:rPr>
              <w:t>.</w:t>
            </w:r>
            <w:r w:rsidRPr="005F4748">
              <w:rPr>
                <w:rFonts w:asciiTheme="minorEastAsia" w:eastAsiaTheme="minorEastAsia" w:hAnsiTheme="minorEastAsia" w:hint="eastAsia"/>
                <w:sz w:val="24"/>
              </w:rPr>
              <w:t>9</w:t>
            </w:r>
            <w:r w:rsidRPr="005F4748">
              <w:rPr>
                <w:rFonts w:asciiTheme="minorEastAsia" w:eastAsiaTheme="minorEastAsia" w:hAnsiTheme="minorEastAsia" w:hint="eastAsia"/>
                <w:color w:val="000000"/>
                <w:sz w:val="24"/>
                <w:lang w:bidi="ar"/>
              </w:rPr>
              <w:t>在</w:t>
            </w:r>
            <w:r w:rsidRPr="005F4748">
              <w:rPr>
                <w:rFonts w:asciiTheme="minorEastAsia" w:eastAsiaTheme="minorEastAsia" w:hAnsiTheme="minorEastAsia" w:hint="eastAsia"/>
                <w:sz w:val="24"/>
              </w:rPr>
              <w:t>质保</w:t>
            </w:r>
            <w:r w:rsidRPr="005F4748">
              <w:rPr>
                <w:rFonts w:asciiTheme="minorEastAsia" w:eastAsiaTheme="minorEastAsia" w:hAnsiTheme="minorEastAsia"/>
                <w:sz w:val="24"/>
              </w:rPr>
              <w:t>期</w:t>
            </w:r>
            <w:r w:rsidRPr="005F4748">
              <w:rPr>
                <w:rFonts w:asciiTheme="minorEastAsia" w:eastAsiaTheme="minorEastAsia" w:hAnsiTheme="minorEastAsia" w:hint="eastAsia"/>
                <w:sz w:val="24"/>
              </w:rPr>
              <w:t>内</w:t>
            </w:r>
            <w:r w:rsidRPr="005F4748">
              <w:rPr>
                <w:rFonts w:asciiTheme="minorEastAsia" w:eastAsiaTheme="minorEastAsia" w:hAnsiTheme="minorEastAsia"/>
                <w:sz w:val="24"/>
              </w:rPr>
              <w:t>，甲方有权对</w:t>
            </w:r>
            <w:r w:rsidRPr="005F4748">
              <w:rPr>
                <w:rFonts w:asciiTheme="minorEastAsia" w:eastAsiaTheme="minorEastAsia" w:hAnsiTheme="minorEastAsia" w:hint="eastAsia"/>
                <w:sz w:val="24"/>
              </w:rPr>
              <w:t>质保服务</w:t>
            </w:r>
            <w:r w:rsidRPr="005F4748">
              <w:rPr>
                <w:rFonts w:asciiTheme="minorEastAsia" w:eastAsiaTheme="minorEastAsia" w:hAnsiTheme="minorEastAsia"/>
                <w:sz w:val="24"/>
              </w:rPr>
              <w:t>提出整改要求。甲方有权委托第三方机构对该项目</w:t>
            </w:r>
            <w:r w:rsidRPr="005F4748">
              <w:rPr>
                <w:rFonts w:asciiTheme="minorEastAsia" w:eastAsiaTheme="minorEastAsia" w:hAnsiTheme="minorEastAsia" w:hint="eastAsia"/>
                <w:sz w:val="24"/>
              </w:rPr>
              <w:t>设备和服务运行</w:t>
            </w:r>
            <w:r w:rsidRPr="005F4748">
              <w:rPr>
                <w:rFonts w:asciiTheme="minorEastAsia" w:eastAsiaTheme="minorEastAsia" w:hAnsiTheme="minorEastAsia"/>
                <w:sz w:val="24"/>
              </w:rPr>
              <w:t xml:space="preserve">情况进行评估。 </w:t>
            </w:r>
          </w:p>
          <w:p w14:paraId="44F62B39"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lastRenderedPageBreak/>
              <w:t>4.10质保期届满后，如果因本项目硬件或软件的固有缺陷和瑕疵出现紧急故障和事故，乙方应在接到甲方通知后立即提供技术支持。</w:t>
            </w:r>
          </w:p>
          <w:p w14:paraId="32E50FC3" w14:textId="77777777" w:rsidR="00A1382B" w:rsidRPr="005F4748" w:rsidRDefault="00000000">
            <w:pPr>
              <w:spacing w:line="440" w:lineRule="exact"/>
              <w:rPr>
                <w:rFonts w:asciiTheme="minorEastAsia" w:eastAsiaTheme="minorEastAsia" w:hAnsiTheme="minorEastAsia" w:hint="eastAsia"/>
                <w:sz w:val="24"/>
              </w:rPr>
            </w:pPr>
            <w:r w:rsidRPr="005F4748">
              <w:rPr>
                <w:rFonts w:asciiTheme="minorEastAsia" w:eastAsiaTheme="minorEastAsia" w:hAnsiTheme="minorEastAsia" w:hint="eastAsia"/>
                <w:color w:val="000000"/>
                <w:sz w:val="24"/>
                <w:lang w:bidi="ar"/>
              </w:rPr>
              <w:t>4.11甲方在中华人民共和国境内使用乙方提供的货物及服务时免受第三方提出的侵犯其专利、商标或其它知识产权及其他侵权行为的起诉。如第三方提出侵权指控，乙方应向甲方承担违约责任并承担由此而引起的一切法律责任和费用，如造成甲方赔偿的，甲方承担责任后可向乙方进行追偿。</w:t>
            </w:r>
          </w:p>
        </w:tc>
      </w:tr>
      <w:tr w:rsidR="00A1382B" w:rsidRPr="005F4748" w14:paraId="419603CC" w14:textId="77777777">
        <w:trPr>
          <w:trHeight w:val="20"/>
          <w:jc w:val="center"/>
        </w:trPr>
        <w:tc>
          <w:tcPr>
            <w:tcW w:w="988" w:type="dxa"/>
            <w:vAlign w:val="center"/>
          </w:tcPr>
          <w:p w14:paraId="778C1DF9" w14:textId="77777777" w:rsidR="00A1382B" w:rsidRPr="005F4748" w:rsidRDefault="00000000">
            <w:pPr>
              <w:pStyle w:val="ae"/>
              <w:spacing w:line="440" w:lineRule="exact"/>
              <w:jc w:val="center"/>
              <w:rPr>
                <w:rFonts w:hAnsi="宋体" w:hint="eastAsia"/>
                <w:sz w:val="24"/>
                <w:szCs w:val="24"/>
              </w:rPr>
            </w:pPr>
            <w:r w:rsidRPr="005F4748">
              <w:rPr>
                <w:rFonts w:hAnsi="宋体" w:hint="eastAsia"/>
                <w:sz w:val="24"/>
                <w:szCs w:val="24"/>
              </w:rPr>
              <w:lastRenderedPageBreak/>
              <w:t>5</w:t>
            </w:r>
          </w:p>
        </w:tc>
        <w:tc>
          <w:tcPr>
            <w:tcW w:w="7953" w:type="dxa"/>
            <w:vAlign w:val="center"/>
          </w:tcPr>
          <w:p w14:paraId="5566BE62" w14:textId="77777777" w:rsidR="00A1382B" w:rsidRPr="005F4748" w:rsidRDefault="00000000">
            <w:pPr>
              <w:spacing w:line="360" w:lineRule="auto"/>
              <w:rPr>
                <w:rFonts w:asciiTheme="minorEastAsia" w:eastAsiaTheme="minorEastAsia" w:hAnsiTheme="minorEastAsia" w:hint="eastAsia"/>
                <w:b/>
                <w:bCs/>
                <w:color w:val="000000"/>
                <w:sz w:val="24"/>
                <w:lang w:bidi="ar"/>
              </w:rPr>
            </w:pPr>
            <w:r w:rsidRPr="005F4748">
              <w:rPr>
                <w:rFonts w:asciiTheme="minorEastAsia" w:eastAsiaTheme="minorEastAsia" w:hAnsiTheme="minorEastAsia" w:hint="eastAsia"/>
                <w:b/>
                <w:bCs/>
                <w:color w:val="000000"/>
                <w:sz w:val="24"/>
                <w:lang w:bidi="ar"/>
              </w:rPr>
              <w:t>验收要求及标准：</w:t>
            </w:r>
          </w:p>
          <w:p w14:paraId="61A2A937" w14:textId="77777777" w:rsidR="00A1382B" w:rsidRPr="005F4748" w:rsidRDefault="00000000">
            <w:pPr>
              <w:spacing w:line="360" w:lineRule="auto"/>
              <w:rPr>
                <w:rFonts w:asciiTheme="minorEastAsia" w:eastAsiaTheme="minorEastAsia" w:hAnsiTheme="minorEastAsia" w:hint="eastAsia"/>
                <w:b/>
                <w:bCs/>
                <w:color w:val="000000"/>
                <w:sz w:val="24"/>
                <w:lang w:bidi="ar"/>
              </w:rPr>
            </w:pPr>
            <w:r w:rsidRPr="005F4748">
              <w:rPr>
                <w:rFonts w:asciiTheme="minorEastAsia" w:eastAsiaTheme="minorEastAsia" w:hAnsiTheme="minorEastAsia" w:hint="eastAsia"/>
                <w:b/>
                <w:bCs/>
                <w:color w:val="000000"/>
                <w:sz w:val="24"/>
                <w:lang w:bidi="ar"/>
              </w:rPr>
              <w:t>5.1设备验收要求</w:t>
            </w:r>
          </w:p>
          <w:p w14:paraId="3842873C"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5.1.1全部设备安装地点和室内安装位置达到甲方要求（具体安装地址和位置由渠道部、党群人事部等相关部室负责确定）。</w:t>
            </w:r>
          </w:p>
          <w:p w14:paraId="6B4AE3FB"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5.1.2全部设备安装调试后，管理部监控设备能正常使用，县域管理站和实体店监控设备能正常接入云南省体育彩票实体店视频监控云平台及设备，并能正常使用。</w:t>
            </w:r>
          </w:p>
          <w:p w14:paraId="3319168F"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5.1.3提供全部设备签收单（甲方指定人员和乙方）、安装调试记录表（甲方指定人员、乙方和网点）、云南省体育彩票实体店视频监控云平台接入验收表（甲方指定人员、乙方和项目其他乙方）。</w:t>
            </w:r>
          </w:p>
          <w:p w14:paraId="648347E2"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5.1.4验收涉及到的所有相关费用包含在总价中。</w:t>
            </w:r>
          </w:p>
          <w:p w14:paraId="1B69A470" w14:textId="77777777" w:rsidR="00A1382B" w:rsidRPr="005F4748" w:rsidRDefault="00000000">
            <w:pPr>
              <w:spacing w:line="360" w:lineRule="auto"/>
              <w:rPr>
                <w:rFonts w:asciiTheme="minorEastAsia" w:eastAsiaTheme="minorEastAsia" w:hAnsiTheme="minorEastAsia" w:hint="eastAsia"/>
                <w:b/>
                <w:bCs/>
                <w:color w:val="000000"/>
                <w:sz w:val="24"/>
                <w:lang w:bidi="ar"/>
              </w:rPr>
            </w:pPr>
            <w:r w:rsidRPr="005F4748">
              <w:rPr>
                <w:rFonts w:asciiTheme="minorEastAsia" w:eastAsiaTheme="minorEastAsia" w:hAnsiTheme="minorEastAsia" w:hint="eastAsia"/>
                <w:b/>
                <w:bCs/>
                <w:color w:val="000000"/>
                <w:sz w:val="24"/>
                <w:lang w:bidi="ar"/>
              </w:rPr>
              <w:t>5.2设备验收标准</w:t>
            </w:r>
          </w:p>
          <w:p w14:paraId="3ED60F6A"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5.2.1.初验</w:t>
            </w:r>
          </w:p>
          <w:p w14:paraId="351A2E39"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5.2.1.1所有设备到达甲方指定地点后，自甲方收到乙方应通知之日起7个工作日内，双方对应合同设备型号总数和技术参标，按照型号总数1%的比例进行抽样验收。抽检合格后并不当然免除乙方的质保责任，即使抽检合格乙方仍需承担承担所有交付标的的质保责任。</w:t>
            </w:r>
          </w:p>
          <w:p w14:paraId="486C1CF2"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5.2.1.2验收过程中，由于乙方原因未能达到合同内容约定的设备技术参标和数量，则由乙方在整改期限内（不得超过自发生问题之日起3个日历日内）无条件更换和补足数量标准，在达标后由乙方申请进行再次验收。</w:t>
            </w:r>
          </w:p>
          <w:p w14:paraId="769F3A64"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5.2.1.3验收过程中，双方应及时共同记录合同内容的执行情况及设备验收情况。对于未达到数量及技术性能指标的，应如实记录设备表现、可能原因及处理意见等。</w:t>
            </w:r>
          </w:p>
          <w:p w14:paraId="558FFD4C"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lastRenderedPageBreak/>
              <w:t>5.2.1.4如项目达到约定的数量及技术性能指标，则双方应在验收工作完成后3日工作日内签署合同初验证明材料一式二份，双方各持一份。</w:t>
            </w:r>
          </w:p>
          <w:p w14:paraId="0FF526E7"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5.2.2.终验：</w:t>
            </w:r>
          </w:p>
          <w:p w14:paraId="4AE21AAC"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5.2.2.1设备需安装到甲方指定地址，如未按甲方指定地址安装，乙方应自收到甲方通知之日起3个日历日内安装到甲方指定地址。</w:t>
            </w:r>
          </w:p>
          <w:p w14:paraId="5F261F82"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5.2.2.2设备测试时,应按甲方要求提供设备相关技术参数,确保提供设备能够接入甲方指定视频监控云平台正常运行。如未能达到甲方测试要求, 乙方应自收到甲方通知之日起3个日历日内采取措施处理，直到达到标准。</w:t>
            </w:r>
          </w:p>
          <w:p w14:paraId="5493B510"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5.2.2.3乙方所有设备安装调试完毕，提供书面验收资料包括初验证明、设备签收单、安装调试记录表、体育彩票实体店视频监控云平台接入验收表等证明资料，由甲方根据乙方提供验收资料进行终验。</w:t>
            </w:r>
          </w:p>
        </w:tc>
      </w:tr>
      <w:tr w:rsidR="00A1382B" w:rsidRPr="005F4748" w14:paraId="7A17D3A6" w14:textId="77777777">
        <w:trPr>
          <w:trHeight w:val="20"/>
          <w:jc w:val="center"/>
        </w:trPr>
        <w:tc>
          <w:tcPr>
            <w:tcW w:w="988" w:type="dxa"/>
            <w:vAlign w:val="center"/>
          </w:tcPr>
          <w:p w14:paraId="331C92E9" w14:textId="77777777" w:rsidR="00A1382B" w:rsidRPr="005F4748" w:rsidRDefault="00000000">
            <w:pPr>
              <w:pStyle w:val="ae"/>
              <w:spacing w:line="440" w:lineRule="exact"/>
              <w:jc w:val="center"/>
              <w:rPr>
                <w:rFonts w:hAnsi="宋体" w:hint="eastAsia"/>
                <w:sz w:val="24"/>
                <w:szCs w:val="24"/>
              </w:rPr>
            </w:pPr>
            <w:r w:rsidRPr="005F4748">
              <w:rPr>
                <w:rFonts w:hAnsi="宋体"/>
                <w:sz w:val="24"/>
                <w:szCs w:val="24"/>
              </w:rPr>
              <w:lastRenderedPageBreak/>
              <w:t>6</w:t>
            </w:r>
          </w:p>
        </w:tc>
        <w:tc>
          <w:tcPr>
            <w:tcW w:w="7953" w:type="dxa"/>
            <w:vAlign w:val="center"/>
          </w:tcPr>
          <w:p w14:paraId="6A3CBA67" w14:textId="77777777" w:rsidR="00A1382B" w:rsidRPr="005F4748" w:rsidRDefault="00000000">
            <w:pPr>
              <w:spacing w:line="360" w:lineRule="auto"/>
              <w:rPr>
                <w:rFonts w:asciiTheme="minorEastAsia" w:eastAsiaTheme="minorEastAsia" w:hAnsiTheme="minorEastAsia" w:hint="eastAsia"/>
                <w:b/>
                <w:bCs/>
                <w:color w:val="000000"/>
                <w:sz w:val="24"/>
                <w:lang w:bidi="ar"/>
              </w:rPr>
            </w:pPr>
            <w:r w:rsidRPr="005F4748">
              <w:rPr>
                <w:rFonts w:asciiTheme="minorEastAsia" w:eastAsiaTheme="minorEastAsia" w:hAnsiTheme="minorEastAsia" w:hint="eastAsia"/>
                <w:b/>
                <w:bCs/>
                <w:color w:val="000000"/>
                <w:sz w:val="24"/>
                <w:lang w:bidi="ar"/>
              </w:rPr>
              <w:t>违约事项：</w:t>
            </w:r>
          </w:p>
          <w:p w14:paraId="36C7DF61"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6.1乙方逾期交货或验收[包括但不限于设备安装服务、配合甲方云平台项目调试服务、调试交付服务等]，甲方有权按逾期天数*合同总额1‰收取违约金。逾期达到或超过7个日历日，甲方有权解除本合同，乙方应退还甲方已支付的全部费用，按照上述约定支付违约金并赔偿甲方因此而受到的全部经济损失。</w:t>
            </w:r>
          </w:p>
          <w:p w14:paraId="2CD15D89"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6.2验收或安装过程中，甲方如发现设备包括但不限于质量、规格、提供贴牌产品（包括存在缺陷或使用不符合要求的材料）与合同约定不符等问题，甲方有权委托有资质的机构进行鉴定，鉴定所有费用由乙方承担。若鉴定不合格，采购人有权单方面解除合同，乙方应退还甲方已支付的全部费用，由此造成的损失由乙方承担。</w:t>
            </w:r>
          </w:p>
          <w:p w14:paraId="76FE2DAD" w14:textId="77777777" w:rsidR="00A1382B" w:rsidRPr="005F4748" w:rsidRDefault="00000000">
            <w:pPr>
              <w:spacing w:line="360" w:lineRule="auto"/>
              <w:rPr>
                <w:rFonts w:asciiTheme="minorEastAsia" w:eastAsiaTheme="minorEastAsia" w:hAnsiTheme="minorEastAsia" w:hint="eastAsia"/>
                <w:sz w:val="24"/>
              </w:rPr>
            </w:pPr>
            <w:r w:rsidRPr="005F4748">
              <w:rPr>
                <w:rFonts w:asciiTheme="minorEastAsia" w:eastAsiaTheme="minorEastAsia" w:hAnsiTheme="minorEastAsia" w:hint="eastAsia"/>
                <w:color w:val="000000"/>
                <w:sz w:val="24"/>
                <w:lang w:bidi="ar"/>
              </w:rPr>
              <w:t>6.3乙方未在整改期限内达到合同约定的验收标准，甲方有权拒绝接收所有设备，同时甲方有权单方面解除合同，乙方应退还甲方已支付的全部费用，由此造成的损失由乙方承担。</w:t>
            </w:r>
          </w:p>
          <w:p w14:paraId="102B4F0B"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6.4乙方在安装和调试过程中，出现甲方认定的违规事件，如乙方安装过程中存在未按要求地址与位置安装、言语不当或与甲方相关人员（包括但不限于管理部负责人员、实体店人员和项目其他乙方等）争吵推诿等情形，严重有损体育彩票形象或影响整体项目开展的，每发生一次乙方应向甲方</w:t>
            </w:r>
            <w:r w:rsidRPr="005F4748">
              <w:rPr>
                <w:rFonts w:asciiTheme="minorEastAsia" w:eastAsiaTheme="minorEastAsia" w:hAnsiTheme="minorEastAsia" w:hint="eastAsia"/>
                <w:color w:val="000000"/>
                <w:sz w:val="24"/>
                <w:lang w:bidi="ar"/>
              </w:rPr>
              <w:lastRenderedPageBreak/>
              <w:t>支付1000元的违约金。</w:t>
            </w:r>
          </w:p>
          <w:p w14:paraId="688422F3"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6.3乙方未按照合同约定或招投标文件标准履行应尽的运行维护和售后维护责任，每迟延或怠于响应维护一次，应向甲方支付1000元的违约金。同时乙方将承担设备故障对甲方造成的损失。</w:t>
            </w:r>
          </w:p>
          <w:p w14:paraId="303DA8D5"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6.4乙方不履行或存在违反合同其他约定的，从违约之日起每日乙方须向甲方支付合同总价3‰的违约金，违约金累计总额不超过合同总价的5%；逾期半个月以上的，甲方有权解除合同，由此造成的甲方经济损失由乙方承担。</w:t>
            </w:r>
          </w:p>
          <w:p w14:paraId="4882C414"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6.5乙方发生违约的，甲方有权按照合同情况或遭受的损失扣除履约保证金及未付款项，如款项已经全部支付、履约保证金已退回后发现乙方存在违约行为的，甲方有权继续向乙方主张违约责任，乙方应承担全部法律责任，并赔偿甲方遭受的一切损失。</w:t>
            </w:r>
          </w:p>
          <w:p w14:paraId="5BA8FECB"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6.6甲方不能按合同约定及时支付相应款项，乙方有权对该项目进行暂停或终止，由此造成的项目延误或损失由甲方承担。每延误支付一日按合同总金额的1‰支付违约金；违约金最高限额不超过合同总金额的5%。合同履行过程中乙方存在违约行为或给采购人造成损失的，履约保证金乙方有权不予退还并按合同约定追究乙方违约责任。</w:t>
            </w:r>
          </w:p>
          <w:p w14:paraId="7D438F2E"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6.7任一方违反本合同约定的，守约方有权向违约方主张由此而造成的一切损失即为维护自身合法权益而支出的费用（包括但不限于律师费、诉讼费、差旅费、保全费等）。</w:t>
            </w:r>
          </w:p>
          <w:p w14:paraId="23D8C4F5"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6.8甲方无正当理由拒收项目，甲方应向乙方偿付合同款总价5%的违约金；甲方有权拒付合同价以外的任何费用；乙方有权拒绝合同整体范围以外的条件。</w:t>
            </w:r>
          </w:p>
          <w:p w14:paraId="4E08BE8C" w14:textId="77777777" w:rsidR="00A1382B" w:rsidRPr="005F4748" w:rsidRDefault="00000000">
            <w:pPr>
              <w:pStyle w:val="a4"/>
              <w:spacing w:line="360" w:lineRule="auto"/>
              <w:ind w:firstLineChars="0" w:firstLine="0"/>
              <w:rPr>
                <w:rFonts w:asciiTheme="minorEastAsia" w:eastAsiaTheme="minorEastAsia" w:hAnsiTheme="minorEastAsia" w:hint="eastAsia"/>
                <w:sz w:val="24"/>
                <w:szCs w:val="24"/>
              </w:rPr>
            </w:pPr>
            <w:r w:rsidRPr="005F4748">
              <w:rPr>
                <w:rFonts w:asciiTheme="minorEastAsia" w:eastAsiaTheme="minorEastAsia" w:hAnsiTheme="minorEastAsia" w:hint="eastAsia"/>
                <w:color w:val="000000"/>
                <w:sz w:val="24"/>
                <w:szCs w:val="24"/>
                <w:lang w:bidi="ar"/>
              </w:rPr>
              <w:t>6.9合同履行过程中乙方存在违约行为或给甲方造成损失的，履约保证金甲方有权不予退还并按合同约定追究乙方违约责任。如履约保证金不足以弥补甲方损失的，甲方有权自应付未付合同款项中对违约金损失进行扣除。如款项已经全部支付、履约保证金已退回后发现乙方存在违约行为的，甲方有权继续向乙方主张违约责任，乙方应向甲方按照合同约定支付违约金并赔偿损失。</w:t>
            </w:r>
          </w:p>
          <w:p w14:paraId="4082EF01" w14:textId="77777777" w:rsidR="00A1382B" w:rsidRPr="005F4748" w:rsidRDefault="00000000">
            <w:pPr>
              <w:spacing w:line="360" w:lineRule="auto"/>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lastRenderedPageBreak/>
              <w:t>6.10乙方不得将本合同任意内容转包或分包，否则甲方有权单方面终止或解除合同，乙方应退还甲方已支付的全部费用，由此造成的损失由乙方承担。</w:t>
            </w:r>
          </w:p>
        </w:tc>
      </w:tr>
      <w:tr w:rsidR="00A1382B" w:rsidRPr="005F4748" w14:paraId="6D4ADCE8" w14:textId="77777777">
        <w:trPr>
          <w:trHeight w:val="855"/>
          <w:jc w:val="center"/>
        </w:trPr>
        <w:tc>
          <w:tcPr>
            <w:tcW w:w="988" w:type="dxa"/>
            <w:vAlign w:val="center"/>
          </w:tcPr>
          <w:p w14:paraId="7F1F82C8" w14:textId="77777777" w:rsidR="00A1382B" w:rsidRPr="005F4748" w:rsidRDefault="00000000">
            <w:pPr>
              <w:pStyle w:val="ae"/>
              <w:spacing w:line="440" w:lineRule="exact"/>
              <w:jc w:val="center"/>
              <w:rPr>
                <w:rFonts w:hAnsi="宋体" w:hint="eastAsia"/>
                <w:sz w:val="24"/>
                <w:szCs w:val="24"/>
              </w:rPr>
            </w:pPr>
            <w:r w:rsidRPr="005F4748">
              <w:rPr>
                <w:rFonts w:hAnsi="宋体"/>
                <w:sz w:val="24"/>
                <w:szCs w:val="24"/>
              </w:rPr>
              <w:lastRenderedPageBreak/>
              <w:t>7</w:t>
            </w:r>
          </w:p>
        </w:tc>
        <w:tc>
          <w:tcPr>
            <w:tcW w:w="7953" w:type="dxa"/>
            <w:vAlign w:val="center"/>
          </w:tcPr>
          <w:p w14:paraId="76E9400B" w14:textId="77777777" w:rsidR="00A1382B" w:rsidRPr="005F4748" w:rsidRDefault="00000000">
            <w:pPr>
              <w:spacing w:line="440" w:lineRule="exact"/>
              <w:rPr>
                <w:rFonts w:ascii="宋体" w:hAnsi="宋体" w:hint="eastAsia"/>
                <w:sz w:val="24"/>
              </w:rPr>
            </w:pPr>
            <w:r w:rsidRPr="005F4748">
              <w:rPr>
                <w:rFonts w:ascii="宋体" w:hAnsi="宋体" w:hint="eastAsia"/>
                <w:bCs/>
                <w:sz w:val="24"/>
              </w:rPr>
              <w:t>未尽事宜以合同谈判时双方商定为准。</w:t>
            </w:r>
          </w:p>
        </w:tc>
      </w:tr>
    </w:tbl>
    <w:p w14:paraId="6C09944F" w14:textId="77777777" w:rsidR="00A1382B" w:rsidRPr="005F4748" w:rsidRDefault="00A1382B">
      <w:pPr>
        <w:rPr>
          <w:rFonts w:ascii="宋体" w:hAnsi="宋体" w:hint="eastAsia"/>
          <w:b/>
          <w:bCs/>
          <w:szCs w:val="21"/>
        </w:rPr>
      </w:pPr>
    </w:p>
    <w:p w14:paraId="468B876C" w14:textId="77777777" w:rsidR="00A1382B" w:rsidRPr="005F4748" w:rsidRDefault="00000000">
      <w:pPr>
        <w:spacing w:after="240"/>
        <w:jc w:val="center"/>
        <w:rPr>
          <w:rFonts w:ascii="宋体" w:hAnsi="宋体" w:hint="eastAsia"/>
          <w:b/>
          <w:bCs/>
          <w:szCs w:val="21"/>
        </w:rPr>
      </w:pPr>
      <w:r w:rsidRPr="005F4748">
        <w:rPr>
          <w:rFonts w:ascii="宋体" w:hAnsi="宋体"/>
          <w:b/>
          <w:bCs/>
          <w:szCs w:val="21"/>
        </w:rPr>
        <w:br w:type="page"/>
      </w:r>
    </w:p>
    <w:p w14:paraId="71D70349" w14:textId="77777777" w:rsidR="00A1382B" w:rsidRPr="005F4748" w:rsidRDefault="00A1382B">
      <w:pPr>
        <w:spacing w:after="240"/>
        <w:jc w:val="center"/>
        <w:rPr>
          <w:rFonts w:ascii="宋体" w:hAnsi="宋体" w:hint="eastAsia"/>
          <w:b/>
          <w:bCs/>
          <w:szCs w:val="21"/>
        </w:rPr>
      </w:pPr>
    </w:p>
    <w:p w14:paraId="60A60B8B" w14:textId="77777777" w:rsidR="00A1382B" w:rsidRPr="005F4748" w:rsidRDefault="00A1382B">
      <w:pPr>
        <w:spacing w:after="240"/>
        <w:jc w:val="center"/>
        <w:rPr>
          <w:rFonts w:ascii="宋体" w:hAnsi="宋体" w:hint="eastAsia"/>
          <w:b/>
          <w:bCs/>
          <w:szCs w:val="21"/>
        </w:rPr>
      </w:pPr>
    </w:p>
    <w:p w14:paraId="5D15AF6F" w14:textId="77777777" w:rsidR="00A1382B" w:rsidRPr="005F4748" w:rsidRDefault="00A1382B">
      <w:pPr>
        <w:spacing w:after="240"/>
        <w:jc w:val="center"/>
        <w:rPr>
          <w:rFonts w:ascii="宋体" w:hAnsi="宋体" w:hint="eastAsia"/>
          <w:b/>
          <w:bCs/>
          <w:szCs w:val="21"/>
        </w:rPr>
      </w:pPr>
    </w:p>
    <w:p w14:paraId="23F80A4C" w14:textId="77777777" w:rsidR="00A1382B" w:rsidRPr="005F4748" w:rsidRDefault="00A1382B">
      <w:pPr>
        <w:spacing w:after="240"/>
        <w:jc w:val="center"/>
        <w:rPr>
          <w:rFonts w:ascii="宋体" w:hAnsi="宋体" w:hint="eastAsia"/>
          <w:b/>
          <w:bCs/>
          <w:szCs w:val="21"/>
        </w:rPr>
      </w:pPr>
    </w:p>
    <w:p w14:paraId="7DAFB855" w14:textId="77777777" w:rsidR="00A1382B" w:rsidRPr="005F4748" w:rsidRDefault="00A1382B">
      <w:pPr>
        <w:spacing w:after="240"/>
        <w:jc w:val="center"/>
        <w:rPr>
          <w:rFonts w:ascii="宋体" w:hAnsi="宋体" w:hint="eastAsia"/>
          <w:b/>
          <w:bCs/>
          <w:szCs w:val="21"/>
        </w:rPr>
      </w:pPr>
    </w:p>
    <w:p w14:paraId="593F93F5" w14:textId="77777777" w:rsidR="00A1382B" w:rsidRPr="005F4748" w:rsidRDefault="00A1382B">
      <w:pPr>
        <w:spacing w:after="240"/>
        <w:jc w:val="center"/>
        <w:rPr>
          <w:rFonts w:ascii="宋体" w:hAnsi="宋体" w:hint="eastAsia"/>
          <w:b/>
          <w:bCs/>
          <w:szCs w:val="21"/>
        </w:rPr>
      </w:pPr>
    </w:p>
    <w:p w14:paraId="771BFA3D" w14:textId="77777777" w:rsidR="00A1382B" w:rsidRPr="005F4748" w:rsidRDefault="00A1382B">
      <w:pPr>
        <w:spacing w:after="240"/>
        <w:jc w:val="center"/>
        <w:rPr>
          <w:rFonts w:ascii="宋体" w:hAnsi="宋体" w:hint="eastAsia"/>
          <w:b/>
          <w:bCs/>
          <w:szCs w:val="21"/>
        </w:rPr>
      </w:pPr>
    </w:p>
    <w:p w14:paraId="075BE702" w14:textId="77777777" w:rsidR="00A1382B" w:rsidRPr="005F4748" w:rsidRDefault="00A1382B">
      <w:pPr>
        <w:spacing w:after="240"/>
        <w:jc w:val="center"/>
        <w:rPr>
          <w:rFonts w:ascii="宋体" w:hAnsi="宋体" w:hint="eastAsia"/>
          <w:b/>
          <w:bCs/>
          <w:szCs w:val="21"/>
        </w:rPr>
      </w:pPr>
    </w:p>
    <w:p w14:paraId="6BB9DA1E" w14:textId="77777777" w:rsidR="00A1382B" w:rsidRPr="005F4748" w:rsidRDefault="00A1382B">
      <w:pPr>
        <w:spacing w:after="240"/>
        <w:jc w:val="center"/>
        <w:rPr>
          <w:rFonts w:ascii="宋体" w:hAnsi="宋体" w:hint="eastAsia"/>
          <w:b/>
          <w:bCs/>
          <w:szCs w:val="21"/>
        </w:rPr>
      </w:pPr>
    </w:p>
    <w:p w14:paraId="53F1990C" w14:textId="77777777" w:rsidR="00A1382B" w:rsidRPr="005F4748" w:rsidRDefault="00A1382B">
      <w:pPr>
        <w:spacing w:after="240"/>
        <w:jc w:val="center"/>
        <w:rPr>
          <w:rFonts w:ascii="宋体" w:hAnsi="宋体" w:hint="eastAsia"/>
          <w:b/>
          <w:bCs/>
          <w:szCs w:val="21"/>
        </w:rPr>
      </w:pPr>
    </w:p>
    <w:p w14:paraId="76894DC7" w14:textId="77777777" w:rsidR="00A1382B" w:rsidRPr="005F4748" w:rsidRDefault="00000000">
      <w:pPr>
        <w:spacing w:after="240"/>
        <w:jc w:val="center"/>
        <w:rPr>
          <w:rFonts w:ascii="Times New Roman" w:hAnsi="Times New Roman"/>
          <w:b/>
          <w:sz w:val="52"/>
          <w:szCs w:val="20"/>
        </w:rPr>
      </w:pPr>
      <w:r w:rsidRPr="005F4748">
        <w:rPr>
          <w:rFonts w:ascii="Times New Roman" w:hAnsi="Times New Roman"/>
          <w:b/>
          <w:sz w:val="52"/>
          <w:szCs w:val="20"/>
        </w:rPr>
        <w:t>政府采购合同</w:t>
      </w:r>
    </w:p>
    <w:p w14:paraId="0C79C521" w14:textId="77777777" w:rsidR="00A1382B" w:rsidRPr="005F4748" w:rsidRDefault="00A1382B">
      <w:pPr>
        <w:widowControl/>
        <w:ind w:firstLineChars="200" w:firstLine="400"/>
        <w:jc w:val="left"/>
        <w:rPr>
          <w:rFonts w:ascii="Times New Roman" w:hAnsi="Times New Roman"/>
          <w:kern w:val="0"/>
          <w:sz w:val="20"/>
          <w:szCs w:val="20"/>
        </w:rPr>
      </w:pPr>
    </w:p>
    <w:p w14:paraId="368C43F4" w14:textId="77777777" w:rsidR="00A1382B" w:rsidRPr="005F4748" w:rsidRDefault="00A1382B">
      <w:pPr>
        <w:adjustRightInd w:val="0"/>
        <w:snapToGrid w:val="0"/>
        <w:spacing w:line="360" w:lineRule="auto"/>
        <w:rPr>
          <w:rFonts w:ascii="Times New Roman" w:hAnsi="Times New Roman"/>
          <w:sz w:val="28"/>
          <w:szCs w:val="28"/>
        </w:rPr>
      </w:pPr>
    </w:p>
    <w:p w14:paraId="3E17ADA0" w14:textId="77777777" w:rsidR="00A1382B" w:rsidRPr="005F4748" w:rsidRDefault="00A1382B">
      <w:pPr>
        <w:adjustRightInd w:val="0"/>
        <w:snapToGrid w:val="0"/>
        <w:spacing w:line="360" w:lineRule="auto"/>
        <w:rPr>
          <w:rFonts w:ascii="Times New Roman" w:hAnsi="Times New Roman"/>
          <w:sz w:val="28"/>
          <w:szCs w:val="28"/>
        </w:rPr>
      </w:pPr>
    </w:p>
    <w:p w14:paraId="2D6C9FA1" w14:textId="77777777" w:rsidR="00A1382B" w:rsidRPr="005F4748" w:rsidRDefault="00000000">
      <w:pPr>
        <w:adjustRightInd w:val="0"/>
        <w:snapToGrid w:val="0"/>
        <w:spacing w:line="360" w:lineRule="auto"/>
        <w:ind w:leftChars="1200" w:left="2520"/>
        <w:rPr>
          <w:rFonts w:ascii="Times New Roman" w:hAnsi="Times New Roman"/>
          <w:sz w:val="28"/>
          <w:szCs w:val="28"/>
        </w:rPr>
      </w:pPr>
      <w:r w:rsidRPr="005F4748">
        <w:rPr>
          <w:rFonts w:ascii="Times New Roman" w:hAnsi="Times New Roman"/>
          <w:sz w:val="28"/>
          <w:szCs w:val="28"/>
        </w:rPr>
        <w:t>项</w:t>
      </w:r>
      <w:r w:rsidRPr="005F4748">
        <w:rPr>
          <w:rFonts w:ascii="Times New Roman" w:hAnsi="Times New Roman"/>
          <w:sz w:val="28"/>
          <w:szCs w:val="28"/>
        </w:rPr>
        <w:t xml:space="preserve"> </w:t>
      </w:r>
      <w:r w:rsidRPr="005F4748">
        <w:rPr>
          <w:rFonts w:ascii="Times New Roman" w:hAnsi="Times New Roman"/>
          <w:sz w:val="28"/>
          <w:szCs w:val="28"/>
        </w:rPr>
        <w:t>目</w:t>
      </w:r>
      <w:r w:rsidRPr="005F4748">
        <w:rPr>
          <w:rFonts w:ascii="Times New Roman" w:hAnsi="Times New Roman"/>
          <w:sz w:val="28"/>
          <w:szCs w:val="28"/>
        </w:rPr>
        <w:t xml:space="preserve"> </w:t>
      </w:r>
      <w:r w:rsidRPr="005F4748">
        <w:rPr>
          <w:rFonts w:ascii="Times New Roman" w:hAnsi="Times New Roman"/>
          <w:sz w:val="28"/>
          <w:szCs w:val="28"/>
        </w:rPr>
        <w:t>名</w:t>
      </w:r>
      <w:r w:rsidRPr="005F4748">
        <w:rPr>
          <w:rFonts w:ascii="Times New Roman" w:hAnsi="Times New Roman"/>
          <w:sz w:val="28"/>
          <w:szCs w:val="28"/>
        </w:rPr>
        <w:t xml:space="preserve"> </w:t>
      </w:r>
      <w:r w:rsidRPr="005F4748">
        <w:rPr>
          <w:rFonts w:ascii="Times New Roman" w:hAnsi="Times New Roman"/>
          <w:sz w:val="28"/>
          <w:szCs w:val="28"/>
        </w:rPr>
        <w:t>称：</w:t>
      </w:r>
      <w:r w:rsidRPr="005F4748">
        <w:rPr>
          <w:rFonts w:ascii="Times New Roman" w:hAnsi="Times New Roman" w:hint="eastAsia"/>
          <w:sz w:val="28"/>
          <w:szCs w:val="28"/>
        </w:rPr>
        <w:t>云南省体育彩票管理中心</w:t>
      </w:r>
      <w:r w:rsidRPr="005F4748">
        <w:rPr>
          <w:rFonts w:ascii="Times New Roman" w:hAnsi="Times New Roman" w:hint="eastAsia"/>
          <w:sz w:val="28"/>
          <w:szCs w:val="28"/>
        </w:rPr>
        <w:t>2025</w:t>
      </w:r>
      <w:r w:rsidRPr="005F4748">
        <w:rPr>
          <w:rFonts w:ascii="Times New Roman" w:hAnsi="Times New Roman" w:hint="eastAsia"/>
          <w:sz w:val="28"/>
          <w:szCs w:val="28"/>
        </w:rPr>
        <w:t>年视频监控设备采购项目</w:t>
      </w:r>
    </w:p>
    <w:p w14:paraId="3B34A86C" w14:textId="77777777" w:rsidR="00A1382B" w:rsidRPr="005F4748" w:rsidRDefault="00000000">
      <w:pPr>
        <w:adjustRightInd w:val="0"/>
        <w:snapToGrid w:val="0"/>
        <w:spacing w:line="360" w:lineRule="auto"/>
        <w:ind w:leftChars="1200" w:left="2520"/>
        <w:rPr>
          <w:rFonts w:ascii="Times New Roman" w:hAnsi="Times New Roman"/>
          <w:sz w:val="28"/>
          <w:szCs w:val="28"/>
        </w:rPr>
      </w:pPr>
      <w:r w:rsidRPr="005F4748">
        <w:rPr>
          <w:rFonts w:ascii="Times New Roman" w:hAnsi="Times New Roman" w:hint="eastAsia"/>
          <w:sz w:val="28"/>
          <w:szCs w:val="28"/>
        </w:rPr>
        <w:t>合</w:t>
      </w:r>
      <w:r w:rsidRPr="005F4748">
        <w:rPr>
          <w:rFonts w:ascii="Times New Roman" w:hAnsi="Times New Roman" w:hint="eastAsia"/>
          <w:sz w:val="28"/>
          <w:szCs w:val="28"/>
        </w:rPr>
        <w:t xml:space="preserve"> </w:t>
      </w:r>
      <w:r w:rsidRPr="005F4748">
        <w:rPr>
          <w:rFonts w:ascii="Times New Roman" w:hAnsi="Times New Roman" w:hint="eastAsia"/>
          <w:sz w:val="28"/>
          <w:szCs w:val="28"/>
        </w:rPr>
        <w:t>同</w:t>
      </w:r>
      <w:r w:rsidRPr="005F4748">
        <w:rPr>
          <w:rFonts w:ascii="Times New Roman" w:hAnsi="Times New Roman" w:hint="eastAsia"/>
          <w:sz w:val="28"/>
          <w:szCs w:val="28"/>
        </w:rPr>
        <w:t xml:space="preserve"> </w:t>
      </w:r>
      <w:r w:rsidRPr="005F4748">
        <w:rPr>
          <w:rFonts w:ascii="Times New Roman" w:hAnsi="Times New Roman" w:hint="eastAsia"/>
          <w:sz w:val="28"/>
          <w:szCs w:val="28"/>
        </w:rPr>
        <w:t>编</w:t>
      </w:r>
      <w:r w:rsidRPr="005F4748">
        <w:rPr>
          <w:rFonts w:ascii="Times New Roman" w:hAnsi="Times New Roman" w:hint="eastAsia"/>
          <w:sz w:val="28"/>
          <w:szCs w:val="28"/>
        </w:rPr>
        <w:t xml:space="preserve"> </w:t>
      </w:r>
      <w:r w:rsidRPr="005F4748">
        <w:rPr>
          <w:rFonts w:ascii="Times New Roman" w:hAnsi="Times New Roman" w:hint="eastAsia"/>
          <w:sz w:val="28"/>
          <w:szCs w:val="28"/>
        </w:rPr>
        <w:t>号：（系统编号）</w:t>
      </w:r>
    </w:p>
    <w:p w14:paraId="6E2E1544" w14:textId="77777777" w:rsidR="00A1382B" w:rsidRPr="005F4748" w:rsidRDefault="00000000">
      <w:pPr>
        <w:adjustRightInd w:val="0"/>
        <w:snapToGrid w:val="0"/>
        <w:spacing w:line="360" w:lineRule="auto"/>
        <w:ind w:leftChars="1200" w:left="2520"/>
        <w:rPr>
          <w:rFonts w:ascii="Times New Roman" w:hAnsi="Times New Roman"/>
          <w:sz w:val="28"/>
          <w:szCs w:val="28"/>
        </w:rPr>
      </w:pPr>
      <w:r w:rsidRPr="005F4748">
        <w:rPr>
          <w:rFonts w:ascii="Times New Roman" w:hAnsi="Times New Roman" w:hint="eastAsia"/>
          <w:sz w:val="28"/>
          <w:szCs w:val="28"/>
        </w:rPr>
        <w:t>（自编号，如有）</w:t>
      </w:r>
    </w:p>
    <w:p w14:paraId="78F2D054" w14:textId="77777777" w:rsidR="00A1382B" w:rsidRPr="005F4748" w:rsidRDefault="00000000">
      <w:pPr>
        <w:widowControl/>
        <w:adjustRightInd w:val="0"/>
        <w:snapToGrid w:val="0"/>
        <w:spacing w:line="360" w:lineRule="auto"/>
        <w:ind w:leftChars="1200" w:left="2520"/>
        <w:jc w:val="left"/>
        <w:rPr>
          <w:rFonts w:ascii="Times New Roman" w:hAnsi="Times New Roman"/>
          <w:kern w:val="0"/>
          <w:sz w:val="28"/>
          <w:szCs w:val="28"/>
        </w:rPr>
      </w:pPr>
      <w:r w:rsidRPr="005F4748">
        <w:rPr>
          <w:rFonts w:ascii="Times New Roman" w:hAnsi="Times New Roman" w:hint="eastAsia"/>
          <w:kern w:val="0"/>
          <w:sz w:val="28"/>
          <w:szCs w:val="28"/>
        </w:rPr>
        <w:t>甲</w:t>
      </w:r>
      <w:r w:rsidRPr="005F4748">
        <w:rPr>
          <w:rFonts w:ascii="Times New Roman" w:hAnsi="Times New Roman" w:hint="eastAsia"/>
          <w:kern w:val="0"/>
          <w:sz w:val="28"/>
          <w:szCs w:val="28"/>
        </w:rPr>
        <w:t xml:space="preserve"> </w:t>
      </w:r>
      <w:r w:rsidRPr="005F4748">
        <w:rPr>
          <w:rFonts w:ascii="Times New Roman" w:hAnsi="Times New Roman" w:hint="eastAsia"/>
          <w:kern w:val="0"/>
          <w:sz w:val="28"/>
          <w:szCs w:val="28"/>
        </w:rPr>
        <w:t>方：</w:t>
      </w:r>
    </w:p>
    <w:p w14:paraId="162F25D2" w14:textId="77777777" w:rsidR="00A1382B" w:rsidRPr="005F4748" w:rsidRDefault="00000000">
      <w:pPr>
        <w:adjustRightInd w:val="0"/>
        <w:snapToGrid w:val="0"/>
        <w:spacing w:line="360" w:lineRule="auto"/>
        <w:ind w:leftChars="1200" w:left="2520"/>
        <w:rPr>
          <w:rFonts w:ascii="Times New Roman" w:hAnsi="Times New Roman"/>
          <w:sz w:val="28"/>
          <w:szCs w:val="28"/>
        </w:rPr>
      </w:pPr>
      <w:r w:rsidRPr="005F4748">
        <w:rPr>
          <w:rFonts w:ascii="Times New Roman" w:hAnsi="Times New Roman" w:hint="eastAsia"/>
          <w:sz w:val="28"/>
          <w:szCs w:val="28"/>
        </w:rPr>
        <w:t>乙</w:t>
      </w:r>
      <w:r w:rsidRPr="005F4748">
        <w:rPr>
          <w:rFonts w:ascii="Times New Roman" w:hAnsi="Times New Roman" w:hint="eastAsia"/>
          <w:sz w:val="28"/>
          <w:szCs w:val="28"/>
        </w:rPr>
        <w:t xml:space="preserve"> </w:t>
      </w:r>
      <w:r w:rsidRPr="005F4748">
        <w:rPr>
          <w:rFonts w:ascii="Times New Roman" w:hAnsi="Times New Roman" w:hint="eastAsia"/>
          <w:sz w:val="28"/>
          <w:szCs w:val="28"/>
        </w:rPr>
        <w:t>方：</w:t>
      </w:r>
    </w:p>
    <w:p w14:paraId="29CAB425" w14:textId="77777777" w:rsidR="00A1382B" w:rsidRPr="005F4748" w:rsidRDefault="00000000">
      <w:pPr>
        <w:jc w:val="center"/>
        <w:rPr>
          <w:rFonts w:ascii="宋体" w:hAnsi="宋体" w:cs="Tahoma" w:hint="eastAsia"/>
          <w:sz w:val="18"/>
          <w:szCs w:val="18"/>
        </w:rPr>
      </w:pPr>
      <w:r w:rsidRPr="005F4748">
        <w:rPr>
          <w:rFonts w:ascii="宋体" w:hAnsi="宋体"/>
          <w:b/>
        </w:rPr>
        <w:br w:type="page"/>
      </w:r>
    </w:p>
    <w:p w14:paraId="606DB486" w14:textId="77777777" w:rsidR="00A1382B" w:rsidRPr="005F4748" w:rsidRDefault="00A1382B">
      <w:pPr>
        <w:spacing w:after="240"/>
        <w:rPr>
          <w:rFonts w:ascii="宋体" w:hAnsi="宋体" w:hint="eastAsia"/>
          <w:b/>
        </w:rPr>
      </w:pPr>
    </w:p>
    <w:p w14:paraId="6BB364A6" w14:textId="77777777" w:rsidR="00A1382B" w:rsidRPr="005F4748" w:rsidRDefault="00A1382B">
      <w:pPr>
        <w:spacing w:after="240"/>
        <w:ind w:firstLineChars="236" w:firstLine="425"/>
        <w:rPr>
          <w:rFonts w:ascii="宋体" w:hAnsi="宋体" w:cs="Tahoma" w:hint="eastAsia"/>
          <w:sz w:val="18"/>
          <w:szCs w:val="18"/>
        </w:rPr>
      </w:pPr>
    </w:p>
    <w:p w14:paraId="5C292AB1"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 xml:space="preserve">甲方（采购人单位章）名    称： </w:t>
      </w:r>
    </w:p>
    <w:p w14:paraId="3257A1D7"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 xml:space="preserve">地    址： </w:t>
      </w:r>
    </w:p>
    <w:p w14:paraId="66E89144"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邮    编：</w:t>
      </w:r>
    </w:p>
    <w:p w14:paraId="0319C795"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法定代表人或委托代理人：</w:t>
      </w:r>
    </w:p>
    <w:p w14:paraId="0F0A457F"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项目（技术）负责人：</w:t>
      </w:r>
    </w:p>
    <w:p w14:paraId="1818CC9E"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电    话：</w:t>
      </w:r>
    </w:p>
    <w:p w14:paraId="0A6E8BB7"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签订日期：</w:t>
      </w:r>
    </w:p>
    <w:p w14:paraId="4DF29571" w14:textId="77777777" w:rsidR="00A1382B" w:rsidRPr="005F4748" w:rsidRDefault="00A1382B">
      <w:pPr>
        <w:spacing w:line="360" w:lineRule="auto"/>
        <w:ind w:leftChars="771" w:left="1619"/>
        <w:rPr>
          <w:rFonts w:ascii="宋体" w:hAnsi="宋体" w:cs="Tahoma" w:hint="eastAsia"/>
          <w:sz w:val="24"/>
        </w:rPr>
      </w:pPr>
    </w:p>
    <w:p w14:paraId="6E5BDF19" w14:textId="77777777" w:rsidR="00A1382B" w:rsidRPr="005F4748" w:rsidRDefault="00A1382B">
      <w:pPr>
        <w:spacing w:line="360" w:lineRule="auto"/>
        <w:ind w:leftChars="771" w:left="1619"/>
        <w:rPr>
          <w:rFonts w:ascii="宋体" w:hAnsi="宋体" w:cs="Tahoma" w:hint="eastAsia"/>
          <w:sz w:val="24"/>
        </w:rPr>
      </w:pPr>
    </w:p>
    <w:p w14:paraId="558AB41F"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 xml:space="preserve">  乙方（供应商单位章）名    称： </w:t>
      </w:r>
    </w:p>
    <w:p w14:paraId="452CF4C9"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地    址：</w:t>
      </w:r>
    </w:p>
    <w:p w14:paraId="68B78F98"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邮    编：</w:t>
      </w:r>
    </w:p>
    <w:p w14:paraId="650CAC7C"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法定代表人或委托代理人：</w:t>
      </w:r>
    </w:p>
    <w:p w14:paraId="3241EAF6"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经办人：</w:t>
      </w:r>
    </w:p>
    <w:p w14:paraId="25DFB802"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电话：</w:t>
      </w:r>
    </w:p>
    <w:p w14:paraId="12A2FA00"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签订日期：</w:t>
      </w:r>
    </w:p>
    <w:p w14:paraId="115D7A3D" w14:textId="77777777" w:rsidR="00A1382B" w:rsidRPr="005F4748" w:rsidRDefault="00A1382B">
      <w:pPr>
        <w:spacing w:line="360" w:lineRule="auto"/>
        <w:ind w:leftChars="771" w:left="1619"/>
        <w:rPr>
          <w:rFonts w:ascii="宋体" w:hAnsi="宋体" w:cs="Tahoma" w:hint="eastAsia"/>
          <w:sz w:val="24"/>
        </w:rPr>
      </w:pPr>
    </w:p>
    <w:p w14:paraId="4A273E64" w14:textId="77777777" w:rsidR="00A1382B" w:rsidRPr="005F4748" w:rsidRDefault="00A1382B">
      <w:pPr>
        <w:spacing w:line="360" w:lineRule="auto"/>
        <w:ind w:leftChars="771" w:left="1619"/>
        <w:rPr>
          <w:rFonts w:ascii="宋体" w:hAnsi="宋体" w:cs="Tahoma" w:hint="eastAsia"/>
          <w:sz w:val="24"/>
        </w:rPr>
      </w:pPr>
    </w:p>
    <w:p w14:paraId="5E916010"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丙方（鉴证方单位章）名    称：云南招标股份有限公司</w:t>
      </w:r>
    </w:p>
    <w:p w14:paraId="0A1F2892"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地    址：</w:t>
      </w:r>
    </w:p>
    <w:p w14:paraId="68642BF3"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邮    编：</w:t>
      </w:r>
    </w:p>
    <w:p w14:paraId="65F6EAFB"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法定代表人：</w:t>
      </w:r>
    </w:p>
    <w:p w14:paraId="4CA199FE"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或委托代理人：</w:t>
      </w:r>
    </w:p>
    <w:p w14:paraId="6E9D73F2"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经　办　人：</w:t>
      </w:r>
    </w:p>
    <w:p w14:paraId="2976007A" w14:textId="77777777" w:rsidR="00A1382B" w:rsidRPr="005F4748" w:rsidRDefault="00000000">
      <w:pPr>
        <w:spacing w:line="360" w:lineRule="auto"/>
        <w:ind w:leftChars="771" w:left="1619"/>
        <w:rPr>
          <w:rFonts w:ascii="宋体" w:hAnsi="宋体" w:cs="Tahoma" w:hint="eastAsia"/>
          <w:sz w:val="24"/>
        </w:rPr>
      </w:pPr>
      <w:r w:rsidRPr="005F4748">
        <w:rPr>
          <w:rFonts w:ascii="宋体" w:hAnsi="宋体" w:cs="Tahoma" w:hint="eastAsia"/>
          <w:sz w:val="24"/>
        </w:rPr>
        <w:t>电    话：</w:t>
      </w:r>
    </w:p>
    <w:p w14:paraId="2EFD2203" w14:textId="77777777" w:rsidR="00A1382B" w:rsidRPr="005F4748" w:rsidRDefault="00A1382B">
      <w:pPr>
        <w:spacing w:line="360" w:lineRule="auto"/>
        <w:ind w:leftChars="771" w:left="1619"/>
        <w:rPr>
          <w:rFonts w:ascii="宋体" w:hAnsi="宋体" w:cs="Tahoma" w:hint="eastAsia"/>
          <w:sz w:val="24"/>
        </w:rPr>
      </w:pPr>
    </w:p>
    <w:p w14:paraId="400E90D3" w14:textId="77777777" w:rsidR="00A1382B" w:rsidRPr="005F4748" w:rsidRDefault="00A1382B">
      <w:pPr>
        <w:spacing w:after="240" w:line="360" w:lineRule="auto"/>
        <w:jc w:val="center"/>
        <w:rPr>
          <w:rFonts w:ascii="宋体" w:hAnsi="宋体" w:hint="eastAsia"/>
        </w:rPr>
      </w:pPr>
    </w:p>
    <w:p w14:paraId="09D6D04A" w14:textId="77777777" w:rsidR="00A1382B" w:rsidRPr="005F4748" w:rsidRDefault="00A1382B">
      <w:pPr>
        <w:spacing w:after="160" w:line="278" w:lineRule="auto"/>
        <w:rPr>
          <w:rFonts w:ascii="Times New Roman" w:eastAsia="黑体" w:hAnsi="Times New Roman"/>
          <w:sz w:val="44"/>
          <w:szCs w:val="44"/>
        </w:rPr>
      </w:pPr>
      <w:bookmarkStart w:id="75" w:name="_Toc3995"/>
    </w:p>
    <w:p w14:paraId="11014E00" w14:textId="77777777" w:rsidR="00A1382B" w:rsidRPr="005F4748" w:rsidRDefault="00000000">
      <w:pPr>
        <w:spacing w:after="160" w:line="278" w:lineRule="auto"/>
        <w:jc w:val="center"/>
        <w:rPr>
          <w:rFonts w:asciiTheme="minorEastAsia" w:eastAsiaTheme="minorEastAsia" w:hAnsiTheme="minorEastAsia" w:hint="eastAsia"/>
          <w:sz w:val="44"/>
          <w:szCs w:val="44"/>
        </w:rPr>
      </w:pPr>
      <w:r w:rsidRPr="005F4748">
        <w:rPr>
          <w:rFonts w:asciiTheme="minorEastAsia" w:eastAsiaTheme="minorEastAsia" w:hAnsiTheme="minorEastAsia" w:hint="eastAsia"/>
          <w:sz w:val="44"/>
          <w:szCs w:val="44"/>
        </w:rPr>
        <w:t>使 用 说 明</w:t>
      </w:r>
    </w:p>
    <w:p w14:paraId="7A1A026E" w14:textId="77777777" w:rsidR="00A1382B" w:rsidRPr="005F4748" w:rsidRDefault="00A1382B">
      <w:pPr>
        <w:spacing w:after="160" w:line="278" w:lineRule="auto"/>
        <w:ind w:firstLineChars="200" w:firstLine="640"/>
        <w:rPr>
          <w:rFonts w:asciiTheme="minorEastAsia" w:eastAsiaTheme="minorEastAsia" w:hAnsiTheme="minorEastAsia" w:cs="仿宋_GB2312" w:hint="eastAsia"/>
          <w:sz w:val="32"/>
          <w:szCs w:val="32"/>
        </w:rPr>
      </w:pPr>
    </w:p>
    <w:p w14:paraId="52DC2B26" w14:textId="77777777" w:rsidR="00A1382B" w:rsidRPr="005F4748" w:rsidRDefault="00000000">
      <w:pPr>
        <w:spacing w:after="160" w:line="278" w:lineRule="auto"/>
        <w:ind w:firstLineChars="200" w:firstLine="640"/>
        <w:rPr>
          <w:rFonts w:asciiTheme="minorEastAsia" w:eastAsiaTheme="minorEastAsia" w:hAnsiTheme="minorEastAsia" w:cs="仿宋_GB2312" w:hint="eastAsia"/>
          <w:sz w:val="32"/>
          <w:szCs w:val="32"/>
        </w:rPr>
      </w:pPr>
      <w:r w:rsidRPr="005F4748">
        <w:rPr>
          <w:rFonts w:asciiTheme="minorEastAsia" w:eastAsiaTheme="minorEastAsia" w:hAnsiTheme="minorEastAsia" w:cs="仿宋_GB2312" w:hint="eastAsia"/>
          <w:sz w:val="32"/>
          <w:szCs w:val="32"/>
        </w:rPr>
        <w:t>1.本合同标准文本适用于购买现成货物的采购项目，不包括需要供应商定制开发、创新研发的货物采购项目。</w:t>
      </w:r>
    </w:p>
    <w:p w14:paraId="63702DF0" w14:textId="77777777" w:rsidR="00A1382B" w:rsidRPr="005F4748" w:rsidRDefault="00000000">
      <w:pPr>
        <w:spacing w:after="160" w:line="278" w:lineRule="auto"/>
        <w:rPr>
          <w:rFonts w:asciiTheme="minorEastAsia" w:eastAsiaTheme="minorEastAsia" w:hAnsiTheme="minorEastAsia" w:hint="eastAsia"/>
          <w:sz w:val="44"/>
          <w:szCs w:val="44"/>
        </w:rPr>
      </w:pPr>
      <w:r w:rsidRPr="005F4748">
        <w:rPr>
          <w:rFonts w:asciiTheme="minorEastAsia" w:eastAsiaTheme="minorEastAsia" w:hAnsiTheme="minorEastAsia" w:hint="eastAsia"/>
          <w:sz w:val="44"/>
          <w:szCs w:val="44"/>
        </w:rPr>
        <w:t xml:space="preserve">   </w:t>
      </w:r>
      <w:r w:rsidRPr="005F4748">
        <w:rPr>
          <w:rFonts w:asciiTheme="minorEastAsia" w:eastAsiaTheme="minorEastAsia" w:hAnsiTheme="minorEastAsia" w:cs="仿宋_GB2312" w:hint="eastAsia"/>
          <w:sz w:val="32"/>
          <w:szCs w:val="32"/>
        </w:rPr>
        <w:t>2.本合同标准文本为政府采购货物买卖合同编制提供参考，可以结合采购项目具体情况，对文本作必要的调整修订后使用。</w:t>
      </w:r>
    </w:p>
    <w:p w14:paraId="619F47EC" w14:textId="77777777" w:rsidR="00A1382B" w:rsidRPr="005F4748" w:rsidRDefault="00000000">
      <w:pPr>
        <w:spacing w:after="160" w:line="278" w:lineRule="auto"/>
        <w:ind w:firstLineChars="200" w:firstLine="640"/>
        <w:rPr>
          <w:rFonts w:asciiTheme="minorEastAsia" w:eastAsiaTheme="minorEastAsia" w:hAnsiTheme="minorEastAsia" w:cs="仿宋_GB2312" w:hint="eastAsia"/>
          <w:sz w:val="32"/>
          <w:szCs w:val="32"/>
        </w:rPr>
      </w:pPr>
      <w:r w:rsidRPr="005F4748">
        <w:rPr>
          <w:rFonts w:asciiTheme="minorEastAsia" w:eastAsiaTheme="minorEastAsia" w:hAnsiTheme="minorEastAsia" w:cs="仿宋_GB2312" w:hint="eastAsia"/>
          <w:sz w:val="32"/>
          <w:szCs w:val="32"/>
        </w:rPr>
        <w:t>3.本合同标准文本各条款中，如涉及填写多家供应商、制造商，多种采购标的、分包主要内容等信息的，可根据采购项目具体情况添加信息项。</w:t>
      </w:r>
    </w:p>
    <w:p w14:paraId="36970C9D" w14:textId="77777777" w:rsidR="00A1382B" w:rsidRPr="005F4748" w:rsidRDefault="00A1382B">
      <w:pPr>
        <w:spacing w:after="160" w:line="278" w:lineRule="auto"/>
        <w:ind w:firstLineChars="200" w:firstLine="880"/>
        <w:rPr>
          <w:rFonts w:asciiTheme="minorEastAsia" w:eastAsiaTheme="minorEastAsia" w:hAnsiTheme="minorEastAsia" w:hint="eastAsia"/>
          <w:sz w:val="44"/>
          <w:szCs w:val="44"/>
        </w:rPr>
        <w:sectPr w:rsidR="00A1382B" w:rsidRPr="005F4748">
          <w:pgSz w:w="11906" w:h="16838"/>
          <w:pgMar w:top="1440" w:right="1440" w:bottom="1440" w:left="1440" w:header="851" w:footer="992" w:gutter="0"/>
          <w:cols w:space="425"/>
          <w:docGrid w:type="lines" w:linePitch="312"/>
        </w:sectPr>
      </w:pPr>
    </w:p>
    <w:bookmarkEnd w:id="75"/>
    <w:p w14:paraId="5BCBC1BE" w14:textId="77777777" w:rsidR="00A1382B" w:rsidRPr="005F4748" w:rsidRDefault="00000000">
      <w:pPr>
        <w:pStyle w:val="2"/>
        <w:snapToGrid w:val="0"/>
        <w:spacing w:line="400" w:lineRule="exact"/>
        <w:jc w:val="center"/>
        <w:rPr>
          <w:rFonts w:ascii="宋体" w:eastAsia="宋体" w:hAnsi="宋体" w:hint="eastAsia"/>
          <w:b w:val="0"/>
          <w:bCs/>
          <w:szCs w:val="28"/>
        </w:rPr>
      </w:pPr>
      <w:r w:rsidRPr="005F4748">
        <w:rPr>
          <w:rFonts w:ascii="宋体" w:eastAsia="宋体" w:hAnsi="宋体" w:hint="eastAsia"/>
          <w:b w:val="0"/>
          <w:szCs w:val="28"/>
        </w:rPr>
        <w:lastRenderedPageBreak/>
        <w:t>第一节 政府采购合同协议书</w:t>
      </w:r>
    </w:p>
    <w:p w14:paraId="32D486A4" w14:textId="77777777" w:rsidR="00A1382B" w:rsidRPr="005F4748" w:rsidRDefault="00000000">
      <w:pPr>
        <w:adjustRightInd w:val="0"/>
        <w:snapToGrid w:val="0"/>
        <w:spacing w:line="400" w:lineRule="exact"/>
        <w:rPr>
          <w:rFonts w:ascii="宋体" w:hAnsi="宋体" w:hint="eastAsia"/>
          <w:szCs w:val="21"/>
        </w:rPr>
      </w:pPr>
      <w:r w:rsidRPr="005F4748">
        <w:rPr>
          <w:rFonts w:ascii="宋体" w:hAnsi="宋体" w:hint="eastAsia"/>
          <w:szCs w:val="21"/>
        </w:rPr>
        <w:t>甲方（全称）：</w:t>
      </w:r>
      <w:r w:rsidRPr="005F4748">
        <w:rPr>
          <w:rFonts w:ascii="宋体" w:hAnsi="宋体" w:hint="eastAsia"/>
          <w:szCs w:val="21"/>
          <w:u w:val="single"/>
        </w:rPr>
        <w:t xml:space="preserve">                        </w:t>
      </w:r>
      <w:r w:rsidRPr="005F4748">
        <w:rPr>
          <w:rFonts w:ascii="宋体" w:hAnsi="宋体" w:hint="eastAsia"/>
          <w:szCs w:val="21"/>
        </w:rPr>
        <w:t>（采购人、受采购人委托签订合同的单位或采购</w:t>
      </w:r>
      <w:r w:rsidRPr="005F4748">
        <w:rPr>
          <w:rFonts w:ascii="宋体" w:hAnsi="宋体" w:hint="eastAsia"/>
          <w:szCs w:val="21"/>
        </w:rPr>
        <w:tab/>
        <w:t xml:space="preserve">                                   文件约定的合同甲方）</w:t>
      </w:r>
    </w:p>
    <w:p w14:paraId="1E3E1BA5" w14:textId="77777777" w:rsidR="00A1382B" w:rsidRPr="005F4748" w:rsidRDefault="00000000">
      <w:pPr>
        <w:adjustRightInd w:val="0"/>
        <w:snapToGrid w:val="0"/>
        <w:spacing w:line="400" w:lineRule="exact"/>
        <w:rPr>
          <w:rFonts w:ascii="宋体" w:hAnsi="宋体" w:hint="eastAsia"/>
          <w:szCs w:val="21"/>
        </w:rPr>
      </w:pPr>
      <w:r w:rsidRPr="005F4748">
        <w:rPr>
          <w:rFonts w:ascii="宋体" w:hAnsi="宋体" w:hint="eastAsia"/>
          <w:szCs w:val="21"/>
        </w:rPr>
        <w:t>乙方1（全称）：</w:t>
      </w:r>
      <w:r w:rsidRPr="005F4748">
        <w:rPr>
          <w:rFonts w:ascii="宋体" w:hAnsi="宋体" w:hint="eastAsia"/>
          <w:szCs w:val="21"/>
          <w:u w:val="single"/>
        </w:rPr>
        <w:t xml:space="preserve">                       </w:t>
      </w:r>
      <w:r w:rsidRPr="005F4748">
        <w:rPr>
          <w:rFonts w:ascii="宋体" w:hAnsi="宋体" w:hint="eastAsia"/>
          <w:szCs w:val="21"/>
        </w:rPr>
        <w:t>（供应商）</w:t>
      </w:r>
    </w:p>
    <w:p w14:paraId="4FB74928" w14:textId="77777777" w:rsidR="00A1382B" w:rsidRPr="005F4748" w:rsidRDefault="00000000">
      <w:pPr>
        <w:adjustRightInd w:val="0"/>
        <w:snapToGrid w:val="0"/>
        <w:spacing w:line="400" w:lineRule="exact"/>
        <w:rPr>
          <w:rFonts w:ascii="宋体" w:hAnsi="宋体" w:hint="eastAsia"/>
          <w:szCs w:val="21"/>
        </w:rPr>
      </w:pPr>
      <w:r w:rsidRPr="005F4748">
        <w:rPr>
          <w:rFonts w:ascii="宋体" w:hAnsi="宋体" w:hint="eastAsia"/>
          <w:szCs w:val="21"/>
        </w:rPr>
        <w:t>乙方2（全称）：</w:t>
      </w:r>
      <w:r w:rsidRPr="005F4748">
        <w:rPr>
          <w:rFonts w:ascii="宋体" w:hAnsi="宋体" w:hint="eastAsia"/>
          <w:szCs w:val="21"/>
          <w:u w:val="single"/>
        </w:rPr>
        <w:t xml:space="preserve">                        </w:t>
      </w:r>
      <w:r w:rsidRPr="005F4748">
        <w:rPr>
          <w:rFonts w:ascii="宋体" w:hAnsi="宋体" w:hint="eastAsia"/>
          <w:szCs w:val="21"/>
        </w:rPr>
        <w:t>（联合体成员供应商或其他合同主体）（如有）</w:t>
      </w:r>
    </w:p>
    <w:p w14:paraId="457E508F" w14:textId="77777777" w:rsidR="00A1382B" w:rsidRPr="005F4748" w:rsidRDefault="00000000">
      <w:pPr>
        <w:adjustRightInd w:val="0"/>
        <w:snapToGrid w:val="0"/>
        <w:spacing w:line="400" w:lineRule="exact"/>
        <w:rPr>
          <w:rFonts w:ascii="宋体" w:hAnsi="宋体" w:hint="eastAsia"/>
          <w:szCs w:val="21"/>
        </w:rPr>
      </w:pPr>
      <w:r w:rsidRPr="005F4748">
        <w:rPr>
          <w:rFonts w:ascii="宋体" w:hAnsi="宋体" w:hint="eastAsia"/>
        </w:rPr>
        <w:t>乙方</w:t>
      </w:r>
      <w:r w:rsidRPr="005F4748">
        <w:rPr>
          <w:rFonts w:ascii="宋体" w:hAnsi="宋体" w:hint="eastAsia"/>
          <w:szCs w:val="21"/>
        </w:rPr>
        <w:t>3</w:t>
      </w:r>
      <w:r w:rsidRPr="005F4748">
        <w:rPr>
          <w:rFonts w:ascii="宋体" w:hAnsi="宋体" w:hint="eastAsia"/>
        </w:rPr>
        <w:t>（全称）</w:t>
      </w:r>
      <w:r w:rsidRPr="005F4748">
        <w:rPr>
          <w:rFonts w:ascii="宋体" w:hAnsi="宋体" w:hint="eastAsia"/>
          <w:szCs w:val="21"/>
          <w:u w:val="single"/>
        </w:rPr>
        <w:t xml:space="preserve">                          </w:t>
      </w:r>
      <w:r w:rsidRPr="005F4748">
        <w:rPr>
          <w:rFonts w:ascii="宋体" w:hAnsi="宋体" w:hint="eastAsia"/>
          <w:szCs w:val="21"/>
        </w:rPr>
        <w:t>（联合体成员供应商或其他合同主体）（如有）</w:t>
      </w:r>
    </w:p>
    <w:p w14:paraId="19E54D4D" w14:textId="77777777" w:rsidR="00A1382B" w:rsidRPr="005F4748" w:rsidRDefault="00A1382B">
      <w:pPr>
        <w:spacing w:line="400" w:lineRule="exact"/>
        <w:rPr>
          <w:rFonts w:ascii="宋体" w:hAnsi="宋体" w:hint="eastAsia"/>
        </w:rPr>
      </w:pPr>
    </w:p>
    <w:p w14:paraId="0CD3442A" w14:textId="77777777" w:rsidR="00A1382B" w:rsidRPr="005F4748" w:rsidRDefault="00000000">
      <w:pPr>
        <w:pStyle w:val="ac"/>
        <w:adjustRightInd w:val="0"/>
        <w:snapToGrid w:val="0"/>
        <w:spacing w:after="0" w:line="400" w:lineRule="exact"/>
        <w:ind w:leftChars="0" w:left="0" w:firstLineChars="200" w:firstLine="420"/>
        <w:rPr>
          <w:rFonts w:ascii="宋体" w:hAnsi="宋体" w:hint="eastAsia"/>
          <w:szCs w:val="21"/>
        </w:rPr>
      </w:pPr>
      <w:r w:rsidRPr="005F4748">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FEAB3C9" w14:textId="77777777" w:rsidR="00A1382B" w:rsidRPr="005F4748" w:rsidRDefault="00000000">
      <w:pPr>
        <w:numPr>
          <w:ilvl w:val="0"/>
          <w:numId w:val="5"/>
        </w:numPr>
        <w:adjustRightInd w:val="0"/>
        <w:snapToGrid w:val="0"/>
        <w:spacing w:after="160" w:line="400" w:lineRule="exact"/>
        <w:ind w:firstLineChars="200" w:firstLine="422"/>
        <w:rPr>
          <w:rFonts w:ascii="宋体" w:hAnsi="宋体" w:hint="eastAsia"/>
          <w:b/>
          <w:szCs w:val="21"/>
        </w:rPr>
      </w:pPr>
      <w:r w:rsidRPr="005F4748">
        <w:rPr>
          <w:rFonts w:ascii="宋体" w:hAnsi="宋体" w:hint="eastAsia"/>
          <w:b/>
          <w:szCs w:val="21"/>
        </w:rPr>
        <w:t>项目信息</w:t>
      </w:r>
    </w:p>
    <w:p w14:paraId="09FFE629" w14:textId="77777777" w:rsidR="00A1382B" w:rsidRPr="005F4748" w:rsidRDefault="00000000">
      <w:pPr>
        <w:pStyle w:val="ac"/>
        <w:numPr>
          <w:ilvl w:val="0"/>
          <w:numId w:val="6"/>
        </w:numPr>
        <w:adjustRightInd w:val="0"/>
        <w:snapToGrid w:val="0"/>
        <w:spacing w:after="0" w:line="400" w:lineRule="exact"/>
        <w:ind w:leftChars="0" w:left="0" w:firstLineChars="200" w:firstLine="420"/>
        <w:rPr>
          <w:rFonts w:ascii="宋体" w:hAnsi="宋体" w:hint="eastAsia"/>
          <w:szCs w:val="21"/>
          <w:u w:val="single"/>
        </w:rPr>
      </w:pPr>
      <w:r w:rsidRPr="005F4748">
        <w:rPr>
          <w:rFonts w:ascii="宋体" w:hAnsi="宋体" w:hint="eastAsia"/>
          <w:szCs w:val="21"/>
        </w:rPr>
        <w:t>采购项目名称：</w:t>
      </w:r>
      <w:r w:rsidRPr="005F4748">
        <w:rPr>
          <w:rFonts w:ascii="宋体" w:hAnsi="宋体" w:hint="eastAsia"/>
          <w:szCs w:val="21"/>
          <w:u w:val="single"/>
        </w:rPr>
        <w:t>云南省体育彩票管理中心2025年视频监控设备采购项目</w:t>
      </w:r>
    </w:p>
    <w:p w14:paraId="392D78F4" w14:textId="521CDAAD" w:rsidR="00A1382B" w:rsidRPr="005F4748" w:rsidRDefault="00000000">
      <w:pPr>
        <w:pStyle w:val="ac"/>
        <w:numPr>
          <w:ilvl w:val="255"/>
          <w:numId w:val="0"/>
        </w:numPr>
        <w:tabs>
          <w:tab w:val="left" w:pos="999"/>
        </w:tabs>
        <w:adjustRightInd w:val="0"/>
        <w:snapToGrid w:val="0"/>
        <w:spacing w:after="0" w:line="400" w:lineRule="exact"/>
        <w:rPr>
          <w:rFonts w:ascii="宋体" w:hAnsi="宋体" w:hint="eastAsia"/>
          <w:szCs w:val="21"/>
        </w:rPr>
      </w:pPr>
      <w:r w:rsidRPr="005F4748">
        <w:rPr>
          <w:rFonts w:ascii="宋体" w:hAnsi="宋体" w:hint="eastAsia"/>
          <w:szCs w:val="21"/>
        </w:rPr>
        <w:t xml:space="preserve">         采购项目编号：</w:t>
      </w:r>
      <w:r w:rsidR="0088633E" w:rsidRPr="005F4748">
        <w:rPr>
          <w:rFonts w:ascii="宋体" w:hAnsi="宋体"/>
          <w:szCs w:val="21"/>
          <w:u w:val="single"/>
        </w:rPr>
        <w:t>C53A00625001323</w:t>
      </w:r>
    </w:p>
    <w:p w14:paraId="2085FC1D" w14:textId="77777777" w:rsidR="00A1382B" w:rsidRPr="005F4748" w:rsidRDefault="00000000">
      <w:pPr>
        <w:pStyle w:val="ac"/>
        <w:adjustRightInd w:val="0"/>
        <w:snapToGrid w:val="0"/>
        <w:spacing w:after="0" w:line="400" w:lineRule="exact"/>
        <w:ind w:leftChars="0" w:left="0" w:firstLineChars="200" w:firstLine="420"/>
        <w:rPr>
          <w:rFonts w:ascii="宋体" w:hAnsi="宋体" w:hint="eastAsia"/>
          <w:szCs w:val="21"/>
        </w:rPr>
      </w:pPr>
      <w:r w:rsidRPr="005F4748">
        <w:rPr>
          <w:rFonts w:ascii="宋体" w:hAnsi="宋体" w:hint="eastAsia"/>
          <w:szCs w:val="21"/>
        </w:rPr>
        <w:t>（2）采购计划编号：</w:t>
      </w:r>
      <w:r w:rsidRPr="005F4748">
        <w:rPr>
          <w:rFonts w:ascii="宋体" w:hAnsi="宋体"/>
          <w:szCs w:val="21"/>
          <w:u w:val="single"/>
        </w:rPr>
        <w:t xml:space="preserve">                     </w:t>
      </w:r>
      <w:r w:rsidRPr="005F4748">
        <w:rPr>
          <w:rFonts w:ascii="宋体" w:hAnsi="宋体" w:hint="eastAsia"/>
          <w:szCs w:val="21"/>
          <w:u w:val="single"/>
        </w:rPr>
        <w:t xml:space="preserve">                </w:t>
      </w:r>
      <w:r w:rsidRPr="005F4748">
        <w:rPr>
          <w:rFonts w:ascii="宋体" w:hAnsi="宋体"/>
          <w:szCs w:val="21"/>
          <w:u w:val="single"/>
        </w:rPr>
        <w:t xml:space="preserve">     </w:t>
      </w:r>
      <w:r w:rsidRPr="005F4748">
        <w:rPr>
          <w:rFonts w:ascii="宋体" w:hAnsi="宋体"/>
          <w:szCs w:val="21"/>
        </w:rPr>
        <w:t xml:space="preserve"> </w:t>
      </w:r>
    </w:p>
    <w:p w14:paraId="4F25A559"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szCs w:val="21"/>
        </w:rPr>
        <w:t>（3）项目内容：</w:t>
      </w:r>
    </w:p>
    <w:p w14:paraId="724525BD"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szCs w:val="21"/>
        </w:rPr>
        <w:t xml:space="preserve">     采购标的及数量（台/套</w:t>
      </w:r>
      <w:r w:rsidRPr="005F4748">
        <w:rPr>
          <w:rFonts w:ascii="宋体" w:hAnsi="宋体"/>
          <w:szCs w:val="21"/>
          <w:lang w:val="en"/>
        </w:rPr>
        <w:t>/</w:t>
      </w:r>
      <w:r w:rsidRPr="005F4748">
        <w:rPr>
          <w:rFonts w:ascii="宋体" w:hAnsi="宋体" w:hint="eastAsia"/>
          <w:szCs w:val="21"/>
          <w:lang w:val="en"/>
        </w:rPr>
        <w:t>个</w:t>
      </w:r>
      <w:r w:rsidRPr="005F4748">
        <w:rPr>
          <w:rFonts w:ascii="宋体" w:hAnsi="宋体"/>
          <w:szCs w:val="21"/>
          <w:lang w:val="en"/>
        </w:rPr>
        <w:t>/</w:t>
      </w:r>
      <w:r w:rsidRPr="005F4748">
        <w:rPr>
          <w:rFonts w:ascii="宋体" w:hAnsi="宋体" w:hint="eastAsia"/>
          <w:szCs w:val="21"/>
          <w:lang w:val="en"/>
        </w:rPr>
        <w:t>架</w:t>
      </w:r>
      <w:r w:rsidRPr="005F4748">
        <w:rPr>
          <w:rFonts w:ascii="宋体" w:hAnsi="宋体"/>
          <w:szCs w:val="21"/>
          <w:lang w:val="en"/>
        </w:rPr>
        <w:t>/</w:t>
      </w:r>
      <w:r w:rsidRPr="005F4748">
        <w:rPr>
          <w:rFonts w:ascii="宋体" w:hAnsi="宋体" w:hint="eastAsia"/>
          <w:szCs w:val="21"/>
          <w:lang w:val="en"/>
        </w:rPr>
        <w:t>组等</w:t>
      </w:r>
      <w:r w:rsidRPr="005F4748">
        <w:rPr>
          <w:rFonts w:ascii="宋体" w:hAnsi="宋体" w:hint="eastAsia"/>
          <w:szCs w:val="21"/>
        </w:rPr>
        <w:t>）：</w:t>
      </w:r>
      <w:r w:rsidRPr="005F4748">
        <w:rPr>
          <w:rFonts w:ascii="宋体" w:hAnsi="宋体" w:hint="eastAsia"/>
          <w:szCs w:val="21"/>
          <w:u w:val="single"/>
        </w:rPr>
        <w:t xml:space="preserve">                       </w:t>
      </w:r>
      <w:r w:rsidRPr="005F4748">
        <w:rPr>
          <w:rFonts w:ascii="宋体" w:hAnsi="宋体" w:hint="eastAsia"/>
          <w:szCs w:val="21"/>
        </w:rPr>
        <w:t xml:space="preserve">            </w:t>
      </w:r>
      <w:r w:rsidRPr="005F4748">
        <w:rPr>
          <w:rFonts w:ascii="宋体" w:hAnsi="宋体" w:hint="eastAsia"/>
          <w:szCs w:val="21"/>
          <w:u w:val="single"/>
        </w:rPr>
        <w:t xml:space="preserve">                  </w:t>
      </w:r>
      <w:r w:rsidRPr="005F4748">
        <w:rPr>
          <w:rFonts w:ascii="宋体" w:hAnsi="宋体" w:hint="eastAsia"/>
          <w:szCs w:val="21"/>
        </w:rPr>
        <w:t xml:space="preserve"> </w:t>
      </w:r>
    </w:p>
    <w:p w14:paraId="61C5BEC4" w14:textId="77777777" w:rsidR="00A1382B" w:rsidRPr="005F4748" w:rsidRDefault="00000000">
      <w:pPr>
        <w:numPr>
          <w:ilvl w:val="255"/>
          <w:numId w:val="0"/>
        </w:numPr>
        <w:adjustRightInd w:val="0"/>
        <w:snapToGrid w:val="0"/>
        <w:spacing w:line="400" w:lineRule="exact"/>
        <w:ind w:firstLineChars="200" w:firstLine="420"/>
        <w:rPr>
          <w:rFonts w:ascii="宋体" w:hAnsi="宋体" w:cs="宋体" w:hint="eastAsia"/>
          <w:szCs w:val="21"/>
          <w:lang w:val="en"/>
        </w:rPr>
      </w:pPr>
      <w:r w:rsidRPr="005F4748">
        <w:rPr>
          <w:rFonts w:ascii="宋体" w:hAnsi="宋体" w:hint="eastAsia"/>
          <w:szCs w:val="21"/>
        </w:rPr>
        <w:t xml:space="preserve">     </w:t>
      </w:r>
      <w:r w:rsidRPr="005F4748">
        <w:rPr>
          <w:rFonts w:ascii="宋体" w:hAnsi="宋体" w:cs="宋体" w:hint="eastAsia"/>
          <w:szCs w:val="21"/>
        </w:rPr>
        <w:t>品牌：</w:t>
      </w:r>
      <w:r w:rsidRPr="005F4748">
        <w:rPr>
          <w:rFonts w:ascii="宋体" w:hAnsi="宋体" w:cs="宋体" w:hint="eastAsia"/>
          <w:szCs w:val="21"/>
          <w:u w:val="single"/>
        </w:rPr>
        <w:t xml:space="preserve">      </w:t>
      </w:r>
      <w:r w:rsidRPr="005F4748">
        <w:rPr>
          <w:rFonts w:ascii="宋体" w:hAnsi="宋体" w:cs="宋体"/>
          <w:szCs w:val="21"/>
          <w:u w:val="single"/>
          <w:lang w:val="en"/>
        </w:rPr>
        <w:t xml:space="preserve">   </w:t>
      </w:r>
      <w:r w:rsidRPr="005F4748">
        <w:rPr>
          <w:rFonts w:ascii="宋体" w:hAnsi="宋体" w:cs="宋体" w:hint="eastAsia"/>
          <w:szCs w:val="21"/>
          <w:u w:val="single"/>
        </w:rPr>
        <w:t xml:space="preserve">    </w:t>
      </w:r>
      <w:r w:rsidRPr="005F4748">
        <w:rPr>
          <w:rFonts w:ascii="宋体" w:hAnsi="宋体" w:cs="宋体"/>
          <w:szCs w:val="21"/>
          <w:u w:val="single"/>
          <w:lang w:val="en"/>
        </w:rPr>
        <w:t xml:space="preserve"> </w:t>
      </w:r>
      <w:r w:rsidRPr="005F4748">
        <w:rPr>
          <w:rFonts w:ascii="宋体" w:hAnsi="宋体" w:cs="宋体" w:hint="eastAsia"/>
          <w:szCs w:val="21"/>
          <w:u w:val="single"/>
        </w:rPr>
        <w:t xml:space="preserve"> </w:t>
      </w:r>
      <w:r w:rsidRPr="005F4748">
        <w:rPr>
          <w:rFonts w:ascii="宋体" w:hAnsi="宋体" w:cs="宋体"/>
          <w:szCs w:val="21"/>
          <w:lang w:val="en"/>
        </w:rPr>
        <w:t xml:space="preserve">     </w:t>
      </w:r>
      <w:r w:rsidRPr="005F4748">
        <w:rPr>
          <w:rFonts w:ascii="宋体" w:hAnsi="宋体" w:cs="宋体" w:hint="eastAsia"/>
          <w:szCs w:val="21"/>
        </w:rPr>
        <w:t>规格型号：</w:t>
      </w:r>
      <w:r w:rsidRPr="005F4748">
        <w:rPr>
          <w:rFonts w:ascii="宋体" w:hAnsi="宋体" w:cs="宋体" w:hint="eastAsia"/>
          <w:szCs w:val="21"/>
          <w:u w:val="single"/>
        </w:rPr>
        <w:t xml:space="preserve">   </w:t>
      </w:r>
      <w:r w:rsidRPr="005F4748">
        <w:rPr>
          <w:rFonts w:ascii="宋体" w:hAnsi="宋体" w:cs="宋体"/>
          <w:szCs w:val="21"/>
          <w:u w:val="single"/>
          <w:lang w:val="en"/>
        </w:rPr>
        <w:t xml:space="preserve">  </w:t>
      </w:r>
      <w:r w:rsidRPr="005F4748">
        <w:rPr>
          <w:rFonts w:ascii="宋体" w:hAnsi="宋体" w:cs="宋体" w:hint="eastAsia"/>
          <w:szCs w:val="21"/>
          <w:u w:val="single"/>
        </w:rPr>
        <w:t xml:space="preserve">       </w:t>
      </w:r>
      <w:r w:rsidRPr="005F4748">
        <w:rPr>
          <w:rFonts w:ascii="宋体" w:hAnsi="宋体" w:cs="宋体"/>
          <w:szCs w:val="21"/>
          <w:u w:val="single"/>
          <w:lang w:val="en"/>
        </w:rPr>
        <w:t xml:space="preserve">   </w:t>
      </w:r>
    </w:p>
    <w:p w14:paraId="7A344FD3" w14:textId="77777777" w:rsidR="00A1382B" w:rsidRPr="005F4748" w:rsidRDefault="00000000">
      <w:pPr>
        <w:adjustRightInd w:val="0"/>
        <w:snapToGrid w:val="0"/>
        <w:spacing w:line="400" w:lineRule="exact"/>
        <w:ind w:firstLineChars="450" w:firstLine="945"/>
        <w:rPr>
          <w:rFonts w:ascii="宋体" w:hAnsi="宋体" w:hint="eastAsia"/>
          <w:szCs w:val="21"/>
          <w:u w:val="single"/>
        </w:rPr>
      </w:pPr>
      <w:r w:rsidRPr="005F4748">
        <w:rPr>
          <w:rFonts w:ascii="宋体" w:hAnsi="宋体" w:hint="eastAsia"/>
          <w:szCs w:val="21"/>
        </w:rPr>
        <w:t>采购标的的技术要求、商务要求具体见附件。</w:t>
      </w:r>
    </w:p>
    <w:p w14:paraId="43E73DB3" w14:textId="77777777" w:rsidR="00A1382B" w:rsidRPr="005F4748" w:rsidRDefault="00000000">
      <w:pPr>
        <w:numPr>
          <w:ilvl w:val="255"/>
          <w:numId w:val="0"/>
        </w:numPr>
        <w:adjustRightInd w:val="0"/>
        <w:snapToGrid w:val="0"/>
        <w:spacing w:line="400" w:lineRule="exact"/>
        <w:ind w:firstLineChars="450" w:firstLine="945"/>
        <w:rPr>
          <w:rFonts w:ascii="宋体" w:hAnsi="宋体" w:cs="宋体" w:hint="eastAsia"/>
          <w:szCs w:val="21"/>
        </w:rPr>
      </w:pPr>
      <w:r w:rsidRPr="005F4748">
        <w:rPr>
          <w:rFonts w:ascii="宋体" w:hAnsi="宋体" w:cs="汉仪书宋二S" w:hint="eastAsia"/>
          <w:szCs w:val="21"/>
        </w:rPr>
        <w:t>①</w:t>
      </w:r>
      <w:r w:rsidRPr="005F4748">
        <w:rPr>
          <w:rFonts w:ascii="宋体" w:hAnsi="宋体" w:cs="宋体" w:hint="eastAsia"/>
          <w:szCs w:val="21"/>
        </w:rPr>
        <w:t>涉及信息类产品，请填写该产品关键部件的品牌、型号：</w:t>
      </w:r>
    </w:p>
    <w:p w14:paraId="1936D32C" w14:textId="77777777" w:rsidR="00A1382B" w:rsidRPr="005F4748" w:rsidRDefault="00000000">
      <w:pPr>
        <w:numPr>
          <w:ilvl w:val="255"/>
          <w:numId w:val="0"/>
        </w:numPr>
        <w:adjustRightInd w:val="0"/>
        <w:snapToGrid w:val="0"/>
        <w:spacing w:line="400" w:lineRule="exact"/>
        <w:ind w:firstLineChars="200" w:firstLine="420"/>
        <w:rPr>
          <w:rFonts w:ascii="宋体" w:hAnsi="宋体" w:cs="宋体" w:hint="eastAsia"/>
          <w:kern w:val="0"/>
          <w:szCs w:val="21"/>
          <w:u w:val="single"/>
        </w:rPr>
      </w:pPr>
      <w:r w:rsidRPr="005F4748">
        <w:rPr>
          <w:rFonts w:ascii="宋体" w:hAnsi="宋体" w:cs="宋体" w:hint="eastAsia"/>
          <w:szCs w:val="21"/>
        </w:rPr>
        <w:t xml:space="preserve">     标的名称：</w:t>
      </w:r>
      <w:r w:rsidRPr="005F4748">
        <w:rPr>
          <w:rFonts w:ascii="宋体" w:hAnsi="宋体" w:cs="宋体" w:hint="eastAsia"/>
          <w:kern w:val="0"/>
          <w:szCs w:val="21"/>
          <w:u w:val="single"/>
        </w:rPr>
        <w:t xml:space="preserve">      </w:t>
      </w:r>
      <w:r w:rsidRPr="005F4748">
        <w:rPr>
          <w:rFonts w:ascii="宋体" w:hAnsi="宋体" w:cs="宋体"/>
          <w:kern w:val="0"/>
          <w:szCs w:val="21"/>
          <w:u w:val="single"/>
          <w:lang w:val="en"/>
        </w:rPr>
        <w:t xml:space="preserve">               </w:t>
      </w:r>
      <w:r w:rsidRPr="005F4748">
        <w:rPr>
          <w:rFonts w:ascii="宋体" w:hAnsi="宋体" w:cs="宋体" w:hint="eastAsia"/>
          <w:kern w:val="0"/>
          <w:szCs w:val="21"/>
          <w:u w:val="single"/>
        </w:rPr>
        <w:t xml:space="preserve">    </w:t>
      </w:r>
    </w:p>
    <w:p w14:paraId="674FFBF9" w14:textId="77777777" w:rsidR="00A1382B" w:rsidRPr="005F4748" w:rsidRDefault="00000000">
      <w:pPr>
        <w:numPr>
          <w:ilvl w:val="255"/>
          <w:numId w:val="0"/>
        </w:numPr>
        <w:adjustRightInd w:val="0"/>
        <w:snapToGrid w:val="0"/>
        <w:spacing w:line="400" w:lineRule="exact"/>
        <w:ind w:firstLineChars="200" w:firstLine="420"/>
        <w:rPr>
          <w:rFonts w:ascii="宋体" w:hAnsi="宋体" w:cs="宋体" w:hint="eastAsia"/>
          <w:szCs w:val="21"/>
        </w:rPr>
      </w:pPr>
      <w:r w:rsidRPr="005F4748">
        <w:rPr>
          <w:rFonts w:ascii="宋体" w:hAnsi="宋体" w:cs="宋体" w:hint="eastAsia"/>
          <w:szCs w:val="21"/>
        </w:rPr>
        <w:t xml:space="preserve">     关键部件：</w:t>
      </w:r>
      <w:r w:rsidRPr="005F4748">
        <w:rPr>
          <w:rFonts w:ascii="宋体" w:hAnsi="宋体" w:cs="宋体" w:hint="eastAsia"/>
          <w:kern w:val="0"/>
          <w:szCs w:val="21"/>
          <w:u w:val="single"/>
        </w:rPr>
        <w:t xml:space="preserve">          </w:t>
      </w:r>
      <w:r w:rsidRPr="005F4748">
        <w:rPr>
          <w:rFonts w:ascii="宋体" w:hAnsi="宋体" w:cs="宋体" w:hint="eastAsia"/>
          <w:kern w:val="0"/>
          <w:szCs w:val="21"/>
        </w:rPr>
        <w:t xml:space="preserve"> </w:t>
      </w:r>
      <w:r w:rsidRPr="005F4748">
        <w:rPr>
          <w:rFonts w:ascii="宋体" w:hAnsi="宋体" w:cs="宋体" w:hint="eastAsia"/>
          <w:szCs w:val="21"/>
        </w:rPr>
        <w:t>品牌：</w:t>
      </w:r>
      <w:r w:rsidRPr="005F4748">
        <w:rPr>
          <w:rFonts w:ascii="宋体" w:hAnsi="宋体" w:cs="宋体" w:hint="eastAsia"/>
          <w:szCs w:val="21"/>
          <w:u w:val="single"/>
        </w:rPr>
        <w:t xml:space="preserve">        </w:t>
      </w:r>
      <w:r w:rsidRPr="005F4748">
        <w:rPr>
          <w:rFonts w:ascii="宋体" w:hAnsi="宋体" w:cs="宋体" w:hint="eastAsia"/>
          <w:szCs w:val="21"/>
        </w:rPr>
        <w:t xml:space="preserve"> 型号：</w:t>
      </w:r>
      <w:r w:rsidRPr="005F4748">
        <w:rPr>
          <w:rFonts w:ascii="宋体" w:hAnsi="宋体" w:cs="宋体" w:hint="eastAsia"/>
          <w:szCs w:val="21"/>
          <w:u w:val="single"/>
        </w:rPr>
        <w:t xml:space="preserve">       </w:t>
      </w:r>
      <w:r w:rsidRPr="005F4748">
        <w:rPr>
          <w:rFonts w:ascii="宋体" w:hAnsi="宋体" w:cs="宋体" w:hint="eastAsia"/>
          <w:szCs w:val="21"/>
        </w:rPr>
        <w:t xml:space="preserve"> </w:t>
      </w:r>
    </w:p>
    <w:p w14:paraId="02827A1E" w14:textId="77777777" w:rsidR="00A1382B" w:rsidRPr="005F4748" w:rsidRDefault="00000000">
      <w:pPr>
        <w:pStyle w:val="AONormal"/>
        <w:ind w:firstLine="420"/>
        <w:rPr>
          <w:rFonts w:ascii="宋体" w:eastAsia="宋体" w:hAnsi="宋体" w:cs="宋体" w:hint="eastAsia"/>
          <w:sz w:val="21"/>
        </w:rPr>
      </w:pPr>
      <w:r w:rsidRPr="005F4748">
        <w:rPr>
          <w:rFonts w:ascii="宋体" w:eastAsia="宋体" w:hAnsi="宋体" w:cs="宋体" w:hint="eastAsia"/>
          <w:sz w:val="21"/>
        </w:rPr>
        <w:t xml:space="preserve">     </w:t>
      </w:r>
      <w:r w:rsidRPr="005F4748">
        <w:rPr>
          <w:rFonts w:ascii="宋体" w:eastAsia="宋体" w:hAnsi="宋体" w:cs="宋体" w:hint="eastAsia"/>
          <w:kern w:val="2"/>
          <w:sz w:val="21"/>
        </w:rPr>
        <w:t>关键部件</w:t>
      </w:r>
      <w:r w:rsidRPr="005F4748">
        <w:rPr>
          <w:rFonts w:ascii="宋体" w:eastAsia="宋体" w:hAnsi="宋体" w:cs="宋体" w:hint="eastAsia"/>
          <w:sz w:val="21"/>
        </w:rPr>
        <w:t>：</w:t>
      </w:r>
      <w:r w:rsidRPr="005F4748">
        <w:rPr>
          <w:rFonts w:ascii="宋体" w:eastAsia="宋体" w:hAnsi="宋体" w:cs="宋体" w:hint="eastAsia"/>
          <w:sz w:val="21"/>
          <w:u w:val="single"/>
        </w:rPr>
        <w:t xml:space="preserve">          </w:t>
      </w:r>
      <w:r w:rsidRPr="005F4748">
        <w:rPr>
          <w:rFonts w:ascii="宋体" w:eastAsia="宋体" w:hAnsi="宋体" w:cs="宋体" w:hint="eastAsia"/>
          <w:sz w:val="21"/>
        </w:rPr>
        <w:t xml:space="preserve"> 品牌：</w:t>
      </w:r>
      <w:r w:rsidRPr="005F4748">
        <w:rPr>
          <w:rFonts w:ascii="宋体" w:eastAsia="宋体" w:hAnsi="宋体" w:cs="宋体" w:hint="eastAsia"/>
          <w:sz w:val="21"/>
          <w:u w:val="single"/>
        </w:rPr>
        <w:t xml:space="preserve">        </w:t>
      </w:r>
      <w:r w:rsidRPr="005F4748">
        <w:rPr>
          <w:rFonts w:ascii="宋体" w:eastAsia="宋体" w:hAnsi="宋体" w:cs="宋体" w:hint="eastAsia"/>
          <w:sz w:val="21"/>
        </w:rPr>
        <w:t xml:space="preserve"> 型号：</w:t>
      </w:r>
      <w:r w:rsidRPr="005F4748">
        <w:rPr>
          <w:rFonts w:ascii="宋体" w:eastAsia="宋体" w:hAnsi="宋体" w:cs="宋体" w:hint="eastAsia"/>
          <w:sz w:val="21"/>
          <w:u w:val="single"/>
        </w:rPr>
        <w:t xml:space="preserve">       </w:t>
      </w:r>
      <w:r w:rsidRPr="005F4748">
        <w:rPr>
          <w:rFonts w:ascii="宋体" w:eastAsia="宋体" w:hAnsi="宋体" w:cs="宋体" w:hint="eastAsia"/>
          <w:sz w:val="21"/>
        </w:rPr>
        <w:t xml:space="preserve"> </w:t>
      </w:r>
    </w:p>
    <w:p w14:paraId="629391A2" w14:textId="77777777" w:rsidR="00A1382B" w:rsidRPr="005F4748" w:rsidRDefault="00000000">
      <w:pPr>
        <w:pStyle w:val="AONormal"/>
        <w:ind w:firstLine="420"/>
        <w:rPr>
          <w:rFonts w:ascii="宋体" w:eastAsia="宋体" w:hAnsi="宋体" w:cs="宋体" w:hint="eastAsia"/>
          <w:sz w:val="21"/>
        </w:rPr>
      </w:pPr>
      <w:r w:rsidRPr="005F4748">
        <w:rPr>
          <w:rFonts w:ascii="宋体" w:eastAsia="宋体" w:hAnsi="宋体" w:cs="宋体" w:hint="eastAsia"/>
          <w:sz w:val="21"/>
        </w:rPr>
        <w:t xml:space="preserve">     关键部件：</w:t>
      </w:r>
      <w:r w:rsidRPr="005F4748">
        <w:rPr>
          <w:rFonts w:ascii="宋体" w:eastAsia="宋体" w:hAnsi="宋体" w:cs="宋体" w:hint="eastAsia"/>
          <w:sz w:val="21"/>
          <w:u w:val="single"/>
        </w:rPr>
        <w:t xml:space="preserve">          </w:t>
      </w:r>
      <w:r w:rsidRPr="005F4748">
        <w:rPr>
          <w:rFonts w:ascii="宋体" w:eastAsia="宋体" w:hAnsi="宋体" w:cs="宋体" w:hint="eastAsia"/>
          <w:sz w:val="21"/>
        </w:rPr>
        <w:t xml:space="preserve"> 品牌：</w:t>
      </w:r>
      <w:r w:rsidRPr="005F4748">
        <w:rPr>
          <w:rFonts w:ascii="宋体" w:eastAsia="宋体" w:hAnsi="宋体" w:cs="宋体" w:hint="eastAsia"/>
          <w:sz w:val="21"/>
          <w:u w:val="single"/>
        </w:rPr>
        <w:t xml:space="preserve">        </w:t>
      </w:r>
      <w:r w:rsidRPr="005F4748">
        <w:rPr>
          <w:rFonts w:ascii="宋体" w:eastAsia="宋体" w:hAnsi="宋体" w:cs="宋体" w:hint="eastAsia"/>
          <w:sz w:val="21"/>
        </w:rPr>
        <w:t xml:space="preserve"> 型号：</w:t>
      </w:r>
      <w:r w:rsidRPr="005F4748">
        <w:rPr>
          <w:rFonts w:ascii="宋体" w:eastAsia="宋体" w:hAnsi="宋体" w:cs="宋体" w:hint="eastAsia"/>
          <w:sz w:val="21"/>
          <w:u w:val="single"/>
        </w:rPr>
        <w:t xml:space="preserve">       </w:t>
      </w:r>
    </w:p>
    <w:p w14:paraId="5246F1A8" w14:textId="77777777" w:rsidR="00A1382B" w:rsidRPr="005F4748" w:rsidRDefault="00000000">
      <w:pPr>
        <w:pStyle w:val="AONormal"/>
        <w:numPr>
          <w:ilvl w:val="255"/>
          <w:numId w:val="0"/>
        </w:numPr>
        <w:snapToGrid w:val="0"/>
        <w:rPr>
          <w:rFonts w:ascii="宋体" w:eastAsia="宋体" w:hAnsi="宋体" w:cs="宋体" w:hint="eastAsia"/>
          <w:sz w:val="21"/>
        </w:rPr>
      </w:pPr>
      <w:r w:rsidRPr="005F4748">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06B1A9E7" w14:textId="77777777" w:rsidR="00A1382B" w:rsidRPr="005F4748" w:rsidRDefault="00000000">
      <w:pPr>
        <w:pStyle w:val="AONormal"/>
        <w:numPr>
          <w:ilvl w:val="255"/>
          <w:numId w:val="0"/>
        </w:numPr>
        <w:snapToGrid w:val="0"/>
        <w:rPr>
          <w:rFonts w:ascii="宋体" w:eastAsia="宋体" w:hAnsi="宋体" w:cs="宋体" w:hint="eastAsia"/>
          <w:sz w:val="21"/>
        </w:rPr>
      </w:pPr>
      <w:r w:rsidRPr="005F4748">
        <w:rPr>
          <w:rFonts w:ascii="宋体" w:eastAsia="宋体" w:hAnsi="宋体" w:cs="宋体" w:hint="eastAsia"/>
          <w:sz w:val="21"/>
        </w:rPr>
        <w:t xml:space="preserve">         </w:t>
      </w:r>
      <w:r w:rsidRPr="005F4748">
        <w:rPr>
          <w:rFonts w:ascii="宋体" w:eastAsia="宋体" w:hAnsi="宋体" w:cs="汉仪书宋二S" w:hint="eastAsia"/>
          <w:sz w:val="21"/>
        </w:rPr>
        <w:t>②</w:t>
      </w:r>
      <w:r w:rsidRPr="005F4748">
        <w:rPr>
          <w:rFonts w:ascii="宋体" w:eastAsia="宋体" w:hAnsi="宋体" w:cs="宋体" w:hint="eastAsia"/>
          <w:sz w:val="21"/>
        </w:rPr>
        <w:t>涉及车辆采购，请填写是否属于新能源汽车：</w:t>
      </w:r>
    </w:p>
    <w:p w14:paraId="68CFBDA9" w14:textId="77777777" w:rsidR="00A1382B" w:rsidRPr="005F4748" w:rsidRDefault="00000000">
      <w:pPr>
        <w:pStyle w:val="AONormal"/>
        <w:numPr>
          <w:ilvl w:val="255"/>
          <w:numId w:val="0"/>
        </w:numPr>
        <w:snapToGrid w:val="0"/>
        <w:rPr>
          <w:rFonts w:ascii="宋体" w:eastAsia="宋体" w:hAnsi="宋体" w:cstheme="minorEastAsia" w:hint="eastAsia"/>
          <w:sz w:val="21"/>
        </w:rPr>
      </w:pPr>
      <w:r w:rsidRPr="005F4748">
        <w:rPr>
          <w:rFonts w:ascii="宋体" w:eastAsia="宋体" w:hAnsi="宋体" w:cstheme="minorEastAsia" w:hint="eastAsia"/>
          <w:sz w:val="21"/>
        </w:rPr>
        <w:t xml:space="preserve">         </w:t>
      </w:r>
      <w:r w:rsidRPr="005F4748">
        <w:rPr>
          <w:rFonts w:ascii="宋体" w:eastAsia="宋体" w:hAnsi="宋体" w:cstheme="minorEastAsia" w:hint="eastAsia"/>
          <w:sz w:val="21"/>
        </w:rPr>
        <w:sym w:font="Wingdings" w:char="00A8"/>
      </w:r>
      <w:r w:rsidRPr="005F4748">
        <w:rPr>
          <w:rFonts w:ascii="宋体" w:eastAsia="宋体" w:hAnsi="宋体" w:cstheme="minorEastAsia" w:hint="eastAsia"/>
          <w:sz w:val="21"/>
        </w:rPr>
        <w:t>是，《政府采购品目分类目录》底级品目名称：</w:t>
      </w:r>
      <w:r w:rsidRPr="005F4748">
        <w:rPr>
          <w:rFonts w:ascii="宋体" w:eastAsia="宋体" w:hAnsi="宋体" w:cs="宋体" w:hint="eastAsia"/>
          <w:sz w:val="21"/>
          <w:u w:val="single"/>
        </w:rPr>
        <w:t xml:space="preserve">     </w:t>
      </w:r>
      <w:r w:rsidRPr="005F4748">
        <w:rPr>
          <w:rFonts w:ascii="宋体" w:eastAsia="宋体" w:hAnsi="宋体" w:cstheme="minorEastAsia" w:hint="eastAsia"/>
          <w:sz w:val="21"/>
        </w:rPr>
        <w:t xml:space="preserve"> 数量：</w:t>
      </w:r>
      <w:r w:rsidRPr="005F4748">
        <w:rPr>
          <w:rFonts w:ascii="宋体" w:eastAsia="宋体" w:hAnsi="宋体" w:cstheme="minorEastAsia" w:hint="eastAsia"/>
          <w:sz w:val="21"/>
          <w:u w:val="single"/>
        </w:rPr>
        <w:t xml:space="preserve"> </w:t>
      </w:r>
      <w:r w:rsidRPr="005F4748">
        <w:rPr>
          <w:rFonts w:ascii="宋体" w:eastAsia="宋体" w:hAnsi="宋体" w:cs="宋体" w:hint="eastAsia"/>
          <w:sz w:val="21"/>
          <w:u w:val="single"/>
        </w:rPr>
        <w:t xml:space="preserve">   </w:t>
      </w:r>
      <w:r w:rsidRPr="005F4748">
        <w:rPr>
          <w:rFonts w:ascii="宋体" w:eastAsia="宋体" w:hAnsi="宋体" w:cstheme="minorEastAsia" w:hint="eastAsia"/>
          <w:sz w:val="21"/>
        </w:rPr>
        <w:t xml:space="preserve"> 金额：</w:t>
      </w:r>
      <w:r w:rsidRPr="005F4748">
        <w:rPr>
          <w:rFonts w:ascii="宋体" w:eastAsia="宋体" w:hAnsi="宋体" w:cs="宋体" w:hint="eastAsia"/>
          <w:sz w:val="21"/>
          <w:u w:val="single"/>
        </w:rPr>
        <w:t xml:space="preserve">     </w:t>
      </w:r>
      <w:r w:rsidRPr="005F4748">
        <w:rPr>
          <w:rFonts w:ascii="宋体" w:eastAsia="宋体" w:hAnsi="宋体" w:cstheme="minorEastAsia" w:hint="eastAsia"/>
          <w:sz w:val="21"/>
        </w:rPr>
        <w:t xml:space="preserve"> </w:t>
      </w:r>
    </w:p>
    <w:p w14:paraId="04ABE5D3" w14:textId="77777777" w:rsidR="00A1382B" w:rsidRPr="005F4748" w:rsidRDefault="00000000">
      <w:pPr>
        <w:pStyle w:val="AONormal"/>
        <w:numPr>
          <w:ilvl w:val="255"/>
          <w:numId w:val="0"/>
        </w:numPr>
        <w:snapToGrid w:val="0"/>
        <w:rPr>
          <w:rFonts w:ascii="宋体" w:eastAsia="宋体" w:hAnsi="宋体" w:cstheme="minorEastAsia" w:hint="eastAsia"/>
          <w:sz w:val="21"/>
        </w:rPr>
      </w:pPr>
      <w:r w:rsidRPr="005F4748">
        <w:rPr>
          <w:rFonts w:ascii="宋体" w:eastAsia="宋体" w:hAnsi="宋体" w:cstheme="minorEastAsia" w:hint="eastAsia"/>
          <w:sz w:val="21"/>
        </w:rPr>
        <w:t xml:space="preserve">         </w:t>
      </w:r>
      <w:r w:rsidRPr="005F4748">
        <w:rPr>
          <w:rFonts w:ascii="宋体" w:eastAsia="宋体" w:hAnsi="宋体" w:cstheme="minorEastAsia" w:hint="eastAsia"/>
          <w:sz w:val="21"/>
        </w:rPr>
        <w:sym w:font="Wingdings" w:char="00A8"/>
      </w:r>
      <w:r w:rsidRPr="005F4748">
        <w:rPr>
          <w:rFonts w:ascii="宋体" w:eastAsia="宋体" w:hAnsi="宋体" w:cstheme="minorEastAsia" w:hint="eastAsia"/>
          <w:sz w:val="21"/>
        </w:rPr>
        <w:t>否</w:t>
      </w:r>
    </w:p>
    <w:p w14:paraId="519C7291" w14:textId="77777777" w:rsidR="00A1382B" w:rsidRPr="005F4748" w:rsidRDefault="00000000">
      <w:pPr>
        <w:pStyle w:val="AONormal"/>
        <w:numPr>
          <w:ilvl w:val="255"/>
          <w:numId w:val="0"/>
        </w:numPr>
        <w:snapToGrid w:val="0"/>
        <w:rPr>
          <w:rFonts w:ascii="宋体" w:eastAsia="宋体" w:hAnsi="宋体" w:cstheme="minorEastAsia" w:hint="eastAsia"/>
          <w:sz w:val="21"/>
        </w:rPr>
      </w:pPr>
      <w:r w:rsidRPr="005F4748">
        <w:rPr>
          <w:rFonts w:ascii="宋体" w:eastAsia="宋体" w:hAnsi="宋体" w:cstheme="minorEastAsia" w:hint="eastAsia"/>
          <w:sz w:val="21"/>
        </w:rPr>
        <w:t xml:space="preserve">    （</w:t>
      </w:r>
      <w:r w:rsidRPr="005F4748">
        <w:rPr>
          <w:rFonts w:ascii="宋体" w:eastAsia="宋体" w:hAnsi="宋体" w:cstheme="minorEastAsia"/>
          <w:sz w:val="21"/>
          <w:lang w:val="en"/>
        </w:rPr>
        <w:t>4</w:t>
      </w:r>
      <w:r w:rsidRPr="005F4748">
        <w:rPr>
          <w:rFonts w:ascii="宋体" w:eastAsia="宋体" w:hAnsi="宋体" w:cstheme="minorEastAsia" w:hint="eastAsia"/>
          <w:sz w:val="21"/>
        </w:rPr>
        <w:t>）政府采购组织形式：</w:t>
      </w:r>
      <w:r w:rsidRPr="005F4748">
        <w:rPr>
          <w:rFonts w:ascii="宋体" w:eastAsia="宋体" w:hAnsi="宋体" w:cstheme="minorEastAsia" w:hint="eastAsia"/>
          <w:sz w:val="21"/>
        </w:rPr>
        <w:sym w:font="Wingdings" w:char="00A8"/>
      </w:r>
      <w:r w:rsidRPr="005F4748">
        <w:rPr>
          <w:rFonts w:ascii="宋体" w:eastAsia="宋体" w:hAnsi="宋体" w:cstheme="minorEastAsia" w:hint="eastAsia"/>
          <w:sz w:val="21"/>
        </w:rPr>
        <w:t xml:space="preserve">政府集中采购  </w:t>
      </w:r>
      <w:r w:rsidRPr="005F4748">
        <w:rPr>
          <w:rFonts w:ascii="宋体" w:eastAsia="宋体" w:hAnsi="宋体" w:cstheme="minorEastAsia" w:hint="eastAsia"/>
          <w:sz w:val="21"/>
        </w:rPr>
        <w:sym w:font="Wingdings" w:char="00A8"/>
      </w:r>
      <w:r w:rsidRPr="005F4748">
        <w:rPr>
          <w:rFonts w:ascii="宋体" w:eastAsia="宋体" w:hAnsi="宋体" w:cstheme="minorEastAsia" w:hint="eastAsia"/>
          <w:sz w:val="21"/>
        </w:rPr>
        <w:t xml:space="preserve">部门集中采购  </w:t>
      </w:r>
      <w:r w:rsidRPr="005F4748">
        <w:rPr>
          <w:rFonts w:ascii="宋体" w:eastAsia="宋体" w:hAnsi="宋体" w:cstheme="minorEastAsia" w:hint="eastAsia"/>
          <w:sz w:val="21"/>
        </w:rPr>
        <w:sym w:font="Wingdings" w:char="00A8"/>
      </w:r>
      <w:r w:rsidRPr="005F4748">
        <w:rPr>
          <w:rFonts w:ascii="宋体" w:eastAsia="宋体" w:hAnsi="宋体" w:cstheme="minorEastAsia" w:hint="eastAsia"/>
          <w:sz w:val="21"/>
        </w:rPr>
        <w:t>分散采购</w:t>
      </w:r>
    </w:p>
    <w:p w14:paraId="79E4173D" w14:textId="77777777" w:rsidR="00A1382B" w:rsidRPr="005F4748" w:rsidRDefault="00000000">
      <w:pPr>
        <w:pStyle w:val="AONormal"/>
        <w:numPr>
          <w:ilvl w:val="255"/>
          <w:numId w:val="0"/>
        </w:numPr>
        <w:snapToGrid w:val="0"/>
        <w:ind w:firstLine="420"/>
        <w:rPr>
          <w:rFonts w:ascii="宋体" w:eastAsia="宋体" w:hAnsi="宋体" w:cstheme="minorEastAsia" w:hint="eastAsia"/>
          <w:sz w:val="21"/>
        </w:rPr>
      </w:pPr>
      <w:r w:rsidRPr="005F4748">
        <w:rPr>
          <w:rFonts w:ascii="宋体" w:eastAsia="宋体" w:hAnsi="宋体" w:cstheme="minorEastAsia" w:hint="eastAsia"/>
          <w:sz w:val="21"/>
        </w:rPr>
        <w:t>（</w:t>
      </w:r>
      <w:r w:rsidRPr="005F4748">
        <w:rPr>
          <w:rFonts w:ascii="宋体" w:eastAsia="宋体" w:hAnsi="宋体" w:cstheme="minorEastAsia"/>
          <w:sz w:val="21"/>
          <w:lang w:val="en"/>
        </w:rPr>
        <w:t>5</w:t>
      </w:r>
      <w:r w:rsidRPr="005F4748">
        <w:rPr>
          <w:rFonts w:ascii="宋体" w:eastAsia="宋体" w:hAnsi="宋体" w:cstheme="minorEastAsia" w:hint="eastAsia"/>
          <w:sz w:val="21"/>
        </w:rPr>
        <w:t>）政府采购方式：</w:t>
      </w:r>
      <w:r w:rsidRPr="005F4748">
        <w:rPr>
          <w:rFonts w:ascii="宋体" w:eastAsia="宋体" w:hAnsi="宋体" w:cstheme="minorEastAsia" w:hint="eastAsia"/>
          <w:sz w:val="21"/>
        </w:rPr>
        <w:sym w:font="Wingdings" w:char="00A8"/>
      </w:r>
      <w:r w:rsidRPr="005F4748">
        <w:rPr>
          <w:rFonts w:ascii="宋体" w:eastAsia="宋体" w:hAnsi="宋体" w:cstheme="minorEastAsia" w:hint="eastAsia"/>
          <w:sz w:val="21"/>
        </w:rPr>
        <w:t xml:space="preserve">公开招标 </w:t>
      </w:r>
      <w:r w:rsidRPr="005F4748">
        <w:rPr>
          <w:rFonts w:ascii="宋体" w:eastAsia="宋体" w:hAnsi="宋体" w:cstheme="minorEastAsia" w:hint="eastAsia"/>
          <w:sz w:val="21"/>
        </w:rPr>
        <w:sym w:font="Wingdings" w:char="00A8"/>
      </w:r>
      <w:r w:rsidRPr="005F4748">
        <w:rPr>
          <w:rFonts w:ascii="宋体" w:eastAsia="宋体" w:hAnsi="宋体" w:cstheme="minorEastAsia" w:hint="eastAsia"/>
          <w:sz w:val="21"/>
        </w:rPr>
        <w:t xml:space="preserve">邀请招标 </w:t>
      </w:r>
      <w:r w:rsidRPr="005F4748">
        <w:rPr>
          <w:rFonts w:ascii="宋体" w:eastAsia="宋体" w:hAnsi="宋体" w:cstheme="minorEastAsia" w:hint="eastAsia"/>
          <w:sz w:val="21"/>
        </w:rPr>
        <w:sym w:font="Wingdings" w:char="00A8"/>
      </w:r>
      <w:r w:rsidRPr="005F4748">
        <w:rPr>
          <w:rFonts w:ascii="宋体" w:eastAsia="宋体" w:hAnsi="宋体" w:cstheme="minorEastAsia" w:hint="eastAsia"/>
          <w:sz w:val="21"/>
        </w:rPr>
        <w:t xml:space="preserve">竞争性谈判 </w:t>
      </w:r>
      <w:r w:rsidRPr="005F4748">
        <w:rPr>
          <w:rFonts w:ascii="宋体" w:eastAsia="宋体" w:hAnsi="宋体" w:cstheme="minorEastAsia" w:hint="eastAsia"/>
          <w:sz w:val="21"/>
        </w:rPr>
        <w:sym w:font="Wingdings" w:char="00A8"/>
      </w:r>
      <w:r w:rsidRPr="005F4748">
        <w:rPr>
          <w:rFonts w:ascii="宋体" w:eastAsia="宋体" w:hAnsi="宋体" w:cstheme="minorEastAsia" w:hint="eastAsia"/>
          <w:sz w:val="21"/>
        </w:rPr>
        <w:t>竞争性磋商</w:t>
      </w:r>
    </w:p>
    <w:p w14:paraId="3E5C74F3" w14:textId="77777777" w:rsidR="00A1382B" w:rsidRPr="005F4748" w:rsidRDefault="00000000">
      <w:pPr>
        <w:pStyle w:val="AONormal"/>
        <w:numPr>
          <w:ilvl w:val="255"/>
          <w:numId w:val="0"/>
        </w:numPr>
        <w:snapToGrid w:val="0"/>
        <w:ind w:firstLine="420"/>
        <w:rPr>
          <w:rFonts w:ascii="宋体" w:eastAsia="宋体" w:hAnsi="宋体" w:cs="宋体" w:hint="eastAsia"/>
          <w:sz w:val="21"/>
          <w:u w:val="single"/>
        </w:rPr>
      </w:pPr>
      <w:r w:rsidRPr="005F4748">
        <w:rPr>
          <w:rFonts w:ascii="宋体" w:eastAsia="宋体" w:hAnsi="宋体" w:cs="宋体" w:hint="eastAsia"/>
        </w:rPr>
        <w:t xml:space="preserve">                  </w:t>
      </w:r>
      <w:r w:rsidRPr="005F4748">
        <w:rPr>
          <w:rFonts w:ascii="宋体" w:eastAsia="宋体" w:hAnsi="宋体" w:cstheme="minorEastAsia" w:hint="eastAsia"/>
          <w:sz w:val="21"/>
        </w:rPr>
        <w:sym w:font="Wingdings" w:char="00A8"/>
      </w:r>
      <w:r w:rsidRPr="005F4748">
        <w:rPr>
          <w:rFonts w:ascii="宋体" w:eastAsia="宋体" w:hAnsi="宋体" w:cstheme="minorEastAsia" w:hint="eastAsia"/>
          <w:sz w:val="21"/>
        </w:rPr>
        <w:t xml:space="preserve">询价 </w:t>
      </w:r>
      <w:r w:rsidRPr="005F4748">
        <w:rPr>
          <w:rFonts w:ascii="宋体" w:eastAsia="宋体" w:hAnsi="宋体" w:cstheme="minorEastAsia" w:hint="eastAsia"/>
          <w:sz w:val="21"/>
        </w:rPr>
        <w:sym w:font="Wingdings" w:char="00A8"/>
      </w:r>
      <w:r w:rsidRPr="005F4748">
        <w:rPr>
          <w:rFonts w:ascii="宋体" w:eastAsia="宋体" w:hAnsi="宋体" w:cstheme="minorEastAsia" w:hint="eastAsia"/>
          <w:sz w:val="21"/>
        </w:rPr>
        <w:t xml:space="preserve">单一来源 </w:t>
      </w:r>
      <w:r w:rsidRPr="005F4748">
        <w:rPr>
          <w:rFonts w:ascii="宋体" w:eastAsia="宋体" w:hAnsi="宋体" w:cstheme="minorEastAsia" w:hint="eastAsia"/>
          <w:sz w:val="21"/>
        </w:rPr>
        <w:sym w:font="Wingdings" w:char="00A8"/>
      </w:r>
      <w:r w:rsidRPr="005F4748">
        <w:rPr>
          <w:rFonts w:ascii="宋体" w:eastAsia="宋体" w:hAnsi="宋体" w:cstheme="minorEastAsia" w:hint="eastAsia"/>
          <w:sz w:val="21"/>
        </w:rPr>
        <w:t xml:space="preserve">框架协议 </w:t>
      </w:r>
      <w:r w:rsidRPr="005F4748">
        <w:rPr>
          <w:rFonts w:ascii="宋体" w:eastAsia="宋体" w:hAnsi="宋体" w:cstheme="minorEastAsia" w:hint="eastAsia"/>
          <w:sz w:val="21"/>
        </w:rPr>
        <w:sym w:font="Wingdings" w:char="00A8"/>
      </w:r>
      <w:r w:rsidRPr="005F4748">
        <w:rPr>
          <w:rFonts w:ascii="宋体" w:eastAsia="宋体" w:hAnsi="宋体" w:cstheme="minorEastAsia" w:hint="eastAsia"/>
          <w:sz w:val="21"/>
        </w:rPr>
        <w:t>其他：</w:t>
      </w:r>
      <w:r w:rsidRPr="005F4748">
        <w:rPr>
          <w:rFonts w:ascii="宋体" w:eastAsia="宋体" w:hAnsi="宋体" w:cs="宋体" w:hint="eastAsia"/>
          <w:sz w:val="21"/>
          <w:u w:val="single"/>
        </w:rPr>
        <w:t xml:space="preserve">          </w:t>
      </w:r>
    </w:p>
    <w:p w14:paraId="7BFF566E" w14:textId="77777777" w:rsidR="00A1382B" w:rsidRPr="005F4748" w:rsidRDefault="00000000">
      <w:pPr>
        <w:pStyle w:val="AONormal"/>
        <w:numPr>
          <w:ilvl w:val="255"/>
          <w:numId w:val="0"/>
        </w:numPr>
        <w:snapToGrid w:val="0"/>
        <w:ind w:firstLine="420"/>
        <w:rPr>
          <w:rFonts w:ascii="宋体" w:eastAsia="宋体" w:hAnsi="宋体" w:cs="宋体" w:hint="eastAsia"/>
          <w:sz w:val="21"/>
        </w:rPr>
      </w:pPr>
      <w:r w:rsidRPr="005F4748">
        <w:rPr>
          <w:rFonts w:ascii="宋体" w:eastAsia="宋体" w:hAnsi="宋体" w:cs="宋体" w:hint="eastAsia"/>
          <w:sz w:val="21"/>
        </w:rPr>
        <w:t>（注：在框架协议采购的第二阶段，可选择使用该合同文本）</w:t>
      </w:r>
    </w:p>
    <w:p w14:paraId="0DA3B718" w14:textId="77777777" w:rsidR="00A1382B" w:rsidRPr="005F4748" w:rsidRDefault="00000000">
      <w:pPr>
        <w:pStyle w:val="AONormal"/>
        <w:numPr>
          <w:ilvl w:val="255"/>
          <w:numId w:val="0"/>
        </w:numPr>
        <w:snapToGrid w:val="0"/>
        <w:ind w:firstLineChars="100" w:firstLine="220"/>
        <w:rPr>
          <w:rFonts w:ascii="宋体" w:eastAsia="宋体" w:hAnsi="宋体" w:cs="Times New Roman" w:hint="eastAsia"/>
          <w:kern w:val="2"/>
          <w:sz w:val="21"/>
        </w:rPr>
      </w:pPr>
      <w:r w:rsidRPr="005F4748">
        <w:rPr>
          <w:rFonts w:ascii="宋体" w:eastAsia="宋体" w:hAnsi="宋体" w:hint="eastAsia"/>
        </w:rPr>
        <w:lastRenderedPageBreak/>
        <w:t xml:space="preserve"> （</w:t>
      </w:r>
      <w:r w:rsidRPr="005F4748">
        <w:rPr>
          <w:rFonts w:ascii="宋体" w:eastAsia="宋体" w:hAnsi="宋体"/>
          <w:lang w:val="en"/>
        </w:rPr>
        <w:t>6</w:t>
      </w:r>
      <w:r w:rsidRPr="005F4748">
        <w:rPr>
          <w:rFonts w:ascii="宋体" w:eastAsia="宋体" w:hAnsi="宋体" w:hint="eastAsia"/>
        </w:rPr>
        <w:t>）</w:t>
      </w:r>
      <w:r w:rsidRPr="005F4748">
        <w:rPr>
          <w:rFonts w:ascii="宋体" w:eastAsia="宋体" w:hAnsi="宋体" w:cs="Times New Roman" w:hint="eastAsia"/>
          <w:kern w:val="2"/>
          <w:sz w:val="21"/>
        </w:rPr>
        <w:t>中标（成交）采购标的制造商是否为中小企业：</w:t>
      </w:r>
      <w:r w:rsidRPr="005F4748">
        <w:rPr>
          <w:rFonts w:ascii="宋体" w:eastAsia="宋体" w:hAnsi="宋体" w:cs="Times New Roman" w:hint="eastAsia"/>
          <w:kern w:val="2"/>
          <w:sz w:val="21"/>
        </w:rPr>
        <w:sym w:font="Wingdings" w:char="00A8"/>
      </w:r>
      <w:r w:rsidRPr="005F4748">
        <w:rPr>
          <w:rFonts w:ascii="宋体" w:eastAsia="宋体" w:hAnsi="宋体" w:cs="Times New Roman" w:hint="eastAsia"/>
          <w:kern w:val="2"/>
          <w:sz w:val="21"/>
        </w:rPr>
        <w:t xml:space="preserve">是      </w:t>
      </w:r>
      <w:r w:rsidRPr="005F4748">
        <w:rPr>
          <w:rFonts w:ascii="宋体" w:eastAsia="宋体" w:hAnsi="宋体" w:cs="Times New Roman" w:hint="eastAsia"/>
          <w:kern w:val="2"/>
          <w:sz w:val="21"/>
        </w:rPr>
        <w:sym w:font="Wingdings" w:char="00A8"/>
      </w:r>
      <w:r w:rsidRPr="005F4748">
        <w:rPr>
          <w:rFonts w:ascii="宋体" w:eastAsia="宋体" w:hAnsi="宋体" w:cs="Times New Roman" w:hint="eastAsia"/>
          <w:kern w:val="2"/>
          <w:sz w:val="21"/>
        </w:rPr>
        <w:t>否</w:t>
      </w:r>
    </w:p>
    <w:p w14:paraId="5CB3D461" w14:textId="77777777" w:rsidR="00A1382B" w:rsidRPr="005F4748" w:rsidRDefault="00000000">
      <w:pPr>
        <w:numPr>
          <w:ilvl w:val="255"/>
          <w:numId w:val="0"/>
        </w:numPr>
        <w:adjustRightInd w:val="0"/>
        <w:snapToGrid w:val="0"/>
        <w:spacing w:line="400" w:lineRule="exact"/>
        <w:rPr>
          <w:rFonts w:ascii="宋体" w:hAnsi="宋体" w:hint="eastAsia"/>
          <w:iCs/>
          <w:szCs w:val="21"/>
        </w:rPr>
      </w:pPr>
      <w:r w:rsidRPr="005F4748">
        <w:rPr>
          <w:rFonts w:ascii="宋体" w:hAnsi="宋体" w:hint="eastAsia"/>
          <w:szCs w:val="21"/>
        </w:rPr>
        <w:t xml:space="preserve">         本合同是否为专门面向中小企业的采购合同（中小企业预留合同）：</w:t>
      </w:r>
      <w:r w:rsidRPr="005F4748">
        <w:rPr>
          <w:rFonts w:ascii="宋体" w:hAnsi="宋体" w:hint="eastAsia"/>
          <w:iCs/>
          <w:szCs w:val="21"/>
        </w:rPr>
        <w:sym w:font="Wingdings" w:char="00A8"/>
      </w:r>
      <w:r w:rsidRPr="005F4748">
        <w:rPr>
          <w:rFonts w:ascii="宋体" w:hAnsi="宋体" w:hint="eastAsia"/>
          <w:iCs/>
          <w:szCs w:val="21"/>
        </w:rPr>
        <w:t xml:space="preserve">是    </w:t>
      </w:r>
      <w:r w:rsidRPr="005F4748">
        <w:rPr>
          <w:rFonts w:ascii="宋体" w:hAnsi="宋体" w:hint="eastAsia"/>
          <w:iCs/>
          <w:szCs w:val="21"/>
        </w:rPr>
        <w:sym w:font="Wingdings" w:char="00A8"/>
      </w:r>
      <w:r w:rsidRPr="005F4748">
        <w:rPr>
          <w:rFonts w:ascii="宋体" w:hAnsi="宋体" w:hint="eastAsia"/>
          <w:iCs/>
          <w:szCs w:val="21"/>
        </w:rPr>
        <w:t>否</w:t>
      </w:r>
    </w:p>
    <w:p w14:paraId="79E78412" w14:textId="77777777" w:rsidR="00A1382B" w:rsidRPr="005F4748" w:rsidRDefault="00000000">
      <w:pPr>
        <w:numPr>
          <w:ilvl w:val="255"/>
          <w:numId w:val="0"/>
        </w:numPr>
        <w:adjustRightInd w:val="0"/>
        <w:snapToGrid w:val="0"/>
        <w:spacing w:line="400" w:lineRule="exact"/>
        <w:rPr>
          <w:rFonts w:ascii="宋体" w:hAnsi="宋体" w:hint="eastAsia"/>
          <w:iCs/>
          <w:szCs w:val="21"/>
        </w:rPr>
      </w:pPr>
      <w:r w:rsidRPr="005F4748">
        <w:rPr>
          <w:rFonts w:ascii="宋体" w:hAnsi="宋体" w:hint="eastAsia"/>
        </w:rPr>
        <w:t xml:space="preserve">         若本项目不专门面向中小企业采购，是否给予小微企业评审优惠：</w:t>
      </w:r>
      <w:r w:rsidRPr="005F4748">
        <w:rPr>
          <w:rFonts w:ascii="宋体" w:hAnsi="宋体" w:hint="eastAsia"/>
          <w:iCs/>
          <w:szCs w:val="21"/>
        </w:rPr>
        <w:sym w:font="Wingdings" w:char="00A8"/>
      </w:r>
      <w:r w:rsidRPr="005F4748">
        <w:rPr>
          <w:rFonts w:ascii="宋体" w:hAnsi="宋体" w:hint="eastAsia"/>
          <w:iCs/>
          <w:szCs w:val="21"/>
        </w:rPr>
        <w:t xml:space="preserve">是   </w:t>
      </w:r>
      <w:r w:rsidRPr="005F4748">
        <w:rPr>
          <w:rFonts w:ascii="宋体" w:hAnsi="宋体" w:hint="eastAsia"/>
          <w:iCs/>
          <w:szCs w:val="21"/>
        </w:rPr>
        <w:sym w:font="Wingdings" w:char="00A8"/>
      </w:r>
      <w:r w:rsidRPr="005F4748">
        <w:rPr>
          <w:rFonts w:ascii="宋体" w:hAnsi="宋体" w:hint="eastAsia"/>
          <w:iCs/>
          <w:szCs w:val="21"/>
        </w:rPr>
        <w:t>否</w:t>
      </w:r>
    </w:p>
    <w:p w14:paraId="41C2A9E3" w14:textId="77777777" w:rsidR="00A1382B" w:rsidRPr="005F4748" w:rsidRDefault="00000000">
      <w:pPr>
        <w:numPr>
          <w:ilvl w:val="255"/>
          <w:numId w:val="0"/>
        </w:numPr>
        <w:adjustRightInd w:val="0"/>
        <w:snapToGrid w:val="0"/>
        <w:spacing w:line="400" w:lineRule="exact"/>
        <w:rPr>
          <w:rFonts w:ascii="宋体" w:hAnsi="宋体" w:hint="eastAsia"/>
          <w:iCs/>
          <w:szCs w:val="21"/>
        </w:rPr>
      </w:pPr>
      <w:r w:rsidRPr="005F4748">
        <w:rPr>
          <w:rFonts w:ascii="宋体" w:hAnsi="宋体" w:hint="eastAsia"/>
        </w:rPr>
        <w:t xml:space="preserve">         中标（成交）采购标的制造商是否为残疾人福利性单位：</w:t>
      </w:r>
      <w:r w:rsidRPr="005F4748">
        <w:rPr>
          <w:rFonts w:ascii="宋体" w:hAnsi="宋体" w:hint="eastAsia"/>
          <w:iCs/>
          <w:szCs w:val="21"/>
        </w:rPr>
        <w:sym w:font="Wingdings" w:char="00A8"/>
      </w:r>
      <w:r w:rsidRPr="005F4748">
        <w:rPr>
          <w:rFonts w:ascii="宋体" w:hAnsi="宋体" w:hint="eastAsia"/>
          <w:iCs/>
          <w:szCs w:val="21"/>
        </w:rPr>
        <w:t xml:space="preserve">是   </w:t>
      </w:r>
      <w:r w:rsidRPr="005F4748">
        <w:rPr>
          <w:rFonts w:ascii="宋体" w:hAnsi="宋体" w:hint="eastAsia"/>
          <w:iCs/>
          <w:szCs w:val="21"/>
        </w:rPr>
        <w:sym w:font="Wingdings" w:char="00A8"/>
      </w:r>
      <w:r w:rsidRPr="005F4748">
        <w:rPr>
          <w:rFonts w:ascii="宋体" w:hAnsi="宋体" w:hint="eastAsia"/>
          <w:iCs/>
          <w:szCs w:val="21"/>
        </w:rPr>
        <w:t>否</w:t>
      </w:r>
    </w:p>
    <w:p w14:paraId="63FC5356" w14:textId="77777777" w:rsidR="00A1382B" w:rsidRPr="005F4748" w:rsidRDefault="00000000">
      <w:pPr>
        <w:snapToGrid w:val="0"/>
        <w:spacing w:line="400" w:lineRule="exact"/>
        <w:rPr>
          <w:rFonts w:ascii="宋体" w:hAnsi="宋体" w:hint="eastAsia"/>
        </w:rPr>
      </w:pPr>
      <w:r w:rsidRPr="005F4748">
        <w:rPr>
          <w:rFonts w:ascii="宋体" w:hAnsi="宋体" w:hint="eastAsia"/>
        </w:rPr>
        <w:t xml:space="preserve">         中标（成交）采购标的制造商是否为监狱企业：</w:t>
      </w:r>
      <w:r w:rsidRPr="005F4748">
        <w:rPr>
          <w:rFonts w:ascii="宋体" w:hAnsi="宋体" w:hint="eastAsia"/>
          <w:iCs/>
          <w:szCs w:val="21"/>
        </w:rPr>
        <w:sym w:font="Wingdings" w:char="00A8"/>
      </w:r>
      <w:r w:rsidRPr="005F4748">
        <w:rPr>
          <w:rFonts w:ascii="宋体" w:hAnsi="宋体" w:hint="eastAsia"/>
          <w:iCs/>
          <w:szCs w:val="21"/>
        </w:rPr>
        <w:t xml:space="preserve">是       </w:t>
      </w:r>
      <w:r w:rsidRPr="005F4748">
        <w:rPr>
          <w:rFonts w:ascii="宋体" w:hAnsi="宋体" w:hint="eastAsia"/>
          <w:iCs/>
          <w:szCs w:val="21"/>
        </w:rPr>
        <w:sym w:font="Wingdings" w:char="00A8"/>
      </w:r>
      <w:r w:rsidRPr="005F4748">
        <w:rPr>
          <w:rFonts w:ascii="宋体" w:hAnsi="宋体" w:hint="eastAsia"/>
          <w:iCs/>
          <w:szCs w:val="21"/>
        </w:rPr>
        <w:t>否</w:t>
      </w:r>
    </w:p>
    <w:p w14:paraId="6215FD55"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szCs w:val="21"/>
        </w:rPr>
        <w:t>（</w:t>
      </w:r>
      <w:r w:rsidRPr="005F4748">
        <w:rPr>
          <w:rFonts w:ascii="宋体" w:hAnsi="宋体"/>
          <w:szCs w:val="21"/>
          <w:lang w:val="en"/>
        </w:rPr>
        <w:t>7</w:t>
      </w:r>
      <w:r w:rsidRPr="005F4748">
        <w:rPr>
          <w:rFonts w:ascii="宋体" w:hAnsi="宋体" w:hint="eastAsia"/>
          <w:szCs w:val="21"/>
        </w:rPr>
        <w:t>）合同是否分包：</w:t>
      </w:r>
      <w:r w:rsidRPr="005F4748">
        <w:rPr>
          <w:rFonts w:ascii="宋体" w:hAnsi="宋体" w:hint="eastAsia"/>
          <w:iCs/>
          <w:szCs w:val="21"/>
        </w:rPr>
        <w:sym w:font="Wingdings" w:char="00A8"/>
      </w:r>
      <w:r w:rsidRPr="005F4748">
        <w:rPr>
          <w:rFonts w:ascii="宋体" w:hAnsi="宋体" w:hint="eastAsia"/>
          <w:iCs/>
          <w:szCs w:val="21"/>
        </w:rPr>
        <w:t xml:space="preserve">是       </w:t>
      </w:r>
      <w:r w:rsidRPr="005F4748">
        <w:rPr>
          <w:rFonts w:ascii="宋体" w:hAnsi="宋体" w:hint="eastAsia"/>
          <w:iCs/>
          <w:szCs w:val="21"/>
        </w:rPr>
        <w:sym w:font="Wingdings" w:char="00A8"/>
      </w:r>
      <w:r w:rsidRPr="005F4748">
        <w:rPr>
          <w:rFonts w:ascii="宋体" w:hAnsi="宋体" w:hint="eastAsia"/>
          <w:iCs/>
          <w:szCs w:val="21"/>
        </w:rPr>
        <w:t>否</w:t>
      </w:r>
    </w:p>
    <w:p w14:paraId="00A47FB9" w14:textId="77777777" w:rsidR="00A1382B" w:rsidRPr="005F4748" w:rsidRDefault="00000000">
      <w:pPr>
        <w:adjustRightInd w:val="0"/>
        <w:snapToGrid w:val="0"/>
        <w:spacing w:line="400" w:lineRule="exact"/>
        <w:ind w:firstLineChars="400" w:firstLine="840"/>
        <w:rPr>
          <w:rFonts w:ascii="宋体" w:hAnsi="宋体" w:hint="eastAsia"/>
          <w:szCs w:val="21"/>
          <w:u w:val="single"/>
        </w:rPr>
      </w:pPr>
      <w:r w:rsidRPr="005F4748">
        <w:rPr>
          <w:rFonts w:ascii="宋体" w:hAnsi="宋体" w:hint="eastAsia"/>
          <w:szCs w:val="21"/>
        </w:rPr>
        <w:t xml:space="preserve"> 分包主要内容：</w:t>
      </w:r>
      <w:r w:rsidRPr="005F4748">
        <w:rPr>
          <w:rFonts w:ascii="宋体" w:hAnsi="宋体" w:hint="eastAsia"/>
          <w:szCs w:val="21"/>
          <w:u w:val="single"/>
        </w:rPr>
        <w:t xml:space="preserve">                                            </w:t>
      </w:r>
    </w:p>
    <w:p w14:paraId="41C48784" w14:textId="77777777" w:rsidR="00A1382B" w:rsidRPr="005F4748" w:rsidRDefault="00000000">
      <w:pPr>
        <w:adjustRightInd w:val="0"/>
        <w:snapToGrid w:val="0"/>
        <w:spacing w:line="400" w:lineRule="exact"/>
        <w:ind w:firstLineChars="400" w:firstLine="840"/>
        <w:rPr>
          <w:rFonts w:ascii="宋体" w:hAnsi="宋体" w:hint="eastAsia"/>
          <w:szCs w:val="21"/>
        </w:rPr>
      </w:pPr>
      <w:r w:rsidRPr="005F4748">
        <w:rPr>
          <w:rFonts w:ascii="宋体" w:hAnsi="宋体" w:hint="eastAsia"/>
          <w:szCs w:val="21"/>
        </w:rPr>
        <w:t xml:space="preserve"> 分包供应商/制造商名称（如供应商和制造商不同，请分别填写）：</w:t>
      </w:r>
    </w:p>
    <w:p w14:paraId="2B8FAC58" w14:textId="77777777" w:rsidR="00A1382B" w:rsidRPr="005F4748" w:rsidRDefault="00000000">
      <w:pPr>
        <w:adjustRightInd w:val="0"/>
        <w:snapToGrid w:val="0"/>
        <w:spacing w:line="400" w:lineRule="exact"/>
        <w:ind w:firstLineChars="400" w:firstLine="840"/>
        <w:rPr>
          <w:rFonts w:ascii="宋体" w:hAnsi="宋体" w:hint="eastAsia"/>
          <w:szCs w:val="21"/>
          <w:u w:val="single"/>
        </w:rPr>
      </w:pPr>
      <w:r w:rsidRPr="005F4748">
        <w:rPr>
          <w:rFonts w:ascii="宋体" w:hAnsi="宋体" w:hint="eastAsia"/>
          <w:szCs w:val="21"/>
        </w:rPr>
        <w:t xml:space="preserve"> </w:t>
      </w:r>
      <w:r w:rsidRPr="005F4748">
        <w:rPr>
          <w:rFonts w:ascii="宋体" w:hAnsi="宋体" w:hint="eastAsia"/>
          <w:szCs w:val="21"/>
          <w:u w:val="single"/>
        </w:rPr>
        <w:t xml:space="preserve">                                                          </w:t>
      </w:r>
    </w:p>
    <w:p w14:paraId="41D385A8" w14:textId="77777777" w:rsidR="00A1382B" w:rsidRPr="005F4748" w:rsidRDefault="00000000">
      <w:pPr>
        <w:adjustRightInd w:val="0"/>
        <w:snapToGrid w:val="0"/>
        <w:spacing w:line="400" w:lineRule="exact"/>
        <w:ind w:firstLineChars="400" w:firstLine="840"/>
        <w:rPr>
          <w:rFonts w:ascii="宋体" w:hAnsi="宋体" w:hint="eastAsia"/>
          <w:szCs w:val="21"/>
        </w:rPr>
      </w:pPr>
      <w:r w:rsidRPr="005F4748">
        <w:rPr>
          <w:rFonts w:ascii="宋体" w:hAnsi="宋体" w:hint="eastAsia"/>
          <w:szCs w:val="21"/>
        </w:rPr>
        <w:t xml:space="preserve"> 分包供应商/制造商类型（如果供应商和制造商不同，只填写制造商类型）：</w:t>
      </w:r>
    </w:p>
    <w:p w14:paraId="6ABB6821" w14:textId="77777777" w:rsidR="00A1382B" w:rsidRPr="005F4748" w:rsidRDefault="00000000">
      <w:pPr>
        <w:adjustRightInd w:val="0"/>
        <w:snapToGrid w:val="0"/>
        <w:spacing w:line="400" w:lineRule="exact"/>
        <w:ind w:firstLineChars="400" w:firstLine="840"/>
        <w:rPr>
          <w:rFonts w:ascii="宋体" w:hAnsi="宋体" w:hint="eastAsia"/>
          <w:iCs/>
          <w:szCs w:val="21"/>
        </w:rPr>
      </w:pPr>
      <w:r w:rsidRPr="005F4748">
        <w:rPr>
          <w:rFonts w:ascii="宋体" w:hAnsi="宋体" w:hint="eastAsia"/>
          <w:iCs/>
          <w:szCs w:val="21"/>
        </w:rPr>
        <w:t xml:space="preserve"> </w:t>
      </w:r>
      <w:r w:rsidRPr="005F4748">
        <w:rPr>
          <w:rFonts w:ascii="宋体" w:hAnsi="宋体" w:hint="eastAsia"/>
          <w:iCs/>
          <w:szCs w:val="21"/>
        </w:rPr>
        <w:sym w:font="Wingdings" w:char="00A8"/>
      </w:r>
      <w:r w:rsidRPr="005F4748">
        <w:rPr>
          <w:rFonts w:ascii="宋体" w:hAnsi="宋体" w:hint="eastAsia"/>
          <w:iCs/>
          <w:szCs w:val="21"/>
        </w:rPr>
        <w:t xml:space="preserve">大型企业  </w:t>
      </w:r>
      <w:r w:rsidRPr="005F4748">
        <w:rPr>
          <w:rFonts w:ascii="宋体" w:hAnsi="宋体" w:hint="eastAsia"/>
          <w:iCs/>
          <w:szCs w:val="21"/>
        </w:rPr>
        <w:sym w:font="Wingdings" w:char="00A8"/>
      </w:r>
      <w:r w:rsidRPr="005F4748">
        <w:rPr>
          <w:rFonts w:ascii="宋体" w:hAnsi="宋体" w:hint="eastAsia"/>
          <w:iCs/>
          <w:szCs w:val="21"/>
        </w:rPr>
        <w:t xml:space="preserve">中型企业  </w:t>
      </w:r>
      <w:r w:rsidRPr="005F4748">
        <w:rPr>
          <w:rFonts w:ascii="宋体" w:hAnsi="宋体" w:hint="eastAsia"/>
          <w:iCs/>
          <w:szCs w:val="21"/>
        </w:rPr>
        <w:sym w:font="Wingdings" w:char="00A8"/>
      </w:r>
      <w:r w:rsidRPr="005F4748">
        <w:rPr>
          <w:rFonts w:ascii="宋体" w:hAnsi="宋体" w:hint="eastAsia"/>
          <w:iCs/>
          <w:szCs w:val="21"/>
        </w:rPr>
        <w:t xml:space="preserve">小微型企业  </w:t>
      </w:r>
    </w:p>
    <w:p w14:paraId="32969B9F" w14:textId="77777777" w:rsidR="00A1382B" w:rsidRPr="005F4748" w:rsidRDefault="00000000">
      <w:pPr>
        <w:adjustRightInd w:val="0"/>
        <w:snapToGrid w:val="0"/>
        <w:spacing w:line="400" w:lineRule="exact"/>
        <w:ind w:firstLineChars="400" w:firstLine="840"/>
        <w:rPr>
          <w:rFonts w:ascii="宋体" w:hAnsi="宋体" w:hint="eastAsia"/>
        </w:rPr>
      </w:pPr>
      <w:r w:rsidRPr="005F4748">
        <w:rPr>
          <w:rFonts w:ascii="宋体" w:hAnsi="宋体" w:hint="eastAsia"/>
          <w:iCs/>
          <w:szCs w:val="21"/>
        </w:rPr>
        <w:t xml:space="preserve"> </w:t>
      </w:r>
      <w:r w:rsidRPr="005F4748">
        <w:rPr>
          <w:rFonts w:ascii="宋体" w:hAnsi="宋体" w:hint="eastAsia"/>
          <w:iCs/>
          <w:szCs w:val="21"/>
        </w:rPr>
        <w:sym w:font="Wingdings" w:char="00A8"/>
      </w:r>
      <w:r w:rsidRPr="005F4748">
        <w:rPr>
          <w:rFonts w:ascii="宋体" w:hAnsi="宋体" w:hint="eastAsia"/>
          <w:iCs/>
          <w:szCs w:val="21"/>
        </w:rPr>
        <w:t xml:space="preserve">残疾人福利性单位 </w:t>
      </w:r>
      <w:r w:rsidRPr="005F4748">
        <w:rPr>
          <w:rFonts w:ascii="宋体" w:hAnsi="宋体" w:hint="eastAsia"/>
          <w:iCs/>
          <w:szCs w:val="21"/>
        </w:rPr>
        <w:sym w:font="Wingdings" w:char="00A8"/>
      </w:r>
      <w:r w:rsidRPr="005F4748">
        <w:rPr>
          <w:rFonts w:ascii="宋体" w:hAnsi="宋体" w:hint="eastAsia"/>
          <w:iCs/>
          <w:szCs w:val="21"/>
        </w:rPr>
        <w:t xml:space="preserve">监狱企业 </w:t>
      </w:r>
      <w:r w:rsidRPr="005F4748">
        <w:rPr>
          <w:rFonts w:ascii="宋体" w:hAnsi="宋体" w:hint="eastAsia"/>
          <w:iCs/>
          <w:szCs w:val="21"/>
        </w:rPr>
        <w:sym w:font="Wingdings" w:char="00A8"/>
      </w:r>
      <w:r w:rsidRPr="005F4748">
        <w:rPr>
          <w:rFonts w:ascii="宋体" w:hAnsi="宋体" w:hint="eastAsia"/>
          <w:iCs/>
          <w:szCs w:val="21"/>
        </w:rPr>
        <w:t>其他</w:t>
      </w:r>
    </w:p>
    <w:p w14:paraId="56DCF03D" w14:textId="77777777" w:rsidR="00A1382B" w:rsidRPr="005F4748" w:rsidRDefault="00000000">
      <w:pPr>
        <w:numPr>
          <w:ilvl w:val="255"/>
          <w:numId w:val="0"/>
        </w:numPr>
        <w:adjustRightInd w:val="0"/>
        <w:snapToGrid w:val="0"/>
        <w:spacing w:line="400" w:lineRule="exact"/>
        <w:rPr>
          <w:rFonts w:ascii="宋体" w:hAnsi="宋体" w:cs="宋体" w:hint="eastAsia"/>
          <w:iCs/>
          <w:szCs w:val="21"/>
        </w:rPr>
      </w:pPr>
      <w:r w:rsidRPr="005F4748">
        <w:rPr>
          <w:rFonts w:ascii="宋体" w:hAnsi="宋体" w:hint="eastAsia"/>
          <w:szCs w:val="21"/>
        </w:rPr>
        <w:t xml:space="preserve">    </w:t>
      </w:r>
      <w:r w:rsidRPr="005F4748">
        <w:rPr>
          <w:rFonts w:ascii="宋体" w:hAnsi="宋体" w:cs="宋体" w:hint="eastAsia"/>
          <w:szCs w:val="21"/>
        </w:rPr>
        <w:t>（</w:t>
      </w:r>
      <w:r w:rsidRPr="005F4748">
        <w:rPr>
          <w:rFonts w:ascii="宋体" w:hAnsi="宋体" w:cs="宋体"/>
          <w:szCs w:val="21"/>
          <w:lang w:val="en"/>
        </w:rPr>
        <w:t>8</w:t>
      </w:r>
      <w:r w:rsidRPr="005F4748">
        <w:rPr>
          <w:rFonts w:ascii="宋体" w:hAnsi="宋体" w:cs="宋体" w:hint="eastAsia"/>
          <w:szCs w:val="21"/>
        </w:rPr>
        <w:t>）中标（成交）供应商是否为外商投资企业：</w:t>
      </w:r>
      <w:r w:rsidRPr="005F4748">
        <w:rPr>
          <w:rFonts w:ascii="宋体" w:hAnsi="宋体" w:cs="宋体" w:hint="eastAsia"/>
          <w:iCs/>
          <w:szCs w:val="21"/>
        </w:rPr>
        <w:sym w:font="Wingdings" w:char="00A8"/>
      </w:r>
      <w:r w:rsidRPr="005F4748">
        <w:rPr>
          <w:rFonts w:ascii="宋体" w:hAnsi="宋体" w:cs="宋体" w:hint="eastAsia"/>
          <w:iCs/>
          <w:szCs w:val="21"/>
        </w:rPr>
        <w:t xml:space="preserve">是       </w:t>
      </w:r>
      <w:r w:rsidRPr="005F4748">
        <w:rPr>
          <w:rFonts w:ascii="宋体" w:hAnsi="宋体" w:cs="宋体" w:hint="eastAsia"/>
          <w:iCs/>
          <w:szCs w:val="21"/>
        </w:rPr>
        <w:sym w:font="Wingdings" w:char="00A8"/>
      </w:r>
      <w:r w:rsidRPr="005F4748">
        <w:rPr>
          <w:rFonts w:ascii="宋体" w:hAnsi="宋体" w:cs="宋体" w:hint="eastAsia"/>
          <w:iCs/>
          <w:szCs w:val="21"/>
        </w:rPr>
        <w:t>否</w:t>
      </w:r>
    </w:p>
    <w:p w14:paraId="74F926F4" w14:textId="77777777" w:rsidR="00A1382B" w:rsidRPr="005F4748" w:rsidRDefault="00000000">
      <w:pPr>
        <w:pStyle w:val="AONormal"/>
        <w:tabs>
          <w:tab w:val="left" w:pos="1340"/>
        </w:tabs>
        <w:ind w:firstLine="420"/>
        <w:rPr>
          <w:rFonts w:ascii="宋体" w:eastAsia="宋体" w:hAnsi="宋体" w:cs="宋体" w:hint="eastAsia"/>
          <w:sz w:val="21"/>
          <w:u w:val="single"/>
        </w:rPr>
      </w:pPr>
      <w:r w:rsidRPr="005F4748">
        <w:rPr>
          <w:rFonts w:ascii="宋体" w:eastAsia="宋体" w:hAnsi="宋体" w:cs="宋体" w:hint="eastAsia"/>
          <w:sz w:val="21"/>
        </w:rPr>
        <w:t xml:space="preserve">     外商投资企业类型：</w:t>
      </w:r>
      <w:r w:rsidRPr="005F4748">
        <w:rPr>
          <w:rFonts w:ascii="宋体" w:eastAsia="宋体" w:hAnsi="宋体" w:cs="宋体" w:hint="eastAsia"/>
          <w:iCs/>
          <w:sz w:val="21"/>
        </w:rPr>
        <w:sym w:font="Wingdings" w:char="00A8"/>
      </w:r>
      <w:r w:rsidRPr="005F4748">
        <w:rPr>
          <w:rFonts w:ascii="宋体" w:eastAsia="宋体" w:hAnsi="宋体" w:cs="宋体" w:hint="eastAsia"/>
          <w:sz w:val="21"/>
        </w:rPr>
        <w:t xml:space="preserve">全部由外国投资者投资  </w:t>
      </w:r>
      <w:r w:rsidRPr="005F4748">
        <w:rPr>
          <w:rFonts w:ascii="宋体" w:eastAsia="宋体" w:hAnsi="宋体" w:cs="宋体" w:hint="eastAsia"/>
          <w:iCs/>
          <w:sz w:val="21"/>
        </w:rPr>
        <w:sym w:font="Wingdings" w:char="00A8"/>
      </w:r>
      <w:r w:rsidRPr="005F4748">
        <w:rPr>
          <w:rFonts w:ascii="宋体" w:eastAsia="宋体" w:hAnsi="宋体" w:cs="宋体" w:hint="eastAsia"/>
          <w:iCs/>
          <w:sz w:val="21"/>
        </w:rPr>
        <w:t>部分由外国投资者投资</w:t>
      </w:r>
    </w:p>
    <w:p w14:paraId="155853D5" w14:textId="77777777" w:rsidR="00A1382B" w:rsidRPr="005F4748" w:rsidRDefault="00000000">
      <w:pPr>
        <w:numPr>
          <w:ilvl w:val="255"/>
          <w:numId w:val="0"/>
        </w:numPr>
        <w:adjustRightInd w:val="0"/>
        <w:snapToGrid w:val="0"/>
        <w:spacing w:line="400" w:lineRule="exact"/>
        <w:ind w:firstLineChars="200" w:firstLine="420"/>
        <w:rPr>
          <w:rFonts w:ascii="宋体" w:hAnsi="宋体" w:cs="宋体" w:hint="eastAsia"/>
          <w:szCs w:val="21"/>
        </w:rPr>
      </w:pPr>
      <w:r w:rsidRPr="005F4748">
        <w:rPr>
          <w:rFonts w:ascii="宋体" w:hAnsi="宋体" w:cs="宋体" w:hint="eastAsia"/>
          <w:szCs w:val="21"/>
        </w:rPr>
        <w:t>（</w:t>
      </w:r>
      <w:r w:rsidRPr="005F4748">
        <w:rPr>
          <w:rFonts w:ascii="宋体" w:hAnsi="宋体" w:cs="宋体"/>
          <w:szCs w:val="21"/>
          <w:lang w:val="en"/>
        </w:rPr>
        <w:t>9</w:t>
      </w:r>
      <w:r w:rsidRPr="005F4748">
        <w:rPr>
          <w:rFonts w:ascii="宋体" w:hAnsi="宋体" w:cs="宋体" w:hint="eastAsia"/>
          <w:szCs w:val="21"/>
        </w:rPr>
        <w:t>）是否涉及进口产品：</w:t>
      </w:r>
    </w:p>
    <w:p w14:paraId="7894C926" w14:textId="77777777" w:rsidR="00A1382B" w:rsidRPr="005F4748" w:rsidRDefault="00000000">
      <w:pPr>
        <w:numPr>
          <w:ilvl w:val="255"/>
          <w:numId w:val="0"/>
        </w:numPr>
        <w:adjustRightInd w:val="0"/>
        <w:snapToGrid w:val="0"/>
        <w:spacing w:line="400" w:lineRule="exact"/>
        <w:ind w:firstLineChars="400" w:firstLine="840"/>
        <w:rPr>
          <w:rFonts w:ascii="宋体" w:hAnsi="宋体" w:cs="宋体" w:hint="eastAsia"/>
          <w:szCs w:val="21"/>
          <w:u w:val="single"/>
        </w:rPr>
      </w:pPr>
      <w:r w:rsidRPr="005F4748">
        <w:rPr>
          <w:rFonts w:ascii="宋体" w:hAnsi="宋体" w:cs="宋体" w:hint="eastAsia"/>
          <w:szCs w:val="21"/>
        </w:rPr>
        <w:t xml:space="preserve"> </w:t>
      </w:r>
      <w:r w:rsidRPr="005F4748">
        <w:rPr>
          <w:rFonts w:ascii="宋体" w:hAnsi="宋体" w:cs="宋体" w:hint="eastAsia"/>
          <w:szCs w:val="21"/>
        </w:rPr>
        <w:sym w:font="Wingdings" w:char="00A8"/>
      </w:r>
      <w:r w:rsidRPr="005F4748">
        <w:rPr>
          <w:rFonts w:ascii="宋体" w:hAnsi="宋体" w:cs="宋体" w:hint="eastAsia"/>
          <w:szCs w:val="21"/>
        </w:rPr>
        <w:t>是，《政府采购品目分类目录》底级品目名称：</w:t>
      </w:r>
      <w:r w:rsidRPr="005F4748">
        <w:rPr>
          <w:rFonts w:ascii="宋体" w:hAnsi="宋体" w:cs="宋体" w:hint="eastAsia"/>
          <w:szCs w:val="21"/>
          <w:u w:val="single"/>
        </w:rPr>
        <w:t xml:space="preserve">         </w:t>
      </w:r>
      <w:r w:rsidRPr="005F4748">
        <w:rPr>
          <w:rFonts w:ascii="宋体" w:hAnsi="宋体" w:cs="宋体" w:hint="eastAsia"/>
          <w:szCs w:val="21"/>
        </w:rPr>
        <w:t xml:space="preserve"> 金额：</w:t>
      </w:r>
      <w:r w:rsidRPr="005F4748">
        <w:rPr>
          <w:rFonts w:ascii="宋体" w:hAnsi="宋体" w:cs="宋体" w:hint="eastAsia"/>
          <w:szCs w:val="21"/>
          <w:u w:val="single"/>
        </w:rPr>
        <w:t xml:space="preserve">        </w:t>
      </w:r>
    </w:p>
    <w:p w14:paraId="7EF5AE89" w14:textId="77777777" w:rsidR="00A1382B" w:rsidRPr="005F4748" w:rsidRDefault="00000000">
      <w:pPr>
        <w:numPr>
          <w:ilvl w:val="255"/>
          <w:numId w:val="0"/>
        </w:numPr>
        <w:adjustRightInd w:val="0"/>
        <w:snapToGrid w:val="0"/>
        <w:spacing w:line="400" w:lineRule="exact"/>
        <w:ind w:firstLineChars="400" w:firstLine="840"/>
        <w:rPr>
          <w:rFonts w:ascii="宋体" w:hAnsi="宋体" w:hint="eastAsia"/>
          <w:szCs w:val="21"/>
        </w:rPr>
      </w:pPr>
      <w:r w:rsidRPr="005F4748">
        <w:rPr>
          <w:rFonts w:ascii="宋体" w:hAnsi="宋体" w:cs="宋体" w:hint="eastAsia"/>
          <w:szCs w:val="21"/>
        </w:rPr>
        <w:t xml:space="preserve">        国别：</w:t>
      </w:r>
      <w:r w:rsidRPr="005F4748">
        <w:rPr>
          <w:rFonts w:ascii="宋体" w:hAnsi="宋体" w:cs="宋体" w:hint="eastAsia"/>
          <w:szCs w:val="21"/>
          <w:u w:val="single"/>
        </w:rPr>
        <w:t xml:space="preserve">        </w:t>
      </w:r>
      <w:r w:rsidRPr="005F4748">
        <w:rPr>
          <w:rFonts w:ascii="宋体" w:hAnsi="宋体" w:cs="宋体" w:hint="eastAsia"/>
          <w:szCs w:val="21"/>
        </w:rPr>
        <w:t xml:space="preserve"> 品牌：</w:t>
      </w:r>
      <w:r w:rsidRPr="005F4748">
        <w:rPr>
          <w:rFonts w:ascii="宋体" w:hAnsi="宋体" w:cs="宋体" w:hint="eastAsia"/>
          <w:szCs w:val="21"/>
          <w:u w:val="single"/>
        </w:rPr>
        <w:t xml:space="preserve">        </w:t>
      </w:r>
      <w:r w:rsidRPr="005F4748">
        <w:rPr>
          <w:rFonts w:ascii="宋体" w:hAnsi="宋体" w:cs="宋体" w:hint="eastAsia"/>
          <w:szCs w:val="21"/>
        </w:rPr>
        <w:t xml:space="preserve"> 规格型号：</w:t>
      </w:r>
      <w:r w:rsidRPr="005F4748">
        <w:rPr>
          <w:rFonts w:ascii="宋体" w:hAnsi="宋体" w:cs="宋体" w:hint="eastAsia"/>
          <w:szCs w:val="21"/>
          <w:u w:val="single"/>
        </w:rPr>
        <w:t xml:space="preserve">        </w:t>
      </w:r>
      <w:r w:rsidRPr="005F4748">
        <w:rPr>
          <w:rFonts w:ascii="宋体" w:hAnsi="宋体" w:hint="eastAsia"/>
          <w:szCs w:val="21"/>
        </w:rPr>
        <w:t xml:space="preserve">      </w:t>
      </w:r>
    </w:p>
    <w:p w14:paraId="3235C82A" w14:textId="77777777" w:rsidR="00A1382B" w:rsidRPr="005F4748" w:rsidRDefault="00000000">
      <w:pPr>
        <w:adjustRightInd w:val="0"/>
        <w:snapToGrid w:val="0"/>
        <w:spacing w:line="400" w:lineRule="exact"/>
        <w:ind w:firstLineChars="400" w:firstLine="840"/>
        <w:rPr>
          <w:rFonts w:ascii="宋体" w:hAnsi="宋体" w:hint="eastAsia"/>
          <w:szCs w:val="21"/>
        </w:rPr>
      </w:pPr>
      <w:r w:rsidRPr="005F4748">
        <w:rPr>
          <w:rFonts w:ascii="宋体" w:hAnsi="宋体" w:hint="eastAsia"/>
          <w:szCs w:val="21"/>
        </w:rPr>
        <w:t xml:space="preserve"> </w:t>
      </w:r>
      <w:r w:rsidRPr="005F4748">
        <w:rPr>
          <w:rFonts w:ascii="宋体" w:hAnsi="宋体" w:hint="eastAsia"/>
          <w:szCs w:val="21"/>
        </w:rPr>
        <w:sym w:font="Wingdings" w:char="00A8"/>
      </w:r>
      <w:r w:rsidRPr="005F4748">
        <w:rPr>
          <w:rFonts w:ascii="宋体" w:hAnsi="宋体" w:hint="eastAsia"/>
          <w:szCs w:val="21"/>
        </w:rPr>
        <w:t>否</w:t>
      </w:r>
    </w:p>
    <w:p w14:paraId="544CB99D" w14:textId="77777777" w:rsidR="00A1382B" w:rsidRPr="005F4748" w:rsidRDefault="00000000">
      <w:pPr>
        <w:numPr>
          <w:ilvl w:val="255"/>
          <w:numId w:val="0"/>
        </w:numPr>
        <w:tabs>
          <w:tab w:val="left" w:pos="740"/>
        </w:tabs>
        <w:adjustRightInd w:val="0"/>
        <w:snapToGrid w:val="0"/>
        <w:spacing w:line="400" w:lineRule="exact"/>
        <w:rPr>
          <w:rFonts w:ascii="宋体" w:hAnsi="宋体" w:hint="eastAsia"/>
          <w:szCs w:val="21"/>
        </w:rPr>
      </w:pPr>
      <w:r w:rsidRPr="005F4748">
        <w:rPr>
          <w:rFonts w:ascii="宋体" w:hAnsi="宋体" w:hint="eastAsia"/>
          <w:szCs w:val="21"/>
        </w:rPr>
        <w:t xml:space="preserve">    （1</w:t>
      </w:r>
      <w:r w:rsidRPr="005F4748">
        <w:rPr>
          <w:rFonts w:ascii="宋体" w:hAnsi="宋体"/>
          <w:szCs w:val="21"/>
          <w:lang w:val="en"/>
        </w:rPr>
        <w:t>0</w:t>
      </w:r>
      <w:r w:rsidRPr="005F4748">
        <w:rPr>
          <w:rFonts w:ascii="宋体" w:hAnsi="宋体" w:hint="eastAsia"/>
          <w:szCs w:val="21"/>
        </w:rPr>
        <w:t>）是否涉及节能产品：</w:t>
      </w:r>
    </w:p>
    <w:p w14:paraId="1E79AB62" w14:textId="77777777" w:rsidR="00A1382B" w:rsidRPr="005F4748" w:rsidRDefault="00000000">
      <w:pPr>
        <w:numPr>
          <w:ilvl w:val="255"/>
          <w:numId w:val="0"/>
        </w:numPr>
        <w:tabs>
          <w:tab w:val="left" w:pos="740"/>
        </w:tabs>
        <w:adjustRightInd w:val="0"/>
        <w:snapToGrid w:val="0"/>
        <w:spacing w:line="400" w:lineRule="exact"/>
        <w:rPr>
          <w:rFonts w:ascii="宋体" w:hAnsi="宋体" w:hint="eastAsia"/>
          <w:iCs/>
          <w:szCs w:val="21"/>
        </w:rPr>
      </w:pPr>
      <w:r w:rsidRPr="005F4748">
        <w:rPr>
          <w:rFonts w:ascii="宋体" w:hAnsi="宋体" w:hint="eastAsia"/>
          <w:szCs w:val="21"/>
        </w:rPr>
        <w:t xml:space="preserve">         </w:t>
      </w:r>
      <w:r w:rsidRPr="005F4748">
        <w:rPr>
          <w:rFonts w:ascii="宋体" w:hAnsi="宋体" w:hint="eastAsia"/>
          <w:szCs w:val="21"/>
        </w:rPr>
        <w:sym w:font="Wingdings" w:char="00A8"/>
      </w:r>
      <w:r w:rsidRPr="005F4748">
        <w:rPr>
          <w:rFonts w:ascii="宋体" w:hAnsi="宋体" w:hint="eastAsia"/>
          <w:szCs w:val="21"/>
        </w:rPr>
        <w:t>是，《节能产品政府采购品目清单》的底级品目名称：</w:t>
      </w:r>
      <w:r w:rsidRPr="005F4748">
        <w:rPr>
          <w:rFonts w:ascii="宋体" w:hAnsi="宋体" w:hint="eastAsia"/>
          <w:szCs w:val="21"/>
          <w:u w:val="single"/>
        </w:rPr>
        <w:t xml:space="preserve">         </w:t>
      </w:r>
      <w:r w:rsidRPr="005F4748">
        <w:rPr>
          <w:rFonts w:ascii="宋体" w:hAnsi="宋体" w:hint="eastAsia"/>
          <w:iCs/>
          <w:szCs w:val="21"/>
        </w:rPr>
        <w:t xml:space="preserve">     </w:t>
      </w:r>
    </w:p>
    <w:p w14:paraId="3CB07EEE" w14:textId="77777777" w:rsidR="00A1382B" w:rsidRPr="005F4748" w:rsidRDefault="00000000">
      <w:pPr>
        <w:numPr>
          <w:ilvl w:val="255"/>
          <w:numId w:val="0"/>
        </w:numPr>
        <w:tabs>
          <w:tab w:val="left" w:pos="740"/>
        </w:tabs>
        <w:adjustRightInd w:val="0"/>
        <w:snapToGrid w:val="0"/>
        <w:spacing w:line="400" w:lineRule="exact"/>
        <w:rPr>
          <w:rFonts w:ascii="宋体" w:hAnsi="宋体" w:hint="eastAsia"/>
          <w:iCs/>
          <w:szCs w:val="21"/>
        </w:rPr>
      </w:pPr>
      <w:r w:rsidRPr="005F4748">
        <w:rPr>
          <w:rFonts w:ascii="宋体" w:hAnsi="宋体" w:hint="eastAsia"/>
          <w:iCs/>
          <w:szCs w:val="21"/>
        </w:rPr>
        <w:t xml:space="preserve">                </w:t>
      </w:r>
      <w:r w:rsidRPr="005F4748">
        <w:rPr>
          <w:rFonts w:ascii="宋体" w:hAnsi="宋体" w:hint="eastAsia"/>
          <w:iCs/>
          <w:szCs w:val="21"/>
        </w:rPr>
        <w:sym w:font="Wingdings" w:char="00A8"/>
      </w:r>
      <w:r w:rsidRPr="005F4748">
        <w:rPr>
          <w:rFonts w:ascii="宋体" w:hAnsi="宋体" w:hint="eastAsia"/>
          <w:iCs/>
          <w:szCs w:val="21"/>
        </w:rPr>
        <w:t xml:space="preserve">强制采购       </w:t>
      </w:r>
      <w:r w:rsidRPr="005F4748">
        <w:rPr>
          <w:rFonts w:ascii="宋体" w:hAnsi="宋体" w:hint="eastAsia"/>
          <w:iCs/>
          <w:szCs w:val="21"/>
        </w:rPr>
        <w:sym w:font="Wingdings" w:char="00A8"/>
      </w:r>
      <w:r w:rsidRPr="005F4748">
        <w:rPr>
          <w:rFonts w:ascii="宋体" w:hAnsi="宋体" w:hint="eastAsia"/>
          <w:iCs/>
          <w:szCs w:val="21"/>
        </w:rPr>
        <w:t xml:space="preserve">优先采购    </w:t>
      </w:r>
    </w:p>
    <w:p w14:paraId="5A02505E" w14:textId="77777777" w:rsidR="00A1382B" w:rsidRPr="005F4748" w:rsidRDefault="00000000">
      <w:pPr>
        <w:numPr>
          <w:ilvl w:val="255"/>
          <w:numId w:val="0"/>
        </w:numPr>
        <w:tabs>
          <w:tab w:val="left" w:pos="740"/>
        </w:tabs>
        <w:adjustRightInd w:val="0"/>
        <w:snapToGrid w:val="0"/>
        <w:spacing w:line="400" w:lineRule="exact"/>
        <w:rPr>
          <w:rFonts w:ascii="宋体" w:hAnsi="宋体" w:hint="eastAsia"/>
          <w:szCs w:val="21"/>
        </w:rPr>
      </w:pPr>
      <w:r w:rsidRPr="005F4748">
        <w:rPr>
          <w:rFonts w:ascii="宋体" w:hAnsi="宋体" w:hint="eastAsia"/>
          <w:iCs/>
          <w:szCs w:val="21"/>
        </w:rPr>
        <w:t xml:space="preserve">         </w:t>
      </w:r>
      <w:r w:rsidRPr="005F4748">
        <w:rPr>
          <w:rFonts w:ascii="宋体" w:hAnsi="宋体" w:hint="eastAsia"/>
          <w:szCs w:val="21"/>
        </w:rPr>
        <w:sym w:font="Wingdings" w:char="00A8"/>
      </w:r>
      <w:r w:rsidRPr="005F4748">
        <w:rPr>
          <w:rFonts w:ascii="宋体" w:hAnsi="宋体" w:hint="eastAsia"/>
          <w:szCs w:val="21"/>
        </w:rPr>
        <w:t>否</w:t>
      </w:r>
    </w:p>
    <w:p w14:paraId="25D2132C" w14:textId="77777777" w:rsidR="00A1382B" w:rsidRPr="005F4748" w:rsidRDefault="00000000">
      <w:pPr>
        <w:numPr>
          <w:ilvl w:val="255"/>
          <w:numId w:val="0"/>
        </w:numPr>
        <w:tabs>
          <w:tab w:val="left" w:pos="740"/>
        </w:tabs>
        <w:adjustRightInd w:val="0"/>
        <w:snapToGrid w:val="0"/>
        <w:spacing w:line="400" w:lineRule="exact"/>
        <w:rPr>
          <w:rFonts w:ascii="宋体" w:hAnsi="宋体" w:hint="eastAsia"/>
          <w:szCs w:val="21"/>
        </w:rPr>
      </w:pPr>
      <w:r w:rsidRPr="005F4748">
        <w:rPr>
          <w:rFonts w:ascii="宋体" w:hAnsi="宋体" w:hint="eastAsia"/>
          <w:szCs w:val="21"/>
        </w:rPr>
        <w:t xml:space="preserve">          是否涉及环境标志产品：</w:t>
      </w:r>
    </w:p>
    <w:p w14:paraId="07363D7A" w14:textId="77777777" w:rsidR="00A1382B" w:rsidRPr="005F4748" w:rsidRDefault="00000000">
      <w:pPr>
        <w:numPr>
          <w:ilvl w:val="255"/>
          <w:numId w:val="0"/>
        </w:numPr>
        <w:tabs>
          <w:tab w:val="left" w:pos="740"/>
        </w:tabs>
        <w:adjustRightInd w:val="0"/>
        <w:snapToGrid w:val="0"/>
        <w:spacing w:line="400" w:lineRule="exact"/>
        <w:rPr>
          <w:rFonts w:ascii="宋体" w:hAnsi="宋体" w:hint="eastAsia"/>
          <w:szCs w:val="21"/>
        </w:rPr>
      </w:pPr>
      <w:r w:rsidRPr="005F4748">
        <w:rPr>
          <w:rFonts w:ascii="宋体" w:hAnsi="宋体" w:hint="eastAsia"/>
          <w:szCs w:val="21"/>
        </w:rPr>
        <w:t xml:space="preserve">         </w:t>
      </w:r>
      <w:r w:rsidRPr="005F4748">
        <w:rPr>
          <w:rFonts w:ascii="宋体" w:hAnsi="宋体" w:hint="eastAsia"/>
          <w:szCs w:val="21"/>
        </w:rPr>
        <w:sym w:font="Wingdings" w:char="00A8"/>
      </w:r>
      <w:r w:rsidRPr="005F4748">
        <w:rPr>
          <w:rFonts w:ascii="宋体" w:hAnsi="宋体" w:hint="eastAsia"/>
          <w:szCs w:val="21"/>
        </w:rPr>
        <w:t>是，《环境标志产品政府采购品目清单》的底级品目名称：</w:t>
      </w:r>
      <w:r w:rsidRPr="005F4748">
        <w:rPr>
          <w:rFonts w:ascii="宋体" w:hAnsi="宋体" w:hint="eastAsia"/>
          <w:szCs w:val="21"/>
          <w:u w:val="single"/>
        </w:rPr>
        <w:t xml:space="preserve">         </w:t>
      </w:r>
      <w:r w:rsidRPr="005F4748">
        <w:rPr>
          <w:rFonts w:ascii="宋体" w:hAnsi="宋体" w:hint="eastAsia"/>
          <w:iCs/>
          <w:szCs w:val="21"/>
        </w:rPr>
        <w:t xml:space="preserve"> </w:t>
      </w:r>
    </w:p>
    <w:p w14:paraId="46E13787" w14:textId="77777777" w:rsidR="00A1382B" w:rsidRPr="005F4748" w:rsidRDefault="00000000">
      <w:pPr>
        <w:numPr>
          <w:ilvl w:val="255"/>
          <w:numId w:val="0"/>
        </w:numPr>
        <w:tabs>
          <w:tab w:val="left" w:pos="740"/>
        </w:tabs>
        <w:adjustRightInd w:val="0"/>
        <w:snapToGrid w:val="0"/>
        <w:spacing w:line="400" w:lineRule="exact"/>
        <w:rPr>
          <w:rFonts w:ascii="宋体" w:hAnsi="宋体" w:hint="eastAsia"/>
          <w:iCs/>
          <w:szCs w:val="21"/>
        </w:rPr>
      </w:pPr>
      <w:r w:rsidRPr="005F4748">
        <w:rPr>
          <w:rFonts w:ascii="宋体" w:hAnsi="宋体" w:hint="eastAsia"/>
          <w:iCs/>
          <w:szCs w:val="21"/>
        </w:rPr>
        <w:t xml:space="preserve">                </w:t>
      </w:r>
      <w:r w:rsidRPr="005F4748">
        <w:rPr>
          <w:rFonts w:ascii="宋体" w:hAnsi="宋体" w:hint="eastAsia"/>
          <w:iCs/>
          <w:szCs w:val="21"/>
        </w:rPr>
        <w:sym w:font="Wingdings" w:char="00A8"/>
      </w:r>
      <w:r w:rsidRPr="005F4748">
        <w:rPr>
          <w:rFonts w:ascii="宋体" w:hAnsi="宋体" w:hint="eastAsia"/>
          <w:iCs/>
          <w:szCs w:val="21"/>
        </w:rPr>
        <w:t xml:space="preserve">强制采购       </w:t>
      </w:r>
      <w:r w:rsidRPr="005F4748">
        <w:rPr>
          <w:rFonts w:ascii="宋体" w:hAnsi="宋体" w:hint="eastAsia"/>
          <w:iCs/>
          <w:szCs w:val="21"/>
        </w:rPr>
        <w:sym w:font="Wingdings" w:char="00A8"/>
      </w:r>
      <w:r w:rsidRPr="005F4748">
        <w:rPr>
          <w:rFonts w:ascii="宋体" w:hAnsi="宋体" w:hint="eastAsia"/>
          <w:iCs/>
          <w:szCs w:val="21"/>
        </w:rPr>
        <w:t xml:space="preserve">优先采购    </w:t>
      </w:r>
    </w:p>
    <w:p w14:paraId="491C1773" w14:textId="77777777" w:rsidR="00A1382B" w:rsidRPr="005F4748" w:rsidRDefault="00000000">
      <w:pPr>
        <w:numPr>
          <w:ilvl w:val="255"/>
          <w:numId w:val="0"/>
        </w:numPr>
        <w:tabs>
          <w:tab w:val="left" w:pos="740"/>
        </w:tabs>
        <w:adjustRightInd w:val="0"/>
        <w:snapToGrid w:val="0"/>
        <w:spacing w:line="400" w:lineRule="exact"/>
        <w:rPr>
          <w:rFonts w:ascii="宋体" w:hAnsi="宋体" w:hint="eastAsia"/>
          <w:szCs w:val="21"/>
        </w:rPr>
      </w:pPr>
      <w:r w:rsidRPr="005F4748">
        <w:rPr>
          <w:rFonts w:ascii="宋体" w:hAnsi="宋体" w:hint="eastAsia"/>
          <w:iCs/>
          <w:szCs w:val="21"/>
        </w:rPr>
        <w:t xml:space="preserve">         </w:t>
      </w:r>
      <w:r w:rsidRPr="005F4748">
        <w:rPr>
          <w:rFonts w:ascii="宋体" w:hAnsi="宋体" w:hint="eastAsia"/>
          <w:szCs w:val="21"/>
        </w:rPr>
        <w:sym w:font="Wingdings" w:char="00A8"/>
      </w:r>
      <w:r w:rsidRPr="005F4748">
        <w:rPr>
          <w:rFonts w:ascii="宋体" w:hAnsi="宋体" w:hint="eastAsia"/>
          <w:szCs w:val="21"/>
        </w:rPr>
        <w:t>否</w:t>
      </w:r>
    </w:p>
    <w:p w14:paraId="55BC75B6" w14:textId="77777777" w:rsidR="00A1382B" w:rsidRPr="005F4748" w:rsidRDefault="00000000">
      <w:pPr>
        <w:pStyle w:val="AONormal"/>
        <w:numPr>
          <w:ilvl w:val="255"/>
          <w:numId w:val="0"/>
        </w:numPr>
        <w:snapToGrid w:val="0"/>
        <w:rPr>
          <w:rFonts w:ascii="宋体" w:eastAsia="宋体" w:hAnsi="宋体" w:cs="Times New Roman" w:hint="eastAsia"/>
          <w:kern w:val="2"/>
          <w:sz w:val="21"/>
        </w:rPr>
      </w:pPr>
      <w:r w:rsidRPr="005F4748">
        <w:rPr>
          <w:rFonts w:ascii="宋体" w:eastAsia="宋体" w:hAnsi="宋体" w:hint="eastAsia"/>
          <w:sz w:val="21"/>
        </w:rPr>
        <w:t xml:space="preserve">          </w:t>
      </w:r>
      <w:r w:rsidRPr="005F4748">
        <w:rPr>
          <w:rFonts w:ascii="宋体" w:eastAsia="宋体" w:hAnsi="宋体" w:cs="Times New Roman" w:hint="eastAsia"/>
          <w:kern w:val="2"/>
          <w:sz w:val="21"/>
        </w:rPr>
        <w:t xml:space="preserve">是否涉及绿色产品： </w:t>
      </w:r>
    </w:p>
    <w:p w14:paraId="39FCA647" w14:textId="77777777" w:rsidR="00A1382B" w:rsidRPr="005F4748" w:rsidRDefault="00000000">
      <w:pPr>
        <w:pStyle w:val="AONormal"/>
        <w:ind w:firstLineChars="0" w:firstLine="420"/>
        <w:rPr>
          <w:rFonts w:ascii="宋体" w:eastAsia="宋体" w:hAnsi="宋体" w:hint="eastAsia"/>
          <w:u w:val="single"/>
        </w:rPr>
      </w:pPr>
      <w:r w:rsidRPr="005F4748">
        <w:rPr>
          <w:rFonts w:ascii="宋体" w:eastAsia="宋体" w:hAnsi="宋体" w:cs="Times New Roman" w:hint="eastAsia"/>
          <w:kern w:val="2"/>
          <w:sz w:val="21"/>
        </w:rPr>
        <w:t xml:space="preserve">     </w:t>
      </w:r>
      <w:r w:rsidRPr="005F4748">
        <w:rPr>
          <w:rFonts w:ascii="宋体" w:eastAsia="宋体" w:hAnsi="宋体" w:cs="Times New Roman" w:hint="eastAsia"/>
          <w:kern w:val="2"/>
          <w:sz w:val="21"/>
        </w:rPr>
        <w:sym w:font="Wingdings" w:char="00A8"/>
      </w:r>
      <w:r w:rsidRPr="005F4748">
        <w:rPr>
          <w:rFonts w:ascii="宋体" w:eastAsia="宋体" w:hAnsi="宋体" w:cs="Times New Roman" w:hint="eastAsia"/>
          <w:kern w:val="2"/>
          <w:sz w:val="21"/>
        </w:rPr>
        <w:t>是，绿色产品政府采购相关政策确定的底级品目名称：</w:t>
      </w:r>
      <w:r w:rsidRPr="005F4748">
        <w:rPr>
          <w:rFonts w:ascii="宋体" w:eastAsia="宋体" w:hAnsi="宋体" w:hint="eastAsia"/>
          <w:u w:val="single"/>
        </w:rPr>
        <w:t xml:space="preserve">         </w:t>
      </w:r>
    </w:p>
    <w:p w14:paraId="2C83BF7F" w14:textId="77777777" w:rsidR="00A1382B" w:rsidRPr="005F4748" w:rsidRDefault="00000000">
      <w:pPr>
        <w:numPr>
          <w:ilvl w:val="255"/>
          <w:numId w:val="0"/>
        </w:numPr>
        <w:tabs>
          <w:tab w:val="left" w:pos="740"/>
        </w:tabs>
        <w:adjustRightInd w:val="0"/>
        <w:snapToGrid w:val="0"/>
        <w:spacing w:line="400" w:lineRule="exact"/>
        <w:rPr>
          <w:rFonts w:ascii="宋体" w:hAnsi="宋体" w:hint="eastAsia"/>
          <w:iCs/>
          <w:szCs w:val="21"/>
        </w:rPr>
      </w:pPr>
      <w:r w:rsidRPr="005F4748">
        <w:rPr>
          <w:rFonts w:ascii="宋体" w:hAnsi="宋体" w:hint="eastAsia"/>
          <w:iCs/>
          <w:szCs w:val="21"/>
        </w:rPr>
        <w:t xml:space="preserve">                </w:t>
      </w:r>
      <w:r w:rsidRPr="005F4748">
        <w:rPr>
          <w:rFonts w:ascii="宋体" w:hAnsi="宋体" w:hint="eastAsia"/>
          <w:iCs/>
          <w:szCs w:val="21"/>
        </w:rPr>
        <w:sym w:font="Wingdings" w:char="00A8"/>
      </w:r>
      <w:r w:rsidRPr="005F4748">
        <w:rPr>
          <w:rFonts w:ascii="宋体" w:hAnsi="宋体" w:hint="eastAsia"/>
          <w:iCs/>
          <w:szCs w:val="21"/>
        </w:rPr>
        <w:t xml:space="preserve">强制采购       </w:t>
      </w:r>
      <w:r w:rsidRPr="005F4748">
        <w:rPr>
          <w:rFonts w:ascii="宋体" w:hAnsi="宋体" w:hint="eastAsia"/>
          <w:iCs/>
          <w:szCs w:val="21"/>
        </w:rPr>
        <w:sym w:font="Wingdings" w:char="00A8"/>
      </w:r>
      <w:r w:rsidRPr="005F4748">
        <w:rPr>
          <w:rFonts w:ascii="宋体" w:hAnsi="宋体" w:hint="eastAsia"/>
          <w:iCs/>
          <w:szCs w:val="21"/>
        </w:rPr>
        <w:t xml:space="preserve">优先采购    </w:t>
      </w:r>
    </w:p>
    <w:p w14:paraId="55562C79" w14:textId="77777777" w:rsidR="00A1382B" w:rsidRPr="005F4748" w:rsidRDefault="00000000">
      <w:pPr>
        <w:pStyle w:val="AONormal"/>
        <w:ind w:firstLineChars="0" w:firstLine="420"/>
        <w:rPr>
          <w:rFonts w:ascii="宋体" w:eastAsia="宋体" w:hAnsi="宋体" w:hint="eastAsia"/>
          <w:sz w:val="21"/>
        </w:rPr>
      </w:pPr>
      <w:r w:rsidRPr="005F4748">
        <w:rPr>
          <w:rFonts w:ascii="宋体" w:eastAsia="宋体" w:hAnsi="宋体" w:cs="Times New Roman" w:hint="eastAsia"/>
          <w:kern w:val="2"/>
          <w:sz w:val="21"/>
        </w:rPr>
        <w:t xml:space="preserve">     </w:t>
      </w:r>
      <w:r w:rsidRPr="005F4748">
        <w:rPr>
          <w:rFonts w:ascii="宋体" w:eastAsia="宋体" w:hAnsi="宋体" w:cs="Times New Roman" w:hint="eastAsia"/>
          <w:kern w:val="2"/>
          <w:sz w:val="21"/>
        </w:rPr>
        <w:sym w:font="Wingdings" w:char="00A8"/>
      </w:r>
      <w:r w:rsidRPr="005F4748">
        <w:rPr>
          <w:rFonts w:ascii="宋体" w:eastAsia="宋体" w:hAnsi="宋体" w:cs="Times New Roman" w:hint="eastAsia"/>
          <w:kern w:val="2"/>
          <w:sz w:val="21"/>
        </w:rPr>
        <w:t>否</w:t>
      </w:r>
    </w:p>
    <w:p w14:paraId="65F506C8" w14:textId="77777777" w:rsidR="00A1382B" w:rsidRPr="005F4748" w:rsidRDefault="00000000">
      <w:pPr>
        <w:numPr>
          <w:ilvl w:val="255"/>
          <w:numId w:val="0"/>
        </w:numPr>
        <w:adjustRightInd w:val="0"/>
        <w:snapToGrid w:val="0"/>
        <w:spacing w:line="400" w:lineRule="exact"/>
        <w:rPr>
          <w:rFonts w:ascii="宋体" w:hAnsi="宋体" w:hint="eastAsia"/>
          <w:szCs w:val="21"/>
        </w:rPr>
      </w:pPr>
      <w:r w:rsidRPr="005F4748">
        <w:rPr>
          <w:rFonts w:ascii="宋体" w:hAnsi="宋体" w:hint="eastAsia"/>
          <w:szCs w:val="21"/>
        </w:rPr>
        <w:t xml:space="preserve">    （1</w:t>
      </w:r>
      <w:r w:rsidRPr="005F4748">
        <w:rPr>
          <w:rFonts w:ascii="宋体" w:hAnsi="宋体"/>
          <w:szCs w:val="21"/>
          <w:lang w:val="en"/>
        </w:rPr>
        <w:t>1</w:t>
      </w:r>
      <w:r w:rsidRPr="005F4748">
        <w:rPr>
          <w:rFonts w:ascii="宋体" w:hAnsi="宋体" w:hint="eastAsia"/>
          <w:szCs w:val="21"/>
        </w:rPr>
        <w:t>）涉及商品包装和快递包装的，是否参考《商品包装政府采购需求标准（试行）》、《快递包装政府采购需求标准（试行）》明确产品及相关快递服务的具体包装要求：</w:t>
      </w:r>
    </w:p>
    <w:p w14:paraId="041204EC" w14:textId="77777777" w:rsidR="00A1382B" w:rsidRPr="005F4748" w:rsidRDefault="00000000">
      <w:pPr>
        <w:numPr>
          <w:ilvl w:val="255"/>
          <w:numId w:val="0"/>
        </w:numPr>
        <w:adjustRightInd w:val="0"/>
        <w:snapToGrid w:val="0"/>
        <w:spacing w:line="400" w:lineRule="exact"/>
        <w:ind w:firstLineChars="400" w:firstLine="840"/>
        <w:rPr>
          <w:rFonts w:ascii="宋体" w:hAnsi="宋体" w:hint="eastAsia"/>
          <w:szCs w:val="21"/>
        </w:rPr>
      </w:pPr>
      <w:r w:rsidRPr="005F4748">
        <w:rPr>
          <w:rFonts w:ascii="宋体" w:hAnsi="宋体" w:hint="eastAsia"/>
          <w:szCs w:val="21"/>
        </w:rPr>
        <w:sym w:font="Wingdings" w:char="00A8"/>
      </w:r>
      <w:r w:rsidRPr="005F4748">
        <w:rPr>
          <w:rFonts w:ascii="宋体" w:hAnsi="宋体" w:hint="eastAsia"/>
          <w:szCs w:val="21"/>
        </w:rPr>
        <w:t xml:space="preserve">是       </w:t>
      </w:r>
      <w:r w:rsidRPr="005F4748">
        <w:rPr>
          <w:rFonts w:ascii="宋体" w:hAnsi="宋体" w:hint="eastAsia"/>
          <w:szCs w:val="21"/>
        </w:rPr>
        <w:sym w:font="Wingdings" w:char="00A8"/>
      </w:r>
      <w:r w:rsidRPr="005F4748">
        <w:rPr>
          <w:rFonts w:ascii="宋体" w:hAnsi="宋体" w:hint="eastAsia"/>
          <w:szCs w:val="21"/>
        </w:rPr>
        <w:t xml:space="preserve">否      </w:t>
      </w:r>
      <w:r w:rsidRPr="005F4748">
        <w:rPr>
          <w:rFonts w:ascii="宋体" w:hAnsi="宋体" w:hint="eastAsia"/>
          <w:szCs w:val="21"/>
        </w:rPr>
        <w:sym w:font="Wingdings" w:char="00A8"/>
      </w:r>
      <w:r w:rsidRPr="005F4748">
        <w:rPr>
          <w:rFonts w:ascii="宋体" w:hAnsi="宋体" w:hint="eastAsia"/>
          <w:szCs w:val="21"/>
        </w:rPr>
        <w:t>不涉及</w:t>
      </w:r>
    </w:p>
    <w:p w14:paraId="4253722E" w14:textId="77777777" w:rsidR="00A1382B" w:rsidRPr="005F4748" w:rsidRDefault="00000000">
      <w:pPr>
        <w:numPr>
          <w:ilvl w:val="0"/>
          <w:numId w:val="5"/>
        </w:numPr>
        <w:adjustRightInd w:val="0"/>
        <w:snapToGrid w:val="0"/>
        <w:spacing w:after="160" w:line="400" w:lineRule="exact"/>
        <w:ind w:firstLineChars="200" w:firstLine="422"/>
        <w:rPr>
          <w:rFonts w:ascii="宋体" w:hAnsi="宋体" w:hint="eastAsia"/>
          <w:b/>
          <w:szCs w:val="21"/>
        </w:rPr>
      </w:pPr>
      <w:r w:rsidRPr="005F4748">
        <w:rPr>
          <w:rFonts w:ascii="宋体" w:hAnsi="宋体" w:hint="eastAsia"/>
          <w:b/>
          <w:szCs w:val="21"/>
        </w:rPr>
        <w:t>合同金额</w:t>
      </w:r>
    </w:p>
    <w:p w14:paraId="16501B24"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szCs w:val="21"/>
        </w:rPr>
        <w:lastRenderedPageBreak/>
        <w:t>（1）合同金额小写：</w:t>
      </w:r>
      <w:r w:rsidRPr="005F4748">
        <w:rPr>
          <w:rFonts w:ascii="宋体" w:hAnsi="宋体" w:hint="eastAsia"/>
          <w:szCs w:val="21"/>
          <w:u w:val="single"/>
        </w:rPr>
        <w:t xml:space="preserve">                           </w:t>
      </w:r>
    </w:p>
    <w:p w14:paraId="1A2DF20C" w14:textId="77777777" w:rsidR="00A1382B" w:rsidRPr="005F4748" w:rsidRDefault="00000000">
      <w:pPr>
        <w:adjustRightInd w:val="0"/>
        <w:snapToGrid w:val="0"/>
        <w:spacing w:line="400" w:lineRule="exact"/>
        <w:rPr>
          <w:rFonts w:ascii="宋体" w:hAnsi="宋体" w:hint="eastAsia"/>
          <w:szCs w:val="21"/>
          <w:u w:val="single"/>
        </w:rPr>
      </w:pPr>
      <w:r w:rsidRPr="005F4748">
        <w:rPr>
          <w:rFonts w:ascii="宋体" w:hAnsi="宋体" w:hint="eastAsia"/>
          <w:szCs w:val="21"/>
        </w:rPr>
        <w:t xml:space="preserve">                 大写：</w:t>
      </w:r>
      <w:r w:rsidRPr="005F4748">
        <w:rPr>
          <w:rFonts w:ascii="宋体" w:hAnsi="宋体" w:hint="eastAsia"/>
          <w:szCs w:val="21"/>
          <w:u w:val="single"/>
        </w:rPr>
        <w:t xml:space="preserve">                           </w:t>
      </w:r>
    </w:p>
    <w:p w14:paraId="6FAB7226" w14:textId="77777777" w:rsidR="00A1382B" w:rsidRPr="005F4748" w:rsidRDefault="00000000">
      <w:pPr>
        <w:adjustRightInd w:val="0"/>
        <w:snapToGrid w:val="0"/>
        <w:spacing w:line="400" w:lineRule="exact"/>
        <w:rPr>
          <w:rFonts w:ascii="宋体" w:hAnsi="宋体" w:hint="eastAsia"/>
          <w:szCs w:val="21"/>
        </w:rPr>
      </w:pPr>
      <w:r w:rsidRPr="005F4748">
        <w:rPr>
          <w:rFonts w:ascii="宋体" w:hAnsi="宋体" w:hint="eastAsia"/>
          <w:szCs w:val="21"/>
        </w:rPr>
        <w:t xml:space="preserve">         分包金额（如有）小写：</w:t>
      </w:r>
      <w:r w:rsidRPr="005F4748">
        <w:rPr>
          <w:rFonts w:ascii="宋体" w:hAnsi="宋体" w:hint="eastAsia"/>
          <w:szCs w:val="21"/>
          <w:u w:val="single"/>
        </w:rPr>
        <w:t xml:space="preserve">                   </w:t>
      </w:r>
    </w:p>
    <w:p w14:paraId="1F471A10" w14:textId="77777777" w:rsidR="00A1382B" w:rsidRPr="005F4748" w:rsidRDefault="00000000">
      <w:pPr>
        <w:adjustRightInd w:val="0"/>
        <w:snapToGrid w:val="0"/>
        <w:spacing w:line="400" w:lineRule="exact"/>
        <w:rPr>
          <w:rFonts w:ascii="宋体" w:hAnsi="宋体" w:hint="eastAsia"/>
          <w:szCs w:val="21"/>
          <w:u w:val="single"/>
        </w:rPr>
      </w:pPr>
      <w:r w:rsidRPr="005F4748">
        <w:rPr>
          <w:rFonts w:ascii="宋体" w:hAnsi="宋体" w:hint="eastAsia"/>
          <w:szCs w:val="21"/>
        </w:rPr>
        <w:t xml:space="preserve">                     大写：</w:t>
      </w:r>
      <w:r w:rsidRPr="005F4748">
        <w:rPr>
          <w:rFonts w:ascii="宋体" w:hAnsi="宋体" w:hint="eastAsia"/>
          <w:szCs w:val="21"/>
          <w:u w:val="single"/>
        </w:rPr>
        <w:t xml:space="preserve">                       </w:t>
      </w:r>
    </w:p>
    <w:p w14:paraId="05BF8DD7" w14:textId="77777777" w:rsidR="00A1382B" w:rsidRPr="005F4748" w:rsidRDefault="00000000">
      <w:pPr>
        <w:adjustRightInd w:val="0"/>
        <w:snapToGrid w:val="0"/>
        <w:spacing w:line="400" w:lineRule="exact"/>
        <w:rPr>
          <w:rFonts w:ascii="宋体" w:hAnsi="宋体" w:hint="eastAsia"/>
          <w:szCs w:val="21"/>
        </w:rPr>
      </w:pPr>
      <w:r w:rsidRPr="005F4748">
        <w:rPr>
          <w:rFonts w:ascii="宋体" w:hAnsi="宋体" w:hint="eastAsia"/>
          <w:szCs w:val="21"/>
        </w:rPr>
        <w:t xml:space="preserve">    （注：固定单价合同应填写单价和最高限价）</w:t>
      </w:r>
    </w:p>
    <w:p w14:paraId="20B12329" w14:textId="77777777" w:rsidR="00A1382B" w:rsidRPr="005F4748" w:rsidRDefault="00000000">
      <w:pPr>
        <w:numPr>
          <w:ilvl w:val="255"/>
          <w:numId w:val="0"/>
        </w:numPr>
        <w:adjustRightInd w:val="0"/>
        <w:snapToGrid w:val="0"/>
        <w:spacing w:line="400" w:lineRule="exact"/>
        <w:rPr>
          <w:rFonts w:ascii="宋体" w:hAnsi="宋体" w:hint="eastAsia"/>
          <w:szCs w:val="21"/>
        </w:rPr>
      </w:pPr>
      <w:r w:rsidRPr="005F4748">
        <w:rPr>
          <w:rFonts w:ascii="宋体" w:hAnsi="宋体" w:hint="eastAsia"/>
          <w:szCs w:val="21"/>
        </w:rPr>
        <w:t xml:space="preserve">    （2）合同定价方式（采用组合定价方式的，可以勾选多项）：</w:t>
      </w:r>
    </w:p>
    <w:p w14:paraId="469E9C42"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iCs/>
          <w:szCs w:val="21"/>
        </w:rPr>
        <w:t xml:space="preserve">  </w:t>
      </w:r>
      <w:r w:rsidRPr="005F4748">
        <w:rPr>
          <w:rFonts w:ascii="宋体" w:hAnsi="宋体" w:hint="eastAsia"/>
          <w:iCs/>
          <w:szCs w:val="21"/>
        </w:rPr>
        <w:sym w:font="Wingdings" w:char="00A8"/>
      </w:r>
      <w:r w:rsidRPr="005F4748">
        <w:rPr>
          <w:rFonts w:ascii="宋体" w:hAnsi="宋体" w:hint="eastAsia"/>
          <w:iCs/>
          <w:szCs w:val="21"/>
        </w:rPr>
        <w:t xml:space="preserve">固定总价 </w:t>
      </w:r>
      <w:r w:rsidRPr="005F4748">
        <w:rPr>
          <w:rFonts w:ascii="宋体" w:hAnsi="宋体" w:hint="eastAsia"/>
          <w:iCs/>
          <w:szCs w:val="21"/>
        </w:rPr>
        <w:sym w:font="Wingdings" w:char="00A8"/>
      </w:r>
      <w:r w:rsidRPr="005F4748">
        <w:rPr>
          <w:rFonts w:ascii="宋体" w:hAnsi="宋体" w:hint="eastAsia"/>
          <w:iCs/>
          <w:szCs w:val="21"/>
        </w:rPr>
        <w:t xml:space="preserve">固定单价 </w:t>
      </w:r>
      <w:r w:rsidRPr="005F4748">
        <w:rPr>
          <w:rFonts w:ascii="宋体" w:hAnsi="宋体" w:hint="eastAsia"/>
          <w:iCs/>
          <w:szCs w:val="21"/>
        </w:rPr>
        <w:sym w:font="Wingdings" w:char="00A8"/>
      </w:r>
      <w:r w:rsidRPr="005F4748">
        <w:rPr>
          <w:rFonts w:ascii="宋体" w:hAnsi="宋体" w:hint="eastAsia"/>
          <w:iCs/>
          <w:szCs w:val="21"/>
        </w:rPr>
        <w:t xml:space="preserve">固定费率 </w:t>
      </w:r>
      <w:r w:rsidRPr="005F4748">
        <w:rPr>
          <w:rFonts w:ascii="宋体" w:hAnsi="宋体" w:hint="eastAsia"/>
          <w:iCs/>
          <w:szCs w:val="21"/>
        </w:rPr>
        <w:sym w:font="Wingdings" w:char="00A8"/>
      </w:r>
      <w:r w:rsidRPr="005F4748">
        <w:rPr>
          <w:rFonts w:ascii="宋体" w:hAnsi="宋体" w:hint="eastAsia"/>
          <w:iCs/>
          <w:szCs w:val="21"/>
        </w:rPr>
        <w:t xml:space="preserve">成本补偿 </w:t>
      </w:r>
      <w:r w:rsidRPr="005F4748">
        <w:rPr>
          <w:rFonts w:ascii="宋体" w:hAnsi="宋体" w:hint="eastAsia"/>
          <w:iCs/>
          <w:szCs w:val="21"/>
        </w:rPr>
        <w:sym w:font="Wingdings" w:char="00A8"/>
      </w:r>
      <w:r w:rsidRPr="005F4748">
        <w:rPr>
          <w:rFonts w:ascii="宋体" w:hAnsi="宋体" w:hint="eastAsia"/>
          <w:iCs/>
          <w:szCs w:val="21"/>
        </w:rPr>
        <w:t xml:space="preserve">绩效激励 </w:t>
      </w:r>
      <w:r w:rsidRPr="005F4748">
        <w:rPr>
          <w:rFonts w:ascii="宋体" w:hAnsi="宋体" w:hint="eastAsia"/>
          <w:iCs/>
          <w:szCs w:val="21"/>
        </w:rPr>
        <w:sym w:font="Wingdings" w:char="00A8"/>
      </w:r>
      <w:r w:rsidRPr="005F4748">
        <w:rPr>
          <w:rFonts w:ascii="宋体" w:hAnsi="宋体" w:hint="eastAsia"/>
          <w:iCs/>
          <w:szCs w:val="21"/>
        </w:rPr>
        <w:t>其他</w:t>
      </w:r>
      <w:r w:rsidRPr="005F4748">
        <w:rPr>
          <w:rFonts w:ascii="宋体" w:hAnsi="宋体" w:hint="eastAsia"/>
          <w:szCs w:val="21"/>
          <w:u w:val="single"/>
        </w:rPr>
        <w:t xml:space="preserve">       </w:t>
      </w:r>
    </w:p>
    <w:p w14:paraId="4DDD6AF0" w14:textId="77777777" w:rsidR="00A1382B" w:rsidRPr="005F4748" w:rsidRDefault="00000000">
      <w:pPr>
        <w:pStyle w:val="13"/>
        <w:spacing w:line="400" w:lineRule="exact"/>
        <w:ind w:left="420"/>
        <w:rPr>
          <w:rFonts w:ascii="宋体" w:hAnsi="宋体" w:hint="eastAsia"/>
        </w:rPr>
      </w:pPr>
      <w:r w:rsidRPr="005F4748">
        <w:rPr>
          <w:rFonts w:ascii="宋体" w:hAnsi="宋体" w:hint="eastAsia"/>
        </w:rPr>
        <w:t>（3）付款方式（按项目实际勾选填写）：</w:t>
      </w:r>
    </w:p>
    <w:p w14:paraId="425C66A8" w14:textId="77777777" w:rsidR="00A1382B" w:rsidRPr="005F4748" w:rsidRDefault="00000000">
      <w:pPr>
        <w:adjustRightInd w:val="0"/>
        <w:snapToGrid w:val="0"/>
        <w:spacing w:line="400" w:lineRule="exact"/>
        <w:ind w:firstLineChars="300" w:firstLine="630"/>
        <w:rPr>
          <w:rFonts w:ascii="宋体" w:hAnsi="宋体" w:hint="eastAsia"/>
          <w:szCs w:val="21"/>
          <w:u w:val="single"/>
        </w:rPr>
      </w:pPr>
      <w:r w:rsidRPr="005F4748">
        <w:rPr>
          <w:rFonts w:ascii="宋体" w:hAnsi="宋体" w:hint="eastAsia"/>
          <w:szCs w:val="21"/>
        </w:rPr>
        <w:sym w:font="Wingdings" w:char="00A8"/>
      </w:r>
      <w:r w:rsidRPr="005F4748">
        <w:rPr>
          <w:rFonts w:ascii="宋体" w:hAnsi="宋体" w:hint="eastAsia"/>
          <w:szCs w:val="21"/>
        </w:rPr>
        <w:t>全额付款：</w:t>
      </w:r>
      <w:r w:rsidRPr="005F4748">
        <w:rPr>
          <w:rFonts w:ascii="宋体" w:hAnsi="宋体" w:hint="eastAsia"/>
          <w:szCs w:val="21"/>
          <w:u w:val="single"/>
        </w:rPr>
        <w:t xml:space="preserve">     （应明确一次性支付合同款项的条件）                    </w:t>
      </w:r>
    </w:p>
    <w:p w14:paraId="6DDB2354" w14:textId="77777777" w:rsidR="00A1382B" w:rsidRPr="005F4748" w:rsidRDefault="00000000">
      <w:pPr>
        <w:snapToGrid w:val="0"/>
        <w:spacing w:line="400" w:lineRule="exact"/>
        <w:ind w:firstLineChars="300" w:firstLine="630"/>
        <w:rPr>
          <w:rFonts w:ascii="宋体" w:hAnsi="宋体" w:hint="eastAsia"/>
        </w:rPr>
      </w:pPr>
      <w:r w:rsidRPr="005F4748">
        <w:rPr>
          <w:rFonts w:ascii="宋体" w:hAnsi="宋体" w:hint="eastAsia"/>
          <w:szCs w:val="21"/>
        </w:rPr>
        <w:sym w:font="Wingdings" w:char="00A8"/>
      </w:r>
      <w:r w:rsidRPr="005F4748">
        <w:rPr>
          <w:rFonts w:ascii="宋体" w:hAnsi="宋体" w:hint="eastAsia"/>
          <w:szCs w:val="21"/>
        </w:rPr>
        <w:t>分期付款：</w:t>
      </w:r>
      <w:r w:rsidRPr="005F4748">
        <w:rPr>
          <w:rFonts w:ascii="宋体" w:hAnsi="宋体" w:hint="eastAsia"/>
          <w:szCs w:val="21"/>
          <w:u w:val="single"/>
        </w:rPr>
        <w:t xml:space="preserve">  （应明确分期支付合同款项的各期比例和支付条件，各期支付条件应与分期履约验收情况挂钩） </w:t>
      </w:r>
      <w:r w:rsidRPr="005F4748">
        <w:rPr>
          <w:rFonts w:ascii="宋体" w:hAnsi="宋体" w:hint="eastAsia"/>
          <w:szCs w:val="21"/>
        </w:rPr>
        <w:t>，其中涉及预付款的：</w:t>
      </w:r>
      <w:r w:rsidRPr="005F4748">
        <w:rPr>
          <w:rFonts w:ascii="宋体" w:hAnsi="宋体" w:hint="eastAsia"/>
          <w:szCs w:val="21"/>
          <w:u w:val="single"/>
        </w:rPr>
        <w:t xml:space="preserve"> （应明确预付款的支付比例和支付条件） </w:t>
      </w:r>
    </w:p>
    <w:p w14:paraId="0AE747BA" w14:textId="77777777" w:rsidR="00A1382B" w:rsidRPr="005F4748" w:rsidRDefault="00000000">
      <w:pPr>
        <w:adjustRightInd w:val="0"/>
        <w:snapToGrid w:val="0"/>
        <w:spacing w:line="400" w:lineRule="exact"/>
        <w:ind w:firstLineChars="300" w:firstLine="630"/>
        <w:rPr>
          <w:rFonts w:ascii="宋体" w:hAnsi="宋体" w:hint="eastAsia"/>
          <w:szCs w:val="21"/>
          <w:u w:val="single"/>
        </w:rPr>
      </w:pPr>
      <w:r w:rsidRPr="005F4748">
        <w:rPr>
          <w:rFonts w:ascii="宋体" w:hAnsi="宋体" w:hint="eastAsia"/>
          <w:szCs w:val="21"/>
        </w:rPr>
        <w:sym w:font="Wingdings" w:char="00A8"/>
      </w:r>
      <w:r w:rsidRPr="005F4748">
        <w:rPr>
          <w:rFonts w:ascii="宋体" w:hAnsi="宋体" w:hint="eastAsia"/>
          <w:szCs w:val="21"/>
        </w:rPr>
        <w:t>成本补偿：</w:t>
      </w:r>
      <w:r w:rsidRPr="005F4748">
        <w:rPr>
          <w:rFonts w:ascii="宋体" w:hAnsi="宋体" w:hint="eastAsia"/>
          <w:szCs w:val="21"/>
          <w:u w:val="single"/>
        </w:rPr>
        <w:t xml:space="preserve">      （应明确按照成本补偿方式的支付方式和支付条件）   </w:t>
      </w:r>
    </w:p>
    <w:p w14:paraId="65B767EF" w14:textId="77777777" w:rsidR="00A1382B" w:rsidRPr="005F4748" w:rsidRDefault="00000000">
      <w:pPr>
        <w:adjustRightInd w:val="0"/>
        <w:snapToGrid w:val="0"/>
        <w:spacing w:line="400" w:lineRule="exact"/>
        <w:ind w:firstLineChars="300" w:firstLine="630"/>
        <w:rPr>
          <w:rFonts w:ascii="宋体" w:hAnsi="宋体" w:hint="eastAsia"/>
          <w:szCs w:val="21"/>
        </w:rPr>
      </w:pPr>
      <w:r w:rsidRPr="005F4748">
        <w:rPr>
          <w:rFonts w:ascii="宋体" w:hAnsi="宋体" w:hint="eastAsia"/>
          <w:szCs w:val="21"/>
        </w:rPr>
        <w:sym w:font="Wingdings" w:char="00A8"/>
      </w:r>
      <w:r w:rsidRPr="005F4748">
        <w:rPr>
          <w:rFonts w:ascii="宋体" w:hAnsi="宋体" w:hint="eastAsia"/>
          <w:szCs w:val="21"/>
        </w:rPr>
        <w:t>绩效激励：</w:t>
      </w:r>
      <w:r w:rsidRPr="005F4748">
        <w:rPr>
          <w:rFonts w:ascii="宋体" w:hAnsi="宋体" w:hint="eastAsia"/>
          <w:szCs w:val="21"/>
          <w:u w:val="single"/>
        </w:rPr>
        <w:t xml:space="preserve">      （应明确按照绩效激励方式的支付方式和支付条件）   </w:t>
      </w:r>
    </w:p>
    <w:p w14:paraId="481B32F6" w14:textId="77777777" w:rsidR="00A1382B" w:rsidRPr="005F4748" w:rsidRDefault="00000000">
      <w:pPr>
        <w:numPr>
          <w:ilvl w:val="0"/>
          <w:numId w:val="5"/>
        </w:numPr>
        <w:adjustRightInd w:val="0"/>
        <w:snapToGrid w:val="0"/>
        <w:spacing w:after="160" w:line="400" w:lineRule="exact"/>
        <w:ind w:firstLineChars="200" w:firstLine="422"/>
        <w:rPr>
          <w:rFonts w:ascii="宋体" w:hAnsi="宋体" w:hint="eastAsia"/>
          <w:b/>
          <w:szCs w:val="21"/>
          <w:u w:val="single"/>
        </w:rPr>
      </w:pPr>
      <w:r w:rsidRPr="005F4748">
        <w:rPr>
          <w:rFonts w:ascii="宋体" w:hAnsi="宋体" w:hint="eastAsia"/>
          <w:b/>
          <w:szCs w:val="21"/>
        </w:rPr>
        <w:t>合同履行</w:t>
      </w:r>
    </w:p>
    <w:p w14:paraId="567ED9DD" w14:textId="77777777" w:rsidR="00A1382B" w:rsidRPr="005F4748" w:rsidRDefault="00000000">
      <w:pPr>
        <w:adjustRightInd w:val="0"/>
        <w:snapToGrid w:val="0"/>
        <w:spacing w:line="400" w:lineRule="exact"/>
        <w:ind w:firstLineChars="200" w:firstLine="420"/>
        <w:rPr>
          <w:rFonts w:ascii="宋体" w:hAnsi="宋体" w:cs="宋体" w:hint="eastAsia"/>
          <w:szCs w:val="21"/>
        </w:rPr>
      </w:pPr>
      <w:r w:rsidRPr="005F4748">
        <w:rPr>
          <w:rFonts w:ascii="宋体" w:hAnsi="宋体" w:cs="宋体" w:hint="eastAsia"/>
          <w:szCs w:val="21"/>
        </w:rPr>
        <w:t>（1）起始日期：</w:t>
      </w:r>
      <w:r w:rsidRPr="005F4748">
        <w:rPr>
          <w:rFonts w:ascii="宋体" w:hAnsi="宋体" w:cs="宋体" w:hint="eastAsia"/>
          <w:szCs w:val="21"/>
          <w:u w:val="single"/>
        </w:rPr>
        <w:t xml:space="preserve">    </w:t>
      </w:r>
      <w:r w:rsidRPr="005F4748">
        <w:rPr>
          <w:rFonts w:ascii="宋体" w:hAnsi="宋体" w:cs="宋体" w:hint="eastAsia"/>
          <w:szCs w:val="21"/>
        </w:rPr>
        <w:t>年</w:t>
      </w:r>
      <w:r w:rsidRPr="005F4748">
        <w:rPr>
          <w:rFonts w:ascii="宋体" w:hAnsi="宋体" w:cs="宋体" w:hint="eastAsia"/>
          <w:szCs w:val="21"/>
          <w:u w:val="single"/>
        </w:rPr>
        <w:t xml:space="preserve">   </w:t>
      </w:r>
      <w:r w:rsidRPr="005F4748">
        <w:rPr>
          <w:rFonts w:ascii="宋体" w:hAnsi="宋体" w:cs="宋体" w:hint="eastAsia"/>
          <w:szCs w:val="21"/>
        </w:rPr>
        <w:t>月</w:t>
      </w:r>
      <w:r w:rsidRPr="005F4748">
        <w:rPr>
          <w:rFonts w:ascii="宋体" w:hAnsi="宋体" w:cs="宋体" w:hint="eastAsia"/>
          <w:szCs w:val="21"/>
          <w:u w:val="single"/>
        </w:rPr>
        <w:t xml:space="preserve">   </w:t>
      </w:r>
      <w:r w:rsidRPr="005F4748">
        <w:rPr>
          <w:rFonts w:ascii="宋体" w:hAnsi="宋体" w:cs="宋体" w:hint="eastAsia"/>
          <w:szCs w:val="21"/>
        </w:rPr>
        <w:t>日，完成日期：</w:t>
      </w:r>
      <w:r w:rsidRPr="005F4748">
        <w:rPr>
          <w:rFonts w:ascii="宋体" w:hAnsi="宋体" w:cs="宋体" w:hint="eastAsia"/>
          <w:szCs w:val="21"/>
          <w:u w:val="single"/>
        </w:rPr>
        <w:t xml:space="preserve">    </w:t>
      </w:r>
      <w:r w:rsidRPr="005F4748">
        <w:rPr>
          <w:rFonts w:ascii="宋体" w:hAnsi="宋体" w:cs="宋体" w:hint="eastAsia"/>
          <w:szCs w:val="21"/>
        </w:rPr>
        <w:t>年</w:t>
      </w:r>
      <w:r w:rsidRPr="005F4748">
        <w:rPr>
          <w:rFonts w:ascii="宋体" w:hAnsi="宋体" w:cs="宋体" w:hint="eastAsia"/>
          <w:szCs w:val="21"/>
          <w:u w:val="single"/>
        </w:rPr>
        <w:t xml:space="preserve">   </w:t>
      </w:r>
      <w:r w:rsidRPr="005F4748">
        <w:rPr>
          <w:rFonts w:ascii="宋体" w:hAnsi="宋体" w:cs="宋体" w:hint="eastAsia"/>
          <w:szCs w:val="21"/>
        </w:rPr>
        <w:t>月</w:t>
      </w:r>
      <w:r w:rsidRPr="005F4748">
        <w:rPr>
          <w:rFonts w:ascii="宋体" w:hAnsi="宋体" w:cs="宋体" w:hint="eastAsia"/>
          <w:szCs w:val="21"/>
          <w:u w:val="single"/>
        </w:rPr>
        <w:t xml:space="preserve">   </w:t>
      </w:r>
      <w:r w:rsidRPr="005F4748">
        <w:rPr>
          <w:rFonts w:ascii="宋体" w:hAnsi="宋体" w:cs="宋体" w:hint="eastAsia"/>
          <w:szCs w:val="21"/>
        </w:rPr>
        <w:t>日。</w:t>
      </w:r>
    </w:p>
    <w:p w14:paraId="5B78CC99" w14:textId="77777777" w:rsidR="00A1382B" w:rsidRPr="005F4748" w:rsidRDefault="00000000">
      <w:pPr>
        <w:adjustRightInd w:val="0"/>
        <w:snapToGrid w:val="0"/>
        <w:spacing w:line="400" w:lineRule="exact"/>
        <w:ind w:firstLineChars="200" w:firstLine="420"/>
        <w:rPr>
          <w:rFonts w:ascii="宋体" w:hAnsi="宋体" w:cs="宋体" w:hint="eastAsia"/>
          <w:szCs w:val="21"/>
          <w:u w:val="single"/>
        </w:rPr>
      </w:pPr>
      <w:r w:rsidRPr="005F4748">
        <w:rPr>
          <w:rFonts w:ascii="宋体" w:hAnsi="宋体" w:cs="宋体" w:hint="eastAsia"/>
          <w:szCs w:val="21"/>
        </w:rPr>
        <w:t>（2）履约地点</w:t>
      </w:r>
      <w:r w:rsidRPr="005F4748">
        <w:rPr>
          <w:rFonts w:ascii="宋体" w:hAnsi="宋体" w:cs="宋体" w:hint="eastAsia"/>
          <w:bCs/>
          <w:szCs w:val="21"/>
        </w:rPr>
        <w:t>：</w:t>
      </w:r>
      <w:r w:rsidRPr="005F4748">
        <w:rPr>
          <w:rFonts w:ascii="宋体" w:hAnsi="宋体" w:cs="宋体" w:hint="eastAsia"/>
          <w:szCs w:val="21"/>
          <w:u w:val="single"/>
        </w:rPr>
        <w:t xml:space="preserve">                             </w:t>
      </w:r>
    </w:p>
    <w:p w14:paraId="444DF734" w14:textId="77777777" w:rsidR="00A1382B" w:rsidRPr="005F4748" w:rsidRDefault="00000000">
      <w:pPr>
        <w:adjustRightInd w:val="0"/>
        <w:snapToGrid w:val="0"/>
        <w:spacing w:line="400" w:lineRule="exact"/>
        <w:ind w:firstLineChars="200" w:firstLine="420"/>
        <w:rPr>
          <w:rFonts w:ascii="宋体" w:hAnsi="宋体" w:cs="宋体" w:hint="eastAsia"/>
          <w:szCs w:val="21"/>
        </w:rPr>
      </w:pPr>
      <w:r w:rsidRPr="005F4748">
        <w:rPr>
          <w:rFonts w:ascii="宋体" w:hAnsi="宋体" w:cs="宋体" w:hint="eastAsia"/>
          <w:bCs/>
          <w:szCs w:val="21"/>
        </w:rPr>
        <w:t>（3）履约担保：</w:t>
      </w:r>
      <w:r w:rsidRPr="005F4748">
        <w:rPr>
          <w:rFonts w:ascii="宋体" w:hAnsi="宋体" w:cs="宋体" w:hint="eastAsia"/>
        </w:rPr>
        <w:t>是否收取履约保证金：</w:t>
      </w:r>
      <w:r w:rsidRPr="005F4748">
        <w:rPr>
          <w:rFonts w:ascii="宋体" w:hAnsi="宋体" w:cs="宋体" w:hint="eastAsia"/>
          <w:szCs w:val="21"/>
        </w:rPr>
        <w:sym w:font="Wingdings" w:char="00A8"/>
      </w:r>
      <w:r w:rsidRPr="005F4748">
        <w:rPr>
          <w:rFonts w:ascii="宋体" w:hAnsi="宋体" w:cs="宋体" w:hint="eastAsia"/>
          <w:szCs w:val="21"/>
        </w:rPr>
        <w:t xml:space="preserve">是    </w:t>
      </w:r>
      <w:r w:rsidRPr="005F4748">
        <w:rPr>
          <w:rFonts w:ascii="宋体" w:hAnsi="宋体" w:cs="宋体" w:hint="eastAsia"/>
          <w:szCs w:val="21"/>
        </w:rPr>
        <w:sym w:font="Wingdings" w:char="00A8"/>
      </w:r>
      <w:r w:rsidRPr="005F4748">
        <w:rPr>
          <w:rFonts w:ascii="宋体" w:hAnsi="宋体" w:cs="宋体" w:hint="eastAsia"/>
          <w:szCs w:val="21"/>
        </w:rPr>
        <w:t>否</w:t>
      </w:r>
    </w:p>
    <w:p w14:paraId="7E1155C3" w14:textId="77777777" w:rsidR="00A1382B" w:rsidRPr="005F4748" w:rsidRDefault="00000000">
      <w:pPr>
        <w:pStyle w:val="AONormal"/>
        <w:rPr>
          <w:rFonts w:ascii="宋体" w:eastAsia="宋体" w:hAnsi="宋体" w:cs="宋体" w:hint="eastAsia"/>
          <w:sz w:val="21"/>
        </w:rPr>
      </w:pPr>
      <w:r w:rsidRPr="005F4748">
        <w:rPr>
          <w:rFonts w:ascii="宋体" w:eastAsia="宋体" w:hAnsi="宋体" w:cs="宋体" w:hint="eastAsia"/>
          <w:bCs/>
        </w:rPr>
        <w:t xml:space="preserve">  </w:t>
      </w:r>
      <w:r w:rsidRPr="005F4748">
        <w:rPr>
          <w:rFonts w:ascii="宋体" w:eastAsia="宋体" w:hAnsi="宋体" w:cs="宋体" w:hint="eastAsia"/>
          <w:sz w:val="21"/>
        </w:rPr>
        <w:t xml:space="preserve">  收取履约保证金形式：</w:t>
      </w:r>
      <w:r w:rsidRPr="005F4748">
        <w:rPr>
          <w:rFonts w:ascii="宋体" w:eastAsia="宋体" w:hAnsi="宋体" w:cs="宋体" w:hint="eastAsia"/>
          <w:bCs/>
          <w:sz w:val="21"/>
          <w:u w:val="single"/>
        </w:rPr>
        <w:t xml:space="preserve">                            </w:t>
      </w:r>
    </w:p>
    <w:p w14:paraId="7A140BCD" w14:textId="77777777" w:rsidR="00A1382B" w:rsidRPr="005F4748" w:rsidRDefault="00000000">
      <w:pPr>
        <w:pStyle w:val="AONormal"/>
        <w:ind w:firstLine="420"/>
        <w:rPr>
          <w:rFonts w:ascii="宋体" w:eastAsia="宋体" w:hAnsi="宋体" w:cs="宋体" w:hint="eastAsia"/>
          <w:sz w:val="21"/>
        </w:rPr>
      </w:pPr>
      <w:r w:rsidRPr="005F4748">
        <w:rPr>
          <w:rFonts w:ascii="宋体" w:eastAsia="宋体" w:hAnsi="宋体" w:cs="宋体" w:hint="eastAsia"/>
          <w:sz w:val="21"/>
        </w:rPr>
        <w:t xml:space="preserve">    收取履约保证金金额：</w:t>
      </w:r>
      <w:r w:rsidRPr="005F4748">
        <w:rPr>
          <w:rFonts w:ascii="宋体" w:eastAsia="宋体" w:hAnsi="宋体" w:cs="宋体" w:hint="eastAsia"/>
          <w:bCs/>
          <w:sz w:val="21"/>
          <w:u w:val="single"/>
        </w:rPr>
        <w:t xml:space="preserve">                            </w:t>
      </w:r>
    </w:p>
    <w:p w14:paraId="6E15C250" w14:textId="77777777" w:rsidR="00A1382B" w:rsidRPr="005F4748" w:rsidRDefault="00000000">
      <w:pPr>
        <w:snapToGrid w:val="0"/>
        <w:spacing w:line="400" w:lineRule="exact"/>
        <w:ind w:firstLineChars="200" w:firstLine="420"/>
        <w:rPr>
          <w:rFonts w:ascii="宋体" w:hAnsi="宋体" w:cs="宋体" w:hint="eastAsia"/>
        </w:rPr>
      </w:pPr>
      <w:r w:rsidRPr="005F4748">
        <w:rPr>
          <w:rFonts w:ascii="宋体" w:hAnsi="宋体" w:cs="宋体" w:hint="eastAsia"/>
          <w:bCs/>
          <w:szCs w:val="21"/>
        </w:rPr>
        <w:t xml:space="preserve">    履约担保期限：</w:t>
      </w:r>
      <w:r w:rsidRPr="005F4748">
        <w:rPr>
          <w:rFonts w:ascii="宋体" w:hAnsi="宋体" w:cs="宋体" w:hint="eastAsia"/>
          <w:bCs/>
          <w:szCs w:val="21"/>
          <w:u w:val="single"/>
        </w:rPr>
        <w:t xml:space="preserve">                                  </w:t>
      </w:r>
    </w:p>
    <w:p w14:paraId="53CC673B" w14:textId="77777777" w:rsidR="00A1382B" w:rsidRPr="005F4748" w:rsidRDefault="00000000">
      <w:pPr>
        <w:adjustRightInd w:val="0"/>
        <w:snapToGrid w:val="0"/>
        <w:spacing w:line="400" w:lineRule="exact"/>
        <w:ind w:firstLineChars="200" w:firstLine="420"/>
        <w:rPr>
          <w:rFonts w:ascii="宋体" w:hAnsi="宋体" w:cs="宋体" w:hint="eastAsia"/>
          <w:bCs/>
          <w:szCs w:val="21"/>
        </w:rPr>
      </w:pPr>
      <w:r w:rsidRPr="005F4748">
        <w:rPr>
          <w:rFonts w:ascii="宋体" w:hAnsi="宋体" w:cs="宋体" w:hint="eastAsia"/>
          <w:bCs/>
          <w:szCs w:val="21"/>
        </w:rPr>
        <w:t>（4）分期履行要求：</w:t>
      </w:r>
      <w:r w:rsidRPr="005F4748">
        <w:rPr>
          <w:rFonts w:ascii="宋体" w:hAnsi="宋体" w:cs="宋体" w:hint="eastAsia"/>
          <w:bCs/>
          <w:szCs w:val="21"/>
          <w:u w:val="single"/>
        </w:rPr>
        <w:t xml:space="preserve">                                                        </w:t>
      </w:r>
    </w:p>
    <w:p w14:paraId="63A11920" w14:textId="77777777" w:rsidR="00A1382B" w:rsidRPr="005F4748" w:rsidRDefault="00000000">
      <w:pPr>
        <w:adjustRightInd w:val="0"/>
        <w:snapToGrid w:val="0"/>
        <w:spacing w:line="400" w:lineRule="exact"/>
        <w:ind w:firstLineChars="200" w:firstLine="420"/>
        <w:rPr>
          <w:rFonts w:ascii="宋体" w:hAnsi="宋体" w:cs="宋体" w:hint="eastAsia"/>
          <w:szCs w:val="21"/>
          <w:u w:val="single"/>
        </w:rPr>
      </w:pPr>
      <w:r w:rsidRPr="005F4748">
        <w:rPr>
          <w:rFonts w:ascii="宋体" w:hAnsi="宋体" w:cs="宋体" w:hint="eastAsia"/>
          <w:bCs/>
          <w:szCs w:val="21"/>
        </w:rPr>
        <w:t>（5）风险处置措施和替代方案：</w:t>
      </w:r>
      <w:r w:rsidRPr="005F4748">
        <w:rPr>
          <w:rFonts w:ascii="宋体" w:hAnsi="宋体" w:cs="宋体" w:hint="eastAsia"/>
          <w:szCs w:val="21"/>
          <w:u w:val="single"/>
        </w:rPr>
        <w:t xml:space="preserve">                                                               </w:t>
      </w:r>
    </w:p>
    <w:p w14:paraId="364DC089" w14:textId="77777777" w:rsidR="00A1382B" w:rsidRPr="005F4748" w:rsidRDefault="00000000">
      <w:pPr>
        <w:numPr>
          <w:ilvl w:val="0"/>
          <w:numId w:val="5"/>
        </w:numPr>
        <w:adjustRightInd w:val="0"/>
        <w:snapToGrid w:val="0"/>
        <w:spacing w:after="160" w:line="400" w:lineRule="exact"/>
        <w:ind w:firstLineChars="200" w:firstLine="422"/>
        <w:rPr>
          <w:rFonts w:ascii="宋体" w:hAnsi="宋体" w:hint="eastAsia"/>
          <w:b/>
          <w:szCs w:val="21"/>
        </w:rPr>
      </w:pPr>
      <w:r w:rsidRPr="005F4748">
        <w:rPr>
          <w:rFonts w:ascii="宋体" w:hAnsi="宋体" w:hint="eastAsia"/>
          <w:b/>
          <w:szCs w:val="21"/>
        </w:rPr>
        <w:t>合同验收</w:t>
      </w:r>
    </w:p>
    <w:p w14:paraId="5FE00E6D" w14:textId="77777777" w:rsidR="00A1382B" w:rsidRPr="005F4748" w:rsidRDefault="00000000">
      <w:pPr>
        <w:numPr>
          <w:ilvl w:val="0"/>
          <w:numId w:val="7"/>
        </w:numPr>
        <w:adjustRightInd w:val="0"/>
        <w:snapToGrid w:val="0"/>
        <w:spacing w:after="160" w:line="400" w:lineRule="exact"/>
        <w:ind w:firstLineChars="200" w:firstLine="420"/>
        <w:rPr>
          <w:rFonts w:ascii="宋体" w:hAnsi="宋体" w:hint="eastAsia"/>
          <w:bCs/>
          <w:szCs w:val="21"/>
        </w:rPr>
      </w:pPr>
      <w:r w:rsidRPr="005F4748">
        <w:rPr>
          <w:rFonts w:ascii="宋体" w:hAnsi="宋体" w:hint="eastAsia"/>
          <w:bCs/>
          <w:szCs w:val="21"/>
        </w:rPr>
        <w:t>验收组织方式：</w:t>
      </w:r>
      <w:r w:rsidRPr="005F4748">
        <w:rPr>
          <w:rFonts w:ascii="宋体" w:hAnsi="宋体" w:cs="宋体" w:hint="eastAsia"/>
          <w:szCs w:val="21"/>
        </w:rPr>
        <w:sym w:font="Wingdings" w:char="00A8"/>
      </w:r>
      <w:r w:rsidRPr="005F4748">
        <w:rPr>
          <w:rFonts w:ascii="宋体" w:hAnsi="宋体" w:hint="eastAsia"/>
          <w:bCs/>
          <w:szCs w:val="21"/>
        </w:rPr>
        <w:t xml:space="preserve">自行组织 </w:t>
      </w:r>
      <w:r w:rsidRPr="005F4748">
        <w:rPr>
          <w:rFonts w:ascii="宋体" w:hAnsi="宋体" w:cs="宋体" w:hint="eastAsia"/>
          <w:szCs w:val="21"/>
        </w:rPr>
        <w:sym w:font="Wingdings" w:char="00A8"/>
      </w:r>
      <w:r w:rsidRPr="005F4748">
        <w:rPr>
          <w:rFonts w:ascii="宋体" w:hAnsi="宋体" w:hint="eastAsia"/>
          <w:bCs/>
          <w:szCs w:val="21"/>
        </w:rPr>
        <w:t>委托第三方组织</w:t>
      </w:r>
    </w:p>
    <w:p w14:paraId="31965074" w14:textId="77777777" w:rsidR="00A1382B" w:rsidRPr="005F4748" w:rsidRDefault="00000000">
      <w:pPr>
        <w:adjustRightInd w:val="0"/>
        <w:snapToGrid w:val="0"/>
        <w:spacing w:line="400" w:lineRule="exact"/>
        <w:rPr>
          <w:rFonts w:ascii="宋体" w:hAnsi="宋体" w:hint="eastAsia"/>
          <w:bCs/>
          <w:szCs w:val="21"/>
        </w:rPr>
      </w:pPr>
      <w:r w:rsidRPr="005F4748">
        <w:rPr>
          <w:rFonts w:ascii="宋体" w:hAnsi="宋体" w:hint="eastAsia"/>
          <w:bCs/>
          <w:szCs w:val="21"/>
        </w:rPr>
        <w:t xml:space="preserve">         验收主体：</w:t>
      </w:r>
      <w:r w:rsidRPr="005F4748">
        <w:rPr>
          <w:rFonts w:ascii="宋体" w:hAnsi="宋体" w:hint="eastAsia"/>
          <w:bCs/>
          <w:szCs w:val="21"/>
          <w:u w:val="single"/>
        </w:rPr>
        <w:t xml:space="preserve">                  </w:t>
      </w:r>
    </w:p>
    <w:p w14:paraId="6E993859" w14:textId="77777777" w:rsidR="00A1382B" w:rsidRPr="005F4748" w:rsidRDefault="00000000">
      <w:pPr>
        <w:adjustRightInd w:val="0"/>
        <w:snapToGrid w:val="0"/>
        <w:spacing w:line="400" w:lineRule="exact"/>
        <w:rPr>
          <w:rFonts w:ascii="宋体" w:hAnsi="宋体" w:hint="eastAsia"/>
          <w:bCs/>
          <w:szCs w:val="21"/>
        </w:rPr>
      </w:pPr>
      <w:r w:rsidRPr="005F4748">
        <w:rPr>
          <w:rFonts w:ascii="宋体" w:hAnsi="宋体" w:hint="eastAsia"/>
          <w:bCs/>
          <w:szCs w:val="21"/>
        </w:rPr>
        <w:t xml:space="preserve">        是否邀请本项目的其他供应商参加验收：</w:t>
      </w:r>
      <w:r w:rsidRPr="005F4748">
        <w:rPr>
          <w:rFonts w:ascii="宋体" w:hAnsi="宋体" w:cs="宋体" w:hint="eastAsia"/>
          <w:szCs w:val="21"/>
        </w:rPr>
        <w:sym w:font="Wingdings" w:char="00A8"/>
      </w:r>
      <w:r w:rsidRPr="005F4748">
        <w:rPr>
          <w:rFonts w:ascii="宋体" w:hAnsi="宋体" w:hint="eastAsia"/>
          <w:bCs/>
          <w:szCs w:val="21"/>
        </w:rPr>
        <w:t xml:space="preserve">是  </w:t>
      </w:r>
      <w:r w:rsidRPr="005F4748">
        <w:rPr>
          <w:rFonts w:ascii="宋体" w:hAnsi="宋体" w:cs="宋体" w:hint="eastAsia"/>
          <w:szCs w:val="21"/>
        </w:rPr>
        <w:sym w:font="Wingdings" w:char="00A8"/>
      </w:r>
      <w:r w:rsidRPr="005F4748">
        <w:rPr>
          <w:rFonts w:ascii="宋体" w:hAnsi="宋体" w:hint="eastAsia"/>
          <w:bCs/>
          <w:szCs w:val="21"/>
        </w:rPr>
        <w:t>否</w:t>
      </w:r>
    </w:p>
    <w:p w14:paraId="07138FBE" w14:textId="77777777" w:rsidR="00A1382B" w:rsidRPr="005F4748" w:rsidRDefault="00000000">
      <w:pPr>
        <w:adjustRightInd w:val="0"/>
        <w:snapToGrid w:val="0"/>
        <w:spacing w:line="400" w:lineRule="exact"/>
        <w:ind w:firstLineChars="400" w:firstLine="840"/>
        <w:rPr>
          <w:rFonts w:ascii="宋体" w:hAnsi="宋体" w:hint="eastAsia"/>
          <w:bCs/>
          <w:szCs w:val="21"/>
        </w:rPr>
      </w:pPr>
      <w:r w:rsidRPr="005F4748">
        <w:rPr>
          <w:rFonts w:ascii="宋体" w:hAnsi="宋体" w:hint="eastAsia"/>
          <w:bCs/>
          <w:szCs w:val="21"/>
        </w:rPr>
        <w:t>是否邀请专家参加验收：</w:t>
      </w:r>
      <w:r w:rsidRPr="005F4748">
        <w:rPr>
          <w:rFonts w:ascii="宋体" w:hAnsi="宋体" w:cs="宋体" w:hint="eastAsia"/>
          <w:szCs w:val="21"/>
        </w:rPr>
        <w:sym w:font="Wingdings" w:char="00A8"/>
      </w:r>
      <w:r w:rsidRPr="005F4748">
        <w:rPr>
          <w:rFonts w:ascii="宋体" w:hAnsi="宋体" w:hint="eastAsia"/>
          <w:bCs/>
          <w:szCs w:val="21"/>
        </w:rPr>
        <w:t xml:space="preserve">是  </w:t>
      </w:r>
      <w:r w:rsidRPr="005F4748">
        <w:rPr>
          <w:rFonts w:ascii="宋体" w:hAnsi="宋体" w:cs="宋体" w:hint="eastAsia"/>
          <w:szCs w:val="21"/>
        </w:rPr>
        <w:sym w:font="Wingdings" w:char="00A8"/>
      </w:r>
      <w:r w:rsidRPr="005F4748">
        <w:rPr>
          <w:rFonts w:ascii="宋体" w:hAnsi="宋体" w:hint="eastAsia"/>
          <w:bCs/>
          <w:szCs w:val="21"/>
        </w:rPr>
        <w:t>否</w:t>
      </w:r>
    </w:p>
    <w:p w14:paraId="147E2499" w14:textId="77777777" w:rsidR="00A1382B" w:rsidRPr="005F4748" w:rsidRDefault="00000000">
      <w:pPr>
        <w:adjustRightInd w:val="0"/>
        <w:snapToGrid w:val="0"/>
        <w:spacing w:line="400" w:lineRule="exact"/>
        <w:ind w:firstLineChars="400" w:firstLine="840"/>
        <w:rPr>
          <w:rFonts w:ascii="宋体" w:hAnsi="宋体" w:hint="eastAsia"/>
          <w:bCs/>
          <w:szCs w:val="21"/>
        </w:rPr>
      </w:pPr>
      <w:r w:rsidRPr="005F4748">
        <w:rPr>
          <w:rFonts w:ascii="宋体" w:hAnsi="宋体" w:hint="eastAsia"/>
          <w:bCs/>
          <w:szCs w:val="21"/>
        </w:rPr>
        <w:t>是否邀请服务对象参加验收：</w:t>
      </w:r>
      <w:r w:rsidRPr="005F4748">
        <w:rPr>
          <w:rFonts w:ascii="宋体" w:hAnsi="宋体" w:cs="宋体" w:hint="eastAsia"/>
          <w:szCs w:val="21"/>
        </w:rPr>
        <w:sym w:font="Wingdings" w:char="00A8"/>
      </w:r>
      <w:r w:rsidRPr="005F4748">
        <w:rPr>
          <w:rFonts w:ascii="宋体" w:hAnsi="宋体" w:hint="eastAsia"/>
          <w:bCs/>
          <w:szCs w:val="21"/>
        </w:rPr>
        <w:t xml:space="preserve">是  </w:t>
      </w:r>
      <w:r w:rsidRPr="005F4748">
        <w:rPr>
          <w:rFonts w:ascii="宋体" w:hAnsi="宋体" w:cs="宋体" w:hint="eastAsia"/>
          <w:szCs w:val="21"/>
        </w:rPr>
        <w:sym w:font="Wingdings" w:char="00A8"/>
      </w:r>
      <w:r w:rsidRPr="005F4748">
        <w:rPr>
          <w:rFonts w:ascii="宋体" w:hAnsi="宋体" w:hint="eastAsia"/>
          <w:bCs/>
          <w:szCs w:val="21"/>
        </w:rPr>
        <w:t>否</w:t>
      </w:r>
    </w:p>
    <w:p w14:paraId="464EBA61" w14:textId="77777777" w:rsidR="00A1382B" w:rsidRPr="005F4748" w:rsidRDefault="00000000">
      <w:pPr>
        <w:adjustRightInd w:val="0"/>
        <w:snapToGrid w:val="0"/>
        <w:spacing w:line="400" w:lineRule="exact"/>
        <w:ind w:firstLineChars="400" w:firstLine="840"/>
        <w:rPr>
          <w:rFonts w:ascii="宋体" w:hAnsi="宋体" w:hint="eastAsia"/>
          <w:bCs/>
          <w:szCs w:val="21"/>
        </w:rPr>
      </w:pPr>
      <w:r w:rsidRPr="005F4748">
        <w:rPr>
          <w:rFonts w:ascii="宋体" w:hAnsi="宋体" w:hint="eastAsia"/>
          <w:bCs/>
          <w:szCs w:val="21"/>
        </w:rPr>
        <w:t>是否邀请第三方检测机构参加验收：</w:t>
      </w:r>
      <w:r w:rsidRPr="005F4748">
        <w:rPr>
          <w:rFonts w:ascii="宋体" w:hAnsi="宋体" w:cs="宋体" w:hint="eastAsia"/>
          <w:szCs w:val="21"/>
        </w:rPr>
        <w:sym w:font="Wingdings" w:char="00A8"/>
      </w:r>
      <w:r w:rsidRPr="005F4748">
        <w:rPr>
          <w:rFonts w:ascii="宋体" w:hAnsi="宋体" w:hint="eastAsia"/>
          <w:bCs/>
          <w:szCs w:val="21"/>
        </w:rPr>
        <w:t xml:space="preserve">是  </w:t>
      </w:r>
      <w:r w:rsidRPr="005F4748">
        <w:rPr>
          <w:rFonts w:ascii="宋体" w:hAnsi="宋体" w:cs="宋体" w:hint="eastAsia"/>
          <w:szCs w:val="21"/>
        </w:rPr>
        <w:sym w:font="Wingdings" w:char="00A8"/>
      </w:r>
      <w:r w:rsidRPr="005F4748">
        <w:rPr>
          <w:rFonts w:ascii="宋体" w:hAnsi="宋体" w:hint="eastAsia"/>
          <w:bCs/>
          <w:szCs w:val="21"/>
        </w:rPr>
        <w:t>否</w:t>
      </w:r>
    </w:p>
    <w:p w14:paraId="5550E8F0" w14:textId="77777777" w:rsidR="00A1382B" w:rsidRPr="005F4748" w:rsidRDefault="00000000">
      <w:pPr>
        <w:adjustRightInd w:val="0"/>
        <w:snapToGrid w:val="0"/>
        <w:spacing w:line="400" w:lineRule="exact"/>
        <w:ind w:firstLineChars="400" w:firstLine="840"/>
        <w:rPr>
          <w:rFonts w:ascii="宋体" w:hAnsi="宋体" w:hint="eastAsia"/>
          <w:bCs/>
          <w:szCs w:val="21"/>
        </w:rPr>
      </w:pPr>
      <w:r w:rsidRPr="005F4748">
        <w:rPr>
          <w:rFonts w:ascii="宋体" w:hAnsi="宋体" w:hint="eastAsia"/>
          <w:bCs/>
          <w:szCs w:val="21"/>
        </w:rPr>
        <w:t>是否进行抽查检测：</w:t>
      </w:r>
      <w:r w:rsidRPr="005F4748">
        <w:rPr>
          <w:rFonts w:ascii="宋体" w:hAnsi="宋体" w:cs="宋体" w:hint="eastAsia"/>
          <w:szCs w:val="21"/>
        </w:rPr>
        <w:sym w:font="Wingdings" w:char="00A8"/>
      </w:r>
      <w:r w:rsidRPr="005F4748">
        <w:rPr>
          <w:rFonts w:ascii="宋体" w:hAnsi="宋体" w:hint="eastAsia"/>
          <w:bCs/>
          <w:szCs w:val="21"/>
        </w:rPr>
        <w:t>是，抽查比例：</w:t>
      </w:r>
      <w:r w:rsidRPr="005F4748">
        <w:rPr>
          <w:rFonts w:ascii="宋体" w:hAnsi="宋体" w:hint="eastAsia"/>
          <w:bCs/>
          <w:szCs w:val="21"/>
          <w:u w:val="single"/>
        </w:rPr>
        <w:t xml:space="preserve">        </w:t>
      </w:r>
      <w:r w:rsidRPr="005F4748">
        <w:rPr>
          <w:rFonts w:ascii="宋体" w:hAnsi="宋体" w:hint="eastAsia"/>
          <w:bCs/>
          <w:szCs w:val="21"/>
        </w:rPr>
        <w:t xml:space="preserve"> </w:t>
      </w:r>
      <w:r w:rsidRPr="005F4748">
        <w:rPr>
          <w:rFonts w:ascii="宋体" w:hAnsi="宋体" w:cs="宋体" w:hint="eastAsia"/>
          <w:szCs w:val="21"/>
        </w:rPr>
        <w:sym w:font="Wingdings" w:char="00A8"/>
      </w:r>
      <w:r w:rsidRPr="005F4748">
        <w:rPr>
          <w:rFonts w:ascii="宋体" w:hAnsi="宋体" w:hint="eastAsia"/>
          <w:bCs/>
          <w:szCs w:val="21"/>
        </w:rPr>
        <w:t>否</w:t>
      </w:r>
    </w:p>
    <w:p w14:paraId="1C0526E4" w14:textId="77777777" w:rsidR="00A1382B" w:rsidRPr="005F4748" w:rsidRDefault="00000000">
      <w:pPr>
        <w:adjustRightInd w:val="0"/>
        <w:snapToGrid w:val="0"/>
        <w:spacing w:line="400" w:lineRule="exact"/>
        <w:ind w:firstLineChars="400" w:firstLine="840"/>
        <w:rPr>
          <w:rFonts w:ascii="宋体" w:hAnsi="宋体" w:hint="eastAsia"/>
          <w:bCs/>
          <w:szCs w:val="21"/>
          <w:u w:val="single"/>
        </w:rPr>
      </w:pPr>
      <w:r w:rsidRPr="005F4748">
        <w:rPr>
          <w:rFonts w:ascii="宋体" w:hAnsi="宋体" w:hint="eastAsia"/>
          <w:bCs/>
          <w:szCs w:val="21"/>
        </w:rPr>
        <w:t>是否存在破坏性检测：</w:t>
      </w:r>
      <w:r w:rsidRPr="005F4748">
        <w:rPr>
          <w:rFonts w:ascii="宋体" w:hAnsi="宋体" w:cs="宋体" w:hint="eastAsia"/>
          <w:szCs w:val="21"/>
        </w:rPr>
        <w:sym w:font="Wingdings" w:char="00A8"/>
      </w:r>
      <w:r w:rsidRPr="005F4748">
        <w:rPr>
          <w:rFonts w:ascii="宋体" w:hAnsi="宋体" w:hint="eastAsia"/>
          <w:bCs/>
          <w:szCs w:val="21"/>
        </w:rPr>
        <w:t>是，</w:t>
      </w:r>
      <w:r w:rsidRPr="005F4748">
        <w:rPr>
          <w:rFonts w:ascii="宋体" w:hAnsi="宋体" w:hint="eastAsia"/>
          <w:bCs/>
          <w:szCs w:val="21"/>
          <w:u w:val="single"/>
        </w:rPr>
        <w:t>（应明确对被破坏的检测产品的处理方式）</w:t>
      </w:r>
    </w:p>
    <w:p w14:paraId="0CB1BB4B" w14:textId="77777777" w:rsidR="00A1382B" w:rsidRPr="005F4748" w:rsidRDefault="00000000">
      <w:pPr>
        <w:adjustRightInd w:val="0"/>
        <w:snapToGrid w:val="0"/>
        <w:spacing w:line="400" w:lineRule="exact"/>
        <w:ind w:firstLineChars="400" w:firstLine="840"/>
        <w:rPr>
          <w:rFonts w:ascii="宋体" w:hAnsi="宋体" w:hint="eastAsia"/>
          <w:bCs/>
          <w:szCs w:val="21"/>
        </w:rPr>
      </w:pPr>
      <w:r w:rsidRPr="005F4748">
        <w:rPr>
          <w:rFonts w:ascii="宋体" w:hAnsi="宋体" w:hint="eastAsia"/>
          <w:bCs/>
          <w:szCs w:val="21"/>
        </w:rPr>
        <w:t xml:space="preserve">                    </w:t>
      </w:r>
      <w:r w:rsidRPr="005F4748">
        <w:rPr>
          <w:rFonts w:ascii="宋体" w:hAnsi="宋体" w:cs="宋体" w:hint="eastAsia"/>
          <w:szCs w:val="21"/>
        </w:rPr>
        <w:sym w:font="Wingdings" w:char="00A8"/>
      </w:r>
      <w:r w:rsidRPr="005F4748">
        <w:rPr>
          <w:rFonts w:ascii="宋体" w:hAnsi="宋体" w:hint="eastAsia"/>
          <w:bCs/>
          <w:szCs w:val="21"/>
        </w:rPr>
        <w:t>否</w:t>
      </w:r>
    </w:p>
    <w:p w14:paraId="196AE425" w14:textId="77777777" w:rsidR="00A1382B" w:rsidRPr="005F4748" w:rsidRDefault="00000000">
      <w:pPr>
        <w:adjustRightInd w:val="0"/>
        <w:snapToGrid w:val="0"/>
        <w:spacing w:line="400" w:lineRule="exact"/>
        <w:ind w:firstLineChars="400" w:firstLine="840"/>
        <w:rPr>
          <w:rFonts w:ascii="宋体" w:hAnsi="宋体" w:hint="eastAsia"/>
          <w:bCs/>
          <w:szCs w:val="21"/>
          <w:u w:val="single"/>
        </w:rPr>
      </w:pPr>
      <w:r w:rsidRPr="005F4748">
        <w:rPr>
          <w:rFonts w:ascii="宋体" w:hAnsi="宋体" w:hint="eastAsia"/>
          <w:bCs/>
          <w:szCs w:val="21"/>
        </w:rPr>
        <w:t>验收组织的其他事项：</w:t>
      </w:r>
      <w:r w:rsidRPr="005F4748">
        <w:rPr>
          <w:rFonts w:ascii="宋体" w:hAnsi="宋体" w:hint="eastAsia"/>
          <w:bCs/>
          <w:szCs w:val="21"/>
          <w:u w:val="single"/>
        </w:rPr>
        <w:t xml:space="preserve">                </w:t>
      </w:r>
    </w:p>
    <w:p w14:paraId="34BF2640" w14:textId="77777777" w:rsidR="00A1382B" w:rsidRPr="005F4748" w:rsidRDefault="00000000">
      <w:pPr>
        <w:adjustRightInd w:val="0"/>
        <w:snapToGrid w:val="0"/>
        <w:spacing w:line="400" w:lineRule="exact"/>
        <w:ind w:firstLineChars="200" w:firstLine="420"/>
        <w:rPr>
          <w:rFonts w:ascii="宋体" w:hAnsi="宋体" w:hint="eastAsia"/>
          <w:bCs/>
          <w:szCs w:val="21"/>
          <w:u w:val="single"/>
        </w:rPr>
      </w:pPr>
      <w:r w:rsidRPr="005F4748">
        <w:rPr>
          <w:rFonts w:ascii="宋体" w:hAnsi="宋体" w:hint="eastAsia"/>
          <w:bCs/>
          <w:szCs w:val="21"/>
        </w:rPr>
        <w:t>（2）履约验收时间：</w:t>
      </w:r>
      <w:r w:rsidRPr="005F4748">
        <w:rPr>
          <w:rFonts w:ascii="宋体" w:hAnsi="宋体" w:hint="eastAsia"/>
          <w:bCs/>
          <w:szCs w:val="21"/>
          <w:u w:val="single"/>
        </w:rPr>
        <w:t xml:space="preserve">（计划于何时验收/供应商提出验收申请之日起   日内组织验收） </w:t>
      </w:r>
    </w:p>
    <w:p w14:paraId="242B31AE" w14:textId="77777777" w:rsidR="00A1382B" w:rsidRPr="005F4748" w:rsidRDefault="00000000">
      <w:pPr>
        <w:adjustRightInd w:val="0"/>
        <w:snapToGrid w:val="0"/>
        <w:spacing w:line="400" w:lineRule="exact"/>
        <w:ind w:firstLineChars="200" w:firstLine="420"/>
        <w:rPr>
          <w:rFonts w:ascii="宋体" w:hAnsi="宋体" w:hint="eastAsia"/>
          <w:bCs/>
          <w:szCs w:val="21"/>
        </w:rPr>
      </w:pPr>
      <w:r w:rsidRPr="005F4748">
        <w:rPr>
          <w:rFonts w:ascii="宋体" w:hAnsi="宋体" w:hint="eastAsia"/>
          <w:bCs/>
          <w:szCs w:val="21"/>
        </w:rPr>
        <w:lastRenderedPageBreak/>
        <w:t>（3）履约验收方式：</w:t>
      </w:r>
      <w:r w:rsidRPr="005F4748">
        <w:rPr>
          <w:rFonts w:ascii="宋体" w:hAnsi="宋体" w:cs="宋体" w:hint="eastAsia"/>
          <w:szCs w:val="21"/>
        </w:rPr>
        <w:sym w:font="Wingdings" w:char="00A8"/>
      </w:r>
      <w:r w:rsidRPr="005F4748">
        <w:rPr>
          <w:rFonts w:ascii="宋体" w:hAnsi="宋体" w:hint="eastAsia"/>
          <w:bCs/>
          <w:szCs w:val="21"/>
        </w:rPr>
        <w:t xml:space="preserve">一次性验收         </w:t>
      </w:r>
    </w:p>
    <w:p w14:paraId="281D9E2E" w14:textId="77777777" w:rsidR="00A1382B" w:rsidRPr="005F4748" w:rsidRDefault="00000000">
      <w:pPr>
        <w:adjustRightInd w:val="0"/>
        <w:snapToGrid w:val="0"/>
        <w:spacing w:line="400" w:lineRule="exact"/>
        <w:rPr>
          <w:rFonts w:ascii="宋体" w:hAnsi="宋体" w:hint="eastAsia"/>
          <w:bCs/>
          <w:szCs w:val="21"/>
        </w:rPr>
      </w:pPr>
      <w:r w:rsidRPr="005F4748">
        <w:rPr>
          <w:rFonts w:ascii="宋体" w:hAnsi="宋体" w:hint="eastAsia"/>
          <w:bCs/>
          <w:szCs w:val="21"/>
        </w:rPr>
        <w:t xml:space="preserve">                       </w:t>
      </w:r>
      <w:r w:rsidRPr="005F4748">
        <w:rPr>
          <w:rFonts w:ascii="宋体" w:hAnsi="宋体" w:cs="宋体" w:hint="eastAsia"/>
          <w:szCs w:val="21"/>
        </w:rPr>
        <w:sym w:font="Wingdings" w:char="00A8"/>
      </w:r>
      <w:r w:rsidRPr="005F4748">
        <w:rPr>
          <w:rFonts w:ascii="宋体" w:hAnsi="宋体" w:hint="eastAsia"/>
          <w:bCs/>
          <w:szCs w:val="21"/>
        </w:rPr>
        <w:t>分期/分项验收：</w:t>
      </w:r>
      <w:r w:rsidRPr="005F4748">
        <w:rPr>
          <w:rFonts w:ascii="宋体" w:hAnsi="宋体" w:hint="eastAsia"/>
          <w:bCs/>
          <w:szCs w:val="21"/>
          <w:u w:val="single"/>
        </w:rPr>
        <w:t xml:space="preserve"> （应明确分期</w:t>
      </w:r>
      <w:r w:rsidRPr="005F4748">
        <w:rPr>
          <w:rFonts w:ascii="宋体" w:hAnsi="宋体"/>
          <w:bCs/>
          <w:szCs w:val="21"/>
          <w:u w:val="single"/>
          <w:lang w:val="en"/>
        </w:rPr>
        <w:t>/</w:t>
      </w:r>
      <w:r w:rsidRPr="005F4748">
        <w:rPr>
          <w:rFonts w:ascii="宋体" w:hAnsi="宋体" w:hint="eastAsia"/>
          <w:bCs/>
          <w:szCs w:val="21"/>
          <w:u w:val="single"/>
          <w:lang w:val="en"/>
        </w:rPr>
        <w:t>分项验收的工作安排</w:t>
      </w:r>
      <w:r w:rsidRPr="005F4748">
        <w:rPr>
          <w:rFonts w:ascii="宋体" w:hAnsi="宋体" w:hint="eastAsia"/>
          <w:bCs/>
          <w:szCs w:val="21"/>
          <w:u w:val="single"/>
        </w:rPr>
        <w:t xml:space="preserve">）  </w:t>
      </w:r>
    </w:p>
    <w:p w14:paraId="134A0682" w14:textId="77777777" w:rsidR="00A1382B" w:rsidRPr="005F4748" w:rsidRDefault="00000000">
      <w:pPr>
        <w:adjustRightInd w:val="0"/>
        <w:snapToGrid w:val="0"/>
        <w:spacing w:line="400" w:lineRule="exact"/>
        <w:ind w:firstLineChars="200" w:firstLine="420"/>
        <w:rPr>
          <w:rFonts w:ascii="宋体" w:hAnsi="宋体" w:hint="eastAsia"/>
          <w:bCs/>
          <w:szCs w:val="21"/>
        </w:rPr>
      </w:pPr>
      <w:r w:rsidRPr="005F4748">
        <w:rPr>
          <w:rFonts w:ascii="宋体" w:hAnsi="宋体" w:hint="eastAsia"/>
          <w:bCs/>
          <w:szCs w:val="21"/>
        </w:rPr>
        <w:t>（4）履约验收程序：</w:t>
      </w:r>
      <w:r w:rsidRPr="005F4748">
        <w:rPr>
          <w:rFonts w:ascii="宋体" w:hAnsi="宋体" w:hint="eastAsia"/>
          <w:bCs/>
          <w:szCs w:val="21"/>
          <w:u w:val="single"/>
        </w:rPr>
        <w:t xml:space="preserve">                                         </w:t>
      </w:r>
    </w:p>
    <w:p w14:paraId="19E85AC2" w14:textId="77777777" w:rsidR="00A1382B" w:rsidRPr="005F4748" w:rsidRDefault="00000000">
      <w:pPr>
        <w:adjustRightInd w:val="0"/>
        <w:snapToGrid w:val="0"/>
        <w:spacing w:line="400" w:lineRule="exact"/>
        <w:ind w:firstLineChars="200" w:firstLine="420"/>
        <w:rPr>
          <w:rFonts w:ascii="宋体" w:hAnsi="宋体" w:hint="eastAsia"/>
          <w:bCs/>
          <w:szCs w:val="21"/>
          <w:u w:val="single"/>
        </w:rPr>
      </w:pPr>
      <w:r w:rsidRPr="005F4748">
        <w:rPr>
          <w:rFonts w:ascii="宋体" w:hAnsi="宋体" w:hint="eastAsia"/>
          <w:bCs/>
          <w:szCs w:val="21"/>
        </w:rPr>
        <w:t>（5）履约验收的内容：</w:t>
      </w:r>
      <w:r w:rsidRPr="005F4748">
        <w:rPr>
          <w:rFonts w:ascii="宋体" w:hAnsi="宋体" w:hint="eastAsia"/>
          <w:bCs/>
          <w:szCs w:val="21"/>
          <w:u w:val="single"/>
        </w:rPr>
        <w:t xml:space="preserve"> （应当包括每一项技术和商务要求的履约情况，特别是落实政府采购扶持中小企业，支持绿色发展和乡村振兴等政策情况）                                      </w:t>
      </w:r>
    </w:p>
    <w:p w14:paraId="01EE7A6E" w14:textId="77777777" w:rsidR="00A1382B" w:rsidRPr="005F4748" w:rsidRDefault="00000000">
      <w:pPr>
        <w:adjustRightInd w:val="0"/>
        <w:snapToGrid w:val="0"/>
        <w:spacing w:line="400" w:lineRule="exact"/>
        <w:ind w:firstLineChars="200" w:firstLine="420"/>
        <w:rPr>
          <w:rFonts w:ascii="宋体" w:hAnsi="宋体" w:hint="eastAsia"/>
          <w:bCs/>
          <w:szCs w:val="21"/>
          <w:u w:val="single"/>
        </w:rPr>
      </w:pPr>
      <w:r w:rsidRPr="005F4748">
        <w:rPr>
          <w:rFonts w:ascii="宋体" w:hAnsi="宋体" w:hint="eastAsia"/>
          <w:bCs/>
          <w:szCs w:val="21"/>
        </w:rPr>
        <w:t>（6）履约验收标准：</w:t>
      </w:r>
      <w:r w:rsidRPr="005F4748">
        <w:rPr>
          <w:rFonts w:ascii="宋体" w:hAnsi="宋体" w:hint="eastAsia"/>
          <w:bCs/>
          <w:szCs w:val="21"/>
          <w:u w:val="single"/>
        </w:rPr>
        <w:t xml:space="preserve">                                         </w:t>
      </w:r>
    </w:p>
    <w:p w14:paraId="34DB790C" w14:textId="77777777" w:rsidR="00A1382B" w:rsidRPr="005F4748" w:rsidRDefault="00000000">
      <w:pPr>
        <w:pStyle w:val="AONormal"/>
        <w:ind w:firstLine="420"/>
        <w:rPr>
          <w:rFonts w:ascii="宋体" w:eastAsia="宋体" w:hAnsi="宋体" w:cs="宋体" w:hint="eastAsia"/>
          <w:sz w:val="21"/>
        </w:rPr>
      </w:pPr>
      <w:r w:rsidRPr="005F4748">
        <w:rPr>
          <w:rFonts w:ascii="宋体" w:eastAsia="宋体" w:hAnsi="宋体" w:cs="宋体" w:hint="eastAsia"/>
          <w:bCs/>
          <w:sz w:val="21"/>
        </w:rPr>
        <w:t>（7）是否以采购活动中供应商提供的样品作为参考：</w:t>
      </w:r>
      <w:r w:rsidRPr="005F4748">
        <w:rPr>
          <w:rFonts w:ascii="宋体" w:eastAsia="宋体" w:hAnsi="宋体" w:cs="宋体" w:hint="eastAsia"/>
          <w:sz w:val="21"/>
        </w:rPr>
        <w:sym w:font="Wingdings" w:char="00A8"/>
      </w:r>
      <w:r w:rsidRPr="005F4748">
        <w:rPr>
          <w:rFonts w:ascii="宋体" w:eastAsia="宋体" w:hAnsi="宋体" w:cs="宋体" w:hint="eastAsia"/>
          <w:bCs/>
          <w:sz w:val="21"/>
        </w:rPr>
        <w:t xml:space="preserve">是  </w:t>
      </w:r>
      <w:r w:rsidRPr="005F4748">
        <w:rPr>
          <w:rFonts w:ascii="宋体" w:eastAsia="宋体" w:hAnsi="宋体" w:cs="宋体" w:hint="eastAsia"/>
          <w:sz w:val="21"/>
        </w:rPr>
        <w:sym w:font="Wingdings" w:char="00A8"/>
      </w:r>
      <w:r w:rsidRPr="005F4748">
        <w:rPr>
          <w:rFonts w:ascii="宋体" w:eastAsia="宋体" w:hAnsi="宋体" w:cs="宋体" w:hint="eastAsia"/>
          <w:bCs/>
          <w:sz w:val="21"/>
        </w:rPr>
        <w:t>否</w:t>
      </w:r>
    </w:p>
    <w:p w14:paraId="62BF85D8" w14:textId="77777777" w:rsidR="00A1382B" w:rsidRPr="005F4748" w:rsidRDefault="00000000">
      <w:pPr>
        <w:adjustRightInd w:val="0"/>
        <w:snapToGrid w:val="0"/>
        <w:spacing w:line="400" w:lineRule="exact"/>
        <w:ind w:firstLineChars="200" w:firstLine="420"/>
        <w:rPr>
          <w:rFonts w:ascii="宋体" w:hAnsi="宋体" w:cs="宋体" w:hint="eastAsia"/>
          <w:bCs/>
          <w:szCs w:val="21"/>
          <w:u w:val="single"/>
        </w:rPr>
      </w:pPr>
      <w:r w:rsidRPr="005F4748">
        <w:rPr>
          <w:rFonts w:ascii="宋体" w:hAnsi="宋体" w:cs="宋体" w:hint="eastAsia"/>
          <w:bCs/>
          <w:szCs w:val="21"/>
        </w:rPr>
        <w:t>（8）履约验收其他事项：</w:t>
      </w:r>
      <w:r w:rsidRPr="005F4748">
        <w:rPr>
          <w:rFonts w:ascii="宋体" w:hAnsi="宋体" w:cs="宋体" w:hint="eastAsia"/>
          <w:bCs/>
          <w:szCs w:val="21"/>
          <w:u w:val="single"/>
        </w:rPr>
        <w:t xml:space="preserve">      （产权过户登记等）          </w:t>
      </w:r>
    </w:p>
    <w:p w14:paraId="687EA10F" w14:textId="77777777" w:rsidR="00A1382B" w:rsidRPr="005F4748" w:rsidRDefault="00000000">
      <w:pPr>
        <w:numPr>
          <w:ilvl w:val="0"/>
          <w:numId w:val="5"/>
        </w:numPr>
        <w:adjustRightInd w:val="0"/>
        <w:snapToGrid w:val="0"/>
        <w:spacing w:after="160" w:line="400" w:lineRule="exact"/>
        <w:ind w:firstLineChars="200" w:firstLine="422"/>
        <w:rPr>
          <w:rFonts w:ascii="宋体" w:hAnsi="宋体" w:hint="eastAsia"/>
          <w:b/>
          <w:szCs w:val="21"/>
        </w:rPr>
      </w:pPr>
      <w:r w:rsidRPr="005F4748">
        <w:rPr>
          <w:rFonts w:ascii="宋体" w:hAnsi="宋体" w:hint="eastAsia"/>
          <w:b/>
          <w:szCs w:val="21"/>
        </w:rPr>
        <w:t>组成合同的文件</w:t>
      </w:r>
    </w:p>
    <w:p w14:paraId="5CF5A460"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szCs w:val="21"/>
        </w:rPr>
        <w:t>本协议书与下列文件一起构成合同文件，如下述文件之间有任何抵触、矛盾或歧义，应按以下顺序解释：</w:t>
      </w:r>
    </w:p>
    <w:p w14:paraId="56AFCE3E"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szCs w:val="21"/>
        </w:rPr>
        <w:t>（1）政府采购合同协议书及其变更、补充协议</w:t>
      </w:r>
    </w:p>
    <w:p w14:paraId="3187F26C"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szCs w:val="21"/>
        </w:rPr>
        <w:t>（2）政府采购合同专用条款</w:t>
      </w:r>
    </w:p>
    <w:p w14:paraId="476BE12A"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szCs w:val="21"/>
        </w:rPr>
        <w:t>（3）政府采购合同通用条款</w:t>
      </w:r>
    </w:p>
    <w:p w14:paraId="10A9F07C"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szCs w:val="21"/>
        </w:rPr>
        <w:t>（4）中标（成交）通知书</w:t>
      </w:r>
    </w:p>
    <w:p w14:paraId="627B91EC"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szCs w:val="21"/>
        </w:rPr>
        <w:t>（5）投标（响应）文件</w:t>
      </w:r>
    </w:p>
    <w:p w14:paraId="3999F283"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szCs w:val="21"/>
        </w:rPr>
        <w:t>（6）采购文件</w:t>
      </w:r>
    </w:p>
    <w:p w14:paraId="61F95505"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szCs w:val="21"/>
        </w:rPr>
        <w:t>（7）有关技术文件，图纸</w:t>
      </w:r>
    </w:p>
    <w:p w14:paraId="353F7AF5" w14:textId="77777777" w:rsidR="00A1382B" w:rsidRPr="005F4748" w:rsidRDefault="00000000">
      <w:pPr>
        <w:pStyle w:val="AONormal"/>
        <w:ind w:firstLine="420"/>
        <w:rPr>
          <w:rFonts w:ascii="宋体" w:eastAsia="宋体" w:hAnsi="宋体" w:cs="宋体" w:hint="eastAsia"/>
          <w:kern w:val="2"/>
          <w:sz w:val="21"/>
        </w:rPr>
      </w:pPr>
      <w:r w:rsidRPr="005F4748">
        <w:rPr>
          <w:rFonts w:ascii="宋体" w:eastAsia="宋体" w:hAnsi="宋体" w:cs="宋体" w:hint="eastAsia"/>
          <w:sz w:val="21"/>
        </w:rPr>
        <w:t>（8）</w:t>
      </w:r>
      <w:r w:rsidRPr="005F4748">
        <w:rPr>
          <w:rFonts w:ascii="宋体" w:eastAsia="宋体" w:hAnsi="宋体" w:cs="宋体" w:hint="eastAsia"/>
          <w:kern w:val="2"/>
          <w:sz w:val="21"/>
        </w:rPr>
        <w:t>国家法律、行政法规和规章制度规定或合同约定的作为合同组成部分的其他文件</w:t>
      </w:r>
    </w:p>
    <w:p w14:paraId="5F5CD02F" w14:textId="77777777" w:rsidR="00A1382B" w:rsidRPr="005F4748" w:rsidRDefault="00000000">
      <w:pPr>
        <w:numPr>
          <w:ilvl w:val="0"/>
          <w:numId w:val="5"/>
        </w:numPr>
        <w:adjustRightInd w:val="0"/>
        <w:snapToGrid w:val="0"/>
        <w:spacing w:after="160" w:line="400" w:lineRule="exact"/>
        <w:ind w:firstLineChars="200" w:firstLine="422"/>
        <w:rPr>
          <w:rFonts w:ascii="宋体" w:hAnsi="宋体" w:hint="eastAsia"/>
          <w:b/>
          <w:szCs w:val="21"/>
        </w:rPr>
      </w:pPr>
      <w:r w:rsidRPr="005F4748">
        <w:rPr>
          <w:rFonts w:ascii="宋体" w:hAnsi="宋体" w:hint="eastAsia"/>
          <w:b/>
          <w:szCs w:val="21"/>
        </w:rPr>
        <w:t>合同生效</w:t>
      </w:r>
    </w:p>
    <w:p w14:paraId="06AB8A59"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szCs w:val="21"/>
        </w:rPr>
        <w:t>本合同自</w:t>
      </w:r>
      <w:r w:rsidRPr="005F4748">
        <w:rPr>
          <w:rFonts w:ascii="宋体" w:hAnsi="宋体" w:hint="eastAsia"/>
          <w:szCs w:val="21"/>
          <w:u w:val="single"/>
        </w:rPr>
        <w:t xml:space="preserve">                             </w:t>
      </w:r>
      <w:r w:rsidRPr="005F4748">
        <w:rPr>
          <w:rFonts w:ascii="宋体" w:hAnsi="宋体" w:hint="eastAsia"/>
          <w:szCs w:val="21"/>
        </w:rPr>
        <w:t>生效。</w:t>
      </w:r>
    </w:p>
    <w:p w14:paraId="7DE721B0" w14:textId="77777777" w:rsidR="00A1382B" w:rsidRPr="005F4748" w:rsidRDefault="00000000">
      <w:pPr>
        <w:numPr>
          <w:ilvl w:val="0"/>
          <w:numId w:val="5"/>
        </w:numPr>
        <w:adjustRightInd w:val="0"/>
        <w:snapToGrid w:val="0"/>
        <w:spacing w:after="160" w:line="400" w:lineRule="exact"/>
        <w:ind w:firstLineChars="200" w:firstLine="422"/>
        <w:rPr>
          <w:rFonts w:ascii="宋体" w:hAnsi="宋体" w:hint="eastAsia"/>
          <w:b/>
          <w:szCs w:val="21"/>
        </w:rPr>
      </w:pPr>
      <w:r w:rsidRPr="005F4748">
        <w:rPr>
          <w:rFonts w:ascii="宋体" w:hAnsi="宋体" w:hint="eastAsia"/>
          <w:b/>
          <w:szCs w:val="21"/>
        </w:rPr>
        <w:t>合同份数</w:t>
      </w:r>
    </w:p>
    <w:p w14:paraId="27046755"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szCs w:val="21"/>
        </w:rPr>
        <w:t>本合同一式</w:t>
      </w:r>
      <w:r w:rsidRPr="005F4748">
        <w:rPr>
          <w:rFonts w:ascii="宋体" w:hAnsi="宋体" w:hint="eastAsia"/>
          <w:szCs w:val="21"/>
          <w:u w:val="single"/>
        </w:rPr>
        <w:t xml:space="preserve">    </w:t>
      </w:r>
      <w:r w:rsidRPr="005F4748">
        <w:rPr>
          <w:rFonts w:ascii="宋体" w:hAnsi="宋体" w:hint="eastAsia"/>
          <w:szCs w:val="21"/>
        </w:rPr>
        <w:t>份，甲方执</w:t>
      </w:r>
      <w:r w:rsidRPr="005F4748">
        <w:rPr>
          <w:rFonts w:ascii="宋体" w:hAnsi="宋体" w:hint="eastAsia"/>
          <w:szCs w:val="21"/>
          <w:u w:val="single"/>
        </w:rPr>
        <w:t xml:space="preserve">    </w:t>
      </w:r>
      <w:r w:rsidRPr="005F4748">
        <w:rPr>
          <w:rFonts w:ascii="宋体" w:hAnsi="宋体" w:hint="eastAsia"/>
          <w:szCs w:val="21"/>
        </w:rPr>
        <w:t>份，乙方执</w:t>
      </w:r>
      <w:r w:rsidRPr="005F4748">
        <w:rPr>
          <w:rFonts w:ascii="宋体" w:hAnsi="宋体" w:hint="eastAsia"/>
          <w:szCs w:val="21"/>
          <w:u w:val="single"/>
        </w:rPr>
        <w:t xml:space="preserve">    </w:t>
      </w:r>
      <w:r w:rsidRPr="005F4748">
        <w:rPr>
          <w:rFonts w:ascii="宋体" w:hAnsi="宋体" w:hint="eastAsia"/>
          <w:szCs w:val="21"/>
        </w:rPr>
        <w:t>份，均具有同等法律效力。</w:t>
      </w:r>
    </w:p>
    <w:p w14:paraId="6EFCEE3C"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szCs w:val="21"/>
        </w:rPr>
        <w:t>合同订立时间：</w:t>
      </w:r>
      <w:r w:rsidRPr="005F4748">
        <w:rPr>
          <w:rFonts w:ascii="宋体" w:hAnsi="宋体" w:hint="eastAsia"/>
          <w:szCs w:val="21"/>
          <w:u w:val="single"/>
        </w:rPr>
        <w:t xml:space="preserve">         </w:t>
      </w:r>
      <w:r w:rsidRPr="005F4748">
        <w:rPr>
          <w:rFonts w:ascii="宋体" w:hAnsi="宋体" w:hint="eastAsia"/>
          <w:szCs w:val="21"/>
        </w:rPr>
        <w:t>年</w:t>
      </w:r>
      <w:r w:rsidRPr="005F4748">
        <w:rPr>
          <w:rFonts w:ascii="宋体" w:hAnsi="宋体" w:hint="eastAsia"/>
          <w:szCs w:val="21"/>
          <w:u w:val="single"/>
        </w:rPr>
        <w:t xml:space="preserve">      </w:t>
      </w:r>
      <w:r w:rsidRPr="005F4748">
        <w:rPr>
          <w:rFonts w:ascii="宋体" w:hAnsi="宋体" w:hint="eastAsia"/>
          <w:szCs w:val="21"/>
        </w:rPr>
        <w:t>月</w:t>
      </w:r>
      <w:r w:rsidRPr="005F4748">
        <w:rPr>
          <w:rFonts w:ascii="宋体" w:hAnsi="宋体" w:hint="eastAsia"/>
          <w:szCs w:val="21"/>
          <w:u w:val="single"/>
        </w:rPr>
        <w:t xml:space="preserve">      </w:t>
      </w:r>
      <w:r w:rsidRPr="005F4748">
        <w:rPr>
          <w:rFonts w:ascii="宋体" w:hAnsi="宋体" w:hint="eastAsia"/>
          <w:szCs w:val="21"/>
        </w:rPr>
        <w:t>日</w:t>
      </w:r>
    </w:p>
    <w:p w14:paraId="784C6323" w14:textId="77777777" w:rsidR="00A1382B" w:rsidRPr="005F4748" w:rsidRDefault="00000000">
      <w:pPr>
        <w:adjustRightInd w:val="0"/>
        <w:snapToGrid w:val="0"/>
        <w:spacing w:line="400" w:lineRule="exact"/>
        <w:ind w:firstLineChars="200" w:firstLine="420"/>
        <w:rPr>
          <w:rFonts w:ascii="宋体" w:hAnsi="宋体" w:hint="eastAsia"/>
          <w:szCs w:val="21"/>
        </w:rPr>
      </w:pPr>
      <w:r w:rsidRPr="005F4748">
        <w:rPr>
          <w:rFonts w:ascii="宋体" w:hAnsi="宋体" w:hint="eastAsia"/>
          <w:szCs w:val="21"/>
        </w:rPr>
        <w:t>合同订立地点：</w:t>
      </w:r>
      <w:r w:rsidRPr="005F4748">
        <w:rPr>
          <w:rFonts w:ascii="宋体" w:hAnsi="宋体" w:hint="eastAsia"/>
          <w:szCs w:val="21"/>
          <w:u w:val="single"/>
        </w:rPr>
        <w:t xml:space="preserve">                           </w:t>
      </w:r>
    </w:p>
    <w:p w14:paraId="258432EC" w14:textId="77777777" w:rsidR="00A1382B" w:rsidRPr="005F4748" w:rsidRDefault="00000000">
      <w:pPr>
        <w:adjustRightInd w:val="0"/>
        <w:snapToGrid w:val="0"/>
        <w:spacing w:line="400" w:lineRule="exact"/>
        <w:ind w:firstLineChars="200" w:firstLine="420"/>
        <w:rPr>
          <w:rFonts w:ascii="宋体" w:hAnsi="宋体" w:hint="eastAsia"/>
        </w:rPr>
      </w:pPr>
      <w:r w:rsidRPr="005F4748">
        <w:rPr>
          <w:rFonts w:ascii="宋体" w:hAnsi="宋体" w:hint="eastAsia"/>
          <w:szCs w:val="21"/>
        </w:rPr>
        <w:t>附件：具体标的及其技术要求和商务要求、联合协议、分包意向协议等。</w:t>
      </w:r>
      <w:r w:rsidRPr="005F4748">
        <w:rPr>
          <w:rFonts w:ascii="宋体" w:hAnsi="宋体"/>
          <w:lang w:val="en"/>
        </w:rPr>
        <w:t xml:space="preserve">   </w:t>
      </w:r>
    </w:p>
    <w:p w14:paraId="5BA24F4A" w14:textId="77777777" w:rsidR="00A1382B" w:rsidRPr="005F4748" w:rsidRDefault="00000000">
      <w:pPr>
        <w:rPr>
          <w:rFonts w:ascii="宋体" w:hAnsi="宋体" w:hint="eastAsia"/>
        </w:rPr>
      </w:pPr>
      <w:r w:rsidRPr="005F4748">
        <w:rPr>
          <w:rFonts w:ascii="宋体" w:hAnsi="宋体" w:hint="eastAsia"/>
        </w:rPr>
        <w:br w:type="page"/>
      </w:r>
    </w:p>
    <w:p w14:paraId="7CC8B5A0" w14:textId="77777777" w:rsidR="00A1382B" w:rsidRPr="005F4748" w:rsidRDefault="00A1382B">
      <w:pPr>
        <w:pStyle w:val="13"/>
        <w:ind w:left="420"/>
        <w:rPr>
          <w:rFonts w:ascii="宋体" w:hAnsi="宋体" w:hint="eastAsia"/>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074"/>
        <w:gridCol w:w="2645"/>
        <w:gridCol w:w="2169"/>
        <w:gridCol w:w="2320"/>
      </w:tblGrid>
      <w:tr w:rsidR="00A1382B" w:rsidRPr="005F4748" w14:paraId="37BDB68C" w14:textId="77777777">
        <w:trPr>
          <w:trHeight w:val="490"/>
        </w:trPr>
        <w:tc>
          <w:tcPr>
            <w:tcW w:w="2562" w:type="pct"/>
            <w:gridSpan w:val="2"/>
            <w:tcBorders>
              <w:bottom w:val="single" w:sz="2" w:space="0" w:color="auto"/>
              <w:right w:val="single" w:sz="2" w:space="0" w:color="auto"/>
            </w:tcBorders>
            <w:vAlign w:val="center"/>
          </w:tcPr>
          <w:p w14:paraId="3AECC2F8" w14:textId="77777777" w:rsidR="00A1382B" w:rsidRPr="005F4748" w:rsidRDefault="00000000">
            <w:pPr>
              <w:adjustRightInd w:val="0"/>
              <w:snapToGrid w:val="0"/>
              <w:spacing w:line="300" w:lineRule="exact"/>
              <w:jc w:val="center"/>
              <w:rPr>
                <w:rFonts w:ascii="宋体" w:hAnsi="宋体" w:hint="eastAsia"/>
              </w:rPr>
            </w:pPr>
            <w:r w:rsidRPr="005F4748">
              <w:rPr>
                <w:rFonts w:ascii="宋体" w:hAnsi="宋体"/>
                <w:szCs w:val="21"/>
              </w:rPr>
              <w:t>甲方</w:t>
            </w:r>
            <w:r w:rsidRPr="005F4748">
              <w:rPr>
                <w:rFonts w:ascii="宋体" w:hAnsi="宋体" w:hint="eastAsia"/>
                <w:szCs w:val="21"/>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14:paraId="28008A13" w14:textId="77777777" w:rsidR="00A1382B" w:rsidRPr="005F4748" w:rsidRDefault="00000000">
            <w:pPr>
              <w:adjustRightInd w:val="0"/>
              <w:snapToGrid w:val="0"/>
              <w:spacing w:line="300" w:lineRule="exact"/>
              <w:jc w:val="center"/>
              <w:rPr>
                <w:rFonts w:ascii="宋体" w:hAnsi="宋体" w:hint="eastAsia"/>
              </w:rPr>
            </w:pPr>
            <w:r w:rsidRPr="005F4748">
              <w:rPr>
                <w:rFonts w:ascii="宋体" w:hAnsi="宋体"/>
                <w:szCs w:val="21"/>
              </w:rPr>
              <w:t>乙方</w:t>
            </w:r>
            <w:r w:rsidRPr="005F4748">
              <w:rPr>
                <w:rFonts w:ascii="宋体" w:hAnsi="宋体" w:hint="eastAsia"/>
                <w:szCs w:val="21"/>
              </w:rPr>
              <w:t>（供应商）</w:t>
            </w:r>
          </w:p>
        </w:tc>
      </w:tr>
      <w:tr w:rsidR="00A1382B" w:rsidRPr="005F4748" w14:paraId="3E7E1D9C" w14:textId="77777777">
        <w:trPr>
          <w:trHeight w:val="917"/>
        </w:trPr>
        <w:tc>
          <w:tcPr>
            <w:tcW w:w="1126" w:type="pct"/>
            <w:tcBorders>
              <w:top w:val="single" w:sz="2" w:space="0" w:color="auto"/>
              <w:bottom w:val="single" w:sz="2" w:space="0" w:color="auto"/>
              <w:right w:val="single" w:sz="2" w:space="0" w:color="auto"/>
            </w:tcBorders>
            <w:vAlign w:val="center"/>
          </w:tcPr>
          <w:p w14:paraId="0410E2D1"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szCs w:val="21"/>
              </w:rPr>
              <w:t>单位名称</w:t>
            </w:r>
            <w:r w:rsidRPr="005F4748">
              <w:rPr>
                <w:rFonts w:ascii="宋体" w:hAnsi="宋体"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16DA2A1E" w14:textId="77777777" w:rsidR="00A1382B" w:rsidRPr="005F4748" w:rsidRDefault="00A1382B">
            <w:pPr>
              <w:adjustRightInd w:val="0"/>
              <w:snapToGrid w:val="0"/>
              <w:spacing w:line="300" w:lineRule="exact"/>
              <w:jc w:val="center"/>
              <w:rPr>
                <w:rFonts w:ascii="宋体" w:hAnsi="宋体"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A8E9199"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szCs w:val="21"/>
              </w:rPr>
              <w:t>单位名称</w:t>
            </w:r>
            <w:r w:rsidRPr="005F4748">
              <w:rPr>
                <w:rFonts w:ascii="宋体" w:hAnsi="宋体"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5A74661C" w14:textId="77777777" w:rsidR="00A1382B" w:rsidRPr="005F4748" w:rsidRDefault="00A1382B">
            <w:pPr>
              <w:adjustRightInd w:val="0"/>
              <w:snapToGrid w:val="0"/>
              <w:spacing w:line="300" w:lineRule="exact"/>
              <w:jc w:val="center"/>
              <w:rPr>
                <w:rFonts w:ascii="宋体" w:hAnsi="宋体" w:hint="eastAsia"/>
                <w:spacing w:val="20"/>
                <w:szCs w:val="21"/>
              </w:rPr>
            </w:pPr>
          </w:p>
        </w:tc>
      </w:tr>
      <w:tr w:rsidR="00A1382B" w:rsidRPr="005F4748" w14:paraId="73BFA8F5" w14:textId="77777777">
        <w:trPr>
          <w:trHeight w:val="1171"/>
        </w:trPr>
        <w:tc>
          <w:tcPr>
            <w:tcW w:w="1126" w:type="pct"/>
            <w:vMerge w:val="restart"/>
            <w:tcBorders>
              <w:top w:val="single" w:sz="2" w:space="0" w:color="auto"/>
              <w:right w:val="single" w:sz="2" w:space="0" w:color="auto"/>
            </w:tcBorders>
            <w:vAlign w:val="center"/>
          </w:tcPr>
          <w:p w14:paraId="0742B08F"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szCs w:val="21"/>
              </w:rPr>
              <w:t>法定代表人</w:t>
            </w:r>
          </w:p>
          <w:p w14:paraId="247C0AFC" w14:textId="77777777" w:rsidR="00A1382B" w:rsidRPr="005F4748" w:rsidRDefault="00000000">
            <w:pPr>
              <w:adjustRightInd w:val="0"/>
              <w:snapToGrid w:val="0"/>
              <w:spacing w:line="300" w:lineRule="exact"/>
              <w:ind w:firstLineChars="48" w:firstLine="101"/>
              <w:jc w:val="center"/>
              <w:rPr>
                <w:rFonts w:ascii="宋体" w:hAnsi="宋体" w:hint="eastAsia"/>
                <w:szCs w:val="21"/>
              </w:rPr>
            </w:pPr>
            <w:r w:rsidRPr="005F4748">
              <w:rPr>
                <w:rFonts w:ascii="宋体" w:hAnsi="宋体" w:hint="eastAsia"/>
                <w:szCs w:val="21"/>
              </w:rPr>
              <w:t>或其</w:t>
            </w:r>
            <w:r w:rsidRPr="005F4748">
              <w:rPr>
                <w:rFonts w:ascii="宋体" w:hAnsi="宋体"/>
                <w:szCs w:val="21"/>
              </w:rPr>
              <w:t>委托代理人</w:t>
            </w:r>
            <w:r w:rsidRPr="005F4748">
              <w:rPr>
                <w:rFonts w:ascii="宋体" w:hAnsi="宋体"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45BE1F64" w14:textId="77777777" w:rsidR="00A1382B" w:rsidRPr="005F4748" w:rsidRDefault="00A1382B">
            <w:pPr>
              <w:adjustRightInd w:val="0"/>
              <w:snapToGrid w:val="0"/>
              <w:spacing w:line="300" w:lineRule="exact"/>
              <w:jc w:val="center"/>
              <w:rPr>
                <w:rFonts w:ascii="宋体" w:hAnsi="宋体" w:hint="eastAsia"/>
                <w:szCs w:val="21"/>
              </w:rPr>
            </w:pPr>
          </w:p>
        </w:tc>
        <w:tc>
          <w:tcPr>
            <w:tcW w:w="1178" w:type="pct"/>
            <w:tcBorders>
              <w:top w:val="single" w:sz="2" w:space="0" w:color="auto"/>
              <w:left w:val="single" w:sz="2" w:space="0" w:color="auto"/>
              <w:right w:val="single" w:sz="2" w:space="0" w:color="auto"/>
            </w:tcBorders>
            <w:vAlign w:val="center"/>
          </w:tcPr>
          <w:p w14:paraId="29C721DC"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szCs w:val="21"/>
              </w:rPr>
              <w:t>法定代表人</w:t>
            </w:r>
          </w:p>
          <w:p w14:paraId="576AC94A"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hint="eastAsia"/>
                <w:szCs w:val="21"/>
              </w:rPr>
              <w:t>或其</w:t>
            </w:r>
            <w:r w:rsidRPr="005F4748">
              <w:rPr>
                <w:rFonts w:ascii="宋体" w:hAnsi="宋体"/>
                <w:szCs w:val="21"/>
              </w:rPr>
              <w:t>委托代理人</w:t>
            </w:r>
            <w:r w:rsidRPr="005F4748">
              <w:rPr>
                <w:rFonts w:ascii="宋体" w:hAnsi="宋体" w:hint="eastAsia"/>
                <w:szCs w:val="21"/>
              </w:rPr>
              <w:t>（签章）</w:t>
            </w:r>
          </w:p>
        </w:tc>
        <w:tc>
          <w:tcPr>
            <w:tcW w:w="1259" w:type="pct"/>
            <w:tcBorders>
              <w:top w:val="single" w:sz="2" w:space="0" w:color="auto"/>
              <w:left w:val="single" w:sz="2" w:space="0" w:color="auto"/>
              <w:bottom w:val="single" w:sz="2" w:space="0" w:color="auto"/>
            </w:tcBorders>
            <w:vAlign w:val="center"/>
          </w:tcPr>
          <w:p w14:paraId="36B909F4" w14:textId="77777777" w:rsidR="00A1382B" w:rsidRPr="005F4748" w:rsidRDefault="00A1382B">
            <w:pPr>
              <w:adjustRightInd w:val="0"/>
              <w:snapToGrid w:val="0"/>
              <w:spacing w:line="300" w:lineRule="exact"/>
              <w:jc w:val="center"/>
              <w:rPr>
                <w:rFonts w:ascii="宋体" w:hAnsi="宋体" w:hint="eastAsia"/>
                <w:szCs w:val="21"/>
              </w:rPr>
            </w:pPr>
          </w:p>
        </w:tc>
      </w:tr>
      <w:tr w:rsidR="00A1382B" w:rsidRPr="005F4748" w14:paraId="33D55138" w14:textId="77777777">
        <w:trPr>
          <w:trHeight w:val="483"/>
        </w:trPr>
        <w:tc>
          <w:tcPr>
            <w:tcW w:w="1126" w:type="pct"/>
            <w:vMerge/>
            <w:tcBorders>
              <w:bottom w:val="single" w:sz="2" w:space="0" w:color="auto"/>
              <w:right w:val="single" w:sz="2" w:space="0" w:color="auto"/>
            </w:tcBorders>
            <w:vAlign w:val="center"/>
          </w:tcPr>
          <w:p w14:paraId="1AC1BE9C" w14:textId="77777777" w:rsidR="00A1382B" w:rsidRPr="005F4748" w:rsidRDefault="00A1382B">
            <w:pPr>
              <w:adjustRightInd w:val="0"/>
              <w:snapToGrid w:val="0"/>
              <w:spacing w:line="300" w:lineRule="exact"/>
              <w:jc w:val="center"/>
              <w:rPr>
                <w:rFonts w:ascii="宋体" w:hAnsi="宋体" w:hint="eastAsia"/>
                <w:szCs w:val="21"/>
              </w:rPr>
            </w:pPr>
          </w:p>
        </w:tc>
        <w:tc>
          <w:tcPr>
            <w:tcW w:w="1436" w:type="pct"/>
            <w:vMerge/>
            <w:tcBorders>
              <w:left w:val="single" w:sz="2" w:space="0" w:color="auto"/>
              <w:bottom w:val="single" w:sz="2" w:space="0" w:color="auto"/>
              <w:right w:val="single" w:sz="2" w:space="0" w:color="auto"/>
            </w:tcBorders>
            <w:vAlign w:val="center"/>
          </w:tcPr>
          <w:p w14:paraId="15BA270A" w14:textId="77777777" w:rsidR="00A1382B" w:rsidRPr="005F4748" w:rsidRDefault="00A1382B">
            <w:pPr>
              <w:adjustRightInd w:val="0"/>
              <w:snapToGrid w:val="0"/>
              <w:spacing w:line="300" w:lineRule="exact"/>
              <w:jc w:val="center"/>
              <w:rPr>
                <w:rFonts w:ascii="宋体" w:hAnsi="宋体"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1785F3C"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hint="eastAsia"/>
                <w:szCs w:val="21"/>
              </w:rPr>
              <w:t>拥有者性别</w:t>
            </w:r>
          </w:p>
        </w:tc>
        <w:tc>
          <w:tcPr>
            <w:tcW w:w="1259" w:type="pct"/>
            <w:tcBorders>
              <w:top w:val="single" w:sz="2" w:space="0" w:color="auto"/>
              <w:left w:val="single" w:sz="2" w:space="0" w:color="auto"/>
              <w:bottom w:val="single" w:sz="2" w:space="0" w:color="auto"/>
            </w:tcBorders>
            <w:vAlign w:val="center"/>
          </w:tcPr>
          <w:p w14:paraId="21EA47E8" w14:textId="77777777" w:rsidR="00A1382B" w:rsidRPr="005F4748" w:rsidRDefault="00A1382B">
            <w:pPr>
              <w:adjustRightInd w:val="0"/>
              <w:snapToGrid w:val="0"/>
              <w:spacing w:line="300" w:lineRule="exact"/>
              <w:jc w:val="center"/>
              <w:rPr>
                <w:rFonts w:ascii="宋体" w:hAnsi="宋体" w:hint="eastAsia"/>
                <w:spacing w:val="20"/>
                <w:szCs w:val="21"/>
              </w:rPr>
            </w:pPr>
          </w:p>
        </w:tc>
      </w:tr>
      <w:tr w:rsidR="00A1382B" w:rsidRPr="005F4748" w14:paraId="2DC5AB8D" w14:textId="77777777">
        <w:trPr>
          <w:trHeight w:val="483"/>
        </w:trPr>
        <w:tc>
          <w:tcPr>
            <w:tcW w:w="1126" w:type="pct"/>
            <w:tcBorders>
              <w:top w:val="single" w:sz="2" w:space="0" w:color="auto"/>
              <w:bottom w:val="single" w:sz="2" w:space="0" w:color="auto"/>
              <w:right w:val="single" w:sz="2" w:space="0" w:color="auto"/>
            </w:tcBorders>
            <w:vAlign w:val="center"/>
          </w:tcPr>
          <w:p w14:paraId="1999A531"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36630618" w14:textId="77777777" w:rsidR="00A1382B" w:rsidRPr="005F4748" w:rsidRDefault="00A1382B">
            <w:pPr>
              <w:adjustRightInd w:val="0"/>
              <w:snapToGrid w:val="0"/>
              <w:spacing w:line="300" w:lineRule="exact"/>
              <w:jc w:val="center"/>
              <w:rPr>
                <w:rFonts w:ascii="宋体" w:hAnsi="宋体"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FED9087"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hint="eastAsia"/>
                <w:szCs w:val="21"/>
              </w:rPr>
              <w:t>住  所</w:t>
            </w:r>
          </w:p>
        </w:tc>
        <w:tc>
          <w:tcPr>
            <w:tcW w:w="1259" w:type="pct"/>
            <w:tcBorders>
              <w:top w:val="single" w:sz="2" w:space="0" w:color="auto"/>
              <w:left w:val="single" w:sz="2" w:space="0" w:color="auto"/>
              <w:bottom w:val="single" w:sz="2" w:space="0" w:color="auto"/>
            </w:tcBorders>
            <w:vAlign w:val="center"/>
          </w:tcPr>
          <w:p w14:paraId="27CE3B4C" w14:textId="77777777" w:rsidR="00A1382B" w:rsidRPr="005F4748" w:rsidRDefault="00A1382B">
            <w:pPr>
              <w:adjustRightInd w:val="0"/>
              <w:snapToGrid w:val="0"/>
              <w:spacing w:line="300" w:lineRule="exact"/>
              <w:jc w:val="center"/>
              <w:rPr>
                <w:rFonts w:ascii="宋体" w:hAnsi="宋体" w:hint="eastAsia"/>
                <w:spacing w:val="20"/>
                <w:szCs w:val="21"/>
              </w:rPr>
            </w:pPr>
          </w:p>
        </w:tc>
      </w:tr>
      <w:tr w:rsidR="00A1382B" w:rsidRPr="005F4748" w14:paraId="6C5FEC97" w14:textId="77777777">
        <w:trPr>
          <w:trHeight w:val="483"/>
        </w:trPr>
        <w:tc>
          <w:tcPr>
            <w:tcW w:w="1126" w:type="pct"/>
            <w:tcBorders>
              <w:top w:val="single" w:sz="2" w:space="0" w:color="auto"/>
              <w:bottom w:val="single" w:sz="2" w:space="0" w:color="auto"/>
              <w:right w:val="single" w:sz="2" w:space="0" w:color="auto"/>
            </w:tcBorders>
            <w:vAlign w:val="center"/>
          </w:tcPr>
          <w:p w14:paraId="13530B01"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73D9E37A" w14:textId="77777777" w:rsidR="00A1382B" w:rsidRPr="005F4748" w:rsidRDefault="00A1382B">
            <w:pPr>
              <w:adjustRightInd w:val="0"/>
              <w:snapToGrid w:val="0"/>
              <w:spacing w:line="300" w:lineRule="exact"/>
              <w:jc w:val="center"/>
              <w:rPr>
                <w:rFonts w:ascii="宋体" w:hAnsi="宋体"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8F8AF6B"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szCs w:val="21"/>
              </w:rPr>
              <w:t>联 系 人</w:t>
            </w:r>
          </w:p>
        </w:tc>
        <w:tc>
          <w:tcPr>
            <w:tcW w:w="1259" w:type="pct"/>
            <w:tcBorders>
              <w:top w:val="single" w:sz="2" w:space="0" w:color="auto"/>
              <w:left w:val="single" w:sz="2" w:space="0" w:color="auto"/>
              <w:bottom w:val="single" w:sz="2" w:space="0" w:color="auto"/>
            </w:tcBorders>
            <w:vAlign w:val="center"/>
          </w:tcPr>
          <w:p w14:paraId="476E4528" w14:textId="77777777" w:rsidR="00A1382B" w:rsidRPr="005F4748" w:rsidRDefault="00A1382B">
            <w:pPr>
              <w:adjustRightInd w:val="0"/>
              <w:snapToGrid w:val="0"/>
              <w:spacing w:line="300" w:lineRule="exact"/>
              <w:jc w:val="center"/>
              <w:rPr>
                <w:rFonts w:ascii="宋体" w:hAnsi="宋体" w:hint="eastAsia"/>
                <w:spacing w:val="20"/>
                <w:szCs w:val="21"/>
              </w:rPr>
            </w:pPr>
          </w:p>
        </w:tc>
      </w:tr>
      <w:tr w:rsidR="00A1382B" w:rsidRPr="005F4748" w14:paraId="0B945323" w14:textId="77777777">
        <w:trPr>
          <w:trHeight w:val="483"/>
        </w:trPr>
        <w:tc>
          <w:tcPr>
            <w:tcW w:w="1126" w:type="pct"/>
            <w:tcBorders>
              <w:top w:val="single" w:sz="2" w:space="0" w:color="auto"/>
              <w:bottom w:val="single" w:sz="2" w:space="0" w:color="auto"/>
              <w:right w:val="single" w:sz="2" w:space="0" w:color="auto"/>
            </w:tcBorders>
            <w:vAlign w:val="center"/>
          </w:tcPr>
          <w:p w14:paraId="37044DA0"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3B22B4D6" w14:textId="77777777" w:rsidR="00A1382B" w:rsidRPr="005F4748" w:rsidRDefault="00A1382B">
            <w:pPr>
              <w:adjustRightInd w:val="0"/>
              <w:snapToGrid w:val="0"/>
              <w:spacing w:line="300" w:lineRule="exact"/>
              <w:jc w:val="center"/>
              <w:rPr>
                <w:rFonts w:ascii="宋体" w:hAnsi="宋体"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D805B0C"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szCs w:val="21"/>
              </w:rPr>
              <w:t>联系电话</w:t>
            </w:r>
          </w:p>
        </w:tc>
        <w:tc>
          <w:tcPr>
            <w:tcW w:w="1259" w:type="pct"/>
            <w:tcBorders>
              <w:top w:val="single" w:sz="2" w:space="0" w:color="auto"/>
              <w:left w:val="single" w:sz="2" w:space="0" w:color="auto"/>
              <w:bottom w:val="single" w:sz="2" w:space="0" w:color="auto"/>
            </w:tcBorders>
            <w:vAlign w:val="center"/>
          </w:tcPr>
          <w:p w14:paraId="0031A505" w14:textId="77777777" w:rsidR="00A1382B" w:rsidRPr="005F4748" w:rsidRDefault="00A1382B">
            <w:pPr>
              <w:adjustRightInd w:val="0"/>
              <w:snapToGrid w:val="0"/>
              <w:spacing w:line="300" w:lineRule="exact"/>
              <w:jc w:val="center"/>
              <w:rPr>
                <w:rFonts w:ascii="宋体" w:hAnsi="宋体" w:hint="eastAsia"/>
                <w:spacing w:val="20"/>
                <w:szCs w:val="21"/>
              </w:rPr>
            </w:pPr>
          </w:p>
        </w:tc>
      </w:tr>
      <w:tr w:rsidR="00A1382B" w:rsidRPr="005F4748" w14:paraId="015C3E10" w14:textId="77777777">
        <w:trPr>
          <w:trHeight w:val="483"/>
        </w:trPr>
        <w:tc>
          <w:tcPr>
            <w:tcW w:w="1126" w:type="pct"/>
            <w:tcBorders>
              <w:top w:val="single" w:sz="2" w:space="0" w:color="auto"/>
              <w:bottom w:val="single" w:sz="2" w:space="0" w:color="auto"/>
              <w:right w:val="single" w:sz="2" w:space="0" w:color="auto"/>
            </w:tcBorders>
            <w:vAlign w:val="center"/>
          </w:tcPr>
          <w:p w14:paraId="54462089"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215B002E" w14:textId="77777777" w:rsidR="00A1382B" w:rsidRPr="005F4748" w:rsidRDefault="00A1382B">
            <w:pPr>
              <w:adjustRightInd w:val="0"/>
              <w:snapToGrid w:val="0"/>
              <w:spacing w:line="300" w:lineRule="exact"/>
              <w:jc w:val="center"/>
              <w:rPr>
                <w:rFonts w:ascii="宋体" w:hAnsi="宋体"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B2295CA"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hint="eastAsia"/>
                <w:szCs w:val="21"/>
              </w:rPr>
              <w:t>通信地址</w:t>
            </w:r>
          </w:p>
        </w:tc>
        <w:tc>
          <w:tcPr>
            <w:tcW w:w="1259" w:type="pct"/>
            <w:tcBorders>
              <w:top w:val="single" w:sz="2" w:space="0" w:color="auto"/>
              <w:left w:val="single" w:sz="2" w:space="0" w:color="auto"/>
              <w:bottom w:val="single" w:sz="2" w:space="0" w:color="auto"/>
            </w:tcBorders>
            <w:vAlign w:val="center"/>
          </w:tcPr>
          <w:p w14:paraId="38D93F40" w14:textId="77777777" w:rsidR="00A1382B" w:rsidRPr="005F4748" w:rsidRDefault="00A1382B">
            <w:pPr>
              <w:adjustRightInd w:val="0"/>
              <w:snapToGrid w:val="0"/>
              <w:spacing w:line="300" w:lineRule="exact"/>
              <w:jc w:val="center"/>
              <w:rPr>
                <w:rFonts w:ascii="宋体" w:hAnsi="宋体" w:hint="eastAsia"/>
                <w:spacing w:val="20"/>
                <w:szCs w:val="21"/>
              </w:rPr>
            </w:pPr>
          </w:p>
        </w:tc>
      </w:tr>
      <w:tr w:rsidR="00A1382B" w:rsidRPr="005F4748" w14:paraId="2EDD2514" w14:textId="77777777">
        <w:trPr>
          <w:trHeight w:val="483"/>
        </w:trPr>
        <w:tc>
          <w:tcPr>
            <w:tcW w:w="1126" w:type="pct"/>
            <w:tcBorders>
              <w:top w:val="single" w:sz="2" w:space="0" w:color="auto"/>
              <w:bottom w:val="single" w:sz="2" w:space="0" w:color="auto"/>
              <w:right w:val="single" w:sz="2" w:space="0" w:color="auto"/>
            </w:tcBorders>
            <w:vAlign w:val="center"/>
          </w:tcPr>
          <w:p w14:paraId="4AC5AE0C"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1CB2F215" w14:textId="77777777" w:rsidR="00A1382B" w:rsidRPr="005F4748" w:rsidRDefault="00A1382B">
            <w:pPr>
              <w:adjustRightInd w:val="0"/>
              <w:snapToGrid w:val="0"/>
              <w:spacing w:line="300" w:lineRule="exact"/>
              <w:jc w:val="center"/>
              <w:rPr>
                <w:rFonts w:ascii="宋体" w:hAnsi="宋体"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7FDC7E7"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szCs w:val="21"/>
              </w:rPr>
              <w:t>邮政编码</w:t>
            </w:r>
          </w:p>
        </w:tc>
        <w:tc>
          <w:tcPr>
            <w:tcW w:w="1259" w:type="pct"/>
            <w:tcBorders>
              <w:top w:val="single" w:sz="2" w:space="0" w:color="auto"/>
              <w:left w:val="single" w:sz="2" w:space="0" w:color="auto"/>
              <w:bottom w:val="single" w:sz="2" w:space="0" w:color="auto"/>
            </w:tcBorders>
            <w:vAlign w:val="center"/>
          </w:tcPr>
          <w:p w14:paraId="7DEAAC33" w14:textId="77777777" w:rsidR="00A1382B" w:rsidRPr="005F4748" w:rsidRDefault="00A1382B">
            <w:pPr>
              <w:adjustRightInd w:val="0"/>
              <w:snapToGrid w:val="0"/>
              <w:spacing w:line="300" w:lineRule="exact"/>
              <w:jc w:val="center"/>
              <w:rPr>
                <w:rFonts w:ascii="宋体" w:hAnsi="宋体" w:hint="eastAsia"/>
                <w:spacing w:val="20"/>
                <w:szCs w:val="21"/>
              </w:rPr>
            </w:pPr>
          </w:p>
        </w:tc>
      </w:tr>
      <w:tr w:rsidR="00A1382B" w:rsidRPr="005F4748" w14:paraId="4C057603" w14:textId="77777777">
        <w:trPr>
          <w:trHeight w:val="483"/>
        </w:trPr>
        <w:tc>
          <w:tcPr>
            <w:tcW w:w="1126" w:type="pct"/>
            <w:tcBorders>
              <w:top w:val="single" w:sz="2" w:space="0" w:color="auto"/>
              <w:bottom w:val="single" w:sz="2" w:space="0" w:color="auto"/>
              <w:right w:val="single" w:sz="2" w:space="0" w:color="auto"/>
            </w:tcBorders>
            <w:vAlign w:val="center"/>
          </w:tcPr>
          <w:p w14:paraId="74E4302D"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71192C39" w14:textId="77777777" w:rsidR="00A1382B" w:rsidRPr="005F4748" w:rsidRDefault="00A1382B">
            <w:pPr>
              <w:adjustRightInd w:val="0"/>
              <w:snapToGrid w:val="0"/>
              <w:spacing w:line="300" w:lineRule="exact"/>
              <w:jc w:val="center"/>
              <w:rPr>
                <w:rFonts w:ascii="宋体" w:hAnsi="宋体"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DC28CE7"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hint="eastAsia"/>
                <w:szCs w:val="21"/>
              </w:rPr>
              <w:t>电子邮箱</w:t>
            </w:r>
          </w:p>
        </w:tc>
        <w:tc>
          <w:tcPr>
            <w:tcW w:w="1259" w:type="pct"/>
            <w:tcBorders>
              <w:top w:val="single" w:sz="2" w:space="0" w:color="auto"/>
              <w:left w:val="single" w:sz="2" w:space="0" w:color="auto"/>
              <w:bottom w:val="single" w:sz="2" w:space="0" w:color="auto"/>
            </w:tcBorders>
            <w:vAlign w:val="center"/>
          </w:tcPr>
          <w:p w14:paraId="5BA4600B" w14:textId="77777777" w:rsidR="00A1382B" w:rsidRPr="005F4748" w:rsidRDefault="00A1382B">
            <w:pPr>
              <w:adjustRightInd w:val="0"/>
              <w:snapToGrid w:val="0"/>
              <w:spacing w:line="300" w:lineRule="exact"/>
              <w:jc w:val="center"/>
              <w:rPr>
                <w:rFonts w:ascii="宋体" w:hAnsi="宋体" w:hint="eastAsia"/>
                <w:spacing w:val="20"/>
                <w:szCs w:val="21"/>
              </w:rPr>
            </w:pPr>
          </w:p>
        </w:tc>
      </w:tr>
      <w:tr w:rsidR="00A1382B" w:rsidRPr="005F4748" w14:paraId="6068326D" w14:textId="77777777">
        <w:trPr>
          <w:trHeight w:val="483"/>
        </w:trPr>
        <w:tc>
          <w:tcPr>
            <w:tcW w:w="1126" w:type="pct"/>
            <w:tcBorders>
              <w:top w:val="single" w:sz="2" w:space="0" w:color="auto"/>
              <w:bottom w:val="single" w:sz="2" w:space="0" w:color="auto"/>
              <w:right w:val="single" w:sz="2" w:space="0" w:color="auto"/>
            </w:tcBorders>
            <w:vAlign w:val="center"/>
          </w:tcPr>
          <w:p w14:paraId="088D4023"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2DE23989" w14:textId="77777777" w:rsidR="00A1382B" w:rsidRPr="005F4748" w:rsidRDefault="00A1382B">
            <w:pPr>
              <w:adjustRightInd w:val="0"/>
              <w:snapToGrid w:val="0"/>
              <w:spacing w:line="300" w:lineRule="exact"/>
              <w:jc w:val="center"/>
              <w:rPr>
                <w:rFonts w:ascii="宋体" w:hAnsi="宋体"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AC606CC"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79FFABA1" w14:textId="77777777" w:rsidR="00A1382B" w:rsidRPr="005F4748" w:rsidRDefault="00A1382B">
            <w:pPr>
              <w:adjustRightInd w:val="0"/>
              <w:snapToGrid w:val="0"/>
              <w:spacing w:line="300" w:lineRule="exact"/>
              <w:jc w:val="center"/>
              <w:rPr>
                <w:rFonts w:ascii="宋体" w:hAnsi="宋体" w:hint="eastAsia"/>
                <w:spacing w:val="20"/>
                <w:szCs w:val="21"/>
              </w:rPr>
            </w:pPr>
          </w:p>
        </w:tc>
      </w:tr>
      <w:tr w:rsidR="00A1382B" w:rsidRPr="005F4748" w14:paraId="6680542A" w14:textId="77777777">
        <w:trPr>
          <w:trHeight w:val="483"/>
        </w:trPr>
        <w:tc>
          <w:tcPr>
            <w:tcW w:w="1126" w:type="pct"/>
            <w:tcBorders>
              <w:top w:val="single" w:sz="2" w:space="0" w:color="auto"/>
              <w:bottom w:val="single" w:sz="2" w:space="0" w:color="auto"/>
              <w:right w:val="single" w:sz="2" w:space="0" w:color="auto"/>
            </w:tcBorders>
            <w:vAlign w:val="center"/>
          </w:tcPr>
          <w:p w14:paraId="18637204" w14:textId="77777777" w:rsidR="00A1382B" w:rsidRPr="005F4748" w:rsidRDefault="00A1382B">
            <w:pPr>
              <w:adjustRightInd w:val="0"/>
              <w:snapToGrid w:val="0"/>
              <w:spacing w:line="300" w:lineRule="exact"/>
              <w:jc w:val="center"/>
              <w:rPr>
                <w:rFonts w:ascii="宋体" w:hAnsi="宋体" w:hint="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3A19C4F1" w14:textId="77777777" w:rsidR="00A1382B" w:rsidRPr="005F4748" w:rsidRDefault="00A1382B">
            <w:pPr>
              <w:adjustRightInd w:val="0"/>
              <w:snapToGrid w:val="0"/>
              <w:spacing w:line="300" w:lineRule="exact"/>
              <w:jc w:val="center"/>
              <w:rPr>
                <w:rFonts w:ascii="宋体" w:hAnsi="宋体"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9A521F4"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szCs w:val="21"/>
              </w:rPr>
              <w:t>开户名称</w:t>
            </w:r>
          </w:p>
        </w:tc>
        <w:tc>
          <w:tcPr>
            <w:tcW w:w="1259" w:type="pct"/>
            <w:tcBorders>
              <w:top w:val="single" w:sz="2" w:space="0" w:color="auto"/>
              <w:left w:val="single" w:sz="2" w:space="0" w:color="auto"/>
              <w:bottom w:val="single" w:sz="2" w:space="0" w:color="auto"/>
            </w:tcBorders>
            <w:vAlign w:val="center"/>
          </w:tcPr>
          <w:p w14:paraId="1F143D4C" w14:textId="77777777" w:rsidR="00A1382B" w:rsidRPr="005F4748" w:rsidRDefault="00A1382B">
            <w:pPr>
              <w:adjustRightInd w:val="0"/>
              <w:snapToGrid w:val="0"/>
              <w:spacing w:line="300" w:lineRule="exact"/>
              <w:jc w:val="center"/>
              <w:rPr>
                <w:rFonts w:ascii="宋体" w:hAnsi="宋体" w:hint="eastAsia"/>
                <w:spacing w:val="20"/>
                <w:szCs w:val="21"/>
              </w:rPr>
            </w:pPr>
          </w:p>
        </w:tc>
      </w:tr>
      <w:tr w:rsidR="00A1382B" w:rsidRPr="005F4748" w14:paraId="61297C4C" w14:textId="77777777">
        <w:trPr>
          <w:trHeight w:val="483"/>
        </w:trPr>
        <w:tc>
          <w:tcPr>
            <w:tcW w:w="1126" w:type="pct"/>
            <w:tcBorders>
              <w:top w:val="single" w:sz="2" w:space="0" w:color="auto"/>
              <w:bottom w:val="single" w:sz="2" w:space="0" w:color="auto"/>
              <w:right w:val="single" w:sz="2" w:space="0" w:color="auto"/>
            </w:tcBorders>
            <w:vAlign w:val="center"/>
          </w:tcPr>
          <w:p w14:paraId="6429BB01" w14:textId="77777777" w:rsidR="00A1382B" w:rsidRPr="005F4748" w:rsidRDefault="00A1382B">
            <w:pPr>
              <w:adjustRightInd w:val="0"/>
              <w:snapToGrid w:val="0"/>
              <w:spacing w:line="300" w:lineRule="exact"/>
              <w:jc w:val="center"/>
              <w:rPr>
                <w:rFonts w:ascii="宋体" w:hAnsi="宋体" w:hint="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2FF7F6D9" w14:textId="77777777" w:rsidR="00A1382B" w:rsidRPr="005F4748" w:rsidRDefault="00A1382B">
            <w:pPr>
              <w:adjustRightInd w:val="0"/>
              <w:snapToGrid w:val="0"/>
              <w:spacing w:line="300" w:lineRule="exact"/>
              <w:jc w:val="center"/>
              <w:rPr>
                <w:rFonts w:ascii="宋体" w:hAnsi="宋体"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6C5A25F"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szCs w:val="21"/>
              </w:rPr>
              <w:t>开户银行</w:t>
            </w:r>
          </w:p>
        </w:tc>
        <w:tc>
          <w:tcPr>
            <w:tcW w:w="1259" w:type="pct"/>
            <w:tcBorders>
              <w:top w:val="single" w:sz="2" w:space="0" w:color="auto"/>
              <w:left w:val="single" w:sz="2" w:space="0" w:color="auto"/>
              <w:bottom w:val="single" w:sz="2" w:space="0" w:color="auto"/>
            </w:tcBorders>
            <w:vAlign w:val="center"/>
          </w:tcPr>
          <w:p w14:paraId="76F2F18C" w14:textId="77777777" w:rsidR="00A1382B" w:rsidRPr="005F4748" w:rsidRDefault="00A1382B">
            <w:pPr>
              <w:adjustRightInd w:val="0"/>
              <w:snapToGrid w:val="0"/>
              <w:spacing w:line="300" w:lineRule="exact"/>
              <w:jc w:val="center"/>
              <w:rPr>
                <w:rFonts w:ascii="宋体" w:hAnsi="宋体" w:hint="eastAsia"/>
                <w:spacing w:val="20"/>
                <w:szCs w:val="21"/>
              </w:rPr>
            </w:pPr>
          </w:p>
        </w:tc>
      </w:tr>
      <w:tr w:rsidR="00A1382B" w:rsidRPr="005F4748" w14:paraId="0228321E" w14:textId="77777777">
        <w:trPr>
          <w:trHeight w:val="483"/>
        </w:trPr>
        <w:tc>
          <w:tcPr>
            <w:tcW w:w="1126" w:type="pct"/>
            <w:tcBorders>
              <w:top w:val="single" w:sz="2" w:space="0" w:color="auto"/>
              <w:bottom w:val="single" w:sz="2" w:space="0" w:color="auto"/>
              <w:right w:val="single" w:sz="2" w:space="0" w:color="auto"/>
            </w:tcBorders>
            <w:vAlign w:val="center"/>
          </w:tcPr>
          <w:p w14:paraId="0F9253F1" w14:textId="77777777" w:rsidR="00A1382B" w:rsidRPr="005F4748" w:rsidRDefault="00A1382B">
            <w:pPr>
              <w:adjustRightInd w:val="0"/>
              <w:snapToGrid w:val="0"/>
              <w:spacing w:line="300" w:lineRule="exact"/>
              <w:jc w:val="center"/>
              <w:rPr>
                <w:rFonts w:ascii="宋体" w:hAnsi="宋体" w:hint="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7BAB0057" w14:textId="77777777" w:rsidR="00A1382B" w:rsidRPr="005F4748" w:rsidRDefault="00A1382B">
            <w:pPr>
              <w:adjustRightInd w:val="0"/>
              <w:snapToGrid w:val="0"/>
              <w:spacing w:line="300" w:lineRule="exact"/>
              <w:jc w:val="center"/>
              <w:rPr>
                <w:rFonts w:ascii="宋体" w:hAnsi="宋体"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A3907DB" w14:textId="77777777" w:rsidR="00A1382B" w:rsidRPr="005F4748" w:rsidRDefault="00000000">
            <w:pPr>
              <w:adjustRightInd w:val="0"/>
              <w:snapToGrid w:val="0"/>
              <w:spacing w:line="300" w:lineRule="exact"/>
              <w:jc w:val="center"/>
              <w:rPr>
                <w:rFonts w:ascii="宋体" w:hAnsi="宋体" w:hint="eastAsia"/>
                <w:szCs w:val="21"/>
              </w:rPr>
            </w:pPr>
            <w:r w:rsidRPr="005F4748">
              <w:rPr>
                <w:rFonts w:ascii="宋体" w:hAnsi="宋体"/>
                <w:szCs w:val="21"/>
              </w:rPr>
              <w:t>银行账号</w:t>
            </w:r>
          </w:p>
        </w:tc>
        <w:tc>
          <w:tcPr>
            <w:tcW w:w="1259" w:type="pct"/>
            <w:tcBorders>
              <w:top w:val="single" w:sz="2" w:space="0" w:color="auto"/>
              <w:left w:val="single" w:sz="2" w:space="0" w:color="auto"/>
              <w:bottom w:val="single" w:sz="2" w:space="0" w:color="auto"/>
            </w:tcBorders>
            <w:vAlign w:val="center"/>
          </w:tcPr>
          <w:p w14:paraId="28EF5F4F" w14:textId="77777777" w:rsidR="00A1382B" w:rsidRPr="005F4748" w:rsidRDefault="00A1382B">
            <w:pPr>
              <w:adjustRightInd w:val="0"/>
              <w:snapToGrid w:val="0"/>
              <w:spacing w:line="300" w:lineRule="exact"/>
              <w:jc w:val="center"/>
              <w:rPr>
                <w:rFonts w:ascii="宋体" w:hAnsi="宋体" w:hint="eastAsia"/>
                <w:spacing w:val="20"/>
                <w:szCs w:val="21"/>
              </w:rPr>
            </w:pPr>
          </w:p>
        </w:tc>
      </w:tr>
      <w:tr w:rsidR="00A1382B" w:rsidRPr="005F4748" w14:paraId="2C2E0A4F" w14:textId="77777777">
        <w:trPr>
          <w:trHeight w:val="586"/>
        </w:trPr>
        <w:tc>
          <w:tcPr>
            <w:tcW w:w="5000" w:type="pct"/>
            <w:gridSpan w:val="4"/>
            <w:tcBorders>
              <w:top w:val="single" w:sz="2" w:space="0" w:color="auto"/>
            </w:tcBorders>
            <w:vAlign w:val="center"/>
          </w:tcPr>
          <w:p w14:paraId="5B176943" w14:textId="77777777" w:rsidR="00A1382B" w:rsidRPr="005F4748" w:rsidRDefault="00000000">
            <w:pPr>
              <w:pStyle w:val="ac"/>
              <w:adjustRightInd w:val="0"/>
              <w:snapToGrid w:val="0"/>
              <w:spacing w:beforeLines="50" w:before="120" w:after="0" w:line="360" w:lineRule="auto"/>
              <w:ind w:leftChars="0" w:left="0"/>
              <w:jc w:val="left"/>
              <w:rPr>
                <w:rFonts w:ascii="宋体" w:hAnsi="宋体" w:hint="eastAsia"/>
                <w:spacing w:val="20"/>
                <w:szCs w:val="21"/>
              </w:rPr>
            </w:pPr>
            <w:r w:rsidRPr="005F4748">
              <w:rPr>
                <w:rFonts w:ascii="宋体" w:hAnsi="宋体" w:hint="eastAsia"/>
                <w:szCs w:val="21"/>
              </w:rPr>
              <w:t>注：涉及联合体或其他合同主体的信息应按上表格式加列。</w:t>
            </w:r>
          </w:p>
        </w:tc>
      </w:tr>
    </w:tbl>
    <w:p w14:paraId="7D4E3071" w14:textId="77777777" w:rsidR="00A1382B" w:rsidRPr="005F4748" w:rsidRDefault="00000000">
      <w:pPr>
        <w:pStyle w:val="2"/>
        <w:snapToGrid w:val="0"/>
        <w:spacing w:beforeLines="50"/>
        <w:jc w:val="center"/>
        <w:rPr>
          <w:rFonts w:ascii="宋体" w:eastAsia="宋体" w:hAnsi="宋体" w:hint="eastAsia"/>
          <w:szCs w:val="28"/>
        </w:rPr>
      </w:pPr>
      <w:r w:rsidRPr="005F4748">
        <w:rPr>
          <w:rFonts w:ascii="宋体" w:eastAsia="宋体" w:hAnsi="宋体"/>
          <w:sz w:val="21"/>
          <w:szCs w:val="21"/>
          <w:u w:val="single"/>
        </w:rPr>
        <w:br w:type="page"/>
      </w:r>
      <w:bookmarkStart w:id="76" w:name="_Toc27624"/>
      <w:r w:rsidRPr="005F4748">
        <w:rPr>
          <w:rFonts w:ascii="宋体" w:eastAsia="宋体" w:hAnsi="宋体" w:hint="eastAsia"/>
          <w:b w:val="0"/>
          <w:szCs w:val="28"/>
        </w:rPr>
        <w:lastRenderedPageBreak/>
        <w:t>第二节 政府采购合同通用条款</w:t>
      </w:r>
      <w:bookmarkEnd w:id="76"/>
    </w:p>
    <w:p w14:paraId="3BA564A6" w14:textId="77777777" w:rsidR="00A1382B" w:rsidRPr="005F4748" w:rsidRDefault="00000000">
      <w:pPr>
        <w:tabs>
          <w:tab w:val="left" w:pos="8820"/>
          <w:tab w:val="left" w:pos="9345"/>
          <w:tab w:val="left" w:pos="9765"/>
        </w:tabs>
        <w:adjustRightInd w:val="0"/>
        <w:snapToGrid w:val="0"/>
        <w:spacing w:line="400" w:lineRule="exact"/>
        <w:jc w:val="left"/>
        <w:rPr>
          <w:rFonts w:ascii="宋体" w:hAnsi="宋体" w:hint="eastAsia"/>
          <w:b/>
          <w:bCs/>
          <w:sz w:val="24"/>
        </w:rPr>
      </w:pPr>
      <w:r w:rsidRPr="005F4748">
        <w:rPr>
          <w:rFonts w:ascii="宋体" w:hAnsi="宋体" w:hint="eastAsia"/>
          <w:b/>
          <w:sz w:val="24"/>
        </w:rPr>
        <w:t xml:space="preserve">1. </w:t>
      </w:r>
      <w:r w:rsidRPr="005F4748">
        <w:rPr>
          <w:rFonts w:ascii="宋体" w:hAnsi="宋体" w:hint="eastAsia"/>
          <w:b/>
          <w:bCs/>
          <w:sz w:val="24"/>
        </w:rPr>
        <w:t>定义</w:t>
      </w:r>
    </w:p>
    <w:p w14:paraId="5313090C"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1.1合同当事人</w:t>
      </w:r>
    </w:p>
    <w:p w14:paraId="1C4EFBE9"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（1）采购人（以下称甲方）是指使用财政性资金，通过政府采购方式向供应商购买货物及其相关服务的国家机关、事业单位、团体组织。</w:t>
      </w:r>
    </w:p>
    <w:p w14:paraId="1D22D85D"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（2）供应商（以下称乙方）是指参加政府采购活动并且中标（成交），向采购人提供合同约定的货物及其相关服务的法人、非法人组织或者自然人。</w:t>
      </w:r>
    </w:p>
    <w:p w14:paraId="5CD31C89"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（3）其他合同主体是指除采购人和供应商以外，</w:t>
      </w:r>
      <w:r w:rsidRPr="005F4748">
        <w:rPr>
          <w:rFonts w:ascii="宋体" w:hAnsi="宋体" w:cs="宋体" w:hint="eastAsia"/>
          <w:bCs/>
          <w:szCs w:val="21"/>
        </w:rPr>
        <w:t>依法参与合同缔结或履行，享有权利、承担义务的合同当事人</w:t>
      </w:r>
      <w:r w:rsidRPr="005F4748">
        <w:rPr>
          <w:rFonts w:ascii="宋体" w:hAnsi="宋体" w:hint="eastAsia"/>
          <w:szCs w:val="21"/>
        </w:rPr>
        <w:t>。</w:t>
      </w:r>
    </w:p>
    <w:p w14:paraId="29FA88D1" w14:textId="77777777" w:rsidR="00A1382B" w:rsidRPr="005F4748"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1.2本合同下列术语应解释为：</w:t>
      </w:r>
    </w:p>
    <w:p w14:paraId="0B5F73A0" w14:textId="77777777" w:rsidR="00A1382B" w:rsidRPr="005F4748" w:rsidRDefault="00000000">
      <w:pPr>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（1）“合同”系指</w:t>
      </w:r>
      <w:r w:rsidRPr="005F4748">
        <w:rPr>
          <w:rFonts w:ascii="宋体" w:hAnsi="宋体" w:cs="宋体" w:hint="eastAsia"/>
          <w:bCs/>
          <w:szCs w:val="21"/>
        </w:rPr>
        <w:t>合同当事人意思表示达成一致的任何协议，包括签署的</w:t>
      </w:r>
      <w:r w:rsidRPr="005F4748">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sidRPr="005F4748">
        <w:rPr>
          <w:rFonts w:ascii="宋体" w:hAnsi="宋体" w:cs="宋体" w:hint="eastAsia"/>
          <w:szCs w:val="21"/>
        </w:rPr>
        <w:t>国家法律、行政法规和规章制度规定或合同约定的作为合同组成部分的其他文件</w:t>
      </w:r>
      <w:r w:rsidRPr="005F4748">
        <w:rPr>
          <w:rFonts w:ascii="宋体" w:hAnsi="宋体" w:hint="eastAsia"/>
          <w:szCs w:val="21"/>
        </w:rPr>
        <w:t>。</w:t>
      </w:r>
    </w:p>
    <w:p w14:paraId="67E36F5B" w14:textId="77777777" w:rsidR="00A1382B" w:rsidRPr="005F4748"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（2）“合同价款”系指根据本合同规定乙方在全面履行合同义务后甲方应支付给乙方的价款。</w:t>
      </w:r>
    </w:p>
    <w:p w14:paraId="1B33D2AC" w14:textId="77777777" w:rsidR="00A1382B" w:rsidRPr="005F4748"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（3）“货物”系指乙方根据本合同规定须向甲方提供的各种形态和种类的物品，包括原材料、设备、产品（包括软件）及相关的其备品备件、工具、手册及</w:t>
      </w:r>
      <w:r w:rsidRPr="005F4748">
        <w:rPr>
          <w:rFonts w:ascii="宋体" w:hAnsi="宋体"/>
          <w:szCs w:val="21"/>
          <w:lang w:val="en"/>
        </w:rPr>
        <w:t>其他</w:t>
      </w:r>
      <w:r w:rsidRPr="005F4748">
        <w:rPr>
          <w:rFonts w:ascii="宋体" w:hAnsi="宋体" w:hint="eastAsia"/>
          <w:szCs w:val="21"/>
        </w:rPr>
        <w:t>技术资料和材料等。</w:t>
      </w:r>
    </w:p>
    <w:p w14:paraId="2E25D771" w14:textId="77777777" w:rsidR="00A1382B" w:rsidRPr="005F4748" w:rsidRDefault="00000000">
      <w:pPr>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（4）“相关服务”系指根据合同规定，乙方应提供的与货物有关的技术、管理和</w:t>
      </w:r>
      <w:r w:rsidRPr="005F4748">
        <w:rPr>
          <w:rFonts w:ascii="宋体" w:hAnsi="宋体"/>
          <w:szCs w:val="21"/>
          <w:lang w:val="en"/>
        </w:rPr>
        <w:t>其他</w:t>
      </w:r>
      <w:r w:rsidRPr="005F4748">
        <w:rPr>
          <w:rFonts w:ascii="宋体" w:hAnsi="宋体" w:hint="eastAsia"/>
          <w:szCs w:val="21"/>
        </w:rPr>
        <w:t>服务，包括但不限于：管理和质量保证、运输、保险、检验、现场准备、安装、集成、调试、培训、维修、废弃处置、技术支持等以及合同中规定乙方应承担的</w:t>
      </w:r>
      <w:r w:rsidRPr="005F4748">
        <w:rPr>
          <w:rFonts w:ascii="宋体" w:hAnsi="宋体"/>
          <w:szCs w:val="21"/>
          <w:lang w:val="en"/>
        </w:rPr>
        <w:t>其他</w:t>
      </w:r>
      <w:r w:rsidRPr="005F4748">
        <w:rPr>
          <w:rFonts w:ascii="宋体" w:hAnsi="宋体" w:hint="eastAsia"/>
          <w:szCs w:val="21"/>
        </w:rPr>
        <w:t>义务。</w:t>
      </w:r>
    </w:p>
    <w:p w14:paraId="7CC6E469" w14:textId="77777777" w:rsidR="00A1382B" w:rsidRPr="005F4748" w:rsidRDefault="00000000">
      <w:pPr>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（5）“分包”系指中标（成交）供应商按采购文件、投标（响应）文件的规定，根据分包意向协议，将中标（成交）项目中的部分履约内容，分给具有相应资质条件的供应商履行合同的行为。</w:t>
      </w:r>
    </w:p>
    <w:p w14:paraId="75359297" w14:textId="77777777" w:rsidR="00A1382B" w:rsidRPr="005F4748"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5F4748">
        <w:rPr>
          <w:rFonts w:ascii="宋体" w:hAnsi="宋体" w:hint="eastAsia"/>
          <w:b/>
          <w:bCs/>
          <w:szCs w:val="21"/>
        </w:rPr>
        <w:t>政府采购合同专用条款</w:t>
      </w:r>
      <w:r w:rsidRPr="005F4748">
        <w:rPr>
          <w:rFonts w:ascii="宋体" w:hAnsi="宋体" w:hint="eastAsia"/>
          <w:szCs w:val="21"/>
        </w:rPr>
        <w:t>】。</w:t>
      </w:r>
    </w:p>
    <w:p w14:paraId="2345B433" w14:textId="77777777" w:rsidR="00A1382B" w:rsidRPr="005F4748"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（7）其他术语解释，见【</w:t>
      </w:r>
      <w:r w:rsidRPr="005F4748">
        <w:rPr>
          <w:rFonts w:ascii="宋体" w:hAnsi="宋体" w:hint="eastAsia"/>
          <w:b/>
          <w:bCs/>
          <w:szCs w:val="21"/>
        </w:rPr>
        <w:t>政府采购合同专用条款</w:t>
      </w:r>
      <w:r w:rsidRPr="005F4748">
        <w:rPr>
          <w:rFonts w:ascii="宋体" w:hAnsi="宋体" w:hint="eastAsia"/>
          <w:szCs w:val="21"/>
        </w:rPr>
        <w:t>】。</w:t>
      </w:r>
    </w:p>
    <w:p w14:paraId="441EE06B" w14:textId="77777777" w:rsidR="00A1382B" w:rsidRPr="005F4748" w:rsidRDefault="00000000">
      <w:pPr>
        <w:numPr>
          <w:ilvl w:val="0"/>
          <w:numId w:val="8"/>
        </w:numPr>
        <w:autoSpaceDE w:val="0"/>
        <w:autoSpaceDN w:val="0"/>
        <w:adjustRightInd w:val="0"/>
        <w:snapToGrid w:val="0"/>
        <w:spacing w:after="160" w:line="400" w:lineRule="exact"/>
        <w:jc w:val="left"/>
        <w:rPr>
          <w:rFonts w:ascii="宋体" w:hAnsi="宋体" w:hint="eastAsia"/>
          <w:b/>
          <w:bCs/>
          <w:sz w:val="24"/>
        </w:rPr>
      </w:pPr>
      <w:r w:rsidRPr="005F4748">
        <w:rPr>
          <w:rFonts w:ascii="宋体" w:hAnsi="宋体" w:hint="eastAsia"/>
          <w:b/>
          <w:sz w:val="24"/>
        </w:rPr>
        <w:t>合同标的及金额</w:t>
      </w:r>
    </w:p>
    <w:p w14:paraId="6F94452E"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b/>
          <w:bCs/>
          <w:i/>
          <w:iCs/>
          <w:szCs w:val="21"/>
        </w:rPr>
      </w:pPr>
      <w:r w:rsidRPr="005F4748">
        <w:rPr>
          <w:rFonts w:ascii="宋体" w:hAnsi="宋体" w:hint="eastAsia"/>
          <w:szCs w:val="21"/>
        </w:rPr>
        <w:t>2.1 合同标的及金额应与中标（成交）结果一致。乙方为履行本合同而发生的所有费用均应包含在合同价款中，甲方不再另行支付</w:t>
      </w:r>
      <w:r w:rsidRPr="005F4748">
        <w:rPr>
          <w:rFonts w:ascii="宋体" w:hAnsi="宋体"/>
          <w:szCs w:val="21"/>
          <w:lang w:val="en"/>
        </w:rPr>
        <w:t>其他</w:t>
      </w:r>
      <w:r w:rsidRPr="005F4748">
        <w:rPr>
          <w:rFonts w:ascii="宋体" w:hAnsi="宋体" w:hint="eastAsia"/>
          <w:szCs w:val="21"/>
        </w:rPr>
        <w:t>任何费用。</w:t>
      </w:r>
    </w:p>
    <w:p w14:paraId="262EED86" w14:textId="77777777" w:rsidR="00A1382B" w:rsidRPr="005F4748" w:rsidRDefault="00000000">
      <w:pPr>
        <w:adjustRightInd w:val="0"/>
        <w:snapToGrid w:val="0"/>
        <w:spacing w:line="400" w:lineRule="exact"/>
        <w:jc w:val="left"/>
        <w:rPr>
          <w:rFonts w:ascii="宋体" w:hAnsi="宋体" w:hint="eastAsia"/>
          <w:b/>
          <w:sz w:val="24"/>
        </w:rPr>
      </w:pPr>
      <w:r w:rsidRPr="005F4748">
        <w:rPr>
          <w:rFonts w:ascii="宋体" w:hAnsi="宋体" w:hint="eastAsia"/>
          <w:b/>
          <w:sz w:val="24"/>
        </w:rPr>
        <w:t>3. 履行合同的时间、地点和方式</w:t>
      </w:r>
    </w:p>
    <w:p w14:paraId="715AF23D"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 xml:space="preserve">3.1 </w:t>
      </w:r>
      <w:r w:rsidRPr="005F4748">
        <w:rPr>
          <w:rFonts w:ascii="宋体" w:hAnsi="宋体" w:cs="宋体" w:hint="eastAsia"/>
          <w:szCs w:val="21"/>
        </w:rPr>
        <w:t>乙方应当在约定的时间、地点，按照约定方式履行合同。</w:t>
      </w:r>
    </w:p>
    <w:p w14:paraId="490BEFB7" w14:textId="77777777" w:rsidR="00A1382B" w:rsidRPr="005F4748" w:rsidRDefault="00000000">
      <w:pPr>
        <w:autoSpaceDE w:val="0"/>
        <w:autoSpaceDN w:val="0"/>
        <w:adjustRightInd w:val="0"/>
        <w:snapToGrid w:val="0"/>
        <w:spacing w:line="400" w:lineRule="exact"/>
        <w:jc w:val="left"/>
        <w:rPr>
          <w:rFonts w:ascii="宋体" w:hAnsi="宋体" w:hint="eastAsia"/>
          <w:b/>
          <w:bCs/>
          <w:sz w:val="24"/>
        </w:rPr>
      </w:pPr>
      <w:r w:rsidRPr="005F4748">
        <w:rPr>
          <w:rFonts w:ascii="宋体" w:hAnsi="宋体" w:hint="eastAsia"/>
          <w:b/>
          <w:bCs/>
          <w:sz w:val="24"/>
        </w:rPr>
        <w:t>4. 甲方的权利和义务</w:t>
      </w:r>
    </w:p>
    <w:p w14:paraId="69F82C80"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4.1</w:t>
      </w:r>
      <w:r w:rsidRPr="005F4748">
        <w:rPr>
          <w:rFonts w:ascii="宋体" w:hAnsi="宋体"/>
          <w:szCs w:val="21"/>
        </w:rPr>
        <w:t xml:space="preserve"> 签署合同后，甲方</w:t>
      </w:r>
      <w:r w:rsidRPr="005F4748">
        <w:rPr>
          <w:rFonts w:ascii="宋体" w:hAnsi="宋体" w:hint="eastAsia"/>
          <w:szCs w:val="21"/>
        </w:rPr>
        <w:t>应</w:t>
      </w:r>
      <w:r w:rsidRPr="005F4748">
        <w:rPr>
          <w:rFonts w:ascii="宋体" w:hAnsi="宋体"/>
          <w:szCs w:val="21"/>
        </w:rPr>
        <w:t>确定</w:t>
      </w:r>
      <w:r w:rsidRPr="005F4748">
        <w:rPr>
          <w:rFonts w:ascii="宋体" w:hAnsi="宋体" w:hint="eastAsia"/>
          <w:szCs w:val="21"/>
        </w:rPr>
        <w:t>项目负责人（或项目联系人）</w:t>
      </w:r>
      <w:r w:rsidRPr="005F4748">
        <w:rPr>
          <w:rFonts w:ascii="宋体" w:hAnsi="宋体"/>
          <w:szCs w:val="21"/>
        </w:rPr>
        <w:t>，负责与本合同有关的事务。</w:t>
      </w:r>
      <w:r w:rsidRPr="005F4748">
        <w:rPr>
          <w:rFonts w:ascii="宋体" w:hAnsi="宋体" w:hint="eastAsia"/>
          <w:szCs w:val="21"/>
        </w:rPr>
        <w:t>甲方有权对乙方的履约行为进行检查，并</w:t>
      </w:r>
      <w:r w:rsidRPr="005F4748">
        <w:rPr>
          <w:rFonts w:ascii="宋体" w:hAnsi="宋体"/>
          <w:szCs w:val="21"/>
        </w:rPr>
        <w:t>及时确认乙方提交的事项</w:t>
      </w:r>
      <w:r w:rsidRPr="005F4748">
        <w:rPr>
          <w:rFonts w:ascii="宋体" w:hAnsi="宋体" w:hint="eastAsia"/>
          <w:szCs w:val="21"/>
        </w:rPr>
        <w:t>。甲方应当</w:t>
      </w:r>
      <w:r w:rsidRPr="005F4748">
        <w:rPr>
          <w:rFonts w:ascii="宋体" w:hAnsi="宋体"/>
          <w:szCs w:val="21"/>
        </w:rPr>
        <w:t>配合乙方完成</w:t>
      </w:r>
      <w:r w:rsidRPr="005F4748">
        <w:rPr>
          <w:rFonts w:ascii="宋体" w:hAnsi="宋体" w:hint="eastAsia"/>
          <w:szCs w:val="21"/>
        </w:rPr>
        <w:t>相关项目</w:t>
      </w:r>
      <w:r w:rsidRPr="005F4748">
        <w:rPr>
          <w:rFonts w:ascii="宋体" w:hAnsi="宋体"/>
          <w:szCs w:val="21"/>
        </w:rPr>
        <w:t>实施工</w:t>
      </w:r>
      <w:r w:rsidRPr="005F4748">
        <w:rPr>
          <w:rFonts w:ascii="宋体" w:hAnsi="宋体"/>
          <w:szCs w:val="21"/>
        </w:rPr>
        <w:lastRenderedPageBreak/>
        <w:t>作。</w:t>
      </w:r>
    </w:p>
    <w:p w14:paraId="70D00F5A"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 xml:space="preserve">4.2 </w:t>
      </w:r>
      <w:r w:rsidRPr="005F4748">
        <w:rPr>
          <w:rFonts w:ascii="宋体" w:hAnsi="宋体"/>
          <w:szCs w:val="21"/>
        </w:rPr>
        <w:t>甲方有权要求乙方按时提交各阶段有关</w:t>
      </w:r>
      <w:r w:rsidRPr="005F4748">
        <w:rPr>
          <w:rFonts w:ascii="宋体" w:hAnsi="宋体" w:hint="eastAsia"/>
          <w:szCs w:val="21"/>
        </w:rPr>
        <w:t>安排计划</w:t>
      </w:r>
      <w:r w:rsidRPr="005F4748">
        <w:rPr>
          <w:rFonts w:ascii="宋体" w:hAnsi="宋体"/>
          <w:szCs w:val="21"/>
        </w:rPr>
        <w:t>，并有权</w:t>
      </w:r>
      <w:r w:rsidRPr="005F4748">
        <w:rPr>
          <w:rFonts w:ascii="宋体" w:hAnsi="宋体" w:hint="eastAsia"/>
          <w:szCs w:val="21"/>
        </w:rPr>
        <w:t>定期核对乙方提供货物数量、规格、质量等内容。甲方</w:t>
      </w:r>
      <w:r w:rsidRPr="005F4748">
        <w:rPr>
          <w:rFonts w:ascii="宋体" w:hAnsi="宋体"/>
          <w:szCs w:val="21"/>
        </w:rPr>
        <w:t>有权督促乙方工作并要求乙方</w:t>
      </w:r>
      <w:r w:rsidRPr="005F4748">
        <w:rPr>
          <w:rFonts w:ascii="宋体" w:hAnsi="宋体" w:hint="eastAsia"/>
          <w:szCs w:val="21"/>
        </w:rPr>
        <w:t>更</w:t>
      </w:r>
      <w:r w:rsidRPr="005F4748">
        <w:rPr>
          <w:rFonts w:ascii="宋体" w:hAnsi="宋体"/>
          <w:szCs w:val="21"/>
        </w:rPr>
        <w:t>换不符合要求的</w:t>
      </w:r>
      <w:r w:rsidRPr="005F4748">
        <w:rPr>
          <w:rFonts w:ascii="宋体" w:hAnsi="宋体" w:hint="eastAsia"/>
          <w:szCs w:val="21"/>
        </w:rPr>
        <w:t>货物</w:t>
      </w:r>
      <w:r w:rsidRPr="005F4748">
        <w:rPr>
          <w:rFonts w:ascii="宋体" w:hAnsi="宋体"/>
          <w:szCs w:val="21"/>
        </w:rPr>
        <w:t>。</w:t>
      </w:r>
    </w:p>
    <w:p w14:paraId="78E9DC43"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4.</w:t>
      </w:r>
      <w:r w:rsidRPr="005F4748">
        <w:rPr>
          <w:rFonts w:ascii="宋体" w:hAnsi="宋体"/>
          <w:szCs w:val="21"/>
        </w:rPr>
        <w:t>3</w:t>
      </w:r>
      <w:r w:rsidRPr="005F4748">
        <w:rPr>
          <w:rFonts w:ascii="宋体" w:hAnsi="宋体" w:hint="eastAsia"/>
          <w:szCs w:val="21"/>
        </w:rPr>
        <w:t xml:space="preserve"> </w:t>
      </w:r>
      <w:r w:rsidRPr="005F4748">
        <w:rPr>
          <w:rFonts w:ascii="宋体" w:hAnsi="宋体"/>
          <w:szCs w:val="21"/>
        </w:rPr>
        <w:t>甲方</w:t>
      </w:r>
      <w:r w:rsidRPr="005F4748">
        <w:rPr>
          <w:rFonts w:ascii="宋体" w:hAnsi="宋体" w:hint="eastAsia"/>
          <w:szCs w:val="21"/>
        </w:rPr>
        <w:t>有权要求乙方对缺陷部分予以修复，并按合同约定享有货物保修及其他合同约定的权利。</w:t>
      </w:r>
    </w:p>
    <w:p w14:paraId="3EB3FE2F" w14:textId="77777777" w:rsidR="00A1382B" w:rsidRPr="005F4748" w:rsidRDefault="00000000">
      <w:pPr>
        <w:snapToGrid w:val="0"/>
        <w:spacing w:line="400" w:lineRule="exact"/>
        <w:ind w:firstLineChars="200" w:firstLine="420"/>
        <w:rPr>
          <w:rFonts w:ascii="宋体" w:hAnsi="宋体" w:hint="eastAsia"/>
        </w:rPr>
      </w:pPr>
      <w:r w:rsidRPr="005F4748">
        <w:rPr>
          <w:rFonts w:ascii="宋体" w:hAnsi="宋体"/>
          <w:szCs w:val="21"/>
        </w:rPr>
        <w:t>4.4 甲方应当按照合同约定及时对交付的货物进行验收</w:t>
      </w:r>
      <w:r w:rsidRPr="005F4748">
        <w:rPr>
          <w:rFonts w:ascii="宋体" w:hAnsi="宋体" w:hint="eastAsia"/>
          <w:szCs w:val="21"/>
        </w:rPr>
        <w:t>，</w:t>
      </w:r>
      <w:r w:rsidRPr="005F4748">
        <w:rPr>
          <w:rFonts w:ascii="宋体" w:hAnsi="宋体" w:cs="宋体" w:hint="eastAsia"/>
          <w:szCs w:val="21"/>
        </w:rPr>
        <w:t>未</w:t>
      </w:r>
      <w:r w:rsidRPr="005F4748">
        <w:rPr>
          <w:rFonts w:ascii="宋体" w:hAnsi="宋体" w:hint="eastAsia"/>
          <w:szCs w:val="21"/>
        </w:rPr>
        <w:t>在</w:t>
      </w:r>
      <w:r w:rsidRPr="005F4748">
        <w:rPr>
          <w:rFonts w:ascii="宋体" w:hAnsi="宋体" w:cs="宋体" w:hint="eastAsia"/>
          <w:b/>
          <w:bCs/>
          <w:szCs w:val="21"/>
        </w:rPr>
        <w:t>【政府采购合同专用条款】</w:t>
      </w:r>
      <w:r w:rsidRPr="005F4748">
        <w:rPr>
          <w:rFonts w:ascii="宋体" w:hAnsi="宋体" w:cs="宋体" w:hint="eastAsia"/>
          <w:szCs w:val="21"/>
        </w:rPr>
        <w:t>约定的期限内对乙方履约提出任何异议或者向乙方作出任何说明的，</w:t>
      </w:r>
      <w:r w:rsidRPr="005F4748">
        <w:rPr>
          <w:rFonts w:ascii="宋体" w:hAnsi="宋体" w:hint="eastAsia"/>
          <w:szCs w:val="21"/>
        </w:rPr>
        <w:t>视为验收通过。</w:t>
      </w:r>
    </w:p>
    <w:p w14:paraId="1A2B370E"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szCs w:val="21"/>
        </w:rPr>
        <w:t>4</w:t>
      </w:r>
      <w:r w:rsidRPr="005F4748">
        <w:rPr>
          <w:rFonts w:ascii="宋体" w:hAnsi="宋体" w:hint="eastAsia"/>
          <w:szCs w:val="21"/>
        </w:rPr>
        <w:t>.</w:t>
      </w:r>
      <w:r w:rsidRPr="005F4748">
        <w:rPr>
          <w:rFonts w:ascii="宋体" w:hAnsi="宋体"/>
          <w:szCs w:val="21"/>
        </w:rPr>
        <w:t xml:space="preserve">5 </w:t>
      </w:r>
      <w:r w:rsidRPr="005F4748">
        <w:rPr>
          <w:rFonts w:ascii="宋体" w:hAnsi="宋体" w:hint="eastAsia"/>
          <w:szCs w:val="21"/>
        </w:rPr>
        <w:t>甲方应当根据合同约定及时向乙方支付合同价款</w:t>
      </w:r>
      <w:r w:rsidRPr="005F4748">
        <w:rPr>
          <w:rFonts w:ascii="宋体" w:hAnsi="宋体"/>
          <w:szCs w:val="21"/>
        </w:rPr>
        <w:t>，不得以内部人员变更、履行内部付款流程等为由，拒绝或迟延支付。</w:t>
      </w:r>
    </w:p>
    <w:p w14:paraId="06EBCFBC"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4.6</w:t>
      </w:r>
      <w:r w:rsidRPr="005F4748">
        <w:rPr>
          <w:rFonts w:ascii="宋体" w:hAnsi="宋体"/>
          <w:szCs w:val="21"/>
        </w:rPr>
        <w:t xml:space="preserve"> </w:t>
      </w:r>
      <w:r w:rsidRPr="005F4748">
        <w:rPr>
          <w:rFonts w:ascii="宋体" w:hAnsi="宋体" w:hint="eastAsia"/>
          <w:szCs w:val="21"/>
        </w:rPr>
        <w:t>国家法律法规规定及</w:t>
      </w:r>
      <w:r w:rsidRPr="005F4748">
        <w:rPr>
          <w:rFonts w:ascii="宋体" w:hAnsi="宋体" w:cs="宋体" w:hint="eastAsia"/>
          <w:b/>
          <w:bCs/>
          <w:szCs w:val="21"/>
        </w:rPr>
        <w:t>【政府采购合同专用条款】</w:t>
      </w:r>
      <w:r w:rsidRPr="005F4748">
        <w:rPr>
          <w:rFonts w:ascii="宋体" w:hAnsi="宋体" w:hint="eastAsia"/>
          <w:szCs w:val="21"/>
        </w:rPr>
        <w:t>约定应由甲方承担的其他义务和责任。</w:t>
      </w:r>
    </w:p>
    <w:p w14:paraId="1F8D02E4" w14:textId="77777777" w:rsidR="00A1382B" w:rsidRPr="005F4748" w:rsidRDefault="00000000">
      <w:pPr>
        <w:autoSpaceDE w:val="0"/>
        <w:autoSpaceDN w:val="0"/>
        <w:adjustRightInd w:val="0"/>
        <w:snapToGrid w:val="0"/>
        <w:spacing w:line="400" w:lineRule="exact"/>
        <w:jc w:val="left"/>
        <w:rPr>
          <w:rFonts w:ascii="宋体" w:hAnsi="宋体" w:hint="eastAsia"/>
          <w:b/>
          <w:bCs/>
          <w:sz w:val="24"/>
        </w:rPr>
      </w:pPr>
      <w:r w:rsidRPr="005F4748">
        <w:rPr>
          <w:rFonts w:ascii="宋体" w:hAnsi="宋体" w:hint="eastAsia"/>
          <w:b/>
          <w:bCs/>
          <w:sz w:val="24"/>
        </w:rPr>
        <w:t>5. 乙方的权利和义务</w:t>
      </w:r>
    </w:p>
    <w:p w14:paraId="7FB4A304"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 xml:space="preserve">5.1 </w:t>
      </w:r>
      <w:r w:rsidRPr="005F4748">
        <w:rPr>
          <w:rFonts w:ascii="宋体" w:hAnsi="宋体"/>
          <w:szCs w:val="21"/>
        </w:rPr>
        <w:t>签署合同后，乙方</w:t>
      </w:r>
      <w:r w:rsidRPr="005F4748">
        <w:rPr>
          <w:rFonts w:ascii="宋体" w:hAnsi="宋体" w:hint="eastAsia"/>
          <w:szCs w:val="21"/>
        </w:rPr>
        <w:t>应</w:t>
      </w:r>
      <w:r w:rsidRPr="005F4748">
        <w:rPr>
          <w:rFonts w:ascii="宋体" w:hAnsi="宋体"/>
          <w:szCs w:val="21"/>
        </w:rPr>
        <w:t>确定</w:t>
      </w:r>
      <w:r w:rsidRPr="005F4748">
        <w:rPr>
          <w:rFonts w:ascii="宋体" w:hAnsi="宋体" w:hint="eastAsia"/>
          <w:szCs w:val="21"/>
        </w:rPr>
        <w:t>项目负责人（或项目联系人）</w:t>
      </w:r>
      <w:r w:rsidRPr="005F4748">
        <w:rPr>
          <w:rFonts w:ascii="宋体" w:hAnsi="宋体"/>
          <w:szCs w:val="21"/>
        </w:rPr>
        <w:t>，负责与本合同有关的事务。</w:t>
      </w:r>
    </w:p>
    <w:p w14:paraId="4FDEC783"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5.</w:t>
      </w:r>
      <w:r w:rsidRPr="005F4748">
        <w:rPr>
          <w:rFonts w:ascii="宋体" w:hAnsi="宋体"/>
          <w:szCs w:val="21"/>
        </w:rPr>
        <w:t>2 乙方应按照合同要求</w:t>
      </w:r>
      <w:r w:rsidRPr="005F4748">
        <w:rPr>
          <w:rFonts w:ascii="宋体" w:hAnsi="宋体" w:hint="eastAsia"/>
          <w:szCs w:val="21"/>
        </w:rPr>
        <w:t>履约</w:t>
      </w:r>
      <w:r w:rsidRPr="005F4748">
        <w:rPr>
          <w:rFonts w:ascii="宋体" w:hAnsi="宋体"/>
          <w:szCs w:val="21"/>
        </w:rPr>
        <w:t>，充分合理安排，确保</w:t>
      </w:r>
      <w:r w:rsidRPr="005F4748">
        <w:rPr>
          <w:rFonts w:ascii="宋体" w:hAnsi="宋体" w:hint="eastAsia"/>
          <w:szCs w:val="21"/>
        </w:rPr>
        <w:t>提供的货物及相关服务符合合同有关</w:t>
      </w:r>
      <w:r w:rsidRPr="005F4748">
        <w:rPr>
          <w:rFonts w:ascii="宋体" w:hAnsi="宋体"/>
          <w:szCs w:val="21"/>
        </w:rPr>
        <w:t>要求</w:t>
      </w:r>
      <w:r w:rsidRPr="005F4748">
        <w:rPr>
          <w:rFonts w:ascii="宋体" w:hAnsi="宋体" w:hint="eastAsia"/>
          <w:szCs w:val="21"/>
        </w:rPr>
        <w:t>。接受项目行业管理部门及政府有关部门的指导，配合甲方的履约检查及验收，并</w:t>
      </w:r>
      <w:r w:rsidRPr="005F4748">
        <w:rPr>
          <w:rFonts w:ascii="宋体" w:hAnsi="宋体"/>
          <w:szCs w:val="21"/>
        </w:rPr>
        <w:t>负责项目实施过程中的所有协调工作。</w:t>
      </w:r>
    </w:p>
    <w:p w14:paraId="3098DE8F" w14:textId="77777777" w:rsidR="00A1382B" w:rsidRPr="005F4748" w:rsidRDefault="00000000">
      <w:pPr>
        <w:pStyle w:val="aa"/>
        <w:spacing w:after="0" w:line="400" w:lineRule="exact"/>
        <w:ind w:firstLineChars="176" w:firstLine="370"/>
        <w:rPr>
          <w:rFonts w:ascii="宋体" w:hAnsi="宋体" w:cs="宋体" w:hint="eastAsia"/>
          <w:szCs w:val="21"/>
        </w:rPr>
      </w:pPr>
      <w:r w:rsidRPr="005F4748">
        <w:rPr>
          <w:rFonts w:ascii="宋体" w:hAnsi="宋体" w:hint="eastAsia"/>
          <w:szCs w:val="21"/>
        </w:rPr>
        <w:t>5.</w:t>
      </w:r>
      <w:r w:rsidRPr="005F4748">
        <w:rPr>
          <w:rFonts w:ascii="宋体" w:hAnsi="宋体"/>
          <w:szCs w:val="21"/>
        </w:rPr>
        <w:t>3</w:t>
      </w:r>
      <w:r w:rsidRPr="005F4748">
        <w:rPr>
          <w:rFonts w:ascii="宋体" w:hAnsi="宋体" w:hint="eastAsia"/>
          <w:szCs w:val="21"/>
        </w:rPr>
        <w:t>乙方有权</w:t>
      </w:r>
      <w:r w:rsidRPr="005F4748">
        <w:rPr>
          <w:rFonts w:ascii="宋体" w:hAnsi="宋体" w:cs="宋体" w:hint="eastAsia"/>
          <w:szCs w:val="21"/>
        </w:rPr>
        <w:t>根据合同约定向甲方收取合同价款。</w:t>
      </w:r>
    </w:p>
    <w:p w14:paraId="739ED1FD" w14:textId="77777777" w:rsidR="00A1382B" w:rsidRPr="005F4748" w:rsidRDefault="00000000">
      <w:pPr>
        <w:pStyle w:val="aa"/>
        <w:spacing w:after="0" w:line="400" w:lineRule="exact"/>
        <w:ind w:firstLineChars="176" w:firstLine="370"/>
        <w:rPr>
          <w:rFonts w:ascii="宋体" w:hAnsi="宋体" w:cs="宋体" w:hint="eastAsia"/>
          <w:szCs w:val="21"/>
        </w:rPr>
      </w:pPr>
      <w:r w:rsidRPr="005F4748">
        <w:rPr>
          <w:rFonts w:ascii="宋体" w:hAnsi="宋体" w:hint="eastAsia"/>
          <w:szCs w:val="21"/>
        </w:rPr>
        <w:t>5.</w:t>
      </w:r>
      <w:r w:rsidRPr="005F4748">
        <w:rPr>
          <w:rFonts w:ascii="宋体" w:hAnsi="宋体"/>
          <w:szCs w:val="21"/>
        </w:rPr>
        <w:t>4</w:t>
      </w:r>
      <w:r w:rsidRPr="005F4748">
        <w:rPr>
          <w:rFonts w:ascii="宋体" w:hAnsi="宋体" w:cs="宋体" w:hint="eastAsia"/>
          <w:szCs w:val="21"/>
        </w:rPr>
        <w:t>国家法律法规规定</w:t>
      </w:r>
      <w:r w:rsidRPr="005F4748">
        <w:rPr>
          <w:rFonts w:ascii="宋体" w:hAnsi="宋体" w:hint="eastAsia"/>
          <w:szCs w:val="21"/>
        </w:rPr>
        <w:t>及</w:t>
      </w:r>
      <w:r w:rsidRPr="005F4748">
        <w:rPr>
          <w:rFonts w:ascii="宋体" w:hAnsi="宋体" w:cs="宋体" w:hint="eastAsia"/>
          <w:b/>
          <w:bCs/>
          <w:szCs w:val="21"/>
        </w:rPr>
        <w:t>【政府采购合同专用条款】</w:t>
      </w:r>
      <w:r w:rsidRPr="005F4748">
        <w:rPr>
          <w:rFonts w:ascii="宋体" w:hAnsi="宋体" w:cs="宋体" w:hint="eastAsia"/>
          <w:szCs w:val="21"/>
        </w:rPr>
        <w:t>约定应由乙方承担的其他义务和责任。</w:t>
      </w:r>
    </w:p>
    <w:p w14:paraId="2EEAC009" w14:textId="77777777" w:rsidR="00A1382B" w:rsidRPr="005F4748" w:rsidRDefault="00000000">
      <w:pPr>
        <w:numPr>
          <w:ilvl w:val="0"/>
          <w:numId w:val="9"/>
        </w:numPr>
        <w:autoSpaceDE w:val="0"/>
        <w:autoSpaceDN w:val="0"/>
        <w:adjustRightInd w:val="0"/>
        <w:snapToGrid w:val="0"/>
        <w:spacing w:after="160" w:line="400" w:lineRule="exact"/>
        <w:jc w:val="left"/>
        <w:rPr>
          <w:rFonts w:ascii="宋体" w:hAnsi="宋体" w:hint="eastAsia"/>
          <w:b/>
          <w:bCs/>
          <w:sz w:val="24"/>
        </w:rPr>
      </w:pPr>
      <w:r w:rsidRPr="005F4748">
        <w:rPr>
          <w:rFonts w:ascii="宋体" w:hAnsi="宋体" w:hint="eastAsia"/>
          <w:b/>
          <w:bCs/>
          <w:sz w:val="24"/>
        </w:rPr>
        <w:t>合同履行</w:t>
      </w:r>
    </w:p>
    <w:p w14:paraId="7ED5ED1C"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6.1 甲乙双方应当按照</w:t>
      </w:r>
      <w:r w:rsidRPr="005F4748">
        <w:rPr>
          <w:rFonts w:ascii="宋体" w:hAnsi="宋体" w:cs="宋体" w:hint="eastAsia"/>
          <w:b/>
          <w:bCs/>
          <w:szCs w:val="21"/>
        </w:rPr>
        <w:t>【政府采购合同专用条款】</w:t>
      </w:r>
      <w:r w:rsidRPr="005F4748">
        <w:rPr>
          <w:rFonts w:ascii="宋体" w:hAnsi="宋体" w:hint="eastAsia"/>
          <w:szCs w:val="21"/>
        </w:rPr>
        <w:t>约定顺序履行合同义务；如果没有先后顺序的，应当同时履行。</w:t>
      </w:r>
    </w:p>
    <w:p w14:paraId="6FF65530"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rPr>
      </w:pPr>
      <w:r w:rsidRPr="005F4748">
        <w:rPr>
          <w:rFonts w:ascii="宋体" w:hAnsi="宋体" w:hint="eastAsia"/>
          <w:szCs w:val="21"/>
        </w:rPr>
        <w:t>6.2 甲乙双方按照合同约定顺序履行合同义务时，应当先履行一方未履行的，后履行一方有权拒绝其履行请求。先履行一方履行不符合约定的，后履行一方有权拒绝其相应的履行请求。</w:t>
      </w:r>
    </w:p>
    <w:p w14:paraId="582F02C1" w14:textId="77777777" w:rsidR="00A1382B" w:rsidRPr="005F4748" w:rsidRDefault="00000000">
      <w:pPr>
        <w:adjustRightInd w:val="0"/>
        <w:snapToGrid w:val="0"/>
        <w:spacing w:line="400" w:lineRule="exact"/>
        <w:jc w:val="left"/>
        <w:rPr>
          <w:rFonts w:ascii="宋体" w:hAnsi="宋体" w:hint="eastAsia"/>
          <w:b/>
          <w:bCs/>
          <w:sz w:val="24"/>
        </w:rPr>
      </w:pPr>
      <w:r w:rsidRPr="005F4748">
        <w:rPr>
          <w:rFonts w:ascii="宋体" w:hAnsi="宋体" w:hint="eastAsia"/>
          <w:b/>
          <w:bCs/>
          <w:sz w:val="24"/>
        </w:rPr>
        <w:t>7. 货物包装、运输、保险和交付要求</w:t>
      </w:r>
    </w:p>
    <w:p w14:paraId="1E898ABF"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7.1 本合同</w:t>
      </w:r>
      <w:r w:rsidRPr="005F4748">
        <w:rPr>
          <w:rFonts w:ascii="宋体" w:hAnsi="宋体" w:hint="eastAsia"/>
          <w:bCs/>
          <w:szCs w:val="21"/>
        </w:rPr>
        <w:t>涉及商品包装、快递包装的，</w:t>
      </w:r>
      <w:r w:rsidRPr="005F4748">
        <w:rPr>
          <w:rFonts w:ascii="宋体" w:hAnsi="宋体" w:hint="eastAsia"/>
          <w:szCs w:val="21"/>
        </w:rPr>
        <w:t>除</w:t>
      </w:r>
      <w:r w:rsidRPr="005F4748">
        <w:rPr>
          <w:rFonts w:ascii="宋体" w:hAnsi="宋体" w:hint="eastAsia"/>
          <w:b/>
          <w:szCs w:val="21"/>
        </w:rPr>
        <w:t>【政府采购合同专用条款】</w:t>
      </w:r>
      <w:r w:rsidRPr="005F4748">
        <w:rPr>
          <w:rFonts w:ascii="宋体" w:hAnsi="宋体" w:hint="eastAsia"/>
          <w:bCs/>
          <w:szCs w:val="21"/>
        </w:rPr>
        <w:t>另有约定外，</w:t>
      </w:r>
      <w:r w:rsidRPr="005F4748">
        <w:rPr>
          <w:rFonts w:ascii="宋体" w:hAnsi="宋体" w:hint="eastAsia"/>
          <w:szCs w:val="21"/>
        </w:rPr>
        <w:t>包装应适应远距离运输、防潮、防震、防锈和防野蛮装卸等要求，确保货物安全无损地运抵</w:t>
      </w:r>
      <w:r w:rsidRPr="005F4748">
        <w:rPr>
          <w:rFonts w:ascii="宋体" w:hAnsi="宋体" w:hint="eastAsia"/>
          <w:b/>
          <w:szCs w:val="21"/>
        </w:rPr>
        <w:t>【政府采购合同专用条款】</w:t>
      </w:r>
      <w:r w:rsidRPr="005F4748">
        <w:rPr>
          <w:rFonts w:ascii="宋体" w:hAnsi="宋体" w:hint="eastAsia"/>
          <w:bCs/>
          <w:szCs w:val="21"/>
        </w:rPr>
        <w:t>约定的</w:t>
      </w:r>
      <w:r w:rsidRPr="005F4748">
        <w:rPr>
          <w:rFonts w:ascii="宋体" w:hAnsi="宋体" w:hint="eastAsia"/>
          <w:szCs w:val="21"/>
        </w:rPr>
        <w:t>指定现场。</w:t>
      </w:r>
    </w:p>
    <w:p w14:paraId="1D9C72B1" w14:textId="77777777" w:rsidR="00A1382B" w:rsidRPr="005F4748" w:rsidRDefault="00000000">
      <w:pPr>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7.2 除</w:t>
      </w:r>
      <w:r w:rsidRPr="005F4748">
        <w:rPr>
          <w:rFonts w:ascii="宋体" w:hAnsi="宋体" w:hint="eastAsia"/>
          <w:b/>
          <w:szCs w:val="21"/>
        </w:rPr>
        <w:t>【政府采购合同专用条款】</w:t>
      </w:r>
      <w:r w:rsidRPr="005F4748">
        <w:rPr>
          <w:rFonts w:ascii="宋体" w:hAnsi="宋体" w:hint="eastAsia"/>
          <w:bCs/>
          <w:szCs w:val="21"/>
        </w:rPr>
        <w:t>另有约定外，</w:t>
      </w:r>
      <w:r w:rsidRPr="005F4748">
        <w:rPr>
          <w:rFonts w:ascii="宋体" w:hAnsi="宋体" w:hint="eastAsia"/>
          <w:szCs w:val="21"/>
        </w:rPr>
        <w:t>乙方负责办理将货物运抵本合同规定的交货地点，并装卸、交付至甲方的一切运输事项，相关费用应包含在合同价款中。</w:t>
      </w:r>
    </w:p>
    <w:p w14:paraId="15E8B7B6" w14:textId="77777777" w:rsidR="00A1382B" w:rsidRPr="005F4748" w:rsidRDefault="00000000">
      <w:pPr>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7.3 货物保险要求按</w:t>
      </w:r>
      <w:r w:rsidRPr="005F4748">
        <w:rPr>
          <w:rFonts w:ascii="宋体" w:hAnsi="宋体" w:hint="eastAsia"/>
          <w:b/>
          <w:szCs w:val="21"/>
        </w:rPr>
        <w:t>【政府采购合同专用条款】</w:t>
      </w:r>
      <w:r w:rsidRPr="005F4748">
        <w:rPr>
          <w:rFonts w:ascii="宋体" w:hAnsi="宋体" w:hint="eastAsia"/>
          <w:bCs/>
          <w:szCs w:val="21"/>
        </w:rPr>
        <w:t>规定执行</w:t>
      </w:r>
      <w:r w:rsidRPr="005F4748">
        <w:rPr>
          <w:rFonts w:ascii="宋体" w:hAnsi="宋体" w:hint="eastAsia"/>
          <w:szCs w:val="21"/>
        </w:rPr>
        <w:t>。</w:t>
      </w:r>
    </w:p>
    <w:p w14:paraId="1BDC7891"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40A1609"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 xml:space="preserve">7.5 </w:t>
      </w:r>
      <w:r w:rsidRPr="005F4748">
        <w:rPr>
          <w:rFonts w:ascii="宋体" w:hAnsi="宋体" w:cs="宋体" w:hint="eastAsia"/>
          <w:szCs w:val="21"/>
        </w:rPr>
        <w:t>乙方在运输到达之前应提前通知甲方，并提示货物运输装卸的注意事项，甲方配合乙方做好货物的接收工作。</w:t>
      </w:r>
    </w:p>
    <w:p w14:paraId="41FC3C6C" w14:textId="77777777" w:rsidR="00A1382B" w:rsidRPr="005F4748" w:rsidRDefault="00000000">
      <w:pPr>
        <w:pStyle w:val="AONormal"/>
        <w:ind w:firstLine="420"/>
        <w:rPr>
          <w:rFonts w:ascii="宋体" w:eastAsia="宋体" w:hAnsi="宋体" w:hint="eastAsia"/>
          <w:sz w:val="21"/>
        </w:rPr>
      </w:pPr>
      <w:r w:rsidRPr="005F4748">
        <w:rPr>
          <w:rFonts w:ascii="宋体" w:eastAsia="宋体" w:hAnsi="宋体" w:cs="Times New Roman" w:hint="eastAsia"/>
          <w:kern w:val="2"/>
          <w:sz w:val="21"/>
        </w:rPr>
        <w:lastRenderedPageBreak/>
        <w:t>7.6 如因包装、运输问题导致货物损毁、丢失或者品质下降，甲方有权要求降价、换货、拒收部分或整批货物，由此产生的费用和损失，均由乙方承担。</w:t>
      </w:r>
    </w:p>
    <w:p w14:paraId="04A6DD78" w14:textId="77777777" w:rsidR="00A1382B" w:rsidRPr="005F4748" w:rsidRDefault="00000000">
      <w:pPr>
        <w:adjustRightInd w:val="0"/>
        <w:snapToGrid w:val="0"/>
        <w:spacing w:line="400" w:lineRule="exact"/>
        <w:jc w:val="left"/>
        <w:rPr>
          <w:rFonts w:ascii="宋体" w:hAnsi="宋体" w:hint="eastAsia"/>
          <w:b/>
          <w:sz w:val="24"/>
        </w:rPr>
      </w:pPr>
      <w:r w:rsidRPr="005F4748">
        <w:rPr>
          <w:rFonts w:ascii="宋体" w:hAnsi="宋体" w:hint="eastAsia"/>
          <w:b/>
          <w:sz w:val="24"/>
        </w:rPr>
        <w:t>8. 质量标准和保证</w:t>
      </w:r>
    </w:p>
    <w:p w14:paraId="108AFD18" w14:textId="77777777" w:rsidR="00A1382B" w:rsidRPr="005F4748" w:rsidRDefault="00000000">
      <w:pPr>
        <w:pStyle w:val="ae"/>
        <w:adjustRightInd w:val="0"/>
        <w:snapToGrid w:val="0"/>
        <w:spacing w:line="400" w:lineRule="exact"/>
        <w:ind w:firstLineChars="200" w:firstLine="420"/>
        <w:jc w:val="left"/>
        <w:rPr>
          <w:rFonts w:hAnsi="宋体" w:hint="eastAsia"/>
          <w:b/>
        </w:rPr>
      </w:pPr>
      <w:r w:rsidRPr="005F4748">
        <w:rPr>
          <w:rFonts w:hAnsi="宋体" w:hint="eastAsia"/>
        </w:rPr>
        <w:t>8.1 质量标准</w:t>
      </w:r>
    </w:p>
    <w:p w14:paraId="3F1C338C"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（1）本合同下提供的货物应符合合同</w:t>
      </w:r>
      <w:r w:rsidRPr="005F4748">
        <w:rPr>
          <w:rFonts w:ascii="宋体" w:hAnsi="宋体" w:cs="宋体" w:hint="eastAsia"/>
          <w:szCs w:val="21"/>
        </w:rPr>
        <w:t>约定的品牌、规格型号、技术性能、配置、质量、数量等要求。</w:t>
      </w:r>
      <w:r w:rsidRPr="005F4748">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7F253AF" w14:textId="77777777" w:rsidR="00A1382B" w:rsidRPr="005F4748" w:rsidRDefault="00000000">
      <w:pPr>
        <w:pStyle w:val="ae"/>
        <w:adjustRightInd w:val="0"/>
        <w:snapToGrid w:val="0"/>
        <w:spacing w:line="400" w:lineRule="exact"/>
        <w:ind w:firstLineChars="200" w:firstLine="420"/>
        <w:jc w:val="left"/>
        <w:rPr>
          <w:rFonts w:hAnsi="宋体" w:hint="eastAsia"/>
        </w:rPr>
      </w:pPr>
      <w:r w:rsidRPr="005F4748">
        <w:rPr>
          <w:rFonts w:hAnsi="宋体" w:hint="eastAsia"/>
        </w:rPr>
        <w:t>（2）采用中华人民共和国法定计量单位。</w:t>
      </w:r>
    </w:p>
    <w:p w14:paraId="66812189"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（3）乙方所提供的货物应符合国家有关安全、环保、卫生的规定。</w:t>
      </w:r>
    </w:p>
    <w:p w14:paraId="02F0711F"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14:paraId="5D305866"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8.2 保证</w:t>
      </w:r>
    </w:p>
    <w:p w14:paraId="22BC2C5B"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（1）乙方应保证提供的货物完全符合合同规定的质量、规格和性能要求。乙方应保证货物在正确安装、正常使用和保养条件下，</w:t>
      </w:r>
      <w:r w:rsidRPr="005F4748">
        <w:rPr>
          <w:rFonts w:ascii="宋体" w:hAnsi="宋体" w:cs="宋体" w:hint="eastAsia"/>
          <w:szCs w:val="21"/>
        </w:rPr>
        <w:t>在其使用寿命期内具备合同约定的性能</w:t>
      </w:r>
      <w:r w:rsidRPr="005F4748">
        <w:rPr>
          <w:rFonts w:ascii="宋体" w:hAnsi="宋体" w:hint="eastAsia"/>
          <w:szCs w:val="21"/>
        </w:rPr>
        <w:t>。存在质量保证期的，货物最终交付验收合格后在</w:t>
      </w:r>
      <w:r w:rsidRPr="005F4748">
        <w:rPr>
          <w:rFonts w:ascii="宋体" w:hAnsi="宋体" w:hint="eastAsia"/>
          <w:b/>
          <w:szCs w:val="21"/>
        </w:rPr>
        <w:t>【政府采购合同专用条款】</w:t>
      </w:r>
      <w:r w:rsidRPr="005F4748">
        <w:rPr>
          <w:rFonts w:ascii="宋体" w:hAnsi="宋体" w:hint="eastAsia"/>
          <w:szCs w:val="21"/>
        </w:rPr>
        <w:t>规定或乙方书面承诺（两者以较长的为准）的质量保证期内，本保证保持有效。</w:t>
      </w:r>
    </w:p>
    <w:p w14:paraId="27FE6DBC"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（2）在质量保证期内所发现的缺陷，甲方应尽快以书面形式通知乙方。</w:t>
      </w:r>
    </w:p>
    <w:p w14:paraId="66C4947E"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（3）乙方收到通知后，应在</w:t>
      </w:r>
      <w:r w:rsidRPr="005F4748">
        <w:rPr>
          <w:rFonts w:ascii="宋体" w:hAnsi="宋体" w:hint="eastAsia"/>
          <w:b/>
          <w:szCs w:val="21"/>
        </w:rPr>
        <w:t>【政府采购合同专用条款】</w:t>
      </w:r>
      <w:r w:rsidRPr="005F4748">
        <w:rPr>
          <w:rFonts w:ascii="宋体" w:hAnsi="宋体" w:hint="eastAsia"/>
          <w:szCs w:val="21"/>
        </w:rPr>
        <w:t>规定的响应时间内以合理的速度免费维修或更换有缺陷的货物或部件。</w:t>
      </w:r>
    </w:p>
    <w:p w14:paraId="1E81A5C1"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6EC099E1" w14:textId="77777777" w:rsidR="00A1382B" w:rsidRPr="005F4748" w:rsidRDefault="00000000">
      <w:pPr>
        <w:adjustRightInd w:val="0"/>
        <w:snapToGrid w:val="0"/>
        <w:spacing w:line="400" w:lineRule="exact"/>
        <w:ind w:firstLineChars="200" w:firstLine="420"/>
        <w:jc w:val="left"/>
        <w:rPr>
          <w:rFonts w:ascii="宋体" w:hAnsi="宋体" w:hint="eastAsia"/>
        </w:rPr>
      </w:pPr>
      <w:r w:rsidRPr="005F4748">
        <w:rPr>
          <w:rFonts w:ascii="宋体" w:hAnsi="宋体" w:hint="eastAsia"/>
          <w:szCs w:val="21"/>
        </w:rPr>
        <w:t>（5）乙方在约定的时间内未能弥补缺陷，甲方可采取必要的补救措施，但其风险和费用将由乙方承担，甲方根据合同约定对乙方行使的其他权利不受影响。</w:t>
      </w:r>
    </w:p>
    <w:p w14:paraId="6DDC327D" w14:textId="77777777" w:rsidR="00A1382B" w:rsidRPr="005F4748" w:rsidRDefault="00000000">
      <w:pPr>
        <w:adjustRightInd w:val="0"/>
        <w:snapToGrid w:val="0"/>
        <w:spacing w:line="400" w:lineRule="exact"/>
        <w:jc w:val="left"/>
        <w:rPr>
          <w:rFonts w:ascii="宋体" w:hAnsi="宋体" w:hint="eastAsia"/>
          <w:b/>
          <w:bCs/>
          <w:sz w:val="24"/>
        </w:rPr>
      </w:pPr>
      <w:r w:rsidRPr="005F4748">
        <w:rPr>
          <w:rFonts w:ascii="宋体" w:hAnsi="宋体" w:hint="eastAsia"/>
          <w:b/>
          <w:bCs/>
          <w:sz w:val="24"/>
        </w:rPr>
        <w:t>9. 权利瑕疵担保</w:t>
      </w:r>
    </w:p>
    <w:p w14:paraId="3389D907"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9.1 乙方保证对其出售的货物享有合法的权利。</w:t>
      </w:r>
    </w:p>
    <w:p w14:paraId="4A579F82"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 xml:space="preserve">9.2 </w:t>
      </w:r>
      <w:r w:rsidRPr="005F4748">
        <w:rPr>
          <w:rFonts w:ascii="宋体" w:hAnsi="宋体" w:cs="宋体" w:hint="eastAsia"/>
          <w:szCs w:val="15"/>
        </w:rPr>
        <w:t>乙方保证在交付的货物上不存在抵押权等担保物权。</w:t>
      </w:r>
    </w:p>
    <w:p w14:paraId="1E8F2063"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9.3 如甲方使用上述货物构成对第三人侵权的，则由乙方承担全部责任。</w:t>
      </w:r>
    </w:p>
    <w:p w14:paraId="73DA277D" w14:textId="77777777" w:rsidR="00A1382B" w:rsidRPr="005F4748" w:rsidRDefault="00000000">
      <w:pPr>
        <w:autoSpaceDE w:val="0"/>
        <w:autoSpaceDN w:val="0"/>
        <w:adjustRightInd w:val="0"/>
        <w:snapToGrid w:val="0"/>
        <w:spacing w:line="400" w:lineRule="exact"/>
        <w:jc w:val="left"/>
        <w:rPr>
          <w:rFonts w:ascii="宋体" w:hAnsi="宋体" w:hint="eastAsia"/>
          <w:b/>
          <w:bCs/>
          <w:sz w:val="24"/>
        </w:rPr>
      </w:pPr>
      <w:r w:rsidRPr="005F4748">
        <w:rPr>
          <w:rFonts w:ascii="宋体" w:hAnsi="宋体" w:hint="eastAsia"/>
          <w:b/>
          <w:bCs/>
          <w:sz w:val="24"/>
        </w:rPr>
        <w:t>10. 知识产权保护</w:t>
      </w:r>
    </w:p>
    <w:p w14:paraId="1329E917"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10.1 乙方对其所销售的货物应当享有知识产权或经权利人合法授权，保证没有侵犯任何第三人的知识产权等权利。</w:t>
      </w:r>
      <w:bookmarkStart w:id="77" w:name="_Hlk163047038"/>
      <w:r w:rsidRPr="005F4748">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7"/>
      <w:r w:rsidRPr="005F4748">
        <w:rPr>
          <w:rFonts w:ascii="宋体" w:hAnsi="宋体" w:hint="eastAsia"/>
          <w:szCs w:val="21"/>
        </w:rPr>
        <w:t>。</w:t>
      </w:r>
    </w:p>
    <w:p w14:paraId="49DFC270" w14:textId="77777777" w:rsidR="00A1382B" w:rsidRPr="005F4748" w:rsidRDefault="00000000">
      <w:pPr>
        <w:autoSpaceDE w:val="0"/>
        <w:autoSpaceDN w:val="0"/>
        <w:adjustRightInd w:val="0"/>
        <w:snapToGrid w:val="0"/>
        <w:spacing w:line="400" w:lineRule="exact"/>
        <w:jc w:val="left"/>
        <w:rPr>
          <w:rFonts w:ascii="宋体" w:hAnsi="宋体" w:hint="eastAsia"/>
          <w:b/>
          <w:bCs/>
          <w:sz w:val="24"/>
        </w:rPr>
      </w:pPr>
      <w:r w:rsidRPr="005F4748">
        <w:rPr>
          <w:rFonts w:ascii="宋体" w:hAnsi="宋体" w:hint="eastAsia"/>
          <w:b/>
          <w:bCs/>
          <w:sz w:val="24"/>
        </w:rPr>
        <w:t>11. 保密义务</w:t>
      </w:r>
    </w:p>
    <w:p w14:paraId="28332D89"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cs="宋体" w:hint="eastAsia"/>
          <w:szCs w:val="15"/>
        </w:rPr>
      </w:pPr>
      <w:r w:rsidRPr="005F4748">
        <w:rPr>
          <w:rFonts w:ascii="宋体" w:hAnsi="宋体" w:cs="宋体" w:hint="eastAsia"/>
          <w:szCs w:val="15"/>
        </w:rPr>
        <w:t>11.1 甲、乙双方对采购和合同履行过程中所获悉的国家秘密、工作秘密、商业秘密或者其他应当</w:t>
      </w:r>
      <w:r w:rsidRPr="005F4748">
        <w:rPr>
          <w:rFonts w:ascii="宋体" w:hAnsi="宋体" w:cs="宋体" w:hint="eastAsia"/>
          <w:szCs w:val="15"/>
        </w:rPr>
        <w:lastRenderedPageBreak/>
        <w:t>保密的信息，均有保密义务且不受合同有效期所限，直至该信息成为公开信息。泄露、不正当地使用国家秘密、工作秘密、商业秘密或者其他应当保密的信息，应当承担相应责任。其他应当保密的信息由双方在</w:t>
      </w:r>
      <w:r w:rsidRPr="005F4748">
        <w:rPr>
          <w:rFonts w:ascii="宋体" w:hAnsi="宋体" w:cs="宋体" w:hint="eastAsia"/>
          <w:b/>
          <w:bCs/>
          <w:szCs w:val="15"/>
        </w:rPr>
        <w:t>【政府采购合同专用条款】</w:t>
      </w:r>
      <w:r w:rsidRPr="005F4748">
        <w:rPr>
          <w:rFonts w:ascii="宋体" w:hAnsi="宋体" w:cs="宋体" w:hint="eastAsia"/>
          <w:szCs w:val="15"/>
        </w:rPr>
        <w:t>中约定。</w:t>
      </w:r>
    </w:p>
    <w:p w14:paraId="4E66BB5B" w14:textId="77777777" w:rsidR="00A1382B" w:rsidRPr="005F4748" w:rsidRDefault="00000000">
      <w:pPr>
        <w:autoSpaceDE w:val="0"/>
        <w:autoSpaceDN w:val="0"/>
        <w:adjustRightInd w:val="0"/>
        <w:snapToGrid w:val="0"/>
        <w:spacing w:line="400" w:lineRule="exact"/>
        <w:jc w:val="left"/>
        <w:rPr>
          <w:rFonts w:ascii="宋体" w:hAnsi="宋体" w:hint="eastAsia"/>
          <w:b/>
          <w:bCs/>
          <w:sz w:val="24"/>
        </w:rPr>
      </w:pPr>
      <w:r w:rsidRPr="005F4748">
        <w:rPr>
          <w:rFonts w:ascii="宋体" w:hAnsi="宋体" w:hint="eastAsia"/>
          <w:b/>
          <w:bCs/>
          <w:sz w:val="24"/>
        </w:rPr>
        <w:t>12. 合同价款支付</w:t>
      </w:r>
    </w:p>
    <w:p w14:paraId="562E830D" w14:textId="77777777" w:rsidR="00A1382B" w:rsidRPr="005F4748" w:rsidRDefault="00000000">
      <w:pPr>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12.1 合同价款支付按照国库集中支付制度及财政管理相关规定执行。</w:t>
      </w:r>
    </w:p>
    <w:p w14:paraId="51666044" w14:textId="77777777" w:rsidR="00A1382B" w:rsidRPr="005F4748" w:rsidRDefault="00000000">
      <w:pPr>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5F4748">
        <w:rPr>
          <w:rFonts w:ascii="宋体" w:hAnsi="宋体" w:hint="eastAsia"/>
          <w:b/>
          <w:bCs/>
          <w:szCs w:val="21"/>
        </w:rPr>
        <w:t>政府采购合同专用条款</w:t>
      </w:r>
      <w:r w:rsidRPr="005F4748">
        <w:rPr>
          <w:rFonts w:ascii="宋体" w:hAnsi="宋体" w:hint="eastAsia"/>
          <w:szCs w:val="21"/>
        </w:rPr>
        <w:t>】中约定。</w:t>
      </w:r>
    </w:p>
    <w:p w14:paraId="5F87E2AC" w14:textId="77777777" w:rsidR="00A1382B" w:rsidRPr="005F4748" w:rsidRDefault="00000000">
      <w:pPr>
        <w:pStyle w:val="aa"/>
        <w:spacing w:after="0" w:line="400" w:lineRule="exact"/>
        <w:rPr>
          <w:rFonts w:ascii="宋体" w:hAnsi="宋体" w:hint="eastAsia"/>
          <w:b/>
          <w:bCs/>
          <w:sz w:val="24"/>
        </w:rPr>
      </w:pPr>
      <w:r w:rsidRPr="005F4748">
        <w:rPr>
          <w:rFonts w:ascii="宋体" w:hAnsi="宋体" w:hint="eastAsia"/>
          <w:b/>
          <w:bCs/>
          <w:sz w:val="24"/>
        </w:rPr>
        <w:t>13. 履约保证金</w:t>
      </w:r>
    </w:p>
    <w:p w14:paraId="7B0FD5BE" w14:textId="77777777" w:rsidR="00A1382B" w:rsidRPr="005F4748" w:rsidRDefault="00000000">
      <w:pPr>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 xml:space="preserve">13.1 </w:t>
      </w:r>
      <w:r w:rsidRPr="005F4748">
        <w:rPr>
          <w:rFonts w:ascii="宋体" w:hAnsi="宋体" w:cs="宋体" w:hint="eastAsia"/>
          <w:szCs w:val="15"/>
        </w:rPr>
        <w:t>乙方应当以支票、汇票、本票或者金融机构、担保机构出具的保函等非现金形式提交。</w:t>
      </w:r>
    </w:p>
    <w:p w14:paraId="2987E47E" w14:textId="77777777" w:rsidR="00A1382B" w:rsidRPr="005F4748" w:rsidRDefault="00000000">
      <w:pPr>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13.2 如果乙方出现</w:t>
      </w:r>
      <w:r w:rsidRPr="005F4748">
        <w:rPr>
          <w:rFonts w:ascii="宋体" w:hAnsi="宋体" w:cs="宋体" w:hint="eastAsia"/>
          <w:b/>
          <w:bCs/>
          <w:szCs w:val="15"/>
        </w:rPr>
        <w:t>【政府采购合同专用条款】</w:t>
      </w:r>
      <w:r w:rsidRPr="005F4748">
        <w:rPr>
          <w:rFonts w:ascii="宋体" w:hAnsi="宋体" w:cs="宋体" w:hint="eastAsia"/>
          <w:szCs w:val="15"/>
        </w:rPr>
        <w:t>约定情形的</w:t>
      </w:r>
      <w:r w:rsidRPr="005F4748">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5D558306" w14:textId="77777777" w:rsidR="00A1382B" w:rsidRPr="005F4748" w:rsidRDefault="00000000">
      <w:pPr>
        <w:spacing w:line="400" w:lineRule="exact"/>
        <w:ind w:firstLine="420"/>
        <w:rPr>
          <w:rFonts w:ascii="宋体" w:hAnsi="宋体" w:hint="eastAsia"/>
        </w:rPr>
      </w:pPr>
      <w:r w:rsidRPr="005F4748">
        <w:rPr>
          <w:rFonts w:ascii="宋体" w:hAnsi="宋体" w:hint="eastAsia"/>
          <w:szCs w:val="21"/>
        </w:rPr>
        <w:t>13.3 甲方在项目通过验收后按照</w:t>
      </w:r>
      <w:r w:rsidRPr="005F4748">
        <w:rPr>
          <w:rFonts w:ascii="宋体" w:hAnsi="宋体" w:hint="eastAsia"/>
          <w:b/>
          <w:szCs w:val="21"/>
        </w:rPr>
        <w:t>【政府采购合同专用条款】</w:t>
      </w:r>
      <w:r w:rsidRPr="005F4748">
        <w:rPr>
          <w:rFonts w:ascii="宋体" w:hAnsi="宋体" w:hint="eastAsia"/>
          <w:szCs w:val="21"/>
        </w:rPr>
        <w:t>规定的时间内将履约保证金退还乙方；逾期退还的，乙方可要求甲方支付违约金，违约金按照</w:t>
      </w:r>
      <w:r w:rsidRPr="005F4748">
        <w:rPr>
          <w:rFonts w:ascii="宋体" w:hAnsi="宋体" w:hint="eastAsia"/>
          <w:b/>
          <w:szCs w:val="21"/>
        </w:rPr>
        <w:t>【政府采购合同专用条款】</w:t>
      </w:r>
      <w:r w:rsidRPr="005F4748">
        <w:rPr>
          <w:rFonts w:ascii="宋体" w:hAnsi="宋体" w:hint="eastAsia"/>
          <w:szCs w:val="21"/>
        </w:rPr>
        <w:t>规定支付。</w:t>
      </w:r>
    </w:p>
    <w:p w14:paraId="3490616F" w14:textId="77777777" w:rsidR="00A1382B" w:rsidRPr="005F4748" w:rsidRDefault="00000000">
      <w:pPr>
        <w:autoSpaceDE w:val="0"/>
        <w:autoSpaceDN w:val="0"/>
        <w:adjustRightInd w:val="0"/>
        <w:snapToGrid w:val="0"/>
        <w:spacing w:line="400" w:lineRule="exact"/>
        <w:jc w:val="left"/>
        <w:rPr>
          <w:rFonts w:ascii="宋体" w:hAnsi="宋体" w:hint="eastAsia"/>
          <w:b/>
          <w:sz w:val="24"/>
        </w:rPr>
      </w:pPr>
      <w:r w:rsidRPr="005F4748">
        <w:rPr>
          <w:rFonts w:ascii="宋体" w:hAnsi="宋体" w:hint="eastAsia"/>
          <w:b/>
          <w:bCs/>
          <w:sz w:val="24"/>
        </w:rPr>
        <w:t xml:space="preserve">14. </w:t>
      </w:r>
      <w:r w:rsidRPr="005F4748">
        <w:rPr>
          <w:rFonts w:ascii="宋体" w:hAnsi="宋体" w:hint="eastAsia"/>
          <w:b/>
          <w:sz w:val="24"/>
        </w:rPr>
        <w:t>售后服务</w:t>
      </w:r>
    </w:p>
    <w:p w14:paraId="21F6BA84"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14.1 除项目不涉及或采购活动中明确约定无须承担外，乙方还应提供下列服务：</w:t>
      </w:r>
    </w:p>
    <w:p w14:paraId="115E0F9B"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（1）货物的现场移动、安装、调试、启动监督及技术支持；</w:t>
      </w:r>
    </w:p>
    <w:p w14:paraId="608962E1"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（2）提供货物组装和维修所需的专用工具和辅助材料；</w:t>
      </w:r>
    </w:p>
    <w:p w14:paraId="11A34D13"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（3）在</w:t>
      </w:r>
      <w:r w:rsidRPr="005F4748">
        <w:rPr>
          <w:rFonts w:ascii="宋体" w:hAnsi="宋体" w:cs="宋体" w:hint="eastAsia"/>
          <w:b/>
          <w:bCs/>
          <w:szCs w:val="15"/>
        </w:rPr>
        <w:t>【政府采购合同专用条款】</w:t>
      </w:r>
      <w:r w:rsidRPr="005F4748">
        <w:rPr>
          <w:rFonts w:ascii="宋体" w:hAnsi="宋体" w:hint="eastAsia"/>
          <w:szCs w:val="21"/>
        </w:rPr>
        <w:t>约定的期限内对所有的货物实施运行监督、维修，但前提条件是该服务并不能免除乙方在质量保证期内所承担的义务；</w:t>
      </w:r>
    </w:p>
    <w:p w14:paraId="40D084A1"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（4）在制造商所在地或指定现场就货物的安装、启动、运营、维护、废弃处置等对甲方操作人员进行培训</w:t>
      </w:r>
      <w:r w:rsidRPr="005F4748">
        <w:rPr>
          <w:rFonts w:ascii="宋体" w:hAnsi="宋体" w:cs="宋体" w:hint="eastAsia"/>
          <w:szCs w:val="15"/>
        </w:rPr>
        <w:t>；</w:t>
      </w:r>
    </w:p>
    <w:p w14:paraId="1A7CED35" w14:textId="77777777" w:rsidR="00A1382B" w:rsidRPr="005F4748" w:rsidRDefault="00000000">
      <w:pPr>
        <w:pStyle w:val="AONormal"/>
        <w:ind w:firstLine="420"/>
        <w:rPr>
          <w:rFonts w:ascii="宋体" w:eastAsia="宋体" w:hAnsi="宋体" w:cs="宋体" w:hint="eastAsia"/>
          <w:sz w:val="21"/>
        </w:rPr>
      </w:pPr>
      <w:r w:rsidRPr="005F4748">
        <w:rPr>
          <w:rFonts w:ascii="宋体" w:eastAsia="宋体" w:hAnsi="宋体" w:cs="宋体" w:hint="eastAsia"/>
          <w:sz w:val="21"/>
        </w:rPr>
        <w:t>（5）依照法律、行政法规的规定或者按照</w:t>
      </w:r>
      <w:r w:rsidRPr="005F4748">
        <w:rPr>
          <w:rFonts w:ascii="宋体" w:eastAsia="宋体" w:hAnsi="宋体" w:cs="宋体" w:hint="eastAsia"/>
          <w:b/>
          <w:bCs/>
          <w:sz w:val="21"/>
        </w:rPr>
        <w:t>【政府采购合同专用条款】</w:t>
      </w:r>
      <w:r w:rsidRPr="005F4748">
        <w:rPr>
          <w:rFonts w:ascii="宋体" w:eastAsia="宋体" w:hAnsi="宋体" w:cs="宋体" w:hint="eastAsia"/>
          <w:sz w:val="21"/>
        </w:rPr>
        <w:t>约定，货物在有效使用年限届满后应予回收的，乙方负有自行或者委托第三人对货物予以回收的义务；</w:t>
      </w:r>
    </w:p>
    <w:p w14:paraId="45A4C021"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（6）</w:t>
      </w:r>
      <w:r w:rsidRPr="005F4748">
        <w:rPr>
          <w:rFonts w:ascii="宋体" w:hAnsi="宋体" w:hint="eastAsia"/>
          <w:b/>
          <w:szCs w:val="21"/>
        </w:rPr>
        <w:t>【政府采购合同专用条款】</w:t>
      </w:r>
      <w:r w:rsidRPr="005F4748">
        <w:rPr>
          <w:rFonts w:ascii="宋体" w:hAnsi="宋体" w:hint="eastAsia"/>
          <w:szCs w:val="21"/>
        </w:rPr>
        <w:t>规定由乙方提供的其他服务。</w:t>
      </w:r>
    </w:p>
    <w:p w14:paraId="5C6B7C77"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14.2 乙方提供的售后服务的费用已包含在合同价款中，甲方不再另行支付。</w:t>
      </w:r>
    </w:p>
    <w:p w14:paraId="2292D034" w14:textId="77777777" w:rsidR="00A1382B" w:rsidRPr="005F4748" w:rsidRDefault="00000000">
      <w:pPr>
        <w:adjustRightInd w:val="0"/>
        <w:snapToGrid w:val="0"/>
        <w:spacing w:line="400" w:lineRule="exact"/>
        <w:jc w:val="left"/>
        <w:rPr>
          <w:rFonts w:ascii="宋体" w:hAnsi="宋体" w:hint="eastAsia"/>
          <w:b/>
          <w:bCs/>
          <w:sz w:val="24"/>
        </w:rPr>
      </w:pPr>
      <w:r w:rsidRPr="005F4748">
        <w:rPr>
          <w:rFonts w:ascii="宋体" w:hAnsi="宋体" w:hint="eastAsia"/>
          <w:b/>
          <w:bCs/>
          <w:sz w:val="24"/>
        </w:rPr>
        <w:t>15. 违约责任</w:t>
      </w:r>
    </w:p>
    <w:p w14:paraId="754A0EBD" w14:textId="77777777" w:rsidR="00A1382B" w:rsidRPr="005F4748" w:rsidRDefault="00000000">
      <w:pPr>
        <w:adjustRightInd w:val="0"/>
        <w:snapToGrid w:val="0"/>
        <w:spacing w:line="400" w:lineRule="exact"/>
        <w:ind w:firstLineChars="200" w:firstLine="420"/>
        <w:jc w:val="left"/>
        <w:rPr>
          <w:rFonts w:ascii="宋体" w:hAnsi="宋体" w:hint="eastAsia"/>
          <w:bCs/>
          <w:szCs w:val="21"/>
        </w:rPr>
      </w:pPr>
      <w:r w:rsidRPr="005F4748">
        <w:rPr>
          <w:rFonts w:ascii="宋体" w:hAnsi="宋体" w:hint="eastAsia"/>
          <w:bCs/>
          <w:szCs w:val="21"/>
        </w:rPr>
        <w:t>15.1质量瑕疵的违约责任</w:t>
      </w:r>
    </w:p>
    <w:p w14:paraId="35245D2D"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乙方提供的产品不符合合同约定的质量标准或存在产品质量缺陷，甲方有权要求乙方根据</w:t>
      </w:r>
      <w:r w:rsidRPr="005F4748">
        <w:rPr>
          <w:rFonts w:ascii="宋体" w:hAnsi="宋体" w:hint="eastAsia"/>
          <w:b/>
          <w:szCs w:val="21"/>
        </w:rPr>
        <w:t>【政府采购合同专用条款】</w:t>
      </w:r>
      <w:r w:rsidRPr="005F4748">
        <w:rPr>
          <w:rFonts w:ascii="宋体" w:hAnsi="宋体" w:hint="eastAsia"/>
          <w:bCs/>
          <w:szCs w:val="21"/>
        </w:rPr>
        <w:t>要求</w:t>
      </w:r>
      <w:r w:rsidRPr="005F4748">
        <w:rPr>
          <w:rFonts w:ascii="宋体" w:hAnsi="宋体" w:hint="eastAsia"/>
          <w:szCs w:val="21"/>
        </w:rPr>
        <w:t>及时修理、重作、更换，并承担由此给甲方造成的损失。</w:t>
      </w:r>
    </w:p>
    <w:p w14:paraId="4F174C35"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bCs/>
          <w:szCs w:val="21"/>
        </w:rPr>
      </w:pPr>
      <w:r w:rsidRPr="005F4748">
        <w:rPr>
          <w:rFonts w:ascii="宋体" w:hAnsi="宋体" w:hint="eastAsia"/>
          <w:bCs/>
          <w:szCs w:val="21"/>
        </w:rPr>
        <w:t>15.2 迟延交货的违约责任</w:t>
      </w:r>
    </w:p>
    <w:p w14:paraId="4BD36452"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w:t>
      </w:r>
      <w:r w:rsidRPr="005F4748">
        <w:rPr>
          <w:rFonts w:ascii="宋体" w:hAnsi="宋体" w:hint="eastAsia"/>
          <w:szCs w:val="21"/>
        </w:rPr>
        <w:lastRenderedPageBreak/>
        <w:t>通知甲方。甲方在收到乙方通知后，应尽快对情况进行评价，并确定是否同意延长交货时间或延期提供服务。</w:t>
      </w:r>
    </w:p>
    <w:p w14:paraId="07BC7A2E"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（2）如果乙方没有按照合同规定的时间交货和提供相关服务，甲方有权从货款中扣除误期赔偿费而不影响合同项下的其他补救方法，赔偿费按</w:t>
      </w:r>
      <w:r w:rsidRPr="005F4748">
        <w:rPr>
          <w:rFonts w:ascii="宋体" w:hAnsi="宋体" w:hint="eastAsia"/>
          <w:b/>
          <w:szCs w:val="21"/>
        </w:rPr>
        <w:t>【政府采购合同专用条款】</w:t>
      </w:r>
      <w:r w:rsidRPr="005F4748">
        <w:rPr>
          <w:rFonts w:ascii="宋体" w:hAnsi="宋体" w:hint="eastAsia"/>
          <w:szCs w:val="21"/>
        </w:rPr>
        <w:t>规定执行。如果涉及公共利益，且赔偿金额无法弥补公共利益损失，甲方可要求继续履行或者采取其他补救措施。</w:t>
      </w:r>
    </w:p>
    <w:p w14:paraId="64A7E8C3"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15.3 迟延支付的违约责任</w:t>
      </w:r>
    </w:p>
    <w:p w14:paraId="18996792"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甲方存在迟延支付乙方合同款项的，应当承担</w:t>
      </w:r>
      <w:r w:rsidRPr="005F4748">
        <w:rPr>
          <w:rFonts w:ascii="宋体" w:hAnsi="宋体" w:hint="eastAsia"/>
          <w:b/>
          <w:bCs/>
          <w:szCs w:val="21"/>
        </w:rPr>
        <w:t>【政府采购合同专用条款】</w:t>
      </w:r>
      <w:r w:rsidRPr="005F4748">
        <w:rPr>
          <w:rFonts w:ascii="宋体" w:hAnsi="宋体" w:hint="eastAsia"/>
          <w:szCs w:val="21"/>
        </w:rPr>
        <w:t>规定的逾期付款利息。</w:t>
      </w:r>
    </w:p>
    <w:p w14:paraId="502700A3" w14:textId="77777777" w:rsidR="00A1382B" w:rsidRPr="005F4748" w:rsidRDefault="00000000">
      <w:pPr>
        <w:adjustRightInd w:val="0"/>
        <w:snapToGrid w:val="0"/>
        <w:spacing w:line="400" w:lineRule="exact"/>
        <w:ind w:firstLineChars="200" w:firstLine="420"/>
        <w:jc w:val="left"/>
        <w:rPr>
          <w:rFonts w:ascii="宋体" w:hAnsi="宋体" w:hint="eastAsia"/>
          <w:szCs w:val="21"/>
        </w:rPr>
      </w:pPr>
      <w:r w:rsidRPr="005F4748">
        <w:rPr>
          <w:rFonts w:ascii="宋体" w:hAnsi="宋体" w:hint="eastAsia"/>
          <w:bCs/>
          <w:szCs w:val="21"/>
        </w:rPr>
        <w:t>15.4其他违约责任根据项目实际需要按</w:t>
      </w:r>
      <w:r w:rsidRPr="005F4748">
        <w:rPr>
          <w:rFonts w:ascii="宋体" w:hAnsi="宋体" w:hint="eastAsia"/>
          <w:b/>
          <w:bCs/>
          <w:szCs w:val="21"/>
        </w:rPr>
        <w:t>【政府采购合同专用条款】</w:t>
      </w:r>
      <w:r w:rsidRPr="005F4748">
        <w:rPr>
          <w:rFonts w:ascii="宋体" w:hAnsi="宋体" w:hint="eastAsia"/>
          <w:szCs w:val="21"/>
        </w:rPr>
        <w:t>规定执行。</w:t>
      </w:r>
    </w:p>
    <w:p w14:paraId="03505AB0" w14:textId="77777777" w:rsidR="00A1382B" w:rsidRPr="005F4748" w:rsidRDefault="00000000">
      <w:pPr>
        <w:numPr>
          <w:ilvl w:val="0"/>
          <w:numId w:val="10"/>
        </w:numPr>
        <w:autoSpaceDE w:val="0"/>
        <w:autoSpaceDN w:val="0"/>
        <w:adjustRightInd w:val="0"/>
        <w:snapToGrid w:val="0"/>
        <w:spacing w:after="160" w:line="400" w:lineRule="exact"/>
        <w:jc w:val="left"/>
        <w:rPr>
          <w:rFonts w:ascii="宋体" w:hAnsi="宋体" w:hint="eastAsia"/>
          <w:b/>
          <w:sz w:val="24"/>
        </w:rPr>
      </w:pPr>
      <w:r w:rsidRPr="005F4748">
        <w:rPr>
          <w:rFonts w:ascii="宋体" w:hAnsi="宋体" w:hint="eastAsia"/>
          <w:b/>
          <w:sz w:val="24"/>
        </w:rPr>
        <w:t>合同变更、中止与终止</w:t>
      </w:r>
    </w:p>
    <w:p w14:paraId="3CB3D3E0" w14:textId="77777777" w:rsidR="00A1382B" w:rsidRPr="005F4748" w:rsidRDefault="00000000">
      <w:pPr>
        <w:adjustRightInd w:val="0"/>
        <w:snapToGrid w:val="0"/>
        <w:spacing w:line="400" w:lineRule="exact"/>
        <w:jc w:val="left"/>
        <w:rPr>
          <w:rFonts w:ascii="宋体" w:hAnsi="宋体" w:hint="eastAsia"/>
          <w:szCs w:val="21"/>
        </w:rPr>
      </w:pPr>
      <w:r w:rsidRPr="005F4748">
        <w:rPr>
          <w:rFonts w:ascii="宋体" w:hAnsi="宋体" w:hint="eastAsia"/>
          <w:szCs w:val="21"/>
        </w:rPr>
        <w:t xml:space="preserve">    16.1合同的变更</w:t>
      </w:r>
    </w:p>
    <w:p w14:paraId="59D40C39"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14:paraId="36E5BB01" w14:textId="77777777" w:rsidR="00A1382B" w:rsidRPr="005F4748" w:rsidRDefault="00000000">
      <w:pPr>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16.2合同的中止</w:t>
      </w:r>
    </w:p>
    <w:p w14:paraId="2643D61A"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（1）合同履行过程中因供应商就采购文件、采购过程或结果提起投诉的，甲方认为有必要的，可以中止合同的履行。</w:t>
      </w:r>
    </w:p>
    <w:p w14:paraId="13797AE4"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66C2F55" w14:textId="77777777" w:rsidR="00A1382B" w:rsidRPr="005F4748" w:rsidRDefault="00000000">
      <w:pPr>
        <w:pStyle w:val="AONormal"/>
        <w:ind w:firstLine="420"/>
        <w:jc w:val="both"/>
        <w:rPr>
          <w:rFonts w:ascii="宋体" w:eastAsia="宋体" w:hAnsi="宋体" w:hint="eastAsia"/>
          <w:sz w:val="21"/>
        </w:rPr>
      </w:pPr>
      <w:r w:rsidRPr="005F4748">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6F6093B0" w14:textId="77777777" w:rsidR="00A1382B" w:rsidRPr="005F4748" w:rsidRDefault="00000000">
      <w:pPr>
        <w:snapToGrid w:val="0"/>
        <w:spacing w:line="400" w:lineRule="exact"/>
        <w:ind w:firstLineChars="200" w:firstLine="420"/>
        <w:jc w:val="left"/>
        <w:rPr>
          <w:rFonts w:ascii="宋体" w:hAnsi="宋体" w:hint="eastAsia"/>
        </w:rPr>
      </w:pPr>
      <w:r w:rsidRPr="005F4748">
        <w:rPr>
          <w:rFonts w:ascii="宋体" w:hAnsi="宋体" w:hint="eastAsia"/>
          <w:szCs w:val="21"/>
        </w:rPr>
        <w:t>（4）甲方不得以行政区划调整、政府换届、机构或者职能调整以及相关责任人更替为由中止合同。</w:t>
      </w:r>
    </w:p>
    <w:p w14:paraId="670EAF89" w14:textId="77777777" w:rsidR="00A1382B" w:rsidRPr="005F4748" w:rsidRDefault="00000000">
      <w:pPr>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16.3合同的终止</w:t>
      </w:r>
    </w:p>
    <w:p w14:paraId="39710A7D"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（1）合同因有效期限届满而终止；</w:t>
      </w:r>
    </w:p>
    <w:p w14:paraId="40AC3095" w14:textId="77777777" w:rsidR="00A1382B" w:rsidRPr="005F4748" w:rsidRDefault="00000000">
      <w:pPr>
        <w:snapToGrid w:val="0"/>
        <w:spacing w:line="400" w:lineRule="exact"/>
        <w:ind w:firstLineChars="200" w:firstLine="420"/>
        <w:rPr>
          <w:rFonts w:ascii="宋体" w:hAnsi="宋体" w:cs="宋体" w:hint="eastAsia"/>
          <w:szCs w:val="21"/>
        </w:rPr>
      </w:pPr>
      <w:r w:rsidRPr="005F4748">
        <w:rPr>
          <w:rFonts w:ascii="宋体" w:hAnsi="宋体" w:hint="eastAsia"/>
          <w:szCs w:val="21"/>
        </w:rPr>
        <w:t>（2）乙方未按合同约定履行，构成根本性违约的，甲方有权终止合同，</w:t>
      </w:r>
      <w:r w:rsidRPr="005F4748">
        <w:rPr>
          <w:rFonts w:ascii="宋体" w:hAnsi="宋体" w:cs="宋体" w:hint="eastAsia"/>
          <w:szCs w:val="21"/>
        </w:rPr>
        <w:t>并追究乙方的违约责任</w:t>
      </w:r>
      <w:r w:rsidRPr="005F4748">
        <w:rPr>
          <w:rFonts w:ascii="宋体" w:hAnsi="宋体" w:hint="eastAsia"/>
          <w:szCs w:val="21"/>
        </w:rPr>
        <w:t>。</w:t>
      </w:r>
    </w:p>
    <w:p w14:paraId="28D08F6F" w14:textId="77777777" w:rsidR="00A1382B" w:rsidRPr="005F4748" w:rsidRDefault="00000000">
      <w:pPr>
        <w:pStyle w:val="AONormal"/>
        <w:rPr>
          <w:rFonts w:ascii="宋体" w:eastAsia="宋体" w:hAnsi="宋体" w:hint="eastAsia"/>
        </w:rPr>
      </w:pPr>
      <w:r w:rsidRPr="005F4748">
        <w:rPr>
          <w:rFonts w:ascii="宋体" w:eastAsia="宋体" w:hAnsi="宋体" w:hint="eastAsia"/>
        </w:rPr>
        <w:t xml:space="preserve">16.4 </w:t>
      </w:r>
      <w:r w:rsidRPr="005F4748">
        <w:rPr>
          <w:rFonts w:ascii="宋体" w:eastAsia="宋体" w:hAnsi="宋体" w:cs="Times New Roman" w:hint="eastAsia"/>
          <w:kern w:val="2"/>
          <w:sz w:val="21"/>
        </w:rPr>
        <w:t>涉及国家利益、社会公共利益的情形</w:t>
      </w:r>
    </w:p>
    <w:p w14:paraId="641B5DDA" w14:textId="77777777" w:rsidR="00A1382B" w:rsidRPr="005F4748" w:rsidRDefault="00000000">
      <w:pPr>
        <w:pStyle w:val="AONormal"/>
        <w:ind w:firstLine="420"/>
        <w:jc w:val="both"/>
        <w:rPr>
          <w:rFonts w:ascii="宋体" w:eastAsia="宋体" w:hAnsi="宋体" w:hint="eastAsia"/>
          <w:sz w:val="21"/>
        </w:rPr>
      </w:pPr>
      <w:r w:rsidRPr="005F4748">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08EC6DCF" w14:textId="77777777" w:rsidR="00A1382B" w:rsidRPr="005F4748" w:rsidRDefault="00000000">
      <w:pPr>
        <w:autoSpaceDE w:val="0"/>
        <w:autoSpaceDN w:val="0"/>
        <w:adjustRightInd w:val="0"/>
        <w:snapToGrid w:val="0"/>
        <w:spacing w:line="400" w:lineRule="exact"/>
        <w:jc w:val="left"/>
        <w:rPr>
          <w:rFonts w:ascii="宋体" w:hAnsi="宋体" w:hint="eastAsia"/>
          <w:b/>
          <w:bCs/>
          <w:sz w:val="24"/>
        </w:rPr>
      </w:pPr>
      <w:r w:rsidRPr="005F4748">
        <w:rPr>
          <w:rFonts w:ascii="宋体" w:hAnsi="宋体" w:hint="eastAsia"/>
          <w:b/>
          <w:bCs/>
          <w:sz w:val="24"/>
        </w:rPr>
        <w:t>17. 合同分包</w:t>
      </w:r>
    </w:p>
    <w:p w14:paraId="713D4A1B"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17.1 乙方不得将合同转包给其他供应商。涉及合同分包的，乙方应根据采购文件和投标（响应）文件规定进行合同分包。</w:t>
      </w:r>
    </w:p>
    <w:p w14:paraId="5750D895"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17.2 乙方执行政府采购政策向中小企业依法分包的，乙方应当按采购文件和投标（响应）文件签</w:t>
      </w:r>
      <w:r w:rsidRPr="005F4748">
        <w:rPr>
          <w:rFonts w:ascii="宋体" w:hAnsi="宋体" w:hint="eastAsia"/>
          <w:szCs w:val="21"/>
        </w:rPr>
        <w:lastRenderedPageBreak/>
        <w:t>订分包意向协议，分包意向协议属于本合同组成部分。</w:t>
      </w:r>
    </w:p>
    <w:p w14:paraId="53919FD3" w14:textId="77777777" w:rsidR="00A1382B" w:rsidRPr="005F4748" w:rsidRDefault="00000000">
      <w:pPr>
        <w:autoSpaceDE w:val="0"/>
        <w:autoSpaceDN w:val="0"/>
        <w:adjustRightInd w:val="0"/>
        <w:snapToGrid w:val="0"/>
        <w:spacing w:line="400" w:lineRule="exact"/>
        <w:jc w:val="left"/>
        <w:rPr>
          <w:rFonts w:ascii="宋体" w:hAnsi="宋体" w:hint="eastAsia"/>
          <w:b/>
          <w:bCs/>
          <w:sz w:val="24"/>
        </w:rPr>
      </w:pPr>
      <w:r w:rsidRPr="005F4748">
        <w:rPr>
          <w:rFonts w:ascii="宋体" w:hAnsi="宋体" w:hint="eastAsia"/>
          <w:b/>
          <w:bCs/>
          <w:sz w:val="24"/>
        </w:rPr>
        <w:t>18. 不可抗力</w:t>
      </w:r>
    </w:p>
    <w:p w14:paraId="14AD3760"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18.1 不可抗力是指合同双方不能预见、不能避免且不能克服的客观情况。</w:t>
      </w:r>
    </w:p>
    <w:p w14:paraId="5432098F"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18.2 任何一方对由于不可抗力造成的部分或全部不能履行合同不承担违约责任。但迟延履行后发生不可抗力的，不能免除责任。</w:t>
      </w:r>
    </w:p>
    <w:p w14:paraId="1EA588D2"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F7E99E9" w14:textId="77777777" w:rsidR="00A1382B" w:rsidRPr="005F4748" w:rsidRDefault="00000000">
      <w:pPr>
        <w:autoSpaceDE w:val="0"/>
        <w:autoSpaceDN w:val="0"/>
        <w:adjustRightInd w:val="0"/>
        <w:snapToGrid w:val="0"/>
        <w:spacing w:line="400" w:lineRule="exact"/>
        <w:jc w:val="left"/>
        <w:rPr>
          <w:rFonts w:ascii="宋体" w:hAnsi="宋体" w:hint="eastAsia"/>
          <w:b/>
          <w:bCs/>
          <w:sz w:val="24"/>
        </w:rPr>
      </w:pPr>
      <w:r w:rsidRPr="005F4748">
        <w:rPr>
          <w:rFonts w:ascii="宋体" w:hAnsi="宋体" w:hint="eastAsia"/>
          <w:b/>
          <w:bCs/>
          <w:sz w:val="24"/>
        </w:rPr>
        <w:t>19. 解决争议的方法</w:t>
      </w:r>
    </w:p>
    <w:p w14:paraId="46E34D45" w14:textId="77777777" w:rsidR="00A1382B" w:rsidRPr="005F4748" w:rsidRDefault="00000000">
      <w:pPr>
        <w:pStyle w:val="AONormal"/>
        <w:ind w:firstLine="420"/>
        <w:jc w:val="both"/>
        <w:rPr>
          <w:rFonts w:ascii="宋体" w:eastAsia="宋体" w:hAnsi="宋体" w:cs="宋体" w:hint="eastAsia"/>
          <w:sz w:val="21"/>
        </w:rPr>
      </w:pPr>
      <w:r w:rsidRPr="005F4748">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191830CD" w14:textId="77777777" w:rsidR="00A1382B" w:rsidRPr="005F4748" w:rsidRDefault="00000000">
      <w:pPr>
        <w:pStyle w:val="AONormal"/>
        <w:ind w:firstLine="420"/>
        <w:jc w:val="both"/>
        <w:rPr>
          <w:rFonts w:ascii="宋体" w:eastAsia="宋体" w:hAnsi="宋体" w:cs="宋体" w:hint="eastAsia"/>
          <w:sz w:val="21"/>
        </w:rPr>
      </w:pPr>
      <w:r w:rsidRPr="005F4748">
        <w:rPr>
          <w:rFonts w:ascii="宋体" w:eastAsia="宋体" w:hAnsi="宋体" w:cs="宋体" w:hint="eastAsia"/>
          <w:sz w:val="21"/>
        </w:rPr>
        <w:t>19.2 选择仲裁的，应在</w:t>
      </w:r>
      <w:r w:rsidRPr="005F4748">
        <w:rPr>
          <w:rFonts w:ascii="宋体" w:eastAsia="宋体" w:hAnsi="宋体" w:cs="宋体" w:hint="eastAsia"/>
          <w:b/>
          <w:bCs/>
          <w:sz w:val="21"/>
        </w:rPr>
        <w:t>【政府采购合同专用条款】</w:t>
      </w:r>
      <w:r w:rsidRPr="005F4748">
        <w:rPr>
          <w:rFonts w:ascii="宋体" w:eastAsia="宋体" w:hAnsi="宋体" w:cs="宋体" w:hint="eastAsia"/>
          <w:sz w:val="21"/>
        </w:rPr>
        <w:t>中明确仲裁机构及仲裁地；通过诉讼方式解决的，可以在</w:t>
      </w:r>
      <w:r w:rsidRPr="005F4748">
        <w:rPr>
          <w:rFonts w:ascii="宋体" w:eastAsia="宋体" w:hAnsi="宋体" w:cs="宋体" w:hint="eastAsia"/>
          <w:b/>
          <w:bCs/>
          <w:sz w:val="21"/>
        </w:rPr>
        <w:t>【政府采购合同专用条款】</w:t>
      </w:r>
      <w:r w:rsidRPr="005F4748">
        <w:rPr>
          <w:rFonts w:ascii="宋体" w:eastAsia="宋体" w:hAnsi="宋体" w:cs="宋体" w:hint="eastAsia"/>
          <w:sz w:val="21"/>
        </w:rPr>
        <w:t>中进一步约定选择与争议有实际联系的地点的人民法院管辖，但管辖法院的约定不得违反级别管辖和专属管辖的规定。</w:t>
      </w:r>
    </w:p>
    <w:p w14:paraId="5014EF0E" w14:textId="77777777" w:rsidR="00A1382B" w:rsidRPr="005F4748" w:rsidRDefault="00000000">
      <w:pPr>
        <w:pStyle w:val="AONormal"/>
        <w:ind w:firstLine="420"/>
        <w:jc w:val="both"/>
        <w:rPr>
          <w:rFonts w:ascii="宋体" w:eastAsia="宋体" w:hAnsi="宋体" w:cs="宋体" w:hint="eastAsia"/>
          <w:sz w:val="21"/>
        </w:rPr>
      </w:pPr>
      <w:r w:rsidRPr="005F4748">
        <w:rPr>
          <w:rFonts w:ascii="宋体" w:eastAsia="宋体" w:hAnsi="宋体" w:cs="宋体" w:hint="eastAsia"/>
          <w:sz w:val="21"/>
        </w:rPr>
        <w:t>19.3 如甲乙双方有争议的事项不影响合同其他部分的履行，在争议解决期间，合同其他部分应当继续履行。</w:t>
      </w:r>
    </w:p>
    <w:p w14:paraId="4E23C9F8" w14:textId="77777777" w:rsidR="00A1382B" w:rsidRPr="005F4748" w:rsidRDefault="00000000">
      <w:pPr>
        <w:autoSpaceDE w:val="0"/>
        <w:autoSpaceDN w:val="0"/>
        <w:adjustRightInd w:val="0"/>
        <w:snapToGrid w:val="0"/>
        <w:spacing w:line="400" w:lineRule="exact"/>
        <w:jc w:val="left"/>
        <w:rPr>
          <w:rFonts w:ascii="宋体" w:hAnsi="宋体" w:hint="eastAsia"/>
          <w:sz w:val="24"/>
        </w:rPr>
      </w:pPr>
      <w:r w:rsidRPr="005F4748">
        <w:rPr>
          <w:rFonts w:ascii="宋体" w:hAnsi="宋体" w:hint="eastAsia"/>
          <w:b/>
          <w:sz w:val="24"/>
        </w:rPr>
        <w:t>20. 政府采购政策</w:t>
      </w:r>
    </w:p>
    <w:p w14:paraId="4E081FC9"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 xml:space="preserve">20.1 </w:t>
      </w:r>
      <w:r w:rsidRPr="005F4748">
        <w:rPr>
          <w:rFonts w:ascii="宋体" w:hAnsi="宋体" w:cs="宋体" w:hint="eastAsia"/>
          <w:lang w:val="en-GB"/>
        </w:rPr>
        <w:t>本合同应当按照规定执行政府采购政策。</w:t>
      </w:r>
    </w:p>
    <w:p w14:paraId="28B8430E" w14:textId="77777777" w:rsidR="00A1382B" w:rsidRPr="005F4748" w:rsidRDefault="00000000">
      <w:pPr>
        <w:autoSpaceDE w:val="0"/>
        <w:autoSpaceDN w:val="0"/>
        <w:adjustRightInd w:val="0"/>
        <w:snapToGrid w:val="0"/>
        <w:spacing w:line="400" w:lineRule="exact"/>
        <w:ind w:firstLineChars="200" w:firstLine="420"/>
        <w:jc w:val="left"/>
        <w:rPr>
          <w:rFonts w:ascii="宋体" w:hAnsi="宋体" w:hint="eastAsia"/>
          <w:szCs w:val="21"/>
        </w:rPr>
      </w:pPr>
      <w:r w:rsidRPr="005F4748">
        <w:rPr>
          <w:rFonts w:ascii="宋体" w:hAnsi="宋体"/>
          <w:szCs w:val="21"/>
        </w:rPr>
        <w:t>2</w:t>
      </w:r>
      <w:r w:rsidRPr="005F4748">
        <w:rPr>
          <w:rFonts w:ascii="宋体" w:hAnsi="宋体" w:hint="eastAsia"/>
          <w:szCs w:val="21"/>
        </w:rPr>
        <w:t>0.2 本合同依法执行政府采购政策的方式和内容，属于合同履约验收的范围。</w:t>
      </w:r>
      <w:r w:rsidRPr="005F4748">
        <w:rPr>
          <w:rFonts w:ascii="宋体" w:hAnsi="宋体" w:cs="宋体" w:hint="eastAsia"/>
        </w:rPr>
        <w:t>甲乙双方</w:t>
      </w:r>
      <w:r w:rsidRPr="005F4748">
        <w:rPr>
          <w:rFonts w:ascii="宋体" w:hAnsi="宋体" w:cs="宋体" w:hint="eastAsia"/>
          <w:lang w:val="en-GB"/>
        </w:rPr>
        <w:t>未按规定要求执行政府采购政策造成损失的</w:t>
      </w:r>
      <w:r w:rsidRPr="005F4748">
        <w:rPr>
          <w:rFonts w:ascii="宋体" w:hAnsi="宋体" w:hint="eastAsia"/>
          <w:szCs w:val="21"/>
        </w:rPr>
        <w:t>，有过错的一方应当承担赔偿责任，双方都有过错的，各自承担相应的责任。</w:t>
      </w:r>
    </w:p>
    <w:p w14:paraId="3FF12C2E" w14:textId="77777777" w:rsidR="00A1382B" w:rsidRPr="005F4748" w:rsidRDefault="00000000">
      <w:pPr>
        <w:pStyle w:val="aa"/>
        <w:spacing w:after="0" w:line="400" w:lineRule="exact"/>
        <w:ind w:firstLineChars="200" w:firstLine="420"/>
        <w:rPr>
          <w:rFonts w:ascii="宋体" w:hAnsi="宋体" w:hint="eastAsia"/>
        </w:rPr>
      </w:pPr>
      <w:r w:rsidRPr="005F4748">
        <w:rPr>
          <w:rFonts w:ascii="宋体" w:hAnsi="宋体"/>
          <w:szCs w:val="21"/>
        </w:rPr>
        <w:t>2</w:t>
      </w:r>
      <w:r w:rsidRPr="005F4748">
        <w:rPr>
          <w:rFonts w:ascii="宋体" w:hAnsi="宋体" w:hint="eastAsia"/>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238AE1D" w14:textId="77777777" w:rsidR="00A1382B" w:rsidRPr="005F4748" w:rsidRDefault="00000000">
      <w:pPr>
        <w:autoSpaceDE w:val="0"/>
        <w:autoSpaceDN w:val="0"/>
        <w:adjustRightInd w:val="0"/>
        <w:snapToGrid w:val="0"/>
        <w:spacing w:line="400" w:lineRule="exact"/>
        <w:jc w:val="left"/>
        <w:rPr>
          <w:rFonts w:ascii="宋体" w:hAnsi="宋体" w:hint="eastAsia"/>
          <w:b/>
          <w:sz w:val="24"/>
        </w:rPr>
      </w:pPr>
      <w:r w:rsidRPr="005F4748">
        <w:rPr>
          <w:rFonts w:ascii="宋体" w:hAnsi="宋体" w:hint="eastAsia"/>
          <w:b/>
          <w:sz w:val="24"/>
        </w:rPr>
        <w:t>21. 法律适用</w:t>
      </w:r>
    </w:p>
    <w:p w14:paraId="737C5A5C" w14:textId="77777777" w:rsidR="00A1382B" w:rsidRPr="005F4748" w:rsidRDefault="00000000">
      <w:pPr>
        <w:pStyle w:val="AONormal"/>
        <w:ind w:firstLine="420"/>
        <w:jc w:val="both"/>
        <w:rPr>
          <w:rFonts w:ascii="宋体" w:eastAsia="宋体" w:hAnsi="宋体" w:cs="宋体" w:hint="eastAsia"/>
          <w:sz w:val="21"/>
        </w:rPr>
      </w:pPr>
      <w:r w:rsidRPr="005F4748">
        <w:rPr>
          <w:rFonts w:ascii="宋体" w:eastAsia="宋体" w:hAnsi="宋体" w:cs="宋体" w:hint="eastAsia"/>
          <w:sz w:val="21"/>
        </w:rPr>
        <w:t>21.1 本合同的订立、生效、解释、履行及与本合同有关的争议解决，均适用法律、行政法规。</w:t>
      </w:r>
    </w:p>
    <w:p w14:paraId="04A374BC" w14:textId="77777777" w:rsidR="00A1382B" w:rsidRPr="005F4748" w:rsidRDefault="00000000">
      <w:pPr>
        <w:pStyle w:val="AONormal"/>
        <w:ind w:firstLine="420"/>
        <w:jc w:val="both"/>
        <w:rPr>
          <w:rFonts w:ascii="宋体" w:eastAsia="宋体" w:hAnsi="宋体" w:cs="宋体" w:hint="eastAsia"/>
          <w:sz w:val="21"/>
        </w:rPr>
      </w:pPr>
      <w:r w:rsidRPr="005F4748">
        <w:rPr>
          <w:rFonts w:ascii="宋体" w:eastAsia="宋体" w:hAnsi="宋体" w:cs="宋体" w:hint="eastAsia"/>
          <w:sz w:val="21"/>
        </w:rPr>
        <w:t>21.2 本合同条款与法律、行政法规的强制性规定不一致的，双方当事人应按照法律、行政法规的强制性规定修改本合同的相关条款。</w:t>
      </w:r>
    </w:p>
    <w:p w14:paraId="0DC206C6" w14:textId="77777777" w:rsidR="00A1382B" w:rsidRPr="005F4748" w:rsidRDefault="00000000">
      <w:pPr>
        <w:numPr>
          <w:ilvl w:val="255"/>
          <w:numId w:val="0"/>
        </w:numPr>
        <w:autoSpaceDE w:val="0"/>
        <w:autoSpaceDN w:val="0"/>
        <w:adjustRightInd w:val="0"/>
        <w:snapToGrid w:val="0"/>
        <w:spacing w:line="400" w:lineRule="exact"/>
        <w:jc w:val="left"/>
        <w:rPr>
          <w:rFonts w:ascii="宋体" w:hAnsi="宋体" w:hint="eastAsia"/>
          <w:b/>
          <w:sz w:val="24"/>
        </w:rPr>
      </w:pPr>
      <w:r w:rsidRPr="005F4748">
        <w:rPr>
          <w:rFonts w:ascii="宋体" w:hAnsi="宋体" w:hint="eastAsia"/>
          <w:b/>
          <w:sz w:val="24"/>
        </w:rPr>
        <w:t>22. 通知</w:t>
      </w:r>
    </w:p>
    <w:p w14:paraId="678A8F6D" w14:textId="77777777" w:rsidR="00A1382B" w:rsidRPr="005F4748" w:rsidRDefault="00000000">
      <w:pPr>
        <w:pStyle w:val="AONormal"/>
        <w:ind w:firstLine="420"/>
        <w:jc w:val="both"/>
        <w:rPr>
          <w:rFonts w:ascii="宋体" w:eastAsia="宋体" w:hAnsi="宋体" w:cs="宋体" w:hint="eastAsia"/>
          <w:sz w:val="21"/>
        </w:rPr>
      </w:pPr>
      <w:r w:rsidRPr="005F4748">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14:paraId="49AD3CF6" w14:textId="77777777" w:rsidR="00A1382B" w:rsidRPr="005F4748" w:rsidRDefault="00000000">
      <w:pPr>
        <w:pStyle w:val="AONormal"/>
        <w:ind w:firstLineChars="0" w:firstLine="0"/>
        <w:jc w:val="both"/>
        <w:rPr>
          <w:rFonts w:ascii="宋体" w:eastAsia="宋体" w:hAnsi="宋体" w:hint="eastAsia"/>
          <w:sz w:val="21"/>
        </w:rPr>
      </w:pPr>
      <w:r w:rsidRPr="005F4748">
        <w:rPr>
          <w:rFonts w:ascii="宋体" w:eastAsia="宋体" w:hAnsi="宋体" w:cs="宋体" w:hint="eastAsia"/>
          <w:sz w:val="21"/>
        </w:rPr>
        <w:lastRenderedPageBreak/>
        <w:t xml:space="preserve">    22.2 一方当事人变更名称、住所、联系人、联系电话或电子邮箱等信息的，应当在变更后3日内及时书面通知对方，对方实际收到变更通知前的送达仍为有效送达。</w:t>
      </w:r>
    </w:p>
    <w:p w14:paraId="16088695" w14:textId="77777777" w:rsidR="00A1382B" w:rsidRPr="005F4748" w:rsidRDefault="00000000">
      <w:pPr>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22.3本合同一方给另一方的通知均应采用书面形式，传真或快递送到本合同中规定的对方的地址和办理签收手续。</w:t>
      </w:r>
    </w:p>
    <w:p w14:paraId="601FB41B" w14:textId="77777777" w:rsidR="00A1382B" w:rsidRPr="005F4748" w:rsidRDefault="00000000">
      <w:pPr>
        <w:adjustRightInd w:val="0"/>
        <w:snapToGrid w:val="0"/>
        <w:spacing w:line="400" w:lineRule="exact"/>
        <w:ind w:firstLineChars="200" w:firstLine="420"/>
        <w:jc w:val="left"/>
        <w:rPr>
          <w:rFonts w:ascii="宋体" w:hAnsi="宋体" w:hint="eastAsia"/>
          <w:szCs w:val="21"/>
        </w:rPr>
      </w:pPr>
      <w:r w:rsidRPr="005F4748">
        <w:rPr>
          <w:rFonts w:ascii="宋体" w:hAnsi="宋体" w:hint="eastAsia"/>
          <w:szCs w:val="21"/>
        </w:rPr>
        <w:t>22.4通知以送达之日或通知书中规定的生效之日起生效，两者中以较迟之日为准。</w:t>
      </w:r>
    </w:p>
    <w:p w14:paraId="3B4D4F91" w14:textId="77777777" w:rsidR="00A1382B" w:rsidRPr="005F4748" w:rsidRDefault="00000000">
      <w:pPr>
        <w:numPr>
          <w:ilvl w:val="0"/>
          <w:numId w:val="11"/>
        </w:numPr>
        <w:adjustRightInd w:val="0"/>
        <w:snapToGrid w:val="0"/>
        <w:spacing w:after="160" w:line="400" w:lineRule="exact"/>
        <w:jc w:val="left"/>
        <w:rPr>
          <w:rFonts w:ascii="宋体" w:hAnsi="宋体" w:hint="eastAsia"/>
          <w:b/>
          <w:bCs/>
          <w:sz w:val="24"/>
        </w:rPr>
      </w:pPr>
      <w:r w:rsidRPr="005F4748">
        <w:rPr>
          <w:rFonts w:ascii="宋体" w:hAnsi="宋体" w:hint="eastAsia"/>
          <w:b/>
          <w:bCs/>
          <w:sz w:val="24"/>
        </w:rPr>
        <w:t>合同未尽事项</w:t>
      </w:r>
    </w:p>
    <w:p w14:paraId="1FF24CC3" w14:textId="77777777" w:rsidR="00A1382B" w:rsidRPr="005F4748" w:rsidRDefault="00000000">
      <w:pPr>
        <w:adjustRightInd w:val="0"/>
        <w:snapToGrid w:val="0"/>
        <w:spacing w:line="400" w:lineRule="exact"/>
        <w:ind w:firstLineChars="200" w:firstLine="420"/>
        <w:jc w:val="left"/>
        <w:rPr>
          <w:rFonts w:ascii="宋体" w:hAnsi="宋体" w:hint="eastAsia"/>
          <w:bCs/>
          <w:szCs w:val="21"/>
        </w:rPr>
      </w:pPr>
      <w:r w:rsidRPr="005F4748">
        <w:rPr>
          <w:rFonts w:ascii="宋体" w:hAnsi="宋体" w:hint="eastAsia"/>
          <w:bCs/>
          <w:szCs w:val="21"/>
        </w:rPr>
        <w:t>23.1合同未尽事项见</w:t>
      </w:r>
      <w:r w:rsidRPr="005F4748">
        <w:rPr>
          <w:rFonts w:ascii="宋体" w:hAnsi="宋体" w:hint="eastAsia"/>
          <w:b/>
          <w:szCs w:val="21"/>
        </w:rPr>
        <w:t>【政府采购合同专用条款】</w:t>
      </w:r>
      <w:r w:rsidRPr="005F4748">
        <w:rPr>
          <w:rFonts w:ascii="宋体" w:hAnsi="宋体" w:hint="eastAsia"/>
          <w:bCs/>
          <w:szCs w:val="21"/>
        </w:rPr>
        <w:t>。</w:t>
      </w:r>
    </w:p>
    <w:p w14:paraId="2D779B93" w14:textId="77777777" w:rsidR="00A1382B" w:rsidRPr="005F4748" w:rsidRDefault="00000000">
      <w:pPr>
        <w:adjustRightInd w:val="0"/>
        <w:snapToGrid w:val="0"/>
        <w:spacing w:line="400" w:lineRule="exact"/>
        <w:jc w:val="left"/>
        <w:rPr>
          <w:rFonts w:ascii="宋体" w:hAnsi="宋体" w:hint="eastAsia"/>
          <w:sz w:val="28"/>
          <w:szCs w:val="28"/>
        </w:rPr>
      </w:pPr>
      <w:r w:rsidRPr="005F4748">
        <w:rPr>
          <w:rFonts w:ascii="宋体" w:hAnsi="宋体" w:hint="eastAsia"/>
          <w:bCs/>
          <w:szCs w:val="21"/>
        </w:rPr>
        <w:t xml:space="preserve">    23.2 合同附件与合同正文具有同等的法律效力。</w:t>
      </w:r>
      <w:bookmarkStart w:id="78" w:name="_Toc20313"/>
    </w:p>
    <w:p w14:paraId="60981BDC" w14:textId="77777777" w:rsidR="00A1382B" w:rsidRPr="005F4748" w:rsidRDefault="00000000">
      <w:pPr>
        <w:adjustRightInd w:val="0"/>
        <w:snapToGrid w:val="0"/>
        <w:jc w:val="center"/>
        <w:rPr>
          <w:rFonts w:ascii="宋体" w:hAnsi="宋体" w:hint="eastAsia"/>
          <w:sz w:val="28"/>
          <w:szCs w:val="28"/>
        </w:rPr>
      </w:pPr>
      <w:r w:rsidRPr="005F4748">
        <w:rPr>
          <w:rFonts w:ascii="宋体" w:hAnsi="宋体" w:hint="eastAsia"/>
          <w:sz w:val="28"/>
          <w:szCs w:val="28"/>
        </w:rPr>
        <w:br w:type="page"/>
      </w:r>
    </w:p>
    <w:p w14:paraId="4671AF5F" w14:textId="77777777" w:rsidR="00A1382B" w:rsidRPr="005F4748" w:rsidRDefault="00000000">
      <w:pPr>
        <w:pStyle w:val="2"/>
        <w:snapToGrid w:val="0"/>
        <w:jc w:val="center"/>
        <w:rPr>
          <w:rFonts w:ascii="宋体" w:eastAsia="宋体" w:hAnsi="宋体" w:hint="eastAsia"/>
          <w:b w:val="0"/>
          <w:bCs/>
          <w:szCs w:val="28"/>
        </w:rPr>
      </w:pPr>
      <w:r w:rsidRPr="005F4748">
        <w:rPr>
          <w:rFonts w:ascii="宋体" w:eastAsia="宋体" w:hAnsi="宋体" w:hint="eastAsia"/>
          <w:b w:val="0"/>
          <w:szCs w:val="28"/>
        </w:rPr>
        <w:lastRenderedPageBreak/>
        <w:t>第三节 政府采购合同专用条款</w:t>
      </w:r>
      <w:bookmarkEnd w:id="78"/>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A1382B" w:rsidRPr="005F4748" w14:paraId="740BF449" w14:textId="77777777">
        <w:trPr>
          <w:trHeight w:val="736"/>
        </w:trPr>
        <w:tc>
          <w:tcPr>
            <w:tcW w:w="1607" w:type="dxa"/>
            <w:vAlign w:val="center"/>
          </w:tcPr>
          <w:p w14:paraId="1261B14C"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48DB65A9"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第1.2（6）项</w:t>
            </w:r>
          </w:p>
        </w:tc>
        <w:tc>
          <w:tcPr>
            <w:tcW w:w="1742" w:type="dxa"/>
            <w:vAlign w:val="center"/>
          </w:tcPr>
          <w:p w14:paraId="23D7CEF3"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联合体具体要求</w:t>
            </w:r>
          </w:p>
        </w:tc>
        <w:tc>
          <w:tcPr>
            <w:tcW w:w="5170" w:type="dxa"/>
            <w:vAlign w:val="center"/>
          </w:tcPr>
          <w:p w14:paraId="292B0FDA" w14:textId="77777777" w:rsidR="00A1382B" w:rsidRPr="005F4748" w:rsidRDefault="00A1382B">
            <w:pPr>
              <w:adjustRightInd w:val="0"/>
              <w:snapToGrid w:val="0"/>
              <w:jc w:val="left"/>
              <w:rPr>
                <w:rFonts w:ascii="宋体" w:hAnsi="宋体" w:hint="eastAsia"/>
                <w:szCs w:val="21"/>
              </w:rPr>
            </w:pPr>
          </w:p>
        </w:tc>
      </w:tr>
      <w:tr w:rsidR="00A1382B" w:rsidRPr="005F4748" w14:paraId="51C1DFC1" w14:textId="77777777">
        <w:trPr>
          <w:trHeight w:val="604"/>
        </w:trPr>
        <w:tc>
          <w:tcPr>
            <w:tcW w:w="1607" w:type="dxa"/>
            <w:vAlign w:val="center"/>
          </w:tcPr>
          <w:p w14:paraId="09A78969"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7B4F4267"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第1.2（7）项</w:t>
            </w:r>
          </w:p>
        </w:tc>
        <w:tc>
          <w:tcPr>
            <w:tcW w:w="1742" w:type="dxa"/>
            <w:vAlign w:val="center"/>
          </w:tcPr>
          <w:p w14:paraId="2AB371A4"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其他术语解释</w:t>
            </w:r>
          </w:p>
        </w:tc>
        <w:tc>
          <w:tcPr>
            <w:tcW w:w="5170" w:type="dxa"/>
            <w:vAlign w:val="center"/>
          </w:tcPr>
          <w:p w14:paraId="411B5CBF" w14:textId="77777777" w:rsidR="00A1382B" w:rsidRPr="005F4748" w:rsidRDefault="00A1382B">
            <w:pPr>
              <w:adjustRightInd w:val="0"/>
              <w:snapToGrid w:val="0"/>
              <w:jc w:val="left"/>
              <w:rPr>
                <w:rFonts w:ascii="宋体" w:hAnsi="宋体" w:hint="eastAsia"/>
                <w:szCs w:val="21"/>
              </w:rPr>
            </w:pPr>
          </w:p>
        </w:tc>
      </w:tr>
      <w:tr w:rsidR="00A1382B" w:rsidRPr="005F4748" w14:paraId="5476AF87" w14:textId="77777777">
        <w:trPr>
          <w:trHeight w:val="736"/>
        </w:trPr>
        <w:tc>
          <w:tcPr>
            <w:tcW w:w="1607" w:type="dxa"/>
            <w:vAlign w:val="center"/>
          </w:tcPr>
          <w:p w14:paraId="15B1DD30"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637F2765"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第4.4款</w:t>
            </w:r>
          </w:p>
        </w:tc>
        <w:tc>
          <w:tcPr>
            <w:tcW w:w="1742" w:type="dxa"/>
            <w:vAlign w:val="center"/>
          </w:tcPr>
          <w:p w14:paraId="201726EF"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履约验收中甲方提出异议或作出说明的期限</w:t>
            </w:r>
          </w:p>
        </w:tc>
        <w:tc>
          <w:tcPr>
            <w:tcW w:w="5170" w:type="dxa"/>
            <w:vAlign w:val="center"/>
          </w:tcPr>
          <w:p w14:paraId="333D5F1D" w14:textId="77777777" w:rsidR="00A1382B" w:rsidRPr="005F4748" w:rsidRDefault="00A1382B">
            <w:pPr>
              <w:adjustRightInd w:val="0"/>
              <w:snapToGrid w:val="0"/>
              <w:jc w:val="left"/>
              <w:rPr>
                <w:rFonts w:ascii="宋体" w:hAnsi="宋体" w:hint="eastAsia"/>
                <w:szCs w:val="21"/>
              </w:rPr>
            </w:pPr>
          </w:p>
        </w:tc>
      </w:tr>
      <w:tr w:rsidR="00A1382B" w:rsidRPr="005F4748" w14:paraId="548BFC2D" w14:textId="77777777">
        <w:trPr>
          <w:trHeight w:val="736"/>
        </w:trPr>
        <w:tc>
          <w:tcPr>
            <w:tcW w:w="1607" w:type="dxa"/>
            <w:vAlign w:val="center"/>
          </w:tcPr>
          <w:p w14:paraId="6838BFA2"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641C91C6"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第4.6款</w:t>
            </w:r>
          </w:p>
        </w:tc>
        <w:tc>
          <w:tcPr>
            <w:tcW w:w="1742" w:type="dxa"/>
            <w:vAlign w:val="center"/>
          </w:tcPr>
          <w:p w14:paraId="371156A9"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约定甲方承担的其他义务和责任</w:t>
            </w:r>
          </w:p>
        </w:tc>
        <w:tc>
          <w:tcPr>
            <w:tcW w:w="5170" w:type="dxa"/>
            <w:vAlign w:val="center"/>
          </w:tcPr>
          <w:p w14:paraId="2F36634B" w14:textId="77777777" w:rsidR="00A1382B" w:rsidRPr="005F4748" w:rsidRDefault="00A1382B">
            <w:pPr>
              <w:adjustRightInd w:val="0"/>
              <w:snapToGrid w:val="0"/>
              <w:jc w:val="left"/>
              <w:rPr>
                <w:rFonts w:ascii="宋体" w:hAnsi="宋体" w:hint="eastAsia"/>
                <w:szCs w:val="21"/>
              </w:rPr>
            </w:pPr>
          </w:p>
        </w:tc>
      </w:tr>
      <w:tr w:rsidR="00A1382B" w:rsidRPr="005F4748" w14:paraId="0ED8B0BC" w14:textId="77777777">
        <w:trPr>
          <w:trHeight w:val="736"/>
        </w:trPr>
        <w:tc>
          <w:tcPr>
            <w:tcW w:w="1607" w:type="dxa"/>
            <w:vAlign w:val="center"/>
          </w:tcPr>
          <w:p w14:paraId="19563293"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1ADEFE48" w14:textId="77777777" w:rsidR="00A1382B" w:rsidRPr="005F4748" w:rsidRDefault="00000000">
            <w:pPr>
              <w:snapToGrid w:val="0"/>
              <w:jc w:val="center"/>
              <w:rPr>
                <w:rFonts w:ascii="宋体" w:hAnsi="宋体" w:hint="eastAsia"/>
              </w:rPr>
            </w:pPr>
            <w:r w:rsidRPr="005F4748">
              <w:rPr>
                <w:rFonts w:ascii="宋体" w:hAnsi="宋体" w:hint="eastAsia"/>
                <w:szCs w:val="21"/>
              </w:rPr>
              <w:t>第5.4款</w:t>
            </w:r>
          </w:p>
        </w:tc>
        <w:tc>
          <w:tcPr>
            <w:tcW w:w="1742" w:type="dxa"/>
            <w:vAlign w:val="center"/>
          </w:tcPr>
          <w:p w14:paraId="77CDD191"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约定乙方承担的其他义务和责任</w:t>
            </w:r>
          </w:p>
        </w:tc>
        <w:tc>
          <w:tcPr>
            <w:tcW w:w="5170" w:type="dxa"/>
            <w:vAlign w:val="center"/>
          </w:tcPr>
          <w:p w14:paraId="2DED9778" w14:textId="77777777" w:rsidR="00A1382B" w:rsidRPr="005F4748" w:rsidRDefault="00A1382B">
            <w:pPr>
              <w:adjustRightInd w:val="0"/>
              <w:snapToGrid w:val="0"/>
              <w:jc w:val="left"/>
              <w:rPr>
                <w:rFonts w:ascii="宋体" w:hAnsi="宋体" w:hint="eastAsia"/>
                <w:szCs w:val="21"/>
              </w:rPr>
            </w:pPr>
          </w:p>
        </w:tc>
      </w:tr>
      <w:tr w:rsidR="00A1382B" w:rsidRPr="005F4748" w14:paraId="7993DB64" w14:textId="77777777">
        <w:trPr>
          <w:trHeight w:val="736"/>
        </w:trPr>
        <w:tc>
          <w:tcPr>
            <w:tcW w:w="1607" w:type="dxa"/>
            <w:vAlign w:val="center"/>
          </w:tcPr>
          <w:p w14:paraId="2A00E37B"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7F23AE96" w14:textId="77777777" w:rsidR="00A1382B" w:rsidRPr="005F4748" w:rsidRDefault="00000000">
            <w:pPr>
              <w:snapToGrid w:val="0"/>
              <w:jc w:val="center"/>
              <w:rPr>
                <w:rFonts w:ascii="宋体" w:hAnsi="宋体" w:hint="eastAsia"/>
                <w:szCs w:val="21"/>
              </w:rPr>
            </w:pPr>
            <w:r w:rsidRPr="005F4748">
              <w:rPr>
                <w:rFonts w:ascii="宋体" w:hAnsi="宋体" w:hint="eastAsia"/>
                <w:szCs w:val="21"/>
              </w:rPr>
              <w:t>第6.1款</w:t>
            </w:r>
          </w:p>
        </w:tc>
        <w:tc>
          <w:tcPr>
            <w:tcW w:w="1742" w:type="dxa"/>
            <w:vAlign w:val="center"/>
          </w:tcPr>
          <w:p w14:paraId="16EDA695"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履行合同义务的顺序</w:t>
            </w:r>
          </w:p>
        </w:tc>
        <w:tc>
          <w:tcPr>
            <w:tcW w:w="5170" w:type="dxa"/>
            <w:vAlign w:val="center"/>
          </w:tcPr>
          <w:p w14:paraId="361C5FCC" w14:textId="77777777" w:rsidR="00A1382B" w:rsidRPr="005F4748" w:rsidRDefault="00A1382B">
            <w:pPr>
              <w:adjustRightInd w:val="0"/>
              <w:snapToGrid w:val="0"/>
              <w:jc w:val="left"/>
              <w:rPr>
                <w:rFonts w:ascii="宋体" w:hAnsi="宋体" w:hint="eastAsia"/>
                <w:szCs w:val="21"/>
              </w:rPr>
            </w:pPr>
          </w:p>
        </w:tc>
      </w:tr>
      <w:tr w:rsidR="00A1382B" w:rsidRPr="005F4748" w14:paraId="5DFEB997" w14:textId="77777777">
        <w:trPr>
          <w:trHeight w:val="667"/>
        </w:trPr>
        <w:tc>
          <w:tcPr>
            <w:tcW w:w="1607" w:type="dxa"/>
            <w:vMerge w:val="restart"/>
            <w:vAlign w:val="center"/>
          </w:tcPr>
          <w:p w14:paraId="385473B4"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1AE79B48"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第7.1款</w:t>
            </w:r>
          </w:p>
        </w:tc>
        <w:tc>
          <w:tcPr>
            <w:tcW w:w="1742" w:type="dxa"/>
            <w:vAlign w:val="center"/>
          </w:tcPr>
          <w:p w14:paraId="423CD94C"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包装特殊要求</w:t>
            </w:r>
          </w:p>
        </w:tc>
        <w:tc>
          <w:tcPr>
            <w:tcW w:w="5170" w:type="dxa"/>
            <w:vAlign w:val="center"/>
          </w:tcPr>
          <w:p w14:paraId="3368FEAB" w14:textId="77777777" w:rsidR="00A1382B" w:rsidRPr="005F4748" w:rsidRDefault="00A1382B">
            <w:pPr>
              <w:rPr>
                <w:rFonts w:ascii="宋体" w:hAnsi="宋体" w:hint="eastAsia"/>
              </w:rPr>
            </w:pPr>
          </w:p>
        </w:tc>
      </w:tr>
      <w:tr w:rsidR="00A1382B" w:rsidRPr="005F4748" w14:paraId="32E37E2C" w14:textId="77777777">
        <w:trPr>
          <w:trHeight w:val="667"/>
        </w:trPr>
        <w:tc>
          <w:tcPr>
            <w:tcW w:w="1607" w:type="dxa"/>
            <w:vMerge/>
            <w:vAlign w:val="center"/>
          </w:tcPr>
          <w:p w14:paraId="1022BD09" w14:textId="77777777" w:rsidR="00A1382B" w:rsidRPr="005F4748" w:rsidRDefault="00A1382B">
            <w:pPr>
              <w:adjustRightInd w:val="0"/>
              <w:snapToGrid w:val="0"/>
              <w:jc w:val="center"/>
              <w:rPr>
                <w:rFonts w:ascii="宋体" w:hAnsi="宋体" w:hint="eastAsia"/>
                <w:szCs w:val="21"/>
              </w:rPr>
            </w:pPr>
          </w:p>
        </w:tc>
        <w:tc>
          <w:tcPr>
            <w:tcW w:w="1742" w:type="dxa"/>
            <w:vAlign w:val="center"/>
          </w:tcPr>
          <w:p w14:paraId="1FBABA51"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指定现场</w:t>
            </w:r>
          </w:p>
        </w:tc>
        <w:tc>
          <w:tcPr>
            <w:tcW w:w="5170" w:type="dxa"/>
            <w:vAlign w:val="center"/>
          </w:tcPr>
          <w:p w14:paraId="598A8A2B" w14:textId="77777777" w:rsidR="00A1382B" w:rsidRPr="005F4748" w:rsidRDefault="00A1382B">
            <w:pPr>
              <w:rPr>
                <w:rFonts w:ascii="宋体" w:hAnsi="宋体" w:hint="eastAsia"/>
              </w:rPr>
            </w:pPr>
          </w:p>
        </w:tc>
      </w:tr>
      <w:tr w:rsidR="00A1382B" w:rsidRPr="005F4748" w14:paraId="6B933B61" w14:textId="77777777">
        <w:trPr>
          <w:trHeight w:val="772"/>
        </w:trPr>
        <w:tc>
          <w:tcPr>
            <w:tcW w:w="1607" w:type="dxa"/>
            <w:vAlign w:val="center"/>
          </w:tcPr>
          <w:p w14:paraId="5C6C1CB3"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3A95DA24"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第7.2款</w:t>
            </w:r>
          </w:p>
        </w:tc>
        <w:tc>
          <w:tcPr>
            <w:tcW w:w="1742" w:type="dxa"/>
            <w:vAlign w:val="center"/>
          </w:tcPr>
          <w:p w14:paraId="21DE6C20"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运输特殊要求</w:t>
            </w:r>
          </w:p>
        </w:tc>
        <w:tc>
          <w:tcPr>
            <w:tcW w:w="5170" w:type="dxa"/>
            <w:vAlign w:val="center"/>
          </w:tcPr>
          <w:p w14:paraId="6CE6C151" w14:textId="77777777" w:rsidR="00A1382B" w:rsidRPr="005F4748" w:rsidRDefault="00A1382B">
            <w:pPr>
              <w:rPr>
                <w:rFonts w:ascii="宋体" w:hAnsi="宋体" w:hint="eastAsia"/>
              </w:rPr>
            </w:pPr>
          </w:p>
        </w:tc>
      </w:tr>
      <w:tr w:rsidR="00A1382B" w:rsidRPr="005F4748" w14:paraId="2489E22E" w14:textId="77777777">
        <w:trPr>
          <w:trHeight w:val="667"/>
        </w:trPr>
        <w:tc>
          <w:tcPr>
            <w:tcW w:w="1607" w:type="dxa"/>
            <w:vAlign w:val="center"/>
          </w:tcPr>
          <w:p w14:paraId="0A59FB4B"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390A13E2"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第7.3款</w:t>
            </w:r>
          </w:p>
        </w:tc>
        <w:tc>
          <w:tcPr>
            <w:tcW w:w="1742" w:type="dxa"/>
            <w:vAlign w:val="center"/>
          </w:tcPr>
          <w:p w14:paraId="52A9A250"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保险要求</w:t>
            </w:r>
          </w:p>
        </w:tc>
        <w:tc>
          <w:tcPr>
            <w:tcW w:w="5170" w:type="dxa"/>
            <w:vAlign w:val="center"/>
          </w:tcPr>
          <w:p w14:paraId="50C4AF67" w14:textId="77777777" w:rsidR="00A1382B" w:rsidRPr="005F4748" w:rsidRDefault="00A1382B">
            <w:pPr>
              <w:rPr>
                <w:rFonts w:ascii="宋体" w:hAnsi="宋体" w:hint="eastAsia"/>
              </w:rPr>
            </w:pPr>
          </w:p>
        </w:tc>
      </w:tr>
      <w:tr w:rsidR="00A1382B" w:rsidRPr="005F4748" w14:paraId="3D2ADB96" w14:textId="77777777">
        <w:trPr>
          <w:trHeight w:val="736"/>
        </w:trPr>
        <w:tc>
          <w:tcPr>
            <w:tcW w:w="1607" w:type="dxa"/>
            <w:vAlign w:val="center"/>
          </w:tcPr>
          <w:p w14:paraId="58B6B76E"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74A7E40E"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第8.2（1）项</w:t>
            </w:r>
          </w:p>
        </w:tc>
        <w:tc>
          <w:tcPr>
            <w:tcW w:w="1742" w:type="dxa"/>
            <w:vAlign w:val="center"/>
          </w:tcPr>
          <w:p w14:paraId="67E4D8E8"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质量保证期</w:t>
            </w:r>
          </w:p>
        </w:tc>
        <w:tc>
          <w:tcPr>
            <w:tcW w:w="5170" w:type="dxa"/>
            <w:vAlign w:val="center"/>
          </w:tcPr>
          <w:p w14:paraId="516224CE" w14:textId="77777777" w:rsidR="00A1382B" w:rsidRPr="005F4748" w:rsidRDefault="00A1382B">
            <w:pPr>
              <w:adjustRightInd w:val="0"/>
              <w:snapToGrid w:val="0"/>
              <w:jc w:val="left"/>
              <w:rPr>
                <w:rFonts w:ascii="宋体" w:hAnsi="宋体" w:hint="eastAsia"/>
                <w:szCs w:val="21"/>
              </w:rPr>
            </w:pPr>
          </w:p>
        </w:tc>
      </w:tr>
      <w:tr w:rsidR="00A1382B" w:rsidRPr="005F4748" w14:paraId="4A4FF3E0" w14:textId="77777777">
        <w:trPr>
          <w:trHeight w:val="736"/>
        </w:trPr>
        <w:tc>
          <w:tcPr>
            <w:tcW w:w="1607" w:type="dxa"/>
            <w:vAlign w:val="center"/>
          </w:tcPr>
          <w:p w14:paraId="3036E0C9"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445A49F3"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第8.2（3）项</w:t>
            </w:r>
          </w:p>
        </w:tc>
        <w:tc>
          <w:tcPr>
            <w:tcW w:w="1742" w:type="dxa"/>
            <w:vAlign w:val="center"/>
          </w:tcPr>
          <w:p w14:paraId="56D3BB54"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货物质量缺陷</w:t>
            </w:r>
          </w:p>
          <w:p w14:paraId="13C66D5F"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响应时间</w:t>
            </w:r>
          </w:p>
        </w:tc>
        <w:tc>
          <w:tcPr>
            <w:tcW w:w="5170" w:type="dxa"/>
            <w:vAlign w:val="center"/>
          </w:tcPr>
          <w:p w14:paraId="3E5E7F8C" w14:textId="77777777" w:rsidR="00A1382B" w:rsidRPr="005F4748" w:rsidRDefault="00A1382B">
            <w:pPr>
              <w:adjustRightInd w:val="0"/>
              <w:snapToGrid w:val="0"/>
              <w:jc w:val="left"/>
              <w:rPr>
                <w:rFonts w:ascii="宋体" w:hAnsi="宋体" w:hint="eastAsia"/>
                <w:szCs w:val="21"/>
              </w:rPr>
            </w:pPr>
          </w:p>
        </w:tc>
      </w:tr>
      <w:tr w:rsidR="00A1382B" w:rsidRPr="005F4748" w14:paraId="22233946" w14:textId="77777777">
        <w:trPr>
          <w:trHeight w:val="736"/>
        </w:trPr>
        <w:tc>
          <w:tcPr>
            <w:tcW w:w="1607" w:type="dxa"/>
            <w:vAlign w:val="center"/>
          </w:tcPr>
          <w:p w14:paraId="784BC64B" w14:textId="77777777" w:rsidR="00A1382B" w:rsidRPr="005F4748" w:rsidRDefault="00000000">
            <w:pPr>
              <w:snapToGrid w:val="0"/>
              <w:jc w:val="center"/>
              <w:rPr>
                <w:rFonts w:ascii="宋体" w:hAnsi="宋体" w:cs="宋体" w:hint="eastAsia"/>
                <w:szCs w:val="21"/>
              </w:rPr>
            </w:pPr>
            <w:r w:rsidRPr="005F4748">
              <w:rPr>
                <w:rFonts w:ascii="宋体" w:hAnsi="宋体" w:cs="宋体" w:hint="eastAsia"/>
                <w:szCs w:val="21"/>
              </w:rPr>
              <w:t>第二节</w:t>
            </w:r>
          </w:p>
          <w:p w14:paraId="0E0316FF" w14:textId="77777777" w:rsidR="00A1382B" w:rsidRPr="005F4748" w:rsidRDefault="00000000">
            <w:pPr>
              <w:pStyle w:val="AONormal"/>
              <w:ind w:firstLineChars="0" w:firstLine="0"/>
              <w:jc w:val="center"/>
              <w:rPr>
                <w:rFonts w:ascii="宋体" w:eastAsia="宋体" w:hAnsi="宋体" w:hint="eastAsia"/>
              </w:rPr>
            </w:pPr>
            <w:r w:rsidRPr="005F4748">
              <w:rPr>
                <w:rFonts w:ascii="宋体" w:eastAsia="宋体" w:hAnsi="宋体" w:cs="宋体" w:hint="eastAsia"/>
              </w:rPr>
              <w:t>第11.1款</w:t>
            </w:r>
          </w:p>
        </w:tc>
        <w:tc>
          <w:tcPr>
            <w:tcW w:w="1742" w:type="dxa"/>
            <w:vAlign w:val="center"/>
          </w:tcPr>
          <w:p w14:paraId="2795EFE8" w14:textId="77777777" w:rsidR="00A1382B" w:rsidRPr="005F4748" w:rsidRDefault="00000000">
            <w:pPr>
              <w:adjustRightInd w:val="0"/>
              <w:snapToGrid w:val="0"/>
              <w:rPr>
                <w:rFonts w:ascii="宋体" w:hAnsi="宋体" w:hint="eastAsia"/>
                <w:szCs w:val="21"/>
              </w:rPr>
            </w:pPr>
            <w:r w:rsidRPr="005F4748">
              <w:rPr>
                <w:rFonts w:ascii="宋体" w:hAnsi="宋体" w:hint="eastAsia"/>
                <w:szCs w:val="21"/>
              </w:rPr>
              <w:t>其他应当保密的信息</w:t>
            </w:r>
          </w:p>
        </w:tc>
        <w:tc>
          <w:tcPr>
            <w:tcW w:w="5170" w:type="dxa"/>
            <w:vAlign w:val="center"/>
          </w:tcPr>
          <w:p w14:paraId="3E2164C2" w14:textId="77777777" w:rsidR="00A1382B" w:rsidRPr="005F4748" w:rsidRDefault="00A1382B">
            <w:pPr>
              <w:adjustRightInd w:val="0"/>
              <w:snapToGrid w:val="0"/>
              <w:jc w:val="left"/>
              <w:rPr>
                <w:rFonts w:ascii="宋体" w:hAnsi="宋体" w:hint="eastAsia"/>
                <w:szCs w:val="21"/>
              </w:rPr>
            </w:pPr>
          </w:p>
        </w:tc>
      </w:tr>
      <w:tr w:rsidR="00A1382B" w:rsidRPr="005F4748" w14:paraId="260ABF8A" w14:textId="77777777">
        <w:trPr>
          <w:trHeight w:val="697"/>
        </w:trPr>
        <w:tc>
          <w:tcPr>
            <w:tcW w:w="1607" w:type="dxa"/>
            <w:vAlign w:val="center"/>
          </w:tcPr>
          <w:p w14:paraId="3C590141"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3D91F7C0"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第12.2款</w:t>
            </w:r>
          </w:p>
        </w:tc>
        <w:tc>
          <w:tcPr>
            <w:tcW w:w="1742" w:type="dxa"/>
            <w:vAlign w:val="center"/>
          </w:tcPr>
          <w:p w14:paraId="23DA5220"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合同价款支付时间</w:t>
            </w:r>
          </w:p>
        </w:tc>
        <w:tc>
          <w:tcPr>
            <w:tcW w:w="5170" w:type="dxa"/>
            <w:vAlign w:val="center"/>
          </w:tcPr>
          <w:p w14:paraId="098D5325" w14:textId="006FFC41"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1.合同签订生效日</w:t>
            </w:r>
            <w:r w:rsidR="00F41B47" w:rsidRPr="005F4748">
              <w:rPr>
                <w:rFonts w:ascii="宋体" w:hAnsi="宋体" w:hint="eastAsia"/>
                <w:szCs w:val="21"/>
              </w:rPr>
              <w:t>1</w:t>
            </w:r>
            <w:r w:rsidRPr="005F4748">
              <w:rPr>
                <w:rFonts w:ascii="宋体" w:hAnsi="宋体" w:hint="eastAsia"/>
                <w:szCs w:val="21"/>
              </w:rPr>
              <w:t>0个日历日内，乙方应向甲方缴纳合同总价5%的履约保证金，甲方收到乙方开具合同总价20%的有效发票和合同总价5%的履约保证金后，甲方在10个工作日内向乙方支付合同总价20%的费用；</w:t>
            </w:r>
          </w:p>
          <w:p w14:paraId="0DBB6ACA"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2.供货期内全部货物送达甲方指定地点，由乙方提出初验报告经甲方（或甲方指定人员）初验合格且乙方无违约情形，乙方开具合同总价30%的有效发票，甲方在收到发票后10个工作日内向乙方支付合同总价30%的费用；</w:t>
            </w:r>
          </w:p>
          <w:p w14:paraId="69FC91A2"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3.当乙方设备安装调试进度达到75%（即实体店摄像头安装完成3675台等）时，且乙方无违约情形，由乙方提出项目安装调试完成进度验收报告，经甲方对完成情况进行验收合格后，乙方向甲方提供合同总价40%的有效发票后，甲方在10个工作日内向乙方支付合同总价40%；</w:t>
            </w:r>
          </w:p>
          <w:p w14:paraId="196BF448"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lastRenderedPageBreak/>
              <w:t>4.乙方按合同约定时间将合同约定所有内容全部履行完毕且乙方无违约情形，乙方提出终验报告经甲方终验合格后向甲方开具合同总价10%的有效发票，甲方在收到乙方开具合同总价10%的有效发票后在10个工作日内向乙方支付合同尾款10%的费用；</w:t>
            </w:r>
          </w:p>
          <w:p w14:paraId="5D872E5E"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5.终验合格及甲方合同尾款费用支付完毕后，且乙方无违约情形，由乙方在10个工作日内提出退还履约保证金申请，经甲方同意后在10个工作日内向乙方无息退还履约保证金。</w:t>
            </w:r>
          </w:p>
        </w:tc>
      </w:tr>
      <w:tr w:rsidR="00A1382B" w:rsidRPr="005F4748" w14:paraId="664A8B52" w14:textId="77777777">
        <w:trPr>
          <w:trHeight w:val="697"/>
        </w:trPr>
        <w:tc>
          <w:tcPr>
            <w:tcW w:w="1607" w:type="dxa"/>
            <w:vAlign w:val="center"/>
          </w:tcPr>
          <w:p w14:paraId="0562E07C"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lastRenderedPageBreak/>
              <w:t>第二节</w:t>
            </w:r>
          </w:p>
          <w:p w14:paraId="3D4AB63C"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第13.2款</w:t>
            </w:r>
          </w:p>
        </w:tc>
        <w:tc>
          <w:tcPr>
            <w:tcW w:w="1742" w:type="dxa"/>
            <w:vAlign w:val="center"/>
          </w:tcPr>
          <w:p w14:paraId="763DF6AF"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履约保证金不予退还的情形</w:t>
            </w:r>
          </w:p>
        </w:tc>
        <w:tc>
          <w:tcPr>
            <w:tcW w:w="5170" w:type="dxa"/>
            <w:vAlign w:val="center"/>
          </w:tcPr>
          <w:p w14:paraId="422D7E14" w14:textId="77777777" w:rsidR="00A1382B" w:rsidRPr="005F4748" w:rsidRDefault="00A1382B">
            <w:pPr>
              <w:adjustRightInd w:val="0"/>
              <w:snapToGrid w:val="0"/>
              <w:jc w:val="left"/>
              <w:rPr>
                <w:rFonts w:ascii="宋体" w:hAnsi="宋体" w:hint="eastAsia"/>
                <w:szCs w:val="21"/>
              </w:rPr>
            </w:pPr>
          </w:p>
        </w:tc>
      </w:tr>
      <w:tr w:rsidR="00A1382B" w:rsidRPr="005F4748" w14:paraId="332E15B4" w14:textId="77777777">
        <w:trPr>
          <w:trHeight w:val="736"/>
        </w:trPr>
        <w:tc>
          <w:tcPr>
            <w:tcW w:w="1607" w:type="dxa"/>
            <w:vAlign w:val="center"/>
          </w:tcPr>
          <w:p w14:paraId="54CFC29F"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416A34F0"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第13.3款</w:t>
            </w:r>
          </w:p>
        </w:tc>
        <w:tc>
          <w:tcPr>
            <w:tcW w:w="1742" w:type="dxa"/>
            <w:vAlign w:val="center"/>
          </w:tcPr>
          <w:p w14:paraId="227DB999"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履约保证金退还时间及逾期退还的违约金</w:t>
            </w:r>
          </w:p>
        </w:tc>
        <w:tc>
          <w:tcPr>
            <w:tcW w:w="5170" w:type="dxa"/>
            <w:vAlign w:val="center"/>
          </w:tcPr>
          <w:p w14:paraId="4C45F753" w14:textId="77777777" w:rsidR="00A1382B" w:rsidRPr="005F4748" w:rsidRDefault="00A1382B">
            <w:pPr>
              <w:adjustRightInd w:val="0"/>
              <w:snapToGrid w:val="0"/>
              <w:jc w:val="left"/>
              <w:rPr>
                <w:rFonts w:ascii="宋体" w:hAnsi="宋体" w:hint="eastAsia"/>
                <w:szCs w:val="21"/>
              </w:rPr>
            </w:pPr>
          </w:p>
        </w:tc>
      </w:tr>
      <w:tr w:rsidR="00A1382B" w:rsidRPr="005F4748" w14:paraId="7E596449" w14:textId="77777777">
        <w:trPr>
          <w:trHeight w:val="784"/>
        </w:trPr>
        <w:tc>
          <w:tcPr>
            <w:tcW w:w="1607" w:type="dxa"/>
            <w:vAlign w:val="center"/>
          </w:tcPr>
          <w:p w14:paraId="0A03591C"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3D7E3BEC"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第14.1（3）项</w:t>
            </w:r>
          </w:p>
        </w:tc>
        <w:tc>
          <w:tcPr>
            <w:tcW w:w="1742" w:type="dxa"/>
            <w:vAlign w:val="center"/>
          </w:tcPr>
          <w:p w14:paraId="2ECDA1C8"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运行监督、维修期限</w:t>
            </w:r>
          </w:p>
        </w:tc>
        <w:tc>
          <w:tcPr>
            <w:tcW w:w="5170" w:type="dxa"/>
            <w:vAlign w:val="center"/>
          </w:tcPr>
          <w:p w14:paraId="21C42F5A" w14:textId="77777777" w:rsidR="00A1382B" w:rsidRPr="005F4748" w:rsidRDefault="00A1382B">
            <w:pPr>
              <w:adjustRightInd w:val="0"/>
              <w:snapToGrid w:val="0"/>
              <w:jc w:val="left"/>
              <w:rPr>
                <w:rFonts w:ascii="宋体" w:hAnsi="宋体" w:hint="eastAsia"/>
                <w:szCs w:val="21"/>
              </w:rPr>
            </w:pPr>
          </w:p>
        </w:tc>
      </w:tr>
      <w:tr w:rsidR="00A1382B" w:rsidRPr="005F4748" w14:paraId="37CAF963" w14:textId="77777777">
        <w:trPr>
          <w:trHeight w:val="784"/>
        </w:trPr>
        <w:tc>
          <w:tcPr>
            <w:tcW w:w="1607" w:type="dxa"/>
            <w:vAlign w:val="center"/>
          </w:tcPr>
          <w:p w14:paraId="4669477E"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4FE89A18"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第14.1（5）项</w:t>
            </w:r>
          </w:p>
        </w:tc>
        <w:tc>
          <w:tcPr>
            <w:tcW w:w="1742" w:type="dxa"/>
            <w:vAlign w:val="center"/>
          </w:tcPr>
          <w:p w14:paraId="296C6515"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货物回收的约定</w:t>
            </w:r>
          </w:p>
        </w:tc>
        <w:tc>
          <w:tcPr>
            <w:tcW w:w="5170" w:type="dxa"/>
            <w:vAlign w:val="center"/>
          </w:tcPr>
          <w:p w14:paraId="3E6EB2B7" w14:textId="77777777" w:rsidR="00A1382B" w:rsidRPr="005F4748" w:rsidRDefault="00A1382B">
            <w:pPr>
              <w:adjustRightInd w:val="0"/>
              <w:snapToGrid w:val="0"/>
              <w:jc w:val="left"/>
              <w:rPr>
                <w:rFonts w:ascii="宋体" w:hAnsi="宋体" w:hint="eastAsia"/>
                <w:szCs w:val="21"/>
              </w:rPr>
            </w:pPr>
          </w:p>
        </w:tc>
      </w:tr>
      <w:tr w:rsidR="00A1382B" w:rsidRPr="005F4748" w14:paraId="7087D4A0" w14:textId="77777777">
        <w:trPr>
          <w:trHeight w:val="736"/>
        </w:trPr>
        <w:tc>
          <w:tcPr>
            <w:tcW w:w="1607" w:type="dxa"/>
            <w:vAlign w:val="center"/>
          </w:tcPr>
          <w:p w14:paraId="00CE1BD1"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7E0DD406"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第14.1（6）项</w:t>
            </w:r>
          </w:p>
        </w:tc>
        <w:tc>
          <w:tcPr>
            <w:tcW w:w="1742" w:type="dxa"/>
            <w:vAlign w:val="center"/>
          </w:tcPr>
          <w:p w14:paraId="738BE5BC"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乙方提供的其他服务</w:t>
            </w:r>
          </w:p>
        </w:tc>
        <w:tc>
          <w:tcPr>
            <w:tcW w:w="5170" w:type="dxa"/>
            <w:vAlign w:val="center"/>
          </w:tcPr>
          <w:p w14:paraId="58F956E8" w14:textId="77777777" w:rsidR="00A1382B" w:rsidRPr="005F4748" w:rsidRDefault="00A1382B">
            <w:pPr>
              <w:adjustRightInd w:val="0"/>
              <w:snapToGrid w:val="0"/>
              <w:jc w:val="left"/>
              <w:rPr>
                <w:rFonts w:ascii="宋体" w:hAnsi="宋体" w:hint="eastAsia"/>
                <w:szCs w:val="21"/>
              </w:rPr>
            </w:pPr>
          </w:p>
        </w:tc>
      </w:tr>
      <w:tr w:rsidR="00A1382B" w:rsidRPr="005F4748" w14:paraId="0B81FF78" w14:textId="77777777">
        <w:trPr>
          <w:trHeight w:val="736"/>
        </w:trPr>
        <w:tc>
          <w:tcPr>
            <w:tcW w:w="1607" w:type="dxa"/>
            <w:vAlign w:val="center"/>
          </w:tcPr>
          <w:p w14:paraId="25F4EFDE"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40A2E74C"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第15.1款</w:t>
            </w:r>
          </w:p>
        </w:tc>
        <w:tc>
          <w:tcPr>
            <w:tcW w:w="1742" w:type="dxa"/>
            <w:vAlign w:val="center"/>
          </w:tcPr>
          <w:p w14:paraId="44902BAC"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修理、重作、更换相关具体规定</w:t>
            </w:r>
          </w:p>
        </w:tc>
        <w:tc>
          <w:tcPr>
            <w:tcW w:w="5170" w:type="dxa"/>
            <w:vAlign w:val="center"/>
          </w:tcPr>
          <w:p w14:paraId="69E82FE3" w14:textId="77777777" w:rsidR="00A1382B" w:rsidRPr="005F4748" w:rsidRDefault="00A1382B">
            <w:pPr>
              <w:adjustRightInd w:val="0"/>
              <w:snapToGrid w:val="0"/>
              <w:jc w:val="left"/>
              <w:rPr>
                <w:rFonts w:ascii="宋体" w:hAnsi="宋体" w:hint="eastAsia"/>
                <w:szCs w:val="21"/>
              </w:rPr>
            </w:pPr>
          </w:p>
        </w:tc>
      </w:tr>
      <w:tr w:rsidR="00A1382B" w:rsidRPr="005F4748" w14:paraId="36610789" w14:textId="77777777">
        <w:trPr>
          <w:trHeight w:val="736"/>
        </w:trPr>
        <w:tc>
          <w:tcPr>
            <w:tcW w:w="1607" w:type="dxa"/>
            <w:vAlign w:val="center"/>
          </w:tcPr>
          <w:p w14:paraId="15325691"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472FC674"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第15.2（2）项</w:t>
            </w:r>
          </w:p>
        </w:tc>
        <w:tc>
          <w:tcPr>
            <w:tcW w:w="1742" w:type="dxa"/>
            <w:vAlign w:val="center"/>
          </w:tcPr>
          <w:p w14:paraId="0EDD1873"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迟延交货赔偿费</w:t>
            </w:r>
          </w:p>
        </w:tc>
        <w:tc>
          <w:tcPr>
            <w:tcW w:w="5170" w:type="dxa"/>
            <w:vAlign w:val="center"/>
          </w:tcPr>
          <w:p w14:paraId="52FFB21E" w14:textId="77777777" w:rsidR="00A1382B" w:rsidRPr="005F4748" w:rsidRDefault="00A1382B">
            <w:pPr>
              <w:adjustRightInd w:val="0"/>
              <w:snapToGrid w:val="0"/>
              <w:jc w:val="left"/>
              <w:rPr>
                <w:rFonts w:ascii="宋体" w:hAnsi="宋体" w:hint="eastAsia"/>
                <w:szCs w:val="21"/>
                <w:u w:val="single"/>
              </w:rPr>
            </w:pPr>
          </w:p>
        </w:tc>
      </w:tr>
      <w:tr w:rsidR="00A1382B" w:rsidRPr="005F4748" w14:paraId="663503FD" w14:textId="77777777">
        <w:trPr>
          <w:trHeight w:val="736"/>
        </w:trPr>
        <w:tc>
          <w:tcPr>
            <w:tcW w:w="1607" w:type="dxa"/>
            <w:vAlign w:val="center"/>
          </w:tcPr>
          <w:p w14:paraId="436AD60E"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74A2B545"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第15.3款</w:t>
            </w:r>
          </w:p>
        </w:tc>
        <w:tc>
          <w:tcPr>
            <w:tcW w:w="1742" w:type="dxa"/>
            <w:vAlign w:val="center"/>
          </w:tcPr>
          <w:p w14:paraId="2110FE45"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逾期付款利息</w:t>
            </w:r>
          </w:p>
        </w:tc>
        <w:tc>
          <w:tcPr>
            <w:tcW w:w="5170" w:type="dxa"/>
            <w:vAlign w:val="center"/>
          </w:tcPr>
          <w:p w14:paraId="23F76D9E" w14:textId="77777777" w:rsidR="00A1382B" w:rsidRPr="005F4748" w:rsidRDefault="00A1382B">
            <w:pPr>
              <w:adjustRightInd w:val="0"/>
              <w:snapToGrid w:val="0"/>
              <w:jc w:val="left"/>
              <w:rPr>
                <w:rFonts w:ascii="宋体" w:hAnsi="宋体" w:hint="eastAsia"/>
                <w:szCs w:val="21"/>
                <w:u w:val="single"/>
              </w:rPr>
            </w:pPr>
          </w:p>
        </w:tc>
      </w:tr>
      <w:tr w:rsidR="00A1382B" w:rsidRPr="005F4748" w14:paraId="481511C0" w14:textId="77777777">
        <w:trPr>
          <w:trHeight w:val="876"/>
        </w:trPr>
        <w:tc>
          <w:tcPr>
            <w:tcW w:w="1607" w:type="dxa"/>
            <w:tcBorders>
              <w:bottom w:val="single" w:sz="2" w:space="0" w:color="auto"/>
              <w:right w:val="single" w:sz="2" w:space="0" w:color="auto"/>
            </w:tcBorders>
            <w:vAlign w:val="center"/>
          </w:tcPr>
          <w:p w14:paraId="1AE6E697"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第二节</w:t>
            </w:r>
          </w:p>
          <w:p w14:paraId="2728F4FD"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14:paraId="694B6859"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其他违约责任</w:t>
            </w:r>
          </w:p>
        </w:tc>
        <w:tc>
          <w:tcPr>
            <w:tcW w:w="5170" w:type="dxa"/>
            <w:tcBorders>
              <w:left w:val="single" w:sz="2" w:space="0" w:color="auto"/>
              <w:bottom w:val="single" w:sz="2" w:space="0" w:color="auto"/>
            </w:tcBorders>
            <w:vAlign w:val="center"/>
          </w:tcPr>
          <w:p w14:paraId="36A27269" w14:textId="4343DD5B"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1.乙方逾期交货或验收[包括但不限于设备安装服务、配合甲方云平台项目调试服务、调试交付服务等]，甲方有权按逾期天数*合同总额1‰收取违约金。逾期达到或超过7个日历日，甲方有权解除本合同，乙方应退还甲方已支付的全部费用，按照上述约定支付违约金并赔偿甲方因此而受到的全部经济损失。</w:t>
            </w:r>
          </w:p>
          <w:p w14:paraId="110BED8E" w14:textId="363C7236"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2.验收或安装过程中，甲方如发现设备包括但不限于质量、规格、提供贴牌产品（包括存在缺陷或使用不符合要求的材料）与合同约定不符等问题，甲方有权委托有资质的机构进行鉴定，鉴定所有费用由乙方承担。若鉴定不合格，采购人有权单方面解除合同，乙方应退还甲方已支付的全部费用，由此造成的损失由乙方承担。</w:t>
            </w:r>
          </w:p>
          <w:p w14:paraId="11A51809" w14:textId="22A428FB"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3.乙方未在整改期限内达到合同约定的验收标准，甲</w:t>
            </w:r>
            <w:r w:rsidRPr="005F4748">
              <w:rPr>
                <w:rFonts w:ascii="宋体" w:hAnsi="宋体" w:cs="宋体" w:hint="eastAsia"/>
                <w:iCs/>
                <w:szCs w:val="21"/>
              </w:rPr>
              <w:lastRenderedPageBreak/>
              <w:t>方有权拒绝接收所有设备，同时甲方有权单方面解除合同，乙方应退还甲方已支付的全部费用，由此造成的损失由乙方承担。</w:t>
            </w:r>
          </w:p>
          <w:p w14:paraId="0597D4A2" w14:textId="4BAE26B2"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4.乙方在安装和调试过程中，出现甲方认定的违规事件，如乙方安装过程中存在未按要求地址与位置安装、言语不当或与甲方相关人员（包括但不限于管理部负责人员、实体店人员和项目其他乙方等）争吵推诿等情形，严重有损体育彩票形象或影响整体项目开展的，每发生一次乙方应向甲方支付1000元的违约金。</w:t>
            </w:r>
          </w:p>
          <w:p w14:paraId="2CC509A5" w14:textId="359AAD5F"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3.乙方未按照合同约定或招投标文件标准履行应尽的运行维护和售后维护责任，每迟延或怠于响应维护一次，应向甲方支付1000元的违约金。同时乙方将承担设备故障对甲方造成的损失。</w:t>
            </w:r>
          </w:p>
          <w:p w14:paraId="1E0FBAA9" w14:textId="7E20B4D9"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4.乙方不履行或存在违反合同其他约定的，从违约之日起每日乙方须向甲方支付合同总价3‰的违约金，违约金累计总额不超过合同总价的5%；逾期半个月以上的，甲方有权解除合同，由此造成的甲方经济损失由乙方承担。</w:t>
            </w:r>
          </w:p>
          <w:p w14:paraId="5C78B651" w14:textId="223810C7"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5.乙方发生违约的，甲方有权按照合同情况或遭受的损失扣除履约保证金及未付款项，如款项已经全部支付、履约保证金已退回后发现乙方存在违约行为的，甲方有权继续向乙方主张违约责任，乙方应承担全部法律责任，并赔偿甲方遭受的一切损失。</w:t>
            </w:r>
          </w:p>
          <w:p w14:paraId="1DF721DC" w14:textId="1EF6C66C"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6.甲方不能按合同约定及时支付相应款项，乙方有权对该项目进行暂停或终止，由此造成的项目延误或损失由甲方承担。每延误支付一日按合同总金额的1‰支付违约金；违约金最高限额不超过合同总金额的5%。合同履行过程中乙方存在违约行为或给采购人造成损失的，履约保证金乙方有权不予退还并按合同约定追究乙方违约责任。</w:t>
            </w:r>
          </w:p>
          <w:p w14:paraId="2CDAC5FF" w14:textId="0E9C585E"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7.任一方违反本合同约定的，守约方有权向违约方主张由此而造成的一切损失即为维护自身合法权益而支出的费用（包括但不限于律师费、诉讼费、差旅费、保全费等）。</w:t>
            </w:r>
          </w:p>
          <w:p w14:paraId="5FEA8FA4" w14:textId="77C0C214"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8.甲方无正当理由拒收项目，甲方应向乙方偿付合同</w:t>
            </w:r>
            <w:r w:rsidRPr="005F4748">
              <w:rPr>
                <w:rFonts w:ascii="宋体" w:hAnsi="宋体" w:cs="宋体" w:hint="eastAsia"/>
                <w:iCs/>
                <w:szCs w:val="21"/>
              </w:rPr>
              <w:lastRenderedPageBreak/>
              <w:t>款总价5%的违约金；甲方有权拒付合同价以外的任何费用；乙方有权拒绝合同整体范围以外的条件。</w:t>
            </w:r>
          </w:p>
          <w:p w14:paraId="6402D737" w14:textId="62BE9D37" w:rsidR="00A1382B"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9.合同履行过程中乙方存在违约行为或给甲方造成损失的，履约保证金甲方有权不予退还并按合同约定追究乙方违约责任。如履约保证金不足以弥补甲方损失的，甲方有权自应付未付合同款项中对违约金损失进行扣除。如款项已经全部支付、履约保证金已退回后发现乙方存在违约行为的，甲方有权继续向乙方主张违约责任，乙方应向甲方按照合同约定支付违约金并赔偿损失。</w:t>
            </w:r>
          </w:p>
          <w:p w14:paraId="0CEF0164" w14:textId="6E3A2470"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10.乙方不得将本合同任意内容转包或分包，否则甲方有权单方面终止或解除合同，乙方应退还甲方已支付的全部费用，由此造成的损失由乙方承担。</w:t>
            </w:r>
          </w:p>
        </w:tc>
      </w:tr>
      <w:tr w:rsidR="00A1382B" w:rsidRPr="005F4748" w14:paraId="0B9B488C" w14:textId="77777777">
        <w:trPr>
          <w:trHeight w:val="90"/>
        </w:trPr>
        <w:tc>
          <w:tcPr>
            <w:tcW w:w="1607" w:type="dxa"/>
            <w:tcBorders>
              <w:top w:val="single" w:sz="2" w:space="0" w:color="auto"/>
              <w:right w:val="single" w:sz="2" w:space="0" w:color="auto"/>
            </w:tcBorders>
            <w:vAlign w:val="center"/>
          </w:tcPr>
          <w:p w14:paraId="6B56C3F8"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lastRenderedPageBreak/>
              <w:t>第二节</w:t>
            </w:r>
          </w:p>
          <w:p w14:paraId="7AA8FD66" w14:textId="77777777" w:rsidR="00A1382B" w:rsidRPr="005F4748" w:rsidRDefault="00000000">
            <w:pPr>
              <w:adjustRightInd w:val="0"/>
              <w:snapToGrid w:val="0"/>
              <w:jc w:val="center"/>
              <w:rPr>
                <w:rFonts w:ascii="宋体" w:hAnsi="宋体" w:hint="eastAsia"/>
                <w:szCs w:val="21"/>
              </w:rPr>
            </w:pPr>
            <w:r w:rsidRPr="005F4748">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14:paraId="400E1915" w14:textId="77777777" w:rsidR="00A1382B" w:rsidRPr="005F4748" w:rsidRDefault="00000000">
            <w:pPr>
              <w:adjustRightInd w:val="0"/>
              <w:snapToGrid w:val="0"/>
              <w:jc w:val="left"/>
              <w:rPr>
                <w:rFonts w:ascii="宋体" w:hAnsi="宋体" w:hint="eastAsia"/>
                <w:szCs w:val="21"/>
              </w:rPr>
            </w:pPr>
            <w:r w:rsidRPr="005F4748">
              <w:rPr>
                <w:rFonts w:ascii="宋体" w:hAnsi="宋体" w:hint="eastAsia"/>
                <w:szCs w:val="21"/>
              </w:rPr>
              <w:t>解决争议的方法</w:t>
            </w:r>
          </w:p>
        </w:tc>
        <w:tc>
          <w:tcPr>
            <w:tcW w:w="5170" w:type="dxa"/>
            <w:tcBorders>
              <w:top w:val="single" w:sz="2" w:space="0" w:color="auto"/>
              <w:left w:val="single" w:sz="2" w:space="0" w:color="auto"/>
            </w:tcBorders>
            <w:vAlign w:val="center"/>
          </w:tcPr>
          <w:p w14:paraId="77E50B2C" w14:textId="77777777" w:rsidR="00A1382B" w:rsidRPr="005F4748" w:rsidRDefault="00000000">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因本合同及合同有关事项发生的争议，按下列第</w:t>
            </w:r>
            <w:r w:rsidRPr="005F4748">
              <w:rPr>
                <w:rFonts w:ascii="宋体" w:hAnsi="宋体" w:cs="宋体" w:hint="eastAsia"/>
                <w:iCs/>
                <w:szCs w:val="21"/>
                <w:u w:val="single"/>
              </w:rPr>
              <w:t xml:space="preserve">   </w:t>
            </w:r>
            <w:r w:rsidRPr="005F4748">
              <w:rPr>
                <w:rFonts w:ascii="宋体" w:hAnsi="宋体" w:cs="宋体" w:hint="eastAsia"/>
                <w:iCs/>
                <w:szCs w:val="21"/>
              </w:rPr>
              <w:t>种方式解决：</w:t>
            </w:r>
          </w:p>
          <w:p w14:paraId="28EAA14E" w14:textId="77777777" w:rsidR="00A1382B" w:rsidRPr="005F4748" w:rsidRDefault="00000000">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（1）向</w:t>
            </w:r>
            <w:r w:rsidRPr="005F4748">
              <w:rPr>
                <w:rFonts w:ascii="宋体" w:hAnsi="宋体" w:cs="宋体" w:hint="eastAsia"/>
                <w:iCs/>
                <w:szCs w:val="21"/>
                <w:u w:val="single"/>
              </w:rPr>
              <w:t xml:space="preserve">                    </w:t>
            </w:r>
            <w:r w:rsidRPr="005F4748">
              <w:rPr>
                <w:rFonts w:ascii="宋体" w:hAnsi="宋体" w:cs="宋体" w:hint="eastAsia"/>
                <w:iCs/>
                <w:szCs w:val="21"/>
              </w:rPr>
              <w:t>仲裁委员会申请仲裁，仲裁地点为</w:t>
            </w:r>
            <w:r w:rsidRPr="005F4748">
              <w:rPr>
                <w:rFonts w:ascii="宋体" w:hAnsi="宋体" w:cs="宋体" w:hint="eastAsia"/>
                <w:iCs/>
                <w:szCs w:val="21"/>
                <w:u w:val="single"/>
              </w:rPr>
              <w:t xml:space="preserve">           </w:t>
            </w:r>
            <w:r w:rsidRPr="005F4748">
              <w:rPr>
                <w:rFonts w:ascii="宋体" w:hAnsi="宋体" w:cs="宋体" w:hint="eastAsia"/>
                <w:iCs/>
                <w:szCs w:val="21"/>
              </w:rPr>
              <w:t>；</w:t>
            </w:r>
          </w:p>
          <w:p w14:paraId="4C3AECCD" w14:textId="77777777" w:rsidR="00A1382B" w:rsidRPr="005F4748" w:rsidRDefault="00000000">
            <w:pPr>
              <w:adjustRightInd w:val="0"/>
              <w:snapToGrid w:val="0"/>
              <w:jc w:val="left"/>
              <w:rPr>
                <w:rFonts w:ascii="宋体" w:hAnsi="宋体" w:hint="eastAsia"/>
                <w:szCs w:val="21"/>
                <w:u w:val="single"/>
              </w:rPr>
            </w:pPr>
            <w:r w:rsidRPr="005F4748">
              <w:rPr>
                <w:rFonts w:ascii="宋体" w:hAnsi="宋体" w:cs="宋体" w:hint="eastAsia"/>
                <w:iCs/>
                <w:szCs w:val="21"/>
              </w:rPr>
              <w:t>（2）向</w:t>
            </w:r>
            <w:r w:rsidRPr="005F4748">
              <w:rPr>
                <w:rFonts w:ascii="宋体" w:hAnsi="宋体" w:cs="宋体" w:hint="eastAsia"/>
                <w:iCs/>
                <w:szCs w:val="21"/>
                <w:u w:val="single"/>
              </w:rPr>
              <w:t xml:space="preserve">                    </w:t>
            </w:r>
            <w:r w:rsidRPr="005F4748">
              <w:rPr>
                <w:rFonts w:ascii="宋体" w:hAnsi="宋体" w:cs="宋体" w:hint="eastAsia"/>
                <w:iCs/>
                <w:szCs w:val="21"/>
              </w:rPr>
              <w:t>人民法院起诉。</w:t>
            </w:r>
          </w:p>
        </w:tc>
      </w:tr>
      <w:tr w:rsidR="00F41B47" w:rsidRPr="005F4748" w14:paraId="6D46F524" w14:textId="77777777">
        <w:trPr>
          <w:trHeight w:val="770"/>
        </w:trPr>
        <w:tc>
          <w:tcPr>
            <w:tcW w:w="1607" w:type="dxa"/>
            <w:vAlign w:val="center"/>
          </w:tcPr>
          <w:p w14:paraId="5F3ACEB1" w14:textId="77777777" w:rsidR="00F41B47" w:rsidRPr="005F4748" w:rsidRDefault="00F41B47" w:rsidP="00F41B47">
            <w:pPr>
              <w:adjustRightInd w:val="0"/>
              <w:snapToGrid w:val="0"/>
              <w:jc w:val="center"/>
              <w:rPr>
                <w:rFonts w:ascii="宋体" w:hAnsi="宋体" w:hint="eastAsia"/>
                <w:szCs w:val="21"/>
              </w:rPr>
            </w:pPr>
            <w:r w:rsidRPr="005F4748">
              <w:rPr>
                <w:rFonts w:ascii="宋体" w:hAnsi="宋体" w:hint="eastAsia"/>
                <w:szCs w:val="21"/>
              </w:rPr>
              <w:t>第二节</w:t>
            </w:r>
          </w:p>
          <w:p w14:paraId="6E18401A" w14:textId="77777777" w:rsidR="00F41B47" w:rsidRPr="005F4748" w:rsidRDefault="00F41B47" w:rsidP="00F41B47">
            <w:pPr>
              <w:adjustRightInd w:val="0"/>
              <w:snapToGrid w:val="0"/>
              <w:jc w:val="center"/>
              <w:rPr>
                <w:rFonts w:ascii="宋体" w:hAnsi="宋体" w:hint="eastAsia"/>
                <w:szCs w:val="21"/>
              </w:rPr>
            </w:pPr>
            <w:r w:rsidRPr="005F4748">
              <w:rPr>
                <w:rFonts w:ascii="宋体" w:hAnsi="宋体" w:hint="eastAsia"/>
                <w:szCs w:val="21"/>
              </w:rPr>
              <w:t>第23.1款</w:t>
            </w:r>
          </w:p>
        </w:tc>
        <w:tc>
          <w:tcPr>
            <w:tcW w:w="1742" w:type="dxa"/>
            <w:vAlign w:val="center"/>
          </w:tcPr>
          <w:p w14:paraId="3360238D" w14:textId="77777777" w:rsidR="00F41B47" w:rsidRPr="005F4748" w:rsidRDefault="00F41B47" w:rsidP="00F41B47">
            <w:pPr>
              <w:adjustRightInd w:val="0"/>
              <w:snapToGrid w:val="0"/>
              <w:jc w:val="left"/>
              <w:rPr>
                <w:rFonts w:ascii="宋体" w:hAnsi="宋体" w:hint="eastAsia"/>
                <w:szCs w:val="21"/>
              </w:rPr>
            </w:pPr>
            <w:r w:rsidRPr="005F4748">
              <w:rPr>
                <w:rFonts w:ascii="宋体" w:hAnsi="宋体" w:hint="eastAsia"/>
                <w:bCs/>
                <w:szCs w:val="21"/>
              </w:rPr>
              <w:t>其他专用条款</w:t>
            </w:r>
          </w:p>
        </w:tc>
        <w:tc>
          <w:tcPr>
            <w:tcW w:w="5170" w:type="dxa"/>
            <w:vAlign w:val="center"/>
          </w:tcPr>
          <w:p w14:paraId="540040BB" w14:textId="77777777" w:rsidR="00F41B47" w:rsidRPr="005F4748" w:rsidRDefault="00F41B47" w:rsidP="00F41B47">
            <w:pPr>
              <w:autoSpaceDE w:val="0"/>
              <w:autoSpaceDN w:val="0"/>
              <w:adjustRightInd w:val="0"/>
              <w:snapToGrid w:val="0"/>
              <w:spacing w:line="400" w:lineRule="exact"/>
              <w:jc w:val="left"/>
              <w:rPr>
                <w:rFonts w:ascii="宋体" w:hAnsi="宋体" w:cs="宋体" w:hint="eastAsia"/>
                <w:b/>
                <w:bCs/>
                <w:iCs/>
                <w:szCs w:val="21"/>
              </w:rPr>
            </w:pPr>
            <w:r w:rsidRPr="005F4748">
              <w:rPr>
                <w:rFonts w:ascii="宋体" w:hAnsi="宋体" w:cs="宋体" w:hint="eastAsia"/>
                <w:b/>
                <w:bCs/>
                <w:iCs/>
                <w:szCs w:val="21"/>
              </w:rPr>
              <w:t>质保要求：</w:t>
            </w:r>
          </w:p>
          <w:p w14:paraId="28C02F36" w14:textId="363CC576"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1.乙方保证提供的设备是全新成套未使用过的合格产品，是由生产厂商在原产地生产的合格产品，质量完全符合生产厂家出厂的技术指标和国家有关技术标准，并完全符合本项目规定的质量、性能和规格的要求。</w:t>
            </w:r>
          </w:p>
          <w:p w14:paraId="6FDFE5F5" w14:textId="261B7FF3"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2.乙方须完成项目集成工作，包含但不限于安装、调试、硬件集成、布线施工、标签标识、提供集成资料等工作。并保证设备经正确安装、合理操作和维护保养在其使用寿命期内具有令甲方满意的性能，并对因设备的设计、工艺或材料的缺陷而发生的任何故障负责。</w:t>
            </w:r>
          </w:p>
          <w:p w14:paraId="7B85E2CF" w14:textId="6627CB37"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3.“质保期”自双方在终验报告上签字之日（验收合格）起6年。乙方质保期提供包括但不限于设备更换整件或零部件的维修、保养，设备的安装和迁移等服务。</w:t>
            </w:r>
          </w:p>
          <w:p w14:paraId="5A5B1450" w14:textId="7CF425B5"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4.乙方承诺在项目质保期内为甲方提供7×24小时的技术支持和维修服务。</w:t>
            </w:r>
          </w:p>
          <w:p w14:paraId="7327174D" w14:textId="16792208"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lastRenderedPageBreak/>
              <w:t>5.乙方保证在本项目设备出现故障和缺陷时，接到甲方提出的技术服务要求后30分钟内予以响应，如甲方有要求或必要时，乙方应在接到甲方通知后，1小时内到达省级现场，2小时内到达州市区县现场，4小时内到达乡镇村现场。</w:t>
            </w:r>
          </w:p>
          <w:p w14:paraId="3DB5E7CC" w14:textId="05313BE6"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6.乙方在接到甲方维修通知后24小时内仍不能修复有关设备，乙方应提供同型号或不低于中标设备参数的设备更换，如因此给甲方造成损失，乙方应负责赔偿。</w:t>
            </w:r>
          </w:p>
          <w:p w14:paraId="068A5CA6" w14:textId="6165424D"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7.乙方在接到甲方提出的技术服务要求或维修通知后30分钟后没有响应、拒绝或没有派售后服务人员到达甲方提供技术服务、修理或退换货物，甲方有权委托第三方对本项目设备进行维修或提供技术服务，由此产生的一切费用由乙方承担。</w:t>
            </w:r>
          </w:p>
          <w:p w14:paraId="0510F020" w14:textId="0FEF51EF"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8.在质保</w:t>
            </w:r>
            <w:r w:rsidRPr="005F4748">
              <w:rPr>
                <w:rFonts w:ascii="宋体" w:hAnsi="宋体" w:cs="宋体"/>
                <w:iCs/>
                <w:szCs w:val="21"/>
              </w:rPr>
              <w:t>期，乙方需按甲方要求定期（月</w:t>
            </w:r>
            <w:r w:rsidRPr="005F4748">
              <w:rPr>
                <w:rFonts w:ascii="宋体" w:hAnsi="宋体" w:cs="宋体" w:hint="eastAsia"/>
                <w:iCs/>
                <w:szCs w:val="21"/>
              </w:rPr>
              <w:t>和</w:t>
            </w:r>
            <w:r w:rsidRPr="005F4748">
              <w:rPr>
                <w:rFonts w:ascii="宋体" w:hAnsi="宋体" w:cs="宋体"/>
                <w:iCs/>
                <w:szCs w:val="21"/>
              </w:rPr>
              <w:t>年）提供</w:t>
            </w:r>
            <w:r w:rsidRPr="005F4748">
              <w:rPr>
                <w:rFonts w:ascii="宋体" w:hAnsi="宋体" w:cs="宋体" w:hint="eastAsia"/>
                <w:iCs/>
                <w:szCs w:val="21"/>
              </w:rPr>
              <w:t>设备运行报告，内容包括但不限于设备运行情况</w:t>
            </w:r>
            <w:r w:rsidRPr="005F4748">
              <w:rPr>
                <w:rFonts w:ascii="宋体" w:hAnsi="宋体" w:cs="宋体"/>
                <w:iCs/>
                <w:szCs w:val="21"/>
              </w:rPr>
              <w:t>、</w:t>
            </w:r>
            <w:r w:rsidRPr="005F4748">
              <w:rPr>
                <w:rFonts w:ascii="宋体" w:hAnsi="宋体" w:cs="宋体" w:hint="eastAsia"/>
                <w:iCs/>
                <w:szCs w:val="21"/>
              </w:rPr>
              <w:t>设备维修</w:t>
            </w:r>
            <w:r w:rsidRPr="005F4748">
              <w:rPr>
                <w:rFonts w:ascii="宋体" w:hAnsi="宋体" w:cs="宋体"/>
                <w:iCs/>
                <w:szCs w:val="21"/>
              </w:rPr>
              <w:t>情况</w:t>
            </w:r>
            <w:r w:rsidRPr="005F4748">
              <w:rPr>
                <w:rFonts w:ascii="宋体" w:hAnsi="宋体" w:cs="宋体" w:hint="eastAsia"/>
                <w:iCs/>
                <w:szCs w:val="21"/>
              </w:rPr>
              <w:t>、故障</w:t>
            </w:r>
            <w:r w:rsidRPr="005F4748">
              <w:rPr>
                <w:rFonts w:ascii="宋体" w:hAnsi="宋体" w:cs="宋体"/>
                <w:iCs/>
                <w:szCs w:val="21"/>
              </w:rPr>
              <w:t>情况分析</w:t>
            </w:r>
            <w:r w:rsidRPr="005F4748">
              <w:rPr>
                <w:rFonts w:ascii="宋体" w:hAnsi="宋体" w:cs="宋体" w:hint="eastAsia"/>
                <w:iCs/>
                <w:szCs w:val="21"/>
              </w:rPr>
              <w:t>和</w:t>
            </w:r>
            <w:r w:rsidRPr="005F4748">
              <w:rPr>
                <w:rFonts w:ascii="宋体" w:hAnsi="宋体" w:cs="宋体"/>
                <w:iCs/>
                <w:szCs w:val="21"/>
              </w:rPr>
              <w:t>可行性建议</w:t>
            </w:r>
            <w:r w:rsidRPr="005F4748">
              <w:rPr>
                <w:rFonts w:ascii="宋体" w:hAnsi="宋体" w:cs="宋体" w:hint="eastAsia"/>
                <w:iCs/>
                <w:szCs w:val="21"/>
              </w:rPr>
              <w:t>等</w:t>
            </w:r>
            <w:r w:rsidRPr="005F4748">
              <w:rPr>
                <w:rFonts w:ascii="宋体" w:hAnsi="宋体" w:cs="宋体"/>
                <w:iCs/>
                <w:szCs w:val="21"/>
              </w:rPr>
              <w:t>，并严格按照甲方提出的业务要求</w:t>
            </w:r>
            <w:r w:rsidRPr="005F4748">
              <w:rPr>
                <w:rFonts w:ascii="宋体" w:hAnsi="宋体" w:cs="宋体" w:hint="eastAsia"/>
                <w:iCs/>
                <w:szCs w:val="21"/>
              </w:rPr>
              <w:t>和</w:t>
            </w:r>
            <w:r w:rsidRPr="005F4748">
              <w:rPr>
                <w:rFonts w:ascii="宋体" w:hAnsi="宋体" w:cs="宋体"/>
                <w:iCs/>
                <w:szCs w:val="21"/>
              </w:rPr>
              <w:t>内容</w:t>
            </w:r>
            <w:r w:rsidRPr="005F4748">
              <w:rPr>
                <w:rFonts w:ascii="宋体" w:hAnsi="宋体" w:cs="宋体" w:hint="eastAsia"/>
                <w:iCs/>
                <w:szCs w:val="21"/>
              </w:rPr>
              <w:t>进行</w:t>
            </w:r>
            <w:r w:rsidRPr="005F4748">
              <w:rPr>
                <w:rFonts w:ascii="宋体" w:hAnsi="宋体" w:cs="宋体"/>
                <w:iCs/>
                <w:szCs w:val="21"/>
              </w:rPr>
              <w:t>合理</w:t>
            </w:r>
            <w:r w:rsidRPr="005F4748">
              <w:rPr>
                <w:rFonts w:ascii="宋体" w:hAnsi="宋体" w:cs="宋体" w:hint="eastAsia"/>
                <w:iCs/>
                <w:szCs w:val="21"/>
              </w:rPr>
              <w:t>调整服务策略</w:t>
            </w:r>
            <w:r w:rsidRPr="005F4748">
              <w:rPr>
                <w:rFonts w:ascii="宋体" w:hAnsi="宋体" w:cs="宋体"/>
                <w:iCs/>
                <w:szCs w:val="21"/>
              </w:rPr>
              <w:t>。</w:t>
            </w:r>
          </w:p>
          <w:p w14:paraId="2B6D0B75" w14:textId="77777777"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9.在质保</w:t>
            </w:r>
            <w:r w:rsidRPr="005F4748">
              <w:rPr>
                <w:rFonts w:ascii="宋体" w:hAnsi="宋体" w:cs="宋体"/>
                <w:iCs/>
                <w:szCs w:val="21"/>
              </w:rPr>
              <w:t>期</w:t>
            </w:r>
            <w:r w:rsidRPr="005F4748">
              <w:rPr>
                <w:rFonts w:ascii="宋体" w:hAnsi="宋体" w:cs="宋体" w:hint="eastAsia"/>
                <w:iCs/>
                <w:szCs w:val="21"/>
              </w:rPr>
              <w:t>内</w:t>
            </w:r>
            <w:r w:rsidRPr="005F4748">
              <w:rPr>
                <w:rFonts w:ascii="宋体" w:hAnsi="宋体" w:cs="宋体"/>
                <w:iCs/>
                <w:szCs w:val="21"/>
              </w:rPr>
              <w:t>，甲方有权对</w:t>
            </w:r>
            <w:r w:rsidRPr="005F4748">
              <w:rPr>
                <w:rFonts w:ascii="宋体" w:hAnsi="宋体" w:cs="宋体" w:hint="eastAsia"/>
                <w:iCs/>
                <w:szCs w:val="21"/>
              </w:rPr>
              <w:t>质保服务</w:t>
            </w:r>
            <w:r w:rsidRPr="005F4748">
              <w:rPr>
                <w:rFonts w:ascii="宋体" w:hAnsi="宋体" w:cs="宋体"/>
                <w:iCs/>
                <w:szCs w:val="21"/>
              </w:rPr>
              <w:t>提出整改要求。甲方有权委托第三方机构对该项目</w:t>
            </w:r>
            <w:r w:rsidRPr="005F4748">
              <w:rPr>
                <w:rFonts w:ascii="宋体" w:hAnsi="宋体" w:cs="宋体" w:hint="eastAsia"/>
                <w:iCs/>
                <w:szCs w:val="21"/>
              </w:rPr>
              <w:t>设备和服务运行</w:t>
            </w:r>
            <w:r w:rsidRPr="005F4748">
              <w:rPr>
                <w:rFonts w:ascii="宋体" w:hAnsi="宋体" w:cs="宋体"/>
                <w:iCs/>
                <w:szCs w:val="21"/>
              </w:rPr>
              <w:t>情况进行评估。</w:t>
            </w:r>
          </w:p>
          <w:p w14:paraId="4DCEC4DC" w14:textId="77BE684E"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10.质保期届满后，如果因本项目硬件或软件的固有缺陷和瑕疵出现紧急故障和事故，乙方应在接到甲方通知后立即提供技术支持。</w:t>
            </w:r>
          </w:p>
          <w:p w14:paraId="75D8A85B" w14:textId="2303AF7B"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11.甲方在中华人民共和国境内使用乙方提供的货物及服务时免受第三方提出的侵犯其专利、商标或其它知识产权及其他侵权行为的起诉。如第三方提出侵权指控，乙方应向甲方承担违约责任并承担由此而引起的一切法律责任和费用，如造成甲方赔偿的，甲方承担责任后可向乙方进行追偿。</w:t>
            </w:r>
          </w:p>
          <w:p w14:paraId="513EF94C" w14:textId="77777777" w:rsidR="00F41B47" w:rsidRPr="005F4748" w:rsidRDefault="00F41B47" w:rsidP="00F41B47">
            <w:pPr>
              <w:autoSpaceDE w:val="0"/>
              <w:autoSpaceDN w:val="0"/>
              <w:adjustRightInd w:val="0"/>
              <w:snapToGrid w:val="0"/>
              <w:spacing w:line="400" w:lineRule="exact"/>
              <w:jc w:val="left"/>
              <w:rPr>
                <w:rFonts w:ascii="宋体" w:hAnsi="宋体" w:cs="宋体" w:hint="eastAsia"/>
                <w:b/>
                <w:bCs/>
                <w:iCs/>
                <w:szCs w:val="21"/>
              </w:rPr>
            </w:pPr>
            <w:r w:rsidRPr="005F4748">
              <w:rPr>
                <w:rFonts w:ascii="宋体" w:hAnsi="宋体" w:cs="宋体" w:hint="eastAsia"/>
                <w:b/>
                <w:bCs/>
                <w:iCs/>
                <w:szCs w:val="21"/>
              </w:rPr>
              <w:t>验收要求及标准：</w:t>
            </w:r>
          </w:p>
          <w:p w14:paraId="77EEBDD6" w14:textId="5C910B8A" w:rsidR="00F41B47" w:rsidRPr="005F4748" w:rsidRDefault="00F41B47" w:rsidP="00F41B47">
            <w:pPr>
              <w:autoSpaceDE w:val="0"/>
              <w:autoSpaceDN w:val="0"/>
              <w:adjustRightInd w:val="0"/>
              <w:snapToGrid w:val="0"/>
              <w:spacing w:line="400" w:lineRule="exact"/>
              <w:jc w:val="left"/>
              <w:rPr>
                <w:rFonts w:ascii="宋体" w:hAnsi="宋体" w:cs="宋体" w:hint="eastAsia"/>
                <w:b/>
                <w:bCs/>
                <w:iCs/>
                <w:szCs w:val="21"/>
              </w:rPr>
            </w:pPr>
            <w:r w:rsidRPr="005F4748">
              <w:rPr>
                <w:rFonts w:ascii="宋体" w:hAnsi="宋体" w:cs="宋体" w:hint="eastAsia"/>
                <w:b/>
                <w:bCs/>
                <w:iCs/>
                <w:szCs w:val="21"/>
              </w:rPr>
              <w:t>1.设备验收要求</w:t>
            </w:r>
          </w:p>
          <w:p w14:paraId="1CF5A3CB" w14:textId="6867F042"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1.1全部设备安装地点和室内安装位置达到甲方要求（具体安装地址和位置由渠道部、党群人事部等相关部室负责确定）。</w:t>
            </w:r>
          </w:p>
          <w:p w14:paraId="16996FB3" w14:textId="18D51643"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lastRenderedPageBreak/>
              <w:t>1.2全部设备安装调试后，管理部监控设备能正常使用，县域管理站和实体店监控设备能正常接入云南省体育彩票实体店视频监控云平台及设备，并能正常使用。</w:t>
            </w:r>
          </w:p>
          <w:p w14:paraId="175EEE69" w14:textId="1136627E"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1.3提供全部设备签收单（甲方指定人员和乙方）、安装调试记录表（甲方指定人员、乙方和网点）、云南省体育彩票实体店视频监控云平台接入验收表（甲方指定人员、乙方和项目其他乙方）。</w:t>
            </w:r>
          </w:p>
          <w:p w14:paraId="2FECF774" w14:textId="6DE2BA1C"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1.4验收涉及到的所有相关费用包含在总价中。</w:t>
            </w:r>
          </w:p>
          <w:p w14:paraId="30DDF7A8" w14:textId="1A4948FD" w:rsidR="00F41B47" w:rsidRPr="005F4748" w:rsidRDefault="00F41B47" w:rsidP="00F41B47">
            <w:pPr>
              <w:autoSpaceDE w:val="0"/>
              <w:autoSpaceDN w:val="0"/>
              <w:adjustRightInd w:val="0"/>
              <w:snapToGrid w:val="0"/>
              <w:spacing w:line="400" w:lineRule="exact"/>
              <w:jc w:val="left"/>
              <w:rPr>
                <w:rFonts w:ascii="宋体" w:hAnsi="宋体" w:cs="宋体" w:hint="eastAsia"/>
                <w:b/>
                <w:bCs/>
                <w:iCs/>
                <w:szCs w:val="21"/>
              </w:rPr>
            </w:pPr>
            <w:r w:rsidRPr="005F4748">
              <w:rPr>
                <w:rFonts w:ascii="宋体" w:hAnsi="宋体" w:cs="宋体" w:hint="eastAsia"/>
                <w:b/>
                <w:bCs/>
                <w:iCs/>
                <w:szCs w:val="21"/>
              </w:rPr>
              <w:t>2.设备验收标准</w:t>
            </w:r>
          </w:p>
          <w:p w14:paraId="4E72ABB1" w14:textId="75953799" w:rsidR="00F41B47" w:rsidRPr="005F4748" w:rsidRDefault="00F41B47" w:rsidP="00F41B47">
            <w:pPr>
              <w:autoSpaceDE w:val="0"/>
              <w:autoSpaceDN w:val="0"/>
              <w:adjustRightInd w:val="0"/>
              <w:snapToGrid w:val="0"/>
              <w:spacing w:line="400" w:lineRule="exact"/>
              <w:jc w:val="left"/>
              <w:rPr>
                <w:rFonts w:ascii="宋体" w:hAnsi="宋体" w:cs="宋体" w:hint="eastAsia"/>
                <w:b/>
                <w:bCs/>
                <w:iCs/>
                <w:szCs w:val="21"/>
              </w:rPr>
            </w:pPr>
            <w:r w:rsidRPr="005F4748">
              <w:rPr>
                <w:rFonts w:ascii="宋体" w:hAnsi="宋体" w:cs="宋体" w:hint="eastAsia"/>
                <w:b/>
                <w:bCs/>
                <w:iCs/>
                <w:szCs w:val="21"/>
              </w:rPr>
              <w:t>2.1.初验</w:t>
            </w:r>
          </w:p>
          <w:p w14:paraId="20317FF7" w14:textId="51E6F03B"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2.1.1所有设备到达甲方指定地点后，自甲方收到乙方应通知之日起7个工作日内，双方对应合同设备型号总数和技术参标，按照型号总数1%的比例进行抽样验收。抽检合格后并不当然免除乙方的质保责任，即使抽检合格乙方仍需承担承担所有交付标的的质保责任。</w:t>
            </w:r>
          </w:p>
          <w:p w14:paraId="2606F854" w14:textId="0839C6AC"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2.1.2验收过程中，由于乙方原因未能达到合同内容约定的设备技术参标和数量，则由乙方在整改期限内（不得超过自发生问题之日起3个日历日内）无条件更换和补足数量标准，在达标后由乙方申请进行再次验收。</w:t>
            </w:r>
          </w:p>
          <w:p w14:paraId="747180EF" w14:textId="07697A7D"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2.1.3验收过程中，双方应及时共同记录合同内容的执行情况及设备验收情况。对于未达到数量及技术性能指标的，应如实记录设备表现、可能原因及处理意见等。</w:t>
            </w:r>
          </w:p>
          <w:p w14:paraId="416C4989" w14:textId="5588E4E1"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2.1.4如项目达到约定的数量及技术性能指标，则双方应在验收工作完成后3日工作日内签署合同初验证明材料一式二份，双方各持一份。</w:t>
            </w:r>
          </w:p>
          <w:p w14:paraId="724DD838" w14:textId="4B19351B" w:rsidR="00F41B47" w:rsidRPr="005F4748" w:rsidRDefault="00F41B47" w:rsidP="00F41B47">
            <w:pPr>
              <w:autoSpaceDE w:val="0"/>
              <w:autoSpaceDN w:val="0"/>
              <w:adjustRightInd w:val="0"/>
              <w:snapToGrid w:val="0"/>
              <w:spacing w:line="400" w:lineRule="exact"/>
              <w:jc w:val="left"/>
              <w:rPr>
                <w:rFonts w:ascii="宋体" w:hAnsi="宋体" w:cs="宋体" w:hint="eastAsia"/>
                <w:b/>
                <w:bCs/>
                <w:iCs/>
                <w:szCs w:val="21"/>
              </w:rPr>
            </w:pPr>
            <w:r w:rsidRPr="005F4748">
              <w:rPr>
                <w:rFonts w:ascii="宋体" w:hAnsi="宋体" w:cs="宋体" w:hint="eastAsia"/>
                <w:b/>
                <w:bCs/>
                <w:iCs/>
                <w:szCs w:val="21"/>
              </w:rPr>
              <w:t>2.2终验：</w:t>
            </w:r>
          </w:p>
          <w:p w14:paraId="2F6CD92D" w14:textId="11889097"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2.2.1设备需安装到甲方指定地址，如未按甲方指定地址安装，乙方应自收到甲方通知之日起3个日历日内安装到甲方指定地址。</w:t>
            </w:r>
          </w:p>
          <w:p w14:paraId="7DD45E7F" w14:textId="3D1DF4F9" w:rsidR="00F41B47" w:rsidRPr="005F4748" w:rsidRDefault="00F41B47" w:rsidP="00F41B47">
            <w:pPr>
              <w:autoSpaceDE w:val="0"/>
              <w:autoSpaceDN w:val="0"/>
              <w:adjustRightInd w:val="0"/>
              <w:snapToGrid w:val="0"/>
              <w:spacing w:line="400" w:lineRule="exact"/>
              <w:jc w:val="left"/>
              <w:rPr>
                <w:rFonts w:ascii="宋体" w:hAnsi="宋体" w:cs="宋体" w:hint="eastAsia"/>
                <w:iCs/>
                <w:szCs w:val="21"/>
              </w:rPr>
            </w:pPr>
            <w:r w:rsidRPr="005F4748">
              <w:rPr>
                <w:rFonts w:ascii="宋体" w:hAnsi="宋体" w:cs="宋体" w:hint="eastAsia"/>
                <w:iCs/>
                <w:szCs w:val="21"/>
              </w:rPr>
              <w:t>2.2.2设备测试时,应按甲方要求提供设备相关技术参数,确保提供设备能够接入甲方指定视频监控云平台正常运行。如未能达到甲方测试要求, 乙方应自收到甲</w:t>
            </w:r>
            <w:r w:rsidRPr="005F4748">
              <w:rPr>
                <w:rFonts w:ascii="宋体" w:hAnsi="宋体" w:cs="宋体" w:hint="eastAsia"/>
                <w:iCs/>
                <w:szCs w:val="21"/>
              </w:rPr>
              <w:lastRenderedPageBreak/>
              <w:t>方通知之日起3个日历日内采取措施处理，直到达到标准。</w:t>
            </w:r>
          </w:p>
          <w:p w14:paraId="0A40A6AD" w14:textId="1289BE8E" w:rsidR="00F41B47" w:rsidRPr="005F4748" w:rsidRDefault="00F41B47" w:rsidP="00F41B47">
            <w:pPr>
              <w:autoSpaceDE w:val="0"/>
              <w:autoSpaceDN w:val="0"/>
              <w:adjustRightInd w:val="0"/>
              <w:snapToGrid w:val="0"/>
              <w:spacing w:line="400" w:lineRule="exact"/>
              <w:jc w:val="left"/>
            </w:pPr>
            <w:r w:rsidRPr="005F4748">
              <w:rPr>
                <w:rFonts w:ascii="宋体" w:hAnsi="宋体" w:cs="宋体" w:hint="eastAsia"/>
                <w:iCs/>
                <w:szCs w:val="21"/>
              </w:rPr>
              <w:t>2.2.3乙方所有设备安装调试完毕，提供书面验收资料包括初验证明、设备签收单、安装调试记录表、体育彩票实体店视频监控云平台接入验收表等证明资料，由甲方根据乙方提供验收资料进行终验。</w:t>
            </w:r>
          </w:p>
        </w:tc>
      </w:tr>
    </w:tbl>
    <w:p w14:paraId="56374C0E" w14:textId="77777777" w:rsidR="00A1382B" w:rsidRPr="005F4748" w:rsidRDefault="00000000">
      <w:pPr>
        <w:spacing w:line="360" w:lineRule="auto"/>
        <w:rPr>
          <w:rFonts w:ascii="宋体" w:hAnsi="宋体" w:hint="eastAsia"/>
          <w:b/>
          <w:bCs/>
          <w:szCs w:val="21"/>
        </w:rPr>
      </w:pPr>
      <w:r w:rsidRPr="005F4748">
        <w:rPr>
          <w:rFonts w:ascii="宋体" w:hAnsi="宋体"/>
          <w:szCs w:val="21"/>
        </w:rPr>
        <w:lastRenderedPageBreak/>
        <w:br w:type="page"/>
      </w:r>
    </w:p>
    <w:p w14:paraId="226D972B" w14:textId="77777777" w:rsidR="00A1382B" w:rsidRPr="005F4748" w:rsidRDefault="00A1382B">
      <w:pPr>
        <w:rPr>
          <w:rFonts w:ascii="宋体" w:hAnsi="宋体" w:hint="eastAsia"/>
          <w:szCs w:val="21"/>
        </w:rPr>
      </w:pPr>
    </w:p>
    <w:p w14:paraId="614D1D8B" w14:textId="77777777" w:rsidR="00A1382B" w:rsidRPr="005F4748" w:rsidRDefault="00000000">
      <w:pPr>
        <w:pStyle w:val="1"/>
        <w:jc w:val="center"/>
        <w:rPr>
          <w:rFonts w:ascii="宋体" w:eastAsia="宋体" w:hAnsi="宋体" w:hint="eastAsia"/>
          <w:bCs/>
          <w:sz w:val="36"/>
          <w:szCs w:val="36"/>
        </w:rPr>
      </w:pPr>
      <w:bookmarkStart w:id="79" w:name="_Toc149853159"/>
      <w:r w:rsidRPr="005F4748">
        <w:rPr>
          <w:rFonts w:ascii="宋体" w:eastAsia="宋体" w:hAnsi="宋体" w:hint="eastAsia"/>
          <w:bCs/>
          <w:sz w:val="36"/>
          <w:szCs w:val="36"/>
        </w:rPr>
        <w:t>第四章  投标文件格式</w:t>
      </w:r>
      <w:bookmarkEnd w:id="79"/>
    </w:p>
    <w:p w14:paraId="66733DED" w14:textId="77777777" w:rsidR="00A1382B" w:rsidRPr="005F4748" w:rsidRDefault="00000000">
      <w:pPr>
        <w:pStyle w:val="ae"/>
        <w:spacing w:line="500" w:lineRule="exact"/>
        <w:rPr>
          <w:rFonts w:hAnsi="宋体" w:hint="eastAsia"/>
          <w:szCs w:val="21"/>
        </w:rPr>
      </w:pPr>
      <w:r w:rsidRPr="005F4748">
        <w:rPr>
          <w:rFonts w:hAnsi="宋体" w:hint="eastAsia"/>
          <w:szCs w:val="21"/>
        </w:rPr>
        <w:br w:type="page"/>
      </w:r>
    </w:p>
    <w:p w14:paraId="6E1BA488" w14:textId="77777777" w:rsidR="00A1382B" w:rsidRPr="005F4748" w:rsidRDefault="00A1382B">
      <w:pPr>
        <w:pStyle w:val="ae"/>
        <w:spacing w:line="500" w:lineRule="exact"/>
        <w:rPr>
          <w:rFonts w:hAnsi="宋体" w:hint="eastAsia"/>
          <w:szCs w:val="21"/>
        </w:rPr>
      </w:pPr>
    </w:p>
    <w:p w14:paraId="3583E3C7" w14:textId="77777777" w:rsidR="00A1382B" w:rsidRPr="005F4748" w:rsidRDefault="00A1382B">
      <w:pPr>
        <w:pStyle w:val="ae"/>
        <w:spacing w:line="500" w:lineRule="exact"/>
        <w:rPr>
          <w:rFonts w:hAnsi="宋体" w:hint="eastAsia"/>
          <w:szCs w:val="21"/>
        </w:rPr>
      </w:pPr>
    </w:p>
    <w:p w14:paraId="1FC61233" w14:textId="77777777" w:rsidR="00A1382B" w:rsidRPr="005F4748" w:rsidRDefault="00000000">
      <w:pPr>
        <w:pStyle w:val="ae"/>
        <w:spacing w:line="360" w:lineRule="auto"/>
        <w:jc w:val="center"/>
        <w:rPr>
          <w:rFonts w:hAnsi="宋体" w:hint="eastAsia"/>
          <w:b/>
          <w:sz w:val="52"/>
          <w:szCs w:val="52"/>
        </w:rPr>
      </w:pPr>
      <w:r w:rsidRPr="005F4748">
        <w:rPr>
          <w:rFonts w:hAnsi="宋体" w:hint="eastAsia"/>
          <w:b/>
          <w:bCs/>
          <w:sz w:val="52"/>
          <w:szCs w:val="52"/>
          <w:u w:val="single"/>
        </w:rPr>
        <w:t>云南省体育彩票管理中心2025年视频监控设备采购项目</w:t>
      </w:r>
    </w:p>
    <w:p w14:paraId="0CB4FE41" w14:textId="77777777" w:rsidR="00A1382B" w:rsidRPr="005F4748" w:rsidRDefault="00A1382B">
      <w:pPr>
        <w:pStyle w:val="ae"/>
        <w:spacing w:line="500" w:lineRule="exact"/>
        <w:jc w:val="center"/>
        <w:rPr>
          <w:rFonts w:hAnsi="宋体" w:hint="eastAsia"/>
          <w:b/>
          <w:sz w:val="36"/>
          <w:szCs w:val="36"/>
        </w:rPr>
      </w:pPr>
    </w:p>
    <w:p w14:paraId="168AC148" w14:textId="77777777" w:rsidR="00A1382B" w:rsidRPr="005F4748" w:rsidRDefault="00A1382B">
      <w:pPr>
        <w:pStyle w:val="ae"/>
        <w:spacing w:line="500" w:lineRule="exact"/>
        <w:jc w:val="center"/>
        <w:rPr>
          <w:rFonts w:hAnsi="宋体" w:hint="eastAsia"/>
          <w:b/>
          <w:sz w:val="36"/>
          <w:szCs w:val="36"/>
        </w:rPr>
      </w:pPr>
    </w:p>
    <w:p w14:paraId="6425AD70" w14:textId="77777777" w:rsidR="00A1382B" w:rsidRPr="005F4748" w:rsidRDefault="00A1382B">
      <w:pPr>
        <w:pStyle w:val="ae"/>
        <w:spacing w:line="500" w:lineRule="exact"/>
        <w:jc w:val="center"/>
        <w:rPr>
          <w:rFonts w:hAnsi="宋体" w:hint="eastAsia"/>
          <w:b/>
          <w:sz w:val="36"/>
          <w:szCs w:val="36"/>
        </w:rPr>
      </w:pPr>
    </w:p>
    <w:p w14:paraId="147B8A11" w14:textId="77777777" w:rsidR="00A1382B" w:rsidRPr="005F4748" w:rsidRDefault="00A1382B">
      <w:pPr>
        <w:pStyle w:val="ae"/>
        <w:spacing w:line="780" w:lineRule="exact"/>
        <w:jc w:val="center"/>
        <w:rPr>
          <w:rFonts w:hAnsi="宋体" w:hint="eastAsia"/>
          <w:b/>
          <w:snapToGrid w:val="0"/>
          <w:sz w:val="72"/>
          <w:szCs w:val="36"/>
        </w:rPr>
      </w:pPr>
    </w:p>
    <w:p w14:paraId="626C62A0" w14:textId="77777777" w:rsidR="00A1382B" w:rsidRPr="005F4748" w:rsidRDefault="00A1382B">
      <w:pPr>
        <w:pStyle w:val="ae"/>
        <w:spacing w:line="780" w:lineRule="exact"/>
        <w:jc w:val="center"/>
        <w:rPr>
          <w:rFonts w:hAnsi="宋体" w:hint="eastAsia"/>
          <w:b/>
          <w:snapToGrid w:val="0"/>
          <w:sz w:val="72"/>
          <w:szCs w:val="36"/>
        </w:rPr>
      </w:pPr>
    </w:p>
    <w:p w14:paraId="731073A8" w14:textId="77777777" w:rsidR="00A1382B" w:rsidRPr="005F4748" w:rsidRDefault="00000000">
      <w:pPr>
        <w:pStyle w:val="ae"/>
        <w:spacing w:line="780" w:lineRule="exact"/>
        <w:jc w:val="center"/>
        <w:rPr>
          <w:rFonts w:hAnsi="宋体" w:hint="eastAsia"/>
          <w:b/>
          <w:snapToGrid w:val="0"/>
          <w:sz w:val="40"/>
          <w:szCs w:val="21"/>
        </w:rPr>
      </w:pPr>
      <w:r w:rsidRPr="005F4748">
        <w:rPr>
          <w:rFonts w:hAnsi="宋体" w:hint="eastAsia"/>
          <w:b/>
          <w:snapToGrid w:val="0"/>
          <w:sz w:val="72"/>
          <w:szCs w:val="36"/>
        </w:rPr>
        <w:t>投 标 文 件</w:t>
      </w:r>
    </w:p>
    <w:p w14:paraId="5931E493" w14:textId="77777777" w:rsidR="00A1382B" w:rsidRPr="005F4748" w:rsidRDefault="00A1382B">
      <w:pPr>
        <w:pStyle w:val="ae"/>
        <w:spacing w:line="500" w:lineRule="exact"/>
        <w:jc w:val="center"/>
        <w:rPr>
          <w:rFonts w:hAnsi="宋体" w:hint="eastAsia"/>
          <w:b/>
          <w:szCs w:val="21"/>
        </w:rPr>
      </w:pPr>
    </w:p>
    <w:p w14:paraId="6A1AAEA5" w14:textId="77777777" w:rsidR="00A1382B" w:rsidRPr="005F4748" w:rsidRDefault="00000000">
      <w:pPr>
        <w:pStyle w:val="ae"/>
        <w:jc w:val="center"/>
        <w:rPr>
          <w:rFonts w:hAnsi="宋体" w:hint="eastAsia"/>
          <w:b/>
          <w:sz w:val="28"/>
          <w:szCs w:val="21"/>
        </w:rPr>
      </w:pPr>
      <w:r w:rsidRPr="005F4748">
        <w:rPr>
          <w:rFonts w:hAnsi="宋体" w:hint="eastAsia"/>
          <w:b/>
          <w:sz w:val="28"/>
          <w:szCs w:val="21"/>
        </w:rPr>
        <w:t>招标编号：</w:t>
      </w:r>
    </w:p>
    <w:p w14:paraId="1CAAE894" w14:textId="77777777" w:rsidR="00A1382B" w:rsidRPr="005F4748" w:rsidRDefault="00A1382B">
      <w:pPr>
        <w:pStyle w:val="ae"/>
        <w:spacing w:line="500" w:lineRule="exact"/>
        <w:jc w:val="center"/>
        <w:rPr>
          <w:rFonts w:hAnsi="宋体" w:hint="eastAsia"/>
          <w:b/>
          <w:szCs w:val="21"/>
        </w:rPr>
      </w:pPr>
    </w:p>
    <w:p w14:paraId="63A93A2C" w14:textId="77777777" w:rsidR="00A1382B" w:rsidRPr="005F4748" w:rsidRDefault="00A1382B">
      <w:pPr>
        <w:pStyle w:val="ae"/>
        <w:spacing w:line="500" w:lineRule="exact"/>
        <w:jc w:val="center"/>
        <w:rPr>
          <w:rFonts w:hAnsi="宋体" w:hint="eastAsia"/>
          <w:b/>
          <w:szCs w:val="21"/>
        </w:rPr>
      </w:pPr>
    </w:p>
    <w:p w14:paraId="6E29A3F7" w14:textId="77777777" w:rsidR="00A1382B" w:rsidRPr="005F4748" w:rsidRDefault="00A1382B">
      <w:pPr>
        <w:pStyle w:val="ae"/>
        <w:spacing w:line="500" w:lineRule="exact"/>
        <w:jc w:val="center"/>
        <w:rPr>
          <w:rFonts w:hAnsi="宋体" w:hint="eastAsia"/>
          <w:b/>
          <w:szCs w:val="21"/>
        </w:rPr>
      </w:pPr>
    </w:p>
    <w:p w14:paraId="4E842FD8" w14:textId="77777777" w:rsidR="00A1382B" w:rsidRPr="005F4748" w:rsidRDefault="00A1382B">
      <w:pPr>
        <w:pStyle w:val="ae"/>
        <w:spacing w:line="500" w:lineRule="exact"/>
        <w:jc w:val="center"/>
        <w:rPr>
          <w:rFonts w:hAnsi="宋体" w:hint="eastAsia"/>
          <w:b/>
          <w:szCs w:val="21"/>
        </w:rPr>
      </w:pPr>
    </w:p>
    <w:p w14:paraId="402C47B6" w14:textId="77777777" w:rsidR="00A1382B" w:rsidRPr="005F4748" w:rsidRDefault="00A1382B">
      <w:pPr>
        <w:pStyle w:val="ae"/>
        <w:spacing w:line="500" w:lineRule="exact"/>
        <w:jc w:val="center"/>
        <w:rPr>
          <w:rFonts w:hAnsi="宋体" w:hint="eastAsia"/>
          <w:b/>
          <w:szCs w:val="21"/>
        </w:rPr>
      </w:pPr>
    </w:p>
    <w:p w14:paraId="7DC7ED93" w14:textId="77777777" w:rsidR="00A1382B" w:rsidRPr="005F4748" w:rsidRDefault="00000000">
      <w:pPr>
        <w:spacing w:line="360" w:lineRule="auto"/>
        <w:ind w:leftChars="1000" w:left="2100"/>
        <w:rPr>
          <w:rFonts w:ascii="宋体" w:hAnsi="宋体" w:hint="eastAsia"/>
          <w:sz w:val="24"/>
        </w:rPr>
      </w:pPr>
      <w:r w:rsidRPr="005F4748">
        <w:rPr>
          <w:rFonts w:ascii="宋体" w:hAnsi="宋体" w:hint="eastAsia"/>
          <w:sz w:val="24"/>
        </w:rPr>
        <w:t>投标人：</w:t>
      </w:r>
      <w:r w:rsidRPr="005F4748">
        <w:rPr>
          <w:rFonts w:ascii="宋体" w:hAnsi="宋体"/>
          <w:sz w:val="24"/>
          <w:u w:val="single"/>
        </w:rPr>
        <w:t xml:space="preserve">                                 </w:t>
      </w:r>
    </w:p>
    <w:p w14:paraId="79F22625" w14:textId="77777777" w:rsidR="00A1382B" w:rsidRPr="005F4748" w:rsidRDefault="00000000">
      <w:pPr>
        <w:pStyle w:val="ae"/>
        <w:spacing w:line="500" w:lineRule="exact"/>
        <w:ind w:leftChars="1000" w:left="2100"/>
        <w:rPr>
          <w:rFonts w:hAnsi="宋体" w:hint="eastAsia"/>
          <w:szCs w:val="21"/>
        </w:rPr>
      </w:pPr>
      <w:r w:rsidRPr="005F4748">
        <w:rPr>
          <w:rFonts w:hAnsi="宋体" w:hint="eastAsia"/>
          <w:sz w:val="24"/>
        </w:rPr>
        <w:t>日期：</w:t>
      </w:r>
      <w:r w:rsidRPr="005F4748">
        <w:rPr>
          <w:rFonts w:hAnsi="宋体" w:hint="eastAsia"/>
          <w:sz w:val="24"/>
          <w:u w:val="single"/>
        </w:rPr>
        <w:t xml:space="preserve"> </w:t>
      </w:r>
      <w:r w:rsidRPr="005F4748">
        <w:rPr>
          <w:rFonts w:hAnsi="宋体"/>
          <w:sz w:val="24"/>
          <w:u w:val="single"/>
        </w:rPr>
        <w:t xml:space="preserve">     </w:t>
      </w:r>
      <w:r w:rsidRPr="005F4748">
        <w:rPr>
          <w:rFonts w:hAnsi="宋体" w:hint="eastAsia"/>
          <w:sz w:val="24"/>
        </w:rPr>
        <w:t>年</w:t>
      </w:r>
      <w:r w:rsidRPr="005F4748">
        <w:rPr>
          <w:rFonts w:hAnsi="宋体"/>
          <w:sz w:val="24"/>
          <w:u w:val="single"/>
        </w:rPr>
        <w:t xml:space="preserve">       </w:t>
      </w:r>
      <w:r w:rsidRPr="005F4748">
        <w:rPr>
          <w:rFonts w:hAnsi="宋体" w:hint="eastAsia"/>
          <w:sz w:val="24"/>
        </w:rPr>
        <w:t>月</w:t>
      </w:r>
      <w:r w:rsidRPr="005F4748">
        <w:rPr>
          <w:rFonts w:hAnsi="宋体"/>
          <w:sz w:val="24"/>
          <w:u w:val="single"/>
        </w:rPr>
        <w:t xml:space="preserve">       </w:t>
      </w:r>
      <w:r w:rsidRPr="005F4748">
        <w:rPr>
          <w:rFonts w:hAnsi="宋体" w:hint="eastAsia"/>
          <w:sz w:val="24"/>
        </w:rPr>
        <w:t>日</w:t>
      </w:r>
    </w:p>
    <w:p w14:paraId="59AE627C" w14:textId="77777777" w:rsidR="00A1382B" w:rsidRPr="005F4748" w:rsidRDefault="00000000">
      <w:pPr>
        <w:pStyle w:val="2"/>
        <w:jc w:val="center"/>
        <w:rPr>
          <w:rFonts w:hAnsi="宋体" w:hint="eastAsia"/>
          <w:sz w:val="24"/>
        </w:rPr>
      </w:pPr>
      <w:r w:rsidRPr="005F4748">
        <w:rPr>
          <w:rFonts w:hAnsi="宋体" w:hint="eastAsia"/>
          <w:szCs w:val="21"/>
        </w:rPr>
        <w:br w:type="page"/>
      </w:r>
      <w:bookmarkStart w:id="80" w:name="_Toc149853160"/>
      <w:bookmarkStart w:id="81" w:name="_Toc101004092"/>
      <w:r w:rsidRPr="005F4748">
        <w:rPr>
          <w:rFonts w:ascii="宋体" w:eastAsia="宋体" w:hAnsi="宋体" w:hint="eastAsia"/>
          <w:sz w:val="32"/>
          <w:szCs w:val="32"/>
        </w:rPr>
        <w:lastRenderedPageBreak/>
        <w:t>开标一览表</w:t>
      </w:r>
      <w:bookmarkStart w:id="82" w:name="_Toc213141093"/>
      <w:bookmarkStart w:id="83" w:name="_Toc13665001"/>
      <w:bookmarkEnd w:id="80"/>
      <w:bookmarkEnd w:id="81"/>
    </w:p>
    <w:bookmarkEnd w:id="82"/>
    <w:bookmarkEnd w:id="83"/>
    <w:p w14:paraId="1205116E" w14:textId="77777777" w:rsidR="00A1382B" w:rsidRPr="005F4748" w:rsidRDefault="00000000">
      <w:pPr>
        <w:pStyle w:val="ae"/>
        <w:rPr>
          <w:rFonts w:hAnsi="宋体" w:hint="eastAsia"/>
          <w:b/>
          <w:sz w:val="24"/>
          <w:szCs w:val="24"/>
          <w:u w:val="single"/>
        </w:rPr>
      </w:pPr>
      <w:r w:rsidRPr="005F4748">
        <w:rPr>
          <w:rFonts w:hAnsi="宋体" w:hint="eastAsia"/>
          <w:b/>
          <w:sz w:val="24"/>
          <w:szCs w:val="24"/>
        </w:rPr>
        <w:t>项目名称：</w:t>
      </w:r>
      <w:r w:rsidRPr="005F4748">
        <w:rPr>
          <w:rFonts w:hAnsi="宋体" w:hint="eastAsia"/>
          <w:b/>
          <w:sz w:val="24"/>
          <w:szCs w:val="24"/>
          <w:u w:val="single"/>
        </w:rPr>
        <w:t xml:space="preserve">              </w:t>
      </w:r>
      <w:r w:rsidRPr="005F4748">
        <w:rPr>
          <w:rFonts w:hAnsi="宋体" w:hint="eastAsia"/>
          <w:b/>
          <w:sz w:val="24"/>
          <w:szCs w:val="24"/>
        </w:rPr>
        <w:t xml:space="preserve">     </w:t>
      </w:r>
      <w:r w:rsidRPr="005F4748">
        <w:rPr>
          <w:rFonts w:hAnsi="宋体"/>
          <w:b/>
          <w:sz w:val="24"/>
          <w:szCs w:val="24"/>
        </w:rPr>
        <w:t xml:space="preserve">     </w:t>
      </w:r>
      <w:r w:rsidRPr="005F4748">
        <w:rPr>
          <w:rFonts w:hAnsi="宋体" w:hint="eastAsia"/>
          <w:b/>
          <w:sz w:val="24"/>
          <w:szCs w:val="24"/>
        </w:rPr>
        <w:t xml:space="preserve">            招标编号：</w:t>
      </w:r>
      <w:r w:rsidRPr="005F4748">
        <w:rPr>
          <w:rFonts w:hAnsi="宋体" w:hint="eastAsia"/>
          <w:b/>
          <w:sz w:val="24"/>
          <w:szCs w:val="24"/>
          <w:u w:val="single"/>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7"/>
        <w:gridCol w:w="1519"/>
        <w:gridCol w:w="1816"/>
        <w:gridCol w:w="1101"/>
        <w:gridCol w:w="1641"/>
        <w:gridCol w:w="1220"/>
      </w:tblGrid>
      <w:tr w:rsidR="00A1382B" w:rsidRPr="005F4748" w14:paraId="6FFE3823" w14:textId="77777777">
        <w:trPr>
          <w:cantSplit/>
          <w:trHeight w:val="911"/>
          <w:jc w:val="center"/>
        </w:trPr>
        <w:tc>
          <w:tcPr>
            <w:tcW w:w="1095" w:type="pct"/>
            <w:vAlign w:val="center"/>
          </w:tcPr>
          <w:p w14:paraId="677A6F64" w14:textId="77777777" w:rsidR="00A1382B" w:rsidRPr="005F4748" w:rsidRDefault="00000000">
            <w:pPr>
              <w:pStyle w:val="ae"/>
              <w:jc w:val="center"/>
              <w:rPr>
                <w:rFonts w:hAnsi="宋体" w:hint="eastAsia"/>
                <w:b/>
                <w:sz w:val="24"/>
                <w:szCs w:val="24"/>
              </w:rPr>
            </w:pPr>
            <w:r w:rsidRPr="005F4748">
              <w:rPr>
                <w:rFonts w:hAnsi="宋体" w:hint="eastAsia"/>
                <w:b/>
                <w:sz w:val="24"/>
                <w:szCs w:val="24"/>
              </w:rPr>
              <w:t>投标人名称</w:t>
            </w:r>
          </w:p>
        </w:tc>
        <w:tc>
          <w:tcPr>
            <w:tcW w:w="813" w:type="pct"/>
            <w:vAlign w:val="center"/>
          </w:tcPr>
          <w:p w14:paraId="5F1045A3" w14:textId="77777777" w:rsidR="00A1382B" w:rsidRPr="005F4748" w:rsidRDefault="00000000">
            <w:pPr>
              <w:pStyle w:val="ae"/>
              <w:jc w:val="center"/>
              <w:rPr>
                <w:rFonts w:hAnsi="宋体" w:hint="eastAsia"/>
                <w:b/>
                <w:sz w:val="24"/>
                <w:szCs w:val="24"/>
              </w:rPr>
            </w:pPr>
            <w:r w:rsidRPr="005F4748">
              <w:rPr>
                <w:rFonts w:hAnsi="宋体" w:hint="eastAsia"/>
                <w:b/>
                <w:sz w:val="24"/>
                <w:szCs w:val="24"/>
              </w:rPr>
              <w:t>投标总报价（万元）</w:t>
            </w:r>
          </w:p>
        </w:tc>
        <w:tc>
          <w:tcPr>
            <w:tcW w:w="972" w:type="pct"/>
            <w:vAlign w:val="center"/>
          </w:tcPr>
          <w:p w14:paraId="0E4C7727" w14:textId="77777777" w:rsidR="00A1382B" w:rsidRPr="005F4748" w:rsidRDefault="00000000">
            <w:pPr>
              <w:pStyle w:val="ae"/>
              <w:jc w:val="center"/>
              <w:rPr>
                <w:rFonts w:hAnsi="宋体" w:hint="eastAsia"/>
                <w:b/>
                <w:sz w:val="24"/>
                <w:szCs w:val="24"/>
              </w:rPr>
            </w:pPr>
            <w:r w:rsidRPr="005F4748">
              <w:rPr>
                <w:rFonts w:hAnsi="宋体" w:hint="eastAsia"/>
                <w:b/>
                <w:sz w:val="24"/>
                <w:szCs w:val="24"/>
              </w:rPr>
              <w:t>合同履行期限（交货期）</w:t>
            </w:r>
          </w:p>
        </w:tc>
        <w:tc>
          <w:tcPr>
            <w:tcW w:w="589" w:type="pct"/>
            <w:vAlign w:val="center"/>
          </w:tcPr>
          <w:p w14:paraId="2683CD17" w14:textId="77777777" w:rsidR="00A1382B" w:rsidRPr="005F4748" w:rsidRDefault="00000000">
            <w:pPr>
              <w:pStyle w:val="ae"/>
              <w:jc w:val="center"/>
              <w:rPr>
                <w:rFonts w:hAnsi="宋体" w:hint="eastAsia"/>
                <w:b/>
                <w:sz w:val="24"/>
                <w:szCs w:val="24"/>
              </w:rPr>
            </w:pPr>
            <w:r w:rsidRPr="005F4748">
              <w:rPr>
                <w:rFonts w:hAnsi="宋体" w:hint="eastAsia"/>
                <w:b/>
                <w:sz w:val="24"/>
                <w:szCs w:val="24"/>
              </w:rPr>
              <w:t>交货地点</w:t>
            </w:r>
          </w:p>
        </w:tc>
        <w:tc>
          <w:tcPr>
            <w:tcW w:w="878" w:type="pct"/>
            <w:vAlign w:val="center"/>
          </w:tcPr>
          <w:p w14:paraId="295FAE7E" w14:textId="77777777" w:rsidR="00A1382B" w:rsidRPr="005F4748" w:rsidRDefault="00000000">
            <w:pPr>
              <w:pStyle w:val="ae"/>
              <w:jc w:val="center"/>
              <w:rPr>
                <w:rFonts w:hAnsi="宋体" w:hint="eastAsia"/>
                <w:b/>
                <w:sz w:val="24"/>
                <w:szCs w:val="24"/>
              </w:rPr>
            </w:pPr>
            <w:r w:rsidRPr="005F4748">
              <w:rPr>
                <w:rFonts w:hAnsi="宋体" w:hint="eastAsia"/>
                <w:b/>
                <w:sz w:val="24"/>
                <w:szCs w:val="24"/>
              </w:rPr>
              <w:t>投标保证金</w:t>
            </w:r>
          </w:p>
          <w:p w14:paraId="56B5E805" w14:textId="77777777" w:rsidR="00A1382B" w:rsidRPr="005F4748" w:rsidRDefault="00000000">
            <w:pPr>
              <w:pStyle w:val="ae"/>
              <w:jc w:val="center"/>
              <w:rPr>
                <w:rFonts w:hAnsi="宋体" w:hint="eastAsia"/>
                <w:b/>
                <w:sz w:val="24"/>
                <w:szCs w:val="24"/>
              </w:rPr>
            </w:pPr>
            <w:r w:rsidRPr="005F4748">
              <w:rPr>
                <w:rFonts w:hAnsi="宋体" w:hint="eastAsia"/>
                <w:b/>
                <w:sz w:val="24"/>
                <w:szCs w:val="24"/>
              </w:rPr>
              <w:t>形式</w:t>
            </w:r>
          </w:p>
        </w:tc>
        <w:tc>
          <w:tcPr>
            <w:tcW w:w="653" w:type="pct"/>
            <w:vAlign w:val="center"/>
          </w:tcPr>
          <w:p w14:paraId="1B92F643" w14:textId="77777777" w:rsidR="00A1382B" w:rsidRPr="005F4748" w:rsidRDefault="00000000">
            <w:pPr>
              <w:pStyle w:val="ae"/>
              <w:ind w:firstLineChars="100" w:firstLine="241"/>
              <w:rPr>
                <w:rFonts w:hAnsi="宋体" w:hint="eastAsia"/>
                <w:b/>
                <w:sz w:val="24"/>
                <w:szCs w:val="24"/>
              </w:rPr>
            </w:pPr>
            <w:r w:rsidRPr="005F4748">
              <w:rPr>
                <w:rFonts w:hAnsi="宋体" w:hint="eastAsia"/>
                <w:b/>
                <w:sz w:val="24"/>
                <w:szCs w:val="24"/>
              </w:rPr>
              <w:t>备注</w:t>
            </w:r>
          </w:p>
        </w:tc>
      </w:tr>
      <w:tr w:rsidR="00A1382B" w:rsidRPr="005F4748" w14:paraId="2B03497C" w14:textId="77777777">
        <w:trPr>
          <w:cantSplit/>
          <w:trHeight w:val="1278"/>
          <w:jc w:val="center"/>
        </w:trPr>
        <w:tc>
          <w:tcPr>
            <w:tcW w:w="1095" w:type="pct"/>
            <w:vAlign w:val="center"/>
          </w:tcPr>
          <w:p w14:paraId="06BC81B7" w14:textId="77777777" w:rsidR="00A1382B" w:rsidRPr="005F4748" w:rsidRDefault="00A1382B">
            <w:pPr>
              <w:pStyle w:val="ae"/>
              <w:jc w:val="center"/>
              <w:rPr>
                <w:rFonts w:hAnsi="宋体" w:hint="eastAsia"/>
              </w:rPr>
            </w:pPr>
          </w:p>
        </w:tc>
        <w:tc>
          <w:tcPr>
            <w:tcW w:w="813" w:type="pct"/>
            <w:vAlign w:val="center"/>
          </w:tcPr>
          <w:p w14:paraId="08C90BA5" w14:textId="77777777" w:rsidR="00A1382B" w:rsidRPr="005F4748" w:rsidRDefault="00A1382B">
            <w:pPr>
              <w:pStyle w:val="ae"/>
              <w:jc w:val="center"/>
              <w:rPr>
                <w:rFonts w:hAnsi="宋体" w:hint="eastAsia"/>
              </w:rPr>
            </w:pPr>
          </w:p>
        </w:tc>
        <w:tc>
          <w:tcPr>
            <w:tcW w:w="972" w:type="pct"/>
            <w:vAlign w:val="center"/>
          </w:tcPr>
          <w:p w14:paraId="23D07B54" w14:textId="77777777" w:rsidR="00A1382B" w:rsidRPr="005F4748" w:rsidRDefault="00A1382B">
            <w:pPr>
              <w:pStyle w:val="ae"/>
              <w:jc w:val="center"/>
              <w:rPr>
                <w:rFonts w:hAnsi="宋体" w:hint="eastAsia"/>
              </w:rPr>
            </w:pPr>
          </w:p>
        </w:tc>
        <w:tc>
          <w:tcPr>
            <w:tcW w:w="589" w:type="pct"/>
            <w:vAlign w:val="center"/>
          </w:tcPr>
          <w:p w14:paraId="10181CCF" w14:textId="77777777" w:rsidR="00A1382B" w:rsidRPr="005F4748" w:rsidRDefault="00A1382B">
            <w:pPr>
              <w:pStyle w:val="ae"/>
              <w:jc w:val="center"/>
              <w:rPr>
                <w:rFonts w:hAnsi="宋体" w:hint="eastAsia"/>
              </w:rPr>
            </w:pPr>
          </w:p>
        </w:tc>
        <w:tc>
          <w:tcPr>
            <w:tcW w:w="878" w:type="pct"/>
            <w:vAlign w:val="center"/>
          </w:tcPr>
          <w:p w14:paraId="0815FC22" w14:textId="77777777" w:rsidR="00A1382B" w:rsidRPr="005F4748" w:rsidRDefault="00A1382B">
            <w:pPr>
              <w:pStyle w:val="ae"/>
              <w:jc w:val="center"/>
              <w:rPr>
                <w:rFonts w:hAnsi="宋体" w:hint="eastAsia"/>
              </w:rPr>
            </w:pPr>
          </w:p>
        </w:tc>
        <w:tc>
          <w:tcPr>
            <w:tcW w:w="653" w:type="pct"/>
            <w:vAlign w:val="center"/>
          </w:tcPr>
          <w:p w14:paraId="4E764A0A" w14:textId="77777777" w:rsidR="00A1382B" w:rsidRPr="005F4748" w:rsidRDefault="00A1382B">
            <w:pPr>
              <w:pStyle w:val="ae"/>
              <w:jc w:val="center"/>
              <w:rPr>
                <w:rFonts w:hAnsi="宋体" w:hint="eastAsia"/>
              </w:rPr>
            </w:pPr>
          </w:p>
        </w:tc>
      </w:tr>
      <w:tr w:rsidR="00A1382B" w:rsidRPr="005F4748" w14:paraId="47FCED6E" w14:textId="77777777">
        <w:trPr>
          <w:cantSplit/>
          <w:trHeight w:val="1278"/>
          <w:jc w:val="center"/>
        </w:trPr>
        <w:tc>
          <w:tcPr>
            <w:tcW w:w="5000" w:type="pct"/>
            <w:gridSpan w:val="6"/>
            <w:vAlign w:val="center"/>
          </w:tcPr>
          <w:p w14:paraId="3826EA72" w14:textId="77777777" w:rsidR="00A1382B" w:rsidRPr="005F4748" w:rsidRDefault="00000000">
            <w:pPr>
              <w:pStyle w:val="ae"/>
              <w:jc w:val="left"/>
              <w:rPr>
                <w:rFonts w:hAnsi="宋体" w:hint="eastAsia"/>
              </w:rPr>
            </w:pPr>
            <w:r w:rsidRPr="005F4748">
              <w:rPr>
                <w:rFonts w:hAnsi="宋体" w:hint="eastAsia"/>
                <w:b/>
                <w:sz w:val="24"/>
                <w:szCs w:val="24"/>
              </w:rPr>
              <w:t>投标总报价（大写）：</w:t>
            </w:r>
          </w:p>
        </w:tc>
      </w:tr>
    </w:tbl>
    <w:p w14:paraId="4D2D82E1" w14:textId="77777777" w:rsidR="00A1382B" w:rsidRPr="005F4748" w:rsidRDefault="00A1382B">
      <w:pPr>
        <w:spacing w:line="360" w:lineRule="auto"/>
        <w:ind w:firstLineChars="1" w:firstLine="2"/>
        <w:rPr>
          <w:rFonts w:ascii="宋体" w:hAnsi="宋体" w:hint="eastAsia"/>
          <w:sz w:val="24"/>
        </w:rPr>
      </w:pPr>
    </w:p>
    <w:p w14:paraId="6602DD7C" w14:textId="77777777" w:rsidR="00A1382B" w:rsidRPr="005F4748" w:rsidRDefault="00000000">
      <w:pPr>
        <w:pStyle w:val="ae"/>
        <w:spacing w:line="360" w:lineRule="auto"/>
        <w:rPr>
          <w:rFonts w:hAnsi="宋体" w:hint="eastAsia"/>
          <w:b/>
          <w:sz w:val="24"/>
        </w:rPr>
      </w:pPr>
      <w:r w:rsidRPr="005F4748">
        <w:rPr>
          <w:rFonts w:hAnsi="宋体" w:hint="eastAsia"/>
          <w:b/>
          <w:sz w:val="24"/>
        </w:rPr>
        <w:t>注：</w:t>
      </w:r>
    </w:p>
    <w:p w14:paraId="16F7BF88" w14:textId="77777777" w:rsidR="00A1382B" w:rsidRPr="005F4748" w:rsidRDefault="00000000">
      <w:pPr>
        <w:tabs>
          <w:tab w:val="left" w:pos="779"/>
        </w:tabs>
        <w:spacing w:line="360" w:lineRule="auto"/>
        <w:ind w:left="359"/>
        <w:rPr>
          <w:rFonts w:ascii="宋体" w:hAnsi="宋体" w:hint="eastAsia"/>
          <w:sz w:val="24"/>
        </w:rPr>
      </w:pPr>
      <w:r w:rsidRPr="005F4748">
        <w:rPr>
          <w:rFonts w:ascii="宋体" w:hAnsi="宋体" w:hint="eastAsia"/>
          <w:sz w:val="24"/>
        </w:rPr>
        <w:t>1、表中“</w:t>
      </w:r>
      <w:r w:rsidRPr="005F4748">
        <w:rPr>
          <w:rFonts w:ascii="宋体" w:hAnsi="宋体" w:hint="eastAsia"/>
          <w:b/>
          <w:sz w:val="24"/>
        </w:rPr>
        <w:t>投标总报价</w:t>
      </w:r>
      <w:r w:rsidRPr="005F4748">
        <w:rPr>
          <w:rFonts w:ascii="宋体" w:hAnsi="宋体" w:hint="eastAsia"/>
          <w:sz w:val="24"/>
        </w:rPr>
        <w:t>”应与格式二、商务部分“</w:t>
      </w:r>
      <w:r w:rsidRPr="005F4748">
        <w:rPr>
          <w:rFonts w:ascii="宋体" w:hAnsi="宋体" w:hint="eastAsia"/>
          <w:b/>
          <w:sz w:val="24"/>
        </w:rPr>
        <w:t>投标函</w:t>
      </w:r>
      <w:r w:rsidRPr="005F4748">
        <w:rPr>
          <w:rFonts w:ascii="宋体" w:hAnsi="宋体" w:hint="eastAsia"/>
          <w:sz w:val="24"/>
        </w:rPr>
        <w:t>”中“</w:t>
      </w:r>
      <w:r w:rsidRPr="005F4748">
        <w:rPr>
          <w:rFonts w:ascii="宋体" w:hAnsi="宋体" w:hint="eastAsia"/>
          <w:b/>
          <w:sz w:val="24"/>
        </w:rPr>
        <w:t>投标总</w:t>
      </w:r>
      <w:r w:rsidRPr="005F4748">
        <w:rPr>
          <w:rFonts w:ascii="宋体" w:hAnsi="宋体"/>
          <w:b/>
          <w:sz w:val="24"/>
        </w:rPr>
        <w:t>报</w:t>
      </w:r>
      <w:r w:rsidRPr="005F4748">
        <w:rPr>
          <w:rFonts w:ascii="宋体" w:hAnsi="宋体" w:hint="eastAsia"/>
          <w:b/>
          <w:sz w:val="24"/>
        </w:rPr>
        <w:t>价</w:t>
      </w:r>
      <w:r w:rsidRPr="005F4748">
        <w:rPr>
          <w:rFonts w:ascii="宋体" w:hAnsi="宋体" w:hint="eastAsia"/>
          <w:sz w:val="24"/>
        </w:rPr>
        <w:t>”和</w:t>
      </w:r>
      <w:r w:rsidRPr="005F4748">
        <w:rPr>
          <w:rFonts w:ascii="宋体" w:hAnsi="宋体" w:hint="eastAsia"/>
          <w:b/>
          <w:sz w:val="24"/>
        </w:rPr>
        <w:t xml:space="preserve">“货物报价表” </w:t>
      </w:r>
      <w:r w:rsidRPr="005F4748">
        <w:rPr>
          <w:rFonts w:ascii="宋体" w:hAnsi="宋体" w:hint="eastAsia"/>
          <w:sz w:val="24"/>
        </w:rPr>
        <w:t>中“</w:t>
      </w:r>
      <w:r w:rsidRPr="005F4748">
        <w:rPr>
          <w:rFonts w:ascii="宋体" w:hAnsi="宋体" w:hint="eastAsia"/>
          <w:b/>
          <w:sz w:val="24"/>
        </w:rPr>
        <w:t>投标</w:t>
      </w:r>
      <w:r w:rsidRPr="005F4748">
        <w:rPr>
          <w:rFonts w:ascii="宋体" w:hAnsi="宋体"/>
          <w:b/>
          <w:sz w:val="24"/>
        </w:rPr>
        <w:t>总报</w:t>
      </w:r>
      <w:r w:rsidRPr="005F4748">
        <w:rPr>
          <w:rFonts w:ascii="宋体" w:hAnsi="宋体" w:hint="eastAsia"/>
          <w:b/>
          <w:sz w:val="24"/>
        </w:rPr>
        <w:t>价</w:t>
      </w:r>
      <w:r w:rsidRPr="005F4748">
        <w:rPr>
          <w:rFonts w:ascii="宋体" w:hAnsi="宋体" w:hint="eastAsia"/>
          <w:sz w:val="24"/>
        </w:rPr>
        <w:t>”一致。</w:t>
      </w:r>
    </w:p>
    <w:p w14:paraId="397B83F2" w14:textId="77777777" w:rsidR="00A1382B" w:rsidRPr="005F4748" w:rsidRDefault="00000000">
      <w:pPr>
        <w:tabs>
          <w:tab w:val="left" w:pos="779"/>
        </w:tabs>
        <w:spacing w:line="360" w:lineRule="auto"/>
        <w:ind w:left="359"/>
        <w:rPr>
          <w:rFonts w:ascii="宋体" w:hAnsi="宋体" w:hint="eastAsia"/>
          <w:b/>
          <w:bCs/>
          <w:sz w:val="24"/>
        </w:rPr>
      </w:pPr>
      <w:r w:rsidRPr="005F4748">
        <w:rPr>
          <w:rFonts w:ascii="宋体" w:hAnsi="宋体" w:hint="eastAsia"/>
          <w:b/>
          <w:bCs/>
          <w:sz w:val="24"/>
        </w:rPr>
        <w:t>2、如上传电子投标文件中无该表，以政采云系统中开标记录为准。</w:t>
      </w:r>
    </w:p>
    <w:p w14:paraId="5281B5F3" w14:textId="77777777" w:rsidR="00A1382B" w:rsidRPr="005F4748" w:rsidRDefault="00A1382B">
      <w:pPr>
        <w:spacing w:line="360" w:lineRule="auto"/>
        <w:ind w:firstLineChars="1" w:firstLine="2"/>
        <w:rPr>
          <w:rFonts w:ascii="宋体" w:hAnsi="宋体" w:hint="eastAsia"/>
          <w:b/>
          <w:sz w:val="24"/>
        </w:rPr>
      </w:pPr>
    </w:p>
    <w:p w14:paraId="552E1FB7" w14:textId="77777777" w:rsidR="00A1382B" w:rsidRPr="005F4748" w:rsidRDefault="00000000">
      <w:pPr>
        <w:pStyle w:val="ae"/>
        <w:spacing w:line="500" w:lineRule="exact"/>
        <w:rPr>
          <w:rFonts w:hAnsi="宋体" w:hint="eastAsia"/>
          <w:szCs w:val="21"/>
        </w:rPr>
      </w:pPr>
      <w:r w:rsidRPr="005F4748">
        <w:rPr>
          <w:rFonts w:hAnsi="宋体" w:hint="eastAsia"/>
          <w:szCs w:val="21"/>
        </w:rPr>
        <w:t xml:space="preserve">         </w:t>
      </w:r>
    </w:p>
    <w:p w14:paraId="658393A8" w14:textId="77777777" w:rsidR="00A1382B" w:rsidRPr="005F4748" w:rsidRDefault="00000000">
      <w:pPr>
        <w:pStyle w:val="2"/>
        <w:jc w:val="center"/>
        <w:rPr>
          <w:rFonts w:ascii="宋体" w:eastAsia="宋体" w:hAnsi="宋体" w:hint="eastAsia"/>
          <w:sz w:val="32"/>
          <w:szCs w:val="32"/>
        </w:rPr>
      </w:pPr>
      <w:r w:rsidRPr="005F4748">
        <w:rPr>
          <w:rFonts w:hAnsi="宋体" w:hint="eastAsia"/>
          <w:szCs w:val="21"/>
        </w:rPr>
        <w:br w:type="page"/>
      </w:r>
      <w:bookmarkStart w:id="84" w:name="_Toc149853161"/>
      <w:bookmarkStart w:id="85" w:name="_Toc101004094"/>
      <w:bookmarkStart w:id="86" w:name="_Toc13665002"/>
      <w:r w:rsidRPr="005F4748">
        <w:rPr>
          <w:rFonts w:ascii="宋体" w:eastAsia="宋体" w:hAnsi="宋体" w:hint="eastAsia"/>
          <w:sz w:val="32"/>
          <w:szCs w:val="32"/>
        </w:rPr>
        <w:lastRenderedPageBreak/>
        <w:t>一、</w:t>
      </w:r>
      <w:r w:rsidRPr="005F4748">
        <w:rPr>
          <w:rFonts w:ascii="宋体" w:eastAsia="宋体" w:hAnsi="宋体"/>
          <w:sz w:val="32"/>
          <w:szCs w:val="32"/>
        </w:rPr>
        <w:t>资格证明文件</w:t>
      </w:r>
      <w:bookmarkEnd w:id="84"/>
      <w:bookmarkEnd w:id="85"/>
      <w:bookmarkEnd w:id="86"/>
    </w:p>
    <w:p w14:paraId="03C48E9E" w14:textId="77777777" w:rsidR="00A1382B" w:rsidRPr="005F4748" w:rsidRDefault="00A1382B">
      <w:pPr>
        <w:pStyle w:val="ae"/>
        <w:rPr>
          <w:rFonts w:hAnsi="宋体" w:hint="eastAsia"/>
          <w:sz w:val="24"/>
          <w:szCs w:val="24"/>
        </w:rPr>
      </w:pPr>
    </w:p>
    <w:p w14:paraId="269FFD2C" w14:textId="77777777" w:rsidR="00A1382B" w:rsidRPr="005F4748" w:rsidRDefault="00000000">
      <w:pPr>
        <w:pStyle w:val="ae"/>
        <w:numPr>
          <w:ilvl w:val="0"/>
          <w:numId w:val="12"/>
        </w:numPr>
        <w:spacing w:line="360" w:lineRule="auto"/>
        <w:rPr>
          <w:rFonts w:hAnsi="宋体" w:hint="eastAsia"/>
          <w:b/>
          <w:sz w:val="24"/>
          <w:szCs w:val="24"/>
        </w:rPr>
      </w:pPr>
      <w:r w:rsidRPr="005F4748">
        <w:rPr>
          <w:rFonts w:hAnsi="宋体" w:hint="eastAsia"/>
          <w:b/>
          <w:sz w:val="24"/>
          <w:szCs w:val="24"/>
        </w:rPr>
        <w:t>投标人应按所附格式要求填写并提交。</w:t>
      </w:r>
    </w:p>
    <w:p w14:paraId="62C0362F" w14:textId="77777777" w:rsidR="00A1382B" w:rsidRPr="005F4748" w:rsidRDefault="00000000">
      <w:pPr>
        <w:pStyle w:val="ae"/>
        <w:numPr>
          <w:ilvl w:val="0"/>
          <w:numId w:val="12"/>
        </w:numPr>
        <w:spacing w:line="360" w:lineRule="auto"/>
        <w:rPr>
          <w:rFonts w:hAnsi="宋体" w:hint="eastAsia"/>
          <w:b/>
          <w:sz w:val="24"/>
          <w:szCs w:val="24"/>
        </w:rPr>
      </w:pPr>
      <w:r w:rsidRPr="005F4748">
        <w:rPr>
          <w:rFonts w:hAnsi="宋体" w:hint="eastAsia"/>
          <w:b/>
          <w:sz w:val="24"/>
          <w:szCs w:val="24"/>
        </w:rPr>
        <w:t>资格声明中的签字人应保证全部声明和填写的内容是真实的和正确的。</w:t>
      </w:r>
    </w:p>
    <w:p w14:paraId="02EB8192" w14:textId="77777777" w:rsidR="00A1382B" w:rsidRPr="005F4748" w:rsidRDefault="00000000">
      <w:pPr>
        <w:pStyle w:val="ae"/>
        <w:numPr>
          <w:ilvl w:val="0"/>
          <w:numId w:val="12"/>
        </w:numPr>
        <w:spacing w:line="360" w:lineRule="auto"/>
        <w:rPr>
          <w:rFonts w:hAnsi="宋体" w:hint="eastAsia"/>
          <w:b/>
          <w:sz w:val="24"/>
          <w:szCs w:val="24"/>
        </w:rPr>
      </w:pPr>
      <w:r w:rsidRPr="005F4748">
        <w:rPr>
          <w:rFonts w:hAnsi="宋体" w:hint="eastAsia"/>
          <w:b/>
          <w:sz w:val="24"/>
          <w:szCs w:val="24"/>
        </w:rPr>
        <w:t>投标人提交的材料将被保密，但不退还。</w:t>
      </w:r>
    </w:p>
    <w:p w14:paraId="1FD65F03" w14:textId="77777777" w:rsidR="00A1382B" w:rsidRPr="005F4748" w:rsidRDefault="00A1382B">
      <w:pPr>
        <w:pStyle w:val="ae"/>
        <w:spacing w:line="600" w:lineRule="exact"/>
        <w:rPr>
          <w:rFonts w:hAnsi="宋体" w:hint="eastAsia"/>
          <w:sz w:val="24"/>
          <w:szCs w:val="24"/>
        </w:rPr>
      </w:pPr>
    </w:p>
    <w:p w14:paraId="7E07A691" w14:textId="77777777" w:rsidR="00A1382B" w:rsidRPr="005F4748" w:rsidRDefault="00000000">
      <w:pPr>
        <w:keepNext/>
        <w:tabs>
          <w:tab w:val="left" w:pos="1021"/>
        </w:tabs>
        <w:adjustRightInd w:val="0"/>
        <w:spacing w:before="120" w:line="360" w:lineRule="auto"/>
        <w:jc w:val="center"/>
        <w:textAlignment w:val="baseline"/>
        <w:outlineLvl w:val="1"/>
        <w:rPr>
          <w:rFonts w:ascii="宋体" w:hAnsi="宋体" w:hint="eastAsia"/>
          <w:b/>
          <w:kern w:val="0"/>
          <w:sz w:val="32"/>
          <w:szCs w:val="32"/>
        </w:rPr>
      </w:pPr>
      <w:r w:rsidRPr="005F4748">
        <w:rPr>
          <w:rFonts w:hAnsi="宋体" w:hint="eastAsia"/>
          <w:szCs w:val="21"/>
        </w:rPr>
        <w:br w:type="page"/>
      </w:r>
      <w:r w:rsidRPr="005F4748">
        <w:rPr>
          <w:rFonts w:ascii="宋体" w:hAnsi="宋体" w:hint="eastAsia"/>
          <w:b/>
          <w:kern w:val="0"/>
          <w:sz w:val="32"/>
          <w:szCs w:val="32"/>
        </w:rPr>
        <w:lastRenderedPageBreak/>
        <w:t>（一）基本资质部分</w:t>
      </w:r>
    </w:p>
    <w:p w14:paraId="068E0D87" w14:textId="77777777" w:rsidR="00A1382B" w:rsidRPr="005F4748" w:rsidRDefault="00000000">
      <w:pPr>
        <w:pStyle w:val="ae"/>
        <w:spacing w:line="600" w:lineRule="exact"/>
        <w:rPr>
          <w:rFonts w:hAnsi="宋体" w:hint="eastAsia"/>
          <w:b/>
          <w:sz w:val="28"/>
          <w:szCs w:val="28"/>
        </w:rPr>
      </w:pPr>
      <w:r w:rsidRPr="005F4748">
        <w:rPr>
          <w:rFonts w:hAnsi="宋体" w:hint="eastAsia"/>
          <w:b/>
          <w:sz w:val="28"/>
          <w:szCs w:val="28"/>
        </w:rPr>
        <w:t>格式1：</w:t>
      </w:r>
    </w:p>
    <w:p w14:paraId="12A9A978" w14:textId="77777777" w:rsidR="00A1382B" w:rsidRPr="005F4748" w:rsidRDefault="00000000">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5F4748">
        <w:rPr>
          <w:rFonts w:ascii="宋体" w:hAnsi="宋体" w:hint="eastAsia"/>
          <w:b/>
          <w:kern w:val="0"/>
          <w:sz w:val="32"/>
          <w:szCs w:val="32"/>
          <w:lang w:val="zh-CN"/>
        </w:rPr>
        <w:t>营业执照（扫描件）</w:t>
      </w:r>
    </w:p>
    <w:p w14:paraId="11D727A1" w14:textId="77777777" w:rsidR="00A1382B" w:rsidRPr="005F4748" w:rsidRDefault="00A1382B">
      <w:pPr>
        <w:pStyle w:val="ae"/>
        <w:spacing w:line="500" w:lineRule="exact"/>
        <w:rPr>
          <w:rFonts w:hAnsi="宋体" w:hint="eastAsia"/>
          <w:b/>
          <w:bCs/>
          <w:sz w:val="24"/>
          <w:szCs w:val="24"/>
        </w:rPr>
      </w:pPr>
    </w:p>
    <w:p w14:paraId="06180676" w14:textId="77777777" w:rsidR="00A1382B" w:rsidRPr="005F4748" w:rsidRDefault="00000000">
      <w:pPr>
        <w:pStyle w:val="ae"/>
        <w:spacing w:line="600" w:lineRule="exact"/>
        <w:rPr>
          <w:rFonts w:hAnsi="宋体" w:hint="eastAsia"/>
          <w:b/>
          <w:sz w:val="28"/>
          <w:szCs w:val="28"/>
        </w:rPr>
      </w:pPr>
      <w:r w:rsidRPr="005F4748">
        <w:rPr>
          <w:rFonts w:hAnsi="宋体" w:hint="eastAsia"/>
          <w:sz w:val="24"/>
        </w:rPr>
        <w:br w:type="page"/>
      </w:r>
      <w:r w:rsidRPr="005F4748">
        <w:rPr>
          <w:rFonts w:hAnsi="宋体" w:hint="eastAsia"/>
          <w:b/>
          <w:sz w:val="28"/>
          <w:szCs w:val="28"/>
        </w:rPr>
        <w:lastRenderedPageBreak/>
        <w:t>格式</w:t>
      </w:r>
      <w:r w:rsidRPr="005F4748">
        <w:rPr>
          <w:rFonts w:hAnsi="宋体"/>
          <w:b/>
          <w:sz w:val="28"/>
          <w:szCs w:val="28"/>
        </w:rPr>
        <w:t>2</w:t>
      </w:r>
      <w:r w:rsidRPr="005F4748">
        <w:rPr>
          <w:rFonts w:hAnsi="宋体" w:hint="eastAsia"/>
          <w:b/>
          <w:sz w:val="28"/>
          <w:szCs w:val="28"/>
        </w:rPr>
        <w:t>：</w:t>
      </w:r>
    </w:p>
    <w:p w14:paraId="62BC8E78" w14:textId="77777777" w:rsidR="00A1382B" w:rsidRPr="005F4748" w:rsidRDefault="00000000">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5F4748">
        <w:rPr>
          <w:rFonts w:ascii="宋体" w:hAnsi="宋体" w:hint="eastAsia"/>
          <w:b/>
          <w:kern w:val="0"/>
          <w:sz w:val="32"/>
          <w:szCs w:val="32"/>
          <w:lang w:val="zh-CN"/>
        </w:rPr>
        <w:t>投标人财务状况证明材料</w:t>
      </w:r>
    </w:p>
    <w:p w14:paraId="76B274DF" w14:textId="77777777" w:rsidR="00A1382B" w:rsidRPr="005F4748" w:rsidRDefault="00000000">
      <w:pPr>
        <w:pStyle w:val="ae"/>
        <w:spacing w:line="600" w:lineRule="exact"/>
        <w:rPr>
          <w:rFonts w:hAnsi="宋体" w:hint="eastAsia"/>
          <w:b/>
          <w:sz w:val="28"/>
          <w:szCs w:val="28"/>
        </w:rPr>
      </w:pPr>
      <w:r w:rsidRPr="005F4748">
        <w:rPr>
          <w:rFonts w:hAnsi="宋体"/>
          <w:b/>
          <w:sz w:val="28"/>
          <w:szCs w:val="28"/>
        </w:rPr>
        <w:br w:type="page"/>
      </w:r>
      <w:r w:rsidRPr="005F4748">
        <w:rPr>
          <w:rFonts w:hAnsi="宋体" w:hint="eastAsia"/>
          <w:b/>
          <w:sz w:val="28"/>
          <w:szCs w:val="28"/>
        </w:rPr>
        <w:lastRenderedPageBreak/>
        <w:t>格式</w:t>
      </w:r>
      <w:r w:rsidRPr="005F4748">
        <w:rPr>
          <w:rFonts w:hAnsi="宋体"/>
          <w:b/>
          <w:sz w:val="28"/>
          <w:szCs w:val="28"/>
        </w:rPr>
        <w:t>3</w:t>
      </w:r>
      <w:r w:rsidRPr="005F4748">
        <w:rPr>
          <w:rFonts w:hAnsi="宋体" w:hint="eastAsia"/>
          <w:b/>
          <w:sz w:val="28"/>
          <w:szCs w:val="28"/>
        </w:rPr>
        <w:t>：</w:t>
      </w:r>
    </w:p>
    <w:p w14:paraId="373A82B4" w14:textId="77777777" w:rsidR="00A1382B" w:rsidRPr="005F4748" w:rsidRDefault="00000000">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5F4748">
        <w:rPr>
          <w:rFonts w:ascii="宋体" w:hAnsi="宋体" w:hint="eastAsia"/>
          <w:b/>
          <w:kern w:val="0"/>
          <w:sz w:val="32"/>
          <w:szCs w:val="32"/>
          <w:lang w:val="zh-CN"/>
        </w:rPr>
        <w:t>投标人依法缴纳税收的证明材料</w:t>
      </w:r>
    </w:p>
    <w:p w14:paraId="5AB4F840" w14:textId="77777777" w:rsidR="00A1382B" w:rsidRPr="005F4748" w:rsidRDefault="00000000">
      <w:pPr>
        <w:pStyle w:val="ae"/>
        <w:spacing w:line="600" w:lineRule="exact"/>
        <w:rPr>
          <w:rFonts w:hAnsi="宋体" w:hint="eastAsia"/>
          <w:b/>
          <w:sz w:val="28"/>
          <w:szCs w:val="28"/>
        </w:rPr>
      </w:pPr>
      <w:r w:rsidRPr="005F4748">
        <w:rPr>
          <w:rFonts w:hAnsi="宋体"/>
          <w:b/>
          <w:sz w:val="28"/>
          <w:szCs w:val="28"/>
        </w:rPr>
        <w:br w:type="page"/>
      </w:r>
      <w:r w:rsidRPr="005F4748">
        <w:rPr>
          <w:rFonts w:hAnsi="宋体" w:hint="eastAsia"/>
          <w:b/>
          <w:sz w:val="28"/>
          <w:szCs w:val="28"/>
        </w:rPr>
        <w:lastRenderedPageBreak/>
        <w:t>格式</w:t>
      </w:r>
      <w:r w:rsidRPr="005F4748">
        <w:rPr>
          <w:rFonts w:hAnsi="宋体"/>
          <w:b/>
          <w:sz w:val="28"/>
          <w:szCs w:val="28"/>
        </w:rPr>
        <w:t>4</w:t>
      </w:r>
      <w:r w:rsidRPr="005F4748">
        <w:rPr>
          <w:rFonts w:hAnsi="宋体" w:hint="eastAsia"/>
          <w:b/>
          <w:sz w:val="28"/>
          <w:szCs w:val="28"/>
        </w:rPr>
        <w:t>：</w:t>
      </w:r>
    </w:p>
    <w:p w14:paraId="6BA48650" w14:textId="77777777" w:rsidR="00A1382B" w:rsidRPr="005F4748" w:rsidRDefault="00000000">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5F4748">
        <w:rPr>
          <w:rFonts w:ascii="宋体" w:hAnsi="宋体" w:hint="eastAsia"/>
          <w:b/>
          <w:kern w:val="0"/>
          <w:sz w:val="32"/>
          <w:szCs w:val="32"/>
          <w:lang w:val="zh-CN"/>
        </w:rPr>
        <w:t>投标人依法缴纳社会保障资金的证明材料</w:t>
      </w:r>
    </w:p>
    <w:p w14:paraId="21C1ADD1" w14:textId="77777777" w:rsidR="00A1382B" w:rsidRPr="005F4748" w:rsidRDefault="00000000">
      <w:pPr>
        <w:pStyle w:val="ae"/>
        <w:spacing w:line="600" w:lineRule="exact"/>
        <w:rPr>
          <w:rFonts w:hAnsi="宋体" w:hint="eastAsia"/>
          <w:b/>
          <w:sz w:val="28"/>
          <w:szCs w:val="28"/>
        </w:rPr>
      </w:pPr>
      <w:r w:rsidRPr="005F4748">
        <w:rPr>
          <w:rFonts w:hAnsi="宋体"/>
          <w:b/>
          <w:sz w:val="28"/>
          <w:szCs w:val="28"/>
        </w:rPr>
        <w:br w:type="page"/>
      </w:r>
      <w:r w:rsidRPr="005F4748">
        <w:rPr>
          <w:rFonts w:hAnsi="宋体" w:hint="eastAsia"/>
          <w:b/>
          <w:sz w:val="28"/>
          <w:szCs w:val="28"/>
        </w:rPr>
        <w:lastRenderedPageBreak/>
        <w:t>格式</w:t>
      </w:r>
      <w:r w:rsidRPr="005F4748">
        <w:rPr>
          <w:rFonts w:hAnsi="宋体"/>
          <w:b/>
          <w:sz w:val="28"/>
          <w:szCs w:val="28"/>
        </w:rPr>
        <w:t>5</w:t>
      </w:r>
      <w:r w:rsidRPr="005F4748">
        <w:rPr>
          <w:rFonts w:hAnsi="宋体" w:hint="eastAsia"/>
          <w:b/>
          <w:sz w:val="28"/>
          <w:szCs w:val="28"/>
        </w:rPr>
        <w:t>：</w:t>
      </w:r>
    </w:p>
    <w:p w14:paraId="1E35DD0E" w14:textId="77777777" w:rsidR="00A1382B" w:rsidRPr="005F4748" w:rsidRDefault="00000000">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5F4748">
        <w:rPr>
          <w:rFonts w:ascii="宋体" w:hAnsi="宋体" w:hint="eastAsia"/>
          <w:b/>
          <w:kern w:val="0"/>
          <w:sz w:val="32"/>
          <w:szCs w:val="32"/>
          <w:lang w:val="zh-CN"/>
        </w:rPr>
        <w:t>投标人具备履行合同所必需的设备和专业技术能力的证明材料或相关承诺</w:t>
      </w:r>
    </w:p>
    <w:p w14:paraId="136E296C" w14:textId="77777777" w:rsidR="00A1382B" w:rsidRPr="005F4748" w:rsidRDefault="00A1382B">
      <w:pPr>
        <w:pStyle w:val="ae"/>
        <w:spacing w:line="600" w:lineRule="exact"/>
        <w:rPr>
          <w:rFonts w:hAnsi="宋体" w:hint="eastAsia"/>
          <w:b/>
          <w:sz w:val="28"/>
          <w:szCs w:val="28"/>
        </w:rPr>
      </w:pPr>
    </w:p>
    <w:p w14:paraId="0437C4B8" w14:textId="77777777" w:rsidR="00A1382B" w:rsidRPr="005F4748" w:rsidRDefault="00000000">
      <w:pPr>
        <w:pStyle w:val="ae"/>
        <w:spacing w:line="600" w:lineRule="exact"/>
        <w:rPr>
          <w:rFonts w:hAnsi="宋体" w:hint="eastAsia"/>
          <w:b/>
          <w:sz w:val="28"/>
          <w:szCs w:val="28"/>
        </w:rPr>
      </w:pPr>
      <w:r w:rsidRPr="005F4748">
        <w:rPr>
          <w:rFonts w:hAnsi="宋体"/>
          <w:b/>
          <w:sz w:val="28"/>
          <w:szCs w:val="28"/>
        </w:rPr>
        <w:br w:type="page"/>
      </w:r>
      <w:r w:rsidRPr="005F4748">
        <w:rPr>
          <w:rFonts w:hAnsi="宋体" w:hint="eastAsia"/>
          <w:b/>
          <w:sz w:val="28"/>
          <w:szCs w:val="28"/>
        </w:rPr>
        <w:lastRenderedPageBreak/>
        <w:t>格式</w:t>
      </w:r>
      <w:r w:rsidRPr="005F4748">
        <w:rPr>
          <w:rFonts w:hAnsi="宋体"/>
          <w:b/>
          <w:sz w:val="28"/>
          <w:szCs w:val="28"/>
        </w:rPr>
        <w:t>6</w:t>
      </w:r>
      <w:r w:rsidRPr="005F4748">
        <w:rPr>
          <w:rFonts w:hAnsi="宋体" w:hint="eastAsia"/>
          <w:b/>
          <w:sz w:val="28"/>
          <w:szCs w:val="28"/>
        </w:rPr>
        <w:t>：</w:t>
      </w:r>
    </w:p>
    <w:p w14:paraId="6A8267F6" w14:textId="77777777" w:rsidR="00A1382B" w:rsidRPr="005F4748" w:rsidRDefault="00000000">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5F4748">
        <w:rPr>
          <w:rFonts w:ascii="宋体" w:hAnsi="宋体" w:hint="eastAsia"/>
          <w:b/>
          <w:kern w:val="0"/>
          <w:sz w:val="32"/>
          <w:szCs w:val="32"/>
          <w:lang w:val="zh-CN"/>
        </w:rPr>
        <w:t>参加政府采购活动前3年内在经营活动中没有重大违法记录的书面声明</w:t>
      </w:r>
    </w:p>
    <w:p w14:paraId="27DB2D26" w14:textId="77777777" w:rsidR="00A1382B" w:rsidRPr="005F4748" w:rsidRDefault="00000000">
      <w:pPr>
        <w:spacing w:line="360" w:lineRule="auto"/>
        <w:jc w:val="center"/>
        <w:rPr>
          <w:rFonts w:ascii="宋体" w:hAnsi="宋体" w:hint="eastAsia"/>
          <w:sz w:val="24"/>
        </w:rPr>
      </w:pPr>
      <w:r w:rsidRPr="005F4748">
        <w:rPr>
          <w:rFonts w:ascii="宋体" w:hAnsi="宋体" w:hint="eastAsia"/>
          <w:sz w:val="24"/>
        </w:rPr>
        <w:t>（重大违法记录，是指供应商因违法经营受到刑事处罚或者责令停产停业、吊销许可证或者执照、较大数额罚款（200万元）等行政处罚）</w:t>
      </w:r>
    </w:p>
    <w:p w14:paraId="1E5FCA0C" w14:textId="77777777" w:rsidR="00A1382B" w:rsidRPr="005F4748" w:rsidRDefault="00A1382B">
      <w:pPr>
        <w:ind w:firstLineChars="2100" w:firstLine="4410"/>
        <w:rPr>
          <w:rFonts w:ascii="宋体" w:hAnsi="宋体" w:hint="eastAsia"/>
        </w:rPr>
      </w:pPr>
    </w:p>
    <w:p w14:paraId="5BD6ED86" w14:textId="77777777" w:rsidR="00A1382B" w:rsidRPr="005F4748" w:rsidRDefault="00A1382B">
      <w:pPr>
        <w:spacing w:line="360" w:lineRule="auto"/>
        <w:jc w:val="left"/>
        <w:rPr>
          <w:rFonts w:ascii="宋体" w:hAnsi="宋体" w:hint="eastAsia"/>
          <w:sz w:val="24"/>
        </w:rPr>
      </w:pPr>
    </w:p>
    <w:p w14:paraId="5F630C3D" w14:textId="77777777" w:rsidR="00A1382B" w:rsidRPr="005F4748" w:rsidRDefault="00A1382B">
      <w:pPr>
        <w:spacing w:line="360" w:lineRule="auto"/>
        <w:jc w:val="left"/>
        <w:rPr>
          <w:rFonts w:ascii="宋体" w:hAnsi="宋体" w:hint="eastAsia"/>
          <w:sz w:val="24"/>
        </w:rPr>
      </w:pPr>
    </w:p>
    <w:p w14:paraId="75D962D6" w14:textId="77777777" w:rsidR="00A1382B" w:rsidRPr="005F4748" w:rsidRDefault="00A1382B">
      <w:pPr>
        <w:spacing w:line="360" w:lineRule="auto"/>
        <w:jc w:val="left"/>
        <w:rPr>
          <w:rFonts w:ascii="宋体" w:hAnsi="宋体" w:hint="eastAsia"/>
          <w:sz w:val="24"/>
        </w:rPr>
      </w:pPr>
    </w:p>
    <w:p w14:paraId="2FB1B46A"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投标人：</w:t>
      </w:r>
      <w:r w:rsidRPr="005F4748">
        <w:rPr>
          <w:rFonts w:ascii="宋体" w:hAnsi="宋体"/>
          <w:b/>
          <w:sz w:val="24"/>
          <w:u w:val="single"/>
        </w:rPr>
        <w:t xml:space="preserve">                                 </w:t>
      </w:r>
      <w:r w:rsidRPr="005F4748">
        <w:rPr>
          <w:rFonts w:ascii="宋体" w:hAnsi="宋体" w:hint="eastAsia"/>
          <w:b/>
          <w:sz w:val="24"/>
        </w:rPr>
        <w:t>（电子签章）</w:t>
      </w:r>
    </w:p>
    <w:p w14:paraId="4F6305F9"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法定代表人或其委托代理人：</w:t>
      </w:r>
      <w:r w:rsidRPr="005F4748">
        <w:rPr>
          <w:rFonts w:ascii="宋体" w:hAnsi="宋体"/>
          <w:b/>
          <w:sz w:val="24"/>
          <w:u w:val="single"/>
        </w:rPr>
        <w:t xml:space="preserve">               </w:t>
      </w:r>
      <w:r w:rsidRPr="005F4748">
        <w:rPr>
          <w:rFonts w:ascii="宋体" w:hAnsi="宋体" w:hint="eastAsia"/>
          <w:b/>
          <w:sz w:val="24"/>
        </w:rPr>
        <w:t>（电子签名）</w:t>
      </w:r>
    </w:p>
    <w:p w14:paraId="24E8F587" w14:textId="77777777" w:rsidR="00A1382B" w:rsidRPr="005F4748" w:rsidRDefault="00000000">
      <w:pPr>
        <w:spacing w:line="360" w:lineRule="auto"/>
        <w:ind w:firstLineChars="1" w:firstLine="2"/>
        <w:rPr>
          <w:rFonts w:ascii="宋体" w:hAnsi="宋体" w:hint="eastAsia"/>
          <w:b/>
          <w:sz w:val="24"/>
        </w:rPr>
      </w:pPr>
      <w:r w:rsidRPr="005F4748">
        <w:rPr>
          <w:rFonts w:ascii="宋体" w:hAnsi="宋体" w:hint="eastAsia"/>
          <w:b/>
          <w:sz w:val="24"/>
        </w:rPr>
        <w:t>日期：</w:t>
      </w:r>
      <w:r w:rsidRPr="005F4748">
        <w:rPr>
          <w:rFonts w:ascii="宋体" w:hAnsi="宋体" w:hint="eastAsia"/>
          <w:b/>
          <w:sz w:val="24"/>
          <w:u w:val="single"/>
        </w:rPr>
        <w:t xml:space="preserve"> </w:t>
      </w:r>
      <w:r w:rsidRPr="005F4748">
        <w:rPr>
          <w:rFonts w:ascii="宋体" w:hAnsi="宋体"/>
          <w:b/>
          <w:sz w:val="24"/>
          <w:u w:val="single"/>
        </w:rPr>
        <w:t xml:space="preserve">     </w:t>
      </w:r>
      <w:r w:rsidRPr="005F4748">
        <w:rPr>
          <w:rFonts w:ascii="宋体" w:hAnsi="宋体" w:hint="eastAsia"/>
          <w:b/>
          <w:sz w:val="24"/>
        </w:rPr>
        <w:t>年</w:t>
      </w:r>
      <w:r w:rsidRPr="005F4748">
        <w:rPr>
          <w:rFonts w:ascii="宋体" w:hAnsi="宋体"/>
          <w:b/>
          <w:sz w:val="24"/>
          <w:u w:val="single"/>
        </w:rPr>
        <w:t xml:space="preserve">       </w:t>
      </w:r>
      <w:r w:rsidRPr="005F4748">
        <w:rPr>
          <w:rFonts w:ascii="宋体" w:hAnsi="宋体" w:hint="eastAsia"/>
          <w:b/>
          <w:sz w:val="24"/>
        </w:rPr>
        <w:t>月</w:t>
      </w:r>
      <w:r w:rsidRPr="005F4748">
        <w:rPr>
          <w:rFonts w:ascii="宋体" w:hAnsi="宋体"/>
          <w:b/>
          <w:sz w:val="24"/>
          <w:u w:val="single"/>
        </w:rPr>
        <w:t xml:space="preserve">       </w:t>
      </w:r>
      <w:r w:rsidRPr="005F4748">
        <w:rPr>
          <w:rFonts w:ascii="宋体" w:hAnsi="宋体" w:hint="eastAsia"/>
          <w:b/>
          <w:sz w:val="24"/>
        </w:rPr>
        <w:t>日</w:t>
      </w:r>
    </w:p>
    <w:p w14:paraId="18200E3E" w14:textId="77777777" w:rsidR="00A1382B" w:rsidRPr="005F4748" w:rsidRDefault="00A1382B">
      <w:pPr>
        <w:spacing w:line="360" w:lineRule="auto"/>
        <w:jc w:val="left"/>
        <w:rPr>
          <w:rFonts w:ascii="宋体" w:hAnsi="宋体" w:hint="eastAsia"/>
          <w:sz w:val="24"/>
        </w:rPr>
      </w:pPr>
    </w:p>
    <w:p w14:paraId="20CF1DF8" w14:textId="77777777" w:rsidR="00A1382B" w:rsidRPr="005F4748" w:rsidRDefault="00A1382B">
      <w:pPr>
        <w:spacing w:line="360" w:lineRule="auto"/>
        <w:jc w:val="left"/>
        <w:rPr>
          <w:rFonts w:ascii="宋体" w:hAnsi="宋体" w:hint="eastAsia"/>
          <w:sz w:val="24"/>
        </w:rPr>
      </w:pPr>
    </w:p>
    <w:p w14:paraId="44BD6479" w14:textId="77777777" w:rsidR="00A1382B" w:rsidRPr="005F4748" w:rsidRDefault="00A1382B">
      <w:pPr>
        <w:spacing w:line="360" w:lineRule="auto"/>
        <w:jc w:val="left"/>
        <w:rPr>
          <w:rFonts w:ascii="宋体" w:hAnsi="宋体" w:hint="eastAsia"/>
          <w:sz w:val="24"/>
        </w:rPr>
      </w:pPr>
    </w:p>
    <w:p w14:paraId="30C44455" w14:textId="77777777" w:rsidR="00A1382B" w:rsidRPr="005F4748" w:rsidRDefault="00A1382B">
      <w:pPr>
        <w:spacing w:line="360" w:lineRule="auto"/>
        <w:ind w:leftChars="1686" w:left="3541"/>
        <w:jc w:val="left"/>
        <w:rPr>
          <w:rFonts w:ascii="宋体" w:hAnsi="宋体" w:hint="eastAsia"/>
          <w:sz w:val="24"/>
          <w:u w:val="single"/>
        </w:rPr>
      </w:pPr>
    </w:p>
    <w:p w14:paraId="747E4A91" w14:textId="77777777" w:rsidR="00A1382B" w:rsidRPr="005F4748" w:rsidRDefault="00A1382B">
      <w:pPr>
        <w:spacing w:line="360" w:lineRule="auto"/>
        <w:jc w:val="left"/>
        <w:rPr>
          <w:rFonts w:ascii="宋体" w:hAnsi="宋体" w:hint="eastAsia"/>
          <w:sz w:val="24"/>
        </w:rPr>
      </w:pPr>
    </w:p>
    <w:p w14:paraId="2BFF86C7"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注：</w:t>
      </w:r>
    </w:p>
    <w:p w14:paraId="04E23B91" w14:textId="77777777" w:rsidR="00A1382B" w:rsidRPr="005F4748" w:rsidRDefault="00000000">
      <w:pPr>
        <w:spacing w:line="360" w:lineRule="auto"/>
        <w:jc w:val="left"/>
        <w:rPr>
          <w:rFonts w:ascii="宋体" w:hAnsi="宋体" w:hint="eastAsia"/>
          <w:b/>
          <w:sz w:val="24"/>
        </w:rPr>
      </w:pPr>
      <w:r w:rsidRPr="005F4748">
        <w:rPr>
          <w:rFonts w:ascii="宋体" w:hAnsi="宋体" w:hint="eastAsia"/>
          <w:b/>
          <w:sz w:val="24"/>
        </w:rPr>
        <w:t>1、重大违法记录，是指供应商因违法经营受到刑事处罚或者责令停产停业、吊销许可证或者执照、较大数额罚款（200万元）等行政处罚。</w:t>
      </w:r>
    </w:p>
    <w:p w14:paraId="7613D0C9" w14:textId="77777777" w:rsidR="00A1382B" w:rsidRPr="005F4748" w:rsidRDefault="00A1382B">
      <w:pPr>
        <w:spacing w:line="360" w:lineRule="auto"/>
        <w:jc w:val="left"/>
        <w:rPr>
          <w:rFonts w:ascii="宋体" w:hAnsi="宋体" w:hint="eastAsia"/>
          <w:sz w:val="24"/>
        </w:rPr>
      </w:pPr>
    </w:p>
    <w:p w14:paraId="713DA82D" w14:textId="77777777" w:rsidR="00A1382B" w:rsidRPr="005F4748" w:rsidRDefault="00000000">
      <w:pPr>
        <w:widowControl/>
        <w:jc w:val="left"/>
        <w:rPr>
          <w:rFonts w:ascii="宋体" w:hAnsi="宋体" w:hint="eastAsia"/>
          <w:sz w:val="24"/>
          <w:szCs w:val="20"/>
        </w:rPr>
      </w:pPr>
      <w:r w:rsidRPr="005F4748">
        <w:rPr>
          <w:rFonts w:hAnsi="宋体"/>
          <w:sz w:val="24"/>
        </w:rPr>
        <w:br w:type="page"/>
      </w:r>
    </w:p>
    <w:p w14:paraId="6569BB9C" w14:textId="77777777" w:rsidR="00A1382B" w:rsidRPr="005F4748" w:rsidRDefault="00000000">
      <w:pPr>
        <w:pStyle w:val="ae"/>
        <w:spacing w:line="600" w:lineRule="exact"/>
        <w:jc w:val="left"/>
        <w:rPr>
          <w:rFonts w:hAnsi="宋体" w:hint="eastAsia"/>
          <w:szCs w:val="21"/>
        </w:rPr>
      </w:pPr>
      <w:r w:rsidRPr="005F4748">
        <w:rPr>
          <w:rFonts w:hAnsi="宋体" w:hint="eastAsia"/>
          <w:b/>
          <w:sz w:val="28"/>
          <w:szCs w:val="28"/>
        </w:rPr>
        <w:lastRenderedPageBreak/>
        <w:t>格式</w:t>
      </w:r>
      <w:r w:rsidRPr="005F4748">
        <w:rPr>
          <w:rFonts w:hAnsi="宋体"/>
          <w:b/>
          <w:sz w:val="28"/>
          <w:szCs w:val="28"/>
        </w:rPr>
        <w:t>7</w:t>
      </w:r>
      <w:r w:rsidRPr="005F4748">
        <w:rPr>
          <w:rFonts w:hAnsi="宋体" w:hint="eastAsia"/>
          <w:b/>
          <w:sz w:val="28"/>
          <w:szCs w:val="28"/>
        </w:rPr>
        <w:t>：</w:t>
      </w:r>
    </w:p>
    <w:p w14:paraId="244F33DA" w14:textId="77777777" w:rsidR="00A1382B" w:rsidRPr="005F4748" w:rsidRDefault="00000000">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5F4748">
        <w:rPr>
          <w:rFonts w:ascii="宋体" w:hAnsi="宋体" w:hint="eastAsia"/>
          <w:b/>
          <w:kern w:val="0"/>
          <w:sz w:val="32"/>
          <w:szCs w:val="32"/>
          <w:lang w:val="zh-CN"/>
        </w:rPr>
        <w:t>供应商具备参加政府采购活动条件承诺书</w:t>
      </w:r>
    </w:p>
    <w:p w14:paraId="0D85066B"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致：</w:t>
      </w:r>
      <w:r w:rsidRPr="005F4748">
        <w:rPr>
          <w:rFonts w:ascii="宋体" w:hAnsi="宋体"/>
          <w:sz w:val="24"/>
          <w:u w:val="single"/>
        </w:rPr>
        <w:t xml:space="preserve">                        </w:t>
      </w:r>
      <w:r w:rsidRPr="005F4748">
        <w:rPr>
          <w:rFonts w:ascii="宋体" w:hAnsi="宋体"/>
          <w:sz w:val="24"/>
        </w:rPr>
        <w:t>（</w:t>
      </w:r>
      <w:r w:rsidRPr="005F4748">
        <w:rPr>
          <w:rFonts w:ascii="宋体" w:hAnsi="宋体" w:hint="eastAsia"/>
          <w:sz w:val="24"/>
        </w:rPr>
        <w:t>采购</w:t>
      </w:r>
      <w:r w:rsidRPr="005F4748">
        <w:rPr>
          <w:rFonts w:ascii="宋体" w:hAnsi="宋体"/>
          <w:sz w:val="24"/>
        </w:rPr>
        <w:t>人名称）：</w:t>
      </w:r>
    </w:p>
    <w:p w14:paraId="4353F0A4" w14:textId="77777777" w:rsidR="00A1382B" w:rsidRPr="005F4748" w:rsidRDefault="00A1382B">
      <w:pPr>
        <w:spacing w:line="360" w:lineRule="auto"/>
        <w:ind w:firstLineChars="150" w:firstLine="360"/>
        <w:jc w:val="left"/>
        <w:rPr>
          <w:rFonts w:ascii="宋体" w:hAnsi="宋体" w:hint="eastAsia"/>
          <w:sz w:val="24"/>
        </w:rPr>
      </w:pPr>
    </w:p>
    <w:p w14:paraId="06439F25" w14:textId="77777777" w:rsidR="00A1382B" w:rsidRPr="005F4748" w:rsidRDefault="00000000">
      <w:pPr>
        <w:spacing w:line="360" w:lineRule="auto"/>
        <w:ind w:firstLineChars="150" w:firstLine="360"/>
        <w:jc w:val="left"/>
        <w:rPr>
          <w:rFonts w:ascii="宋体" w:hAnsi="宋体" w:hint="eastAsia"/>
          <w:sz w:val="24"/>
        </w:rPr>
      </w:pPr>
      <w:r w:rsidRPr="005F4748">
        <w:rPr>
          <w:rFonts w:ascii="宋体" w:hAnsi="宋体" w:hint="eastAsia"/>
          <w:sz w:val="24"/>
        </w:rPr>
        <w:t>我公司</w:t>
      </w:r>
      <w:r w:rsidRPr="005F4748">
        <w:rPr>
          <w:rFonts w:ascii="宋体" w:hAnsi="宋体"/>
          <w:sz w:val="24"/>
        </w:rPr>
        <w:t>承诺，</w:t>
      </w:r>
      <w:r w:rsidRPr="005F4748">
        <w:rPr>
          <w:rFonts w:ascii="宋体" w:hAnsi="宋体" w:hint="eastAsia"/>
          <w:sz w:val="24"/>
        </w:rPr>
        <w:t>具备以下条件：</w:t>
      </w:r>
    </w:p>
    <w:p w14:paraId="6B3D0091" w14:textId="77777777" w:rsidR="00A1382B" w:rsidRPr="005F4748" w:rsidRDefault="00000000">
      <w:pPr>
        <w:spacing w:line="360" w:lineRule="auto"/>
        <w:ind w:firstLineChars="150" w:firstLine="360"/>
        <w:jc w:val="left"/>
        <w:rPr>
          <w:rFonts w:ascii="宋体" w:hAnsi="宋体" w:hint="eastAsia"/>
          <w:sz w:val="24"/>
        </w:rPr>
      </w:pPr>
      <w:r w:rsidRPr="005F4748">
        <w:rPr>
          <w:rFonts w:ascii="宋体" w:hAnsi="宋体" w:hint="eastAsia"/>
          <w:sz w:val="24"/>
        </w:rPr>
        <w:t>（一）具有独立承担民事责任的能力；</w:t>
      </w:r>
    </w:p>
    <w:p w14:paraId="1E4BA860" w14:textId="77777777" w:rsidR="00A1382B" w:rsidRPr="005F4748" w:rsidRDefault="00000000">
      <w:pPr>
        <w:spacing w:line="360" w:lineRule="auto"/>
        <w:ind w:firstLineChars="150" w:firstLine="360"/>
        <w:jc w:val="left"/>
        <w:rPr>
          <w:rFonts w:ascii="宋体" w:hAnsi="宋体" w:hint="eastAsia"/>
          <w:sz w:val="24"/>
        </w:rPr>
      </w:pPr>
      <w:r w:rsidRPr="005F4748">
        <w:rPr>
          <w:rFonts w:ascii="宋体" w:hAnsi="宋体" w:hint="eastAsia"/>
          <w:sz w:val="24"/>
        </w:rPr>
        <w:t>（二）具有良好的商业信誉和健全的财务会计制度；</w:t>
      </w:r>
    </w:p>
    <w:p w14:paraId="57871B5A" w14:textId="77777777" w:rsidR="00A1382B" w:rsidRPr="005F4748" w:rsidRDefault="00000000">
      <w:pPr>
        <w:spacing w:line="360" w:lineRule="auto"/>
        <w:ind w:firstLineChars="150" w:firstLine="360"/>
        <w:jc w:val="left"/>
        <w:rPr>
          <w:rFonts w:ascii="宋体" w:hAnsi="宋体" w:hint="eastAsia"/>
          <w:sz w:val="24"/>
        </w:rPr>
      </w:pPr>
      <w:r w:rsidRPr="005F4748">
        <w:rPr>
          <w:rFonts w:ascii="宋体" w:hAnsi="宋体" w:hint="eastAsia"/>
          <w:sz w:val="24"/>
        </w:rPr>
        <w:t>（三）具有履行合同所必需的设备和专业技术能力；</w:t>
      </w:r>
    </w:p>
    <w:p w14:paraId="7531398A" w14:textId="77777777" w:rsidR="00A1382B" w:rsidRPr="005F4748" w:rsidRDefault="00000000">
      <w:pPr>
        <w:spacing w:line="360" w:lineRule="auto"/>
        <w:ind w:firstLineChars="150" w:firstLine="360"/>
        <w:jc w:val="left"/>
        <w:rPr>
          <w:rFonts w:ascii="宋体" w:hAnsi="宋体" w:hint="eastAsia"/>
          <w:sz w:val="24"/>
        </w:rPr>
      </w:pPr>
      <w:r w:rsidRPr="005F4748">
        <w:rPr>
          <w:rFonts w:ascii="宋体" w:hAnsi="宋体" w:hint="eastAsia"/>
          <w:sz w:val="24"/>
        </w:rPr>
        <w:t>（四）有依法缴纳税收和社会保障资金的良好记录；</w:t>
      </w:r>
    </w:p>
    <w:p w14:paraId="7C7947E8" w14:textId="77777777" w:rsidR="00A1382B" w:rsidRPr="005F4748" w:rsidRDefault="00000000">
      <w:pPr>
        <w:spacing w:line="360" w:lineRule="auto"/>
        <w:ind w:firstLineChars="150" w:firstLine="360"/>
        <w:jc w:val="left"/>
        <w:rPr>
          <w:rFonts w:ascii="宋体" w:hAnsi="宋体" w:hint="eastAsia"/>
          <w:sz w:val="24"/>
        </w:rPr>
      </w:pPr>
      <w:r w:rsidRPr="005F4748">
        <w:rPr>
          <w:rFonts w:ascii="宋体" w:hAnsi="宋体" w:hint="eastAsia"/>
          <w:sz w:val="24"/>
        </w:rPr>
        <w:t>（五）参加政府采购活动前三年内，在经营活动中没有重大违法记录；</w:t>
      </w:r>
    </w:p>
    <w:p w14:paraId="53C89B52" w14:textId="77777777" w:rsidR="00A1382B" w:rsidRPr="005F4748" w:rsidRDefault="00000000">
      <w:pPr>
        <w:spacing w:line="360" w:lineRule="auto"/>
        <w:ind w:firstLineChars="150" w:firstLine="360"/>
        <w:jc w:val="left"/>
        <w:rPr>
          <w:rFonts w:ascii="宋体" w:hAnsi="宋体" w:hint="eastAsia"/>
          <w:sz w:val="24"/>
        </w:rPr>
      </w:pPr>
      <w:r w:rsidRPr="005F4748">
        <w:rPr>
          <w:rFonts w:ascii="宋体" w:hAnsi="宋体" w:hint="eastAsia"/>
          <w:sz w:val="24"/>
        </w:rPr>
        <w:t>（六）法律、行政法规规定的其他条件。</w:t>
      </w:r>
    </w:p>
    <w:p w14:paraId="51FB855C" w14:textId="77777777" w:rsidR="00A1382B" w:rsidRPr="005F4748" w:rsidRDefault="00A1382B">
      <w:pPr>
        <w:spacing w:line="360" w:lineRule="auto"/>
        <w:ind w:firstLineChars="150" w:firstLine="360"/>
        <w:jc w:val="left"/>
        <w:rPr>
          <w:rFonts w:ascii="宋体" w:hAnsi="宋体" w:hint="eastAsia"/>
          <w:sz w:val="24"/>
        </w:rPr>
      </w:pPr>
    </w:p>
    <w:p w14:paraId="3937FBD4"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投标人：</w:t>
      </w:r>
      <w:r w:rsidRPr="005F4748">
        <w:rPr>
          <w:rFonts w:ascii="宋体" w:hAnsi="宋体"/>
          <w:b/>
          <w:sz w:val="24"/>
          <w:u w:val="single"/>
        </w:rPr>
        <w:t xml:space="preserve">                                 </w:t>
      </w:r>
      <w:r w:rsidRPr="005F4748">
        <w:rPr>
          <w:rFonts w:ascii="宋体" w:hAnsi="宋体" w:hint="eastAsia"/>
          <w:b/>
          <w:sz w:val="24"/>
        </w:rPr>
        <w:t>（电子签章）</w:t>
      </w:r>
    </w:p>
    <w:p w14:paraId="33C4D2F3"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法定代表人或其委托代理人：</w:t>
      </w:r>
      <w:r w:rsidRPr="005F4748">
        <w:rPr>
          <w:rFonts w:ascii="宋体" w:hAnsi="宋体"/>
          <w:b/>
          <w:sz w:val="24"/>
          <w:u w:val="single"/>
        </w:rPr>
        <w:t xml:space="preserve">               </w:t>
      </w:r>
      <w:r w:rsidRPr="005F4748">
        <w:rPr>
          <w:rFonts w:ascii="宋体" w:hAnsi="宋体" w:hint="eastAsia"/>
          <w:b/>
          <w:sz w:val="24"/>
        </w:rPr>
        <w:t>（电子签名）</w:t>
      </w:r>
    </w:p>
    <w:p w14:paraId="20DD9370" w14:textId="77777777" w:rsidR="00A1382B" w:rsidRPr="005F4748" w:rsidRDefault="00000000">
      <w:pPr>
        <w:spacing w:line="360" w:lineRule="auto"/>
        <w:ind w:firstLineChars="1" w:firstLine="2"/>
        <w:rPr>
          <w:rFonts w:ascii="宋体" w:hAnsi="宋体" w:hint="eastAsia"/>
          <w:b/>
          <w:sz w:val="24"/>
        </w:rPr>
      </w:pPr>
      <w:r w:rsidRPr="005F4748">
        <w:rPr>
          <w:rFonts w:ascii="宋体" w:hAnsi="宋体" w:hint="eastAsia"/>
          <w:b/>
          <w:sz w:val="24"/>
        </w:rPr>
        <w:t>日期：</w:t>
      </w:r>
      <w:r w:rsidRPr="005F4748">
        <w:rPr>
          <w:rFonts w:ascii="宋体" w:hAnsi="宋体" w:hint="eastAsia"/>
          <w:b/>
          <w:sz w:val="24"/>
          <w:u w:val="single"/>
        </w:rPr>
        <w:t xml:space="preserve"> </w:t>
      </w:r>
      <w:r w:rsidRPr="005F4748">
        <w:rPr>
          <w:rFonts w:ascii="宋体" w:hAnsi="宋体"/>
          <w:b/>
          <w:sz w:val="24"/>
          <w:u w:val="single"/>
        </w:rPr>
        <w:t xml:space="preserve">     </w:t>
      </w:r>
      <w:r w:rsidRPr="005F4748">
        <w:rPr>
          <w:rFonts w:ascii="宋体" w:hAnsi="宋体" w:hint="eastAsia"/>
          <w:b/>
          <w:sz w:val="24"/>
        </w:rPr>
        <w:t>年</w:t>
      </w:r>
      <w:r w:rsidRPr="005F4748">
        <w:rPr>
          <w:rFonts w:ascii="宋体" w:hAnsi="宋体"/>
          <w:b/>
          <w:sz w:val="24"/>
          <w:u w:val="single"/>
        </w:rPr>
        <w:t xml:space="preserve">       </w:t>
      </w:r>
      <w:r w:rsidRPr="005F4748">
        <w:rPr>
          <w:rFonts w:ascii="宋体" w:hAnsi="宋体" w:hint="eastAsia"/>
          <w:b/>
          <w:sz w:val="24"/>
        </w:rPr>
        <w:t>月</w:t>
      </w:r>
      <w:r w:rsidRPr="005F4748">
        <w:rPr>
          <w:rFonts w:ascii="宋体" w:hAnsi="宋体"/>
          <w:b/>
          <w:sz w:val="24"/>
          <w:u w:val="single"/>
        </w:rPr>
        <w:t xml:space="preserve">       </w:t>
      </w:r>
      <w:r w:rsidRPr="005F4748">
        <w:rPr>
          <w:rFonts w:ascii="宋体" w:hAnsi="宋体" w:hint="eastAsia"/>
          <w:b/>
          <w:sz w:val="24"/>
        </w:rPr>
        <w:t>日</w:t>
      </w:r>
    </w:p>
    <w:p w14:paraId="6F6DFD63" w14:textId="77777777" w:rsidR="00A1382B" w:rsidRPr="005F4748" w:rsidRDefault="00A1382B">
      <w:pPr>
        <w:spacing w:line="360" w:lineRule="auto"/>
        <w:ind w:firstLineChars="150" w:firstLine="360"/>
        <w:jc w:val="left"/>
        <w:rPr>
          <w:rFonts w:ascii="宋体" w:hAnsi="宋体" w:hint="eastAsia"/>
          <w:sz w:val="24"/>
        </w:rPr>
      </w:pPr>
    </w:p>
    <w:p w14:paraId="699EA6AA" w14:textId="77777777" w:rsidR="00A1382B" w:rsidRPr="005F4748" w:rsidRDefault="00A1382B">
      <w:pPr>
        <w:pStyle w:val="ae"/>
        <w:spacing w:line="600" w:lineRule="exact"/>
        <w:rPr>
          <w:rFonts w:hAnsi="宋体" w:hint="eastAsia"/>
          <w:sz w:val="24"/>
        </w:rPr>
      </w:pPr>
    </w:p>
    <w:p w14:paraId="066CB096" w14:textId="77777777" w:rsidR="00A1382B" w:rsidRPr="005F4748" w:rsidRDefault="00000000">
      <w:pPr>
        <w:spacing w:line="360" w:lineRule="auto"/>
        <w:jc w:val="left"/>
        <w:rPr>
          <w:rFonts w:ascii="宋体"/>
          <w:b/>
          <w:sz w:val="24"/>
          <w:szCs w:val="21"/>
        </w:rPr>
      </w:pPr>
      <w:r w:rsidRPr="005F4748">
        <w:rPr>
          <w:rFonts w:ascii="宋体" w:hint="eastAsia"/>
          <w:b/>
          <w:sz w:val="24"/>
          <w:szCs w:val="21"/>
        </w:rPr>
        <w:t>注：</w:t>
      </w:r>
    </w:p>
    <w:p w14:paraId="12BF2264" w14:textId="77777777" w:rsidR="00A1382B" w:rsidRPr="005F4748" w:rsidRDefault="00000000">
      <w:pPr>
        <w:spacing w:line="360" w:lineRule="auto"/>
        <w:jc w:val="left"/>
        <w:rPr>
          <w:rFonts w:ascii="宋体"/>
          <w:sz w:val="24"/>
          <w:szCs w:val="21"/>
        </w:rPr>
      </w:pPr>
      <w:r w:rsidRPr="005F4748">
        <w:rPr>
          <w:rFonts w:ascii="宋体"/>
          <w:sz w:val="24"/>
          <w:szCs w:val="21"/>
        </w:rPr>
        <w:t>1</w:t>
      </w:r>
      <w:r w:rsidRPr="005F4748">
        <w:rPr>
          <w:rFonts w:ascii="宋体" w:hint="eastAsia"/>
          <w:sz w:val="24"/>
          <w:szCs w:val="21"/>
        </w:rPr>
        <w:t>、</w:t>
      </w:r>
      <w:r w:rsidRPr="005F4748">
        <w:rPr>
          <w:rFonts w:hint="eastAsia"/>
          <w:sz w:val="24"/>
          <w:szCs w:val="21"/>
        </w:rPr>
        <w:t>供应商</w:t>
      </w:r>
      <w:r w:rsidRPr="005F4748">
        <w:rPr>
          <w:rFonts w:ascii="宋体" w:hint="eastAsia"/>
          <w:sz w:val="24"/>
          <w:szCs w:val="21"/>
        </w:rPr>
        <w:t>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进行说明和承诺。</w:t>
      </w:r>
    </w:p>
    <w:p w14:paraId="49971D23" w14:textId="77777777" w:rsidR="00A1382B" w:rsidRPr="005F4748" w:rsidRDefault="00000000">
      <w:pPr>
        <w:spacing w:line="360" w:lineRule="auto"/>
        <w:jc w:val="left"/>
        <w:rPr>
          <w:rFonts w:ascii="宋体"/>
          <w:b/>
          <w:bCs/>
          <w:sz w:val="24"/>
          <w:szCs w:val="21"/>
        </w:rPr>
      </w:pPr>
      <w:r w:rsidRPr="005F4748">
        <w:rPr>
          <w:rFonts w:ascii="宋体" w:hint="eastAsia"/>
          <w:b/>
          <w:bCs/>
          <w:sz w:val="24"/>
          <w:szCs w:val="21"/>
        </w:rPr>
        <w:t>2、已提供了对应证明材料或说明和承诺的，可不重复提供。</w:t>
      </w:r>
    </w:p>
    <w:p w14:paraId="45459424" w14:textId="77777777" w:rsidR="00A1382B" w:rsidRPr="005F4748" w:rsidRDefault="00A1382B">
      <w:pPr>
        <w:pStyle w:val="ae"/>
        <w:spacing w:line="600" w:lineRule="exact"/>
        <w:rPr>
          <w:rFonts w:hAnsi="宋体" w:hint="eastAsia"/>
          <w:sz w:val="24"/>
        </w:rPr>
      </w:pPr>
    </w:p>
    <w:p w14:paraId="19510D69" w14:textId="77777777" w:rsidR="00A1382B" w:rsidRPr="005F4748" w:rsidRDefault="00A1382B">
      <w:pPr>
        <w:spacing w:line="360" w:lineRule="auto"/>
        <w:ind w:leftChars="1686" w:left="3541"/>
        <w:jc w:val="left"/>
        <w:rPr>
          <w:rFonts w:ascii="宋体" w:hAnsi="宋体" w:hint="eastAsia"/>
          <w:sz w:val="24"/>
          <w:u w:val="single"/>
        </w:rPr>
      </w:pPr>
    </w:p>
    <w:p w14:paraId="557C30F0" w14:textId="77777777" w:rsidR="00A1382B" w:rsidRPr="005F4748" w:rsidRDefault="00000000">
      <w:pPr>
        <w:keepNext/>
        <w:tabs>
          <w:tab w:val="left" w:pos="1021"/>
        </w:tabs>
        <w:adjustRightInd w:val="0"/>
        <w:spacing w:before="120" w:line="360" w:lineRule="auto"/>
        <w:ind w:left="425"/>
        <w:jc w:val="center"/>
        <w:textAlignment w:val="baseline"/>
        <w:outlineLvl w:val="1"/>
        <w:rPr>
          <w:rFonts w:ascii="宋体" w:hAnsi="宋体" w:hint="eastAsia"/>
          <w:b/>
          <w:kern w:val="0"/>
          <w:sz w:val="32"/>
          <w:szCs w:val="32"/>
        </w:rPr>
      </w:pPr>
      <w:r w:rsidRPr="005F4748">
        <w:rPr>
          <w:rFonts w:hAnsi="宋体"/>
          <w:b/>
          <w:sz w:val="28"/>
          <w:szCs w:val="28"/>
        </w:rPr>
        <w:br w:type="page"/>
      </w:r>
      <w:r w:rsidRPr="005F4748">
        <w:rPr>
          <w:rFonts w:ascii="宋体" w:hAnsi="宋体" w:hint="eastAsia"/>
          <w:b/>
          <w:kern w:val="0"/>
          <w:sz w:val="32"/>
          <w:szCs w:val="32"/>
        </w:rPr>
        <w:lastRenderedPageBreak/>
        <w:t>（二）采购政策部分</w:t>
      </w:r>
    </w:p>
    <w:p w14:paraId="186E3F15" w14:textId="77777777" w:rsidR="00A1382B" w:rsidRPr="005F4748" w:rsidRDefault="00000000">
      <w:pPr>
        <w:pStyle w:val="ae"/>
        <w:spacing w:line="600" w:lineRule="exact"/>
        <w:rPr>
          <w:rFonts w:hAnsi="宋体" w:hint="eastAsia"/>
          <w:b/>
          <w:sz w:val="28"/>
          <w:szCs w:val="28"/>
        </w:rPr>
      </w:pPr>
      <w:r w:rsidRPr="005F4748">
        <w:rPr>
          <w:rFonts w:hAnsi="宋体"/>
          <w:b/>
          <w:sz w:val="28"/>
          <w:szCs w:val="28"/>
        </w:rPr>
        <w:t>格式</w:t>
      </w:r>
      <w:r w:rsidRPr="005F4748">
        <w:rPr>
          <w:rFonts w:hAnsi="宋体" w:hint="eastAsia"/>
          <w:b/>
          <w:sz w:val="28"/>
          <w:szCs w:val="28"/>
        </w:rPr>
        <w:t>1：</w:t>
      </w:r>
      <w:r w:rsidRPr="005F4748">
        <w:rPr>
          <w:rFonts w:hAnsi="宋体"/>
          <w:b/>
          <w:sz w:val="28"/>
          <w:szCs w:val="28"/>
        </w:rPr>
        <w:t xml:space="preserve"> </w:t>
      </w:r>
    </w:p>
    <w:p w14:paraId="5876BE93" w14:textId="77777777" w:rsidR="00A1382B" w:rsidRPr="005F4748" w:rsidRDefault="00000000">
      <w:pPr>
        <w:tabs>
          <w:tab w:val="left" w:pos="900"/>
          <w:tab w:val="left" w:pos="1588"/>
        </w:tabs>
        <w:adjustRightInd w:val="0"/>
        <w:spacing w:before="120" w:line="360" w:lineRule="auto"/>
        <w:jc w:val="center"/>
        <w:outlineLvl w:val="3"/>
        <w:rPr>
          <w:rFonts w:ascii="宋体" w:hAnsi="宋体" w:hint="eastAsia"/>
          <w:b/>
          <w:kern w:val="0"/>
          <w:sz w:val="32"/>
          <w:szCs w:val="32"/>
          <w:lang w:val="zh-CN"/>
        </w:rPr>
      </w:pPr>
      <w:bookmarkStart w:id="87" w:name="_Toc101004110"/>
      <w:r w:rsidRPr="005F4748">
        <w:rPr>
          <w:rFonts w:ascii="宋体" w:hAnsi="宋体" w:hint="eastAsia"/>
          <w:b/>
          <w:kern w:val="0"/>
          <w:sz w:val="32"/>
          <w:szCs w:val="32"/>
          <w:lang w:val="zh-CN"/>
        </w:rPr>
        <w:t>中小企业声明函（货物）</w:t>
      </w:r>
      <w:bookmarkEnd w:id="87"/>
      <w:r w:rsidRPr="005F4748">
        <w:rPr>
          <w:rFonts w:ascii="宋体" w:hAnsi="宋体" w:hint="eastAsia"/>
          <w:b/>
          <w:kern w:val="0"/>
          <w:sz w:val="32"/>
          <w:szCs w:val="32"/>
          <w:lang w:val="zh-CN"/>
        </w:rPr>
        <w:t>（如有）</w:t>
      </w:r>
    </w:p>
    <w:p w14:paraId="5E7A0536" w14:textId="77777777" w:rsidR="00A1382B" w:rsidRPr="005F4748" w:rsidRDefault="00A1382B">
      <w:pPr>
        <w:spacing w:line="360" w:lineRule="auto"/>
        <w:ind w:rightChars="201" w:right="422" w:firstLineChars="200" w:firstLine="504"/>
        <w:rPr>
          <w:rFonts w:ascii="宋体" w:hAnsi="宋体" w:hint="eastAsia"/>
          <w:spacing w:val="6"/>
          <w:sz w:val="24"/>
        </w:rPr>
      </w:pPr>
    </w:p>
    <w:p w14:paraId="0A26D378" w14:textId="77777777" w:rsidR="00A1382B" w:rsidRPr="005F4748" w:rsidRDefault="00000000">
      <w:pPr>
        <w:spacing w:line="360" w:lineRule="auto"/>
        <w:ind w:firstLineChars="200" w:firstLine="504"/>
        <w:rPr>
          <w:rFonts w:ascii="宋体" w:hAnsi="宋体" w:hint="eastAsia"/>
          <w:spacing w:val="6"/>
          <w:sz w:val="24"/>
        </w:rPr>
      </w:pPr>
      <w:r w:rsidRPr="005F4748">
        <w:rPr>
          <w:rFonts w:ascii="宋体" w:hAnsi="宋体" w:hint="eastAsia"/>
          <w:spacing w:val="6"/>
          <w:sz w:val="24"/>
        </w:rPr>
        <w:t>本公司（联合体）郑重声明，根据《政府采购促进中小企业发展管理办法》（财库﹝2020﹞46号）的规定，本公司（联合体）参加</w:t>
      </w:r>
      <w:r w:rsidRPr="005F4748">
        <w:rPr>
          <w:rFonts w:ascii="宋体" w:hAnsi="宋体" w:hint="eastAsia"/>
          <w:spacing w:val="6"/>
          <w:sz w:val="24"/>
          <w:u w:val="single"/>
        </w:rPr>
        <w:t xml:space="preserve"> </w:t>
      </w:r>
      <w:r w:rsidRPr="005F4748">
        <w:rPr>
          <w:rFonts w:ascii="宋体" w:hAnsi="宋体"/>
          <w:spacing w:val="6"/>
          <w:sz w:val="24"/>
          <w:u w:val="single"/>
        </w:rPr>
        <w:t xml:space="preserve">  </w:t>
      </w:r>
      <w:r w:rsidRPr="005F4748">
        <w:rPr>
          <w:rFonts w:ascii="宋体" w:hAnsi="宋体" w:hint="eastAsia"/>
          <w:spacing w:val="6"/>
          <w:sz w:val="24"/>
          <w:u w:val="single"/>
        </w:rPr>
        <w:t xml:space="preserve">（ 单 位 名 称 ） </w:t>
      </w:r>
      <w:r w:rsidRPr="005F4748">
        <w:rPr>
          <w:rFonts w:ascii="宋体" w:hAnsi="宋体"/>
          <w:spacing w:val="6"/>
          <w:sz w:val="24"/>
          <w:u w:val="single"/>
        </w:rPr>
        <w:t xml:space="preserve">  </w:t>
      </w:r>
      <w:r w:rsidRPr="005F4748">
        <w:rPr>
          <w:rFonts w:ascii="宋体" w:hAnsi="宋体" w:hint="eastAsia"/>
          <w:spacing w:val="6"/>
          <w:sz w:val="24"/>
          <w:u w:val="single"/>
        </w:rPr>
        <w:t xml:space="preserve"> </w:t>
      </w:r>
      <w:r w:rsidRPr="005F4748">
        <w:rPr>
          <w:rFonts w:ascii="宋体" w:hAnsi="宋体" w:hint="eastAsia"/>
          <w:spacing w:val="6"/>
          <w:sz w:val="24"/>
        </w:rPr>
        <w:t>的</w:t>
      </w:r>
      <w:r w:rsidRPr="005F4748">
        <w:rPr>
          <w:rFonts w:ascii="宋体" w:hAnsi="宋体" w:hint="eastAsia"/>
          <w:spacing w:val="6"/>
          <w:sz w:val="24"/>
          <w:u w:val="single"/>
        </w:rPr>
        <w:t xml:space="preserve"> </w:t>
      </w:r>
      <w:r w:rsidRPr="005F4748">
        <w:rPr>
          <w:rFonts w:ascii="宋体" w:hAnsi="宋体"/>
          <w:spacing w:val="6"/>
          <w:sz w:val="24"/>
          <w:u w:val="single"/>
        </w:rPr>
        <w:t xml:space="preserve">   </w:t>
      </w:r>
      <w:r w:rsidRPr="005F4748">
        <w:rPr>
          <w:rFonts w:ascii="宋体" w:hAnsi="宋体" w:hint="eastAsia"/>
          <w:spacing w:val="6"/>
          <w:sz w:val="24"/>
          <w:u w:val="single"/>
        </w:rPr>
        <w:t xml:space="preserve">（ 项 目 名 称 ） </w:t>
      </w:r>
      <w:r w:rsidRPr="005F4748">
        <w:rPr>
          <w:rFonts w:ascii="宋体" w:hAnsi="宋体"/>
          <w:spacing w:val="6"/>
          <w:sz w:val="24"/>
          <w:u w:val="single"/>
        </w:rPr>
        <w:t xml:space="preserve">  </w:t>
      </w:r>
      <w:r w:rsidRPr="005F4748">
        <w:rPr>
          <w:rFonts w:ascii="宋体" w:hAnsi="宋体" w:hint="eastAsia"/>
          <w:spacing w:val="6"/>
          <w:sz w:val="24"/>
        </w:rPr>
        <w:t xml:space="preserve"> 采购活动，提供的货物全部由符合政策要求的中小企业制造。相关企业 （含联合体中的中小企业、签订分包意向协议的中小企业）的具体情况如下：</w:t>
      </w:r>
    </w:p>
    <w:p w14:paraId="0E8B56D2" w14:textId="77777777" w:rsidR="00A1382B" w:rsidRPr="005F4748" w:rsidRDefault="00000000">
      <w:pPr>
        <w:spacing w:line="360" w:lineRule="auto"/>
        <w:ind w:firstLineChars="200" w:firstLine="504"/>
        <w:rPr>
          <w:rFonts w:ascii="宋体" w:hAnsi="宋体" w:hint="eastAsia"/>
          <w:spacing w:val="6"/>
          <w:sz w:val="24"/>
        </w:rPr>
      </w:pPr>
      <w:r w:rsidRPr="005F4748">
        <w:rPr>
          <w:rFonts w:ascii="宋体" w:hAnsi="宋体" w:hint="eastAsia"/>
          <w:spacing w:val="6"/>
          <w:sz w:val="24"/>
        </w:rPr>
        <w:t xml:space="preserve"> 1.</w:t>
      </w:r>
      <w:r w:rsidRPr="005F4748">
        <w:rPr>
          <w:rFonts w:ascii="宋体" w:hAnsi="宋体" w:hint="eastAsia"/>
          <w:spacing w:val="6"/>
          <w:sz w:val="24"/>
          <w:u w:val="single"/>
        </w:rPr>
        <w:t xml:space="preserve"> </w:t>
      </w:r>
      <w:r w:rsidRPr="005F4748">
        <w:rPr>
          <w:rFonts w:ascii="宋体" w:hAnsi="宋体"/>
          <w:spacing w:val="6"/>
          <w:sz w:val="24"/>
          <w:u w:val="single"/>
        </w:rPr>
        <w:t xml:space="preserve">   </w:t>
      </w:r>
      <w:r w:rsidRPr="005F4748">
        <w:rPr>
          <w:rFonts w:ascii="宋体" w:hAnsi="宋体" w:hint="eastAsia"/>
          <w:spacing w:val="6"/>
          <w:sz w:val="24"/>
          <w:u w:val="single"/>
        </w:rPr>
        <w:t>（ 标 的 名 称 ）</w:t>
      </w:r>
      <w:r w:rsidRPr="005F4748">
        <w:rPr>
          <w:rFonts w:ascii="宋体" w:hAnsi="宋体" w:hint="eastAsia"/>
          <w:spacing w:val="6"/>
          <w:sz w:val="24"/>
        </w:rPr>
        <w:t xml:space="preserve"> ，属于</w:t>
      </w:r>
      <w:r w:rsidRPr="005F4748">
        <w:rPr>
          <w:rFonts w:ascii="宋体" w:hAnsi="宋体" w:hint="eastAsia"/>
          <w:spacing w:val="6"/>
          <w:sz w:val="24"/>
          <w:u w:val="single"/>
        </w:rPr>
        <w:t xml:space="preserve"> </w:t>
      </w:r>
      <w:r w:rsidRPr="005F4748">
        <w:rPr>
          <w:rFonts w:ascii="宋体" w:hAnsi="宋体" w:hint="eastAsia"/>
          <w:b/>
          <w:spacing w:val="6"/>
          <w:sz w:val="24"/>
          <w:u w:val="single"/>
        </w:rPr>
        <w:t xml:space="preserve">（二）工业 </w:t>
      </w:r>
      <w:r w:rsidRPr="005F4748">
        <w:rPr>
          <w:rFonts w:ascii="宋体" w:hAnsi="宋体" w:hint="eastAsia"/>
          <w:spacing w:val="6"/>
          <w:sz w:val="24"/>
          <w:u w:val="single"/>
        </w:rPr>
        <w:t xml:space="preserve"> </w:t>
      </w:r>
      <w:r w:rsidRPr="005F4748">
        <w:rPr>
          <w:rFonts w:ascii="宋体" w:hAnsi="宋体" w:hint="eastAsia"/>
          <w:spacing w:val="6"/>
          <w:sz w:val="24"/>
        </w:rPr>
        <w:t>行 业 ；制造商为</w:t>
      </w:r>
      <w:r w:rsidRPr="005F4748">
        <w:rPr>
          <w:rFonts w:ascii="宋体" w:hAnsi="宋体" w:hint="eastAsia"/>
          <w:spacing w:val="6"/>
          <w:sz w:val="24"/>
          <w:u w:val="single"/>
        </w:rPr>
        <w:t xml:space="preserve"> </w:t>
      </w:r>
      <w:r w:rsidRPr="005F4748">
        <w:rPr>
          <w:rFonts w:ascii="宋体" w:hAnsi="宋体"/>
          <w:spacing w:val="6"/>
          <w:sz w:val="24"/>
          <w:u w:val="single"/>
        </w:rPr>
        <w:t xml:space="preserve"> </w:t>
      </w:r>
      <w:r w:rsidRPr="005F4748">
        <w:rPr>
          <w:rFonts w:ascii="宋体" w:hAnsi="宋体" w:hint="eastAsia"/>
          <w:spacing w:val="6"/>
          <w:sz w:val="24"/>
          <w:u w:val="single"/>
        </w:rPr>
        <w:t xml:space="preserve">        </w:t>
      </w:r>
      <w:r w:rsidRPr="005F4748">
        <w:rPr>
          <w:rFonts w:ascii="宋体" w:hAnsi="宋体"/>
          <w:spacing w:val="6"/>
          <w:sz w:val="24"/>
          <w:u w:val="single"/>
        </w:rPr>
        <w:t xml:space="preserve"> </w:t>
      </w:r>
      <w:r w:rsidRPr="005F4748">
        <w:rPr>
          <w:rFonts w:ascii="宋体" w:hAnsi="宋体" w:hint="eastAsia"/>
          <w:spacing w:val="6"/>
          <w:sz w:val="24"/>
          <w:u w:val="single"/>
        </w:rPr>
        <w:t xml:space="preserve">（ 企 业 名 称 ） </w:t>
      </w:r>
      <w:r w:rsidRPr="005F4748">
        <w:rPr>
          <w:rFonts w:ascii="宋体" w:hAnsi="宋体"/>
          <w:spacing w:val="6"/>
          <w:sz w:val="24"/>
          <w:u w:val="single"/>
        </w:rPr>
        <w:t xml:space="preserve"> </w:t>
      </w:r>
      <w:r w:rsidRPr="005F4748">
        <w:rPr>
          <w:rFonts w:ascii="宋体" w:hAnsi="宋体" w:hint="eastAsia"/>
          <w:spacing w:val="6"/>
          <w:sz w:val="24"/>
          <w:u w:val="single"/>
        </w:rPr>
        <w:t xml:space="preserve"> </w:t>
      </w:r>
      <w:r w:rsidRPr="005F4748">
        <w:rPr>
          <w:rFonts w:ascii="宋体" w:hAnsi="宋体" w:hint="eastAsia"/>
          <w:spacing w:val="6"/>
          <w:sz w:val="24"/>
        </w:rPr>
        <w:t>，从业人员</w:t>
      </w:r>
      <w:r w:rsidRPr="005F4748">
        <w:rPr>
          <w:rFonts w:ascii="宋体" w:hAnsi="宋体"/>
          <w:spacing w:val="6"/>
          <w:sz w:val="24"/>
          <w:u w:val="single"/>
        </w:rPr>
        <w:t xml:space="preserve">    </w:t>
      </w:r>
      <w:r w:rsidRPr="005F4748">
        <w:rPr>
          <w:rFonts w:ascii="宋体" w:hAnsi="宋体" w:hint="eastAsia"/>
          <w:spacing w:val="6"/>
          <w:sz w:val="24"/>
        </w:rPr>
        <w:t>人，营业收入为</w:t>
      </w:r>
      <w:r w:rsidRPr="005F4748">
        <w:rPr>
          <w:rFonts w:ascii="宋体" w:hAnsi="宋体"/>
          <w:spacing w:val="6"/>
          <w:sz w:val="24"/>
          <w:u w:val="single"/>
        </w:rPr>
        <w:t xml:space="preserve">     </w:t>
      </w:r>
      <w:r w:rsidRPr="005F4748">
        <w:rPr>
          <w:rFonts w:ascii="宋体" w:hAnsi="宋体" w:hint="eastAsia"/>
          <w:spacing w:val="6"/>
          <w:sz w:val="24"/>
        </w:rPr>
        <w:t>万元，资产总额为</w:t>
      </w:r>
      <w:r w:rsidRPr="005F4748">
        <w:rPr>
          <w:rFonts w:ascii="宋体" w:hAnsi="宋体"/>
          <w:spacing w:val="6"/>
          <w:sz w:val="24"/>
          <w:u w:val="single"/>
        </w:rPr>
        <w:t xml:space="preserve">      </w:t>
      </w:r>
      <w:r w:rsidRPr="005F4748">
        <w:rPr>
          <w:rFonts w:ascii="宋体" w:hAnsi="宋体" w:hint="eastAsia"/>
          <w:spacing w:val="6"/>
          <w:sz w:val="24"/>
        </w:rPr>
        <w:t>万元</w:t>
      </w:r>
      <w:r w:rsidRPr="005F4748">
        <w:rPr>
          <w:rFonts w:ascii="宋体" w:hAnsi="宋体" w:hint="eastAsia"/>
          <w:spacing w:val="6"/>
          <w:sz w:val="24"/>
          <w:vertAlign w:val="superscript"/>
        </w:rPr>
        <w:t>1</w:t>
      </w:r>
      <w:r w:rsidRPr="005F4748">
        <w:rPr>
          <w:rFonts w:ascii="宋体" w:hAnsi="宋体" w:hint="eastAsia"/>
          <w:spacing w:val="6"/>
          <w:sz w:val="24"/>
        </w:rPr>
        <w:t>，属于</w:t>
      </w:r>
      <w:r w:rsidRPr="005F4748">
        <w:rPr>
          <w:rFonts w:ascii="宋体" w:hAnsi="宋体" w:hint="eastAsia"/>
          <w:spacing w:val="6"/>
          <w:sz w:val="24"/>
          <w:u w:val="single"/>
        </w:rPr>
        <w:t xml:space="preserve"> </w:t>
      </w:r>
      <w:r w:rsidRPr="005F4748">
        <w:rPr>
          <w:rFonts w:ascii="宋体" w:hAnsi="宋体"/>
          <w:spacing w:val="6"/>
          <w:sz w:val="24"/>
          <w:u w:val="single"/>
        </w:rPr>
        <w:t xml:space="preserve"> </w:t>
      </w:r>
      <w:r w:rsidRPr="005F4748">
        <w:rPr>
          <w:rFonts w:ascii="宋体" w:hAnsi="宋体" w:hint="eastAsia"/>
          <w:spacing w:val="6"/>
          <w:sz w:val="24"/>
          <w:u w:val="single"/>
        </w:rPr>
        <w:t xml:space="preserve">          （ 中 型 企 业 、 小 型 企 业 、 微 型 企 业 ） </w:t>
      </w:r>
      <w:r w:rsidRPr="005F4748">
        <w:rPr>
          <w:rFonts w:ascii="宋体" w:hAnsi="宋体" w:hint="eastAsia"/>
          <w:spacing w:val="6"/>
          <w:sz w:val="24"/>
        </w:rPr>
        <w:t xml:space="preserve">； </w:t>
      </w:r>
    </w:p>
    <w:p w14:paraId="128E80EC" w14:textId="77777777" w:rsidR="00A1382B" w:rsidRPr="005F4748" w:rsidRDefault="00000000">
      <w:pPr>
        <w:spacing w:line="360" w:lineRule="auto"/>
        <w:ind w:firstLineChars="200" w:firstLine="504"/>
        <w:rPr>
          <w:rFonts w:ascii="宋体" w:hAnsi="宋体" w:hint="eastAsia"/>
          <w:spacing w:val="6"/>
          <w:sz w:val="24"/>
        </w:rPr>
      </w:pPr>
      <w:r w:rsidRPr="005F4748">
        <w:rPr>
          <w:rFonts w:ascii="宋体" w:hAnsi="宋体" w:hint="eastAsia"/>
          <w:spacing w:val="6"/>
          <w:sz w:val="24"/>
        </w:rPr>
        <w:t>2.</w:t>
      </w:r>
      <w:r w:rsidRPr="005F4748">
        <w:rPr>
          <w:rFonts w:ascii="宋体" w:hAnsi="宋体" w:hint="eastAsia"/>
          <w:spacing w:val="6"/>
          <w:sz w:val="24"/>
          <w:u w:val="single"/>
        </w:rPr>
        <w:t xml:space="preserve"> </w:t>
      </w:r>
      <w:r w:rsidRPr="005F4748">
        <w:rPr>
          <w:rFonts w:ascii="宋体" w:hAnsi="宋体"/>
          <w:spacing w:val="6"/>
          <w:sz w:val="24"/>
          <w:u w:val="single"/>
        </w:rPr>
        <w:t xml:space="preserve">   </w:t>
      </w:r>
      <w:r w:rsidRPr="005F4748">
        <w:rPr>
          <w:rFonts w:ascii="宋体" w:hAnsi="宋体" w:hint="eastAsia"/>
          <w:spacing w:val="6"/>
          <w:sz w:val="24"/>
          <w:u w:val="single"/>
        </w:rPr>
        <w:t xml:space="preserve">  （ 标 的 名 称 ）</w:t>
      </w:r>
      <w:r w:rsidRPr="005F4748">
        <w:rPr>
          <w:rFonts w:ascii="宋体" w:hAnsi="宋体" w:hint="eastAsia"/>
          <w:spacing w:val="6"/>
          <w:sz w:val="24"/>
        </w:rPr>
        <w:t xml:space="preserve"> ，属于</w:t>
      </w:r>
      <w:r w:rsidRPr="005F4748">
        <w:rPr>
          <w:rFonts w:ascii="宋体" w:hAnsi="宋体" w:hint="eastAsia"/>
          <w:b/>
          <w:spacing w:val="6"/>
          <w:sz w:val="24"/>
          <w:u w:val="single"/>
        </w:rPr>
        <w:t xml:space="preserve">（二）工业 </w:t>
      </w:r>
      <w:r w:rsidRPr="005F4748">
        <w:rPr>
          <w:rFonts w:ascii="宋体" w:hAnsi="宋体" w:hint="eastAsia"/>
          <w:spacing w:val="6"/>
          <w:sz w:val="24"/>
        </w:rPr>
        <w:t>行 业 ；制造商为</w:t>
      </w:r>
      <w:r w:rsidRPr="005F4748">
        <w:rPr>
          <w:rFonts w:ascii="宋体" w:hAnsi="宋体" w:hint="eastAsia"/>
          <w:spacing w:val="6"/>
          <w:sz w:val="24"/>
          <w:u w:val="single"/>
        </w:rPr>
        <w:t xml:space="preserve"> </w:t>
      </w:r>
      <w:r w:rsidRPr="005F4748">
        <w:rPr>
          <w:rFonts w:ascii="宋体" w:hAnsi="宋体"/>
          <w:spacing w:val="6"/>
          <w:sz w:val="24"/>
          <w:u w:val="single"/>
        </w:rPr>
        <w:t xml:space="preserve"> </w:t>
      </w:r>
      <w:r w:rsidRPr="005F4748">
        <w:rPr>
          <w:rFonts w:ascii="宋体" w:hAnsi="宋体" w:hint="eastAsia"/>
          <w:spacing w:val="6"/>
          <w:sz w:val="24"/>
          <w:u w:val="single"/>
        </w:rPr>
        <w:t xml:space="preserve">       </w:t>
      </w:r>
      <w:r w:rsidRPr="005F4748">
        <w:rPr>
          <w:rFonts w:ascii="宋体" w:hAnsi="宋体"/>
          <w:spacing w:val="6"/>
          <w:sz w:val="24"/>
          <w:u w:val="single"/>
        </w:rPr>
        <w:t xml:space="preserve"> </w:t>
      </w:r>
      <w:r w:rsidRPr="005F4748">
        <w:rPr>
          <w:rFonts w:ascii="宋体" w:hAnsi="宋体" w:hint="eastAsia"/>
          <w:spacing w:val="6"/>
          <w:sz w:val="24"/>
          <w:u w:val="single"/>
        </w:rPr>
        <w:t xml:space="preserve">（ 企 业 名 称 ） </w:t>
      </w:r>
      <w:r w:rsidRPr="005F4748">
        <w:rPr>
          <w:rFonts w:ascii="宋体" w:hAnsi="宋体"/>
          <w:spacing w:val="6"/>
          <w:sz w:val="24"/>
          <w:u w:val="single"/>
        </w:rPr>
        <w:t xml:space="preserve"> </w:t>
      </w:r>
      <w:r w:rsidRPr="005F4748">
        <w:rPr>
          <w:rFonts w:ascii="宋体" w:hAnsi="宋体" w:hint="eastAsia"/>
          <w:spacing w:val="6"/>
          <w:sz w:val="24"/>
          <w:u w:val="single"/>
        </w:rPr>
        <w:t xml:space="preserve"> </w:t>
      </w:r>
      <w:r w:rsidRPr="005F4748">
        <w:rPr>
          <w:rFonts w:ascii="宋体" w:hAnsi="宋体" w:hint="eastAsia"/>
          <w:spacing w:val="6"/>
          <w:sz w:val="24"/>
        </w:rPr>
        <w:t>，从业人员</w:t>
      </w:r>
      <w:r w:rsidRPr="005F4748">
        <w:rPr>
          <w:rFonts w:ascii="宋体" w:hAnsi="宋体"/>
          <w:spacing w:val="6"/>
          <w:sz w:val="24"/>
          <w:u w:val="single"/>
        </w:rPr>
        <w:t xml:space="preserve">    </w:t>
      </w:r>
      <w:r w:rsidRPr="005F4748">
        <w:rPr>
          <w:rFonts w:ascii="宋体" w:hAnsi="宋体" w:hint="eastAsia"/>
          <w:spacing w:val="6"/>
          <w:sz w:val="24"/>
        </w:rPr>
        <w:t>人，营业收入为</w:t>
      </w:r>
      <w:r w:rsidRPr="005F4748">
        <w:rPr>
          <w:rFonts w:ascii="宋体" w:hAnsi="宋体"/>
          <w:spacing w:val="6"/>
          <w:sz w:val="24"/>
          <w:u w:val="single"/>
        </w:rPr>
        <w:t xml:space="preserve">     </w:t>
      </w:r>
      <w:r w:rsidRPr="005F4748">
        <w:rPr>
          <w:rFonts w:ascii="宋体" w:hAnsi="宋体" w:hint="eastAsia"/>
          <w:spacing w:val="6"/>
          <w:sz w:val="24"/>
        </w:rPr>
        <w:t>万元，资产总额为</w:t>
      </w:r>
      <w:r w:rsidRPr="005F4748">
        <w:rPr>
          <w:rFonts w:ascii="宋体" w:hAnsi="宋体"/>
          <w:spacing w:val="6"/>
          <w:sz w:val="24"/>
          <w:u w:val="single"/>
        </w:rPr>
        <w:t xml:space="preserve">      </w:t>
      </w:r>
      <w:r w:rsidRPr="005F4748">
        <w:rPr>
          <w:rFonts w:ascii="宋体" w:hAnsi="宋体" w:hint="eastAsia"/>
          <w:spacing w:val="6"/>
          <w:sz w:val="24"/>
        </w:rPr>
        <w:t>万元</w:t>
      </w:r>
      <w:r w:rsidRPr="005F4748">
        <w:rPr>
          <w:rFonts w:ascii="宋体" w:hAnsi="宋体" w:hint="eastAsia"/>
          <w:spacing w:val="6"/>
          <w:sz w:val="24"/>
          <w:vertAlign w:val="superscript"/>
        </w:rPr>
        <w:t>1</w:t>
      </w:r>
      <w:r w:rsidRPr="005F4748">
        <w:rPr>
          <w:rFonts w:ascii="宋体" w:hAnsi="宋体" w:hint="eastAsia"/>
          <w:spacing w:val="6"/>
          <w:sz w:val="24"/>
        </w:rPr>
        <w:t>，属于</w:t>
      </w:r>
      <w:r w:rsidRPr="005F4748">
        <w:rPr>
          <w:rFonts w:ascii="宋体" w:hAnsi="宋体" w:hint="eastAsia"/>
          <w:spacing w:val="6"/>
          <w:sz w:val="24"/>
          <w:u w:val="single"/>
        </w:rPr>
        <w:t xml:space="preserve"> </w:t>
      </w:r>
      <w:r w:rsidRPr="005F4748">
        <w:rPr>
          <w:rFonts w:ascii="宋体" w:hAnsi="宋体"/>
          <w:spacing w:val="6"/>
          <w:sz w:val="24"/>
          <w:u w:val="single"/>
        </w:rPr>
        <w:t xml:space="preserve"> </w:t>
      </w:r>
      <w:r w:rsidRPr="005F4748">
        <w:rPr>
          <w:rFonts w:ascii="宋体" w:hAnsi="宋体" w:hint="eastAsia"/>
          <w:spacing w:val="6"/>
          <w:sz w:val="24"/>
          <w:u w:val="single"/>
        </w:rPr>
        <w:t xml:space="preserve">         （ 中 型 企 业 、 小 型 企 业 、 微 型 企 业 ） </w:t>
      </w:r>
      <w:r w:rsidRPr="005F4748">
        <w:rPr>
          <w:rFonts w:ascii="宋体" w:hAnsi="宋体" w:hint="eastAsia"/>
          <w:spacing w:val="6"/>
          <w:sz w:val="24"/>
        </w:rPr>
        <w:t>；</w:t>
      </w:r>
    </w:p>
    <w:p w14:paraId="7FF48DE9" w14:textId="77777777" w:rsidR="00A1382B" w:rsidRPr="005F4748" w:rsidRDefault="00A1382B">
      <w:pPr>
        <w:pStyle w:val="aa"/>
        <w:rPr>
          <w:rFonts w:ascii="宋体" w:hAnsi="宋体" w:hint="eastAsia"/>
          <w:sz w:val="24"/>
        </w:rPr>
      </w:pPr>
    </w:p>
    <w:p w14:paraId="63F51BFA" w14:textId="77777777" w:rsidR="00A1382B" w:rsidRPr="005F4748" w:rsidRDefault="00000000">
      <w:pPr>
        <w:pStyle w:val="aa"/>
        <w:ind w:firstLineChars="200" w:firstLine="480"/>
        <w:rPr>
          <w:rFonts w:ascii="宋体" w:hAnsi="宋体" w:hint="eastAsia"/>
          <w:sz w:val="24"/>
        </w:rPr>
      </w:pPr>
      <w:r w:rsidRPr="005F4748">
        <w:rPr>
          <w:rFonts w:ascii="宋体" w:hAnsi="宋体" w:hint="eastAsia"/>
          <w:sz w:val="24"/>
        </w:rPr>
        <w:t>……</w:t>
      </w:r>
    </w:p>
    <w:p w14:paraId="4D3F3B3C" w14:textId="77777777" w:rsidR="00A1382B" w:rsidRPr="005F4748" w:rsidRDefault="00000000">
      <w:pPr>
        <w:spacing w:line="360" w:lineRule="auto"/>
        <w:ind w:firstLineChars="200" w:firstLine="504"/>
        <w:rPr>
          <w:rFonts w:ascii="宋体" w:hAnsi="宋体" w:hint="eastAsia"/>
          <w:spacing w:val="6"/>
          <w:sz w:val="24"/>
        </w:rPr>
      </w:pPr>
      <w:r w:rsidRPr="005F4748">
        <w:rPr>
          <w:rFonts w:ascii="宋体" w:hAnsi="宋体" w:hint="eastAsia"/>
          <w:spacing w:val="6"/>
          <w:sz w:val="24"/>
        </w:rPr>
        <w:t xml:space="preserve">以上企业，不属于大企业的分支机构，不存在控股股东为大企业的情形，也不存在与大企业的负责人为同一人的情形。 </w:t>
      </w:r>
    </w:p>
    <w:p w14:paraId="0DD0387A" w14:textId="77777777" w:rsidR="00A1382B" w:rsidRPr="005F4748" w:rsidRDefault="00000000">
      <w:pPr>
        <w:spacing w:line="360" w:lineRule="auto"/>
        <w:ind w:firstLineChars="200" w:firstLine="504"/>
        <w:rPr>
          <w:rFonts w:ascii="宋体" w:hAnsi="宋体" w:hint="eastAsia"/>
          <w:spacing w:val="6"/>
          <w:sz w:val="24"/>
        </w:rPr>
      </w:pPr>
      <w:r w:rsidRPr="005F4748">
        <w:rPr>
          <w:rFonts w:ascii="宋体" w:hAnsi="宋体" w:hint="eastAsia"/>
          <w:spacing w:val="6"/>
          <w:sz w:val="24"/>
        </w:rPr>
        <w:t xml:space="preserve">本企业对上述声明内容的真实性负责。如有虚假，将依法承担相应责任。 </w:t>
      </w:r>
    </w:p>
    <w:p w14:paraId="08136555" w14:textId="77777777" w:rsidR="00A1382B" w:rsidRPr="005F4748" w:rsidRDefault="00A1382B">
      <w:pPr>
        <w:spacing w:line="360" w:lineRule="auto"/>
        <w:ind w:firstLineChars="200" w:firstLine="504"/>
        <w:rPr>
          <w:rFonts w:ascii="宋体" w:hAnsi="宋体" w:hint="eastAsia"/>
          <w:spacing w:val="6"/>
          <w:sz w:val="24"/>
        </w:rPr>
      </w:pPr>
    </w:p>
    <w:p w14:paraId="6B232C84" w14:textId="77777777" w:rsidR="00A1382B" w:rsidRPr="005F4748" w:rsidRDefault="00000000">
      <w:pPr>
        <w:spacing w:line="360" w:lineRule="auto"/>
        <w:ind w:firstLineChars="200" w:firstLine="504"/>
        <w:jc w:val="center"/>
        <w:rPr>
          <w:rFonts w:ascii="宋体" w:hAnsi="宋体" w:hint="eastAsia"/>
          <w:b/>
          <w:spacing w:val="6"/>
          <w:sz w:val="24"/>
        </w:rPr>
      </w:pPr>
      <w:r w:rsidRPr="005F4748">
        <w:rPr>
          <w:rFonts w:ascii="宋体" w:hAnsi="宋体" w:hint="eastAsia"/>
          <w:spacing w:val="6"/>
          <w:sz w:val="24"/>
        </w:rPr>
        <w:t xml:space="preserve"> </w:t>
      </w:r>
      <w:r w:rsidRPr="005F4748">
        <w:rPr>
          <w:rFonts w:ascii="宋体" w:hAnsi="宋体"/>
          <w:spacing w:val="6"/>
          <w:sz w:val="24"/>
        </w:rPr>
        <w:t xml:space="preserve">                      </w:t>
      </w:r>
      <w:r w:rsidRPr="005F4748">
        <w:rPr>
          <w:rFonts w:ascii="宋体" w:hAnsi="宋体"/>
          <w:b/>
          <w:spacing w:val="6"/>
          <w:sz w:val="24"/>
        </w:rPr>
        <w:t xml:space="preserve">  </w:t>
      </w:r>
      <w:r w:rsidRPr="005F4748">
        <w:rPr>
          <w:rFonts w:ascii="宋体" w:hAnsi="宋体" w:hint="eastAsia"/>
          <w:b/>
          <w:spacing w:val="6"/>
          <w:sz w:val="24"/>
        </w:rPr>
        <w:t>企业名称（电子签章）：</w:t>
      </w:r>
    </w:p>
    <w:p w14:paraId="3F6FBE76" w14:textId="77777777" w:rsidR="00A1382B" w:rsidRPr="005F4748" w:rsidRDefault="00000000">
      <w:pPr>
        <w:autoSpaceDE w:val="0"/>
        <w:autoSpaceDN w:val="0"/>
        <w:adjustRightInd w:val="0"/>
        <w:ind w:firstLineChars="2700" w:firstLine="6829"/>
        <w:jc w:val="left"/>
        <w:rPr>
          <w:rFonts w:ascii="宋体" w:hAnsi="宋体" w:cs="Malgun Gothic Semilight" w:hint="eastAsia"/>
          <w:b/>
          <w:kern w:val="0"/>
          <w:sz w:val="32"/>
          <w:szCs w:val="32"/>
        </w:rPr>
      </w:pPr>
      <w:r w:rsidRPr="005F4748">
        <w:rPr>
          <w:rFonts w:ascii="宋体" w:hAnsi="宋体" w:hint="eastAsia"/>
          <w:b/>
          <w:spacing w:val="6"/>
          <w:sz w:val="24"/>
        </w:rPr>
        <w:t>日 期</w:t>
      </w:r>
      <w:r w:rsidRPr="005F4748">
        <w:rPr>
          <w:rFonts w:ascii="宋体" w:hAnsi="宋体" w:cs="Malgun Gothic Semilight" w:hint="eastAsia"/>
          <w:b/>
          <w:kern w:val="0"/>
          <w:sz w:val="24"/>
        </w:rPr>
        <w:t xml:space="preserve"> </w:t>
      </w:r>
    </w:p>
    <w:p w14:paraId="3CEA8E1B" w14:textId="77777777" w:rsidR="00A1382B" w:rsidRPr="005F4748" w:rsidRDefault="00A1382B">
      <w:pPr>
        <w:autoSpaceDE w:val="0"/>
        <w:autoSpaceDN w:val="0"/>
        <w:adjustRightInd w:val="0"/>
        <w:ind w:leftChars="-67" w:left="-141"/>
        <w:jc w:val="left"/>
        <w:rPr>
          <w:rFonts w:ascii="宋体" w:hAnsi="宋体" w:cs="Malgun Gothic Semilight" w:hint="eastAsia"/>
          <w:kern w:val="0"/>
          <w:sz w:val="32"/>
          <w:szCs w:val="32"/>
        </w:rPr>
      </w:pPr>
    </w:p>
    <w:p w14:paraId="0D5A8877" w14:textId="77777777" w:rsidR="00A1382B" w:rsidRPr="005F4748" w:rsidRDefault="00000000">
      <w:pPr>
        <w:autoSpaceDE w:val="0"/>
        <w:autoSpaceDN w:val="0"/>
        <w:adjustRightInd w:val="0"/>
        <w:ind w:leftChars="-67" w:left="-141"/>
        <w:jc w:val="left"/>
        <w:rPr>
          <w:rFonts w:ascii="宋体" w:hAnsi="宋体" w:cs="Malgun Gothic Semilight" w:hint="eastAsia"/>
          <w:kern w:val="0"/>
          <w:sz w:val="32"/>
          <w:szCs w:val="32"/>
        </w:rPr>
      </w:pPr>
      <w:r w:rsidRPr="005F4748">
        <w:rPr>
          <w:rFonts w:ascii="宋体" w:hAnsi="宋体" w:cs="Malgun Gothic Semilight" w:hint="eastAsia"/>
          <w:kern w:val="0"/>
          <w:sz w:val="32"/>
          <w:szCs w:val="32"/>
        </w:rPr>
        <w:t xml:space="preserve"> </w:t>
      </w:r>
    </w:p>
    <w:p w14:paraId="6531EADC" w14:textId="77777777" w:rsidR="00A1382B" w:rsidRPr="005F4748" w:rsidRDefault="00A1382B">
      <w:pPr>
        <w:autoSpaceDE w:val="0"/>
        <w:autoSpaceDN w:val="0"/>
        <w:adjustRightInd w:val="0"/>
        <w:ind w:leftChars="-67" w:left="-141"/>
        <w:jc w:val="left"/>
        <w:rPr>
          <w:rFonts w:ascii="宋体" w:hAnsi="宋体" w:cs="Malgun Gothic Semilight" w:hint="eastAsia"/>
          <w:b/>
          <w:bCs/>
          <w:kern w:val="0"/>
          <w:sz w:val="32"/>
          <w:szCs w:val="32"/>
        </w:rPr>
      </w:pPr>
    </w:p>
    <w:p w14:paraId="470BEB83" w14:textId="77777777" w:rsidR="00A1382B" w:rsidRPr="005F4748" w:rsidRDefault="00000000">
      <w:pPr>
        <w:spacing w:line="360" w:lineRule="auto"/>
        <w:ind w:firstLineChars="200" w:firstLine="482"/>
        <w:rPr>
          <w:rFonts w:ascii="宋体" w:hAnsi="宋体" w:hint="eastAsia"/>
          <w:b/>
          <w:sz w:val="24"/>
        </w:rPr>
      </w:pPr>
      <w:r w:rsidRPr="005F4748">
        <w:rPr>
          <w:rFonts w:ascii="宋体" w:hAnsi="宋体" w:hint="eastAsia"/>
          <w:b/>
          <w:sz w:val="24"/>
        </w:rPr>
        <w:t>注：</w:t>
      </w:r>
    </w:p>
    <w:p w14:paraId="2F56E884" w14:textId="77777777" w:rsidR="00A1382B" w:rsidRPr="005F4748" w:rsidRDefault="00000000">
      <w:pPr>
        <w:spacing w:line="360" w:lineRule="auto"/>
        <w:ind w:firstLineChars="200" w:firstLine="482"/>
        <w:rPr>
          <w:rFonts w:ascii="宋体" w:hAnsi="宋体" w:hint="eastAsia"/>
          <w:b/>
          <w:bCs/>
          <w:sz w:val="24"/>
        </w:rPr>
      </w:pPr>
      <w:r w:rsidRPr="005F4748">
        <w:rPr>
          <w:rFonts w:ascii="宋体" w:hAnsi="宋体" w:hint="eastAsia"/>
          <w:b/>
          <w:bCs/>
          <w:sz w:val="24"/>
        </w:rPr>
        <w:t>1、上表中从业人员、营业收入、资产总额填报上一年度数据，无上一年度数据的新成立企业可不填报。</w:t>
      </w:r>
    </w:p>
    <w:p w14:paraId="3422E752" w14:textId="77777777" w:rsidR="00A1382B" w:rsidRPr="005F4748" w:rsidRDefault="00000000">
      <w:pPr>
        <w:spacing w:line="360" w:lineRule="auto"/>
        <w:ind w:firstLineChars="200" w:firstLine="482"/>
        <w:rPr>
          <w:rFonts w:ascii="宋体" w:hAnsi="宋体" w:hint="eastAsia"/>
          <w:b/>
          <w:bCs/>
          <w:sz w:val="24"/>
        </w:rPr>
      </w:pPr>
      <w:r w:rsidRPr="005F4748">
        <w:rPr>
          <w:rFonts w:ascii="宋体" w:hAnsi="宋体" w:hint="eastAsia"/>
          <w:b/>
          <w:bCs/>
          <w:sz w:val="24"/>
        </w:rPr>
        <w:t>2、中小企业提供本企业制造的货物参与投标时，须提供本企业的《中小企业声明函》；中小企业提供其他中小企业制造的货物参与投标时（货物由中小企业制造，即货物由中小企业生产且使用该中小企业商号或者注册商标），须在《中小企业声明函》中如实填报制</w:t>
      </w:r>
      <w:r w:rsidRPr="005F4748">
        <w:rPr>
          <w:rFonts w:ascii="宋体" w:hAnsi="宋体" w:hint="eastAsia"/>
          <w:b/>
          <w:bCs/>
          <w:sz w:val="24"/>
        </w:rPr>
        <w:lastRenderedPageBreak/>
        <w:t>造商信息；</w:t>
      </w:r>
    </w:p>
    <w:p w14:paraId="3A1106B0" w14:textId="77777777" w:rsidR="00A1382B" w:rsidRPr="005F4748" w:rsidRDefault="00000000">
      <w:pPr>
        <w:spacing w:line="360" w:lineRule="auto"/>
        <w:ind w:firstLineChars="200" w:firstLine="480"/>
        <w:rPr>
          <w:rFonts w:ascii="宋体" w:hAnsi="宋体" w:hint="eastAsia"/>
          <w:sz w:val="24"/>
        </w:rPr>
      </w:pPr>
      <w:r w:rsidRPr="005F4748">
        <w:rPr>
          <w:rFonts w:ascii="宋体" w:hAnsi="宋体" w:hint="eastAsia"/>
          <w:sz w:val="24"/>
        </w:rPr>
        <w:t>3、在货物采购项目中，供应商</w:t>
      </w:r>
      <w:r w:rsidRPr="005F4748">
        <w:rPr>
          <w:rFonts w:ascii="宋体" w:hAnsi="宋体" w:hint="eastAsia"/>
          <w:b/>
          <w:bCs/>
          <w:sz w:val="24"/>
        </w:rPr>
        <w:t>提供的货物既有中小企业制造货物，也有大型企业制造货物的，不享受《政府采购促进中小企业发展管理办法》规定的中小企业扶持政策。</w:t>
      </w:r>
    </w:p>
    <w:p w14:paraId="3A3A55DF" w14:textId="77777777" w:rsidR="00A1382B" w:rsidRPr="005F4748" w:rsidRDefault="00000000">
      <w:pPr>
        <w:spacing w:line="360" w:lineRule="auto"/>
        <w:ind w:firstLineChars="200" w:firstLine="480"/>
        <w:rPr>
          <w:rFonts w:ascii="宋体" w:hAnsi="宋体" w:hint="eastAsia"/>
          <w:b/>
          <w:bCs/>
          <w:sz w:val="24"/>
        </w:rPr>
      </w:pPr>
      <w:r w:rsidRPr="005F4748">
        <w:rPr>
          <w:rFonts w:ascii="宋体" w:hAnsi="宋体" w:hint="eastAsia"/>
          <w:sz w:val="24"/>
        </w:rPr>
        <w:t>4、中小企业，是指在中华人民共和国境内依法设立，依据国务院批准的中小企业划分标准确定的中型企业、小型企业和微型企业，</w:t>
      </w:r>
      <w:r w:rsidRPr="005F4748">
        <w:rPr>
          <w:rFonts w:ascii="宋体" w:hAnsi="宋体" w:hint="eastAsia"/>
          <w:b/>
          <w:bCs/>
          <w:sz w:val="24"/>
        </w:rPr>
        <w:t>但与大企业的负责人为同一人，或者与大企业存在直接控股、管理关系的除外。符合中小企业划分标准的个体工商户，在政府采购活动中视同中小企业。</w:t>
      </w:r>
    </w:p>
    <w:p w14:paraId="6AFD0DDF" w14:textId="77777777" w:rsidR="00A1382B" w:rsidRPr="005F4748" w:rsidRDefault="00000000">
      <w:pPr>
        <w:spacing w:line="360" w:lineRule="auto"/>
        <w:ind w:firstLineChars="200" w:firstLine="480"/>
        <w:rPr>
          <w:rFonts w:ascii="宋体" w:hAnsi="宋体" w:hint="eastAsia"/>
          <w:sz w:val="24"/>
        </w:rPr>
      </w:pPr>
      <w:r w:rsidRPr="005F4748">
        <w:rPr>
          <w:rFonts w:ascii="宋体" w:hAnsi="宋体" w:hint="eastAsia"/>
          <w:sz w:val="24"/>
        </w:rPr>
        <w:t>5、投标人须核对《关于印发中小企业划型标准规定的通知》（工信部联企业〔2011〕300号）规定的中小企业划型标准，如实填写声明函。所声明的从业人员人数或营业收入或资产总额金额不符合中小企业划型标准规定或未按招标文件明确的所属行业填写或未完整、明晰填写的，导致无法确认的，不予认可，责任由供应商自行承担。根据政府采购主管部门关于政府采购信息公示的相关要求，如中标单位为中型、小型（或微型）企业，其投标文件中所提供的中小企业声明函需在云南省政府采购网随中标结果一并公示，请各投标单位如实提供及填写。</w:t>
      </w:r>
    </w:p>
    <w:p w14:paraId="090A1741" w14:textId="77777777" w:rsidR="00A1382B" w:rsidRPr="005F4748" w:rsidRDefault="00000000">
      <w:pPr>
        <w:adjustRightInd w:val="0"/>
        <w:snapToGrid w:val="0"/>
        <w:spacing w:line="360" w:lineRule="auto"/>
        <w:ind w:firstLineChars="200" w:firstLine="482"/>
        <w:rPr>
          <w:rFonts w:ascii="宋体" w:hAnsi="宋体" w:hint="eastAsia"/>
          <w:b/>
          <w:bCs/>
          <w:sz w:val="24"/>
        </w:rPr>
      </w:pPr>
      <w:r w:rsidRPr="005F4748">
        <w:rPr>
          <w:rFonts w:ascii="宋体" w:hAnsi="宋体" w:hint="eastAsia"/>
          <w:b/>
          <w:bCs/>
          <w:sz w:val="24"/>
        </w:rPr>
        <w:t>5、本项目标的所属《关于印发中小企业划型标准规定的通知》（工信部联企业〔2011〕300号）中所列“</w:t>
      </w:r>
      <w:r w:rsidRPr="005F4748">
        <w:rPr>
          <w:rFonts w:ascii="宋体" w:hAnsi="宋体" w:hint="eastAsia"/>
          <w:b/>
          <w:bCs/>
          <w:sz w:val="24"/>
          <w:u w:val="single"/>
        </w:rPr>
        <w:t>（二）工业</w:t>
      </w:r>
      <w:r w:rsidRPr="005F4748">
        <w:rPr>
          <w:rFonts w:ascii="宋体" w:hAnsi="宋体" w:hint="eastAsia"/>
          <w:b/>
          <w:bCs/>
          <w:sz w:val="24"/>
        </w:rPr>
        <w:t>”的行业。（注：（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32ADA2C" w14:textId="77777777" w:rsidR="00A1382B" w:rsidRPr="005F4748" w:rsidRDefault="00A1382B">
      <w:pPr>
        <w:spacing w:line="360" w:lineRule="auto"/>
        <w:rPr>
          <w:rFonts w:ascii="宋体" w:hAnsi="宋体" w:cs="仿宋" w:hint="eastAsia"/>
          <w:kern w:val="0"/>
          <w:sz w:val="24"/>
        </w:rPr>
      </w:pPr>
    </w:p>
    <w:p w14:paraId="7E00C7B6" w14:textId="77777777" w:rsidR="00A1382B" w:rsidRPr="005F4748" w:rsidRDefault="00000000">
      <w:pPr>
        <w:pStyle w:val="ae"/>
        <w:spacing w:line="500" w:lineRule="exact"/>
        <w:ind w:firstLineChars="100" w:firstLine="281"/>
        <w:jc w:val="left"/>
        <w:rPr>
          <w:rFonts w:hAnsi="宋体" w:hint="eastAsia"/>
          <w:b/>
          <w:sz w:val="28"/>
          <w:szCs w:val="28"/>
        </w:rPr>
      </w:pPr>
      <w:r w:rsidRPr="005F4748">
        <w:rPr>
          <w:rFonts w:hAnsi="宋体"/>
          <w:b/>
          <w:sz w:val="28"/>
          <w:szCs w:val="28"/>
        </w:rPr>
        <w:br w:type="page"/>
      </w:r>
      <w:r w:rsidRPr="005F4748">
        <w:rPr>
          <w:rFonts w:hAnsi="宋体" w:hint="eastAsia"/>
          <w:b/>
          <w:sz w:val="28"/>
          <w:szCs w:val="28"/>
        </w:rPr>
        <w:lastRenderedPageBreak/>
        <w:t>格式2：</w:t>
      </w:r>
    </w:p>
    <w:p w14:paraId="7EFA8960" w14:textId="77777777" w:rsidR="00A1382B" w:rsidRPr="005F4748" w:rsidRDefault="00000000">
      <w:pPr>
        <w:tabs>
          <w:tab w:val="left" w:pos="900"/>
          <w:tab w:val="left" w:pos="1588"/>
        </w:tabs>
        <w:adjustRightInd w:val="0"/>
        <w:spacing w:before="120" w:line="360" w:lineRule="auto"/>
        <w:jc w:val="center"/>
        <w:outlineLvl w:val="3"/>
        <w:rPr>
          <w:rFonts w:ascii="宋体" w:hAnsi="宋体" w:hint="eastAsia"/>
          <w:b/>
          <w:kern w:val="0"/>
          <w:sz w:val="32"/>
          <w:szCs w:val="32"/>
          <w:lang w:val="zh-CN"/>
        </w:rPr>
      </w:pPr>
      <w:bookmarkStart w:id="88" w:name="_Toc13665024"/>
      <w:bookmarkStart w:id="89" w:name="_Toc101004111"/>
      <w:r w:rsidRPr="005F4748">
        <w:rPr>
          <w:rFonts w:ascii="宋体" w:hAnsi="宋体" w:hint="eastAsia"/>
          <w:b/>
          <w:kern w:val="0"/>
          <w:sz w:val="32"/>
          <w:szCs w:val="32"/>
          <w:lang w:val="zh-CN"/>
        </w:rPr>
        <w:t>残疾人福利性单位声明函</w:t>
      </w:r>
      <w:bookmarkEnd w:id="88"/>
      <w:bookmarkEnd w:id="89"/>
      <w:r w:rsidRPr="005F4748">
        <w:rPr>
          <w:rFonts w:ascii="宋体" w:hAnsi="宋体" w:hint="eastAsia"/>
          <w:b/>
          <w:kern w:val="0"/>
          <w:sz w:val="32"/>
          <w:szCs w:val="32"/>
          <w:lang w:val="zh-CN"/>
        </w:rPr>
        <w:t>（如有）</w:t>
      </w:r>
    </w:p>
    <w:p w14:paraId="6C75163E" w14:textId="77777777" w:rsidR="00A1382B" w:rsidRPr="005F4748" w:rsidRDefault="00000000">
      <w:pPr>
        <w:spacing w:line="588" w:lineRule="exact"/>
        <w:ind w:firstLineChars="200" w:firstLine="504"/>
        <w:rPr>
          <w:rFonts w:ascii="宋体" w:hAnsi="宋体" w:hint="eastAsia"/>
          <w:spacing w:val="6"/>
          <w:sz w:val="24"/>
        </w:rPr>
      </w:pPr>
      <w:r w:rsidRPr="005F4748">
        <w:rPr>
          <w:rFonts w:ascii="宋体" w:hAnsi="宋体" w:hint="eastAsia"/>
          <w:spacing w:val="6"/>
          <w:sz w:val="24"/>
        </w:rPr>
        <w:t>本单位郑重声明，根据《财政部 民政部 中国残疾人联合会关于促进残疾人就业政府采购政策的通知》（财库</w:t>
      </w:r>
      <w:r w:rsidRPr="005F4748">
        <w:rPr>
          <w:rFonts w:ascii="宋体" w:hAnsi="宋体" w:hint="eastAsia"/>
          <w:sz w:val="24"/>
        </w:rPr>
        <w:t>〔2017〕 141</w:t>
      </w:r>
      <w:r w:rsidRPr="005F4748">
        <w:rPr>
          <w:rFonts w:ascii="宋体" w:hAnsi="宋体" w:hint="eastAsia"/>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2E337CA" w14:textId="77777777" w:rsidR="00A1382B" w:rsidRPr="005F4748" w:rsidRDefault="00000000">
      <w:pPr>
        <w:spacing w:line="588" w:lineRule="exact"/>
        <w:ind w:firstLineChars="200" w:firstLine="504"/>
        <w:rPr>
          <w:rFonts w:ascii="宋体" w:hAnsi="宋体" w:hint="eastAsia"/>
          <w:spacing w:val="6"/>
          <w:sz w:val="24"/>
        </w:rPr>
      </w:pPr>
      <w:r w:rsidRPr="005F4748">
        <w:rPr>
          <w:rFonts w:ascii="宋体" w:hAnsi="宋体" w:hint="eastAsia"/>
          <w:spacing w:val="6"/>
          <w:sz w:val="24"/>
        </w:rPr>
        <w:t>本单位对上述声明的真实性负责。如有虚假，将依法承担相应责任。</w:t>
      </w:r>
    </w:p>
    <w:p w14:paraId="41E0368C" w14:textId="77777777" w:rsidR="00A1382B" w:rsidRPr="005F4748" w:rsidRDefault="00A1382B">
      <w:pPr>
        <w:spacing w:line="588" w:lineRule="exact"/>
        <w:ind w:firstLineChars="200" w:firstLine="504"/>
        <w:rPr>
          <w:rFonts w:ascii="宋体" w:hAnsi="宋体" w:hint="eastAsia"/>
          <w:spacing w:val="6"/>
          <w:sz w:val="24"/>
        </w:rPr>
      </w:pPr>
    </w:p>
    <w:p w14:paraId="51995D7E" w14:textId="77777777" w:rsidR="00A1382B" w:rsidRPr="005F4748" w:rsidRDefault="00A1382B">
      <w:pPr>
        <w:spacing w:line="588" w:lineRule="exact"/>
        <w:ind w:firstLineChars="200" w:firstLine="504"/>
        <w:rPr>
          <w:rFonts w:ascii="宋体" w:hAnsi="宋体" w:hint="eastAsia"/>
          <w:spacing w:val="6"/>
          <w:sz w:val="24"/>
        </w:rPr>
      </w:pPr>
    </w:p>
    <w:p w14:paraId="03A4934D" w14:textId="77777777" w:rsidR="00A1382B" w:rsidRPr="005F4748" w:rsidRDefault="00000000">
      <w:pPr>
        <w:tabs>
          <w:tab w:val="left" w:pos="4860"/>
        </w:tabs>
        <w:spacing w:line="588" w:lineRule="exact"/>
        <w:ind w:right="1560" w:firstLineChars="200" w:firstLine="504"/>
        <w:jc w:val="center"/>
        <w:rPr>
          <w:rFonts w:ascii="宋体" w:hAnsi="宋体" w:hint="eastAsia"/>
          <w:b/>
          <w:spacing w:val="6"/>
          <w:sz w:val="24"/>
        </w:rPr>
      </w:pPr>
      <w:r w:rsidRPr="005F4748">
        <w:rPr>
          <w:rFonts w:ascii="宋体" w:hAnsi="宋体" w:hint="eastAsia"/>
          <w:spacing w:val="6"/>
          <w:sz w:val="24"/>
        </w:rPr>
        <w:t xml:space="preserve">           </w:t>
      </w:r>
      <w:r w:rsidRPr="005F4748">
        <w:rPr>
          <w:rFonts w:ascii="宋体" w:hAnsi="宋体" w:hint="eastAsia"/>
          <w:b/>
          <w:spacing w:val="6"/>
          <w:sz w:val="24"/>
        </w:rPr>
        <w:t xml:space="preserve">    单位名称（电子签章）：</w:t>
      </w:r>
    </w:p>
    <w:p w14:paraId="5BB3B35C" w14:textId="77777777" w:rsidR="00A1382B" w:rsidRPr="005F4748" w:rsidRDefault="00000000">
      <w:pPr>
        <w:tabs>
          <w:tab w:val="left" w:pos="4860"/>
        </w:tabs>
        <w:spacing w:line="588" w:lineRule="exact"/>
        <w:ind w:right="1560" w:firstLineChars="200" w:firstLine="506"/>
        <w:jc w:val="center"/>
        <w:rPr>
          <w:rFonts w:ascii="宋体" w:hAnsi="宋体" w:hint="eastAsia"/>
          <w:b/>
          <w:spacing w:val="6"/>
          <w:sz w:val="24"/>
        </w:rPr>
      </w:pPr>
      <w:r w:rsidRPr="005F4748">
        <w:rPr>
          <w:rFonts w:ascii="宋体" w:hAnsi="宋体" w:hint="eastAsia"/>
          <w:b/>
          <w:spacing w:val="6"/>
          <w:sz w:val="24"/>
        </w:rPr>
        <w:t xml:space="preserve">       日  期：</w:t>
      </w:r>
    </w:p>
    <w:p w14:paraId="17F4A7B7" w14:textId="77777777" w:rsidR="00A1382B" w:rsidRPr="005F4748" w:rsidRDefault="00A1382B">
      <w:pPr>
        <w:spacing w:line="588" w:lineRule="exact"/>
        <w:rPr>
          <w:rFonts w:ascii="宋体" w:hAnsi="宋体" w:hint="eastAsia"/>
          <w:sz w:val="24"/>
        </w:rPr>
      </w:pPr>
    </w:p>
    <w:p w14:paraId="1FD2E269" w14:textId="77777777" w:rsidR="00A1382B" w:rsidRPr="005F4748" w:rsidRDefault="00A1382B">
      <w:pPr>
        <w:spacing w:line="588" w:lineRule="exact"/>
      </w:pPr>
    </w:p>
    <w:p w14:paraId="7844A232" w14:textId="77777777" w:rsidR="00A1382B" w:rsidRPr="005F4748" w:rsidRDefault="00A1382B">
      <w:pPr>
        <w:spacing w:line="588" w:lineRule="exact"/>
      </w:pPr>
    </w:p>
    <w:p w14:paraId="7C0F4003" w14:textId="77777777" w:rsidR="00A1382B" w:rsidRPr="005F4748" w:rsidRDefault="00A1382B">
      <w:pPr>
        <w:spacing w:line="588" w:lineRule="exact"/>
      </w:pPr>
    </w:p>
    <w:p w14:paraId="7017AA00" w14:textId="77777777" w:rsidR="00A1382B" w:rsidRPr="005F4748" w:rsidRDefault="00000000">
      <w:pPr>
        <w:spacing w:line="588" w:lineRule="exact"/>
        <w:rPr>
          <w:rFonts w:ascii="宋体" w:hAnsi="宋体" w:hint="eastAsia"/>
          <w:b/>
          <w:sz w:val="24"/>
        </w:rPr>
      </w:pPr>
      <w:r w:rsidRPr="005F4748">
        <w:rPr>
          <w:rFonts w:ascii="宋体" w:hAnsi="宋体"/>
          <w:b/>
          <w:sz w:val="24"/>
        </w:rPr>
        <w:t>注</w:t>
      </w:r>
      <w:r w:rsidRPr="005F4748">
        <w:rPr>
          <w:rFonts w:ascii="宋体" w:hAnsi="宋体" w:hint="eastAsia"/>
          <w:b/>
          <w:sz w:val="24"/>
        </w:rPr>
        <w:t>：中标供应商为残疾人福利性单位的，其《残疾人福利性单位声明函》将随中标结果同时公告，接受社会监督。供应商提供的《残疾人福利性单位声明函》与事实不符的，依照《政府采购法》第七十七条第一款的规定追究法律责任。</w:t>
      </w:r>
    </w:p>
    <w:p w14:paraId="56E1A607" w14:textId="77777777" w:rsidR="00A1382B" w:rsidRPr="005F4748" w:rsidRDefault="00000000">
      <w:pPr>
        <w:widowControl/>
        <w:rPr>
          <w:rFonts w:ascii="宋体"/>
          <w:b/>
          <w:sz w:val="28"/>
          <w:szCs w:val="28"/>
        </w:rPr>
      </w:pPr>
      <w:r w:rsidRPr="005F4748">
        <w:rPr>
          <w:rFonts w:ascii="宋体" w:hAnsi="宋体"/>
          <w:b/>
          <w:sz w:val="24"/>
        </w:rPr>
        <w:br w:type="page"/>
      </w:r>
      <w:r w:rsidRPr="005F4748">
        <w:rPr>
          <w:rFonts w:ascii="宋体" w:hAnsi="宋体" w:hint="eastAsia"/>
          <w:b/>
          <w:sz w:val="28"/>
          <w:szCs w:val="28"/>
        </w:rPr>
        <w:lastRenderedPageBreak/>
        <w:t>格式3：</w:t>
      </w:r>
    </w:p>
    <w:p w14:paraId="29AB4744" w14:textId="77777777" w:rsidR="00A1382B" w:rsidRPr="005F4748" w:rsidRDefault="00000000">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5F4748">
        <w:rPr>
          <w:rFonts w:ascii="宋体" w:hAnsi="宋体" w:hint="eastAsia"/>
          <w:b/>
          <w:kern w:val="0"/>
          <w:sz w:val="32"/>
          <w:szCs w:val="32"/>
          <w:lang w:val="zh-CN"/>
        </w:rPr>
        <w:t>监狱企业证明文件（如有）</w:t>
      </w:r>
    </w:p>
    <w:p w14:paraId="2AD9C4AF" w14:textId="77777777" w:rsidR="00A1382B" w:rsidRPr="005F4748" w:rsidRDefault="00000000">
      <w:pPr>
        <w:pStyle w:val="ae"/>
        <w:spacing w:line="600" w:lineRule="exact"/>
        <w:jc w:val="left"/>
        <w:rPr>
          <w:rFonts w:hAnsi="宋体" w:hint="eastAsia"/>
          <w:sz w:val="24"/>
          <w:szCs w:val="21"/>
        </w:rPr>
      </w:pPr>
      <w:r w:rsidRPr="005F4748">
        <w:rPr>
          <w:rFonts w:hAnsi="宋体" w:hint="eastAsia"/>
          <w:sz w:val="24"/>
          <w:szCs w:val="21"/>
        </w:rPr>
        <w:t>根据财政部《司法部关于政府采购支持监狱企业发展有关问题》的通知（财库〔</w:t>
      </w:r>
      <w:r w:rsidRPr="005F4748">
        <w:rPr>
          <w:rFonts w:hAnsi="宋体"/>
          <w:sz w:val="24"/>
          <w:szCs w:val="21"/>
        </w:rPr>
        <w:t>2014</w:t>
      </w:r>
      <w:r w:rsidRPr="005F4748">
        <w:rPr>
          <w:rFonts w:hAnsi="宋体" w:hint="eastAsia"/>
          <w:sz w:val="24"/>
          <w:szCs w:val="21"/>
        </w:rPr>
        <w:t>〕</w:t>
      </w:r>
      <w:r w:rsidRPr="005F4748">
        <w:rPr>
          <w:rFonts w:hAnsi="宋体"/>
          <w:sz w:val="24"/>
          <w:szCs w:val="21"/>
        </w:rPr>
        <w:t>68</w:t>
      </w:r>
      <w:r w:rsidRPr="005F4748">
        <w:rPr>
          <w:rFonts w:hAnsi="宋体" w:hint="eastAsia"/>
          <w:sz w:val="24"/>
          <w:szCs w:val="21"/>
        </w:rPr>
        <w:t>号），监狱企业是指由司法部认定的为罪犯、戒毒人员提供生产项目和劳动对象，且全部产权属于司法部监狱管理局、戒毒管理局、直属煤矿管理局，各省、自治区、直辖市监狱管理局、戒毒管理局，各地</w:t>
      </w:r>
      <w:r w:rsidRPr="005F4748">
        <w:rPr>
          <w:rFonts w:hAnsi="宋体"/>
          <w:sz w:val="24"/>
          <w:szCs w:val="21"/>
        </w:rPr>
        <w:t>(</w:t>
      </w:r>
      <w:r w:rsidRPr="005F4748">
        <w:rPr>
          <w:rFonts w:hAnsi="宋体" w:hint="eastAsia"/>
          <w:sz w:val="24"/>
          <w:szCs w:val="21"/>
        </w:rPr>
        <w:t>设区的市</w:t>
      </w:r>
      <w:r w:rsidRPr="005F4748">
        <w:rPr>
          <w:rFonts w:hAnsi="宋体"/>
          <w:sz w:val="24"/>
          <w:szCs w:val="21"/>
        </w:rPr>
        <w:t>)</w:t>
      </w:r>
      <w:r w:rsidRPr="005F4748">
        <w:rPr>
          <w:rFonts w:hAnsi="宋体" w:hint="eastAsia"/>
          <w:sz w:val="24"/>
          <w:szCs w:val="21"/>
        </w:rPr>
        <w:t>监狱、强制隔离戒毒所、戒毒康复所，以及新疆生产建设兵团监狱管理局、戒毒管理局的企业，监狱企业参加政府采购活动时，应当提供由省级以上监狱管理局、戒毒管理局</w:t>
      </w:r>
      <w:r w:rsidRPr="005F4748">
        <w:rPr>
          <w:rFonts w:hAnsi="宋体"/>
          <w:sz w:val="24"/>
          <w:szCs w:val="21"/>
        </w:rPr>
        <w:t>(</w:t>
      </w:r>
      <w:r w:rsidRPr="005F4748">
        <w:rPr>
          <w:rFonts w:hAnsi="宋体" w:hint="eastAsia"/>
          <w:sz w:val="24"/>
          <w:szCs w:val="21"/>
        </w:rPr>
        <w:t>含新疆生产建设兵团</w:t>
      </w:r>
      <w:r w:rsidRPr="005F4748">
        <w:rPr>
          <w:rFonts w:hAnsi="宋体"/>
          <w:sz w:val="24"/>
          <w:szCs w:val="21"/>
        </w:rPr>
        <w:t>)</w:t>
      </w:r>
      <w:r w:rsidRPr="005F4748">
        <w:rPr>
          <w:rFonts w:hAnsi="宋体" w:hint="eastAsia"/>
          <w:sz w:val="24"/>
          <w:szCs w:val="21"/>
        </w:rPr>
        <w:t>出具的属于监狱企业的证明文件。</w:t>
      </w:r>
    </w:p>
    <w:p w14:paraId="7F5B4443" w14:textId="77777777" w:rsidR="00A1382B" w:rsidRPr="005F4748" w:rsidRDefault="00000000">
      <w:pPr>
        <w:widowControl/>
        <w:jc w:val="left"/>
        <w:rPr>
          <w:rFonts w:ascii="宋体" w:hAnsi="宋体" w:hint="eastAsia"/>
          <w:sz w:val="24"/>
          <w:szCs w:val="21"/>
        </w:rPr>
      </w:pPr>
      <w:r w:rsidRPr="005F4748">
        <w:rPr>
          <w:rFonts w:hAnsi="宋体"/>
          <w:sz w:val="24"/>
          <w:szCs w:val="21"/>
        </w:rPr>
        <w:br w:type="page"/>
      </w:r>
    </w:p>
    <w:p w14:paraId="6B56C49C" w14:textId="77777777" w:rsidR="00A1382B" w:rsidRPr="005F4748" w:rsidRDefault="00000000">
      <w:pPr>
        <w:keepNext/>
        <w:tabs>
          <w:tab w:val="left" w:pos="1021"/>
        </w:tabs>
        <w:adjustRightInd w:val="0"/>
        <w:spacing w:before="120" w:line="360" w:lineRule="auto"/>
        <w:ind w:left="425"/>
        <w:jc w:val="center"/>
        <w:textAlignment w:val="baseline"/>
        <w:outlineLvl w:val="1"/>
        <w:rPr>
          <w:rFonts w:ascii="宋体" w:hAnsi="宋体" w:hint="eastAsia"/>
          <w:b/>
          <w:kern w:val="0"/>
          <w:sz w:val="32"/>
          <w:szCs w:val="32"/>
        </w:rPr>
      </w:pPr>
      <w:r w:rsidRPr="005F4748">
        <w:rPr>
          <w:rFonts w:ascii="宋体" w:hAnsi="宋体" w:hint="eastAsia"/>
          <w:b/>
          <w:kern w:val="0"/>
          <w:sz w:val="32"/>
          <w:szCs w:val="32"/>
        </w:rPr>
        <w:lastRenderedPageBreak/>
        <w:t>（三）特定资质部分</w:t>
      </w:r>
    </w:p>
    <w:p w14:paraId="7AC181B0" w14:textId="77777777" w:rsidR="00A1382B" w:rsidRPr="005F4748" w:rsidRDefault="00000000">
      <w:pPr>
        <w:pStyle w:val="ae"/>
        <w:spacing w:line="600" w:lineRule="exact"/>
        <w:jc w:val="left"/>
        <w:rPr>
          <w:rFonts w:hAnsi="宋体" w:hint="eastAsia"/>
          <w:b/>
          <w:sz w:val="28"/>
          <w:szCs w:val="28"/>
        </w:rPr>
      </w:pPr>
      <w:r w:rsidRPr="005F4748">
        <w:rPr>
          <w:rFonts w:hAnsi="宋体" w:hint="eastAsia"/>
          <w:b/>
          <w:sz w:val="28"/>
          <w:szCs w:val="28"/>
        </w:rPr>
        <w:t>格式1：</w:t>
      </w:r>
    </w:p>
    <w:p w14:paraId="6C99483A" w14:textId="77777777" w:rsidR="00A1382B" w:rsidRPr="005F4748" w:rsidRDefault="00A1382B">
      <w:pPr>
        <w:pStyle w:val="ae"/>
        <w:rPr>
          <w:rFonts w:hAnsi="宋体" w:hint="eastAsia"/>
          <w:szCs w:val="21"/>
        </w:rPr>
      </w:pPr>
    </w:p>
    <w:p w14:paraId="4F74CCAF" w14:textId="77777777" w:rsidR="00A1382B" w:rsidRPr="005F4748" w:rsidRDefault="00000000">
      <w:pPr>
        <w:tabs>
          <w:tab w:val="left" w:pos="900"/>
          <w:tab w:val="left" w:pos="1588"/>
        </w:tabs>
        <w:adjustRightInd w:val="0"/>
        <w:spacing w:before="120" w:line="360" w:lineRule="auto"/>
        <w:jc w:val="center"/>
        <w:outlineLvl w:val="3"/>
        <w:rPr>
          <w:rFonts w:ascii="宋体" w:hAnsi="宋体" w:hint="eastAsia"/>
          <w:b/>
          <w:kern w:val="0"/>
          <w:sz w:val="32"/>
          <w:szCs w:val="32"/>
          <w:lang w:val="zh-CN"/>
        </w:rPr>
      </w:pPr>
      <w:bookmarkStart w:id="90" w:name="_Toc327190555"/>
      <w:r w:rsidRPr="005F4748">
        <w:rPr>
          <w:rFonts w:ascii="宋体" w:hAnsi="宋体" w:hint="eastAsia"/>
          <w:b/>
          <w:kern w:val="0"/>
          <w:sz w:val="32"/>
          <w:szCs w:val="32"/>
          <w:lang w:val="zh-CN"/>
        </w:rPr>
        <w:t>其他资格声明函</w:t>
      </w:r>
    </w:p>
    <w:p w14:paraId="4EDD39E7" w14:textId="77777777" w:rsidR="00A1382B" w:rsidRPr="005F4748" w:rsidRDefault="00000000">
      <w:pPr>
        <w:spacing w:line="360" w:lineRule="auto"/>
        <w:rPr>
          <w:rFonts w:ascii="宋体" w:hAnsi="宋体" w:hint="eastAsia"/>
          <w:sz w:val="24"/>
        </w:rPr>
      </w:pPr>
      <w:r w:rsidRPr="005F4748">
        <w:rPr>
          <w:rFonts w:ascii="宋体" w:hAnsi="宋体" w:hint="eastAsia"/>
          <w:b/>
          <w:sz w:val="24"/>
        </w:rPr>
        <w:t>云南招标股份有限公司：</w:t>
      </w:r>
      <w:r w:rsidRPr="005F4748">
        <w:rPr>
          <w:rFonts w:ascii="宋体" w:hAnsi="宋体" w:hint="eastAsia"/>
          <w:b/>
          <w:sz w:val="24"/>
        </w:rPr>
        <w:br/>
        <w:t>一、下述公司负责人与我公司单位负责人为同一人：（如无则本项填写“无”）  </w:t>
      </w:r>
      <w:r w:rsidRPr="005F4748">
        <w:rPr>
          <w:rFonts w:ascii="宋体" w:hAnsi="宋体" w:hint="eastAsia"/>
          <w:b/>
          <w:sz w:val="24"/>
        </w:rPr>
        <w:br/>
      </w:r>
      <w:r w:rsidRPr="005F4748">
        <w:rPr>
          <w:rFonts w:ascii="宋体" w:hAnsi="宋体" w:hint="eastAsia"/>
          <w:sz w:val="24"/>
        </w:rPr>
        <w:t>1.                              </w:t>
      </w:r>
      <w:r w:rsidRPr="005F4748">
        <w:rPr>
          <w:rFonts w:ascii="宋体" w:hAnsi="宋体" w:hint="eastAsia"/>
          <w:sz w:val="24"/>
        </w:rPr>
        <w:br/>
        <w:t>2.                              </w:t>
      </w:r>
    </w:p>
    <w:p w14:paraId="18033514" w14:textId="77777777" w:rsidR="00A1382B" w:rsidRPr="005F4748" w:rsidRDefault="00000000">
      <w:pPr>
        <w:spacing w:line="360" w:lineRule="auto"/>
        <w:rPr>
          <w:rFonts w:ascii="宋体" w:hAnsi="宋体" w:hint="eastAsia"/>
          <w:sz w:val="24"/>
        </w:rPr>
      </w:pPr>
      <w:r w:rsidRPr="005F4748">
        <w:rPr>
          <w:rFonts w:ascii="宋体" w:hAnsi="宋体" w:hint="eastAsia"/>
          <w:sz w:val="24"/>
        </w:rPr>
        <w:t>……</w:t>
      </w:r>
      <w:r w:rsidRPr="005F4748">
        <w:rPr>
          <w:rFonts w:ascii="宋体" w:hAnsi="宋体" w:hint="eastAsia"/>
          <w:sz w:val="24"/>
        </w:rPr>
        <w:br/>
        <w:t>（可自行添加）</w:t>
      </w:r>
      <w:r w:rsidRPr="005F4748">
        <w:rPr>
          <w:rFonts w:ascii="宋体" w:hAnsi="宋体" w:hint="eastAsia"/>
          <w:sz w:val="24"/>
        </w:rPr>
        <w:br/>
      </w:r>
      <w:r w:rsidRPr="005F4748">
        <w:rPr>
          <w:rFonts w:ascii="宋体" w:hAnsi="宋体" w:hint="eastAsia"/>
          <w:b/>
          <w:sz w:val="24"/>
        </w:rPr>
        <w:t>二、我公司与下述公司存在直接控股关系：（如无则本项填写“无”） </w:t>
      </w:r>
      <w:r w:rsidRPr="005F4748">
        <w:rPr>
          <w:rFonts w:ascii="宋体" w:hAnsi="宋体" w:hint="eastAsia"/>
          <w:b/>
          <w:sz w:val="24"/>
        </w:rPr>
        <w:br/>
      </w:r>
      <w:r w:rsidRPr="005F4748">
        <w:rPr>
          <w:rFonts w:ascii="宋体" w:hAnsi="宋体" w:hint="eastAsia"/>
          <w:sz w:val="24"/>
        </w:rPr>
        <w:t>1.                              </w:t>
      </w:r>
      <w:r w:rsidRPr="005F4748">
        <w:rPr>
          <w:rFonts w:ascii="宋体" w:hAnsi="宋体" w:hint="eastAsia"/>
          <w:sz w:val="24"/>
        </w:rPr>
        <w:br/>
        <w:t>2.                              </w:t>
      </w:r>
    </w:p>
    <w:p w14:paraId="4E17F1CB" w14:textId="77777777" w:rsidR="00A1382B" w:rsidRPr="005F4748" w:rsidRDefault="00000000">
      <w:pPr>
        <w:spacing w:line="360" w:lineRule="auto"/>
        <w:rPr>
          <w:rFonts w:ascii="宋体" w:hAnsi="宋体" w:hint="eastAsia"/>
          <w:sz w:val="24"/>
        </w:rPr>
      </w:pPr>
      <w:r w:rsidRPr="005F4748">
        <w:rPr>
          <w:rFonts w:ascii="宋体" w:hAnsi="宋体" w:hint="eastAsia"/>
          <w:sz w:val="24"/>
        </w:rPr>
        <w:t>……</w:t>
      </w:r>
      <w:r w:rsidRPr="005F4748">
        <w:rPr>
          <w:rFonts w:ascii="宋体" w:hAnsi="宋体" w:hint="eastAsia"/>
          <w:sz w:val="24"/>
        </w:rPr>
        <w:br/>
        <w:t>（可自行添加）</w:t>
      </w:r>
      <w:r w:rsidRPr="005F4748">
        <w:rPr>
          <w:rFonts w:ascii="宋体" w:hAnsi="宋体" w:hint="eastAsia"/>
          <w:sz w:val="24"/>
        </w:rPr>
        <w:br/>
      </w:r>
      <w:r w:rsidRPr="005F4748">
        <w:rPr>
          <w:rFonts w:ascii="宋体" w:hAnsi="宋体" w:hint="eastAsia"/>
          <w:b/>
          <w:sz w:val="24"/>
        </w:rPr>
        <w:t>三、我公司与下述公司存在管理关系：（如无则本项填写“无”） </w:t>
      </w:r>
      <w:r w:rsidRPr="005F4748">
        <w:rPr>
          <w:rFonts w:ascii="宋体" w:hAnsi="宋体" w:hint="eastAsia"/>
          <w:b/>
          <w:sz w:val="24"/>
        </w:rPr>
        <w:br/>
      </w:r>
      <w:r w:rsidRPr="005F4748">
        <w:rPr>
          <w:rFonts w:ascii="宋体" w:hAnsi="宋体" w:hint="eastAsia"/>
          <w:sz w:val="24"/>
        </w:rPr>
        <w:t>1.                              </w:t>
      </w:r>
      <w:r w:rsidRPr="005F4748">
        <w:rPr>
          <w:rFonts w:ascii="宋体" w:hAnsi="宋体" w:hint="eastAsia"/>
          <w:sz w:val="24"/>
        </w:rPr>
        <w:br/>
        <w:t>2.                              </w:t>
      </w:r>
    </w:p>
    <w:p w14:paraId="07A3D510" w14:textId="77777777" w:rsidR="00A1382B" w:rsidRPr="005F4748" w:rsidRDefault="00000000">
      <w:pPr>
        <w:spacing w:line="360" w:lineRule="auto"/>
        <w:rPr>
          <w:rFonts w:ascii="宋体" w:hAnsi="宋体" w:hint="eastAsia"/>
          <w:b/>
          <w:sz w:val="24"/>
        </w:rPr>
      </w:pPr>
      <w:r w:rsidRPr="005F4748">
        <w:rPr>
          <w:rFonts w:ascii="宋体" w:hAnsi="宋体" w:hint="eastAsia"/>
          <w:sz w:val="24"/>
        </w:rPr>
        <w:t>……</w:t>
      </w:r>
      <w:r w:rsidRPr="005F4748">
        <w:rPr>
          <w:rFonts w:ascii="宋体" w:hAnsi="宋体" w:hint="eastAsia"/>
          <w:sz w:val="24"/>
        </w:rPr>
        <w:br/>
        <w:t>（可自行添加）</w:t>
      </w:r>
      <w:r w:rsidRPr="005F4748">
        <w:rPr>
          <w:rFonts w:ascii="宋体" w:hAnsi="宋体" w:hint="eastAsia"/>
          <w:sz w:val="24"/>
        </w:rPr>
        <w:br/>
        <w:t xml:space="preserve">    </w:t>
      </w:r>
      <w:r w:rsidRPr="005F4748">
        <w:rPr>
          <w:rFonts w:ascii="宋体" w:hAnsi="宋体" w:hint="eastAsia"/>
          <w:b/>
          <w:sz w:val="24"/>
        </w:rPr>
        <w:t xml:space="preserve"> 我单位郑重声明：1.</w:t>
      </w:r>
      <w:r w:rsidRPr="005F4748">
        <w:rPr>
          <w:rFonts w:ascii="宋体" w:hAnsi="宋体" w:hint="eastAsia"/>
          <w:sz w:val="24"/>
        </w:rPr>
        <w:t>与本单位负责人为同一人或者与本单位存在直接控股关系、管理关系的供应商未参与</w:t>
      </w:r>
      <w:r w:rsidRPr="005F4748">
        <w:rPr>
          <w:rFonts w:ascii="宋体" w:hAnsi="宋体" w:hint="eastAsia"/>
          <w:sz w:val="24"/>
          <w:u w:val="single"/>
        </w:rPr>
        <w:t>_  (项目名称)  </w:t>
      </w:r>
      <w:r w:rsidRPr="005F4748">
        <w:rPr>
          <w:rFonts w:ascii="宋体" w:hAnsi="宋体" w:hint="eastAsia"/>
          <w:sz w:val="24"/>
        </w:rPr>
        <w:t>同一合同项下的投标。2.我单位不属于为本项目提供整体设计、规范编制或者项目管理、监理、检测等服务的供应商3.</w:t>
      </w:r>
      <w:r w:rsidRPr="005F4748">
        <w:rPr>
          <w:rFonts w:ascii="宋体" w:hAnsi="宋体" w:hint="eastAsia"/>
          <w:sz w:val="24"/>
          <w:u w:val="single"/>
        </w:rPr>
        <w:t xml:space="preserve">  我公司</w:t>
      </w:r>
      <w:r w:rsidRPr="005F4748">
        <w:rPr>
          <w:rFonts w:ascii="宋体" w:hAnsi="宋体" w:hint="eastAsia"/>
          <w:b/>
          <w:bCs/>
          <w:sz w:val="24"/>
          <w:u w:val="single"/>
        </w:rPr>
        <w:t>不属于</w:t>
      </w:r>
      <w:r w:rsidRPr="005F4748">
        <w:rPr>
          <w:rFonts w:ascii="宋体" w:hAnsi="宋体" w:hint="eastAsia"/>
          <w:sz w:val="24"/>
          <w:u w:val="single"/>
        </w:rPr>
        <w:t>联合体投标</w:t>
      </w:r>
      <w:r w:rsidRPr="005F4748">
        <w:rPr>
          <w:rFonts w:ascii="宋体" w:hAnsi="宋体" w:hint="eastAsia"/>
          <w:sz w:val="24"/>
        </w:rPr>
        <w:t>；4.</w:t>
      </w:r>
      <w:r w:rsidRPr="005F4748">
        <w:rPr>
          <w:rFonts w:ascii="宋体" w:hAnsi="宋体" w:hint="eastAsia"/>
          <w:sz w:val="24"/>
          <w:u w:val="single"/>
        </w:rPr>
        <w:t>（其他声明，由投标人自行填写）</w:t>
      </w:r>
      <w:r w:rsidRPr="005F4748">
        <w:rPr>
          <w:rFonts w:ascii="宋体" w:hAnsi="宋体" w:hint="eastAsia"/>
          <w:sz w:val="24"/>
        </w:rPr>
        <w:t>。</w:t>
      </w:r>
      <w:r w:rsidRPr="005F4748">
        <w:rPr>
          <w:rFonts w:ascii="宋体" w:hAnsi="宋体" w:hint="eastAsia"/>
          <w:sz w:val="24"/>
        </w:rPr>
        <w:br/>
      </w:r>
      <w:r w:rsidRPr="005F4748">
        <w:rPr>
          <w:rFonts w:ascii="宋体" w:hAnsi="宋体" w:hint="eastAsia"/>
          <w:b/>
          <w:sz w:val="24"/>
        </w:rPr>
        <w:t>我单位保证上述声明真实、有效、可查。 </w:t>
      </w:r>
      <w:r w:rsidRPr="005F4748">
        <w:rPr>
          <w:rFonts w:ascii="宋体" w:hAnsi="宋体" w:hint="eastAsia"/>
          <w:b/>
          <w:sz w:val="24"/>
        </w:rPr>
        <w:br/>
        <w:t>特此声明。 </w:t>
      </w:r>
    </w:p>
    <w:p w14:paraId="333171E6" w14:textId="77777777" w:rsidR="00A1382B" w:rsidRPr="005F4748" w:rsidRDefault="00A1382B">
      <w:pPr>
        <w:spacing w:line="360" w:lineRule="auto"/>
        <w:ind w:firstLineChars="1" w:firstLine="2"/>
        <w:rPr>
          <w:sz w:val="24"/>
          <w:szCs w:val="21"/>
        </w:rPr>
      </w:pPr>
    </w:p>
    <w:p w14:paraId="0AEB490B"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投标人：</w:t>
      </w:r>
      <w:r w:rsidRPr="005F4748">
        <w:rPr>
          <w:rFonts w:ascii="宋体" w:hAnsi="宋体"/>
          <w:b/>
          <w:sz w:val="24"/>
          <w:u w:val="single"/>
        </w:rPr>
        <w:t xml:space="preserve">                                 </w:t>
      </w:r>
      <w:r w:rsidRPr="005F4748">
        <w:rPr>
          <w:rFonts w:ascii="宋体" w:hAnsi="宋体" w:hint="eastAsia"/>
          <w:b/>
          <w:sz w:val="24"/>
        </w:rPr>
        <w:t>（电子签章）</w:t>
      </w:r>
    </w:p>
    <w:p w14:paraId="7F5DDF38"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法定代表人或其委托代理人：</w:t>
      </w:r>
      <w:r w:rsidRPr="005F4748">
        <w:rPr>
          <w:rFonts w:ascii="宋体" w:hAnsi="宋体"/>
          <w:b/>
          <w:sz w:val="24"/>
          <w:u w:val="single"/>
        </w:rPr>
        <w:t xml:space="preserve">               </w:t>
      </w:r>
      <w:r w:rsidRPr="005F4748">
        <w:rPr>
          <w:rFonts w:ascii="宋体" w:hAnsi="宋体" w:hint="eastAsia"/>
          <w:b/>
          <w:sz w:val="24"/>
        </w:rPr>
        <w:t>（电子签名）</w:t>
      </w:r>
    </w:p>
    <w:p w14:paraId="4F495856" w14:textId="77777777" w:rsidR="00A1382B" w:rsidRPr="005F4748" w:rsidRDefault="00000000">
      <w:pPr>
        <w:spacing w:line="360" w:lineRule="auto"/>
        <w:ind w:firstLineChars="1" w:firstLine="2"/>
        <w:rPr>
          <w:rFonts w:ascii="宋体" w:hAnsi="宋体" w:hint="eastAsia"/>
          <w:b/>
          <w:sz w:val="24"/>
        </w:rPr>
      </w:pPr>
      <w:r w:rsidRPr="005F4748">
        <w:rPr>
          <w:rFonts w:ascii="宋体" w:hAnsi="宋体" w:hint="eastAsia"/>
          <w:b/>
          <w:sz w:val="24"/>
        </w:rPr>
        <w:t>日期：</w:t>
      </w:r>
      <w:r w:rsidRPr="005F4748">
        <w:rPr>
          <w:rFonts w:ascii="宋体" w:hAnsi="宋体" w:hint="eastAsia"/>
          <w:b/>
          <w:sz w:val="24"/>
          <w:u w:val="single"/>
        </w:rPr>
        <w:t xml:space="preserve"> </w:t>
      </w:r>
      <w:r w:rsidRPr="005F4748">
        <w:rPr>
          <w:rFonts w:ascii="宋体" w:hAnsi="宋体"/>
          <w:b/>
          <w:sz w:val="24"/>
          <w:u w:val="single"/>
        </w:rPr>
        <w:t xml:space="preserve">     </w:t>
      </w:r>
      <w:r w:rsidRPr="005F4748">
        <w:rPr>
          <w:rFonts w:ascii="宋体" w:hAnsi="宋体" w:hint="eastAsia"/>
          <w:b/>
          <w:sz w:val="24"/>
        </w:rPr>
        <w:t>年</w:t>
      </w:r>
      <w:r w:rsidRPr="005F4748">
        <w:rPr>
          <w:rFonts w:ascii="宋体" w:hAnsi="宋体"/>
          <w:b/>
          <w:sz w:val="24"/>
          <w:u w:val="single"/>
        </w:rPr>
        <w:t xml:space="preserve">       </w:t>
      </w:r>
      <w:r w:rsidRPr="005F4748">
        <w:rPr>
          <w:rFonts w:ascii="宋体" w:hAnsi="宋体" w:hint="eastAsia"/>
          <w:b/>
          <w:sz w:val="24"/>
        </w:rPr>
        <w:t>月</w:t>
      </w:r>
      <w:r w:rsidRPr="005F4748">
        <w:rPr>
          <w:rFonts w:ascii="宋体" w:hAnsi="宋体"/>
          <w:b/>
          <w:sz w:val="24"/>
          <w:u w:val="single"/>
        </w:rPr>
        <w:t xml:space="preserve">       </w:t>
      </w:r>
      <w:r w:rsidRPr="005F4748">
        <w:rPr>
          <w:rFonts w:ascii="宋体" w:hAnsi="宋体" w:hint="eastAsia"/>
          <w:b/>
          <w:sz w:val="24"/>
        </w:rPr>
        <w:t>日</w:t>
      </w:r>
    </w:p>
    <w:p w14:paraId="4BCEB1C9" w14:textId="77777777" w:rsidR="00A1382B" w:rsidRPr="005F4748" w:rsidRDefault="00A1382B">
      <w:pPr>
        <w:spacing w:line="360" w:lineRule="auto"/>
        <w:rPr>
          <w:rFonts w:ascii="宋体" w:hAnsi="宋体" w:hint="eastAsia"/>
          <w:b/>
          <w:sz w:val="24"/>
        </w:rPr>
      </w:pPr>
    </w:p>
    <w:p w14:paraId="53873DFD" w14:textId="77777777" w:rsidR="00A1382B" w:rsidRPr="005F4748" w:rsidRDefault="00A1382B">
      <w:pPr>
        <w:spacing w:line="360" w:lineRule="auto"/>
        <w:ind w:firstLineChars="1" w:firstLine="2"/>
        <w:rPr>
          <w:rFonts w:ascii="宋体" w:hAnsi="宋体" w:hint="eastAsia"/>
          <w:b/>
          <w:sz w:val="24"/>
        </w:rPr>
      </w:pPr>
    </w:p>
    <w:p w14:paraId="0662082D" w14:textId="77777777" w:rsidR="00A1382B" w:rsidRPr="005F4748" w:rsidRDefault="00000000">
      <w:pPr>
        <w:pStyle w:val="aa"/>
        <w:spacing w:line="360" w:lineRule="auto"/>
        <w:ind w:firstLine="178"/>
        <w:rPr>
          <w:rFonts w:ascii="宋体" w:hAnsi="宋体" w:hint="eastAsia"/>
          <w:b/>
          <w:sz w:val="24"/>
        </w:rPr>
      </w:pPr>
      <w:r w:rsidRPr="005F4748">
        <w:rPr>
          <w:rFonts w:ascii="宋体" w:hAnsi="宋体" w:hint="eastAsia"/>
          <w:b/>
          <w:sz w:val="24"/>
        </w:rPr>
        <w:t>注：</w:t>
      </w:r>
    </w:p>
    <w:p w14:paraId="79E06416" w14:textId="77777777" w:rsidR="00A1382B" w:rsidRPr="005F4748" w:rsidRDefault="00000000">
      <w:pPr>
        <w:pStyle w:val="aa"/>
        <w:spacing w:line="360" w:lineRule="auto"/>
        <w:rPr>
          <w:rFonts w:ascii="宋体" w:hAnsi="宋体" w:hint="eastAsia"/>
          <w:b/>
          <w:sz w:val="24"/>
        </w:rPr>
      </w:pPr>
      <w:r w:rsidRPr="005F4748">
        <w:rPr>
          <w:rFonts w:ascii="宋体" w:hAnsi="宋体" w:hint="eastAsia"/>
          <w:b/>
          <w:sz w:val="24"/>
        </w:rPr>
        <w:t>1、单位负责人，是指单位法定代表人或者法律、行政法规规定代表单位行使职权的主要负责人。</w:t>
      </w:r>
    </w:p>
    <w:p w14:paraId="306C939C" w14:textId="77777777" w:rsidR="00A1382B" w:rsidRPr="005F4748" w:rsidRDefault="00000000">
      <w:pPr>
        <w:pStyle w:val="aa"/>
        <w:spacing w:line="360" w:lineRule="auto"/>
        <w:rPr>
          <w:rFonts w:ascii="宋体" w:hAnsi="宋体" w:hint="eastAsia"/>
          <w:b/>
          <w:sz w:val="24"/>
        </w:rPr>
      </w:pPr>
      <w:r w:rsidRPr="005F4748">
        <w:rPr>
          <w:rFonts w:ascii="宋体" w:hAnsi="宋体" w:hint="eastAsia"/>
          <w:b/>
          <w:sz w:val="24"/>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506785A3" w14:textId="77777777" w:rsidR="00A1382B" w:rsidRPr="005F4748" w:rsidRDefault="00000000">
      <w:pPr>
        <w:pStyle w:val="ae"/>
        <w:spacing w:line="360" w:lineRule="auto"/>
        <w:rPr>
          <w:rFonts w:hAnsi="宋体" w:hint="eastAsia"/>
          <w:b/>
          <w:sz w:val="28"/>
          <w:szCs w:val="28"/>
        </w:rPr>
      </w:pPr>
      <w:r w:rsidRPr="005F4748">
        <w:rPr>
          <w:rFonts w:hAnsi="宋体" w:hint="eastAsia"/>
          <w:b/>
          <w:sz w:val="24"/>
        </w:rPr>
        <w:t>3、直接管理关系，是指不具有出资持股关系的其他单位之间存在的直接管理与被管理关系，如上下级关系的事业单位和团体组织。</w:t>
      </w:r>
    </w:p>
    <w:p w14:paraId="2E7EA05F" w14:textId="77777777" w:rsidR="00A1382B" w:rsidRPr="005F4748" w:rsidRDefault="00000000">
      <w:pPr>
        <w:widowControl/>
        <w:jc w:val="left"/>
        <w:rPr>
          <w:rFonts w:ascii="宋体" w:hAnsi="宋体" w:hint="eastAsia"/>
          <w:b/>
          <w:sz w:val="28"/>
          <w:szCs w:val="28"/>
        </w:rPr>
      </w:pPr>
      <w:r w:rsidRPr="005F4748">
        <w:rPr>
          <w:rFonts w:hAnsi="宋体"/>
          <w:b/>
          <w:sz w:val="28"/>
          <w:szCs w:val="28"/>
        </w:rPr>
        <w:br w:type="page"/>
      </w:r>
    </w:p>
    <w:p w14:paraId="4ADB3467" w14:textId="77777777" w:rsidR="00A1382B" w:rsidRPr="005F4748" w:rsidRDefault="00000000">
      <w:pPr>
        <w:pStyle w:val="ae"/>
        <w:spacing w:line="600" w:lineRule="exact"/>
        <w:jc w:val="left"/>
        <w:rPr>
          <w:rFonts w:hAnsi="宋体" w:hint="eastAsia"/>
          <w:b/>
          <w:sz w:val="28"/>
          <w:szCs w:val="28"/>
        </w:rPr>
      </w:pPr>
      <w:r w:rsidRPr="005F4748">
        <w:rPr>
          <w:rFonts w:hAnsi="宋体" w:hint="eastAsia"/>
          <w:b/>
          <w:sz w:val="28"/>
          <w:szCs w:val="28"/>
        </w:rPr>
        <w:lastRenderedPageBreak/>
        <w:t>格式2：</w:t>
      </w:r>
    </w:p>
    <w:p w14:paraId="56762FBB" w14:textId="77777777" w:rsidR="00A1382B" w:rsidRPr="005F4748" w:rsidRDefault="00000000">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5F4748">
        <w:rPr>
          <w:rFonts w:ascii="宋体" w:hAnsi="宋体" w:hint="eastAsia"/>
          <w:b/>
          <w:kern w:val="0"/>
          <w:sz w:val="32"/>
          <w:szCs w:val="32"/>
          <w:lang w:val="zh-CN"/>
        </w:rPr>
        <w:t>其他资格证明文件</w:t>
      </w:r>
    </w:p>
    <w:p w14:paraId="0F11EA62" w14:textId="77777777" w:rsidR="00A1382B" w:rsidRPr="005F4748" w:rsidRDefault="00000000">
      <w:pPr>
        <w:spacing w:line="360" w:lineRule="auto"/>
        <w:jc w:val="center"/>
        <w:rPr>
          <w:sz w:val="24"/>
        </w:rPr>
      </w:pPr>
      <w:r w:rsidRPr="005F4748">
        <w:rPr>
          <w:rFonts w:hint="eastAsia"/>
          <w:sz w:val="24"/>
        </w:rPr>
        <w:t>招标文件“投标人资格要求”中要求提供的其他材料</w:t>
      </w:r>
    </w:p>
    <w:p w14:paraId="3D597616" w14:textId="77777777" w:rsidR="00A1382B" w:rsidRPr="005F4748" w:rsidRDefault="00A1382B">
      <w:pPr>
        <w:rPr>
          <w:rFonts w:ascii="宋体" w:hAnsi="宋体" w:hint="eastAsia"/>
          <w:sz w:val="32"/>
          <w:szCs w:val="32"/>
        </w:rPr>
      </w:pPr>
    </w:p>
    <w:p w14:paraId="2C140495" w14:textId="77777777" w:rsidR="00A1382B" w:rsidRPr="005F4748" w:rsidRDefault="00000000">
      <w:pPr>
        <w:pStyle w:val="2"/>
        <w:jc w:val="center"/>
        <w:rPr>
          <w:rFonts w:ascii="宋体" w:eastAsia="宋体" w:hAnsi="宋体" w:hint="eastAsia"/>
          <w:sz w:val="30"/>
          <w:szCs w:val="30"/>
        </w:rPr>
      </w:pPr>
      <w:r w:rsidRPr="005F4748">
        <w:rPr>
          <w:rFonts w:ascii="宋体" w:eastAsia="宋体" w:hAnsi="宋体"/>
          <w:sz w:val="30"/>
          <w:szCs w:val="30"/>
        </w:rPr>
        <w:br w:type="page"/>
      </w:r>
      <w:bookmarkStart w:id="91" w:name="_Toc13665018"/>
      <w:bookmarkStart w:id="92" w:name="_Toc101004107"/>
      <w:bookmarkStart w:id="93" w:name="_Toc149853162"/>
      <w:r w:rsidRPr="005F4748">
        <w:rPr>
          <w:rFonts w:ascii="宋体" w:eastAsia="宋体" w:hAnsi="宋体" w:hint="eastAsia"/>
          <w:sz w:val="32"/>
          <w:szCs w:val="32"/>
        </w:rPr>
        <w:lastRenderedPageBreak/>
        <w:t>二</w:t>
      </w:r>
      <w:r w:rsidRPr="005F4748">
        <w:rPr>
          <w:rFonts w:ascii="宋体" w:eastAsia="宋体" w:hAnsi="宋体"/>
          <w:sz w:val="32"/>
          <w:szCs w:val="32"/>
        </w:rPr>
        <w:t>、</w:t>
      </w:r>
      <w:r w:rsidRPr="005F4748">
        <w:rPr>
          <w:rFonts w:ascii="宋体" w:eastAsia="宋体" w:hAnsi="宋体" w:hint="eastAsia"/>
          <w:sz w:val="32"/>
          <w:szCs w:val="32"/>
        </w:rPr>
        <w:t>商务报价</w:t>
      </w:r>
      <w:r w:rsidRPr="005F4748">
        <w:rPr>
          <w:rFonts w:ascii="宋体" w:eastAsia="宋体" w:hAnsi="宋体"/>
          <w:sz w:val="32"/>
          <w:szCs w:val="32"/>
        </w:rPr>
        <w:t>部分</w:t>
      </w:r>
      <w:bookmarkEnd w:id="91"/>
      <w:bookmarkEnd w:id="92"/>
      <w:bookmarkEnd w:id="93"/>
    </w:p>
    <w:p w14:paraId="170092C3" w14:textId="77777777" w:rsidR="00A1382B" w:rsidRPr="005F4748" w:rsidRDefault="00000000">
      <w:pPr>
        <w:pStyle w:val="ae"/>
        <w:spacing w:line="600" w:lineRule="exact"/>
        <w:jc w:val="left"/>
        <w:rPr>
          <w:rFonts w:hAnsi="宋体" w:hint="eastAsia"/>
          <w:b/>
          <w:sz w:val="28"/>
          <w:szCs w:val="28"/>
        </w:rPr>
      </w:pPr>
      <w:r w:rsidRPr="005F4748">
        <w:rPr>
          <w:rFonts w:hAnsi="宋体" w:hint="eastAsia"/>
          <w:b/>
          <w:sz w:val="28"/>
          <w:szCs w:val="28"/>
        </w:rPr>
        <w:t>格式</w:t>
      </w:r>
      <w:r w:rsidRPr="005F4748">
        <w:rPr>
          <w:rFonts w:hAnsi="宋体"/>
          <w:b/>
          <w:sz w:val="28"/>
          <w:szCs w:val="28"/>
        </w:rPr>
        <w:t>1</w:t>
      </w:r>
      <w:r w:rsidRPr="005F4748">
        <w:rPr>
          <w:rFonts w:hAnsi="宋体" w:hint="eastAsia"/>
          <w:b/>
          <w:sz w:val="28"/>
          <w:szCs w:val="28"/>
        </w:rPr>
        <w:t>：</w:t>
      </w:r>
    </w:p>
    <w:p w14:paraId="0C0AF306" w14:textId="77777777" w:rsidR="00A1382B" w:rsidRPr="005F4748" w:rsidRDefault="00000000">
      <w:pPr>
        <w:pStyle w:val="30"/>
        <w:jc w:val="center"/>
        <w:rPr>
          <w:rFonts w:ascii="宋体" w:eastAsia="宋体" w:hAnsi="宋体" w:hint="eastAsia"/>
          <w:sz w:val="32"/>
          <w:szCs w:val="32"/>
        </w:rPr>
      </w:pPr>
      <w:bookmarkStart w:id="94" w:name="_Toc13665019"/>
      <w:bookmarkStart w:id="95" w:name="_Toc493600031"/>
      <w:bookmarkStart w:id="96" w:name="_Toc101004108"/>
      <w:r w:rsidRPr="005F4748">
        <w:rPr>
          <w:rFonts w:ascii="宋体" w:eastAsia="宋体" w:hAnsi="宋体" w:hint="eastAsia"/>
          <w:sz w:val="32"/>
          <w:szCs w:val="32"/>
        </w:rPr>
        <w:t>投 标 函</w:t>
      </w:r>
      <w:bookmarkEnd w:id="94"/>
      <w:bookmarkEnd w:id="95"/>
      <w:bookmarkEnd w:id="96"/>
    </w:p>
    <w:p w14:paraId="1B19D8CA" w14:textId="77777777" w:rsidR="00A1382B" w:rsidRPr="005F4748" w:rsidRDefault="00000000">
      <w:pPr>
        <w:pStyle w:val="ae"/>
        <w:spacing w:line="360" w:lineRule="exact"/>
        <w:rPr>
          <w:rFonts w:hAnsi="宋体" w:hint="eastAsia"/>
          <w:sz w:val="24"/>
          <w:szCs w:val="24"/>
        </w:rPr>
      </w:pPr>
      <w:r w:rsidRPr="005F4748">
        <w:rPr>
          <w:rFonts w:hAnsi="宋体" w:hint="eastAsia"/>
          <w:sz w:val="24"/>
          <w:szCs w:val="24"/>
        </w:rPr>
        <w:t>致：</w:t>
      </w:r>
      <w:r w:rsidRPr="005F4748">
        <w:rPr>
          <w:rFonts w:hAnsi="宋体" w:hint="eastAsia"/>
          <w:sz w:val="24"/>
          <w:szCs w:val="24"/>
          <w:u w:val="single"/>
        </w:rPr>
        <w:t xml:space="preserve">  </w:t>
      </w:r>
      <w:r w:rsidRPr="005F4748">
        <w:rPr>
          <w:rFonts w:hAnsi="宋体" w:hint="eastAsia"/>
          <w:b/>
          <w:bCs/>
          <w:sz w:val="24"/>
          <w:szCs w:val="24"/>
          <w:u w:val="single"/>
        </w:rPr>
        <w:t>（采购人）</w:t>
      </w:r>
      <w:r w:rsidRPr="005F4748">
        <w:rPr>
          <w:rFonts w:hAnsi="宋体" w:hint="eastAsia"/>
          <w:sz w:val="24"/>
          <w:szCs w:val="24"/>
          <w:u w:val="single"/>
        </w:rPr>
        <w:t xml:space="preserve">  </w:t>
      </w:r>
    </w:p>
    <w:p w14:paraId="499E8C48" w14:textId="77777777" w:rsidR="00A1382B" w:rsidRPr="005F4748" w:rsidRDefault="00000000">
      <w:pPr>
        <w:pStyle w:val="ae"/>
        <w:spacing w:before="240" w:line="360" w:lineRule="auto"/>
        <w:ind w:firstLine="482"/>
        <w:rPr>
          <w:rFonts w:hAnsi="宋体" w:hint="eastAsia"/>
          <w:sz w:val="24"/>
          <w:szCs w:val="24"/>
        </w:rPr>
      </w:pPr>
      <w:r w:rsidRPr="005F4748">
        <w:rPr>
          <w:rFonts w:hAnsi="宋体" w:hint="eastAsia"/>
          <w:sz w:val="24"/>
          <w:szCs w:val="24"/>
        </w:rPr>
        <w:t>我方仔细研究了</w:t>
      </w:r>
      <w:r w:rsidRPr="005F4748">
        <w:rPr>
          <w:rFonts w:hAnsi="宋体" w:hint="eastAsia"/>
          <w:b/>
          <w:bCs/>
          <w:sz w:val="24"/>
          <w:szCs w:val="24"/>
          <w:u w:val="single"/>
        </w:rPr>
        <w:t>（采购项目名称</w:t>
      </w:r>
      <w:r w:rsidRPr="005F4748">
        <w:rPr>
          <w:rFonts w:hAnsi="宋体" w:hint="eastAsia"/>
          <w:sz w:val="24"/>
          <w:szCs w:val="24"/>
          <w:u w:val="single"/>
        </w:rPr>
        <w:t xml:space="preserve">）   </w:t>
      </w:r>
      <w:r w:rsidRPr="005F4748">
        <w:rPr>
          <w:rFonts w:hAnsi="宋体" w:hint="eastAsia"/>
          <w:sz w:val="24"/>
          <w:szCs w:val="24"/>
        </w:rPr>
        <w:t>（</w:t>
      </w:r>
      <w:r w:rsidRPr="005F4748">
        <w:rPr>
          <w:rFonts w:hAnsi="宋体" w:hint="eastAsia"/>
          <w:b/>
          <w:bCs/>
          <w:sz w:val="24"/>
          <w:szCs w:val="24"/>
        </w:rPr>
        <w:t>招标编号：</w:t>
      </w:r>
      <w:r w:rsidRPr="005F4748">
        <w:rPr>
          <w:rFonts w:hAnsi="宋体" w:hint="eastAsia"/>
          <w:sz w:val="24"/>
          <w:szCs w:val="24"/>
          <w:u w:val="single"/>
        </w:rPr>
        <w:t xml:space="preserve">                </w:t>
      </w:r>
      <w:r w:rsidRPr="005F4748">
        <w:rPr>
          <w:rFonts w:hAnsi="宋体" w:hint="eastAsia"/>
          <w:sz w:val="24"/>
          <w:szCs w:val="24"/>
        </w:rPr>
        <w:t>）</w:t>
      </w:r>
      <w:r w:rsidRPr="005F4748">
        <w:rPr>
          <w:rFonts w:hAnsi="宋体"/>
          <w:sz w:val="24"/>
          <w:szCs w:val="24"/>
        </w:rPr>
        <w:t>项目招标</w:t>
      </w:r>
      <w:r w:rsidRPr="005F4748">
        <w:rPr>
          <w:rFonts w:hAnsi="宋体" w:hint="eastAsia"/>
          <w:sz w:val="24"/>
          <w:szCs w:val="24"/>
        </w:rPr>
        <w:t>文件的全部内容，正式授权</w:t>
      </w:r>
      <w:r w:rsidRPr="005F4748">
        <w:rPr>
          <w:rFonts w:hAnsi="宋体" w:hint="eastAsia"/>
          <w:sz w:val="24"/>
          <w:szCs w:val="24"/>
          <w:u w:val="single"/>
        </w:rPr>
        <w:t xml:space="preserve">   </w:t>
      </w:r>
      <w:r w:rsidRPr="005F4748">
        <w:rPr>
          <w:rFonts w:hAnsi="宋体" w:hint="eastAsia"/>
          <w:b/>
          <w:bCs/>
          <w:sz w:val="24"/>
          <w:szCs w:val="24"/>
          <w:u w:val="single"/>
        </w:rPr>
        <w:t>（姓名和职务）</w:t>
      </w:r>
      <w:r w:rsidRPr="005F4748">
        <w:rPr>
          <w:rFonts w:hAnsi="宋体" w:hint="eastAsia"/>
          <w:sz w:val="24"/>
          <w:szCs w:val="24"/>
          <w:u w:val="single"/>
        </w:rPr>
        <w:t xml:space="preserve">     </w:t>
      </w:r>
      <w:r w:rsidRPr="005F4748">
        <w:rPr>
          <w:rFonts w:hAnsi="宋体" w:hint="eastAsia"/>
          <w:sz w:val="24"/>
          <w:szCs w:val="24"/>
        </w:rPr>
        <w:t>全权代表投标人</w:t>
      </w:r>
      <w:r w:rsidRPr="005F4748">
        <w:rPr>
          <w:rFonts w:hAnsi="宋体" w:hint="eastAsia"/>
          <w:sz w:val="24"/>
          <w:szCs w:val="24"/>
          <w:u w:val="single"/>
        </w:rPr>
        <w:t xml:space="preserve">  </w:t>
      </w:r>
      <w:r w:rsidRPr="005F4748">
        <w:rPr>
          <w:rFonts w:hAnsi="宋体" w:hint="eastAsia"/>
          <w:b/>
          <w:bCs/>
          <w:sz w:val="24"/>
          <w:szCs w:val="24"/>
          <w:u w:val="single"/>
        </w:rPr>
        <w:t>（投标人全称）</w:t>
      </w:r>
      <w:r w:rsidRPr="005F4748">
        <w:rPr>
          <w:rFonts w:hAnsi="宋体" w:hint="eastAsia"/>
          <w:sz w:val="24"/>
          <w:szCs w:val="24"/>
          <w:u w:val="single"/>
        </w:rPr>
        <w:t xml:space="preserve">   </w:t>
      </w:r>
      <w:r w:rsidRPr="005F4748">
        <w:rPr>
          <w:rFonts w:hAnsi="宋体"/>
          <w:sz w:val="24"/>
          <w:szCs w:val="24"/>
        </w:rPr>
        <w:t>参加投标，并</w:t>
      </w:r>
      <w:r w:rsidRPr="005F4748">
        <w:rPr>
          <w:rFonts w:hAnsi="宋体" w:hint="eastAsia"/>
          <w:sz w:val="24"/>
          <w:szCs w:val="24"/>
        </w:rPr>
        <w:t>提交电子</w:t>
      </w:r>
      <w:r w:rsidRPr="005F4748">
        <w:rPr>
          <w:rFonts w:hAnsi="宋体"/>
          <w:sz w:val="24"/>
          <w:szCs w:val="24"/>
        </w:rPr>
        <w:t>投标</w:t>
      </w:r>
      <w:r w:rsidRPr="005F4748">
        <w:rPr>
          <w:rFonts w:hAnsi="宋体" w:hint="eastAsia"/>
          <w:sz w:val="24"/>
          <w:szCs w:val="24"/>
        </w:rPr>
        <w:t>文件</w:t>
      </w:r>
      <w:r w:rsidRPr="005F4748">
        <w:rPr>
          <w:rFonts w:hAnsi="宋体"/>
          <w:sz w:val="24"/>
          <w:szCs w:val="24"/>
        </w:rPr>
        <w:t>。</w:t>
      </w:r>
    </w:p>
    <w:p w14:paraId="62788A42" w14:textId="77777777" w:rsidR="00A1382B" w:rsidRPr="005F4748" w:rsidRDefault="00000000">
      <w:pPr>
        <w:pStyle w:val="ae"/>
        <w:spacing w:line="360" w:lineRule="auto"/>
        <w:ind w:firstLine="420"/>
        <w:rPr>
          <w:rFonts w:hAnsi="宋体" w:hint="eastAsia"/>
          <w:sz w:val="24"/>
          <w:szCs w:val="24"/>
        </w:rPr>
      </w:pPr>
      <w:r w:rsidRPr="005F4748">
        <w:rPr>
          <w:rFonts w:hAnsi="宋体" w:hint="eastAsia"/>
          <w:sz w:val="24"/>
          <w:szCs w:val="24"/>
        </w:rPr>
        <w:t>据此函，签字人兹宣布同意如下：</w:t>
      </w:r>
    </w:p>
    <w:p w14:paraId="455CF997" w14:textId="77777777" w:rsidR="00A1382B" w:rsidRPr="005F4748" w:rsidRDefault="00000000">
      <w:pPr>
        <w:pStyle w:val="ae"/>
        <w:spacing w:line="360" w:lineRule="auto"/>
        <w:ind w:leftChars="200" w:left="660" w:hangingChars="100" w:hanging="240"/>
        <w:rPr>
          <w:rFonts w:hAnsi="宋体" w:hint="eastAsia"/>
          <w:sz w:val="24"/>
          <w:szCs w:val="24"/>
        </w:rPr>
      </w:pPr>
      <w:r w:rsidRPr="005F4748">
        <w:rPr>
          <w:rFonts w:hAnsi="宋体" w:hint="eastAsia"/>
          <w:sz w:val="24"/>
          <w:szCs w:val="24"/>
        </w:rPr>
        <w:t>1、按招标文件项目需求及技术要求和投标报价汇总表，</w:t>
      </w:r>
      <w:r w:rsidRPr="005F4748">
        <w:rPr>
          <w:rFonts w:hAnsi="宋体" w:hint="eastAsia"/>
          <w:b/>
          <w:bCs/>
          <w:sz w:val="24"/>
          <w:szCs w:val="24"/>
        </w:rPr>
        <w:t>投标总报价（大写）</w:t>
      </w:r>
      <w:r w:rsidRPr="005F4748">
        <w:rPr>
          <w:rFonts w:hAnsi="宋体" w:hint="eastAsia"/>
          <w:b/>
          <w:bCs/>
          <w:sz w:val="24"/>
          <w:szCs w:val="24"/>
          <w:u w:val="single"/>
        </w:rPr>
        <w:t xml:space="preserve">         </w:t>
      </w:r>
      <w:r w:rsidRPr="005F4748">
        <w:rPr>
          <w:rFonts w:hAnsi="宋体" w:hint="eastAsia"/>
          <w:b/>
          <w:bCs/>
          <w:sz w:val="24"/>
          <w:szCs w:val="24"/>
        </w:rPr>
        <w:t>，人民币(￥</w:t>
      </w:r>
      <w:r w:rsidRPr="005F4748">
        <w:rPr>
          <w:rFonts w:hAnsi="宋体" w:hint="eastAsia"/>
          <w:b/>
          <w:bCs/>
          <w:sz w:val="24"/>
          <w:szCs w:val="24"/>
          <w:u w:val="single"/>
        </w:rPr>
        <w:t xml:space="preserve">         </w:t>
      </w:r>
      <w:r w:rsidRPr="005F4748">
        <w:rPr>
          <w:rFonts w:hAnsi="宋体" w:hint="eastAsia"/>
          <w:b/>
          <w:bCs/>
          <w:sz w:val="24"/>
          <w:szCs w:val="24"/>
        </w:rPr>
        <w:t xml:space="preserve"> )，在</w:t>
      </w:r>
      <w:r w:rsidRPr="005F4748">
        <w:rPr>
          <w:rFonts w:hAnsi="宋体" w:hint="eastAsia"/>
          <w:b/>
          <w:bCs/>
          <w:sz w:val="24"/>
          <w:u w:val="single"/>
        </w:rPr>
        <w:t xml:space="preserve">  （交货期）   </w:t>
      </w:r>
      <w:r w:rsidRPr="005F4748">
        <w:rPr>
          <w:rFonts w:hAnsi="宋体" w:hint="eastAsia"/>
          <w:b/>
          <w:bCs/>
          <w:sz w:val="24"/>
        </w:rPr>
        <w:t>完成交货</w:t>
      </w:r>
      <w:r w:rsidRPr="005F4748">
        <w:rPr>
          <w:rFonts w:hAnsi="宋体" w:hint="eastAsia"/>
          <w:b/>
          <w:bCs/>
          <w:sz w:val="24"/>
          <w:szCs w:val="24"/>
        </w:rPr>
        <w:t>。</w:t>
      </w:r>
    </w:p>
    <w:p w14:paraId="1ADFFA1D" w14:textId="77777777" w:rsidR="00A1382B" w:rsidRPr="005F4748" w:rsidRDefault="00000000">
      <w:pPr>
        <w:pStyle w:val="ae"/>
        <w:spacing w:line="360" w:lineRule="auto"/>
        <w:ind w:firstLine="420"/>
        <w:rPr>
          <w:rFonts w:hAnsi="宋体" w:hint="eastAsia"/>
          <w:spacing w:val="-10"/>
          <w:sz w:val="24"/>
        </w:rPr>
      </w:pPr>
      <w:r w:rsidRPr="005F4748">
        <w:rPr>
          <w:rFonts w:hAnsi="宋体" w:hint="eastAsia"/>
          <w:sz w:val="24"/>
        </w:rPr>
        <w:t>2、</w:t>
      </w:r>
      <w:r w:rsidRPr="005F4748">
        <w:rPr>
          <w:rFonts w:hAnsi="宋体" w:hint="eastAsia"/>
          <w:spacing w:val="-10"/>
          <w:sz w:val="24"/>
        </w:rPr>
        <w:t>我方已</w:t>
      </w:r>
      <w:r w:rsidRPr="005F4748">
        <w:rPr>
          <w:rFonts w:hAnsi="宋体"/>
          <w:spacing w:val="-10"/>
          <w:sz w:val="24"/>
        </w:rPr>
        <w:t>详细审查全部招标文件，包括</w:t>
      </w:r>
      <w:r w:rsidRPr="005F4748">
        <w:rPr>
          <w:rFonts w:hAnsi="宋体" w:hint="eastAsia"/>
          <w:i/>
          <w:spacing w:val="-10"/>
          <w:sz w:val="24"/>
          <w:u w:val="single"/>
        </w:rPr>
        <w:t>（澄清</w:t>
      </w:r>
      <w:r w:rsidRPr="005F4748">
        <w:rPr>
          <w:rFonts w:hAnsi="宋体"/>
          <w:i/>
          <w:spacing w:val="-10"/>
          <w:sz w:val="24"/>
          <w:u w:val="single"/>
        </w:rPr>
        <w:t>文件</w:t>
      </w:r>
      <w:r w:rsidRPr="005F4748">
        <w:rPr>
          <w:rFonts w:hAnsi="宋体" w:hint="eastAsia"/>
          <w:i/>
          <w:spacing w:val="-10"/>
          <w:sz w:val="24"/>
          <w:u w:val="single"/>
        </w:rPr>
        <w:t>）</w:t>
      </w:r>
      <w:r w:rsidRPr="005F4748">
        <w:rPr>
          <w:rFonts w:hAnsi="宋体"/>
          <w:spacing w:val="-10"/>
          <w:sz w:val="24"/>
          <w:u w:val="single"/>
        </w:rPr>
        <w:t>(如果有的话)</w:t>
      </w:r>
      <w:r w:rsidRPr="005F4748">
        <w:rPr>
          <w:rFonts w:hAnsi="宋体"/>
          <w:spacing w:val="-10"/>
          <w:sz w:val="24"/>
        </w:rPr>
        <w:t>。我</w:t>
      </w:r>
      <w:r w:rsidRPr="005F4748">
        <w:rPr>
          <w:rFonts w:hAnsi="宋体" w:hint="eastAsia"/>
          <w:spacing w:val="-10"/>
          <w:sz w:val="24"/>
        </w:rPr>
        <w:t>方</w:t>
      </w:r>
      <w:r w:rsidRPr="005F4748">
        <w:rPr>
          <w:rFonts w:hAnsi="宋体"/>
          <w:spacing w:val="-10"/>
          <w:sz w:val="24"/>
        </w:rPr>
        <w:t>完全理解</w:t>
      </w:r>
      <w:r w:rsidRPr="005F4748">
        <w:rPr>
          <w:rFonts w:hAnsi="宋体" w:hint="eastAsia"/>
          <w:spacing w:val="-10"/>
          <w:sz w:val="24"/>
        </w:rPr>
        <w:t>相关文件要求，</w:t>
      </w:r>
      <w:r w:rsidRPr="005F4748">
        <w:rPr>
          <w:rFonts w:hAnsi="宋体"/>
          <w:spacing w:val="-10"/>
          <w:sz w:val="24"/>
        </w:rPr>
        <w:t>并</w:t>
      </w:r>
      <w:r w:rsidRPr="005F4748">
        <w:rPr>
          <w:rFonts w:hAnsi="宋体" w:hint="eastAsia"/>
          <w:spacing w:val="-10"/>
          <w:sz w:val="24"/>
        </w:rPr>
        <w:t>承担</w:t>
      </w:r>
      <w:r w:rsidRPr="005F4748">
        <w:rPr>
          <w:rFonts w:hAnsi="宋体"/>
          <w:spacing w:val="-10"/>
          <w:sz w:val="24"/>
        </w:rPr>
        <w:t>对这方面有不明及误解的</w:t>
      </w:r>
      <w:r w:rsidRPr="005F4748">
        <w:rPr>
          <w:rFonts w:hAnsi="宋体" w:hint="eastAsia"/>
          <w:spacing w:val="-10"/>
          <w:sz w:val="24"/>
        </w:rPr>
        <w:t>后果</w:t>
      </w:r>
      <w:r w:rsidRPr="005F4748">
        <w:rPr>
          <w:rFonts w:hAnsi="宋体"/>
          <w:spacing w:val="-10"/>
          <w:sz w:val="24"/>
        </w:rPr>
        <w:t>。</w:t>
      </w:r>
    </w:p>
    <w:p w14:paraId="1D8ADF5D" w14:textId="77777777" w:rsidR="00A1382B" w:rsidRPr="005F4748" w:rsidRDefault="00000000">
      <w:pPr>
        <w:pStyle w:val="ae"/>
        <w:spacing w:line="360" w:lineRule="auto"/>
        <w:ind w:firstLine="420"/>
        <w:rPr>
          <w:rFonts w:hAnsi="宋体" w:hint="eastAsia"/>
          <w:b/>
          <w:bCs/>
          <w:sz w:val="24"/>
        </w:rPr>
      </w:pPr>
      <w:r w:rsidRPr="005F4748">
        <w:rPr>
          <w:rFonts w:hAnsi="宋体" w:hint="eastAsia"/>
          <w:sz w:val="24"/>
          <w:szCs w:val="24"/>
        </w:rPr>
        <w:t>3、在投标人须知规定的开标日期起遵循本投标文件，并在投标人须知第17.1条规定的投标文件有效期满之前均具有约束力，我方承诺的投标有效期为：</w:t>
      </w:r>
      <w:r w:rsidRPr="005F4748">
        <w:rPr>
          <w:rFonts w:hAnsi="宋体" w:hint="eastAsia"/>
          <w:b/>
          <w:bCs/>
          <w:sz w:val="24"/>
          <w:szCs w:val="24"/>
          <w:u w:val="single"/>
        </w:rPr>
        <w:t xml:space="preserve">          </w:t>
      </w:r>
      <w:r w:rsidRPr="005F4748">
        <w:rPr>
          <w:rFonts w:hAnsi="宋体" w:hint="eastAsia"/>
          <w:b/>
          <w:bCs/>
          <w:sz w:val="24"/>
          <w:szCs w:val="24"/>
        </w:rPr>
        <w:t>日历天。</w:t>
      </w:r>
    </w:p>
    <w:p w14:paraId="73A7A86E" w14:textId="77777777" w:rsidR="00A1382B" w:rsidRPr="005F4748" w:rsidRDefault="00000000">
      <w:pPr>
        <w:pStyle w:val="ae"/>
        <w:spacing w:line="360" w:lineRule="auto"/>
        <w:ind w:firstLine="420"/>
        <w:rPr>
          <w:rFonts w:hAnsi="宋体" w:hint="eastAsia"/>
          <w:sz w:val="24"/>
          <w:szCs w:val="24"/>
        </w:rPr>
      </w:pPr>
      <w:r w:rsidRPr="005F4748">
        <w:rPr>
          <w:rFonts w:hAnsi="宋体" w:hint="eastAsia"/>
          <w:sz w:val="24"/>
          <w:szCs w:val="24"/>
        </w:rPr>
        <w:t>4、</w:t>
      </w:r>
      <w:r w:rsidRPr="005F4748">
        <w:rPr>
          <w:rFonts w:hAnsi="宋体"/>
          <w:sz w:val="24"/>
        </w:rPr>
        <w:t>同意投标人须知中关于投标保证金不予退还的规定。</w:t>
      </w:r>
    </w:p>
    <w:p w14:paraId="01F58644" w14:textId="77777777" w:rsidR="00A1382B" w:rsidRPr="005F4748" w:rsidRDefault="00000000">
      <w:pPr>
        <w:pStyle w:val="ae"/>
        <w:spacing w:line="360" w:lineRule="auto"/>
        <w:ind w:firstLine="420"/>
        <w:rPr>
          <w:rFonts w:hAnsi="宋体" w:hint="eastAsia"/>
          <w:sz w:val="24"/>
          <w:szCs w:val="24"/>
        </w:rPr>
      </w:pPr>
      <w:r w:rsidRPr="005F4748">
        <w:rPr>
          <w:rFonts w:hAnsi="宋体" w:hint="eastAsia"/>
          <w:sz w:val="24"/>
          <w:szCs w:val="24"/>
        </w:rPr>
        <w:t>5、同意应贵方要求提供与本投标有关的任何数据或资料</w:t>
      </w:r>
      <w:r w:rsidRPr="005F4748">
        <w:rPr>
          <w:rFonts w:hAnsi="宋体"/>
          <w:sz w:val="24"/>
          <w:szCs w:val="24"/>
        </w:rPr>
        <w:t>，并保证数据和资料的完整性和真实性。</w:t>
      </w:r>
    </w:p>
    <w:p w14:paraId="432C8D62" w14:textId="77777777" w:rsidR="00A1382B" w:rsidRPr="005F4748" w:rsidRDefault="00000000">
      <w:pPr>
        <w:pStyle w:val="ae"/>
        <w:spacing w:line="360" w:lineRule="auto"/>
        <w:ind w:firstLine="420"/>
        <w:rPr>
          <w:rFonts w:hAnsi="宋体" w:hint="eastAsia"/>
          <w:sz w:val="24"/>
          <w:szCs w:val="24"/>
        </w:rPr>
      </w:pPr>
      <w:r w:rsidRPr="005F4748">
        <w:rPr>
          <w:rFonts w:hAnsi="宋体" w:hint="eastAsia"/>
          <w:sz w:val="24"/>
          <w:szCs w:val="24"/>
        </w:rPr>
        <w:t>6、完全理解贵方不一定要接受最低报价的投标人为中标人的行为。</w:t>
      </w:r>
    </w:p>
    <w:p w14:paraId="1F38C8AA" w14:textId="77777777" w:rsidR="00A1382B" w:rsidRPr="005F4748" w:rsidRDefault="00000000">
      <w:pPr>
        <w:pStyle w:val="ae"/>
        <w:spacing w:line="360" w:lineRule="auto"/>
        <w:ind w:firstLine="420"/>
        <w:rPr>
          <w:rFonts w:hAnsi="宋体" w:hint="eastAsia"/>
          <w:sz w:val="24"/>
          <w:szCs w:val="24"/>
        </w:rPr>
      </w:pPr>
      <w:r w:rsidRPr="005F4748">
        <w:rPr>
          <w:rFonts w:hAnsi="宋体" w:hint="eastAsia"/>
          <w:sz w:val="24"/>
          <w:szCs w:val="24"/>
        </w:rPr>
        <w:t>7</w:t>
      </w:r>
      <w:r w:rsidRPr="005F4748">
        <w:rPr>
          <w:rFonts w:hAnsi="宋体"/>
          <w:sz w:val="24"/>
          <w:szCs w:val="24"/>
        </w:rPr>
        <w:t>．如我方中标：</w:t>
      </w:r>
    </w:p>
    <w:p w14:paraId="6076E6FD" w14:textId="77777777" w:rsidR="00A1382B" w:rsidRPr="005F4748" w:rsidRDefault="00000000">
      <w:pPr>
        <w:pStyle w:val="ae"/>
        <w:spacing w:line="360" w:lineRule="auto"/>
        <w:ind w:firstLine="420"/>
        <w:rPr>
          <w:rFonts w:hAnsi="宋体" w:hint="eastAsia"/>
          <w:sz w:val="24"/>
          <w:szCs w:val="24"/>
        </w:rPr>
      </w:pPr>
      <w:r w:rsidRPr="005F4748">
        <w:rPr>
          <w:rFonts w:hAnsi="宋体"/>
          <w:sz w:val="24"/>
          <w:szCs w:val="24"/>
        </w:rPr>
        <w:t>（1）我方承诺在收到中标通知书后，在中标通知书规定的期限内与你方签订合同</w:t>
      </w:r>
      <w:r w:rsidRPr="005F4748">
        <w:rPr>
          <w:rFonts w:hAnsi="宋体" w:hint="eastAsia"/>
          <w:sz w:val="24"/>
          <w:szCs w:val="24"/>
        </w:rPr>
        <w:t>，并</w:t>
      </w:r>
      <w:r w:rsidRPr="005F4748">
        <w:rPr>
          <w:rFonts w:hAnsi="宋体"/>
          <w:sz w:val="24"/>
          <w:szCs w:val="24"/>
        </w:rPr>
        <w:t>履行</w:t>
      </w:r>
      <w:r w:rsidRPr="005F4748">
        <w:rPr>
          <w:rFonts w:hAnsi="宋体" w:hint="eastAsia"/>
          <w:sz w:val="24"/>
          <w:szCs w:val="24"/>
        </w:rPr>
        <w:t>相应的</w:t>
      </w:r>
      <w:r w:rsidRPr="005F4748">
        <w:rPr>
          <w:rFonts w:hAnsi="宋体"/>
          <w:sz w:val="24"/>
          <w:szCs w:val="24"/>
        </w:rPr>
        <w:t>合同责任和义务。</w:t>
      </w:r>
    </w:p>
    <w:p w14:paraId="4C8871D1" w14:textId="77777777" w:rsidR="00A1382B" w:rsidRPr="005F4748" w:rsidRDefault="00000000">
      <w:pPr>
        <w:pStyle w:val="ae"/>
        <w:spacing w:line="360" w:lineRule="auto"/>
        <w:ind w:firstLine="420"/>
        <w:rPr>
          <w:rFonts w:hAnsi="宋体" w:hint="eastAsia"/>
          <w:sz w:val="24"/>
          <w:szCs w:val="24"/>
        </w:rPr>
      </w:pPr>
      <w:r w:rsidRPr="005F4748">
        <w:rPr>
          <w:rFonts w:hAnsi="宋体"/>
          <w:sz w:val="24"/>
          <w:szCs w:val="24"/>
        </w:rPr>
        <w:t>（2）我方承诺按照招标文件规定向你方递交履约担保</w:t>
      </w:r>
      <w:r w:rsidRPr="005F4748">
        <w:rPr>
          <w:rFonts w:hAnsi="宋体" w:hint="eastAsia"/>
          <w:sz w:val="24"/>
          <w:szCs w:val="24"/>
        </w:rPr>
        <w:t>（如有）</w:t>
      </w:r>
      <w:r w:rsidRPr="005F4748">
        <w:rPr>
          <w:rFonts w:hAnsi="宋体"/>
          <w:sz w:val="24"/>
          <w:szCs w:val="24"/>
        </w:rPr>
        <w:t>。</w:t>
      </w:r>
    </w:p>
    <w:p w14:paraId="29834D12" w14:textId="77777777" w:rsidR="00A1382B" w:rsidRPr="005F4748" w:rsidRDefault="00000000">
      <w:pPr>
        <w:pStyle w:val="ae"/>
        <w:spacing w:line="360" w:lineRule="auto"/>
        <w:ind w:firstLine="420"/>
        <w:rPr>
          <w:rFonts w:hAnsi="宋体" w:hint="eastAsia"/>
          <w:sz w:val="24"/>
          <w:szCs w:val="24"/>
        </w:rPr>
      </w:pPr>
      <w:r w:rsidRPr="005F4748">
        <w:rPr>
          <w:rFonts w:hAnsi="宋体" w:hint="eastAsia"/>
          <w:sz w:val="24"/>
          <w:szCs w:val="24"/>
        </w:rPr>
        <w:t>（3）</w:t>
      </w:r>
      <w:r w:rsidRPr="005F4748">
        <w:rPr>
          <w:rFonts w:hAnsi="宋体"/>
          <w:sz w:val="24"/>
          <w:szCs w:val="24"/>
        </w:rPr>
        <w:t>我方承诺</w:t>
      </w:r>
      <w:r w:rsidRPr="005F4748">
        <w:rPr>
          <w:rFonts w:hAnsi="宋体" w:hint="eastAsia"/>
          <w:sz w:val="24"/>
          <w:szCs w:val="24"/>
        </w:rPr>
        <w:t>将承担售后服务及保修责任。</w:t>
      </w:r>
    </w:p>
    <w:p w14:paraId="2D3085D4" w14:textId="77777777" w:rsidR="00A1382B" w:rsidRPr="005F4748" w:rsidRDefault="00000000">
      <w:pPr>
        <w:pStyle w:val="ae"/>
        <w:spacing w:line="360" w:lineRule="auto"/>
        <w:ind w:firstLine="420"/>
        <w:rPr>
          <w:rFonts w:hAnsi="宋体" w:hint="eastAsia"/>
          <w:sz w:val="24"/>
          <w:szCs w:val="24"/>
        </w:rPr>
      </w:pPr>
      <w:r w:rsidRPr="005F4748">
        <w:rPr>
          <w:rFonts w:hAnsi="宋体" w:hint="eastAsia"/>
          <w:sz w:val="24"/>
          <w:szCs w:val="24"/>
        </w:rPr>
        <w:t>8</w:t>
      </w:r>
      <w:r w:rsidRPr="005F4748">
        <w:rPr>
          <w:rFonts w:hAnsi="宋体"/>
          <w:sz w:val="24"/>
          <w:szCs w:val="24"/>
        </w:rPr>
        <w:t>．</w:t>
      </w:r>
      <w:r w:rsidRPr="005F4748">
        <w:rPr>
          <w:rFonts w:hAnsi="宋体" w:hint="eastAsia"/>
          <w:sz w:val="24"/>
          <w:szCs w:val="24"/>
        </w:rPr>
        <w:t>我方在此声明，所递交的投标文件及有关资料内容完整、真实和准确。</w:t>
      </w:r>
    </w:p>
    <w:p w14:paraId="398AEB23" w14:textId="77777777" w:rsidR="00A1382B" w:rsidRPr="005F4748" w:rsidRDefault="00000000">
      <w:pPr>
        <w:pStyle w:val="ae"/>
        <w:spacing w:line="360" w:lineRule="auto"/>
        <w:ind w:firstLine="420"/>
        <w:rPr>
          <w:rFonts w:hAnsi="宋体" w:hint="eastAsia"/>
          <w:sz w:val="24"/>
          <w:szCs w:val="24"/>
        </w:rPr>
      </w:pPr>
      <w:r w:rsidRPr="005F4748">
        <w:rPr>
          <w:rFonts w:hAnsi="宋体" w:hint="eastAsia"/>
          <w:sz w:val="24"/>
          <w:szCs w:val="24"/>
        </w:rPr>
        <w:t>9．</w:t>
      </w:r>
      <w:r w:rsidRPr="005F4748">
        <w:rPr>
          <w:rFonts w:hAnsi="宋体"/>
          <w:sz w:val="24"/>
          <w:szCs w:val="24"/>
          <w:u w:val="single"/>
        </w:rPr>
        <w:t xml:space="preserve">                                       </w:t>
      </w:r>
      <w:r w:rsidRPr="005F4748">
        <w:rPr>
          <w:rFonts w:hAnsi="宋体"/>
          <w:sz w:val="24"/>
          <w:szCs w:val="24"/>
        </w:rPr>
        <w:t>（</w:t>
      </w:r>
      <w:r w:rsidRPr="005F4748">
        <w:rPr>
          <w:rFonts w:hAnsi="宋体" w:hint="eastAsia"/>
          <w:sz w:val="24"/>
          <w:szCs w:val="24"/>
        </w:rPr>
        <w:t>其他</w:t>
      </w:r>
      <w:r w:rsidRPr="005F4748">
        <w:rPr>
          <w:rFonts w:hAnsi="宋体"/>
          <w:sz w:val="24"/>
          <w:szCs w:val="24"/>
        </w:rPr>
        <w:t>补充说明）。</w:t>
      </w:r>
    </w:p>
    <w:p w14:paraId="216B5E61" w14:textId="77777777" w:rsidR="00A1382B" w:rsidRPr="005F4748" w:rsidRDefault="00A1382B">
      <w:pPr>
        <w:pStyle w:val="ae"/>
        <w:spacing w:line="360" w:lineRule="exact"/>
        <w:ind w:firstLine="420"/>
        <w:rPr>
          <w:rFonts w:hAnsi="宋体" w:hint="eastAsia"/>
          <w:sz w:val="24"/>
          <w:szCs w:val="24"/>
        </w:rPr>
      </w:pPr>
    </w:p>
    <w:p w14:paraId="2F107FB6" w14:textId="77777777" w:rsidR="00A1382B" w:rsidRPr="005F4748" w:rsidRDefault="00000000">
      <w:pPr>
        <w:pStyle w:val="ae"/>
        <w:spacing w:line="360" w:lineRule="exact"/>
        <w:ind w:firstLine="420"/>
        <w:rPr>
          <w:rFonts w:hAnsi="宋体" w:hint="eastAsia"/>
          <w:sz w:val="24"/>
          <w:szCs w:val="24"/>
        </w:rPr>
      </w:pPr>
      <w:r w:rsidRPr="005F4748">
        <w:rPr>
          <w:rFonts w:hAnsi="宋体" w:hint="eastAsia"/>
          <w:sz w:val="24"/>
          <w:szCs w:val="24"/>
        </w:rPr>
        <w:t>与本投标有关的正式通讯地址为：</w:t>
      </w:r>
    </w:p>
    <w:p w14:paraId="2700461B" w14:textId="77777777" w:rsidR="00A1382B" w:rsidRPr="005F4748" w:rsidRDefault="00000000">
      <w:pPr>
        <w:pStyle w:val="ae"/>
        <w:spacing w:line="360" w:lineRule="exact"/>
        <w:ind w:firstLine="420"/>
        <w:rPr>
          <w:rFonts w:hAnsi="宋体" w:hint="eastAsia"/>
          <w:sz w:val="24"/>
          <w:szCs w:val="24"/>
        </w:rPr>
      </w:pPr>
      <w:r w:rsidRPr="005F4748">
        <w:rPr>
          <w:rFonts w:hAnsi="宋体" w:hint="eastAsia"/>
          <w:sz w:val="24"/>
          <w:szCs w:val="24"/>
        </w:rPr>
        <w:t>地址：</w:t>
      </w:r>
      <w:r w:rsidRPr="005F4748">
        <w:rPr>
          <w:rFonts w:hAnsi="宋体" w:hint="eastAsia"/>
          <w:sz w:val="24"/>
          <w:szCs w:val="24"/>
          <w:u w:val="single"/>
        </w:rPr>
        <w:t xml:space="preserve">                                </w:t>
      </w:r>
      <w:r w:rsidRPr="005F4748">
        <w:rPr>
          <w:rFonts w:hAnsi="宋体" w:hint="eastAsia"/>
          <w:sz w:val="24"/>
          <w:szCs w:val="24"/>
        </w:rPr>
        <w:t xml:space="preserve"> 邮政编码：</w:t>
      </w:r>
      <w:r w:rsidRPr="005F4748">
        <w:rPr>
          <w:rFonts w:hAnsi="宋体" w:hint="eastAsia"/>
          <w:sz w:val="24"/>
          <w:szCs w:val="24"/>
          <w:u w:val="single"/>
        </w:rPr>
        <w:t xml:space="preserve">             </w:t>
      </w:r>
    </w:p>
    <w:p w14:paraId="508E3D3E" w14:textId="77777777" w:rsidR="00A1382B" w:rsidRPr="005F4748" w:rsidRDefault="00000000">
      <w:pPr>
        <w:pStyle w:val="ae"/>
        <w:spacing w:line="360" w:lineRule="exact"/>
        <w:ind w:firstLine="420"/>
        <w:rPr>
          <w:rFonts w:hAnsi="宋体" w:hint="eastAsia"/>
          <w:sz w:val="24"/>
          <w:szCs w:val="24"/>
          <w:u w:val="single"/>
        </w:rPr>
      </w:pPr>
      <w:r w:rsidRPr="005F4748">
        <w:rPr>
          <w:rFonts w:hAnsi="宋体" w:hint="eastAsia"/>
          <w:sz w:val="24"/>
          <w:szCs w:val="24"/>
        </w:rPr>
        <w:t>电话：</w:t>
      </w:r>
      <w:r w:rsidRPr="005F4748">
        <w:rPr>
          <w:rFonts w:hAnsi="宋体" w:hint="eastAsia"/>
          <w:sz w:val="24"/>
          <w:szCs w:val="24"/>
          <w:u w:val="single"/>
        </w:rPr>
        <w:t xml:space="preserve">                                 </w:t>
      </w:r>
      <w:r w:rsidRPr="005F4748">
        <w:rPr>
          <w:rFonts w:hAnsi="宋体" w:hint="eastAsia"/>
          <w:sz w:val="24"/>
          <w:szCs w:val="24"/>
        </w:rPr>
        <w:t>传真：</w:t>
      </w:r>
      <w:r w:rsidRPr="005F4748">
        <w:rPr>
          <w:rFonts w:hAnsi="宋体" w:hint="eastAsia"/>
          <w:sz w:val="24"/>
          <w:szCs w:val="24"/>
          <w:u w:val="single"/>
        </w:rPr>
        <w:t xml:space="preserve"> </w:t>
      </w:r>
      <w:r w:rsidRPr="005F4748">
        <w:rPr>
          <w:rFonts w:hAnsi="宋体"/>
          <w:sz w:val="24"/>
          <w:szCs w:val="24"/>
          <w:u w:val="single"/>
        </w:rPr>
        <w:t xml:space="preserve">                </w:t>
      </w:r>
    </w:p>
    <w:p w14:paraId="7BD05FA4" w14:textId="77777777" w:rsidR="00A1382B" w:rsidRPr="005F4748" w:rsidRDefault="00000000">
      <w:pPr>
        <w:pStyle w:val="ae"/>
        <w:spacing w:line="360" w:lineRule="exact"/>
        <w:ind w:firstLine="420"/>
        <w:rPr>
          <w:rFonts w:hAnsi="宋体" w:hint="eastAsia"/>
          <w:sz w:val="24"/>
          <w:szCs w:val="24"/>
          <w:u w:val="single"/>
        </w:rPr>
      </w:pPr>
      <w:r w:rsidRPr="005F4748">
        <w:rPr>
          <w:rFonts w:hAnsi="宋体" w:hint="eastAsia"/>
          <w:sz w:val="24"/>
          <w:szCs w:val="24"/>
        </w:rPr>
        <w:t>开户名称：</w:t>
      </w:r>
      <w:r w:rsidRPr="005F4748">
        <w:rPr>
          <w:rFonts w:hAnsi="宋体" w:hint="eastAsia"/>
          <w:sz w:val="24"/>
          <w:szCs w:val="24"/>
          <w:u w:val="single"/>
        </w:rPr>
        <w:t xml:space="preserve">                                                    </w:t>
      </w:r>
    </w:p>
    <w:p w14:paraId="03F21AE8" w14:textId="77777777" w:rsidR="00A1382B" w:rsidRPr="005F4748" w:rsidRDefault="00000000">
      <w:pPr>
        <w:pStyle w:val="ae"/>
        <w:spacing w:line="360" w:lineRule="exact"/>
        <w:ind w:firstLine="420"/>
        <w:rPr>
          <w:rFonts w:hAnsi="宋体" w:hint="eastAsia"/>
          <w:sz w:val="24"/>
          <w:szCs w:val="24"/>
          <w:u w:val="single"/>
        </w:rPr>
      </w:pPr>
      <w:r w:rsidRPr="005F4748">
        <w:rPr>
          <w:rFonts w:hAnsi="宋体" w:hint="eastAsia"/>
          <w:sz w:val="24"/>
          <w:szCs w:val="24"/>
        </w:rPr>
        <w:lastRenderedPageBreak/>
        <w:t>开户银行：</w:t>
      </w:r>
      <w:r w:rsidRPr="005F4748">
        <w:rPr>
          <w:rFonts w:hAnsi="宋体" w:hint="eastAsia"/>
          <w:sz w:val="24"/>
          <w:szCs w:val="24"/>
          <w:u w:val="single"/>
        </w:rPr>
        <w:t xml:space="preserve">                                                    </w:t>
      </w:r>
    </w:p>
    <w:p w14:paraId="79FEE15D" w14:textId="77777777" w:rsidR="00A1382B" w:rsidRPr="005F4748" w:rsidRDefault="00000000">
      <w:pPr>
        <w:pStyle w:val="ae"/>
        <w:spacing w:line="360" w:lineRule="exact"/>
        <w:ind w:firstLine="420"/>
        <w:rPr>
          <w:rFonts w:hAnsi="宋体" w:hint="eastAsia"/>
          <w:sz w:val="24"/>
          <w:szCs w:val="24"/>
          <w:u w:val="single"/>
        </w:rPr>
      </w:pPr>
      <w:r w:rsidRPr="005F4748">
        <w:rPr>
          <w:rFonts w:hAnsi="宋体" w:hint="eastAsia"/>
          <w:sz w:val="24"/>
          <w:szCs w:val="24"/>
        </w:rPr>
        <w:t>帐    号：</w:t>
      </w:r>
      <w:r w:rsidRPr="005F4748">
        <w:rPr>
          <w:rFonts w:hAnsi="宋体" w:hint="eastAsia"/>
          <w:sz w:val="24"/>
          <w:szCs w:val="24"/>
          <w:u w:val="single"/>
        </w:rPr>
        <w:t xml:space="preserve">                                                    </w:t>
      </w:r>
    </w:p>
    <w:p w14:paraId="421897A2" w14:textId="77777777" w:rsidR="00A1382B" w:rsidRPr="005F4748" w:rsidRDefault="00A1382B">
      <w:pPr>
        <w:pStyle w:val="ae"/>
        <w:spacing w:line="600" w:lineRule="exact"/>
        <w:jc w:val="left"/>
        <w:rPr>
          <w:rFonts w:hAnsi="宋体" w:hint="eastAsia"/>
          <w:sz w:val="24"/>
          <w:szCs w:val="24"/>
        </w:rPr>
      </w:pPr>
    </w:p>
    <w:p w14:paraId="447DFC97"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投标人：</w:t>
      </w:r>
      <w:r w:rsidRPr="005F4748">
        <w:rPr>
          <w:rFonts w:ascii="宋体" w:hAnsi="宋体"/>
          <w:b/>
          <w:sz w:val="24"/>
          <w:u w:val="single"/>
        </w:rPr>
        <w:t xml:space="preserve">                                 </w:t>
      </w:r>
      <w:r w:rsidRPr="005F4748">
        <w:rPr>
          <w:rFonts w:ascii="宋体" w:hAnsi="宋体" w:hint="eastAsia"/>
          <w:b/>
          <w:sz w:val="24"/>
        </w:rPr>
        <w:t>（电子签章）</w:t>
      </w:r>
    </w:p>
    <w:p w14:paraId="3050056C"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法定代表人或其委托代理人：</w:t>
      </w:r>
      <w:r w:rsidRPr="005F4748">
        <w:rPr>
          <w:rFonts w:ascii="宋体" w:hAnsi="宋体"/>
          <w:b/>
          <w:sz w:val="24"/>
          <w:u w:val="single"/>
        </w:rPr>
        <w:t xml:space="preserve">               </w:t>
      </w:r>
      <w:r w:rsidRPr="005F4748">
        <w:rPr>
          <w:rFonts w:ascii="宋体" w:hAnsi="宋体" w:hint="eastAsia"/>
          <w:b/>
          <w:sz w:val="24"/>
        </w:rPr>
        <w:t>（电子签名）</w:t>
      </w:r>
    </w:p>
    <w:p w14:paraId="08ECCE8A" w14:textId="77777777" w:rsidR="00A1382B" w:rsidRPr="005F4748" w:rsidRDefault="00000000">
      <w:pPr>
        <w:spacing w:line="360" w:lineRule="auto"/>
        <w:ind w:firstLineChars="1" w:firstLine="2"/>
        <w:rPr>
          <w:rFonts w:ascii="宋体" w:hAnsi="宋体" w:hint="eastAsia"/>
          <w:b/>
          <w:sz w:val="24"/>
        </w:rPr>
      </w:pPr>
      <w:r w:rsidRPr="005F4748">
        <w:rPr>
          <w:rFonts w:ascii="宋体" w:hAnsi="宋体" w:hint="eastAsia"/>
          <w:b/>
          <w:sz w:val="24"/>
        </w:rPr>
        <w:t>日期：</w:t>
      </w:r>
      <w:r w:rsidRPr="005F4748">
        <w:rPr>
          <w:rFonts w:ascii="宋体" w:hAnsi="宋体" w:hint="eastAsia"/>
          <w:b/>
          <w:sz w:val="24"/>
          <w:u w:val="single"/>
        </w:rPr>
        <w:t xml:space="preserve"> </w:t>
      </w:r>
      <w:r w:rsidRPr="005F4748">
        <w:rPr>
          <w:rFonts w:ascii="宋体" w:hAnsi="宋体"/>
          <w:b/>
          <w:sz w:val="24"/>
          <w:u w:val="single"/>
        </w:rPr>
        <w:t xml:space="preserve">     </w:t>
      </w:r>
      <w:r w:rsidRPr="005F4748">
        <w:rPr>
          <w:rFonts w:ascii="宋体" w:hAnsi="宋体" w:hint="eastAsia"/>
          <w:b/>
          <w:sz w:val="24"/>
        </w:rPr>
        <w:t>年</w:t>
      </w:r>
      <w:r w:rsidRPr="005F4748">
        <w:rPr>
          <w:rFonts w:ascii="宋体" w:hAnsi="宋体"/>
          <w:b/>
          <w:sz w:val="24"/>
          <w:u w:val="single"/>
        </w:rPr>
        <w:t xml:space="preserve">       </w:t>
      </w:r>
      <w:r w:rsidRPr="005F4748">
        <w:rPr>
          <w:rFonts w:ascii="宋体" w:hAnsi="宋体" w:hint="eastAsia"/>
          <w:b/>
          <w:sz w:val="24"/>
        </w:rPr>
        <w:t>月</w:t>
      </w:r>
      <w:r w:rsidRPr="005F4748">
        <w:rPr>
          <w:rFonts w:ascii="宋体" w:hAnsi="宋体"/>
          <w:b/>
          <w:sz w:val="24"/>
          <w:u w:val="single"/>
        </w:rPr>
        <w:t xml:space="preserve">       </w:t>
      </w:r>
      <w:r w:rsidRPr="005F4748">
        <w:rPr>
          <w:rFonts w:ascii="宋体" w:hAnsi="宋体" w:hint="eastAsia"/>
          <w:b/>
          <w:sz w:val="24"/>
        </w:rPr>
        <w:t>日</w:t>
      </w:r>
    </w:p>
    <w:p w14:paraId="7FBC307D" w14:textId="77777777" w:rsidR="00A1382B" w:rsidRPr="005F4748" w:rsidRDefault="00A1382B">
      <w:pPr>
        <w:spacing w:line="360" w:lineRule="auto"/>
        <w:ind w:firstLineChars="1" w:firstLine="2"/>
        <w:rPr>
          <w:rFonts w:ascii="宋体" w:hAnsi="宋体" w:hint="eastAsia"/>
          <w:b/>
          <w:sz w:val="24"/>
        </w:rPr>
      </w:pPr>
    </w:p>
    <w:p w14:paraId="719D19A1" w14:textId="77777777" w:rsidR="00A1382B" w:rsidRPr="005F4748" w:rsidRDefault="00000000">
      <w:pPr>
        <w:widowControl/>
        <w:jc w:val="left"/>
        <w:rPr>
          <w:rFonts w:ascii="宋体" w:hAnsi="宋体" w:hint="eastAsia"/>
          <w:b/>
          <w:sz w:val="24"/>
        </w:rPr>
      </w:pPr>
      <w:r w:rsidRPr="005F4748">
        <w:rPr>
          <w:rFonts w:ascii="宋体" w:hAnsi="宋体"/>
          <w:b/>
          <w:sz w:val="24"/>
        </w:rPr>
        <w:br w:type="page"/>
      </w:r>
    </w:p>
    <w:p w14:paraId="32ED16D2" w14:textId="77777777" w:rsidR="00A1382B" w:rsidRPr="005F4748" w:rsidRDefault="00000000">
      <w:pPr>
        <w:pStyle w:val="ae"/>
        <w:spacing w:line="600" w:lineRule="exact"/>
        <w:jc w:val="left"/>
        <w:rPr>
          <w:rFonts w:hAnsi="宋体" w:hint="eastAsia"/>
          <w:b/>
          <w:sz w:val="28"/>
          <w:szCs w:val="28"/>
        </w:rPr>
      </w:pPr>
      <w:r w:rsidRPr="005F4748">
        <w:rPr>
          <w:rFonts w:hAnsi="宋体" w:hint="eastAsia"/>
          <w:b/>
          <w:sz w:val="28"/>
          <w:szCs w:val="28"/>
        </w:rPr>
        <w:lastRenderedPageBreak/>
        <w:t>格式</w:t>
      </w:r>
      <w:r w:rsidRPr="005F4748">
        <w:rPr>
          <w:rFonts w:hAnsi="宋体"/>
          <w:b/>
          <w:sz w:val="28"/>
          <w:szCs w:val="28"/>
        </w:rPr>
        <w:t>2</w:t>
      </w:r>
      <w:r w:rsidRPr="005F4748">
        <w:rPr>
          <w:rFonts w:hAnsi="宋体" w:hint="eastAsia"/>
          <w:b/>
          <w:sz w:val="28"/>
          <w:szCs w:val="28"/>
        </w:rPr>
        <w:t>：</w:t>
      </w:r>
    </w:p>
    <w:p w14:paraId="4C914E54" w14:textId="77777777" w:rsidR="00A1382B" w:rsidRPr="005F4748" w:rsidRDefault="00000000">
      <w:pPr>
        <w:pStyle w:val="30"/>
        <w:jc w:val="center"/>
        <w:rPr>
          <w:rFonts w:ascii="宋体" w:eastAsia="宋体" w:hAnsi="宋体" w:hint="eastAsia"/>
          <w:sz w:val="32"/>
          <w:szCs w:val="32"/>
        </w:rPr>
      </w:pPr>
      <w:r w:rsidRPr="005F4748">
        <w:rPr>
          <w:rFonts w:ascii="宋体" w:eastAsia="宋体" w:hAnsi="宋体" w:hint="eastAsia"/>
          <w:sz w:val="32"/>
          <w:szCs w:val="32"/>
        </w:rPr>
        <w:t>投标人信息表</w:t>
      </w:r>
    </w:p>
    <w:p w14:paraId="7D76D6C3" w14:textId="77777777" w:rsidR="00A1382B" w:rsidRPr="005F4748" w:rsidRDefault="00000000">
      <w:pPr>
        <w:jc w:val="center"/>
        <w:rPr>
          <w:rFonts w:ascii="宋体" w:hAnsi="宋体" w:hint="eastAsia"/>
          <w:b/>
          <w:sz w:val="24"/>
        </w:rPr>
      </w:pPr>
      <w:r w:rsidRPr="005F4748">
        <w:rPr>
          <w:rFonts w:ascii="宋体" w:hAnsi="宋体" w:hint="eastAsia"/>
          <w:b/>
          <w:sz w:val="24"/>
        </w:rPr>
        <w:t>（请投标人如实填写本表信息）</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89"/>
        <w:gridCol w:w="1427"/>
        <w:gridCol w:w="1744"/>
        <w:gridCol w:w="1063"/>
        <w:gridCol w:w="1156"/>
        <w:gridCol w:w="2545"/>
      </w:tblGrid>
      <w:tr w:rsidR="00A1382B" w:rsidRPr="005F4748" w14:paraId="27C2AFA8" w14:textId="77777777">
        <w:trPr>
          <w:trHeight w:val="464"/>
        </w:trPr>
        <w:tc>
          <w:tcPr>
            <w:tcW w:w="1510" w:type="pct"/>
            <w:gridSpan w:val="2"/>
            <w:tcBorders>
              <w:right w:val="single" w:sz="4" w:space="0" w:color="auto"/>
            </w:tcBorders>
            <w:vAlign w:val="center"/>
          </w:tcPr>
          <w:p w14:paraId="5319E668" w14:textId="77777777" w:rsidR="00A1382B" w:rsidRPr="005F4748" w:rsidRDefault="00000000">
            <w:pPr>
              <w:widowControl/>
              <w:jc w:val="center"/>
              <w:rPr>
                <w:rFonts w:ascii="宋体" w:hAnsi="宋体" w:hint="eastAsia"/>
                <w:sz w:val="24"/>
              </w:rPr>
            </w:pPr>
            <w:r w:rsidRPr="005F4748">
              <w:rPr>
                <w:rFonts w:ascii="宋体" w:hAnsi="宋体" w:hint="eastAsia"/>
                <w:sz w:val="24"/>
              </w:rPr>
              <w:t>公司名称</w:t>
            </w:r>
          </w:p>
        </w:tc>
        <w:tc>
          <w:tcPr>
            <w:tcW w:w="3490" w:type="pct"/>
            <w:gridSpan w:val="4"/>
            <w:tcBorders>
              <w:left w:val="single" w:sz="4" w:space="0" w:color="auto"/>
            </w:tcBorders>
            <w:vAlign w:val="center"/>
          </w:tcPr>
          <w:p w14:paraId="23A90F75" w14:textId="77777777" w:rsidR="00A1382B" w:rsidRPr="005F4748" w:rsidRDefault="00A1382B">
            <w:pPr>
              <w:widowControl/>
              <w:jc w:val="left"/>
              <w:rPr>
                <w:rFonts w:ascii="宋体" w:hAnsi="宋体" w:hint="eastAsia"/>
                <w:sz w:val="24"/>
              </w:rPr>
            </w:pPr>
          </w:p>
        </w:tc>
      </w:tr>
      <w:tr w:rsidR="00A1382B" w:rsidRPr="005F4748" w14:paraId="503E907A" w14:textId="77777777">
        <w:trPr>
          <w:trHeight w:val="532"/>
        </w:trPr>
        <w:tc>
          <w:tcPr>
            <w:tcW w:w="1510" w:type="pct"/>
            <w:gridSpan w:val="2"/>
            <w:tcBorders>
              <w:right w:val="single" w:sz="4" w:space="0" w:color="auto"/>
            </w:tcBorders>
            <w:vAlign w:val="center"/>
          </w:tcPr>
          <w:p w14:paraId="72D983B0" w14:textId="77777777" w:rsidR="00A1382B" w:rsidRPr="005F4748" w:rsidRDefault="00000000">
            <w:pPr>
              <w:widowControl/>
              <w:jc w:val="center"/>
              <w:rPr>
                <w:rFonts w:ascii="宋体" w:hAnsi="宋体" w:hint="eastAsia"/>
                <w:sz w:val="24"/>
              </w:rPr>
            </w:pPr>
            <w:r w:rsidRPr="005F4748">
              <w:rPr>
                <w:rFonts w:ascii="宋体" w:hAnsi="宋体" w:hint="eastAsia"/>
                <w:sz w:val="24"/>
              </w:rPr>
              <w:t>公司地址</w:t>
            </w:r>
          </w:p>
        </w:tc>
        <w:tc>
          <w:tcPr>
            <w:tcW w:w="3490" w:type="pct"/>
            <w:gridSpan w:val="4"/>
            <w:tcBorders>
              <w:left w:val="single" w:sz="4" w:space="0" w:color="auto"/>
            </w:tcBorders>
            <w:vAlign w:val="center"/>
          </w:tcPr>
          <w:p w14:paraId="1D9DF7F7" w14:textId="77777777" w:rsidR="00A1382B" w:rsidRPr="005F4748" w:rsidRDefault="00A1382B">
            <w:pPr>
              <w:widowControl/>
              <w:jc w:val="center"/>
              <w:rPr>
                <w:rFonts w:ascii="宋体" w:hAnsi="宋体" w:hint="eastAsia"/>
                <w:sz w:val="24"/>
              </w:rPr>
            </w:pPr>
          </w:p>
        </w:tc>
      </w:tr>
      <w:tr w:rsidR="00A1382B" w:rsidRPr="005F4748" w14:paraId="59723246" w14:textId="77777777">
        <w:trPr>
          <w:trHeight w:val="506"/>
        </w:trPr>
        <w:tc>
          <w:tcPr>
            <w:tcW w:w="1510" w:type="pct"/>
            <w:gridSpan w:val="2"/>
            <w:tcBorders>
              <w:right w:val="single" w:sz="4" w:space="0" w:color="auto"/>
            </w:tcBorders>
            <w:vAlign w:val="center"/>
          </w:tcPr>
          <w:p w14:paraId="0B3978AF" w14:textId="77777777" w:rsidR="00A1382B" w:rsidRPr="005F4748" w:rsidRDefault="00000000">
            <w:pPr>
              <w:widowControl/>
              <w:jc w:val="center"/>
              <w:rPr>
                <w:rFonts w:ascii="宋体" w:hAnsi="宋体" w:hint="eastAsia"/>
                <w:sz w:val="24"/>
              </w:rPr>
            </w:pPr>
            <w:r w:rsidRPr="005F4748">
              <w:rPr>
                <w:rFonts w:ascii="宋体" w:hAnsi="宋体" w:hint="eastAsia"/>
                <w:sz w:val="24"/>
              </w:rPr>
              <w:t>公司性质</w:t>
            </w:r>
          </w:p>
        </w:tc>
        <w:tc>
          <w:tcPr>
            <w:tcW w:w="935" w:type="pct"/>
            <w:tcBorders>
              <w:left w:val="single" w:sz="4" w:space="0" w:color="auto"/>
              <w:right w:val="single" w:sz="4" w:space="0" w:color="auto"/>
            </w:tcBorders>
            <w:vAlign w:val="center"/>
          </w:tcPr>
          <w:p w14:paraId="36D77551" w14:textId="77777777" w:rsidR="00A1382B" w:rsidRPr="005F4748" w:rsidRDefault="00A1382B">
            <w:pPr>
              <w:widowControl/>
              <w:jc w:val="center"/>
              <w:rPr>
                <w:rFonts w:ascii="宋体" w:hAnsi="宋体" w:hint="eastAsia"/>
                <w:sz w:val="24"/>
              </w:rPr>
            </w:pPr>
          </w:p>
        </w:tc>
        <w:tc>
          <w:tcPr>
            <w:tcW w:w="1190" w:type="pct"/>
            <w:gridSpan w:val="2"/>
            <w:tcBorders>
              <w:left w:val="single" w:sz="4" w:space="0" w:color="auto"/>
              <w:right w:val="single" w:sz="4" w:space="0" w:color="auto"/>
            </w:tcBorders>
            <w:vAlign w:val="center"/>
          </w:tcPr>
          <w:p w14:paraId="02BC708F" w14:textId="77777777" w:rsidR="00A1382B" w:rsidRPr="005F4748" w:rsidRDefault="00000000">
            <w:pPr>
              <w:widowControl/>
              <w:jc w:val="center"/>
              <w:rPr>
                <w:rFonts w:ascii="宋体" w:hAnsi="宋体" w:hint="eastAsia"/>
                <w:sz w:val="24"/>
              </w:rPr>
            </w:pPr>
            <w:r w:rsidRPr="005F4748">
              <w:rPr>
                <w:rFonts w:ascii="宋体" w:hAnsi="宋体" w:hint="eastAsia"/>
                <w:sz w:val="24"/>
              </w:rPr>
              <w:t>公司类型</w:t>
            </w:r>
          </w:p>
        </w:tc>
        <w:tc>
          <w:tcPr>
            <w:tcW w:w="1365" w:type="pct"/>
            <w:tcBorders>
              <w:left w:val="single" w:sz="4" w:space="0" w:color="auto"/>
            </w:tcBorders>
            <w:vAlign w:val="center"/>
          </w:tcPr>
          <w:p w14:paraId="1236C00B" w14:textId="77777777" w:rsidR="00A1382B" w:rsidRPr="005F4748" w:rsidRDefault="00A1382B">
            <w:pPr>
              <w:widowControl/>
              <w:jc w:val="center"/>
              <w:rPr>
                <w:rFonts w:ascii="宋体" w:hAnsi="宋体" w:hint="eastAsia"/>
                <w:sz w:val="24"/>
              </w:rPr>
            </w:pPr>
          </w:p>
        </w:tc>
      </w:tr>
      <w:tr w:rsidR="00A1382B" w:rsidRPr="005F4748" w14:paraId="0F0B2E57" w14:textId="77777777">
        <w:trPr>
          <w:trHeight w:val="557"/>
        </w:trPr>
        <w:tc>
          <w:tcPr>
            <w:tcW w:w="1510" w:type="pct"/>
            <w:gridSpan w:val="2"/>
            <w:vAlign w:val="center"/>
          </w:tcPr>
          <w:p w14:paraId="0CFF94D4" w14:textId="77777777" w:rsidR="00A1382B" w:rsidRPr="005F4748" w:rsidRDefault="00000000">
            <w:pPr>
              <w:widowControl/>
              <w:jc w:val="center"/>
              <w:rPr>
                <w:rFonts w:ascii="宋体" w:hAnsi="宋体" w:hint="eastAsia"/>
                <w:sz w:val="24"/>
              </w:rPr>
            </w:pPr>
            <w:r w:rsidRPr="005F4748">
              <w:rPr>
                <w:rFonts w:ascii="宋体" w:hAnsi="宋体" w:hint="eastAsia"/>
                <w:sz w:val="24"/>
              </w:rPr>
              <w:t>法定代表人</w:t>
            </w:r>
          </w:p>
        </w:tc>
        <w:tc>
          <w:tcPr>
            <w:tcW w:w="935" w:type="pct"/>
            <w:vAlign w:val="center"/>
          </w:tcPr>
          <w:p w14:paraId="43FD43FC" w14:textId="77777777" w:rsidR="00A1382B" w:rsidRPr="005F4748" w:rsidRDefault="00A1382B">
            <w:pPr>
              <w:widowControl/>
              <w:jc w:val="center"/>
              <w:rPr>
                <w:rFonts w:ascii="宋体" w:hAnsi="宋体" w:hint="eastAsia"/>
                <w:sz w:val="24"/>
              </w:rPr>
            </w:pPr>
          </w:p>
        </w:tc>
        <w:tc>
          <w:tcPr>
            <w:tcW w:w="1190" w:type="pct"/>
            <w:gridSpan w:val="2"/>
            <w:tcBorders>
              <w:right w:val="single" w:sz="4" w:space="0" w:color="auto"/>
            </w:tcBorders>
            <w:vAlign w:val="center"/>
          </w:tcPr>
          <w:p w14:paraId="6625F283" w14:textId="77777777" w:rsidR="00A1382B" w:rsidRPr="005F4748" w:rsidRDefault="00000000">
            <w:pPr>
              <w:widowControl/>
              <w:jc w:val="center"/>
              <w:rPr>
                <w:rFonts w:ascii="宋体" w:hAnsi="宋体" w:hint="eastAsia"/>
                <w:sz w:val="24"/>
              </w:rPr>
            </w:pPr>
            <w:r w:rsidRPr="005F4748">
              <w:rPr>
                <w:rFonts w:ascii="宋体" w:hAnsi="宋体" w:hint="eastAsia"/>
                <w:sz w:val="24"/>
              </w:rPr>
              <w:t>注册资金</w:t>
            </w:r>
          </w:p>
        </w:tc>
        <w:tc>
          <w:tcPr>
            <w:tcW w:w="1365" w:type="pct"/>
            <w:tcBorders>
              <w:left w:val="single" w:sz="4" w:space="0" w:color="auto"/>
            </w:tcBorders>
            <w:vAlign w:val="center"/>
          </w:tcPr>
          <w:p w14:paraId="58D56EDE" w14:textId="77777777" w:rsidR="00A1382B" w:rsidRPr="005F4748" w:rsidRDefault="00A1382B">
            <w:pPr>
              <w:widowControl/>
              <w:jc w:val="center"/>
              <w:rPr>
                <w:rFonts w:ascii="宋体" w:hAnsi="宋体" w:hint="eastAsia"/>
                <w:sz w:val="24"/>
              </w:rPr>
            </w:pPr>
          </w:p>
        </w:tc>
      </w:tr>
      <w:tr w:rsidR="00A1382B" w:rsidRPr="005F4748" w14:paraId="296FE373" w14:textId="77777777">
        <w:trPr>
          <w:trHeight w:val="391"/>
        </w:trPr>
        <w:tc>
          <w:tcPr>
            <w:tcW w:w="1510" w:type="pct"/>
            <w:gridSpan w:val="2"/>
            <w:vMerge w:val="restart"/>
            <w:vAlign w:val="center"/>
          </w:tcPr>
          <w:p w14:paraId="3AFD8477" w14:textId="77777777" w:rsidR="00A1382B" w:rsidRPr="005F4748" w:rsidRDefault="00000000">
            <w:pPr>
              <w:widowControl/>
              <w:jc w:val="center"/>
              <w:rPr>
                <w:rFonts w:ascii="宋体" w:hAnsi="宋体" w:hint="eastAsia"/>
                <w:sz w:val="24"/>
              </w:rPr>
            </w:pPr>
            <w:r w:rsidRPr="005F4748">
              <w:rPr>
                <w:rFonts w:ascii="宋体" w:hAnsi="宋体" w:hint="eastAsia"/>
                <w:sz w:val="24"/>
              </w:rPr>
              <w:t>注册日期</w:t>
            </w:r>
          </w:p>
        </w:tc>
        <w:tc>
          <w:tcPr>
            <w:tcW w:w="935" w:type="pct"/>
            <w:vMerge w:val="restart"/>
            <w:vAlign w:val="center"/>
          </w:tcPr>
          <w:p w14:paraId="2ACFA04C" w14:textId="77777777" w:rsidR="00A1382B" w:rsidRPr="005F4748" w:rsidRDefault="00A1382B">
            <w:pPr>
              <w:widowControl/>
              <w:jc w:val="center"/>
              <w:rPr>
                <w:rFonts w:ascii="宋体" w:hAnsi="宋体" w:hint="eastAsia"/>
                <w:sz w:val="24"/>
              </w:rPr>
            </w:pPr>
          </w:p>
        </w:tc>
        <w:tc>
          <w:tcPr>
            <w:tcW w:w="1190" w:type="pct"/>
            <w:gridSpan w:val="2"/>
            <w:tcBorders>
              <w:bottom w:val="single" w:sz="4" w:space="0" w:color="auto"/>
            </w:tcBorders>
            <w:vAlign w:val="center"/>
          </w:tcPr>
          <w:p w14:paraId="7A455FFE" w14:textId="77777777" w:rsidR="00A1382B" w:rsidRPr="005F4748" w:rsidRDefault="00000000">
            <w:pPr>
              <w:widowControl/>
              <w:jc w:val="center"/>
              <w:rPr>
                <w:rFonts w:ascii="宋体" w:hAnsi="宋体" w:hint="eastAsia"/>
                <w:sz w:val="24"/>
              </w:rPr>
            </w:pPr>
            <w:r w:rsidRPr="005F4748">
              <w:rPr>
                <w:rFonts w:ascii="宋体" w:hAnsi="宋体" w:hint="eastAsia"/>
                <w:sz w:val="24"/>
              </w:rPr>
              <w:t>开户银行</w:t>
            </w:r>
          </w:p>
        </w:tc>
        <w:tc>
          <w:tcPr>
            <w:tcW w:w="1365" w:type="pct"/>
            <w:tcBorders>
              <w:bottom w:val="single" w:sz="4" w:space="0" w:color="auto"/>
            </w:tcBorders>
            <w:vAlign w:val="center"/>
          </w:tcPr>
          <w:p w14:paraId="5280920D" w14:textId="77777777" w:rsidR="00A1382B" w:rsidRPr="005F4748" w:rsidRDefault="00A1382B">
            <w:pPr>
              <w:widowControl/>
              <w:jc w:val="center"/>
              <w:rPr>
                <w:rFonts w:ascii="宋体" w:hAnsi="宋体" w:hint="eastAsia"/>
                <w:sz w:val="24"/>
              </w:rPr>
            </w:pPr>
          </w:p>
        </w:tc>
      </w:tr>
      <w:tr w:rsidR="00A1382B" w:rsidRPr="005F4748" w14:paraId="660C4C39" w14:textId="77777777">
        <w:trPr>
          <w:trHeight w:val="249"/>
        </w:trPr>
        <w:tc>
          <w:tcPr>
            <w:tcW w:w="1510" w:type="pct"/>
            <w:gridSpan w:val="2"/>
            <w:vMerge/>
            <w:vAlign w:val="center"/>
          </w:tcPr>
          <w:p w14:paraId="44758DBE" w14:textId="77777777" w:rsidR="00A1382B" w:rsidRPr="005F4748" w:rsidRDefault="00A1382B">
            <w:pPr>
              <w:widowControl/>
              <w:jc w:val="center"/>
              <w:rPr>
                <w:rFonts w:ascii="宋体" w:hAnsi="宋体" w:hint="eastAsia"/>
                <w:sz w:val="24"/>
              </w:rPr>
            </w:pPr>
          </w:p>
        </w:tc>
        <w:tc>
          <w:tcPr>
            <w:tcW w:w="935" w:type="pct"/>
            <w:vMerge/>
            <w:vAlign w:val="center"/>
          </w:tcPr>
          <w:p w14:paraId="6CCB7921" w14:textId="77777777" w:rsidR="00A1382B" w:rsidRPr="005F4748" w:rsidRDefault="00A1382B">
            <w:pPr>
              <w:widowControl/>
              <w:jc w:val="center"/>
              <w:rPr>
                <w:rFonts w:ascii="宋体" w:hAnsi="宋体" w:hint="eastAsia"/>
                <w:sz w:val="24"/>
              </w:rPr>
            </w:pPr>
          </w:p>
        </w:tc>
        <w:tc>
          <w:tcPr>
            <w:tcW w:w="1190" w:type="pct"/>
            <w:gridSpan w:val="2"/>
            <w:tcBorders>
              <w:top w:val="single" w:sz="4" w:space="0" w:color="auto"/>
            </w:tcBorders>
            <w:vAlign w:val="center"/>
          </w:tcPr>
          <w:p w14:paraId="54F2CF4A" w14:textId="77777777" w:rsidR="00A1382B" w:rsidRPr="005F4748" w:rsidRDefault="00000000">
            <w:pPr>
              <w:widowControl/>
              <w:jc w:val="center"/>
              <w:rPr>
                <w:rFonts w:ascii="宋体" w:hAnsi="宋体" w:hint="eastAsia"/>
                <w:sz w:val="24"/>
              </w:rPr>
            </w:pPr>
            <w:r w:rsidRPr="005F4748">
              <w:rPr>
                <w:rFonts w:ascii="宋体" w:hAnsi="宋体" w:hint="eastAsia"/>
                <w:sz w:val="24"/>
              </w:rPr>
              <w:t>开户基本账号</w:t>
            </w:r>
          </w:p>
        </w:tc>
        <w:tc>
          <w:tcPr>
            <w:tcW w:w="1365" w:type="pct"/>
            <w:tcBorders>
              <w:top w:val="single" w:sz="4" w:space="0" w:color="auto"/>
            </w:tcBorders>
            <w:vAlign w:val="center"/>
          </w:tcPr>
          <w:p w14:paraId="02071DBB" w14:textId="77777777" w:rsidR="00A1382B" w:rsidRPr="005F4748" w:rsidRDefault="00A1382B">
            <w:pPr>
              <w:widowControl/>
              <w:jc w:val="center"/>
              <w:rPr>
                <w:rFonts w:ascii="宋体" w:hAnsi="宋体" w:hint="eastAsia"/>
                <w:sz w:val="24"/>
              </w:rPr>
            </w:pPr>
          </w:p>
        </w:tc>
      </w:tr>
      <w:tr w:rsidR="00A1382B" w:rsidRPr="005F4748" w14:paraId="53425D2B" w14:textId="77777777">
        <w:trPr>
          <w:trHeight w:val="354"/>
        </w:trPr>
        <w:tc>
          <w:tcPr>
            <w:tcW w:w="1510" w:type="pct"/>
            <w:gridSpan w:val="2"/>
            <w:vMerge w:val="restart"/>
            <w:vAlign w:val="center"/>
          </w:tcPr>
          <w:p w14:paraId="00D516E2" w14:textId="77777777" w:rsidR="00A1382B" w:rsidRPr="005F4748" w:rsidRDefault="00000000">
            <w:pPr>
              <w:widowControl/>
              <w:jc w:val="center"/>
              <w:rPr>
                <w:rFonts w:ascii="宋体" w:hAnsi="宋体" w:hint="eastAsia"/>
                <w:sz w:val="24"/>
              </w:rPr>
            </w:pPr>
            <w:r w:rsidRPr="005F4748">
              <w:rPr>
                <w:rFonts w:ascii="宋体" w:hAnsi="宋体" w:hint="eastAsia"/>
                <w:sz w:val="24"/>
              </w:rPr>
              <w:t>联系人</w:t>
            </w:r>
          </w:p>
        </w:tc>
        <w:tc>
          <w:tcPr>
            <w:tcW w:w="935" w:type="pct"/>
            <w:vMerge w:val="restart"/>
            <w:vAlign w:val="center"/>
          </w:tcPr>
          <w:p w14:paraId="09DB7D00" w14:textId="77777777" w:rsidR="00A1382B" w:rsidRPr="005F4748" w:rsidRDefault="00A1382B">
            <w:pPr>
              <w:widowControl/>
              <w:jc w:val="center"/>
              <w:rPr>
                <w:rFonts w:ascii="宋体" w:hAnsi="宋体" w:hint="eastAsia"/>
                <w:sz w:val="24"/>
              </w:rPr>
            </w:pPr>
          </w:p>
        </w:tc>
        <w:tc>
          <w:tcPr>
            <w:tcW w:w="570" w:type="pct"/>
            <w:vMerge w:val="restart"/>
            <w:vAlign w:val="center"/>
          </w:tcPr>
          <w:p w14:paraId="44571283" w14:textId="77777777" w:rsidR="00A1382B" w:rsidRPr="005F4748" w:rsidRDefault="00000000">
            <w:pPr>
              <w:widowControl/>
              <w:jc w:val="center"/>
              <w:rPr>
                <w:rFonts w:ascii="宋体" w:hAnsi="宋体" w:hint="eastAsia"/>
                <w:sz w:val="24"/>
              </w:rPr>
            </w:pPr>
            <w:r w:rsidRPr="005F4748">
              <w:rPr>
                <w:rFonts w:ascii="宋体" w:hAnsi="宋体" w:hint="eastAsia"/>
                <w:sz w:val="24"/>
              </w:rPr>
              <w:t>联系电话</w:t>
            </w:r>
          </w:p>
        </w:tc>
        <w:tc>
          <w:tcPr>
            <w:tcW w:w="620" w:type="pct"/>
            <w:vAlign w:val="center"/>
          </w:tcPr>
          <w:p w14:paraId="5B6E02B1" w14:textId="77777777" w:rsidR="00A1382B" w:rsidRPr="005F4748" w:rsidRDefault="00000000">
            <w:pPr>
              <w:widowControl/>
              <w:jc w:val="center"/>
              <w:rPr>
                <w:rFonts w:ascii="宋体" w:hAnsi="宋体" w:hint="eastAsia"/>
                <w:sz w:val="24"/>
              </w:rPr>
            </w:pPr>
            <w:r w:rsidRPr="005F4748">
              <w:rPr>
                <w:rFonts w:ascii="宋体" w:hAnsi="宋体" w:hint="eastAsia"/>
                <w:sz w:val="24"/>
              </w:rPr>
              <w:t>手机</w:t>
            </w:r>
          </w:p>
        </w:tc>
        <w:tc>
          <w:tcPr>
            <w:tcW w:w="1365" w:type="pct"/>
            <w:vAlign w:val="center"/>
          </w:tcPr>
          <w:p w14:paraId="266A3364" w14:textId="77777777" w:rsidR="00A1382B" w:rsidRPr="005F4748" w:rsidRDefault="00A1382B">
            <w:pPr>
              <w:widowControl/>
              <w:jc w:val="center"/>
              <w:rPr>
                <w:rFonts w:ascii="宋体" w:hAnsi="宋体" w:hint="eastAsia"/>
                <w:sz w:val="24"/>
              </w:rPr>
            </w:pPr>
          </w:p>
        </w:tc>
      </w:tr>
      <w:tr w:rsidR="00A1382B" w:rsidRPr="005F4748" w14:paraId="64581171" w14:textId="77777777">
        <w:trPr>
          <w:trHeight w:val="293"/>
        </w:trPr>
        <w:tc>
          <w:tcPr>
            <w:tcW w:w="1510" w:type="pct"/>
            <w:gridSpan w:val="2"/>
            <w:vMerge/>
            <w:vAlign w:val="center"/>
          </w:tcPr>
          <w:p w14:paraId="33FD0C4B" w14:textId="77777777" w:rsidR="00A1382B" w:rsidRPr="005F4748" w:rsidRDefault="00A1382B">
            <w:pPr>
              <w:widowControl/>
              <w:jc w:val="center"/>
              <w:rPr>
                <w:rFonts w:ascii="宋体" w:hAnsi="宋体" w:hint="eastAsia"/>
                <w:sz w:val="24"/>
              </w:rPr>
            </w:pPr>
          </w:p>
        </w:tc>
        <w:tc>
          <w:tcPr>
            <w:tcW w:w="935" w:type="pct"/>
            <w:vMerge/>
            <w:vAlign w:val="center"/>
          </w:tcPr>
          <w:p w14:paraId="0DCD72A4" w14:textId="77777777" w:rsidR="00A1382B" w:rsidRPr="005F4748" w:rsidRDefault="00A1382B">
            <w:pPr>
              <w:widowControl/>
              <w:jc w:val="center"/>
              <w:rPr>
                <w:rFonts w:ascii="宋体" w:hAnsi="宋体" w:hint="eastAsia"/>
                <w:sz w:val="24"/>
              </w:rPr>
            </w:pPr>
          </w:p>
        </w:tc>
        <w:tc>
          <w:tcPr>
            <w:tcW w:w="570" w:type="pct"/>
            <w:vMerge/>
            <w:vAlign w:val="center"/>
          </w:tcPr>
          <w:p w14:paraId="1DB3A571" w14:textId="77777777" w:rsidR="00A1382B" w:rsidRPr="005F4748" w:rsidRDefault="00A1382B">
            <w:pPr>
              <w:widowControl/>
              <w:jc w:val="center"/>
              <w:rPr>
                <w:rFonts w:ascii="宋体" w:hAnsi="宋体" w:hint="eastAsia"/>
                <w:sz w:val="24"/>
              </w:rPr>
            </w:pPr>
          </w:p>
        </w:tc>
        <w:tc>
          <w:tcPr>
            <w:tcW w:w="620" w:type="pct"/>
            <w:vAlign w:val="center"/>
          </w:tcPr>
          <w:p w14:paraId="0FDEABCE" w14:textId="77777777" w:rsidR="00A1382B" w:rsidRPr="005F4748" w:rsidRDefault="00000000">
            <w:pPr>
              <w:widowControl/>
              <w:jc w:val="center"/>
              <w:rPr>
                <w:rFonts w:ascii="宋体" w:hAnsi="宋体" w:hint="eastAsia"/>
                <w:sz w:val="24"/>
              </w:rPr>
            </w:pPr>
            <w:r w:rsidRPr="005F4748">
              <w:rPr>
                <w:rFonts w:ascii="宋体" w:hAnsi="宋体" w:hint="eastAsia"/>
                <w:sz w:val="24"/>
              </w:rPr>
              <w:t>固话</w:t>
            </w:r>
          </w:p>
        </w:tc>
        <w:tc>
          <w:tcPr>
            <w:tcW w:w="1365" w:type="pct"/>
            <w:vAlign w:val="center"/>
          </w:tcPr>
          <w:p w14:paraId="6C71C9D0" w14:textId="77777777" w:rsidR="00A1382B" w:rsidRPr="005F4748" w:rsidRDefault="00A1382B">
            <w:pPr>
              <w:widowControl/>
              <w:jc w:val="center"/>
              <w:rPr>
                <w:rFonts w:ascii="宋体" w:hAnsi="宋体" w:hint="eastAsia"/>
                <w:sz w:val="24"/>
              </w:rPr>
            </w:pPr>
          </w:p>
        </w:tc>
      </w:tr>
      <w:tr w:rsidR="00A1382B" w:rsidRPr="005F4748" w14:paraId="3FB0A2EF" w14:textId="77777777">
        <w:trPr>
          <w:trHeight w:val="716"/>
        </w:trPr>
        <w:tc>
          <w:tcPr>
            <w:tcW w:w="1510" w:type="pct"/>
            <w:gridSpan w:val="2"/>
            <w:vAlign w:val="center"/>
          </w:tcPr>
          <w:p w14:paraId="21A21703" w14:textId="77777777" w:rsidR="00A1382B" w:rsidRPr="005F4748" w:rsidRDefault="00000000">
            <w:pPr>
              <w:widowControl/>
              <w:jc w:val="center"/>
              <w:rPr>
                <w:rFonts w:ascii="宋体" w:hAnsi="宋体" w:hint="eastAsia"/>
                <w:sz w:val="24"/>
              </w:rPr>
            </w:pPr>
            <w:r w:rsidRPr="005F4748">
              <w:rPr>
                <w:rFonts w:ascii="宋体" w:hAnsi="宋体" w:hint="eastAsia"/>
                <w:sz w:val="24"/>
              </w:rPr>
              <w:t>联系传真</w:t>
            </w:r>
          </w:p>
        </w:tc>
        <w:tc>
          <w:tcPr>
            <w:tcW w:w="935" w:type="pct"/>
            <w:vAlign w:val="center"/>
          </w:tcPr>
          <w:p w14:paraId="62598456" w14:textId="77777777" w:rsidR="00A1382B" w:rsidRPr="005F4748" w:rsidRDefault="00A1382B">
            <w:pPr>
              <w:widowControl/>
              <w:jc w:val="center"/>
              <w:rPr>
                <w:rFonts w:ascii="宋体" w:hAnsi="宋体" w:hint="eastAsia"/>
                <w:sz w:val="24"/>
              </w:rPr>
            </w:pPr>
          </w:p>
        </w:tc>
        <w:tc>
          <w:tcPr>
            <w:tcW w:w="1190" w:type="pct"/>
            <w:gridSpan w:val="2"/>
            <w:vAlign w:val="center"/>
          </w:tcPr>
          <w:p w14:paraId="1F36C491" w14:textId="77777777" w:rsidR="00A1382B" w:rsidRPr="005F4748" w:rsidRDefault="00000000">
            <w:pPr>
              <w:widowControl/>
              <w:jc w:val="center"/>
              <w:rPr>
                <w:rFonts w:ascii="宋体" w:hAnsi="宋体" w:hint="eastAsia"/>
                <w:sz w:val="24"/>
              </w:rPr>
            </w:pPr>
            <w:r w:rsidRPr="005F4748">
              <w:rPr>
                <w:rFonts w:ascii="宋体" w:hAnsi="宋体" w:hint="eastAsia"/>
                <w:sz w:val="24"/>
              </w:rPr>
              <w:t>联系邮箱</w:t>
            </w:r>
          </w:p>
        </w:tc>
        <w:tc>
          <w:tcPr>
            <w:tcW w:w="1365" w:type="pct"/>
            <w:vAlign w:val="center"/>
          </w:tcPr>
          <w:p w14:paraId="131FA2AE" w14:textId="77777777" w:rsidR="00A1382B" w:rsidRPr="005F4748" w:rsidRDefault="00A1382B">
            <w:pPr>
              <w:widowControl/>
              <w:jc w:val="center"/>
              <w:rPr>
                <w:rFonts w:ascii="宋体" w:hAnsi="宋体" w:hint="eastAsia"/>
                <w:sz w:val="24"/>
              </w:rPr>
            </w:pPr>
          </w:p>
        </w:tc>
      </w:tr>
      <w:tr w:rsidR="00A1382B" w:rsidRPr="005F4748" w14:paraId="262B4533" w14:textId="77777777">
        <w:trPr>
          <w:trHeight w:val="448"/>
        </w:trPr>
        <w:tc>
          <w:tcPr>
            <w:tcW w:w="1510" w:type="pct"/>
            <w:gridSpan w:val="2"/>
            <w:vAlign w:val="center"/>
          </w:tcPr>
          <w:p w14:paraId="76678DBA" w14:textId="77777777" w:rsidR="00A1382B" w:rsidRPr="005F4748" w:rsidRDefault="00000000">
            <w:pPr>
              <w:widowControl/>
              <w:jc w:val="center"/>
              <w:rPr>
                <w:rFonts w:ascii="宋体" w:hAnsi="宋体" w:hint="eastAsia"/>
                <w:sz w:val="24"/>
              </w:rPr>
            </w:pPr>
            <w:r w:rsidRPr="005F4748">
              <w:rPr>
                <w:rFonts w:ascii="宋体" w:hAnsi="宋体" w:hint="eastAsia"/>
                <w:sz w:val="24"/>
              </w:rPr>
              <w:t>经营范围</w:t>
            </w:r>
          </w:p>
        </w:tc>
        <w:tc>
          <w:tcPr>
            <w:tcW w:w="3490" w:type="pct"/>
            <w:gridSpan w:val="4"/>
            <w:vAlign w:val="center"/>
          </w:tcPr>
          <w:p w14:paraId="7DB50FC7" w14:textId="77777777" w:rsidR="00A1382B" w:rsidRPr="005F4748" w:rsidRDefault="00A1382B">
            <w:pPr>
              <w:widowControl/>
              <w:jc w:val="center"/>
              <w:rPr>
                <w:rFonts w:ascii="宋体" w:hAnsi="宋体" w:hint="eastAsia"/>
                <w:sz w:val="24"/>
              </w:rPr>
            </w:pPr>
          </w:p>
        </w:tc>
      </w:tr>
      <w:tr w:rsidR="00A1382B" w:rsidRPr="005F4748" w14:paraId="0012F82A" w14:textId="77777777">
        <w:trPr>
          <w:trHeight w:val="416"/>
        </w:trPr>
        <w:tc>
          <w:tcPr>
            <w:tcW w:w="1510" w:type="pct"/>
            <w:gridSpan w:val="2"/>
            <w:vAlign w:val="center"/>
          </w:tcPr>
          <w:p w14:paraId="650A6B66" w14:textId="77777777" w:rsidR="00A1382B" w:rsidRPr="005F4748" w:rsidRDefault="00000000">
            <w:pPr>
              <w:widowControl/>
              <w:jc w:val="center"/>
              <w:rPr>
                <w:rFonts w:ascii="宋体" w:hAnsi="宋体" w:hint="eastAsia"/>
                <w:sz w:val="24"/>
              </w:rPr>
            </w:pPr>
            <w:r w:rsidRPr="005F4748">
              <w:rPr>
                <w:rFonts w:ascii="宋体" w:hAnsi="宋体" w:hint="eastAsia"/>
                <w:sz w:val="24"/>
              </w:rPr>
              <w:t>公司管理体系认证</w:t>
            </w:r>
          </w:p>
        </w:tc>
        <w:tc>
          <w:tcPr>
            <w:tcW w:w="3490" w:type="pct"/>
            <w:gridSpan w:val="4"/>
            <w:vAlign w:val="center"/>
          </w:tcPr>
          <w:p w14:paraId="5BC718E5" w14:textId="77777777" w:rsidR="00A1382B" w:rsidRPr="005F4748" w:rsidRDefault="00000000">
            <w:pPr>
              <w:widowControl/>
              <w:jc w:val="center"/>
              <w:rPr>
                <w:rFonts w:ascii="宋体" w:hAnsi="宋体" w:hint="eastAsia"/>
                <w:sz w:val="24"/>
              </w:rPr>
            </w:pPr>
            <w:r w:rsidRPr="005F4748">
              <w:rPr>
                <w:rFonts w:ascii="宋体" w:hAnsi="宋体" w:hint="eastAsia"/>
                <w:sz w:val="24"/>
              </w:rPr>
              <w:t>（质量、职业、环境管理体系，如有）</w:t>
            </w:r>
          </w:p>
        </w:tc>
      </w:tr>
      <w:tr w:rsidR="00A1382B" w:rsidRPr="005F4748" w14:paraId="5ACE5B52" w14:textId="77777777">
        <w:trPr>
          <w:trHeight w:val="859"/>
        </w:trPr>
        <w:tc>
          <w:tcPr>
            <w:tcW w:w="5000" w:type="pct"/>
            <w:gridSpan w:val="6"/>
            <w:vAlign w:val="center"/>
          </w:tcPr>
          <w:p w14:paraId="72C7171B" w14:textId="77777777" w:rsidR="00A1382B" w:rsidRPr="005F4748" w:rsidRDefault="00000000">
            <w:pPr>
              <w:widowControl/>
              <w:jc w:val="left"/>
              <w:rPr>
                <w:rFonts w:ascii="宋体" w:hAnsi="宋体" w:hint="eastAsia"/>
                <w:sz w:val="24"/>
              </w:rPr>
            </w:pPr>
            <w:r w:rsidRPr="005F4748">
              <w:rPr>
                <w:rFonts w:ascii="宋体" w:hAnsi="宋体" w:hint="eastAsia"/>
                <w:sz w:val="24"/>
              </w:rPr>
              <w:t>公司资质及各类生产、经营许可等（如有）</w:t>
            </w:r>
          </w:p>
        </w:tc>
      </w:tr>
      <w:tr w:rsidR="00A1382B" w:rsidRPr="005F4748" w14:paraId="3D53269F" w14:textId="77777777">
        <w:trPr>
          <w:trHeight w:val="1963"/>
        </w:trPr>
        <w:tc>
          <w:tcPr>
            <w:tcW w:w="5000" w:type="pct"/>
            <w:gridSpan w:val="6"/>
            <w:vAlign w:val="center"/>
          </w:tcPr>
          <w:p w14:paraId="399251A6" w14:textId="77777777" w:rsidR="00A1382B" w:rsidRPr="005F4748" w:rsidRDefault="00000000">
            <w:pPr>
              <w:widowControl/>
              <w:rPr>
                <w:rFonts w:ascii="宋体" w:hAnsi="宋体" w:hint="eastAsia"/>
                <w:sz w:val="24"/>
              </w:rPr>
            </w:pPr>
            <w:r w:rsidRPr="005F4748">
              <w:rPr>
                <w:rFonts w:ascii="宋体" w:hAnsi="宋体" w:hint="eastAsia"/>
                <w:sz w:val="24"/>
              </w:rPr>
              <w:t>如：相关资质。</w:t>
            </w:r>
          </w:p>
        </w:tc>
      </w:tr>
      <w:tr w:rsidR="00A1382B" w:rsidRPr="005F4748" w14:paraId="67CAB5E7" w14:textId="77777777">
        <w:trPr>
          <w:trHeight w:val="557"/>
        </w:trPr>
        <w:tc>
          <w:tcPr>
            <w:tcW w:w="745" w:type="pct"/>
            <w:vAlign w:val="center"/>
          </w:tcPr>
          <w:p w14:paraId="39FD6905" w14:textId="77777777" w:rsidR="00A1382B" w:rsidRPr="005F4748" w:rsidRDefault="00000000">
            <w:pPr>
              <w:widowControl/>
              <w:jc w:val="center"/>
              <w:rPr>
                <w:rFonts w:ascii="宋体" w:hAnsi="宋体" w:hint="eastAsia"/>
                <w:sz w:val="24"/>
              </w:rPr>
            </w:pPr>
            <w:r w:rsidRPr="005F4748">
              <w:rPr>
                <w:rFonts w:ascii="宋体" w:hAnsi="宋体" w:hint="eastAsia"/>
                <w:sz w:val="24"/>
              </w:rPr>
              <w:t>备注</w:t>
            </w:r>
          </w:p>
        </w:tc>
        <w:tc>
          <w:tcPr>
            <w:tcW w:w="4255" w:type="pct"/>
            <w:gridSpan w:val="5"/>
            <w:vAlign w:val="center"/>
          </w:tcPr>
          <w:p w14:paraId="49B2B4B1" w14:textId="77777777" w:rsidR="00A1382B" w:rsidRPr="005F4748" w:rsidRDefault="00A1382B">
            <w:pPr>
              <w:widowControl/>
              <w:jc w:val="center"/>
              <w:rPr>
                <w:rFonts w:ascii="宋体" w:hAnsi="宋体" w:hint="eastAsia"/>
                <w:sz w:val="24"/>
              </w:rPr>
            </w:pPr>
          </w:p>
        </w:tc>
      </w:tr>
    </w:tbl>
    <w:p w14:paraId="66B14352" w14:textId="77777777" w:rsidR="00A1382B" w:rsidRPr="005F4748" w:rsidRDefault="00000000">
      <w:pPr>
        <w:spacing w:before="240" w:line="360" w:lineRule="auto"/>
        <w:rPr>
          <w:rFonts w:ascii="宋体" w:hAnsi="宋体" w:hint="eastAsia"/>
          <w:b/>
          <w:sz w:val="24"/>
        </w:rPr>
      </w:pPr>
      <w:r w:rsidRPr="005F4748">
        <w:rPr>
          <w:rFonts w:ascii="宋体" w:hAnsi="宋体" w:hint="eastAsia"/>
          <w:b/>
          <w:sz w:val="24"/>
        </w:rPr>
        <w:t>注：1.后附三证合一后的营业执照（扫描件）；</w:t>
      </w:r>
    </w:p>
    <w:p w14:paraId="397089EA" w14:textId="77777777" w:rsidR="00A1382B" w:rsidRPr="005F4748" w:rsidRDefault="00000000">
      <w:pPr>
        <w:pStyle w:val="ae"/>
        <w:spacing w:line="360" w:lineRule="auto"/>
        <w:rPr>
          <w:rFonts w:hAnsi="宋体" w:hint="eastAsia"/>
          <w:sz w:val="24"/>
          <w:szCs w:val="24"/>
        </w:rPr>
      </w:pPr>
      <w:r w:rsidRPr="005F4748">
        <w:rPr>
          <w:rFonts w:hAnsi="宋体" w:hint="eastAsia"/>
          <w:b/>
          <w:sz w:val="24"/>
        </w:rPr>
        <w:t xml:space="preserve">    2.投标人如果是代理商或经销商，可以提供制造商的营业执照、针对本项目的授权或长期代理协议、原厂售后服务承诺等（如有，不作强制要求）。</w:t>
      </w:r>
    </w:p>
    <w:p w14:paraId="2D67A9C7" w14:textId="77777777" w:rsidR="00A1382B" w:rsidRPr="005F4748" w:rsidRDefault="00000000">
      <w:pPr>
        <w:widowControl/>
        <w:jc w:val="left"/>
        <w:rPr>
          <w:rFonts w:ascii="宋体" w:hAnsi="宋体" w:hint="eastAsia"/>
          <w:sz w:val="24"/>
        </w:rPr>
      </w:pPr>
      <w:r w:rsidRPr="005F4748">
        <w:rPr>
          <w:rFonts w:hAnsi="宋体"/>
          <w:sz w:val="24"/>
        </w:rPr>
        <w:br w:type="page"/>
      </w:r>
    </w:p>
    <w:p w14:paraId="7CE913FA" w14:textId="77777777" w:rsidR="00A1382B" w:rsidRPr="005F4748" w:rsidRDefault="00A1382B">
      <w:pPr>
        <w:pStyle w:val="ae"/>
        <w:spacing w:line="500" w:lineRule="exact"/>
        <w:jc w:val="center"/>
        <w:rPr>
          <w:rFonts w:hAnsi="宋体" w:hint="eastAsia"/>
          <w:sz w:val="24"/>
          <w:szCs w:val="24"/>
        </w:rPr>
      </w:pPr>
    </w:p>
    <w:p w14:paraId="14B0521D" w14:textId="77777777" w:rsidR="00A1382B" w:rsidRPr="005F4748" w:rsidRDefault="00000000">
      <w:pPr>
        <w:pStyle w:val="ae"/>
        <w:spacing w:line="600" w:lineRule="exact"/>
        <w:rPr>
          <w:rFonts w:hAnsi="宋体" w:hint="eastAsia"/>
          <w:b/>
          <w:sz w:val="28"/>
          <w:szCs w:val="28"/>
        </w:rPr>
      </w:pPr>
      <w:r w:rsidRPr="005F4748">
        <w:rPr>
          <w:rFonts w:hAnsi="宋体" w:hint="eastAsia"/>
          <w:b/>
          <w:sz w:val="28"/>
          <w:szCs w:val="28"/>
        </w:rPr>
        <w:t>格式</w:t>
      </w:r>
      <w:r w:rsidRPr="005F4748">
        <w:rPr>
          <w:rFonts w:hAnsi="宋体"/>
          <w:b/>
          <w:sz w:val="28"/>
          <w:szCs w:val="28"/>
        </w:rPr>
        <w:t>3</w:t>
      </w:r>
      <w:r w:rsidRPr="005F4748">
        <w:rPr>
          <w:rFonts w:hAnsi="宋体" w:hint="eastAsia"/>
          <w:b/>
          <w:sz w:val="28"/>
          <w:szCs w:val="28"/>
        </w:rPr>
        <w:t>：</w:t>
      </w:r>
    </w:p>
    <w:p w14:paraId="4B4AD26A" w14:textId="77777777" w:rsidR="00A1382B" w:rsidRPr="005F4748" w:rsidRDefault="00000000">
      <w:pPr>
        <w:pStyle w:val="30"/>
        <w:jc w:val="center"/>
        <w:rPr>
          <w:rFonts w:ascii="宋体" w:eastAsia="宋体" w:hAnsi="宋体" w:hint="eastAsia"/>
          <w:sz w:val="32"/>
          <w:szCs w:val="32"/>
        </w:rPr>
      </w:pPr>
      <w:bookmarkStart w:id="97" w:name="_Toc493600018"/>
      <w:bookmarkStart w:id="98" w:name="_Toc13665006"/>
      <w:bookmarkStart w:id="99" w:name="_Toc101004097"/>
      <w:r w:rsidRPr="005F4748">
        <w:rPr>
          <w:rFonts w:ascii="宋体" w:eastAsia="宋体" w:hAnsi="宋体" w:hint="eastAsia"/>
          <w:sz w:val="32"/>
          <w:szCs w:val="32"/>
        </w:rPr>
        <w:t>法定代表人身份证明书</w:t>
      </w:r>
      <w:bookmarkEnd w:id="97"/>
      <w:bookmarkEnd w:id="98"/>
      <w:bookmarkEnd w:id="99"/>
    </w:p>
    <w:p w14:paraId="107708F9" w14:textId="77777777" w:rsidR="00A1382B" w:rsidRPr="005F4748" w:rsidRDefault="00A1382B">
      <w:pPr>
        <w:spacing w:line="440" w:lineRule="exact"/>
        <w:jc w:val="center"/>
        <w:rPr>
          <w:rFonts w:ascii="宋体" w:hAnsi="宋体" w:hint="eastAsia"/>
          <w:b/>
          <w:sz w:val="30"/>
          <w:szCs w:val="30"/>
        </w:rPr>
      </w:pPr>
    </w:p>
    <w:p w14:paraId="419FF17A" w14:textId="77777777" w:rsidR="00A1382B" w:rsidRPr="005F4748" w:rsidRDefault="00000000">
      <w:pPr>
        <w:spacing w:line="360" w:lineRule="auto"/>
        <w:rPr>
          <w:rFonts w:ascii="宋体" w:hAnsi="宋体" w:hint="eastAsia"/>
          <w:sz w:val="24"/>
        </w:rPr>
      </w:pPr>
      <w:r w:rsidRPr="005F4748">
        <w:rPr>
          <w:rFonts w:ascii="宋体" w:hAnsi="宋体" w:hint="eastAsia"/>
          <w:sz w:val="24"/>
        </w:rPr>
        <w:t>投标人名称：</w:t>
      </w:r>
      <w:r w:rsidRPr="005F4748">
        <w:rPr>
          <w:rFonts w:ascii="宋体" w:hAnsi="宋体"/>
          <w:sz w:val="24"/>
          <w:u w:val="single"/>
        </w:rPr>
        <w:t xml:space="preserve">                        </w:t>
      </w:r>
    </w:p>
    <w:p w14:paraId="2FFFB7ED" w14:textId="77777777" w:rsidR="00A1382B" w:rsidRPr="005F4748" w:rsidRDefault="00000000">
      <w:pPr>
        <w:spacing w:line="360" w:lineRule="auto"/>
        <w:rPr>
          <w:rFonts w:ascii="宋体" w:hAnsi="宋体" w:hint="eastAsia"/>
          <w:sz w:val="24"/>
        </w:rPr>
      </w:pPr>
      <w:r w:rsidRPr="005F4748">
        <w:rPr>
          <w:rFonts w:ascii="宋体" w:hAnsi="宋体" w:hint="eastAsia"/>
          <w:sz w:val="24"/>
        </w:rPr>
        <w:t>单位性质：</w:t>
      </w:r>
      <w:r w:rsidRPr="005F4748">
        <w:rPr>
          <w:rFonts w:ascii="宋体" w:hAnsi="宋体"/>
          <w:sz w:val="24"/>
          <w:u w:val="single"/>
        </w:rPr>
        <w:t xml:space="preserve">                          </w:t>
      </w:r>
    </w:p>
    <w:p w14:paraId="003FDA71" w14:textId="77777777" w:rsidR="00A1382B" w:rsidRPr="005F4748" w:rsidRDefault="00000000">
      <w:pPr>
        <w:spacing w:line="360" w:lineRule="auto"/>
        <w:rPr>
          <w:rFonts w:ascii="宋体" w:hAnsi="宋体" w:hint="eastAsia"/>
          <w:sz w:val="24"/>
        </w:rPr>
      </w:pPr>
      <w:r w:rsidRPr="005F4748">
        <w:rPr>
          <w:rFonts w:ascii="宋体" w:hAnsi="宋体" w:hint="eastAsia"/>
          <w:sz w:val="24"/>
        </w:rPr>
        <w:t>成立时间：</w:t>
      </w:r>
      <w:r w:rsidRPr="005F4748">
        <w:rPr>
          <w:rFonts w:ascii="宋体" w:hAnsi="宋体"/>
          <w:sz w:val="24"/>
          <w:u w:val="single"/>
        </w:rPr>
        <w:t xml:space="preserve">        </w:t>
      </w:r>
      <w:r w:rsidRPr="005F4748">
        <w:rPr>
          <w:rFonts w:ascii="宋体" w:hAnsi="宋体" w:hint="eastAsia"/>
          <w:sz w:val="24"/>
        </w:rPr>
        <w:t>年</w:t>
      </w:r>
      <w:r w:rsidRPr="005F4748">
        <w:rPr>
          <w:rFonts w:ascii="宋体" w:hAnsi="宋体"/>
          <w:sz w:val="24"/>
          <w:u w:val="single"/>
        </w:rPr>
        <w:t xml:space="preserve">       </w:t>
      </w:r>
      <w:r w:rsidRPr="005F4748">
        <w:rPr>
          <w:rFonts w:ascii="宋体" w:hAnsi="宋体" w:hint="eastAsia"/>
          <w:sz w:val="24"/>
        </w:rPr>
        <w:t>月</w:t>
      </w:r>
      <w:r w:rsidRPr="005F4748">
        <w:rPr>
          <w:rFonts w:ascii="宋体" w:hAnsi="宋体"/>
          <w:sz w:val="24"/>
          <w:u w:val="single"/>
        </w:rPr>
        <w:t xml:space="preserve">       </w:t>
      </w:r>
      <w:r w:rsidRPr="005F4748">
        <w:rPr>
          <w:rFonts w:ascii="宋体" w:hAnsi="宋体" w:hint="eastAsia"/>
          <w:sz w:val="24"/>
        </w:rPr>
        <w:t>日</w:t>
      </w:r>
    </w:p>
    <w:p w14:paraId="2CABBE46" w14:textId="77777777" w:rsidR="00A1382B" w:rsidRPr="005F4748" w:rsidRDefault="00000000">
      <w:pPr>
        <w:spacing w:line="360" w:lineRule="auto"/>
        <w:rPr>
          <w:rFonts w:ascii="宋体" w:hAnsi="宋体" w:hint="eastAsia"/>
          <w:sz w:val="24"/>
        </w:rPr>
      </w:pPr>
      <w:r w:rsidRPr="005F4748">
        <w:rPr>
          <w:rFonts w:ascii="宋体" w:hAnsi="宋体" w:hint="eastAsia"/>
          <w:sz w:val="24"/>
        </w:rPr>
        <w:t>经营期限：</w:t>
      </w:r>
      <w:r w:rsidRPr="005F4748">
        <w:rPr>
          <w:rFonts w:ascii="宋体" w:hAnsi="宋体"/>
          <w:sz w:val="24"/>
          <w:u w:val="single"/>
        </w:rPr>
        <w:t xml:space="preserve">                          </w:t>
      </w:r>
    </w:p>
    <w:p w14:paraId="53AF5720" w14:textId="77777777" w:rsidR="00A1382B" w:rsidRPr="005F4748" w:rsidRDefault="00000000">
      <w:pPr>
        <w:spacing w:line="360" w:lineRule="auto"/>
        <w:rPr>
          <w:rFonts w:ascii="宋体" w:hAnsi="宋体" w:hint="eastAsia"/>
          <w:sz w:val="24"/>
        </w:rPr>
      </w:pPr>
      <w:r w:rsidRPr="005F4748">
        <w:rPr>
          <w:rFonts w:ascii="宋体" w:hAnsi="宋体" w:hint="eastAsia"/>
          <w:sz w:val="24"/>
        </w:rPr>
        <w:t>姓名：</w:t>
      </w:r>
      <w:r w:rsidRPr="005F4748">
        <w:rPr>
          <w:rFonts w:ascii="宋体" w:hAnsi="宋体"/>
          <w:sz w:val="24"/>
          <w:u w:val="single"/>
        </w:rPr>
        <w:t xml:space="preserve">            </w:t>
      </w:r>
      <w:r w:rsidRPr="005F4748">
        <w:rPr>
          <w:rFonts w:ascii="宋体" w:hAnsi="宋体" w:hint="eastAsia"/>
          <w:sz w:val="24"/>
        </w:rPr>
        <w:t>性别：</w:t>
      </w:r>
      <w:r w:rsidRPr="005F4748">
        <w:rPr>
          <w:rFonts w:ascii="宋体" w:hAnsi="宋体"/>
          <w:sz w:val="24"/>
          <w:u w:val="single"/>
        </w:rPr>
        <w:t xml:space="preserve">            </w:t>
      </w:r>
      <w:r w:rsidRPr="005F4748">
        <w:rPr>
          <w:rFonts w:ascii="宋体" w:hAnsi="宋体" w:hint="eastAsia"/>
          <w:sz w:val="24"/>
        </w:rPr>
        <w:t>年龄：</w:t>
      </w:r>
      <w:r w:rsidRPr="005F4748">
        <w:rPr>
          <w:rFonts w:ascii="宋体" w:hAnsi="宋体"/>
          <w:sz w:val="24"/>
          <w:u w:val="single"/>
        </w:rPr>
        <w:t xml:space="preserve">            </w:t>
      </w:r>
      <w:r w:rsidRPr="005F4748">
        <w:rPr>
          <w:rFonts w:ascii="宋体" w:hAnsi="宋体" w:hint="eastAsia"/>
          <w:sz w:val="24"/>
        </w:rPr>
        <w:t>职务：</w:t>
      </w:r>
      <w:r w:rsidRPr="005F4748">
        <w:rPr>
          <w:rFonts w:ascii="宋体" w:hAnsi="宋体"/>
          <w:sz w:val="24"/>
          <w:u w:val="single"/>
        </w:rPr>
        <w:t xml:space="preserve">            </w:t>
      </w:r>
    </w:p>
    <w:p w14:paraId="08AE4ABC" w14:textId="77777777" w:rsidR="00A1382B" w:rsidRPr="005F4748" w:rsidRDefault="00000000">
      <w:pPr>
        <w:spacing w:line="360" w:lineRule="auto"/>
        <w:rPr>
          <w:rFonts w:ascii="宋体" w:hAnsi="宋体" w:hint="eastAsia"/>
          <w:sz w:val="24"/>
        </w:rPr>
      </w:pPr>
      <w:r w:rsidRPr="005F4748">
        <w:rPr>
          <w:rFonts w:ascii="宋体" w:hAnsi="宋体" w:hint="eastAsia"/>
          <w:sz w:val="24"/>
        </w:rPr>
        <w:t>系</w:t>
      </w:r>
      <w:r w:rsidRPr="005F4748">
        <w:rPr>
          <w:rFonts w:ascii="宋体" w:hAnsi="宋体"/>
          <w:sz w:val="24"/>
          <w:u w:val="single"/>
        </w:rPr>
        <w:t xml:space="preserve">                        </w:t>
      </w:r>
      <w:r w:rsidRPr="005F4748">
        <w:rPr>
          <w:rFonts w:ascii="宋体" w:hAnsi="宋体" w:hint="eastAsia"/>
          <w:sz w:val="24"/>
        </w:rPr>
        <w:t>（投标人名称）的法定代表人。</w:t>
      </w:r>
    </w:p>
    <w:p w14:paraId="2175B530" w14:textId="77777777" w:rsidR="00A1382B" w:rsidRPr="005F4748" w:rsidRDefault="00A1382B">
      <w:pPr>
        <w:spacing w:line="360" w:lineRule="auto"/>
        <w:rPr>
          <w:rFonts w:ascii="宋体" w:hAnsi="宋体" w:hint="eastAsia"/>
          <w:sz w:val="24"/>
        </w:rPr>
      </w:pPr>
    </w:p>
    <w:p w14:paraId="3BB4B054" w14:textId="77777777" w:rsidR="00A1382B" w:rsidRPr="005F4748" w:rsidRDefault="00A1382B">
      <w:pPr>
        <w:spacing w:line="360" w:lineRule="auto"/>
        <w:ind w:firstLineChars="200" w:firstLine="480"/>
        <w:rPr>
          <w:rFonts w:ascii="宋体" w:hAnsi="宋体" w:hint="eastAsia"/>
          <w:sz w:val="24"/>
        </w:rPr>
      </w:pPr>
    </w:p>
    <w:p w14:paraId="1DDD61B5" w14:textId="77777777" w:rsidR="00A1382B" w:rsidRPr="005F4748" w:rsidRDefault="00000000">
      <w:pPr>
        <w:spacing w:line="360" w:lineRule="auto"/>
        <w:ind w:firstLineChars="200" w:firstLine="480"/>
        <w:rPr>
          <w:rFonts w:ascii="宋体" w:hAnsi="宋体" w:hint="eastAsia"/>
          <w:sz w:val="24"/>
        </w:rPr>
      </w:pPr>
      <w:r w:rsidRPr="005F4748">
        <w:rPr>
          <w:rFonts w:ascii="宋体" w:hAnsi="宋体" w:hint="eastAsia"/>
          <w:sz w:val="24"/>
        </w:rPr>
        <w:t>特此证明。</w:t>
      </w:r>
    </w:p>
    <w:p w14:paraId="50FA1267" w14:textId="77777777" w:rsidR="00A1382B" w:rsidRPr="005F4748" w:rsidRDefault="00A1382B">
      <w:pPr>
        <w:spacing w:line="360" w:lineRule="auto"/>
        <w:rPr>
          <w:rFonts w:ascii="宋体" w:hAnsi="宋体" w:hint="eastAsia"/>
          <w:szCs w:val="21"/>
        </w:rPr>
      </w:pPr>
    </w:p>
    <w:p w14:paraId="24A0D55B" w14:textId="77777777" w:rsidR="00A1382B" w:rsidRPr="005F4748" w:rsidRDefault="00A1382B">
      <w:pPr>
        <w:spacing w:line="360" w:lineRule="auto"/>
        <w:rPr>
          <w:rFonts w:ascii="宋体" w:hAnsi="宋体" w:hint="eastAsia"/>
          <w:szCs w:val="21"/>
        </w:rPr>
      </w:pPr>
    </w:p>
    <w:p w14:paraId="4925D907" w14:textId="77777777" w:rsidR="00A1382B" w:rsidRPr="005F4748" w:rsidRDefault="00000000">
      <w:pPr>
        <w:pStyle w:val="ae"/>
        <w:spacing w:line="500" w:lineRule="exact"/>
        <w:ind w:firstLine="420"/>
        <w:rPr>
          <w:rFonts w:hAnsi="宋体" w:hint="eastAsia"/>
          <w:b/>
          <w:bCs/>
          <w:sz w:val="24"/>
          <w:szCs w:val="24"/>
        </w:rPr>
      </w:pPr>
      <w:r w:rsidRPr="005F4748">
        <w:rPr>
          <w:rFonts w:hAnsi="宋体" w:hint="eastAsia"/>
          <w:b/>
          <w:bCs/>
          <w:sz w:val="24"/>
          <w:szCs w:val="24"/>
        </w:rPr>
        <w:t>注:</w:t>
      </w:r>
      <w:r w:rsidRPr="005F4748">
        <w:rPr>
          <w:rFonts w:hAnsi="宋体" w:hint="eastAsia"/>
          <w:b/>
          <w:bCs/>
          <w:sz w:val="24"/>
        </w:rPr>
        <w:t>后附法定代表人身份证（扫描件）。</w:t>
      </w:r>
    </w:p>
    <w:p w14:paraId="4C03BAA2" w14:textId="77777777" w:rsidR="00A1382B" w:rsidRPr="005F4748" w:rsidRDefault="00A1382B">
      <w:pPr>
        <w:spacing w:line="360" w:lineRule="auto"/>
        <w:rPr>
          <w:rFonts w:ascii="宋体" w:hAnsi="宋体" w:hint="eastAsia"/>
          <w:szCs w:val="21"/>
        </w:rPr>
      </w:pPr>
    </w:p>
    <w:p w14:paraId="461BB191" w14:textId="77777777" w:rsidR="00A1382B" w:rsidRPr="005F4748" w:rsidRDefault="00A1382B">
      <w:pPr>
        <w:spacing w:line="360" w:lineRule="auto"/>
        <w:rPr>
          <w:rFonts w:ascii="宋体" w:hAnsi="宋体" w:hint="eastAsia"/>
          <w:szCs w:val="21"/>
        </w:rPr>
      </w:pPr>
    </w:p>
    <w:p w14:paraId="2F77E3EA" w14:textId="77777777" w:rsidR="00A1382B" w:rsidRPr="005F4748" w:rsidRDefault="00000000">
      <w:pPr>
        <w:spacing w:line="360" w:lineRule="auto"/>
        <w:ind w:firstLineChars="1411" w:firstLine="3400"/>
        <w:rPr>
          <w:rFonts w:ascii="宋体" w:hAnsi="宋体" w:hint="eastAsia"/>
          <w:b/>
          <w:sz w:val="24"/>
        </w:rPr>
      </w:pPr>
      <w:r w:rsidRPr="005F4748">
        <w:rPr>
          <w:rFonts w:ascii="宋体" w:hAnsi="宋体" w:hint="eastAsia"/>
          <w:b/>
          <w:sz w:val="24"/>
        </w:rPr>
        <w:t>投标人</w:t>
      </w:r>
      <w:r w:rsidRPr="005F4748">
        <w:rPr>
          <w:rFonts w:ascii="宋体" w:hAnsi="宋体"/>
          <w:b/>
          <w:sz w:val="24"/>
        </w:rPr>
        <w:t>：</w:t>
      </w:r>
      <w:r w:rsidRPr="005F4748">
        <w:rPr>
          <w:rFonts w:ascii="宋体" w:hAnsi="宋体"/>
          <w:b/>
          <w:sz w:val="24"/>
          <w:u w:val="single"/>
        </w:rPr>
        <w:t xml:space="preserve">                            </w:t>
      </w:r>
      <w:r w:rsidRPr="005F4748">
        <w:rPr>
          <w:rFonts w:ascii="宋体" w:hAnsi="宋体"/>
          <w:b/>
          <w:sz w:val="24"/>
        </w:rPr>
        <w:t>（</w:t>
      </w:r>
      <w:r w:rsidRPr="005F4748">
        <w:rPr>
          <w:rFonts w:ascii="宋体" w:hAnsi="宋体" w:hint="eastAsia"/>
          <w:b/>
          <w:sz w:val="24"/>
        </w:rPr>
        <w:t>电子签章</w:t>
      </w:r>
      <w:r w:rsidRPr="005F4748">
        <w:rPr>
          <w:rFonts w:ascii="宋体" w:hAnsi="宋体"/>
          <w:b/>
          <w:sz w:val="24"/>
        </w:rPr>
        <w:t>）</w:t>
      </w:r>
    </w:p>
    <w:p w14:paraId="256F527D" w14:textId="77777777" w:rsidR="00A1382B" w:rsidRPr="005F4748" w:rsidRDefault="00A1382B">
      <w:pPr>
        <w:spacing w:line="360" w:lineRule="auto"/>
        <w:ind w:firstLineChars="1411" w:firstLine="3400"/>
        <w:rPr>
          <w:rFonts w:ascii="宋体" w:hAnsi="宋体" w:hint="eastAsia"/>
          <w:b/>
          <w:sz w:val="24"/>
          <w:u w:val="single"/>
        </w:rPr>
      </w:pPr>
    </w:p>
    <w:p w14:paraId="3ABC4E04" w14:textId="77777777" w:rsidR="00A1382B" w:rsidRPr="005F4748" w:rsidRDefault="00000000">
      <w:pPr>
        <w:spacing w:line="360" w:lineRule="auto"/>
        <w:ind w:firstLineChars="1411" w:firstLine="3400"/>
        <w:rPr>
          <w:rFonts w:ascii="宋体" w:hAnsi="宋体" w:hint="eastAsia"/>
          <w:b/>
          <w:sz w:val="24"/>
        </w:rPr>
      </w:pPr>
      <w:r w:rsidRPr="005F4748">
        <w:rPr>
          <w:rFonts w:ascii="宋体" w:hAnsi="宋体"/>
          <w:b/>
          <w:sz w:val="24"/>
          <w:u w:val="single"/>
        </w:rPr>
        <w:t xml:space="preserve">            </w:t>
      </w:r>
      <w:r w:rsidRPr="005F4748">
        <w:rPr>
          <w:rFonts w:ascii="宋体" w:hAnsi="宋体"/>
          <w:b/>
          <w:sz w:val="24"/>
        </w:rPr>
        <w:t>年</w:t>
      </w:r>
      <w:r w:rsidRPr="005F4748">
        <w:rPr>
          <w:rFonts w:ascii="宋体" w:hAnsi="宋体"/>
          <w:b/>
          <w:sz w:val="24"/>
          <w:u w:val="single"/>
        </w:rPr>
        <w:t xml:space="preserve">       </w:t>
      </w:r>
      <w:r w:rsidRPr="005F4748">
        <w:rPr>
          <w:rFonts w:ascii="宋体" w:hAnsi="宋体"/>
          <w:b/>
          <w:sz w:val="24"/>
        </w:rPr>
        <w:t>月</w:t>
      </w:r>
      <w:r w:rsidRPr="005F4748">
        <w:rPr>
          <w:rFonts w:ascii="宋体" w:hAnsi="宋体"/>
          <w:b/>
          <w:sz w:val="24"/>
          <w:u w:val="single"/>
        </w:rPr>
        <w:t xml:space="preserve">       </w:t>
      </w:r>
      <w:r w:rsidRPr="005F4748">
        <w:rPr>
          <w:rFonts w:ascii="宋体" w:hAnsi="宋体"/>
          <w:b/>
          <w:sz w:val="24"/>
        </w:rPr>
        <w:t>日</w:t>
      </w:r>
    </w:p>
    <w:p w14:paraId="6509C9AA" w14:textId="77777777" w:rsidR="00A1382B" w:rsidRPr="005F4748" w:rsidRDefault="00A1382B">
      <w:pPr>
        <w:spacing w:line="360" w:lineRule="auto"/>
        <w:ind w:leftChars="2570" w:left="5397"/>
        <w:rPr>
          <w:rFonts w:ascii="宋体" w:hAnsi="宋体" w:hint="eastAsia"/>
          <w:sz w:val="24"/>
        </w:rPr>
      </w:pPr>
    </w:p>
    <w:p w14:paraId="438A7345" w14:textId="77777777" w:rsidR="00A1382B" w:rsidRPr="005F4748" w:rsidRDefault="00A1382B">
      <w:pPr>
        <w:spacing w:line="360" w:lineRule="auto"/>
        <w:rPr>
          <w:rFonts w:ascii="宋体" w:hAnsi="宋体" w:hint="eastAsia"/>
          <w:szCs w:val="21"/>
        </w:rPr>
      </w:pPr>
    </w:p>
    <w:p w14:paraId="31750937" w14:textId="77777777" w:rsidR="00A1382B" w:rsidRPr="005F4748" w:rsidRDefault="00000000">
      <w:pPr>
        <w:pStyle w:val="ae"/>
        <w:spacing w:line="600" w:lineRule="exact"/>
        <w:rPr>
          <w:rFonts w:hAnsi="宋体" w:hint="eastAsia"/>
          <w:b/>
          <w:sz w:val="28"/>
          <w:szCs w:val="28"/>
        </w:rPr>
      </w:pPr>
      <w:r w:rsidRPr="005F4748">
        <w:rPr>
          <w:rFonts w:hAnsi="宋体"/>
          <w:b/>
          <w:szCs w:val="21"/>
        </w:rPr>
        <w:br w:type="page"/>
      </w:r>
      <w:r w:rsidRPr="005F4748">
        <w:rPr>
          <w:rFonts w:hAnsi="宋体" w:hint="eastAsia"/>
          <w:b/>
          <w:sz w:val="28"/>
          <w:szCs w:val="28"/>
        </w:rPr>
        <w:lastRenderedPageBreak/>
        <w:t>格式</w:t>
      </w:r>
      <w:r w:rsidRPr="005F4748">
        <w:rPr>
          <w:rFonts w:hAnsi="宋体"/>
          <w:b/>
          <w:sz w:val="28"/>
          <w:szCs w:val="28"/>
        </w:rPr>
        <w:t>4</w:t>
      </w:r>
      <w:r w:rsidRPr="005F4748">
        <w:rPr>
          <w:rFonts w:hAnsi="宋体" w:hint="eastAsia"/>
          <w:b/>
          <w:sz w:val="28"/>
          <w:szCs w:val="28"/>
        </w:rPr>
        <w:t>：</w:t>
      </w:r>
    </w:p>
    <w:p w14:paraId="71EF5313" w14:textId="77777777" w:rsidR="00A1382B" w:rsidRPr="005F4748" w:rsidRDefault="00000000">
      <w:pPr>
        <w:pStyle w:val="30"/>
        <w:jc w:val="center"/>
        <w:rPr>
          <w:rFonts w:ascii="宋体" w:eastAsia="宋体" w:hAnsi="宋体" w:hint="eastAsia"/>
          <w:sz w:val="32"/>
          <w:szCs w:val="32"/>
        </w:rPr>
      </w:pPr>
      <w:bookmarkStart w:id="100" w:name="_Toc13665007"/>
      <w:bookmarkStart w:id="101" w:name="_Toc101004098"/>
      <w:bookmarkStart w:id="102" w:name="_Toc213141107"/>
      <w:bookmarkStart w:id="103" w:name="_Toc493600019"/>
      <w:r w:rsidRPr="005F4748">
        <w:rPr>
          <w:rFonts w:ascii="宋体" w:eastAsia="宋体" w:hAnsi="宋体" w:hint="eastAsia"/>
          <w:sz w:val="32"/>
          <w:szCs w:val="32"/>
        </w:rPr>
        <w:t>法定代表人授权委托书</w:t>
      </w:r>
      <w:bookmarkEnd w:id="100"/>
      <w:bookmarkEnd w:id="101"/>
      <w:bookmarkEnd w:id="102"/>
      <w:bookmarkEnd w:id="103"/>
    </w:p>
    <w:p w14:paraId="055306C7" w14:textId="77777777" w:rsidR="00A1382B" w:rsidRPr="005F4748" w:rsidRDefault="00A1382B">
      <w:pPr>
        <w:pStyle w:val="ae"/>
        <w:spacing w:line="500" w:lineRule="exact"/>
        <w:ind w:firstLineChars="200" w:firstLine="480"/>
        <w:rPr>
          <w:rFonts w:hAnsi="宋体" w:hint="eastAsia"/>
          <w:sz w:val="24"/>
          <w:szCs w:val="24"/>
        </w:rPr>
      </w:pPr>
    </w:p>
    <w:p w14:paraId="5D37B1F8" w14:textId="77777777" w:rsidR="00A1382B" w:rsidRPr="005F4748" w:rsidRDefault="00000000">
      <w:pPr>
        <w:spacing w:line="360" w:lineRule="auto"/>
        <w:ind w:firstLineChars="200" w:firstLine="480"/>
        <w:rPr>
          <w:rFonts w:ascii="宋体" w:hAnsi="宋体" w:hint="eastAsia"/>
          <w:sz w:val="24"/>
        </w:rPr>
      </w:pPr>
      <w:r w:rsidRPr="005F4748">
        <w:rPr>
          <w:rFonts w:ascii="宋体" w:hAnsi="宋体" w:hint="eastAsia"/>
          <w:sz w:val="24"/>
        </w:rPr>
        <w:t>本授权书声明：</w:t>
      </w:r>
      <w:r w:rsidRPr="005F4748">
        <w:rPr>
          <w:rFonts w:ascii="宋体" w:hAnsi="宋体" w:hint="eastAsia"/>
          <w:sz w:val="24"/>
          <w:u w:val="single"/>
        </w:rPr>
        <w:t xml:space="preserve">  （投标人全称） </w:t>
      </w:r>
      <w:r w:rsidRPr="005F4748">
        <w:rPr>
          <w:rFonts w:ascii="宋体" w:hAnsi="宋体" w:hint="eastAsia"/>
          <w:sz w:val="24"/>
        </w:rPr>
        <w:t>的法定代表人代表本公司授权</w:t>
      </w:r>
      <w:r w:rsidRPr="005F4748">
        <w:rPr>
          <w:rFonts w:ascii="宋体" w:hAnsi="宋体" w:hint="eastAsia"/>
          <w:sz w:val="24"/>
          <w:u w:val="single"/>
        </w:rPr>
        <w:t>（委托代理人姓名）</w:t>
      </w:r>
      <w:r w:rsidRPr="005F4748">
        <w:rPr>
          <w:rFonts w:ascii="宋体" w:hAnsi="宋体" w:hint="eastAsia"/>
          <w:sz w:val="24"/>
        </w:rPr>
        <w:t>为本公司合法代理人，就贵方组织的有关</w:t>
      </w:r>
      <w:r w:rsidRPr="005F4748">
        <w:rPr>
          <w:rFonts w:ascii="宋体" w:hAnsi="宋体" w:hint="eastAsia"/>
          <w:sz w:val="24"/>
          <w:u w:val="single"/>
        </w:rPr>
        <w:t>（采购项目名称）</w:t>
      </w:r>
      <w:r w:rsidRPr="005F4748">
        <w:rPr>
          <w:rFonts w:ascii="宋体" w:hAnsi="宋体" w:hint="eastAsia"/>
          <w:sz w:val="24"/>
        </w:rPr>
        <w:t>项目（招标编号：</w:t>
      </w:r>
      <w:r w:rsidRPr="005F4748">
        <w:rPr>
          <w:rFonts w:ascii="宋体" w:hAnsi="宋体" w:hint="eastAsia"/>
          <w:sz w:val="24"/>
          <w:u w:val="single"/>
        </w:rPr>
        <w:t xml:space="preserve">                </w:t>
      </w:r>
      <w:r w:rsidRPr="005F4748">
        <w:rPr>
          <w:rFonts w:ascii="宋体" w:hAnsi="宋体" w:hint="eastAsia"/>
          <w:sz w:val="24"/>
        </w:rPr>
        <w:t>）的</w:t>
      </w:r>
      <w:r w:rsidRPr="005F4748">
        <w:rPr>
          <w:rFonts w:ascii="宋体" w:hAnsi="宋体"/>
          <w:sz w:val="24"/>
        </w:rPr>
        <w:t>招标</w:t>
      </w:r>
      <w:r w:rsidRPr="005F4748">
        <w:rPr>
          <w:rFonts w:ascii="宋体" w:hAnsi="宋体" w:hint="eastAsia"/>
          <w:sz w:val="24"/>
        </w:rPr>
        <w:t>，以本单位名义</w:t>
      </w:r>
      <w:r w:rsidRPr="005F4748">
        <w:rPr>
          <w:rFonts w:ascii="宋体" w:hAnsi="宋体"/>
          <w:sz w:val="24"/>
        </w:rPr>
        <w:t>投标</w:t>
      </w:r>
      <w:r w:rsidRPr="005F4748">
        <w:rPr>
          <w:rFonts w:ascii="宋体" w:hAnsi="宋体" w:hint="eastAsia"/>
          <w:sz w:val="24"/>
        </w:rPr>
        <w:t>。</w:t>
      </w:r>
      <w:r w:rsidRPr="005F4748">
        <w:rPr>
          <w:rFonts w:ascii="宋体" w:hAnsi="宋体"/>
          <w:sz w:val="24"/>
        </w:rPr>
        <w:t>代理人在本项目投标过程中所签署的一切文件和处理与之有关的一切事务，我方均予承认。</w:t>
      </w:r>
    </w:p>
    <w:p w14:paraId="3CB36158" w14:textId="77777777" w:rsidR="00A1382B" w:rsidRPr="005F4748" w:rsidRDefault="00000000">
      <w:pPr>
        <w:pStyle w:val="ae"/>
        <w:spacing w:line="500" w:lineRule="exact"/>
        <w:ind w:firstLine="420"/>
        <w:rPr>
          <w:rFonts w:hAnsi="宋体" w:hint="eastAsia"/>
          <w:sz w:val="24"/>
          <w:szCs w:val="24"/>
        </w:rPr>
      </w:pPr>
      <w:r w:rsidRPr="005F4748">
        <w:rPr>
          <w:rFonts w:hAnsi="宋体"/>
          <w:sz w:val="24"/>
          <w:szCs w:val="24"/>
        </w:rPr>
        <w:t>代理人无转委托权。</w:t>
      </w:r>
    </w:p>
    <w:p w14:paraId="48AA362C" w14:textId="77777777" w:rsidR="00A1382B" w:rsidRPr="005F4748" w:rsidRDefault="00A1382B">
      <w:pPr>
        <w:pStyle w:val="ae"/>
        <w:spacing w:line="500" w:lineRule="exact"/>
        <w:ind w:firstLine="420"/>
        <w:rPr>
          <w:rFonts w:hAnsi="宋体" w:hint="eastAsia"/>
          <w:sz w:val="24"/>
          <w:szCs w:val="24"/>
        </w:rPr>
      </w:pPr>
    </w:p>
    <w:p w14:paraId="44ED2195"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投标人：</w:t>
      </w:r>
      <w:r w:rsidRPr="005F4748">
        <w:rPr>
          <w:rFonts w:ascii="宋体" w:hAnsi="宋体"/>
          <w:b/>
          <w:sz w:val="24"/>
          <w:u w:val="single"/>
        </w:rPr>
        <w:t xml:space="preserve">                                 </w:t>
      </w:r>
      <w:r w:rsidRPr="005F4748">
        <w:rPr>
          <w:rFonts w:ascii="宋体" w:hAnsi="宋体" w:hint="eastAsia"/>
          <w:b/>
          <w:sz w:val="24"/>
        </w:rPr>
        <w:t>（电子签章）</w:t>
      </w:r>
    </w:p>
    <w:p w14:paraId="582E24AC"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法定代表人：</w:t>
      </w:r>
      <w:r w:rsidRPr="005F4748">
        <w:rPr>
          <w:rFonts w:ascii="宋体" w:hAnsi="宋体"/>
          <w:b/>
          <w:sz w:val="24"/>
          <w:u w:val="single"/>
        </w:rPr>
        <w:t xml:space="preserve">               </w:t>
      </w:r>
      <w:r w:rsidRPr="005F4748">
        <w:rPr>
          <w:rFonts w:ascii="宋体" w:hAnsi="宋体" w:hint="eastAsia"/>
          <w:b/>
          <w:sz w:val="24"/>
        </w:rPr>
        <w:t>（电子签名）</w:t>
      </w:r>
    </w:p>
    <w:p w14:paraId="7D41C8A0" w14:textId="77777777" w:rsidR="00A1382B" w:rsidRPr="005F4748" w:rsidRDefault="00000000">
      <w:pPr>
        <w:spacing w:line="360" w:lineRule="auto"/>
        <w:ind w:firstLineChars="1" w:firstLine="2"/>
        <w:rPr>
          <w:rFonts w:ascii="宋体" w:hAnsi="宋体" w:hint="eastAsia"/>
          <w:b/>
          <w:sz w:val="24"/>
        </w:rPr>
      </w:pPr>
      <w:r w:rsidRPr="005F4748">
        <w:rPr>
          <w:rFonts w:ascii="宋体" w:hAnsi="宋体" w:hint="eastAsia"/>
          <w:b/>
          <w:sz w:val="24"/>
        </w:rPr>
        <w:t>日期：</w:t>
      </w:r>
      <w:r w:rsidRPr="005F4748">
        <w:rPr>
          <w:rFonts w:ascii="宋体" w:hAnsi="宋体" w:hint="eastAsia"/>
          <w:b/>
          <w:sz w:val="24"/>
          <w:u w:val="single"/>
        </w:rPr>
        <w:t xml:space="preserve"> </w:t>
      </w:r>
      <w:r w:rsidRPr="005F4748">
        <w:rPr>
          <w:rFonts w:ascii="宋体" w:hAnsi="宋体"/>
          <w:b/>
          <w:sz w:val="24"/>
          <w:u w:val="single"/>
        </w:rPr>
        <w:t xml:space="preserve">     </w:t>
      </w:r>
      <w:r w:rsidRPr="005F4748">
        <w:rPr>
          <w:rFonts w:ascii="宋体" w:hAnsi="宋体" w:hint="eastAsia"/>
          <w:b/>
          <w:sz w:val="24"/>
        </w:rPr>
        <w:t>年</w:t>
      </w:r>
      <w:r w:rsidRPr="005F4748">
        <w:rPr>
          <w:rFonts w:ascii="宋体" w:hAnsi="宋体"/>
          <w:b/>
          <w:sz w:val="24"/>
          <w:u w:val="single"/>
        </w:rPr>
        <w:t xml:space="preserve">       </w:t>
      </w:r>
      <w:r w:rsidRPr="005F4748">
        <w:rPr>
          <w:rFonts w:ascii="宋体" w:hAnsi="宋体" w:hint="eastAsia"/>
          <w:b/>
          <w:sz w:val="24"/>
        </w:rPr>
        <w:t>月</w:t>
      </w:r>
      <w:r w:rsidRPr="005F4748">
        <w:rPr>
          <w:rFonts w:ascii="宋体" w:hAnsi="宋体"/>
          <w:b/>
          <w:sz w:val="24"/>
          <w:u w:val="single"/>
        </w:rPr>
        <w:t xml:space="preserve">       </w:t>
      </w:r>
      <w:r w:rsidRPr="005F4748">
        <w:rPr>
          <w:rFonts w:ascii="宋体" w:hAnsi="宋体" w:hint="eastAsia"/>
          <w:b/>
          <w:sz w:val="24"/>
        </w:rPr>
        <w:t>日</w:t>
      </w:r>
    </w:p>
    <w:p w14:paraId="5FBAA2C6" w14:textId="77777777" w:rsidR="00A1382B" w:rsidRPr="005F4748" w:rsidRDefault="00A1382B">
      <w:pPr>
        <w:spacing w:line="360" w:lineRule="auto"/>
        <w:ind w:leftChars="1350" w:left="4394" w:hangingChars="647" w:hanging="1559"/>
        <w:rPr>
          <w:rFonts w:ascii="宋体" w:hAnsi="宋体" w:hint="eastAsia"/>
          <w:b/>
          <w:sz w:val="24"/>
        </w:rPr>
      </w:pPr>
    </w:p>
    <w:p w14:paraId="1603817D" w14:textId="77777777" w:rsidR="00A1382B" w:rsidRPr="005F4748" w:rsidRDefault="00000000">
      <w:pPr>
        <w:pStyle w:val="ae"/>
        <w:spacing w:line="500" w:lineRule="exact"/>
        <w:rPr>
          <w:rFonts w:hAnsi="宋体" w:hint="eastAsia"/>
        </w:rPr>
      </w:pPr>
      <w:r w:rsidRPr="005F4748">
        <w:rPr>
          <w:rFonts w:hAnsi="宋体" w:hint="eastAsia"/>
        </w:rPr>
        <w:t>__________________________________________________________________________________________</w:t>
      </w:r>
    </w:p>
    <w:tbl>
      <w:tblPr>
        <w:tblW w:w="5868" w:type="dxa"/>
        <w:tblInd w:w="720" w:type="dxa"/>
        <w:tblLayout w:type="fixed"/>
        <w:tblLook w:val="04A0" w:firstRow="1" w:lastRow="0" w:firstColumn="1" w:lastColumn="0" w:noHBand="0" w:noVBand="1"/>
      </w:tblPr>
      <w:tblGrid>
        <w:gridCol w:w="1908"/>
        <w:gridCol w:w="3960"/>
      </w:tblGrid>
      <w:tr w:rsidR="00A1382B" w:rsidRPr="005F4748" w14:paraId="5E93FDB1" w14:textId="77777777">
        <w:tc>
          <w:tcPr>
            <w:tcW w:w="1908" w:type="dxa"/>
            <w:tcBorders>
              <w:top w:val="nil"/>
              <w:left w:val="nil"/>
              <w:bottom w:val="nil"/>
              <w:right w:val="nil"/>
            </w:tcBorders>
          </w:tcPr>
          <w:p w14:paraId="1F8B600B" w14:textId="77777777" w:rsidR="00A1382B" w:rsidRPr="005F4748" w:rsidRDefault="00000000">
            <w:pPr>
              <w:pStyle w:val="ae"/>
              <w:spacing w:line="500" w:lineRule="exact"/>
              <w:rPr>
                <w:rFonts w:hAnsi="宋体" w:hint="eastAsia"/>
                <w:sz w:val="24"/>
              </w:rPr>
            </w:pPr>
            <w:r w:rsidRPr="005F4748">
              <w:rPr>
                <w:rFonts w:hAnsi="宋体" w:hint="eastAsia"/>
                <w:sz w:val="24"/>
              </w:rPr>
              <w:t xml:space="preserve">附： </w:t>
            </w:r>
          </w:p>
        </w:tc>
        <w:tc>
          <w:tcPr>
            <w:tcW w:w="3960" w:type="dxa"/>
            <w:tcBorders>
              <w:top w:val="nil"/>
              <w:left w:val="nil"/>
              <w:bottom w:val="nil"/>
              <w:right w:val="nil"/>
            </w:tcBorders>
          </w:tcPr>
          <w:p w14:paraId="40F05259" w14:textId="77777777" w:rsidR="00A1382B" w:rsidRPr="005F4748" w:rsidRDefault="00000000">
            <w:pPr>
              <w:pStyle w:val="ae"/>
              <w:spacing w:line="500" w:lineRule="exact"/>
              <w:rPr>
                <w:rFonts w:hAnsi="宋体" w:hint="eastAsia"/>
                <w:sz w:val="24"/>
              </w:rPr>
            </w:pPr>
            <w:r w:rsidRPr="005F4748">
              <w:rPr>
                <w:rFonts w:hAnsi="宋体" w:hint="eastAsia"/>
                <w:sz w:val="24"/>
              </w:rPr>
              <w:tab/>
            </w:r>
            <w:r w:rsidRPr="005F4748">
              <w:rPr>
                <w:rFonts w:hAnsi="宋体" w:hint="eastAsia"/>
                <w:sz w:val="24"/>
              </w:rPr>
              <w:tab/>
            </w:r>
            <w:r w:rsidRPr="005F4748">
              <w:rPr>
                <w:rFonts w:hAnsi="宋体" w:hint="eastAsia"/>
                <w:sz w:val="24"/>
              </w:rPr>
              <w:tab/>
            </w:r>
            <w:r w:rsidRPr="005F4748">
              <w:rPr>
                <w:rFonts w:hAnsi="宋体" w:hint="eastAsia"/>
                <w:sz w:val="24"/>
              </w:rPr>
              <w:tab/>
            </w:r>
            <w:r w:rsidRPr="005F4748">
              <w:rPr>
                <w:rFonts w:hAnsi="宋体" w:hint="eastAsia"/>
                <w:sz w:val="24"/>
              </w:rPr>
              <w:tab/>
            </w:r>
          </w:p>
        </w:tc>
      </w:tr>
      <w:tr w:rsidR="00A1382B" w:rsidRPr="005F4748" w14:paraId="27CA37FE" w14:textId="77777777">
        <w:tc>
          <w:tcPr>
            <w:tcW w:w="1908" w:type="dxa"/>
            <w:tcBorders>
              <w:top w:val="nil"/>
              <w:left w:val="nil"/>
              <w:bottom w:val="nil"/>
              <w:right w:val="nil"/>
            </w:tcBorders>
          </w:tcPr>
          <w:p w14:paraId="6E785593" w14:textId="77777777" w:rsidR="00A1382B" w:rsidRPr="005F4748" w:rsidRDefault="00000000">
            <w:pPr>
              <w:pStyle w:val="ae"/>
              <w:spacing w:line="500" w:lineRule="exact"/>
              <w:jc w:val="distribute"/>
              <w:rPr>
                <w:rFonts w:hAnsi="宋体" w:hint="eastAsia"/>
                <w:sz w:val="24"/>
              </w:rPr>
            </w:pPr>
            <w:r w:rsidRPr="005F4748">
              <w:rPr>
                <w:rFonts w:hAnsi="宋体" w:hint="eastAsia"/>
                <w:sz w:val="24"/>
              </w:rPr>
              <w:t>委托代理人姓名：</w:t>
            </w:r>
          </w:p>
        </w:tc>
        <w:tc>
          <w:tcPr>
            <w:tcW w:w="3960" w:type="dxa"/>
            <w:tcBorders>
              <w:top w:val="nil"/>
              <w:left w:val="nil"/>
              <w:bottom w:val="nil"/>
              <w:right w:val="nil"/>
            </w:tcBorders>
          </w:tcPr>
          <w:p w14:paraId="1977E649" w14:textId="77777777" w:rsidR="00A1382B" w:rsidRPr="005F4748" w:rsidRDefault="00A1382B">
            <w:pPr>
              <w:pStyle w:val="ae"/>
              <w:spacing w:line="500" w:lineRule="exact"/>
              <w:rPr>
                <w:rFonts w:hAnsi="宋体" w:hint="eastAsia"/>
                <w:sz w:val="24"/>
              </w:rPr>
            </w:pPr>
          </w:p>
        </w:tc>
      </w:tr>
      <w:tr w:rsidR="00A1382B" w:rsidRPr="005F4748" w14:paraId="45357DCD" w14:textId="77777777">
        <w:tc>
          <w:tcPr>
            <w:tcW w:w="1908" w:type="dxa"/>
            <w:tcBorders>
              <w:top w:val="nil"/>
              <w:left w:val="nil"/>
              <w:bottom w:val="nil"/>
              <w:right w:val="nil"/>
            </w:tcBorders>
          </w:tcPr>
          <w:p w14:paraId="13D2CAF7" w14:textId="77777777" w:rsidR="00A1382B" w:rsidRPr="005F4748" w:rsidRDefault="00000000">
            <w:pPr>
              <w:pStyle w:val="ae"/>
              <w:spacing w:line="500" w:lineRule="exact"/>
              <w:jc w:val="distribute"/>
              <w:rPr>
                <w:rFonts w:hAnsi="宋体" w:hint="eastAsia"/>
                <w:sz w:val="24"/>
              </w:rPr>
            </w:pPr>
            <w:r w:rsidRPr="005F4748">
              <w:rPr>
                <w:rFonts w:hAnsi="宋体" w:hint="eastAsia"/>
                <w:sz w:val="24"/>
              </w:rPr>
              <w:t>职       务：</w:t>
            </w:r>
          </w:p>
        </w:tc>
        <w:tc>
          <w:tcPr>
            <w:tcW w:w="3960" w:type="dxa"/>
            <w:tcBorders>
              <w:top w:val="nil"/>
              <w:left w:val="nil"/>
              <w:bottom w:val="nil"/>
              <w:right w:val="nil"/>
            </w:tcBorders>
          </w:tcPr>
          <w:p w14:paraId="18C12858" w14:textId="77777777" w:rsidR="00A1382B" w:rsidRPr="005F4748" w:rsidRDefault="00A1382B">
            <w:pPr>
              <w:pStyle w:val="ae"/>
              <w:spacing w:line="500" w:lineRule="exact"/>
              <w:rPr>
                <w:rFonts w:hAnsi="宋体" w:hint="eastAsia"/>
                <w:sz w:val="24"/>
              </w:rPr>
            </w:pPr>
          </w:p>
        </w:tc>
      </w:tr>
      <w:tr w:rsidR="00A1382B" w:rsidRPr="005F4748" w14:paraId="7B282680" w14:textId="77777777">
        <w:tc>
          <w:tcPr>
            <w:tcW w:w="1908" w:type="dxa"/>
            <w:tcBorders>
              <w:top w:val="nil"/>
              <w:left w:val="nil"/>
              <w:bottom w:val="nil"/>
              <w:right w:val="nil"/>
            </w:tcBorders>
          </w:tcPr>
          <w:p w14:paraId="30280667" w14:textId="77777777" w:rsidR="00A1382B" w:rsidRPr="005F4748" w:rsidRDefault="00000000">
            <w:pPr>
              <w:pStyle w:val="ae"/>
              <w:spacing w:line="500" w:lineRule="exact"/>
              <w:jc w:val="distribute"/>
              <w:rPr>
                <w:rFonts w:hAnsi="宋体" w:hint="eastAsia"/>
                <w:sz w:val="24"/>
              </w:rPr>
            </w:pPr>
            <w:r w:rsidRPr="005F4748">
              <w:rPr>
                <w:rFonts w:hAnsi="宋体" w:hint="eastAsia"/>
                <w:sz w:val="24"/>
              </w:rPr>
              <w:t>身份证号码：</w:t>
            </w:r>
          </w:p>
        </w:tc>
        <w:tc>
          <w:tcPr>
            <w:tcW w:w="3960" w:type="dxa"/>
            <w:tcBorders>
              <w:top w:val="nil"/>
              <w:left w:val="nil"/>
              <w:bottom w:val="nil"/>
              <w:right w:val="nil"/>
            </w:tcBorders>
          </w:tcPr>
          <w:p w14:paraId="0A8A6A99" w14:textId="77777777" w:rsidR="00A1382B" w:rsidRPr="005F4748" w:rsidRDefault="00A1382B">
            <w:pPr>
              <w:pStyle w:val="ae"/>
              <w:spacing w:line="500" w:lineRule="exact"/>
              <w:rPr>
                <w:rFonts w:hAnsi="宋体" w:hint="eastAsia"/>
                <w:sz w:val="24"/>
              </w:rPr>
            </w:pPr>
          </w:p>
        </w:tc>
      </w:tr>
      <w:tr w:rsidR="00A1382B" w:rsidRPr="005F4748" w14:paraId="4A6D0C38" w14:textId="77777777">
        <w:tc>
          <w:tcPr>
            <w:tcW w:w="1908" w:type="dxa"/>
            <w:tcBorders>
              <w:top w:val="nil"/>
              <w:left w:val="nil"/>
              <w:bottom w:val="nil"/>
              <w:right w:val="nil"/>
            </w:tcBorders>
          </w:tcPr>
          <w:p w14:paraId="4E5A022C" w14:textId="77777777" w:rsidR="00A1382B" w:rsidRPr="005F4748" w:rsidRDefault="00000000">
            <w:pPr>
              <w:pStyle w:val="ae"/>
              <w:spacing w:line="500" w:lineRule="exact"/>
              <w:jc w:val="distribute"/>
              <w:rPr>
                <w:rFonts w:hAnsi="宋体" w:hint="eastAsia"/>
                <w:sz w:val="24"/>
              </w:rPr>
            </w:pPr>
            <w:r w:rsidRPr="005F4748">
              <w:rPr>
                <w:rFonts w:hAnsi="宋体" w:hint="eastAsia"/>
                <w:sz w:val="24"/>
              </w:rPr>
              <w:t>详 细  地 址：</w:t>
            </w:r>
          </w:p>
        </w:tc>
        <w:tc>
          <w:tcPr>
            <w:tcW w:w="3960" w:type="dxa"/>
            <w:tcBorders>
              <w:top w:val="nil"/>
              <w:left w:val="nil"/>
              <w:bottom w:val="nil"/>
              <w:right w:val="nil"/>
            </w:tcBorders>
          </w:tcPr>
          <w:p w14:paraId="6E122D9F" w14:textId="77777777" w:rsidR="00A1382B" w:rsidRPr="005F4748" w:rsidRDefault="00A1382B">
            <w:pPr>
              <w:pStyle w:val="ae"/>
              <w:spacing w:line="500" w:lineRule="exact"/>
              <w:rPr>
                <w:rFonts w:hAnsi="宋体" w:hint="eastAsia"/>
                <w:sz w:val="24"/>
              </w:rPr>
            </w:pPr>
          </w:p>
        </w:tc>
      </w:tr>
      <w:tr w:rsidR="00A1382B" w:rsidRPr="005F4748" w14:paraId="744CFF98" w14:textId="77777777">
        <w:tc>
          <w:tcPr>
            <w:tcW w:w="1908" w:type="dxa"/>
            <w:tcBorders>
              <w:top w:val="nil"/>
              <w:left w:val="nil"/>
              <w:bottom w:val="nil"/>
              <w:right w:val="nil"/>
            </w:tcBorders>
          </w:tcPr>
          <w:p w14:paraId="547AAA11" w14:textId="77777777" w:rsidR="00A1382B" w:rsidRPr="005F4748" w:rsidRDefault="00000000">
            <w:pPr>
              <w:pStyle w:val="ae"/>
              <w:spacing w:line="500" w:lineRule="exact"/>
              <w:jc w:val="distribute"/>
              <w:rPr>
                <w:rFonts w:hAnsi="宋体" w:hint="eastAsia"/>
                <w:sz w:val="24"/>
              </w:rPr>
            </w:pPr>
            <w:r w:rsidRPr="005F4748">
              <w:rPr>
                <w:rFonts w:hAnsi="宋体" w:hint="eastAsia"/>
                <w:sz w:val="24"/>
              </w:rPr>
              <w:t>电       话：</w:t>
            </w:r>
          </w:p>
        </w:tc>
        <w:tc>
          <w:tcPr>
            <w:tcW w:w="3960" w:type="dxa"/>
            <w:tcBorders>
              <w:top w:val="nil"/>
              <w:left w:val="nil"/>
              <w:bottom w:val="nil"/>
              <w:right w:val="nil"/>
            </w:tcBorders>
          </w:tcPr>
          <w:p w14:paraId="00DB3355" w14:textId="77777777" w:rsidR="00A1382B" w:rsidRPr="005F4748" w:rsidRDefault="00A1382B">
            <w:pPr>
              <w:pStyle w:val="ae"/>
              <w:spacing w:line="500" w:lineRule="exact"/>
              <w:rPr>
                <w:rFonts w:hAnsi="宋体" w:hint="eastAsia"/>
                <w:sz w:val="24"/>
              </w:rPr>
            </w:pPr>
          </w:p>
        </w:tc>
      </w:tr>
    </w:tbl>
    <w:p w14:paraId="48F66181" w14:textId="77777777" w:rsidR="00A1382B" w:rsidRPr="005F4748" w:rsidRDefault="00A1382B">
      <w:pPr>
        <w:pStyle w:val="ae"/>
        <w:spacing w:line="500" w:lineRule="exact"/>
        <w:ind w:firstLine="420"/>
        <w:rPr>
          <w:rFonts w:hAnsi="宋体" w:hint="eastAsia"/>
          <w:sz w:val="24"/>
          <w:szCs w:val="24"/>
        </w:rPr>
      </w:pPr>
    </w:p>
    <w:p w14:paraId="2F077DD6" w14:textId="77777777" w:rsidR="00A1382B" w:rsidRPr="005F4748" w:rsidRDefault="00A1382B">
      <w:pPr>
        <w:pStyle w:val="ae"/>
        <w:spacing w:line="500" w:lineRule="exact"/>
        <w:ind w:firstLine="420"/>
        <w:rPr>
          <w:rFonts w:hAnsi="宋体" w:hint="eastAsia"/>
          <w:sz w:val="24"/>
          <w:szCs w:val="24"/>
        </w:rPr>
      </w:pPr>
    </w:p>
    <w:p w14:paraId="4D734AC4" w14:textId="77777777" w:rsidR="00A1382B" w:rsidRPr="005F4748" w:rsidRDefault="00000000">
      <w:pPr>
        <w:pStyle w:val="ae"/>
        <w:spacing w:line="500" w:lineRule="exact"/>
        <w:ind w:firstLine="420"/>
        <w:rPr>
          <w:rFonts w:hAnsi="宋体" w:hint="eastAsia"/>
          <w:b/>
          <w:bCs/>
          <w:sz w:val="24"/>
        </w:rPr>
      </w:pPr>
      <w:r w:rsidRPr="005F4748">
        <w:rPr>
          <w:rFonts w:hAnsi="宋体" w:hint="eastAsia"/>
          <w:b/>
          <w:bCs/>
          <w:sz w:val="24"/>
          <w:szCs w:val="24"/>
        </w:rPr>
        <w:t>注:1.</w:t>
      </w:r>
      <w:r w:rsidRPr="005F4748">
        <w:rPr>
          <w:rFonts w:hAnsi="宋体" w:hint="eastAsia"/>
          <w:b/>
          <w:bCs/>
          <w:sz w:val="24"/>
        </w:rPr>
        <w:t>在投标文件中附法定代表人及委托代理人身份证（扫描件）。</w:t>
      </w:r>
    </w:p>
    <w:p w14:paraId="5B081ABE" w14:textId="77777777" w:rsidR="00A1382B" w:rsidRPr="005F4748" w:rsidRDefault="00A1382B">
      <w:pPr>
        <w:spacing w:line="360" w:lineRule="auto"/>
        <w:ind w:firstLineChars="1" w:firstLine="2"/>
        <w:rPr>
          <w:rFonts w:ascii="宋体" w:hAnsi="宋体" w:hint="eastAsia"/>
          <w:b/>
          <w:sz w:val="24"/>
        </w:rPr>
      </w:pPr>
    </w:p>
    <w:p w14:paraId="33561A01" w14:textId="77777777" w:rsidR="00A1382B" w:rsidRPr="005F4748" w:rsidRDefault="00000000">
      <w:pPr>
        <w:pStyle w:val="ae"/>
        <w:spacing w:line="600" w:lineRule="exact"/>
        <w:jc w:val="left"/>
        <w:rPr>
          <w:rFonts w:hAnsi="宋体" w:hint="eastAsia"/>
        </w:rPr>
        <w:sectPr w:rsidR="00A1382B" w:rsidRPr="005F4748">
          <w:headerReference w:type="first" r:id="rId13"/>
          <w:pgSz w:w="11906" w:h="16838"/>
          <w:pgMar w:top="1134" w:right="1276" w:bottom="1134" w:left="1276" w:header="680" w:footer="680" w:gutter="0"/>
          <w:cols w:space="720"/>
          <w:titlePg/>
          <w:docGrid w:linePitch="331"/>
        </w:sectPr>
      </w:pPr>
      <w:r w:rsidRPr="005F4748">
        <w:rPr>
          <w:rFonts w:hAnsi="宋体"/>
          <w:sz w:val="24"/>
          <w:szCs w:val="24"/>
        </w:rPr>
        <w:br w:type="page"/>
      </w:r>
    </w:p>
    <w:p w14:paraId="09307235" w14:textId="77777777" w:rsidR="00A1382B" w:rsidRPr="005F4748" w:rsidRDefault="00000000">
      <w:pPr>
        <w:pStyle w:val="ae"/>
        <w:spacing w:line="600" w:lineRule="exact"/>
        <w:jc w:val="left"/>
        <w:rPr>
          <w:rFonts w:hAnsi="宋体" w:hint="eastAsia"/>
          <w:b/>
          <w:sz w:val="28"/>
          <w:szCs w:val="28"/>
        </w:rPr>
      </w:pPr>
      <w:r w:rsidRPr="005F4748">
        <w:rPr>
          <w:rFonts w:hAnsi="宋体" w:hint="eastAsia"/>
          <w:b/>
          <w:sz w:val="28"/>
          <w:szCs w:val="28"/>
        </w:rPr>
        <w:lastRenderedPageBreak/>
        <w:t>格式</w:t>
      </w:r>
      <w:r w:rsidRPr="005F4748">
        <w:rPr>
          <w:rFonts w:hAnsi="宋体"/>
          <w:b/>
          <w:sz w:val="28"/>
          <w:szCs w:val="28"/>
        </w:rPr>
        <w:t>5</w:t>
      </w:r>
      <w:r w:rsidRPr="005F4748">
        <w:rPr>
          <w:rFonts w:hAnsi="宋体" w:hint="eastAsia"/>
          <w:b/>
          <w:sz w:val="28"/>
          <w:szCs w:val="28"/>
        </w:rPr>
        <w:t>：</w:t>
      </w:r>
    </w:p>
    <w:p w14:paraId="229A0691" w14:textId="77777777" w:rsidR="00A1382B" w:rsidRPr="005F4748" w:rsidRDefault="00000000">
      <w:pPr>
        <w:pStyle w:val="30"/>
        <w:jc w:val="center"/>
        <w:rPr>
          <w:rFonts w:ascii="宋体" w:eastAsia="宋体" w:hAnsi="宋体" w:hint="eastAsia"/>
          <w:sz w:val="32"/>
          <w:szCs w:val="32"/>
        </w:rPr>
      </w:pPr>
      <w:bookmarkStart w:id="104" w:name="_Toc493600033"/>
      <w:bookmarkStart w:id="105" w:name="_Toc101004109"/>
      <w:bookmarkStart w:id="106" w:name="_Toc13665021"/>
      <w:r w:rsidRPr="005F4748">
        <w:rPr>
          <w:rFonts w:ascii="宋体" w:eastAsia="宋体" w:hAnsi="宋体" w:hint="eastAsia"/>
          <w:sz w:val="32"/>
          <w:szCs w:val="32"/>
        </w:rPr>
        <w:t>货物报价</w:t>
      </w:r>
      <w:r w:rsidRPr="005F4748">
        <w:rPr>
          <w:rFonts w:ascii="宋体" w:eastAsia="宋体" w:hAnsi="宋体"/>
          <w:sz w:val="32"/>
          <w:szCs w:val="32"/>
        </w:rPr>
        <w:t>表</w:t>
      </w:r>
      <w:bookmarkEnd w:id="90"/>
      <w:bookmarkEnd w:id="104"/>
      <w:bookmarkEnd w:id="105"/>
      <w:bookmarkEnd w:id="106"/>
    </w:p>
    <w:p w14:paraId="5F547726" w14:textId="77777777" w:rsidR="00A1382B" w:rsidRPr="005F4748" w:rsidRDefault="00000000">
      <w:pPr>
        <w:pStyle w:val="ae"/>
        <w:spacing w:afterLines="50" w:after="120"/>
        <w:rPr>
          <w:rFonts w:hAnsi="宋体" w:hint="eastAsia"/>
          <w:sz w:val="24"/>
          <w:szCs w:val="24"/>
          <w:u w:val="single"/>
        </w:rPr>
      </w:pPr>
      <w:r w:rsidRPr="005F4748">
        <w:rPr>
          <w:rFonts w:hAnsi="宋体"/>
          <w:b/>
          <w:sz w:val="24"/>
        </w:rPr>
        <w:t>项目名称：</w:t>
      </w:r>
      <w:r w:rsidRPr="005F4748">
        <w:rPr>
          <w:rFonts w:hAnsi="宋体"/>
          <w:b/>
          <w:sz w:val="24"/>
          <w:u w:val="single"/>
        </w:rPr>
        <w:t xml:space="preserve">                 </w:t>
      </w:r>
      <w:r w:rsidRPr="005F4748">
        <w:rPr>
          <w:rFonts w:hAnsi="宋体" w:hint="eastAsia"/>
          <w:b/>
          <w:sz w:val="24"/>
          <w:u w:val="single"/>
        </w:rPr>
        <w:t xml:space="preserve">      </w:t>
      </w:r>
      <w:r w:rsidRPr="005F4748">
        <w:rPr>
          <w:rFonts w:hAnsi="宋体"/>
          <w:b/>
          <w:sz w:val="24"/>
          <w:u w:val="single"/>
        </w:rPr>
        <w:t xml:space="preserve">   </w:t>
      </w:r>
      <w:r w:rsidRPr="005F4748">
        <w:rPr>
          <w:rFonts w:hAnsi="宋体"/>
          <w:b/>
          <w:sz w:val="24"/>
        </w:rPr>
        <w:t xml:space="preserve">                     </w:t>
      </w:r>
      <w:r w:rsidRPr="005F4748">
        <w:rPr>
          <w:rFonts w:hAnsi="宋体" w:hint="eastAsia"/>
          <w:b/>
          <w:sz w:val="24"/>
        </w:rPr>
        <w:t xml:space="preserve">                            </w:t>
      </w:r>
      <w:r w:rsidRPr="005F4748">
        <w:rPr>
          <w:rFonts w:hAnsi="宋体"/>
          <w:b/>
          <w:sz w:val="24"/>
        </w:rPr>
        <w:t>招标编号：</w:t>
      </w:r>
      <w:r w:rsidRPr="005F4748">
        <w:rPr>
          <w:rFonts w:hAnsi="宋体"/>
          <w:b/>
          <w:sz w:val="24"/>
          <w:u w:val="single"/>
        </w:rPr>
        <w:t xml:space="preserve">           </w:t>
      </w:r>
      <w:r w:rsidRPr="005F4748">
        <w:rPr>
          <w:rFonts w:hAnsi="宋体" w:hint="eastAsia"/>
          <w:b/>
          <w:sz w:val="24"/>
          <w:u w:val="single"/>
        </w:rPr>
        <w:t xml:space="preserve">   </w:t>
      </w:r>
      <w:r w:rsidRPr="005F4748">
        <w:rPr>
          <w:rFonts w:hAnsi="宋体"/>
          <w:b/>
          <w:sz w:val="24"/>
          <w:u w:val="single"/>
        </w:rPr>
        <w:t xml:space="preserve">  </w:t>
      </w:r>
      <w:r w:rsidRPr="005F4748">
        <w:rPr>
          <w:rFonts w:hAnsi="宋体" w:hint="eastAsia"/>
          <w:b/>
          <w:sz w:val="24"/>
          <w:u w:val="single"/>
        </w:rPr>
        <w:t xml:space="preserve">     </w:t>
      </w:r>
      <w:r w:rsidRPr="005F4748">
        <w:rPr>
          <w:rFonts w:hAnsi="宋体"/>
          <w:b/>
          <w:sz w:val="24"/>
          <w:u w:val="single"/>
        </w:rPr>
        <w:t xml:space="preserve">   </w:t>
      </w:r>
    </w:p>
    <w:p w14:paraId="466BDF38" w14:textId="77777777" w:rsidR="00A1382B" w:rsidRPr="005F4748" w:rsidRDefault="00A1382B">
      <w:pPr>
        <w:rPr>
          <w:rFonts w:ascii="宋体" w:hAnsi="宋体" w:hint="eastAsia"/>
          <w:vanish/>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94"/>
        <w:gridCol w:w="1873"/>
        <w:gridCol w:w="745"/>
        <w:gridCol w:w="1562"/>
        <w:gridCol w:w="1559"/>
        <w:gridCol w:w="1559"/>
        <w:gridCol w:w="1950"/>
        <w:gridCol w:w="925"/>
        <w:gridCol w:w="1342"/>
        <w:gridCol w:w="1647"/>
        <w:gridCol w:w="620"/>
      </w:tblGrid>
      <w:tr w:rsidR="00A1382B" w:rsidRPr="005F4748" w14:paraId="1D17B5A5" w14:textId="77777777">
        <w:trPr>
          <w:trHeight w:val="1048"/>
          <w:jc w:val="center"/>
        </w:trPr>
        <w:tc>
          <w:tcPr>
            <w:tcW w:w="173" w:type="pct"/>
            <w:vAlign w:val="center"/>
          </w:tcPr>
          <w:p w14:paraId="335F4F32" w14:textId="77777777" w:rsidR="00A1382B" w:rsidRPr="005F4748" w:rsidRDefault="00000000">
            <w:pPr>
              <w:widowControl/>
              <w:jc w:val="center"/>
              <w:rPr>
                <w:rFonts w:ascii="宋体" w:hAnsi="宋体" w:hint="eastAsia"/>
                <w:b/>
                <w:szCs w:val="21"/>
              </w:rPr>
            </w:pPr>
            <w:r w:rsidRPr="005F4748">
              <w:rPr>
                <w:rFonts w:ascii="宋体" w:hAnsi="宋体"/>
                <w:b/>
                <w:szCs w:val="21"/>
              </w:rPr>
              <w:t>序号</w:t>
            </w:r>
          </w:p>
        </w:tc>
        <w:tc>
          <w:tcPr>
            <w:tcW w:w="656" w:type="pct"/>
            <w:vAlign w:val="center"/>
          </w:tcPr>
          <w:p w14:paraId="6A6E018F" w14:textId="77777777" w:rsidR="00A1382B" w:rsidRPr="005F4748" w:rsidRDefault="00000000">
            <w:pPr>
              <w:widowControl/>
              <w:jc w:val="center"/>
              <w:rPr>
                <w:rFonts w:ascii="宋体" w:hAnsi="宋体" w:hint="eastAsia"/>
                <w:b/>
                <w:szCs w:val="21"/>
              </w:rPr>
            </w:pPr>
            <w:r w:rsidRPr="005F4748">
              <w:rPr>
                <w:rFonts w:ascii="宋体" w:hAnsi="宋体" w:hint="eastAsia"/>
                <w:b/>
                <w:szCs w:val="21"/>
              </w:rPr>
              <w:t>货物</w:t>
            </w:r>
            <w:r w:rsidRPr="005F4748">
              <w:rPr>
                <w:rFonts w:ascii="宋体" w:hAnsi="宋体"/>
                <w:b/>
                <w:szCs w:val="21"/>
              </w:rPr>
              <w:t>名称</w:t>
            </w:r>
          </w:p>
        </w:tc>
        <w:tc>
          <w:tcPr>
            <w:tcW w:w="261" w:type="pct"/>
            <w:vAlign w:val="center"/>
          </w:tcPr>
          <w:p w14:paraId="193EC755" w14:textId="77777777" w:rsidR="00A1382B" w:rsidRPr="005F4748" w:rsidRDefault="00000000">
            <w:pPr>
              <w:widowControl/>
              <w:jc w:val="center"/>
              <w:rPr>
                <w:rFonts w:ascii="宋体" w:hAnsi="宋体" w:hint="eastAsia"/>
                <w:b/>
                <w:szCs w:val="21"/>
              </w:rPr>
            </w:pPr>
            <w:r w:rsidRPr="005F4748">
              <w:rPr>
                <w:rFonts w:ascii="宋体" w:hAnsi="宋体" w:hint="eastAsia"/>
                <w:b/>
                <w:szCs w:val="21"/>
              </w:rPr>
              <w:t>安装地点</w:t>
            </w:r>
          </w:p>
        </w:tc>
        <w:tc>
          <w:tcPr>
            <w:tcW w:w="547" w:type="pct"/>
            <w:vAlign w:val="center"/>
          </w:tcPr>
          <w:p w14:paraId="1871CF70" w14:textId="77777777" w:rsidR="00A1382B" w:rsidRPr="005F4748" w:rsidRDefault="00000000">
            <w:pPr>
              <w:widowControl/>
              <w:jc w:val="center"/>
              <w:rPr>
                <w:rFonts w:ascii="宋体" w:hAnsi="宋体" w:hint="eastAsia"/>
                <w:b/>
                <w:szCs w:val="21"/>
              </w:rPr>
            </w:pPr>
            <w:r w:rsidRPr="005F4748">
              <w:rPr>
                <w:rFonts w:ascii="宋体" w:hAnsi="宋体"/>
                <w:b/>
                <w:szCs w:val="21"/>
              </w:rPr>
              <w:t>制造商名称</w:t>
            </w:r>
            <w:r w:rsidRPr="005F4748">
              <w:rPr>
                <w:rFonts w:ascii="宋体" w:hAnsi="宋体" w:hint="eastAsia"/>
                <w:b/>
                <w:szCs w:val="21"/>
              </w:rPr>
              <w:t>、</w:t>
            </w:r>
            <w:r w:rsidRPr="005F4748">
              <w:rPr>
                <w:rFonts w:ascii="宋体" w:hAnsi="宋体"/>
                <w:b/>
                <w:szCs w:val="21"/>
              </w:rPr>
              <w:t>国别</w:t>
            </w:r>
            <w:r w:rsidRPr="005F4748">
              <w:rPr>
                <w:rFonts w:ascii="宋体" w:hAnsi="宋体" w:hint="eastAsia"/>
                <w:b/>
                <w:szCs w:val="21"/>
              </w:rPr>
              <w:t>、</w:t>
            </w:r>
            <w:r w:rsidRPr="005F4748">
              <w:rPr>
                <w:rFonts w:ascii="宋体" w:hAnsi="宋体"/>
                <w:b/>
                <w:szCs w:val="21"/>
              </w:rPr>
              <w:t>是否进口</w:t>
            </w:r>
          </w:p>
        </w:tc>
        <w:tc>
          <w:tcPr>
            <w:tcW w:w="546" w:type="pct"/>
            <w:vAlign w:val="center"/>
          </w:tcPr>
          <w:p w14:paraId="612FC112" w14:textId="77777777" w:rsidR="00A1382B" w:rsidRPr="005F4748" w:rsidRDefault="00000000">
            <w:pPr>
              <w:widowControl/>
              <w:jc w:val="center"/>
              <w:rPr>
                <w:rFonts w:ascii="宋体" w:hAnsi="宋体" w:hint="eastAsia"/>
                <w:b/>
                <w:szCs w:val="21"/>
              </w:rPr>
            </w:pPr>
            <w:r w:rsidRPr="005F4748">
              <w:rPr>
                <w:rFonts w:ascii="宋体" w:hAnsi="宋体" w:hint="eastAsia"/>
                <w:b/>
                <w:szCs w:val="21"/>
              </w:rPr>
              <w:t>品牌</w:t>
            </w:r>
          </w:p>
        </w:tc>
        <w:tc>
          <w:tcPr>
            <w:tcW w:w="546" w:type="pct"/>
            <w:vAlign w:val="center"/>
          </w:tcPr>
          <w:p w14:paraId="000EB106" w14:textId="77777777" w:rsidR="00A1382B" w:rsidRPr="005F4748" w:rsidRDefault="00000000">
            <w:pPr>
              <w:widowControl/>
              <w:jc w:val="center"/>
              <w:rPr>
                <w:rFonts w:ascii="宋体" w:hAnsi="宋体" w:hint="eastAsia"/>
                <w:b/>
                <w:szCs w:val="21"/>
              </w:rPr>
            </w:pPr>
            <w:r w:rsidRPr="005F4748">
              <w:rPr>
                <w:rFonts w:ascii="宋体" w:hAnsi="宋体"/>
                <w:b/>
                <w:szCs w:val="21"/>
              </w:rPr>
              <w:t>型号和规格</w:t>
            </w:r>
          </w:p>
        </w:tc>
        <w:tc>
          <w:tcPr>
            <w:tcW w:w="683" w:type="pct"/>
            <w:vAlign w:val="center"/>
          </w:tcPr>
          <w:p w14:paraId="4EA9F2B8" w14:textId="77777777" w:rsidR="00A1382B" w:rsidRPr="005F4748" w:rsidRDefault="00000000">
            <w:pPr>
              <w:widowControl/>
              <w:jc w:val="center"/>
              <w:rPr>
                <w:rFonts w:ascii="宋体" w:hAnsi="宋体" w:hint="eastAsia"/>
                <w:b/>
                <w:szCs w:val="21"/>
              </w:rPr>
            </w:pPr>
            <w:r w:rsidRPr="005F4748">
              <w:rPr>
                <w:rFonts w:ascii="宋体" w:hAnsi="宋体" w:hint="eastAsia"/>
                <w:b/>
                <w:szCs w:val="21"/>
              </w:rPr>
              <w:t>是否中型或小型或微型企业、残疾人福利性单位或监狱企业制造的货物</w:t>
            </w:r>
          </w:p>
        </w:tc>
        <w:tc>
          <w:tcPr>
            <w:tcW w:w="324" w:type="pct"/>
            <w:vAlign w:val="center"/>
          </w:tcPr>
          <w:p w14:paraId="68D157E1" w14:textId="77777777" w:rsidR="00A1382B" w:rsidRPr="005F4748" w:rsidRDefault="00000000">
            <w:pPr>
              <w:jc w:val="center"/>
              <w:rPr>
                <w:rFonts w:ascii="宋体" w:hAnsi="宋体" w:hint="eastAsia"/>
                <w:b/>
                <w:szCs w:val="21"/>
              </w:rPr>
            </w:pPr>
            <w:r w:rsidRPr="005F4748">
              <w:rPr>
                <w:rFonts w:ascii="宋体" w:hAnsi="宋体" w:hint="eastAsia"/>
                <w:b/>
                <w:szCs w:val="21"/>
              </w:rPr>
              <w:t>数量</w:t>
            </w:r>
          </w:p>
          <w:p w14:paraId="422554D0" w14:textId="77777777" w:rsidR="00A1382B" w:rsidRPr="005F4748" w:rsidRDefault="00000000">
            <w:pPr>
              <w:jc w:val="center"/>
              <w:rPr>
                <w:rFonts w:ascii="宋体" w:hAnsi="宋体" w:hint="eastAsia"/>
                <w:b/>
                <w:szCs w:val="21"/>
              </w:rPr>
            </w:pPr>
            <w:r w:rsidRPr="005F4748">
              <w:rPr>
                <w:rFonts w:ascii="宋体" w:hAnsi="宋体" w:hint="eastAsia"/>
                <w:b/>
                <w:szCs w:val="21"/>
              </w:rPr>
              <w:t>（1）</w:t>
            </w:r>
          </w:p>
        </w:tc>
        <w:tc>
          <w:tcPr>
            <w:tcW w:w="470" w:type="pct"/>
            <w:vAlign w:val="center"/>
          </w:tcPr>
          <w:p w14:paraId="2D3395FE" w14:textId="77777777" w:rsidR="00A1382B" w:rsidRPr="005F4748" w:rsidRDefault="00000000">
            <w:pPr>
              <w:widowControl/>
              <w:jc w:val="center"/>
              <w:rPr>
                <w:rFonts w:ascii="宋体" w:hAnsi="宋体" w:hint="eastAsia"/>
                <w:b/>
                <w:szCs w:val="21"/>
              </w:rPr>
            </w:pPr>
            <w:r w:rsidRPr="005F4748">
              <w:rPr>
                <w:rFonts w:ascii="宋体" w:hAnsi="宋体" w:hint="eastAsia"/>
                <w:b/>
                <w:szCs w:val="21"/>
              </w:rPr>
              <w:t>单价（元）</w:t>
            </w:r>
          </w:p>
          <w:p w14:paraId="2F0DF05D" w14:textId="77777777" w:rsidR="00A1382B" w:rsidRPr="005F4748" w:rsidRDefault="00000000">
            <w:pPr>
              <w:jc w:val="center"/>
              <w:rPr>
                <w:rFonts w:ascii="宋体" w:hAnsi="宋体" w:hint="eastAsia"/>
                <w:b/>
                <w:szCs w:val="21"/>
              </w:rPr>
            </w:pPr>
            <w:r w:rsidRPr="005F4748">
              <w:rPr>
                <w:rFonts w:ascii="宋体" w:hAnsi="宋体" w:hint="eastAsia"/>
                <w:b/>
                <w:szCs w:val="21"/>
              </w:rPr>
              <w:t>（2）</w:t>
            </w:r>
          </w:p>
        </w:tc>
        <w:tc>
          <w:tcPr>
            <w:tcW w:w="577" w:type="pct"/>
            <w:vAlign w:val="center"/>
          </w:tcPr>
          <w:p w14:paraId="44CAF760" w14:textId="77777777" w:rsidR="00A1382B" w:rsidRPr="005F4748" w:rsidRDefault="00000000">
            <w:pPr>
              <w:jc w:val="center"/>
              <w:rPr>
                <w:rFonts w:ascii="宋体" w:hAnsi="宋体" w:hint="eastAsia"/>
                <w:b/>
                <w:szCs w:val="21"/>
              </w:rPr>
            </w:pPr>
            <w:r w:rsidRPr="005F4748">
              <w:rPr>
                <w:rFonts w:ascii="宋体" w:hAnsi="宋体" w:hint="eastAsia"/>
                <w:b/>
                <w:szCs w:val="21"/>
              </w:rPr>
              <w:t>合计（元）</w:t>
            </w:r>
          </w:p>
          <w:p w14:paraId="398104AD" w14:textId="77777777" w:rsidR="00A1382B" w:rsidRPr="005F4748" w:rsidRDefault="00000000">
            <w:pPr>
              <w:widowControl/>
              <w:jc w:val="center"/>
              <w:rPr>
                <w:rFonts w:ascii="宋体" w:hAnsi="宋体" w:hint="eastAsia"/>
                <w:b/>
                <w:szCs w:val="21"/>
              </w:rPr>
            </w:pPr>
            <w:r w:rsidRPr="005F4748">
              <w:rPr>
                <w:rFonts w:ascii="宋体" w:hAnsi="宋体" w:hint="eastAsia"/>
                <w:b/>
                <w:szCs w:val="21"/>
              </w:rPr>
              <w:t>（</w:t>
            </w:r>
            <w:r w:rsidRPr="005F4748">
              <w:rPr>
                <w:rFonts w:ascii="宋体" w:hAnsi="宋体"/>
                <w:b/>
                <w:szCs w:val="21"/>
              </w:rPr>
              <w:t>3</w:t>
            </w:r>
            <w:r w:rsidRPr="005F4748">
              <w:rPr>
                <w:rFonts w:ascii="宋体" w:hAnsi="宋体" w:hint="eastAsia"/>
                <w:b/>
                <w:szCs w:val="21"/>
              </w:rPr>
              <w:t>）=（</w:t>
            </w:r>
            <w:r w:rsidRPr="005F4748">
              <w:rPr>
                <w:rFonts w:ascii="宋体" w:hAnsi="宋体"/>
                <w:b/>
                <w:szCs w:val="21"/>
              </w:rPr>
              <w:t>1</w:t>
            </w:r>
            <w:r w:rsidRPr="005F4748">
              <w:rPr>
                <w:rFonts w:ascii="宋体" w:hAnsi="宋体" w:hint="eastAsia"/>
                <w:b/>
                <w:szCs w:val="21"/>
              </w:rPr>
              <w:t>）*（</w:t>
            </w:r>
            <w:r w:rsidRPr="005F4748">
              <w:rPr>
                <w:rFonts w:ascii="宋体" w:hAnsi="宋体"/>
                <w:b/>
                <w:szCs w:val="21"/>
              </w:rPr>
              <w:t>2</w:t>
            </w:r>
            <w:r w:rsidRPr="005F4748">
              <w:rPr>
                <w:rFonts w:ascii="宋体" w:hAnsi="宋体" w:hint="eastAsia"/>
                <w:b/>
                <w:szCs w:val="21"/>
              </w:rPr>
              <w:t>）</w:t>
            </w:r>
          </w:p>
        </w:tc>
        <w:tc>
          <w:tcPr>
            <w:tcW w:w="217" w:type="pct"/>
            <w:vAlign w:val="center"/>
          </w:tcPr>
          <w:p w14:paraId="259D42C8" w14:textId="77777777" w:rsidR="00A1382B" w:rsidRPr="005F4748" w:rsidRDefault="00000000">
            <w:pPr>
              <w:widowControl/>
              <w:jc w:val="center"/>
              <w:rPr>
                <w:rFonts w:ascii="宋体" w:hAnsi="宋体" w:hint="eastAsia"/>
                <w:b/>
                <w:szCs w:val="21"/>
              </w:rPr>
            </w:pPr>
            <w:r w:rsidRPr="005F4748">
              <w:rPr>
                <w:rFonts w:ascii="宋体" w:hAnsi="宋体"/>
                <w:b/>
                <w:szCs w:val="21"/>
              </w:rPr>
              <w:t>备注</w:t>
            </w:r>
          </w:p>
        </w:tc>
      </w:tr>
      <w:tr w:rsidR="00A1382B" w:rsidRPr="005F4748" w14:paraId="604E146E" w14:textId="77777777">
        <w:trPr>
          <w:trHeight w:val="567"/>
          <w:jc w:val="center"/>
        </w:trPr>
        <w:tc>
          <w:tcPr>
            <w:tcW w:w="173" w:type="pct"/>
            <w:vAlign w:val="center"/>
          </w:tcPr>
          <w:p w14:paraId="31A03D41" w14:textId="77777777" w:rsidR="00A1382B" w:rsidRPr="005F4748" w:rsidRDefault="00000000">
            <w:pPr>
              <w:widowControl/>
              <w:jc w:val="center"/>
              <w:rPr>
                <w:rFonts w:ascii="宋体" w:hAnsi="宋体" w:hint="eastAsia"/>
                <w:szCs w:val="21"/>
              </w:rPr>
            </w:pPr>
            <w:r w:rsidRPr="005F4748">
              <w:rPr>
                <w:rFonts w:ascii="宋体" w:hAnsi="宋体" w:hint="eastAsia"/>
                <w:szCs w:val="21"/>
              </w:rPr>
              <w:t>1</w:t>
            </w:r>
          </w:p>
        </w:tc>
        <w:tc>
          <w:tcPr>
            <w:tcW w:w="656" w:type="pct"/>
            <w:vAlign w:val="center"/>
          </w:tcPr>
          <w:p w14:paraId="6B5AB6EF" w14:textId="77777777" w:rsidR="00A1382B" w:rsidRPr="005F4748" w:rsidRDefault="00000000">
            <w:pPr>
              <w:widowControl/>
              <w:jc w:val="center"/>
              <w:rPr>
                <w:rFonts w:ascii="宋体" w:hAnsi="宋体" w:hint="eastAsia"/>
                <w:szCs w:val="21"/>
              </w:rPr>
            </w:pPr>
            <w:r w:rsidRPr="005F4748">
              <w:rPr>
                <w:rFonts w:ascii="宋体" w:hAnsi="宋体" w:hint="eastAsia"/>
                <w:szCs w:val="21"/>
              </w:rPr>
              <w:t>高清云台红外摄像头</w:t>
            </w:r>
          </w:p>
        </w:tc>
        <w:tc>
          <w:tcPr>
            <w:tcW w:w="261" w:type="pct"/>
            <w:vAlign w:val="center"/>
          </w:tcPr>
          <w:p w14:paraId="1228E43D" w14:textId="77777777" w:rsidR="00A1382B" w:rsidRPr="005F4748" w:rsidRDefault="00000000">
            <w:pPr>
              <w:widowControl/>
              <w:jc w:val="center"/>
              <w:rPr>
                <w:rFonts w:ascii="宋体" w:hAnsi="宋体" w:hint="eastAsia"/>
                <w:szCs w:val="21"/>
              </w:rPr>
            </w:pPr>
            <w:r w:rsidRPr="005F4748">
              <w:rPr>
                <w:rFonts w:ascii="宋体" w:hAnsi="宋体" w:hint="eastAsia"/>
                <w:szCs w:val="21"/>
              </w:rPr>
              <w:t>全省4876实体店和县域管理站</w:t>
            </w:r>
          </w:p>
        </w:tc>
        <w:tc>
          <w:tcPr>
            <w:tcW w:w="547" w:type="pct"/>
            <w:vAlign w:val="center"/>
          </w:tcPr>
          <w:p w14:paraId="45C8C3EA" w14:textId="77777777" w:rsidR="00A1382B" w:rsidRPr="005F4748" w:rsidRDefault="00A1382B">
            <w:pPr>
              <w:widowControl/>
              <w:jc w:val="center"/>
              <w:rPr>
                <w:rFonts w:ascii="宋体" w:hAnsi="宋体" w:hint="eastAsia"/>
                <w:szCs w:val="21"/>
              </w:rPr>
            </w:pPr>
          </w:p>
        </w:tc>
        <w:tc>
          <w:tcPr>
            <w:tcW w:w="546" w:type="pct"/>
            <w:vAlign w:val="center"/>
          </w:tcPr>
          <w:p w14:paraId="4210B3FC" w14:textId="77777777" w:rsidR="00A1382B" w:rsidRPr="005F4748" w:rsidRDefault="00A1382B">
            <w:pPr>
              <w:widowControl/>
              <w:jc w:val="center"/>
              <w:rPr>
                <w:rFonts w:ascii="宋体" w:hAnsi="宋体" w:hint="eastAsia"/>
                <w:szCs w:val="21"/>
              </w:rPr>
            </w:pPr>
          </w:p>
        </w:tc>
        <w:tc>
          <w:tcPr>
            <w:tcW w:w="546" w:type="pct"/>
            <w:vAlign w:val="center"/>
          </w:tcPr>
          <w:p w14:paraId="15D5AB6F" w14:textId="77777777" w:rsidR="00A1382B" w:rsidRPr="005F4748" w:rsidRDefault="00A1382B">
            <w:pPr>
              <w:widowControl/>
              <w:jc w:val="center"/>
              <w:rPr>
                <w:rFonts w:ascii="宋体" w:hAnsi="宋体" w:hint="eastAsia"/>
                <w:szCs w:val="21"/>
              </w:rPr>
            </w:pPr>
          </w:p>
        </w:tc>
        <w:tc>
          <w:tcPr>
            <w:tcW w:w="683" w:type="pct"/>
            <w:vAlign w:val="center"/>
          </w:tcPr>
          <w:p w14:paraId="411E6F7B" w14:textId="77777777" w:rsidR="00A1382B" w:rsidRPr="005F4748" w:rsidRDefault="00A1382B">
            <w:pPr>
              <w:widowControl/>
              <w:jc w:val="center"/>
              <w:rPr>
                <w:rFonts w:ascii="宋体" w:hAnsi="宋体" w:hint="eastAsia"/>
                <w:szCs w:val="21"/>
              </w:rPr>
            </w:pPr>
          </w:p>
        </w:tc>
        <w:tc>
          <w:tcPr>
            <w:tcW w:w="324" w:type="pct"/>
            <w:vAlign w:val="center"/>
          </w:tcPr>
          <w:p w14:paraId="47A79754" w14:textId="77777777" w:rsidR="00A1382B" w:rsidRPr="005F4748" w:rsidRDefault="00000000">
            <w:pPr>
              <w:widowControl/>
              <w:jc w:val="center"/>
              <w:rPr>
                <w:rFonts w:ascii="宋体" w:hAnsi="宋体" w:hint="eastAsia"/>
                <w:szCs w:val="21"/>
              </w:rPr>
            </w:pPr>
            <w:r w:rsidRPr="005F4748">
              <w:rPr>
                <w:rFonts w:ascii="宋体" w:hAnsi="宋体" w:hint="eastAsia"/>
                <w:szCs w:val="21"/>
              </w:rPr>
              <w:t>4876</w:t>
            </w:r>
          </w:p>
        </w:tc>
        <w:tc>
          <w:tcPr>
            <w:tcW w:w="470" w:type="pct"/>
            <w:vAlign w:val="center"/>
          </w:tcPr>
          <w:p w14:paraId="03653C99" w14:textId="77777777" w:rsidR="00A1382B" w:rsidRPr="005F4748" w:rsidRDefault="00A1382B">
            <w:pPr>
              <w:widowControl/>
              <w:jc w:val="center"/>
              <w:rPr>
                <w:rFonts w:ascii="宋体" w:hAnsi="宋体" w:hint="eastAsia"/>
                <w:szCs w:val="21"/>
              </w:rPr>
            </w:pPr>
          </w:p>
        </w:tc>
        <w:tc>
          <w:tcPr>
            <w:tcW w:w="577" w:type="pct"/>
            <w:vAlign w:val="center"/>
          </w:tcPr>
          <w:p w14:paraId="5DD26D35" w14:textId="77777777" w:rsidR="00A1382B" w:rsidRPr="005F4748" w:rsidRDefault="00A1382B">
            <w:pPr>
              <w:widowControl/>
              <w:jc w:val="center"/>
              <w:rPr>
                <w:rFonts w:ascii="宋体" w:hAnsi="宋体" w:hint="eastAsia"/>
                <w:szCs w:val="21"/>
              </w:rPr>
            </w:pPr>
          </w:p>
        </w:tc>
        <w:tc>
          <w:tcPr>
            <w:tcW w:w="217" w:type="pct"/>
            <w:vAlign w:val="center"/>
          </w:tcPr>
          <w:p w14:paraId="6CB469DC" w14:textId="77777777" w:rsidR="00A1382B" w:rsidRPr="005F4748" w:rsidRDefault="00A1382B">
            <w:pPr>
              <w:widowControl/>
              <w:jc w:val="center"/>
              <w:rPr>
                <w:rFonts w:ascii="宋体" w:hAnsi="宋体" w:hint="eastAsia"/>
                <w:szCs w:val="21"/>
              </w:rPr>
            </w:pPr>
          </w:p>
        </w:tc>
      </w:tr>
      <w:tr w:rsidR="00A1382B" w:rsidRPr="005F4748" w14:paraId="2A53E996" w14:textId="77777777">
        <w:trPr>
          <w:trHeight w:val="689"/>
          <w:jc w:val="center"/>
        </w:trPr>
        <w:tc>
          <w:tcPr>
            <w:tcW w:w="173" w:type="pct"/>
            <w:vAlign w:val="center"/>
          </w:tcPr>
          <w:p w14:paraId="2E72B560" w14:textId="77777777" w:rsidR="00A1382B" w:rsidRPr="005F4748" w:rsidRDefault="00000000">
            <w:pPr>
              <w:widowControl/>
              <w:jc w:val="center"/>
              <w:rPr>
                <w:rFonts w:ascii="宋体" w:hAnsi="宋体" w:hint="eastAsia"/>
                <w:szCs w:val="21"/>
              </w:rPr>
            </w:pPr>
            <w:r w:rsidRPr="005F4748">
              <w:rPr>
                <w:rFonts w:ascii="宋体" w:hAnsi="宋体" w:hint="eastAsia"/>
                <w:szCs w:val="21"/>
              </w:rPr>
              <w:t>2</w:t>
            </w:r>
          </w:p>
        </w:tc>
        <w:tc>
          <w:tcPr>
            <w:tcW w:w="656" w:type="pct"/>
            <w:vAlign w:val="center"/>
          </w:tcPr>
          <w:p w14:paraId="01A4EF8F" w14:textId="77777777" w:rsidR="00A1382B" w:rsidRPr="005F4748" w:rsidRDefault="00000000">
            <w:pPr>
              <w:widowControl/>
              <w:jc w:val="center"/>
              <w:rPr>
                <w:rFonts w:ascii="宋体" w:hAnsi="宋体" w:hint="eastAsia"/>
                <w:szCs w:val="21"/>
              </w:rPr>
            </w:pPr>
            <w:r w:rsidRPr="005F4748">
              <w:rPr>
                <w:rFonts w:ascii="宋体" w:hAnsi="宋体" w:hint="eastAsia"/>
                <w:szCs w:val="21"/>
              </w:rPr>
              <w:t>高清云台人脸识别摄像头</w:t>
            </w:r>
          </w:p>
        </w:tc>
        <w:tc>
          <w:tcPr>
            <w:tcW w:w="261" w:type="pct"/>
            <w:vAlign w:val="center"/>
          </w:tcPr>
          <w:p w14:paraId="2F86DF99" w14:textId="77777777" w:rsidR="00A1382B" w:rsidRPr="005F4748" w:rsidRDefault="00000000">
            <w:pPr>
              <w:widowControl/>
              <w:jc w:val="center"/>
              <w:rPr>
                <w:rFonts w:ascii="宋体" w:hAnsi="宋体" w:hint="eastAsia"/>
                <w:szCs w:val="21"/>
              </w:rPr>
            </w:pPr>
            <w:r w:rsidRPr="005F4748">
              <w:rPr>
                <w:rFonts w:ascii="宋体" w:hAnsi="宋体" w:hint="eastAsia"/>
                <w:szCs w:val="21"/>
              </w:rPr>
              <w:t>全省4876实体店和县域管理站</w:t>
            </w:r>
          </w:p>
        </w:tc>
        <w:tc>
          <w:tcPr>
            <w:tcW w:w="547" w:type="pct"/>
            <w:vAlign w:val="center"/>
          </w:tcPr>
          <w:p w14:paraId="643CAF39" w14:textId="77777777" w:rsidR="00A1382B" w:rsidRPr="005F4748" w:rsidRDefault="00A1382B">
            <w:pPr>
              <w:widowControl/>
              <w:jc w:val="center"/>
              <w:rPr>
                <w:rFonts w:ascii="宋体" w:hAnsi="宋体" w:hint="eastAsia"/>
                <w:szCs w:val="21"/>
              </w:rPr>
            </w:pPr>
          </w:p>
        </w:tc>
        <w:tc>
          <w:tcPr>
            <w:tcW w:w="546" w:type="pct"/>
            <w:vAlign w:val="center"/>
          </w:tcPr>
          <w:p w14:paraId="071AFD5B" w14:textId="77777777" w:rsidR="00A1382B" w:rsidRPr="005F4748" w:rsidRDefault="00A1382B">
            <w:pPr>
              <w:widowControl/>
              <w:jc w:val="center"/>
              <w:rPr>
                <w:rFonts w:ascii="宋体" w:hAnsi="宋体" w:hint="eastAsia"/>
                <w:szCs w:val="21"/>
              </w:rPr>
            </w:pPr>
          </w:p>
        </w:tc>
        <w:tc>
          <w:tcPr>
            <w:tcW w:w="546" w:type="pct"/>
            <w:vAlign w:val="center"/>
          </w:tcPr>
          <w:p w14:paraId="31764D8C" w14:textId="77777777" w:rsidR="00A1382B" w:rsidRPr="005F4748" w:rsidRDefault="00A1382B">
            <w:pPr>
              <w:widowControl/>
              <w:jc w:val="center"/>
              <w:rPr>
                <w:rFonts w:ascii="宋体" w:hAnsi="宋体" w:hint="eastAsia"/>
                <w:szCs w:val="21"/>
              </w:rPr>
            </w:pPr>
          </w:p>
        </w:tc>
        <w:tc>
          <w:tcPr>
            <w:tcW w:w="683" w:type="pct"/>
            <w:vAlign w:val="center"/>
          </w:tcPr>
          <w:p w14:paraId="2289C442" w14:textId="77777777" w:rsidR="00A1382B" w:rsidRPr="005F4748" w:rsidRDefault="00A1382B">
            <w:pPr>
              <w:widowControl/>
              <w:jc w:val="center"/>
              <w:rPr>
                <w:rFonts w:ascii="宋体" w:hAnsi="宋体" w:hint="eastAsia"/>
                <w:szCs w:val="21"/>
              </w:rPr>
            </w:pPr>
          </w:p>
        </w:tc>
        <w:tc>
          <w:tcPr>
            <w:tcW w:w="324" w:type="pct"/>
            <w:vAlign w:val="center"/>
          </w:tcPr>
          <w:p w14:paraId="1A3AEDFF" w14:textId="77777777" w:rsidR="00A1382B" w:rsidRPr="005F4748" w:rsidRDefault="00000000">
            <w:pPr>
              <w:widowControl/>
              <w:jc w:val="center"/>
              <w:rPr>
                <w:rFonts w:ascii="宋体" w:hAnsi="宋体" w:hint="eastAsia"/>
                <w:sz w:val="22"/>
                <w:szCs w:val="22"/>
              </w:rPr>
            </w:pPr>
            <w:r w:rsidRPr="005F4748">
              <w:rPr>
                <w:rFonts w:ascii="宋体" w:hAnsi="宋体" w:hint="eastAsia"/>
                <w:sz w:val="22"/>
                <w:szCs w:val="22"/>
              </w:rPr>
              <w:t>48</w:t>
            </w:r>
          </w:p>
        </w:tc>
        <w:tc>
          <w:tcPr>
            <w:tcW w:w="470" w:type="pct"/>
            <w:vAlign w:val="center"/>
          </w:tcPr>
          <w:p w14:paraId="61C91731" w14:textId="77777777" w:rsidR="00A1382B" w:rsidRPr="005F4748" w:rsidRDefault="00A1382B">
            <w:pPr>
              <w:widowControl/>
              <w:jc w:val="center"/>
              <w:rPr>
                <w:rFonts w:ascii="宋体" w:hAnsi="宋体" w:hint="eastAsia"/>
                <w:szCs w:val="21"/>
              </w:rPr>
            </w:pPr>
          </w:p>
        </w:tc>
        <w:tc>
          <w:tcPr>
            <w:tcW w:w="577" w:type="pct"/>
            <w:vAlign w:val="center"/>
          </w:tcPr>
          <w:p w14:paraId="7A8B9E8B" w14:textId="77777777" w:rsidR="00A1382B" w:rsidRPr="005F4748" w:rsidRDefault="00A1382B">
            <w:pPr>
              <w:widowControl/>
              <w:jc w:val="center"/>
              <w:rPr>
                <w:rFonts w:ascii="宋体" w:hAnsi="宋体" w:hint="eastAsia"/>
                <w:szCs w:val="21"/>
              </w:rPr>
            </w:pPr>
          </w:p>
        </w:tc>
        <w:tc>
          <w:tcPr>
            <w:tcW w:w="217" w:type="pct"/>
            <w:vAlign w:val="center"/>
          </w:tcPr>
          <w:p w14:paraId="594E4257" w14:textId="77777777" w:rsidR="00A1382B" w:rsidRPr="005F4748" w:rsidRDefault="00A1382B">
            <w:pPr>
              <w:widowControl/>
              <w:jc w:val="center"/>
              <w:rPr>
                <w:rFonts w:ascii="宋体" w:hAnsi="宋体" w:hint="eastAsia"/>
                <w:szCs w:val="21"/>
              </w:rPr>
            </w:pPr>
          </w:p>
        </w:tc>
      </w:tr>
      <w:tr w:rsidR="00A1382B" w:rsidRPr="005F4748" w14:paraId="4B265466" w14:textId="77777777">
        <w:trPr>
          <w:trHeight w:val="689"/>
          <w:jc w:val="center"/>
        </w:trPr>
        <w:tc>
          <w:tcPr>
            <w:tcW w:w="173" w:type="pct"/>
            <w:vAlign w:val="center"/>
          </w:tcPr>
          <w:p w14:paraId="7034DB22" w14:textId="77777777" w:rsidR="00A1382B" w:rsidRPr="005F4748" w:rsidRDefault="00000000">
            <w:pPr>
              <w:widowControl/>
              <w:jc w:val="center"/>
              <w:rPr>
                <w:rFonts w:ascii="宋体" w:hAnsi="宋体" w:hint="eastAsia"/>
                <w:szCs w:val="21"/>
              </w:rPr>
            </w:pPr>
            <w:r w:rsidRPr="005F4748">
              <w:rPr>
                <w:rFonts w:ascii="宋体" w:hAnsi="宋体" w:hint="eastAsia"/>
                <w:szCs w:val="21"/>
              </w:rPr>
              <w:t>3</w:t>
            </w:r>
          </w:p>
        </w:tc>
        <w:tc>
          <w:tcPr>
            <w:tcW w:w="656" w:type="pct"/>
            <w:vAlign w:val="center"/>
          </w:tcPr>
          <w:p w14:paraId="36C797AC" w14:textId="77777777" w:rsidR="00A1382B" w:rsidRPr="005F4748" w:rsidRDefault="00000000">
            <w:pPr>
              <w:widowControl/>
              <w:jc w:val="center"/>
              <w:rPr>
                <w:rFonts w:ascii="宋体" w:hAnsi="宋体" w:hint="eastAsia"/>
                <w:szCs w:val="21"/>
              </w:rPr>
            </w:pPr>
            <w:r w:rsidRPr="005F4748">
              <w:rPr>
                <w:rFonts w:ascii="宋体" w:hAnsi="宋体" w:hint="eastAsia"/>
                <w:szCs w:val="21"/>
              </w:rPr>
              <w:t>监控设备</w:t>
            </w:r>
          </w:p>
        </w:tc>
        <w:tc>
          <w:tcPr>
            <w:tcW w:w="261" w:type="pct"/>
            <w:vAlign w:val="center"/>
          </w:tcPr>
          <w:p w14:paraId="22125FC0" w14:textId="77777777" w:rsidR="00A1382B" w:rsidRPr="005F4748" w:rsidRDefault="00000000">
            <w:pPr>
              <w:widowControl/>
              <w:jc w:val="center"/>
              <w:rPr>
                <w:rFonts w:ascii="宋体" w:hAnsi="宋体" w:hint="eastAsia"/>
                <w:szCs w:val="21"/>
              </w:rPr>
            </w:pPr>
            <w:r w:rsidRPr="005F4748">
              <w:rPr>
                <w:rFonts w:ascii="宋体" w:hAnsi="宋体" w:hint="eastAsia"/>
                <w:szCs w:val="21"/>
              </w:rPr>
              <w:t>大理销售管理部</w:t>
            </w:r>
          </w:p>
        </w:tc>
        <w:tc>
          <w:tcPr>
            <w:tcW w:w="547" w:type="pct"/>
            <w:vAlign w:val="center"/>
          </w:tcPr>
          <w:p w14:paraId="35F0206B" w14:textId="77777777" w:rsidR="00A1382B" w:rsidRPr="005F4748" w:rsidRDefault="00000000">
            <w:pPr>
              <w:widowControl/>
              <w:jc w:val="center"/>
              <w:rPr>
                <w:rFonts w:ascii="宋体" w:hAnsi="宋体" w:hint="eastAsia"/>
                <w:szCs w:val="21"/>
              </w:rPr>
            </w:pPr>
            <w:r w:rsidRPr="005F4748">
              <w:rPr>
                <w:rFonts w:ascii="宋体" w:hAnsi="宋体" w:hint="eastAsia"/>
                <w:szCs w:val="21"/>
              </w:rPr>
              <w:t>摄像头：</w:t>
            </w:r>
          </w:p>
          <w:p w14:paraId="58187047" w14:textId="77777777" w:rsidR="00A1382B" w:rsidRPr="005F4748" w:rsidRDefault="00000000">
            <w:pPr>
              <w:widowControl/>
              <w:jc w:val="center"/>
              <w:rPr>
                <w:rFonts w:ascii="宋体" w:hAnsi="宋体" w:hint="eastAsia"/>
                <w:szCs w:val="21"/>
              </w:rPr>
            </w:pPr>
            <w:r w:rsidRPr="005F4748">
              <w:rPr>
                <w:rFonts w:ascii="宋体" w:hAnsi="宋体" w:hint="eastAsia"/>
                <w:szCs w:val="21"/>
              </w:rPr>
              <w:t>交换机：</w:t>
            </w:r>
          </w:p>
          <w:p w14:paraId="3C98319B" w14:textId="77777777" w:rsidR="00A1382B" w:rsidRPr="005F4748" w:rsidRDefault="00000000">
            <w:pPr>
              <w:widowControl/>
              <w:jc w:val="center"/>
              <w:rPr>
                <w:rFonts w:ascii="宋体" w:hAnsi="宋体" w:hint="eastAsia"/>
                <w:szCs w:val="21"/>
              </w:rPr>
            </w:pPr>
            <w:r w:rsidRPr="005F4748">
              <w:rPr>
                <w:rFonts w:ascii="宋体" w:hAnsi="宋体" w:hint="eastAsia"/>
                <w:szCs w:val="21"/>
              </w:rPr>
              <w:t>监控录像机：</w:t>
            </w:r>
          </w:p>
          <w:p w14:paraId="35B3CAAC" w14:textId="77777777" w:rsidR="00A1382B" w:rsidRPr="005F4748" w:rsidRDefault="00000000">
            <w:pPr>
              <w:widowControl/>
              <w:jc w:val="center"/>
              <w:rPr>
                <w:rFonts w:ascii="宋体" w:hAnsi="宋体" w:hint="eastAsia"/>
                <w:szCs w:val="21"/>
              </w:rPr>
            </w:pPr>
            <w:r w:rsidRPr="005F4748">
              <w:rPr>
                <w:rFonts w:ascii="宋体" w:hAnsi="宋体" w:hint="eastAsia"/>
                <w:szCs w:val="21"/>
              </w:rPr>
              <w:t>监控硬盘：</w:t>
            </w:r>
          </w:p>
        </w:tc>
        <w:tc>
          <w:tcPr>
            <w:tcW w:w="546" w:type="pct"/>
            <w:vAlign w:val="center"/>
          </w:tcPr>
          <w:p w14:paraId="4D72E746" w14:textId="77777777" w:rsidR="00A1382B" w:rsidRPr="005F4748" w:rsidRDefault="00000000">
            <w:pPr>
              <w:widowControl/>
              <w:jc w:val="center"/>
              <w:rPr>
                <w:rFonts w:ascii="宋体" w:hAnsi="宋体" w:hint="eastAsia"/>
                <w:szCs w:val="21"/>
              </w:rPr>
            </w:pPr>
            <w:r w:rsidRPr="005F4748">
              <w:rPr>
                <w:rFonts w:ascii="宋体" w:hAnsi="宋体" w:hint="eastAsia"/>
                <w:szCs w:val="21"/>
              </w:rPr>
              <w:t>摄像头：</w:t>
            </w:r>
          </w:p>
          <w:p w14:paraId="4C1F4A83" w14:textId="77777777" w:rsidR="00A1382B" w:rsidRPr="005F4748" w:rsidRDefault="00000000">
            <w:pPr>
              <w:widowControl/>
              <w:jc w:val="center"/>
              <w:rPr>
                <w:rFonts w:ascii="宋体" w:hAnsi="宋体" w:hint="eastAsia"/>
                <w:szCs w:val="21"/>
              </w:rPr>
            </w:pPr>
            <w:r w:rsidRPr="005F4748">
              <w:rPr>
                <w:rFonts w:ascii="宋体" w:hAnsi="宋体" w:hint="eastAsia"/>
                <w:szCs w:val="21"/>
              </w:rPr>
              <w:t>交换机：</w:t>
            </w:r>
          </w:p>
          <w:p w14:paraId="677A5483" w14:textId="77777777" w:rsidR="00A1382B" w:rsidRPr="005F4748" w:rsidRDefault="00000000">
            <w:pPr>
              <w:widowControl/>
              <w:jc w:val="center"/>
              <w:rPr>
                <w:rFonts w:ascii="宋体" w:hAnsi="宋体" w:hint="eastAsia"/>
                <w:szCs w:val="21"/>
              </w:rPr>
            </w:pPr>
            <w:r w:rsidRPr="005F4748">
              <w:rPr>
                <w:rFonts w:ascii="宋体" w:hAnsi="宋体" w:hint="eastAsia"/>
                <w:szCs w:val="21"/>
              </w:rPr>
              <w:t>监控录像机：</w:t>
            </w:r>
          </w:p>
          <w:p w14:paraId="5B090605" w14:textId="77777777" w:rsidR="00A1382B" w:rsidRPr="005F4748" w:rsidRDefault="00000000">
            <w:pPr>
              <w:widowControl/>
              <w:jc w:val="center"/>
              <w:rPr>
                <w:rFonts w:ascii="宋体" w:hAnsi="宋体" w:hint="eastAsia"/>
                <w:szCs w:val="21"/>
              </w:rPr>
            </w:pPr>
            <w:r w:rsidRPr="005F4748">
              <w:rPr>
                <w:rFonts w:ascii="宋体" w:hAnsi="宋体" w:hint="eastAsia"/>
                <w:szCs w:val="21"/>
              </w:rPr>
              <w:t>监控硬盘：</w:t>
            </w:r>
          </w:p>
        </w:tc>
        <w:tc>
          <w:tcPr>
            <w:tcW w:w="546" w:type="pct"/>
            <w:vAlign w:val="center"/>
          </w:tcPr>
          <w:p w14:paraId="0438E542" w14:textId="77777777" w:rsidR="00A1382B" w:rsidRPr="005F4748" w:rsidRDefault="00000000">
            <w:pPr>
              <w:widowControl/>
              <w:jc w:val="center"/>
              <w:rPr>
                <w:rFonts w:ascii="宋体" w:hAnsi="宋体" w:hint="eastAsia"/>
                <w:szCs w:val="21"/>
              </w:rPr>
            </w:pPr>
            <w:r w:rsidRPr="005F4748">
              <w:rPr>
                <w:rFonts w:ascii="宋体" w:hAnsi="宋体" w:hint="eastAsia"/>
                <w:szCs w:val="21"/>
              </w:rPr>
              <w:t>摄像头：</w:t>
            </w:r>
          </w:p>
          <w:p w14:paraId="15BFB69F" w14:textId="77777777" w:rsidR="00A1382B" w:rsidRPr="005F4748" w:rsidRDefault="00000000">
            <w:pPr>
              <w:widowControl/>
              <w:jc w:val="center"/>
              <w:rPr>
                <w:rFonts w:ascii="宋体" w:hAnsi="宋体" w:hint="eastAsia"/>
                <w:szCs w:val="21"/>
              </w:rPr>
            </w:pPr>
            <w:r w:rsidRPr="005F4748">
              <w:rPr>
                <w:rFonts w:ascii="宋体" w:hAnsi="宋体" w:hint="eastAsia"/>
                <w:szCs w:val="21"/>
              </w:rPr>
              <w:t>交换机：</w:t>
            </w:r>
          </w:p>
          <w:p w14:paraId="76CDBA97" w14:textId="77777777" w:rsidR="00A1382B" w:rsidRPr="005F4748" w:rsidRDefault="00000000">
            <w:pPr>
              <w:widowControl/>
              <w:jc w:val="center"/>
              <w:rPr>
                <w:rFonts w:ascii="宋体" w:hAnsi="宋体" w:hint="eastAsia"/>
                <w:szCs w:val="21"/>
              </w:rPr>
            </w:pPr>
            <w:r w:rsidRPr="005F4748">
              <w:rPr>
                <w:rFonts w:ascii="宋体" w:hAnsi="宋体" w:hint="eastAsia"/>
                <w:szCs w:val="21"/>
              </w:rPr>
              <w:t>监控录像机：</w:t>
            </w:r>
          </w:p>
          <w:p w14:paraId="4D7C21F9" w14:textId="77777777" w:rsidR="00A1382B" w:rsidRPr="005F4748" w:rsidRDefault="00000000">
            <w:pPr>
              <w:widowControl/>
              <w:jc w:val="center"/>
              <w:rPr>
                <w:rFonts w:ascii="宋体" w:hAnsi="宋体" w:hint="eastAsia"/>
                <w:szCs w:val="21"/>
              </w:rPr>
            </w:pPr>
            <w:r w:rsidRPr="005F4748">
              <w:rPr>
                <w:rFonts w:ascii="宋体" w:hAnsi="宋体" w:hint="eastAsia"/>
                <w:szCs w:val="21"/>
              </w:rPr>
              <w:t>监控硬盘：</w:t>
            </w:r>
          </w:p>
        </w:tc>
        <w:tc>
          <w:tcPr>
            <w:tcW w:w="683" w:type="pct"/>
            <w:vAlign w:val="center"/>
          </w:tcPr>
          <w:p w14:paraId="2E3035AF" w14:textId="77777777" w:rsidR="00A1382B" w:rsidRPr="005F4748" w:rsidRDefault="00A1382B">
            <w:pPr>
              <w:widowControl/>
              <w:jc w:val="center"/>
              <w:rPr>
                <w:rFonts w:ascii="宋体" w:hAnsi="宋体" w:hint="eastAsia"/>
                <w:szCs w:val="21"/>
              </w:rPr>
            </w:pPr>
          </w:p>
        </w:tc>
        <w:tc>
          <w:tcPr>
            <w:tcW w:w="324" w:type="pct"/>
            <w:vAlign w:val="center"/>
          </w:tcPr>
          <w:p w14:paraId="0A884774" w14:textId="77777777" w:rsidR="00A1382B" w:rsidRPr="005F4748" w:rsidRDefault="00000000">
            <w:pPr>
              <w:widowControl/>
              <w:jc w:val="center"/>
              <w:rPr>
                <w:rFonts w:ascii="宋体" w:hAnsi="宋体" w:hint="eastAsia"/>
                <w:sz w:val="22"/>
                <w:szCs w:val="22"/>
              </w:rPr>
            </w:pPr>
            <w:r w:rsidRPr="005F4748">
              <w:rPr>
                <w:rFonts w:ascii="宋体" w:hAnsi="宋体" w:hint="eastAsia"/>
                <w:sz w:val="22"/>
                <w:szCs w:val="22"/>
              </w:rPr>
              <w:t>1</w:t>
            </w:r>
          </w:p>
        </w:tc>
        <w:tc>
          <w:tcPr>
            <w:tcW w:w="470" w:type="pct"/>
            <w:vAlign w:val="center"/>
          </w:tcPr>
          <w:p w14:paraId="2929EE8E" w14:textId="77777777" w:rsidR="00A1382B" w:rsidRPr="005F4748" w:rsidRDefault="00A1382B">
            <w:pPr>
              <w:widowControl/>
              <w:jc w:val="center"/>
              <w:rPr>
                <w:rFonts w:ascii="宋体" w:hAnsi="宋体" w:hint="eastAsia"/>
                <w:szCs w:val="21"/>
              </w:rPr>
            </w:pPr>
          </w:p>
        </w:tc>
        <w:tc>
          <w:tcPr>
            <w:tcW w:w="577" w:type="pct"/>
            <w:vAlign w:val="center"/>
          </w:tcPr>
          <w:p w14:paraId="48B18704" w14:textId="77777777" w:rsidR="00A1382B" w:rsidRPr="005F4748" w:rsidRDefault="00A1382B">
            <w:pPr>
              <w:widowControl/>
              <w:jc w:val="center"/>
              <w:rPr>
                <w:rFonts w:ascii="宋体" w:hAnsi="宋体" w:hint="eastAsia"/>
                <w:szCs w:val="21"/>
              </w:rPr>
            </w:pPr>
          </w:p>
        </w:tc>
        <w:tc>
          <w:tcPr>
            <w:tcW w:w="217" w:type="pct"/>
            <w:vAlign w:val="center"/>
          </w:tcPr>
          <w:p w14:paraId="5D957E97" w14:textId="77777777" w:rsidR="00A1382B" w:rsidRPr="005F4748" w:rsidRDefault="00A1382B">
            <w:pPr>
              <w:widowControl/>
              <w:jc w:val="center"/>
              <w:rPr>
                <w:rFonts w:ascii="宋体" w:hAnsi="宋体" w:hint="eastAsia"/>
                <w:szCs w:val="21"/>
              </w:rPr>
            </w:pPr>
          </w:p>
        </w:tc>
      </w:tr>
      <w:tr w:rsidR="00A1382B" w:rsidRPr="005F4748" w14:paraId="423B7FFF" w14:textId="77777777">
        <w:trPr>
          <w:trHeight w:val="689"/>
          <w:jc w:val="center"/>
        </w:trPr>
        <w:tc>
          <w:tcPr>
            <w:tcW w:w="173" w:type="pct"/>
            <w:vAlign w:val="center"/>
          </w:tcPr>
          <w:p w14:paraId="1880BC53" w14:textId="77777777" w:rsidR="00A1382B" w:rsidRPr="005F4748" w:rsidRDefault="00000000">
            <w:pPr>
              <w:widowControl/>
              <w:jc w:val="center"/>
              <w:rPr>
                <w:rFonts w:ascii="宋体" w:hAnsi="宋体" w:hint="eastAsia"/>
                <w:szCs w:val="21"/>
              </w:rPr>
            </w:pPr>
            <w:r w:rsidRPr="005F4748">
              <w:rPr>
                <w:rFonts w:ascii="宋体" w:hAnsi="宋体" w:hint="eastAsia"/>
                <w:szCs w:val="21"/>
              </w:rPr>
              <w:t>4</w:t>
            </w:r>
          </w:p>
        </w:tc>
        <w:tc>
          <w:tcPr>
            <w:tcW w:w="656" w:type="pct"/>
            <w:vAlign w:val="center"/>
          </w:tcPr>
          <w:p w14:paraId="1DC58BE1" w14:textId="77777777" w:rsidR="00A1382B" w:rsidRPr="005F4748" w:rsidRDefault="00000000">
            <w:pPr>
              <w:widowControl/>
              <w:jc w:val="center"/>
              <w:rPr>
                <w:rFonts w:ascii="宋体" w:hAnsi="宋体" w:hint="eastAsia"/>
                <w:szCs w:val="21"/>
              </w:rPr>
            </w:pPr>
            <w:r w:rsidRPr="005F4748">
              <w:rPr>
                <w:rFonts w:ascii="宋体" w:hAnsi="宋体" w:hint="eastAsia"/>
                <w:szCs w:val="21"/>
              </w:rPr>
              <w:t>监控设备</w:t>
            </w:r>
          </w:p>
        </w:tc>
        <w:tc>
          <w:tcPr>
            <w:tcW w:w="261" w:type="pct"/>
            <w:vAlign w:val="center"/>
          </w:tcPr>
          <w:p w14:paraId="3E93F468" w14:textId="77777777" w:rsidR="00A1382B" w:rsidRPr="005F4748" w:rsidRDefault="00000000">
            <w:pPr>
              <w:widowControl/>
              <w:jc w:val="center"/>
              <w:rPr>
                <w:rFonts w:ascii="宋体" w:hAnsi="宋体" w:hint="eastAsia"/>
                <w:szCs w:val="21"/>
              </w:rPr>
            </w:pPr>
            <w:r w:rsidRPr="005F4748">
              <w:rPr>
                <w:rFonts w:ascii="宋体" w:hAnsi="宋体" w:hint="eastAsia"/>
                <w:szCs w:val="21"/>
              </w:rPr>
              <w:t>玉溪销售管理部</w:t>
            </w:r>
          </w:p>
        </w:tc>
        <w:tc>
          <w:tcPr>
            <w:tcW w:w="547" w:type="pct"/>
            <w:vAlign w:val="center"/>
          </w:tcPr>
          <w:p w14:paraId="4D140010" w14:textId="77777777" w:rsidR="00A1382B" w:rsidRPr="005F4748" w:rsidRDefault="00000000">
            <w:pPr>
              <w:widowControl/>
              <w:jc w:val="center"/>
              <w:rPr>
                <w:rFonts w:ascii="宋体" w:hAnsi="宋体" w:hint="eastAsia"/>
                <w:szCs w:val="21"/>
              </w:rPr>
            </w:pPr>
            <w:r w:rsidRPr="005F4748">
              <w:rPr>
                <w:rFonts w:ascii="宋体" w:hAnsi="宋体" w:hint="eastAsia"/>
                <w:szCs w:val="21"/>
              </w:rPr>
              <w:t>摄像头：</w:t>
            </w:r>
          </w:p>
          <w:p w14:paraId="13534E31" w14:textId="77777777" w:rsidR="00A1382B" w:rsidRPr="005F4748" w:rsidRDefault="00000000">
            <w:pPr>
              <w:widowControl/>
              <w:jc w:val="center"/>
              <w:rPr>
                <w:rFonts w:ascii="宋体" w:hAnsi="宋体" w:hint="eastAsia"/>
                <w:szCs w:val="21"/>
              </w:rPr>
            </w:pPr>
            <w:r w:rsidRPr="005F4748">
              <w:rPr>
                <w:rFonts w:ascii="宋体" w:hAnsi="宋体" w:hint="eastAsia"/>
                <w:szCs w:val="21"/>
              </w:rPr>
              <w:t>监控录像机：</w:t>
            </w:r>
          </w:p>
          <w:p w14:paraId="7DEB623F" w14:textId="77777777" w:rsidR="00A1382B" w:rsidRPr="005F4748" w:rsidRDefault="00000000">
            <w:pPr>
              <w:widowControl/>
              <w:jc w:val="center"/>
              <w:rPr>
                <w:rFonts w:ascii="宋体" w:hAnsi="宋体" w:hint="eastAsia"/>
                <w:szCs w:val="21"/>
              </w:rPr>
            </w:pPr>
            <w:r w:rsidRPr="005F4748">
              <w:rPr>
                <w:rFonts w:ascii="宋体" w:hAnsi="宋体" w:hint="eastAsia"/>
                <w:szCs w:val="21"/>
              </w:rPr>
              <w:t>监控硬盘：</w:t>
            </w:r>
          </w:p>
        </w:tc>
        <w:tc>
          <w:tcPr>
            <w:tcW w:w="546" w:type="pct"/>
            <w:vAlign w:val="center"/>
          </w:tcPr>
          <w:p w14:paraId="4A2510C9" w14:textId="77777777" w:rsidR="00A1382B" w:rsidRPr="005F4748" w:rsidRDefault="00000000">
            <w:pPr>
              <w:widowControl/>
              <w:jc w:val="center"/>
              <w:rPr>
                <w:rFonts w:ascii="宋体" w:hAnsi="宋体" w:hint="eastAsia"/>
                <w:szCs w:val="21"/>
              </w:rPr>
            </w:pPr>
            <w:r w:rsidRPr="005F4748">
              <w:rPr>
                <w:rFonts w:ascii="宋体" w:hAnsi="宋体" w:hint="eastAsia"/>
                <w:szCs w:val="21"/>
              </w:rPr>
              <w:t>摄像头：</w:t>
            </w:r>
          </w:p>
          <w:p w14:paraId="0B01B947" w14:textId="77777777" w:rsidR="00A1382B" w:rsidRPr="005F4748" w:rsidRDefault="00000000">
            <w:pPr>
              <w:widowControl/>
              <w:jc w:val="center"/>
              <w:rPr>
                <w:rFonts w:ascii="宋体" w:hAnsi="宋体" w:hint="eastAsia"/>
                <w:szCs w:val="21"/>
              </w:rPr>
            </w:pPr>
            <w:r w:rsidRPr="005F4748">
              <w:rPr>
                <w:rFonts w:ascii="宋体" w:hAnsi="宋体" w:hint="eastAsia"/>
                <w:szCs w:val="21"/>
              </w:rPr>
              <w:t>监控录像机：</w:t>
            </w:r>
          </w:p>
          <w:p w14:paraId="5C2D8C7E" w14:textId="77777777" w:rsidR="00A1382B" w:rsidRPr="005F4748" w:rsidRDefault="00000000">
            <w:pPr>
              <w:widowControl/>
              <w:jc w:val="center"/>
              <w:rPr>
                <w:rFonts w:ascii="宋体" w:hAnsi="宋体" w:hint="eastAsia"/>
                <w:szCs w:val="21"/>
              </w:rPr>
            </w:pPr>
            <w:r w:rsidRPr="005F4748">
              <w:rPr>
                <w:rFonts w:ascii="宋体" w:hAnsi="宋体" w:hint="eastAsia"/>
                <w:szCs w:val="21"/>
              </w:rPr>
              <w:t>监控硬盘：</w:t>
            </w:r>
          </w:p>
        </w:tc>
        <w:tc>
          <w:tcPr>
            <w:tcW w:w="546" w:type="pct"/>
            <w:vAlign w:val="center"/>
          </w:tcPr>
          <w:p w14:paraId="5A73A459" w14:textId="77777777" w:rsidR="00A1382B" w:rsidRPr="005F4748" w:rsidRDefault="00000000">
            <w:pPr>
              <w:widowControl/>
              <w:jc w:val="center"/>
              <w:rPr>
                <w:rFonts w:ascii="宋体" w:hAnsi="宋体" w:hint="eastAsia"/>
                <w:szCs w:val="21"/>
              </w:rPr>
            </w:pPr>
            <w:r w:rsidRPr="005F4748">
              <w:rPr>
                <w:rFonts w:ascii="宋体" w:hAnsi="宋体" w:hint="eastAsia"/>
                <w:szCs w:val="21"/>
              </w:rPr>
              <w:t>摄像头：</w:t>
            </w:r>
          </w:p>
          <w:p w14:paraId="2174DDB9" w14:textId="77777777" w:rsidR="00A1382B" w:rsidRPr="005F4748" w:rsidRDefault="00000000">
            <w:pPr>
              <w:widowControl/>
              <w:jc w:val="center"/>
              <w:rPr>
                <w:rFonts w:ascii="宋体" w:hAnsi="宋体" w:hint="eastAsia"/>
                <w:szCs w:val="21"/>
              </w:rPr>
            </w:pPr>
            <w:r w:rsidRPr="005F4748">
              <w:rPr>
                <w:rFonts w:ascii="宋体" w:hAnsi="宋体" w:hint="eastAsia"/>
                <w:szCs w:val="21"/>
              </w:rPr>
              <w:t>监控录像机：</w:t>
            </w:r>
          </w:p>
          <w:p w14:paraId="1B6AD18F" w14:textId="77777777" w:rsidR="00A1382B" w:rsidRPr="005F4748" w:rsidRDefault="00000000">
            <w:pPr>
              <w:widowControl/>
              <w:jc w:val="center"/>
              <w:rPr>
                <w:rFonts w:ascii="宋体" w:hAnsi="宋体" w:hint="eastAsia"/>
                <w:szCs w:val="21"/>
              </w:rPr>
            </w:pPr>
            <w:r w:rsidRPr="005F4748">
              <w:rPr>
                <w:rFonts w:ascii="宋体" w:hAnsi="宋体" w:hint="eastAsia"/>
                <w:szCs w:val="21"/>
              </w:rPr>
              <w:t>监控硬盘：</w:t>
            </w:r>
          </w:p>
        </w:tc>
        <w:tc>
          <w:tcPr>
            <w:tcW w:w="683" w:type="pct"/>
            <w:vAlign w:val="center"/>
          </w:tcPr>
          <w:p w14:paraId="6BF61C22" w14:textId="77777777" w:rsidR="00A1382B" w:rsidRPr="005F4748" w:rsidRDefault="00A1382B">
            <w:pPr>
              <w:widowControl/>
              <w:jc w:val="center"/>
              <w:rPr>
                <w:rFonts w:ascii="宋体" w:hAnsi="宋体" w:hint="eastAsia"/>
                <w:szCs w:val="21"/>
              </w:rPr>
            </w:pPr>
          </w:p>
        </w:tc>
        <w:tc>
          <w:tcPr>
            <w:tcW w:w="324" w:type="pct"/>
            <w:vAlign w:val="center"/>
          </w:tcPr>
          <w:p w14:paraId="5BA2459A" w14:textId="77777777" w:rsidR="00A1382B" w:rsidRPr="005F4748" w:rsidRDefault="00000000">
            <w:pPr>
              <w:widowControl/>
              <w:jc w:val="center"/>
              <w:rPr>
                <w:rFonts w:ascii="宋体" w:hAnsi="宋体" w:hint="eastAsia"/>
                <w:sz w:val="22"/>
                <w:szCs w:val="22"/>
              </w:rPr>
            </w:pPr>
            <w:r w:rsidRPr="005F4748">
              <w:rPr>
                <w:rFonts w:ascii="宋体" w:hAnsi="宋体" w:hint="eastAsia"/>
                <w:sz w:val="22"/>
                <w:szCs w:val="22"/>
              </w:rPr>
              <w:t>1</w:t>
            </w:r>
          </w:p>
        </w:tc>
        <w:tc>
          <w:tcPr>
            <w:tcW w:w="470" w:type="pct"/>
            <w:vAlign w:val="center"/>
          </w:tcPr>
          <w:p w14:paraId="7B550B85" w14:textId="77777777" w:rsidR="00A1382B" w:rsidRPr="005F4748" w:rsidRDefault="00A1382B">
            <w:pPr>
              <w:widowControl/>
              <w:jc w:val="center"/>
              <w:rPr>
                <w:rFonts w:ascii="宋体" w:hAnsi="宋体" w:hint="eastAsia"/>
                <w:szCs w:val="21"/>
              </w:rPr>
            </w:pPr>
          </w:p>
        </w:tc>
        <w:tc>
          <w:tcPr>
            <w:tcW w:w="577" w:type="pct"/>
            <w:vAlign w:val="center"/>
          </w:tcPr>
          <w:p w14:paraId="08A7E0B6" w14:textId="77777777" w:rsidR="00A1382B" w:rsidRPr="005F4748" w:rsidRDefault="00A1382B">
            <w:pPr>
              <w:widowControl/>
              <w:jc w:val="center"/>
              <w:rPr>
                <w:rFonts w:ascii="宋体" w:hAnsi="宋体" w:hint="eastAsia"/>
                <w:szCs w:val="21"/>
              </w:rPr>
            </w:pPr>
          </w:p>
        </w:tc>
        <w:tc>
          <w:tcPr>
            <w:tcW w:w="217" w:type="pct"/>
            <w:vAlign w:val="center"/>
          </w:tcPr>
          <w:p w14:paraId="2B644F1B" w14:textId="77777777" w:rsidR="00A1382B" w:rsidRPr="005F4748" w:rsidRDefault="00A1382B">
            <w:pPr>
              <w:widowControl/>
              <w:jc w:val="center"/>
              <w:rPr>
                <w:rFonts w:ascii="宋体" w:hAnsi="宋体" w:hint="eastAsia"/>
                <w:szCs w:val="21"/>
              </w:rPr>
            </w:pPr>
          </w:p>
        </w:tc>
      </w:tr>
      <w:tr w:rsidR="00A1382B" w:rsidRPr="005F4748" w14:paraId="3FADDF2F" w14:textId="77777777">
        <w:trPr>
          <w:trHeight w:val="689"/>
          <w:jc w:val="center"/>
        </w:trPr>
        <w:tc>
          <w:tcPr>
            <w:tcW w:w="5000" w:type="pct"/>
            <w:gridSpan w:val="11"/>
            <w:vAlign w:val="center"/>
          </w:tcPr>
          <w:p w14:paraId="7FAA3485" w14:textId="77777777" w:rsidR="00A1382B" w:rsidRPr="005F4748" w:rsidRDefault="00000000">
            <w:pPr>
              <w:widowControl/>
              <w:rPr>
                <w:rFonts w:ascii="宋体" w:hAnsi="宋体" w:hint="eastAsia"/>
                <w:szCs w:val="21"/>
              </w:rPr>
            </w:pPr>
            <w:r w:rsidRPr="005F4748">
              <w:rPr>
                <w:rFonts w:ascii="宋体" w:hAnsi="宋体" w:hint="eastAsia"/>
                <w:b/>
                <w:bCs/>
                <w:szCs w:val="21"/>
              </w:rPr>
              <w:t>投标总报价（元）：</w:t>
            </w:r>
          </w:p>
        </w:tc>
      </w:tr>
    </w:tbl>
    <w:p w14:paraId="0C57D423" w14:textId="77777777" w:rsidR="00A1382B" w:rsidRPr="005F4748" w:rsidRDefault="00A1382B">
      <w:pPr>
        <w:spacing w:line="360" w:lineRule="auto"/>
        <w:rPr>
          <w:rFonts w:ascii="宋体" w:hAnsi="宋体" w:hint="eastAsia"/>
        </w:rPr>
      </w:pPr>
    </w:p>
    <w:p w14:paraId="2071EFD3" w14:textId="77777777" w:rsidR="00A1382B" w:rsidRPr="005F4748" w:rsidRDefault="00A1382B">
      <w:pPr>
        <w:spacing w:line="360" w:lineRule="auto"/>
        <w:rPr>
          <w:rFonts w:ascii="宋体" w:hAnsi="宋体" w:hint="eastAsia"/>
          <w:vanish/>
        </w:rPr>
      </w:pPr>
    </w:p>
    <w:p w14:paraId="4E0A3277" w14:textId="77777777" w:rsidR="00A1382B" w:rsidRPr="005F4748" w:rsidRDefault="00000000">
      <w:pPr>
        <w:spacing w:line="360" w:lineRule="auto"/>
        <w:rPr>
          <w:rFonts w:ascii="宋体" w:hAnsi="宋体" w:hint="eastAsia"/>
          <w:bCs/>
          <w:szCs w:val="21"/>
        </w:rPr>
      </w:pPr>
      <w:r w:rsidRPr="005F4748">
        <w:rPr>
          <w:rFonts w:ascii="宋体" w:hAnsi="宋体" w:hint="eastAsia"/>
          <w:b/>
          <w:bCs/>
          <w:szCs w:val="21"/>
        </w:rPr>
        <w:lastRenderedPageBreak/>
        <w:t>注：</w:t>
      </w:r>
      <w:r w:rsidRPr="005F4748">
        <w:rPr>
          <w:rFonts w:ascii="宋体" w:hAnsi="宋体"/>
          <w:bCs/>
          <w:szCs w:val="21"/>
        </w:rPr>
        <w:t>1</w:t>
      </w:r>
      <w:r w:rsidRPr="005F4748">
        <w:rPr>
          <w:rFonts w:ascii="宋体" w:hAnsi="宋体" w:hint="eastAsia"/>
          <w:bCs/>
          <w:szCs w:val="21"/>
        </w:rPr>
        <w:t>、投标人必须将招标文件第五章“货物需求及技术要求”中采购货物按顺序逐项填报此表，不得缺项漏项或任意合并项目报价，必须按本表格式填写，否则评委可视为未响应招标文件实质性要求。</w:t>
      </w:r>
    </w:p>
    <w:p w14:paraId="783EDDA3" w14:textId="77777777" w:rsidR="00A1382B" w:rsidRPr="005F4748" w:rsidRDefault="00000000">
      <w:pPr>
        <w:spacing w:line="360" w:lineRule="auto"/>
        <w:rPr>
          <w:rFonts w:ascii="宋体" w:hAnsi="宋体" w:hint="eastAsia"/>
          <w:bCs/>
          <w:szCs w:val="21"/>
        </w:rPr>
      </w:pPr>
      <w:r w:rsidRPr="005F4748">
        <w:rPr>
          <w:rFonts w:ascii="宋体" w:hAnsi="宋体" w:hint="eastAsia"/>
          <w:bCs/>
          <w:szCs w:val="21"/>
        </w:rPr>
        <w:t>2、</w:t>
      </w:r>
      <w:r w:rsidRPr="005F4748">
        <w:rPr>
          <w:rFonts w:ascii="宋体" w:hAnsi="宋体" w:hint="eastAsia"/>
          <w:b/>
          <w:bCs/>
          <w:szCs w:val="21"/>
        </w:rPr>
        <w:t>“投标总报价”项价格应与“开标一览表”中“投标总报价”一致（提示：注意单位）。</w:t>
      </w:r>
      <w:r w:rsidRPr="005F4748">
        <w:rPr>
          <w:rFonts w:ascii="宋体" w:hAnsi="宋体" w:hint="eastAsia"/>
          <w:bCs/>
          <w:szCs w:val="21"/>
        </w:rPr>
        <w:t>货物的出厂价、辅助线材费用、摄像头支架费用、综合布线费用、接入云平台的相关费用、包装费用、运杂费用、安装调试费用、人员服务费用、技术服务费、验收合格所需的相关费用、保证期内缺陷的修复补救费用、售后服务费用、移机服务费用、市场价格变化的风险费用、利润、税金等的总和均</w:t>
      </w:r>
      <w:r w:rsidRPr="005F4748">
        <w:rPr>
          <w:rFonts w:ascii="宋体" w:hAnsi="宋体" w:hint="eastAsia"/>
          <w:b/>
          <w:szCs w:val="21"/>
        </w:rPr>
        <w:t>包含在其报价中</w:t>
      </w:r>
      <w:r w:rsidRPr="005F4748">
        <w:rPr>
          <w:rFonts w:ascii="宋体" w:hAnsi="宋体" w:hint="eastAsia"/>
          <w:bCs/>
          <w:szCs w:val="21"/>
        </w:rPr>
        <w:t>。</w:t>
      </w:r>
    </w:p>
    <w:p w14:paraId="1EC9B153" w14:textId="77777777" w:rsidR="00A1382B" w:rsidRPr="005F4748" w:rsidRDefault="00000000">
      <w:pPr>
        <w:spacing w:line="360" w:lineRule="auto"/>
        <w:rPr>
          <w:rFonts w:ascii="宋体" w:hAnsi="宋体" w:hint="eastAsia"/>
        </w:rPr>
      </w:pPr>
      <w:r w:rsidRPr="005F4748">
        <w:rPr>
          <w:rFonts w:ascii="宋体" w:hAnsi="宋体" w:hint="eastAsia"/>
          <w:bCs/>
          <w:szCs w:val="21"/>
        </w:rPr>
        <w:t>3、在“是否中型或小型或微型企业、残疾人福利性单位或监狱企业制造的货物”项中如实填写“中型企业”、“小型企业”、“微型企业”、“残疾人福利性单位”或“监狱企业”，并按招标文件要求提供《中小企业声明函》。</w:t>
      </w:r>
    </w:p>
    <w:p w14:paraId="3AA4816A" w14:textId="77777777" w:rsidR="00A1382B" w:rsidRPr="005F4748" w:rsidRDefault="00000000">
      <w:pPr>
        <w:spacing w:line="360" w:lineRule="auto"/>
        <w:rPr>
          <w:rFonts w:ascii="宋体" w:hAnsi="宋体" w:hint="eastAsia"/>
          <w:b/>
          <w:szCs w:val="21"/>
        </w:rPr>
      </w:pPr>
      <w:r w:rsidRPr="005F4748">
        <w:rPr>
          <w:rFonts w:ascii="宋体" w:hAnsi="宋体" w:hint="eastAsia"/>
          <w:b/>
          <w:szCs w:val="21"/>
        </w:rPr>
        <w:t>★4、投标人所报价货物（产品）品牌、规格和型号须与技术规格偏离表投标品牌、规格和型号保持一致，否则按不实质性响应招标文件处理。</w:t>
      </w:r>
    </w:p>
    <w:p w14:paraId="54058531" w14:textId="77777777" w:rsidR="00A1382B" w:rsidRPr="005F4748" w:rsidRDefault="00000000">
      <w:pPr>
        <w:spacing w:line="360" w:lineRule="auto"/>
        <w:rPr>
          <w:rFonts w:ascii="宋体" w:hAnsi="宋体" w:hint="eastAsia"/>
          <w:b/>
          <w:szCs w:val="21"/>
        </w:rPr>
      </w:pPr>
      <w:r w:rsidRPr="005F4748">
        <w:rPr>
          <w:rFonts w:ascii="宋体" w:hAnsi="宋体" w:hint="eastAsia"/>
          <w:b/>
          <w:szCs w:val="21"/>
        </w:rPr>
        <w:t>★</w:t>
      </w:r>
      <w:r w:rsidRPr="005F4748">
        <w:rPr>
          <w:rFonts w:ascii="宋体" w:hAnsi="宋体"/>
          <w:b/>
          <w:szCs w:val="21"/>
        </w:rPr>
        <w:t>5</w:t>
      </w:r>
      <w:r w:rsidRPr="005F4748">
        <w:rPr>
          <w:rFonts w:ascii="宋体" w:hAnsi="宋体" w:hint="eastAsia"/>
          <w:b/>
          <w:szCs w:val="21"/>
        </w:rPr>
        <w:t>、本表中所填货物数量应为采购人所需购买数量，否则在符合性评审阶段按无效投标处理。</w:t>
      </w:r>
    </w:p>
    <w:p w14:paraId="72D37FCA" w14:textId="77777777" w:rsidR="00A1382B" w:rsidRPr="005F4748" w:rsidRDefault="00A1382B">
      <w:pPr>
        <w:spacing w:line="360" w:lineRule="auto"/>
        <w:rPr>
          <w:rFonts w:ascii="宋体" w:hAnsi="宋体" w:hint="eastAsia"/>
          <w:b/>
          <w:szCs w:val="21"/>
        </w:rPr>
      </w:pPr>
    </w:p>
    <w:p w14:paraId="36DA642A" w14:textId="77777777" w:rsidR="00A1382B" w:rsidRPr="005F4748" w:rsidRDefault="00A1382B">
      <w:pPr>
        <w:spacing w:line="360" w:lineRule="auto"/>
        <w:rPr>
          <w:rFonts w:ascii="宋体" w:hAnsi="宋体" w:hint="eastAsia"/>
          <w:b/>
          <w:szCs w:val="21"/>
        </w:rPr>
      </w:pPr>
    </w:p>
    <w:p w14:paraId="73417BCB" w14:textId="77777777" w:rsidR="00A1382B" w:rsidRPr="005F4748" w:rsidRDefault="00000000">
      <w:pPr>
        <w:spacing w:line="360" w:lineRule="auto"/>
        <w:rPr>
          <w:rFonts w:ascii="宋体" w:hAnsi="宋体" w:hint="eastAsia"/>
          <w:b/>
          <w:szCs w:val="21"/>
        </w:rPr>
      </w:pPr>
      <w:r w:rsidRPr="005F4748">
        <w:rPr>
          <w:rFonts w:ascii="宋体" w:hAnsi="宋体" w:hint="eastAsia"/>
          <w:b/>
          <w:szCs w:val="21"/>
        </w:rPr>
        <w:t>投标人：</w:t>
      </w:r>
      <w:r w:rsidRPr="005F4748">
        <w:rPr>
          <w:rFonts w:ascii="宋体" w:hAnsi="宋体"/>
          <w:b/>
          <w:szCs w:val="21"/>
          <w:u w:val="single"/>
        </w:rPr>
        <w:t xml:space="preserve">                                 </w:t>
      </w:r>
      <w:r w:rsidRPr="005F4748">
        <w:rPr>
          <w:rFonts w:ascii="宋体" w:hAnsi="宋体" w:hint="eastAsia"/>
          <w:b/>
          <w:szCs w:val="21"/>
        </w:rPr>
        <w:t>（电子签章）</w:t>
      </w:r>
    </w:p>
    <w:p w14:paraId="32370119" w14:textId="77777777" w:rsidR="00A1382B" w:rsidRPr="005F4748" w:rsidRDefault="00000000">
      <w:pPr>
        <w:spacing w:line="360" w:lineRule="auto"/>
        <w:rPr>
          <w:rFonts w:ascii="宋体" w:hAnsi="宋体" w:hint="eastAsia"/>
          <w:b/>
          <w:szCs w:val="21"/>
        </w:rPr>
      </w:pPr>
      <w:r w:rsidRPr="005F4748">
        <w:rPr>
          <w:rFonts w:ascii="宋体" w:hAnsi="宋体" w:hint="eastAsia"/>
          <w:b/>
          <w:szCs w:val="21"/>
        </w:rPr>
        <w:t>法定代表人或其委托代理人：</w:t>
      </w:r>
      <w:r w:rsidRPr="005F4748">
        <w:rPr>
          <w:rFonts w:ascii="宋体" w:hAnsi="宋体"/>
          <w:b/>
          <w:szCs w:val="21"/>
          <w:u w:val="single"/>
        </w:rPr>
        <w:t xml:space="preserve">               </w:t>
      </w:r>
      <w:r w:rsidRPr="005F4748">
        <w:rPr>
          <w:rFonts w:ascii="宋体" w:hAnsi="宋体" w:hint="eastAsia"/>
          <w:b/>
          <w:szCs w:val="21"/>
        </w:rPr>
        <w:t>（电子签名）</w:t>
      </w:r>
    </w:p>
    <w:p w14:paraId="0331FAB8" w14:textId="77777777" w:rsidR="00A1382B" w:rsidRPr="005F4748" w:rsidRDefault="00000000">
      <w:pPr>
        <w:spacing w:line="360" w:lineRule="auto"/>
        <w:ind w:firstLineChars="1" w:firstLine="2"/>
        <w:rPr>
          <w:rFonts w:ascii="宋体" w:hAnsi="宋体" w:hint="eastAsia"/>
          <w:b/>
          <w:szCs w:val="21"/>
        </w:rPr>
      </w:pPr>
      <w:r w:rsidRPr="005F4748">
        <w:rPr>
          <w:rFonts w:ascii="宋体" w:hAnsi="宋体" w:hint="eastAsia"/>
          <w:b/>
          <w:szCs w:val="21"/>
        </w:rPr>
        <w:t>日期：</w:t>
      </w:r>
      <w:r w:rsidRPr="005F4748">
        <w:rPr>
          <w:rFonts w:ascii="宋体" w:hAnsi="宋体" w:hint="eastAsia"/>
          <w:b/>
          <w:szCs w:val="21"/>
          <w:u w:val="single"/>
        </w:rPr>
        <w:t xml:space="preserve"> </w:t>
      </w:r>
      <w:r w:rsidRPr="005F4748">
        <w:rPr>
          <w:rFonts w:ascii="宋体" w:hAnsi="宋体"/>
          <w:b/>
          <w:szCs w:val="21"/>
          <w:u w:val="single"/>
        </w:rPr>
        <w:t xml:space="preserve">     </w:t>
      </w:r>
      <w:r w:rsidRPr="005F4748">
        <w:rPr>
          <w:rFonts w:ascii="宋体" w:hAnsi="宋体" w:hint="eastAsia"/>
          <w:b/>
          <w:szCs w:val="21"/>
        </w:rPr>
        <w:t>年</w:t>
      </w:r>
      <w:r w:rsidRPr="005F4748">
        <w:rPr>
          <w:rFonts w:ascii="宋体" w:hAnsi="宋体"/>
          <w:b/>
          <w:szCs w:val="21"/>
          <w:u w:val="single"/>
        </w:rPr>
        <w:t xml:space="preserve">       </w:t>
      </w:r>
      <w:r w:rsidRPr="005F4748">
        <w:rPr>
          <w:rFonts w:ascii="宋体" w:hAnsi="宋体" w:hint="eastAsia"/>
          <w:b/>
          <w:szCs w:val="21"/>
        </w:rPr>
        <w:t>月</w:t>
      </w:r>
      <w:r w:rsidRPr="005F4748">
        <w:rPr>
          <w:rFonts w:ascii="宋体" w:hAnsi="宋体"/>
          <w:b/>
          <w:szCs w:val="21"/>
          <w:u w:val="single"/>
        </w:rPr>
        <w:t xml:space="preserve">       </w:t>
      </w:r>
      <w:r w:rsidRPr="005F4748">
        <w:rPr>
          <w:rFonts w:ascii="宋体" w:hAnsi="宋体" w:hint="eastAsia"/>
          <w:b/>
          <w:szCs w:val="21"/>
        </w:rPr>
        <w:t>日</w:t>
      </w:r>
    </w:p>
    <w:p w14:paraId="2F6C2821" w14:textId="77777777" w:rsidR="00A1382B" w:rsidRPr="005F4748" w:rsidRDefault="00A1382B">
      <w:pPr>
        <w:spacing w:line="360" w:lineRule="auto"/>
        <w:ind w:firstLineChars="1" w:firstLine="2"/>
        <w:rPr>
          <w:rFonts w:ascii="宋体" w:hAnsi="宋体" w:hint="eastAsia"/>
          <w:b/>
          <w:szCs w:val="21"/>
        </w:rPr>
      </w:pPr>
    </w:p>
    <w:p w14:paraId="634C582C" w14:textId="77777777" w:rsidR="00A1382B" w:rsidRPr="005F4748" w:rsidRDefault="00A1382B">
      <w:pPr>
        <w:pStyle w:val="ae"/>
        <w:rPr>
          <w:rFonts w:hAnsi="宋体" w:hint="eastAsia"/>
          <w:b/>
          <w:szCs w:val="21"/>
        </w:rPr>
        <w:sectPr w:rsidR="00A1382B" w:rsidRPr="005F4748">
          <w:pgSz w:w="16838" w:h="11906" w:orient="landscape"/>
          <w:pgMar w:top="1134" w:right="1276" w:bottom="1134" w:left="1276" w:header="680" w:footer="680" w:gutter="0"/>
          <w:cols w:space="720"/>
          <w:titlePg/>
          <w:docGrid w:linePitch="331"/>
        </w:sectPr>
      </w:pPr>
    </w:p>
    <w:p w14:paraId="02DF8D32" w14:textId="77777777" w:rsidR="00A1382B" w:rsidRPr="005F4748" w:rsidRDefault="00000000">
      <w:pPr>
        <w:spacing w:line="588" w:lineRule="exact"/>
        <w:jc w:val="left"/>
        <w:rPr>
          <w:rFonts w:ascii="宋体" w:hAnsi="宋体" w:hint="eastAsia"/>
          <w:sz w:val="24"/>
        </w:rPr>
      </w:pPr>
      <w:bookmarkStart w:id="107" w:name="_Toc213141100"/>
      <w:bookmarkStart w:id="108" w:name="_Toc493600035"/>
      <w:bookmarkStart w:id="109" w:name="_Toc101004113"/>
      <w:bookmarkStart w:id="110" w:name="_Toc13665026"/>
      <w:r w:rsidRPr="005F4748">
        <w:rPr>
          <w:rFonts w:ascii="宋体" w:hAnsi="宋体" w:hint="eastAsia"/>
          <w:b/>
          <w:sz w:val="28"/>
          <w:szCs w:val="28"/>
        </w:rPr>
        <w:lastRenderedPageBreak/>
        <w:t>格式6：</w:t>
      </w:r>
    </w:p>
    <w:p w14:paraId="55385848" w14:textId="77777777" w:rsidR="00A1382B" w:rsidRPr="005F4748" w:rsidRDefault="00000000">
      <w:pPr>
        <w:pStyle w:val="30"/>
        <w:jc w:val="center"/>
        <w:rPr>
          <w:rFonts w:ascii="宋体" w:eastAsia="宋体" w:hAnsi="宋体" w:hint="eastAsia"/>
          <w:sz w:val="32"/>
          <w:szCs w:val="32"/>
        </w:rPr>
      </w:pPr>
      <w:r w:rsidRPr="005F4748">
        <w:rPr>
          <w:rFonts w:ascii="宋体" w:eastAsia="宋体" w:hAnsi="宋体" w:hint="eastAsia"/>
          <w:sz w:val="32"/>
          <w:szCs w:val="32"/>
        </w:rPr>
        <w:t>商务条款偏离表</w:t>
      </w:r>
      <w:bookmarkEnd w:id="107"/>
      <w:bookmarkEnd w:id="108"/>
      <w:bookmarkEnd w:id="109"/>
      <w:bookmarkEnd w:id="110"/>
    </w:p>
    <w:p w14:paraId="6D9FA6EF" w14:textId="77777777" w:rsidR="00A1382B" w:rsidRPr="005F4748" w:rsidRDefault="00000000">
      <w:pPr>
        <w:pStyle w:val="ae"/>
        <w:spacing w:line="400" w:lineRule="exact"/>
        <w:ind w:firstLineChars="200" w:firstLine="480"/>
        <w:rPr>
          <w:rFonts w:hAnsi="宋体" w:hint="eastAsia"/>
          <w:sz w:val="24"/>
          <w:szCs w:val="24"/>
        </w:rPr>
      </w:pPr>
      <w:r w:rsidRPr="005F4748">
        <w:rPr>
          <w:rFonts w:hAnsi="宋体" w:hint="eastAsia"/>
          <w:sz w:val="24"/>
          <w:szCs w:val="24"/>
        </w:rPr>
        <w:t>投标人须对应招标文件中要求的商务条款，认真填写该表。</w:t>
      </w:r>
    </w:p>
    <w:p w14:paraId="20D41B6F" w14:textId="77777777" w:rsidR="00A1382B" w:rsidRPr="005F4748" w:rsidRDefault="00000000">
      <w:pPr>
        <w:pStyle w:val="ae"/>
        <w:spacing w:line="400" w:lineRule="exact"/>
        <w:ind w:firstLineChars="200" w:firstLine="480"/>
        <w:rPr>
          <w:rFonts w:hAnsi="宋体" w:hint="eastAsia"/>
          <w:sz w:val="24"/>
          <w:szCs w:val="24"/>
        </w:rPr>
      </w:pPr>
      <w:r w:rsidRPr="005F4748">
        <w:rPr>
          <w:rFonts w:hAnsi="宋体" w:hint="eastAsia"/>
          <w:sz w:val="24"/>
          <w:szCs w:val="24"/>
        </w:rPr>
        <w:t>商务条款是指：招标文件第五章《</w:t>
      </w:r>
      <w:r w:rsidRPr="005F4748">
        <w:rPr>
          <w:rFonts w:hAnsi="宋体" w:hint="eastAsia"/>
          <w:b/>
          <w:sz w:val="24"/>
          <w:szCs w:val="24"/>
        </w:rPr>
        <w:t>货物需求及技术要求</w:t>
      </w:r>
      <w:r w:rsidRPr="005F4748">
        <w:rPr>
          <w:rFonts w:hAnsi="宋体" w:hint="eastAsia"/>
          <w:sz w:val="24"/>
          <w:szCs w:val="24"/>
        </w:rPr>
        <w:t>》中</w:t>
      </w:r>
      <w:r w:rsidRPr="005F4748">
        <w:rPr>
          <w:rFonts w:hAnsi="宋体" w:hint="eastAsia"/>
          <w:b/>
          <w:sz w:val="24"/>
        </w:rPr>
        <w:t>商务部分</w:t>
      </w:r>
      <w:r w:rsidRPr="005F4748">
        <w:rPr>
          <w:rFonts w:hAnsi="宋体" w:hint="eastAsia"/>
          <w:sz w:val="24"/>
          <w:szCs w:val="24"/>
        </w:rPr>
        <w:t>和《</w:t>
      </w:r>
      <w:r w:rsidRPr="005F4748">
        <w:rPr>
          <w:rFonts w:hAnsi="宋体" w:hint="eastAsia"/>
          <w:b/>
          <w:bCs/>
          <w:sz w:val="24"/>
          <w:szCs w:val="24"/>
        </w:rPr>
        <w:t>合同条款资料表》</w:t>
      </w:r>
      <w:r w:rsidRPr="005F4748">
        <w:rPr>
          <w:rFonts w:hAnsi="宋体" w:hint="eastAsia"/>
          <w:sz w:val="24"/>
          <w:szCs w:val="24"/>
        </w:rPr>
        <w:t>中要求的</w:t>
      </w:r>
      <w:r w:rsidRPr="005F4748">
        <w:rPr>
          <w:rFonts w:hAnsi="宋体" w:hint="eastAsia"/>
          <w:b/>
          <w:sz w:val="24"/>
        </w:rPr>
        <w:t>交货期、交货地点、付款方式、履约保证金、质保期、违约责任等要求。</w:t>
      </w:r>
    </w:p>
    <w:p w14:paraId="042D2780" w14:textId="77777777" w:rsidR="00A1382B" w:rsidRPr="005F4748" w:rsidRDefault="00A1382B">
      <w:pPr>
        <w:pStyle w:val="ae"/>
        <w:rPr>
          <w:rFonts w:hAnsi="宋体" w:hint="eastAsia"/>
          <w:b/>
          <w:sz w:val="24"/>
          <w:szCs w:val="24"/>
        </w:rPr>
      </w:pPr>
    </w:p>
    <w:p w14:paraId="5351197D" w14:textId="77777777" w:rsidR="00A1382B" w:rsidRPr="005F4748" w:rsidRDefault="00000000">
      <w:pPr>
        <w:pStyle w:val="ae"/>
        <w:rPr>
          <w:rFonts w:hAnsi="宋体" w:hint="eastAsia"/>
          <w:b/>
          <w:sz w:val="24"/>
          <w:szCs w:val="24"/>
          <w:u w:val="single"/>
        </w:rPr>
      </w:pPr>
      <w:r w:rsidRPr="005F4748">
        <w:rPr>
          <w:rFonts w:hAnsi="宋体" w:hint="eastAsia"/>
          <w:b/>
          <w:sz w:val="24"/>
          <w:szCs w:val="24"/>
        </w:rPr>
        <w:t>项目名称：</w:t>
      </w:r>
      <w:r w:rsidRPr="005F4748">
        <w:rPr>
          <w:rFonts w:hAnsi="宋体" w:hint="eastAsia"/>
          <w:b/>
          <w:sz w:val="24"/>
          <w:szCs w:val="24"/>
          <w:u w:val="single"/>
        </w:rPr>
        <w:t xml:space="preserve">          </w:t>
      </w:r>
      <w:r w:rsidRPr="005F4748">
        <w:rPr>
          <w:rFonts w:hAnsi="宋体" w:hint="eastAsia"/>
          <w:b/>
          <w:sz w:val="24"/>
          <w:szCs w:val="24"/>
        </w:rPr>
        <w:t xml:space="preserve">                                 招标编号：</w:t>
      </w:r>
      <w:r w:rsidRPr="005F4748">
        <w:rPr>
          <w:rFonts w:hAnsi="宋体" w:hint="eastAsia"/>
          <w:b/>
          <w:sz w:val="24"/>
          <w:szCs w:val="24"/>
          <w:u w:val="single"/>
        </w:rPr>
        <w:t xml:space="preserve">                </w:t>
      </w:r>
      <w:r w:rsidRPr="005F4748">
        <w:rPr>
          <w:rFonts w:hAnsi="宋体" w:hint="eastAsia"/>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067"/>
        <w:gridCol w:w="2589"/>
        <w:gridCol w:w="2417"/>
        <w:gridCol w:w="1586"/>
        <w:gridCol w:w="1577"/>
      </w:tblGrid>
      <w:tr w:rsidR="00A1382B" w:rsidRPr="005F4748" w14:paraId="647AC5E3" w14:textId="77777777">
        <w:tc>
          <w:tcPr>
            <w:tcW w:w="618" w:type="dxa"/>
            <w:vAlign w:val="center"/>
          </w:tcPr>
          <w:p w14:paraId="694BAEE4" w14:textId="77777777" w:rsidR="00A1382B" w:rsidRPr="005F4748" w:rsidRDefault="00000000">
            <w:pPr>
              <w:pStyle w:val="ae"/>
              <w:jc w:val="center"/>
              <w:rPr>
                <w:rFonts w:hAnsi="宋体" w:hint="eastAsia"/>
                <w:b/>
                <w:sz w:val="24"/>
                <w:szCs w:val="24"/>
              </w:rPr>
            </w:pPr>
            <w:r w:rsidRPr="005F4748">
              <w:rPr>
                <w:rFonts w:hAnsi="宋体" w:hint="eastAsia"/>
                <w:b/>
                <w:sz w:val="24"/>
                <w:szCs w:val="24"/>
              </w:rPr>
              <w:t>序号</w:t>
            </w:r>
          </w:p>
        </w:tc>
        <w:tc>
          <w:tcPr>
            <w:tcW w:w="1067" w:type="dxa"/>
            <w:vAlign w:val="center"/>
          </w:tcPr>
          <w:p w14:paraId="178162E8" w14:textId="77777777" w:rsidR="00A1382B" w:rsidRPr="005F4748" w:rsidRDefault="00000000">
            <w:pPr>
              <w:pStyle w:val="ae"/>
              <w:jc w:val="center"/>
              <w:rPr>
                <w:rFonts w:hAnsi="宋体" w:hint="eastAsia"/>
                <w:b/>
                <w:sz w:val="24"/>
                <w:szCs w:val="24"/>
              </w:rPr>
            </w:pPr>
            <w:r w:rsidRPr="005F4748">
              <w:rPr>
                <w:rFonts w:hAnsi="宋体" w:hint="eastAsia"/>
                <w:b/>
                <w:sz w:val="24"/>
                <w:szCs w:val="24"/>
              </w:rPr>
              <w:t>招标文件页码及条目号</w:t>
            </w:r>
          </w:p>
        </w:tc>
        <w:tc>
          <w:tcPr>
            <w:tcW w:w="2589" w:type="dxa"/>
            <w:vAlign w:val="center"/>
          </w:tcPr>
          <w:p w14:paraId="59BC1E58" w14:textId="77777777" w:rsidR="00A1382B" w:rsidRPr="005F4748" w:rsidRDefault="00000000">
            <w:pPr>
              <w:pStyle w:val="ae"/>
              <w:jc w:val="center"/>
              <w:rPr>
                <w:rFonts w:hAnsi="宋体" w:hint="eastAsia"/>
                <w:b/>
                <w:sz w:val="24"/>
                <w:szCs w:val="24"/>
              </w:rPr>
            </w:pPr>
            <w:r w:rsidRPr="005F4748">
              <w:rPr>
                <w:rFonts w:hAnsi="宋体" w:hint="eastAsia"/>
                <w:b/>
                <w:sz w:val="24"/>
                <w:szCs w:val="24"/>
              </w:rPr>
              <w:t>招标文件的商务条款</w:t>
            </w:r>
          </w:p>
        </w:tc>
        <w:tc>
          <w:tcPr>
            <w:tcW w:w="2417" w:type="dxa"/>
            <w:vAlign w:val="center"/>
          </w:tcPr>
          <w:p w14:paraId="20E4FB6D" w14:textId="77777777" w:rsidR="00A1382B" w:rsidRPr="005F4748" w:rsidRDefault="00000000">
            <w:pPr>
              <w:pStyle w:val="ae"/>
              <w:jc w:val="center"/>
              <w:rPr>
                <w:rFonts w:hAnsi="宋体" w:hint="eastAsia"/>
                <w:b/>
                <w:sz w:val="24"/>
                <w:szCs w:val="24"/>
              </w:rPr>
            </w:pPr>
            <w:r w:rsidRPr="005F4748">
              <w:rPr>
                <w:rFonts w:hAnsi="宋体" w:hint="eastAsia"/>
                <w:b/>
                <w:sz w:val="24"/>
                <w:szCs w:val="24"/>
              </w:rPr>
              <w:t>投标文件的商务条款</w:t>
            </w:r>
          </w:p>
        </w:tc>
        <w:tc>
          <w:tcPr>
            <w:tcW w:w="1586" w:type="dxa"/>
            <w:vAlign w:val="center"/>
          </w:tcPr>
          <w:p w14:paraId="0B8E35D4" w14:textId="77777777" w:rsidR="00A1382B" w:rsidRPr="005F4748" w:rsidRDefault="00000000">
            <w:pPr>
              <w:pStyle w:val="ae"/>
              <w:jc w:val="center"/>
              <w:rPr>
                <w:rFonts w:hAnsi="宋体" w:hint="eastAsia"/>
                <w:b/>
                <w:sz w:val="24"/>
                <w:szCs w:val="24"/>
              </w:rPr>
            </w:pPr>
            <w:r w:rsidRPr="005F4748">
              <w:rPr>
                <w:rFonts w:hAnsi="宋体" w:hint="eastAsia"/>
                <w:b/>
                <w:sz w:val="24"/>
                <w:szCs w:val="24"/>
              </w:rPr>
              <w:t>响应情况说明</w:t>
            </w:r>
          </w:p>
        </w:tc>
        <w:tc>
          <w:tcPr>
            <w:tcW w:w="1577" w:type="dxa"/>
            <w:vAlign w:val="center"/>
          </w:tcPr>
          <w:p w14:paraId="69B3C674" w14:textId="77777777" w:rsidR="00A1382B" w:rsidRPr="005F4748" w:rsidRDefault="00000000">
            <w:pPr>
              <w:pStyle w:val="ae"/>
              <w:jc w:val="center"/>
              <w:rPr>
                <w:rFonts w:hAnsi="宋体" w:hint="eastAsia"/>
                <w:b/>
                <w:bCs/>
                <w:sz w:val="24"/>
                <w:szCs w:val="24"/>
              </w:rPr>
            </w:pPr>
            <w:r w:rsidRPr="005F4748">
              <w:rPr>
                <w:rFonts w:hAnsi="宋体" w:hint="eastAsia"/>
                <w:b/>
                <w:bCs/>
                <w:sz w:val="24"/>
                <w:szCs w:val="24"/>
              </w:rPr>
              <w:t>商务条件支持资料索引</w:t>
            </w:r>
          </w:p>
          <w:p w14:paraId="30D13213" w14:textId="77777777" w:rsidR="00A1382B" w:rsidRPr="005F4748" w:rsidRDefault="00000000">
            <w:pPr>
              <w:pStyle w:val="ae"/>
              <w:jc w:val="center"/>
              <w:rPr>
                <w:rFonts w:hAnsi="宋体" w:hint="eastAsia"/>
                <w:b/>
                <w:sz w:val="24"/>
                <w:szCs w:val="24"/>
              </w:rPr>
            </w:pPr>
            <w:r w:rsidRPr="005F4748">
              <w:rPr>
                <w:rFonts w:hAnsi="宋体" w:hint="eastAsia"/>
                <w:b/>
                <w:sz w:val="24"/>
                <w:szCs w:val="24"/>
              </w:rPr>
              <w:t>（页码及条目号等）</w:t>
            </w:r>
          </w:p>
        </w:tc>
      </w:tr>
      <w:tr w:rsidR="00A1382B" w:rsidRPr="005F4748" w14:paraId="64C7F563" w14:textId="77777777">
        <w:tc>
          <w:tcPr>
            <w:tcW w:w="618" w:type="dxa"/>
          </w:tcPr>
          <w:p w14:paraId="55067E24" w14:textId="77777777" w:rsidR="00A1382B" w:rsidRPr="005F4748" w:rsidRDefault="00A1382B">
            <w:pPr>
              <w:pStyle w:val="ae"/>
              <w:rPr>
                <w:rFonts w:hAnsi="宋体" w:hint="eastAsia"/>
              </w:rPr>
            </w:pPr>
          </w:p>
        </w:tc>
        <w:tc>
          <w:tcPr>
            <w:tcW w:w="1067" w:type="dxa"/>
          </w:tcPr>
          <w:p w14:paraId="7521FB66" w14:textId="77777777" w:rsidR="00A1382B" w:rsidRPr="005F4748" w:rsidRDefault="00A1382B">
            <w:pPr>
              <w:pStyle w:val="ae"/>
              <w:rPr>
                <w:rFonts w:hAnsi="宋体" w:hint="eastAsia"/>
              </w:rPr>
            </w:pPr>
          </w:p>
        </w:tc>
        <w:tc>
          <w:tcPr>
            <w:tcW w:w="2589" w:type="dxa"/>
          </w:tcPr>
          <w:p w14:paraId="33B66D78" w14:textId="77777777" w:rsidR="00A1382B" w:rsidRPr="005F4748" w:rsidRDefault="00A1382B">
            <w:pPr>
              <w:pStyle w:val="ae"/>
              <w:rPr>
                <w:rFonts w:hAnsi="宋体" w:hint="eastAsia"/>
              </w:rPr>
            </w:pPr>
          </w:p>
        </w:tc>
        <w:tc>
          <w:tcPr>
            <w:tcW w:w="2417" w:type="dxa"/>
          </w:tcPr>
          <w:p w14:paraId="78926058" w14:textId="77777777" w:rsidR="00A1382B" w:rsidRPr="005F4748" w:rsidRDefault="00A1382B">
            <w:pPr>
              <w:pStyle w:val="ae"/>
              <w:rPr>
                <w:rFonts w:hAnsi="宋体" w:hint="eastAsia"/>
              </w:rPr>
            </w:pPr>
          </w:p>
        </w:tc>
        <w:tc>
          <w:tcPr>
            <w:tcW w:w="1586" w:type="dxa"/>
          </w:tcPr>
          <w:p w14:paraId="22870250" w14:textId="77777777" w:rsidR="00A1382B" w:rsidRPr="005F4748" w:rsidRDefault="00A1382B">
            <w:pPr>
              <w:pStyle w:val="ae"/>
              <w:rPr>
                <w:rFonts w:hAnsi="宋体" w:hint="eastAsia"/>
              </w:rPr>
            </w:pPr>
          </w:p>
        </w:tc>
        <w:tc>
          <w:tcPr>
            <w:tcW w:w="1577" w:type="dxa"/>
          </w:tcPr>
          <w:p w14:paraId="307071BC" w14:textId="77777777" w:rsidR="00A1382B" w:rsidRPr="005F4748" w:rsidRDefault="00A1382B">
            <w:pPr>
              <w:pStyle w:val="ae"/>
              <w:rPr>
                <w:rFonts w:hAnsi="宋体" w:hint="eastAsia"/>
              </w:rPr>
            </w:pPr>
          </w:p>
        </w:tc>
      </w:tr>
      <w:tr w:rsidR="00A1382B" w:rsidRPr="005F4748" w14:paraId="217261CF" w14:textId="77777777">
        <w:tc>
          <w:tcPr>
            <w:tcW w:w="618" w:type="dxa"/>
          </w:tcPr>
          <w:p w14:paraId="661DCABA" w14:textId="77777777" w:rsidR="00A1382B" w:rsidRPr="005F4748" w:rsidRDefault="00A1382B">
            <w:pPr>
              <w:pStyle w:val="ae"/>
              <w:rPr>
                <w:rFonts w:hAnsi="宋体" w:hint="eastAsia"/>
              </w:rPr>
            </w:pPr>
          </w:p>
        </w:tc>
        <w:tc>
          <w:tcPr>
            <w:tcW w:w="1067" w:type="dxa"/>
          </w:tcPr>
          <w:p w14:paraId="1FF733C3" w14:textId="77777777" w:rsidR="00A1382B" w:rsidRPr="005F4748" w:rsidRDefault="00A1382B">
            <w:pPr>
              <w:pStyle w:val="ae"/>
              <w:rPr>
                <w:rFonts w:hAnsi="宋体" w:hint="eastAsia"/>
              </w:rPr>
            </w:pPr>
          </w:p>
        </w:tc>
        <w:tc>
          <w:tcPr>
            <w:tcW w:w="2589" w:type="dxa"/>
          </w:tcPr>
          <w:p w14:paraId="698992C9" w14:textId="77777777" w:rsidR="00A1382B" w:rsidRPr="005F4748" w:rsidRDefault="00A1382B">
            <w:pPr>
              <w:pStyle w:val="ae"/>
              <w:rPr>
                <w:rFonts w:hAnsi="宋体" w:hint="eastAsia"/>
              </w:rPr>
            </w:pPr>
          </w:p>
        </w:tc>
        <w:tc>
          <w:tcPr>
            <w:tcW w:w="2417" w:type="dxa"/>
          </w:tcPr>
          <w:p w14:paraId="5DD105C7" w14:textId="77777777" w:rsidR="00A1382B" w:rsidRPr="005F4748" w:rsidRDefault="00A1382B">
            <w:pPr>
              <w:pStyle w:val="ae"/>
              <w:rPr>
                <w:rFonts w:hAnsi="宋体" w:hint="eastAsia"/>
              </w:rPr>
            </w:pPr>
          </w:p>
        </w:tc>
        <w:tc>
          <w:tcPr>
            <w:tcW w:w="1586" w:type="dxa"/>
          </w:tcPr>
          <w:p w14:paraId="36D79E8D" w14:textId="77777777" w:rsidR="00A1382B" w:rsidRPr="005F4748" w:rsidRDefault="00A1382B">
            <w:pPr>
              <w:pStyle w:val="ae"/>
              <w:rPr>
                <w:rFonts w:hAnsi="宋体" w:hint="eastAsia"/>
              </w:rPr>
            </w:pPr>
          </w:p>
        </w:tc>
        <w:tc>
          <w:tcPr>
            <w:tcW w:w="1577" w:type="dxa"/>
          </w:tcPr>
          <w:p w14:paraId="08EA5959" w14:textId="77777777" w:rsidR="00A1382B" w:rsidRPr="005F4748" w:rsidRDefault="00A1382B">
            <w:pPr>
              <w:pStyle w:val="ae"/>
              <w:rPr>
                <w:rFonts w:hAnsi="宋体" w:hint="eastAsia"/>
              </w:rPr>
            </w:pPr>
          </w:p>
        </w:tc>
      </w:tr>
      <w:tr w:rsidR="00A1382B" w:rsidRPr="005F4748" w14:paraId="2C86DA50" w14:textId="77777777">
        <w:tc>
          <w:tcPr>
            <w:tcW w:w="618" w:type="dxa"/>
          </w:tcPr>
          <w:p w14:paraId="3C1EF7B3" w14:textId="77777777" w:rsidR="00A1382B" w:rsidRPr="005F4748" w:rsidRDefault="00A1382B">
            <w:pPr>
              <w:pStyle w:val="ae"/>
              <w:rPr>
                <w:rFonts w:hAnsi="宋体" w:hint="eastAsia"/>
              </w:rPr>
            </w:pPr>
          </w:p>
        </w:tc>
        <w:tc>
          <w:tcPr>
            <w:tcW w:w="1067" w:type="dxa"/>
          </w:tcPr>
          <w:p w14:paraId="0B115C08" w14:textId="77777777" w:rsidR="00A1382B" w:rsidRPr="005F4748" w:rsidRDefault="00A1382B">
            <w:pPr>
              <w:pStyle w:val="ae"/>
              <w:rPr>
                <w:rFonts w:hAnsi="宋体" w:hint="eastAsia"/>
              </w:rPr>
            </w:pPr>
          </w:p>
        </w:tc>
        <w:tc>
          <w:tcPr>
            <w:tcW w:w="2589" w:type="dxa"/>
          </w:tcPr>
          <w:p w14:paraId="340455C1" w14:textId="77777777" w:rsidR="00A1382B" w:rsidRPr="005F4748" w:rsidRDefault="00A1382B">
            <w:pPr>
              <w:pStyle w:val="ae"/>
              <w:rPr>
                <w:rFonts w:hAnsi="宋体" w:hint="eastAsia"/>
              </w:rPr>
            </w:pPr>
          </w:p>
        </w:tc>
        <w:tc>
          <w:tcPr>
            <w:tcW w:w="2417" w:type="dxa"/>
          </w:tcPr>
          <w:p w14:paraId="255AA575" w14:textId="77777777" w:rsidR="00A1382B" w:rsidRPr="005F4748" w:rsidRDefault="00A1382B">
            <w:pPr>
              <w:pStyle w:val="ae"/>
              <w:rPr>
                <w:rFonts w:hAnsi="宋体" w:hint="eastAsia"/>
              </w:rPr>
            </w:pPr>
          </w:p>
        </w:tc>
        <w:tc>
          <w:tcPr>
            <w:tcW w:w="1586" w:type="dxa"/>
          </w:tcPr>
          <w:p w14:paraId="218A32E7" w14:textId="77777777" w:rsidR="00A1382B" w:rsidRPr="005F4748" w:rsidRDefault="00A1382B">
            <w:pPr>
              <w:pStyle w:val="ae"/>
              <w:rPr>
                <w:rFonts w:hAnsi="宋体" w:hint="eastAsia"/>
              </w:rPr>
            </w:pPr>
          </w:p>
        </w:tc>
        <w:tc>
          <w:tcPr>
            <w:tcW w:w="1577" w:type="dxa"/>
          </w:tcPr>
          <w:p w14:paraId="4DCF80A3" w14:textId="77777777" w:rsidR="00A1382B" w:rsidRPr="005F4748" w:rsidRDefault="00A1382B">
            <w:pPr>
              <w:pStyle w:val="ae"/>
              <w:rPr>
                <w:rFonts w:hAnsi="宋体" w:hint="eastAsia"/>
              </w:rPr>
            </w:pPr>
          </w:p>
        </w:tc>
      </w:tr>
      <w:tr w:rsidR="00A1382B" w:rsidRPr="005F4748" w14:paraId="38286CCB" w14:textId="77777777">
        <w:tc>
          <w:tcPr>
            <w:tcW w:w="618" w:type="dxa"/>
          </w:tcPr>
          <w:p w14:paraId="4C71F485" w14:textId="77777777" w:rsidR="00A1382B" w:rsidRPr="005F4748" w:rsidRDefault="00A1382B">
            <w:pPr>
              <w:pStyle w:val="ae"/>
              <w:rPr>
                <w:rFonts w:hAnsi="宋体" w:hint="eastAsia"/>
              </w:rPr>
            </w:pPr>
          </w:p>
        </w:tc>
        <w:tc>
          <w:tcPr>
            <w:tcW w:w="1067" w:type="dxa"/>
          </w:tcPr>
          <w:p w14:paraId="4ABE7AC4" w14:textId="77777777" w:rsidR="00A1382B" w:rsidRPr="005F4748" w:rsidRDefault="00A1382B">
            <w:pPr>
              <w:pStyle w:val="ae"/>
              <w:rPr>
                <w:rFonts w:hAnsi="宋体" w:hint="eastAsia"/>
              </w:rPr>
            </w:pPr>
          </w:p>
        </w:tc>
        <w:tc>
          <w:tcPr>
            <w:tcW w:w="2589" w:type="dxa"/>
          </w:tcPr>
          <w:p w14:paraId="087892FD" w14:textId="77777777" w:rsidR="00A1382B" w:rsidRPr="005F4748" w:rsidRDefault="00A1382B">
            <w:pPr>
              <w:pStyle w:val="ae"/>
              <w:rPr>
                <w:rFonts w:hAnsi="宋体" w:hint="eastAsia"/>
              </w:rPr>
            </w:pPr>
          </w:p>
        </w:tc>
        <w:tc>
          <w:tcPr>
            <w:tcW w:w="2417" w:type="dxa"/>
          </w:tcPr>
          <w:p w14:paraId="14ABA8F6" w14:textId="77777777" w:rsidR="00A1382B" w:rsidRPr="005F4748" w:rsidRDefault="00A1382B">
            <w:pPr>
              <w:pStyle w:val="ae"/>
              <w:rPr>
                <w:rFonts w:hAnsi="宋体" w:hint="eastAsia"/>
              </w:rPr>
            </w:pPr>
          </w:p>
        </w:tc>
        <w:tc>
          <w:tcPr>
            <w:tcW w:w="1586" w:type="dxa"/>
          </w:tcPr>
          <w:p w14:paraId="187DAFEC" w14:textId="77777777" w:rsidR="00A1382B" w:rsidRPr="005F4748" w:rsidRDefault="00A1382B">
            <w:pPr>
              <w:pStyle w:val="ae"/>
              <w:rPr>
                <w:rFonts w:hAnsi="宋体" w:hint="eastAsia"/>
              </w:rPr>
            </w:pPr>
          </w:p>
        </w:tc>
        <w:tc>
          <w:tcPr>
            <w:tcW w:w="1577" w:type="dxa"/>
          </w:tcPr>
          <w:p w14:paraId="28D2C04F" w14:textId="77777777" w:rsidR="00A1382B" w:rsidRPr="005F4748" w:rsidRDefault="00A1382B">
            <w:pPr>
              <w:pStyle w:val="ae"/>
              <w:rPr>
                <w:rFonts w:hAnsi="宋体" w:hint="eastAsia"/>
              </w:rPr>
            </w:pPr>
          </w:p>
        </w:tc>
      </w:tr>
      <w:tr w:rsidR="00A1382B" w:rsidRPr="005F4748" w14:paraId="1A7066F9" w14:textId="77777777">
        <w:tc>
          <w:tcPr>
            <w:tcW w:w="618" w:type="dxa"/>
          </w:tcPr>
          <w:p w14:paraId="01E27646" w14:textId="77777777" w:rsidR="00A1382B" w:rsidRPr="005F4748" w:rsidRDefault="00A1382B">
            <w:pPr>
              <w:pStyle w:val="ae"/>
              <w:rPr>
                <w:rFonts w:hAnsi="宋体" w:hint="eastAsia"/>
              </w:rPr>
            </w:pPr>
          </w:p>
        </w:tc>
        <w:tc>
          <w:tcPr>
            <w:tcW w:w="1067" w:type="dxa"/>
          </w:tcPr>
          <w:p w14:paraId="67E01CB1" w14:textId="77777777" w:rsidR="00A1382B" w:rsidRPr="005F4748" w:rsidRDefault="00A1382B">
            <w:pPr>
              <w:pStyle w:val="ae"/>
              <w:rPr>
                <w:rFonts w:hAnsi="宋体" w:hint="eastAsia"/>
              </w:rPr>
            </w:pPr>
          </w:p>
        </w:tc>
        <w:tc>
          <w:tcPr>
            <w:tcW w:w="2589" w:type="dxa"/>
          </w:tcPr>
          <w:p w14:paraId="1BB99429" w14:textId="77777777" w:rsidR="00A1382B" w:rsidRPr="005F4748" w:rsidRDefault="00A1382B">
            <w:pPr>
              <w:pStyle w:val="ae"/>
              <w:rPr>
                <w:rFonts w:hAnsi="宋体" w:hint="eastAsia"/>
              </w:rPr>
            </w:pPr>
          </w:p>
        </w:tc>
        <w:tc>
          <w:tcPr>
            <w:tcW w:w="2417" w:type="dxa"/>
          </w:tcPr>
          <w:p w14:paraId="3975BBEA" w14:textId="77777777" w:rsidR="00A1382B" w:rsidRPr="005F4748" w:rsidRDefault="00A1382B">
            <w:pPr>
              <w:pStyle w:val="ae"/>
              <w:rPr>
                <w:rFonts w:hAnsi="宋体" w:hint="eastAsia"/>
              </w:rPr>
            </w:pPr>
          </w:p>
        </w:tc>
        <w:tc>
          <w:tcPr>
            <w:tcW w:w="1586" w:type="dxa"/>
          </w:tcPr>
          <w:p w14:paraId="74B6E3BC" w14:textId="77777777" w:rsidR="00A1382B" w:rsidRPr="005F4748" w:rsidRDefault="00A1382B">
            <w:pPr>
              <w:pStyle w:val="ae"/>
              <w:rPr>
                <w:rFonts w:hAnsi="宋体" w:hint="eastAsia"/>
              </w:rPr>
            </w:pPr>
          </w:p>
        </w:tc>
        <w:tc>
          <w:tcPr>
            <w:tcW w:w="1577" w:type="dxa"/>
          </w:tcPr>
          <w:p w14:paraId="274B9A6F" w14:textId="77777777" w:rsidR="00A1382B" w:rsidRPr="005F4748" w:rsidRDefault="00A1382B">
            <w:pPr>
              <w:pStyle w:val="ae"/>
              <w:rPr>
                <w:rFonts w:hAnsi="宋体" w:hint="eastAsia"/>
              </w:rPr>
            </w:pPr>
          </w:p>
        </w:tc>
      </w:tr>
      <w:tr w:rsidR="00A1382B" w:rsidRPr="005F4748" w14:paraId="6047543B" w14:textId="77777777">
        <w:tc>
          <w:tcPr>
            <w:tcW w:w="618" w:type="dxa"/>
          </w:tcPr>
          <w:p w14:paraId="652B1F58" w14:textId="77777777" w:rsidR="00A1382B" w:rsidRPr="005F4748" w:rsidRDefault="00A1382B">
            <w:pPr>
              <w:pStyle w:val="ae"/>
              <w:rPr>
                <w:rFonts w:hAnsi="宋体" w:hint="eastAsia"/>
              </w:rPr>
            </w:pPr>
          </w:p>
        </w:tc>
        <w:tc>
          <w:tcPr>
            <w:tcW w:w="1067" w:type="dxa"/>
          </w:tcPr>
          <w:p w14:paraId="425E5859" w14:textId="77777777" w:rsidR="00A1382B" w:rsidRPr="005F4748" w:rsidRDefault="00A1382B">
            <w:pPr>
              <w:pStyle w:val="ae"/>
              <w:rPr>
                <w:rFonts w:hAnsi="宋体" w:hint="eastAsia"/>
              </w:rPr>
            </w:pPr>
          </w:p>
        </w:tc>
        <w:tc>
          <w:tcPr>
            <w:tcW w:w="2589" w:type="dxa"/>
          </w:tcPr>
          <w:p w14:paraId="38701EF5" w14:textId="77777777" w:rsidR="00A1382B" w:rsidRPr="005F4748" w:rsidRDefault="00A1382B">
            <w:pPr>
              <w:pStyle w:val="ae"/>
              <w:rPr>
                <w:rFonts w:hAnsi="宋体" w:hint="eastAsia"/>
              </w:rPr>
            </w:pPr>
          </w:p>
        </w:tc>
        <w:tc>
          <w:tcPr>
            <w:tcW w:w="2417" w:type="dxa"/>
          </w:tcPr>
          <w:p w14:paraId="40606190" w14:textId="77777777" w:rsidR="00A1382B" w:rsidRPr="005F4748" w:rsidRDefault="00A1382B">
            <w:pPr>
              <w:pStyle w:val="ae"/>
              <w:rPr>
                <w:rFonts w:hAnsi="宋体" w:hint="eastAsia"/>
              </w:rPr>
            </w:pPr>
          </w:p>
        </w:tc>
        <w:tc>
          <w:tcPr>
            <w:tcW w:w="1586" w:type="dxa"/>
          </w:tcPr>
          <w:p w14:paraId="4C8BB2DE" w14:textId="77777777" w:rsidR="00A1382B" w:rsidRPr="005F4748" w:rsidRDefault="00A1382B">
            <w:pPr>
              <w:pStyle w:val="ae"/>
              <w:rPr>
                <w:rFonts w:hAnsi="宋体" w:hint="eastAsia"/>
              </w:rPr>
            </w:pPr>
          </w:p>
        </w:tc>
        <w:tc>
          <w:tcPr>
            <w:tcW w:w="1577" w:type="dxa"/>
          </w:tcPr>
          <w:p w14:paraId="2659DB85" w14:textId="77777777" w:rsidR="00A1382B" w:rsidRPr="005F4748" w:rsidRDefault="00A1382B">
            <w:pPr>
              <w:pStyle w:val="ae"/>
              <w:rPr>
                <w:rFonts w:hAnsi="宋体" w:hint="eastAsia"/>
              </w:rPr>
            </w:pPr>
          </w:p>
        </w:tc>
      </w:tr>
      <w:tr w:rsidR="00A1382B" w:rsidRPr="005F4748" w14:paraId="504C53AF" w14:textId="77777777">
        <w:tc>
          <w:tcPr>
            <w:tcW w:w="618" w:type="dxa"/>
          </w:tcPr>
          <w:p w14:paraId="2B775040" w14:textId="77777777" w:rsidR="00A1382B" w:rsidRPr="005F4748" w:rsidRDefault="00A1382B">
            <w:pPr>
              <w:pStyle w:val="ae"/>
              <w:rPr>
                <w:rFonts w:hAnsi="宋体" w:hint="eastAsia"/>
              </w:rPr>
            </w:pPr>
          </w:p>
        </w:tc>
        <w:tc>
          <w:tcPr>
            <w:tcW w:w="1067" w:type="dxa"/>
          </w:tcPr>
          <w:p w14:paraId="1B4E618C" w14:textId="77777777" w:rsidR="00A1382B" w:rsidRPr="005F4748" w:rsidRDefault="00A1382B">
            <w:pPr>
              <w:pStyle w:val="ae"/>
              <w:rPr>
                <w:rFonts w:hAnsi="宋体" w:hint="eastAsia"/>
              </w:rPr>
            </w:pPr>
          </w:p>
        </w:tc>
        <w:tc>
          <w:tcPr>
            <w:tcW w:w="2589" w:type="dxa"/>
          </w:tcPr>
          <w:p w14:paraId="2900F77A" w14:textId="77777777" w:rsidR="00A1382B" w:rsidRPr="005F4748" w:rsidRDefault="00A1382B">
            <w:pPr>
              <w:pStyle w:val="ae"/>
              <w:rPr>
                <w:rFonts w:hAnsi="宋体" w:hint="eastAsia"/>
              </w:rPr>
            </w:pPr>
          </w:p>
        </w:tc>
        <w:tc>
          <w:tcPr>
            <w:tcW w:w="2417" w:type="dxa"/>
          </w:tcPr>
          <w:p w14:paraId="2522BEF7" w14:textId="77777777" w:rsidR="00A1382B" w:rsidRPr="005F4748" w:rsidRDefault="00A1382B">
            <w:pPr>
              <w:pStyle w:val="ae"/>
              <w:rPr>
                <w:rFonts w:hAnsi="宋体" w:hint="eastAsia"/>
              </w:rPr>
            </w:pPr>
          </w:p>
        </w:tc>
        <w:tc>
          <w:tcPr>
            <w:tcW w:w="1586" w:type="dxa"/>
          </w:tcPr>
          <w:p w14:paraId="4104D3AF" w14:textId="77777777" w:rsidR="00A1382B" w:rsidRPr="005F4748" w:rsidRDefault="00A1382B">
            <w:pPr>
              <w:pStyle w:val="ae"/>
              <w:rPr>
                <w:rFonts w:hAnsi="宋体" w:hint="eastAsia"/>
              </w:rPr>
            </w:pPr>
          </w:p>
        </w:tc>
        <w:tc>
          <w:tcPr>
            <w:tcW w:w="1577" w:type="dxa"/>
          </w:tcPr>
          <w:p w14:paraId="7139C520" w14:textId="77777777" w:rsidR="00A1382B" w:rsidRPr="005F4748" w:rsidRDefault="00A1382B">
            <w:pPr>
              <w:pStyle w:val="ae"/>
              <w:rPr>
                <w:rFonts w:hAnsi="宋体" w:hint="eastAsia"/>
              </w:rPr>
            </w:pPr>
          </w:p>
        </w:tc>
      </w:tr>
      <w:tr w:rsidR="00A1382B" w:rsidRPr="005F4748" w14:paraId="14758E56" w14:textId="77777777">
        <w:tc>
          <w:tcPr>
            <w:tcW w:w="618" w:type="dxa"/>
          </w:tcPr>
          <w:p w14:paraId="1B33528B" w14:textId="77777777" w:rsidR="00A1382B" w:rsidRPr="005F4748" w:rsidRDefault="00A1382B">
            <w:pPr>
              <w:pStyle w:val="ae"/>
              <w:rPr>
                <w:rFonts w:hAnsi="宋体" w:hint="eastAsia"/>
              </w:rPr>
            </w:pPr>
          </w:p>
        </w:tc>
        <w:tc>
          <w:tcPr>
            <w:tcW w:w="1067" w:type="dxa"/>
          </w:tcPr>
          <w:p w14:paraId="1AF25C8A" w14:textId="77777777" w:rsidR="00A1382B" w:rsidRPr="005F4748" w:rsidRDefault="00A1382B">
            <w:pPr>
              <w:pStyle w:val="ae"/>
              <w:rPr>
                <w:rFonts w:hAnsi="宋体" w:hint="eastAsia"/>
              </w:rPr>
            </w:pPr>
          </w:p>
        </w:tc>
        <w:tc>
          <w:tcPr>
            <w:tcW w:w="2589" w:type="dxa"/>
          </w:tcPr>
          <w:p w14:paraId="5ED4DCE4" w14:textId="77777777" w:rsidR="00A1382B" w:rsidRPr="005F4748" w:rsidRDefault="00A1382B">
            <w:pPr>
              <w:pStyle w:val="ae"/>
              <w:rPr>
                <w:rFonts w:hAnsi="宋体" w:hint="eastAsia"/>
              </w:rPr>
            </w:pPr>
          </w:p>
        </w:tc>
        <w:tc>
          <w:tcPr>
            <w:tcW w:w="2417" w:type="dxa"/>
          </w:tcPr>
          <w:p w14:paraId="272B10F7" w14:textId="77777777" w:rsidR="00A1382B" w:rsidRPr="005F4748" w:rsidRDefault="00A1382B">
            <w:pPr>
              <w:pStyle w:val="ae"/>
              <w:rPr>
                <w:rFonts w:hAnsi="宋体" w:hint="eastAsia"/>
              </w:rPr>
            </w:pPr>
          </w:p>
        </w:tc>
        <w:tc>
          <w:tcPr>
            <w:tcW w:w="1586" w:type="dxa"/>
          </w:tcPr>
          <w:p w14:paraId="3A368A0E" w14:textId="77777777" w:rsidR="00A1382B" w:rsidRPr="005F4748" w:rsidRDefault="00A1382B">
            <w:pPr>
              <w:pStyle w:val="ae"/>
              <w:rPr>
                <w:rFonts w:hAnsi="宋体" w:hint="eastAsia"/>
              </w:rPr>
            </w:pPr>
          </w:p>
        </w:tc>
        <w:tc>
          <w:tcPr>
            <w:tcW w:w="1577" w:type="dxa"/>
          </w:tcPr>
          <w:p w14:paraId="595B0903" w14:textId="77777777" w:rsidR="00A1382B" w:rsidRPr="005F4748" w:rsidRDefault="00A1382B">
            <w:pPr>
              <w:pStyle w:val="ae"/>
              <w:rPr>
                <w:rFonts w:hAnsi="宋体" w:hint="eastAsia"/>
              </w:rPr>
            </w:pPr>
          </w:p>
        </w:tc>
      </w:tr>
      <w:tr w:rsidR="00A1382B" w:rsidRPr="005F4748" w14:paraId="584E02FD" w14:textId="77777777">
        <w:tc>
          <w:tcPr>
            <w:tcW w:w="618" w:type="dxa"/>
          </w:tcPr>
          <w:p w14:paraId="7CE22F56" w14:textId="77777777" w:rsidR="00A1382B" w:rsidRPr="005F4748" w:rsidRDefault="00A1382B">
            <w:pPr>
              <w:pStyle w:val="ae"/>
              <w:rPr>
                <w:rFonts w:hAnsi="宋体" w:hint="eastAsia"/>
              </w:rPr>
            </w:pPr>
          </w:p>
        </w:tc>
        <w:tc>
          <w:tcPr>
            <w:tcW w:w="1067" w:type="dxa"/>
          </w:tcPr>
          <w:p w14:paraId="0C3EFBFE" w14:textId="77777777" w:rsidR="00A1382B" w:rsidRPr="005F4748" w:rsidRDefault="00A1382B">
            <w:pPr>
              <w:pStyle w:val="ae"/>
              <w:rPr>
                <w:rFonts w:hAnsi="宋体" w:hint="eastAsia"/>
              </w:rPr>
            </w:pPr>
          </w:p>
        </w:tc>
        <w:tc>
          <w:tcPr>
            <w:tcW w:w="2589" w:type="dxa"/>
          </w:tcPr>
          <w:p w14:paraId="6755FB97" w14:textId="77777777" w:rsidR="00A1382B" w:rsidRPr="005F4748" w:rsidRDefault="00A1382B">
            <w:pPr>
              <w:pStyle w:val="ae"/>
              <w:rPr>
                <w:rFonts w:hAnsi="宋体" w:hint="eastAsia"/>
              </w:rPr>
            </w:pPr>
          </w:p>
        </w:tc>
        <w:tc>
          <w:tcPr>
            <w:tcW w:w="2417" w:type="dxa"/>
          </w:tcPr>
          <w:p w14:paraId="68A1B229" w14:textId="77777777" w:rsidR="00A1382B" w:rsidRPr="005F4748" w:rsidRDefault="00A1382B">
            <w:pPr>
              <w:pStyle w:val="ae"/>
              <w:rPr>
                <w:rFonts w:hAnsi="宋体" w:hint="eastAsia"/>
              </w:rPr>
            </w:pPr>
          </w:p>
        </w:tc>
        <w:tc>
          <w:tcPr>
            <w:tcW w:w="1586" w:type="dxa"/>
          </w:tcPr>
          <w:p w14:paraId="1E3CB4B9" w14:textId="77777777" w:rsidR="00A1382B" w:rsidRPr="005F4748" w:rsidRDefault="00A1382B">
            <w:pPr>
              <w:pStyle w:val="ae"/>
              <w:rPr>
                <w:rFonts w:hAnsi="宋体" w:hint="eastAsia"/>
              </w:rPr>
            </w:pPr>
          </w:p>
        </w:tc>
        <w:tc>
          <w:tcPr>
            <w:tcW w:w="1577" w:type="dxa"/>
          </w:tcPr>
          <w:p w14:paraId="19EDF147" w14:textId="77777777" w:rsidR="00A1382B" w:rsidRPr="005F4748" w:rsidRDefault="00A1382B">
            <w:pPr>
              <w:pStyle w:val="ae"/>
              <w:rPr>
                <w:rFonts w:hAnsi="宋体" w:hint="eastAsia"/>
              </w:rPr>
            </w:pPr>
          </w:p>
        </w:tc>
      </w:tr>
      <w:tr w:rsidR="00A1382B" w:rsidRPr="005F4748" w14:paraId="0EF8C506" w14:textId="77777777">
        <w:tc>
          <w:tcPr>
            <w:tcW w:w="618" w:type="dxa"/>
          </w:tcPr>
          <w:p w14:paraId="43D587B7" w14:textId="77777777" w:rsidR="00A1382B" w:rsidRPr="005F4748" w:rsidRDefault="00A1382B">
            <w:pPr>
              <w:pStyle w:val="ae"/>
              <w:rPr>
                <w:rFonts w:hAnsi="宋体" w:hint="eastAsia"/>
              </w:rPr>
            </w:pPr>
          </w:p>
        </w:tc>
        <w:tc>
          <w:tcPr>
            <w:tcW w:w="1067" w:type="dxa"/>
          </w:tcPr>
          <w:p w14:paraId="71C44F38" w14:textId="77777777" w:rsidR="00A1382B" w:rsidRPr="005F4748" w:rsidRDefault="00A1382B">
            <w:pPr>
              <w:pStyle w:val="ae"/>
              <w:rPr>
                <w:rFonts w:hAnsi="宋体" w:hint="eastAsia"/>
              </w:rPr>
            </w:pPr>
          </w:p>
        </w:tc>
        <w:tc>
          <w:tcPr>
            <w:tcW w:w="2589" w:type="dxa"/>
          </w:tcPr>
          <w:p w14:paraId="13200C16" w14:textId="77777777" w:rsidR="00A1382B" w:rsidRPr="005F4748" w:rsidRDefault="00A1382B">
            <w:pPr>
              <w:pStyle w:val="ae"/>
              <w:rPr>
                <w:rFonts w:hAnsi="宋体" w:hint="eastAsia"/>
              </w:rPr>
            </w:pPr>
          </w:p>
        </w:tc>
        <w:tc>
          <w:tcPr>
            <w:tcW w:w="2417" w:type="dxa"/>
          </w:tcPr>
          <w:p w14:paraId="4F7C5B78" w14:textId="77777777" w:rsidR="00A1382B" w:rsidRPr="005F4748" w:rsidRDefault="00A1382B">
            <w:pPr>
              <w:pStyle w:val="ae"/>
              <w:rPr>
                <w:rFonts w:hAnsi="宋体" w:hint="eastAsia"/>
              </w:rPr>
            </w:pPr>
          </w:p>
        </w:tc>
        <w:tc>
          <w:tcPr>
            <w:tcW w:w="1586" w:type="dxa"/>
          </w:tcPr>
          <w:p w14:paraId="70CDDC43" w14:textId="77777777" w:rsidR="00A1382B" w:rsidRPr="005F4748" w:rsidRDefault="00A1382B">
            <w:pPr>
              <w:pStyle w:val="ae"/>
              <w:rPr>
                <w:rFonts w:hAnsi="宋体" w:hint="eastAsia"/>
              </w:rPr>
            </w:pPr>
          </w:p>
        </w:tc>
        <w:tc>
          <w:tcPr>
            <w:tcW w:w="1577" w:type="dxa"/>
          </w:tcPr>
          <w:p w14:paraId="2487F618" w14:textId="77777777" w:rsidR="00A1382B" w:rsidRPr="005F4748" w:rsidRDefault="00A1382B">
            <w:pPr>
              <w:pStyle w:val="ae"/>
              <w:rPr>
                <w:rFonts w:hAnsi="宋体" w:hint="eastAsia"/>
              </w:rPr>
            </w:pPr>
          </w:p>
        </w:tc>
      </w:tr>
    </w:tbl>
    <w:p w14:paraId="78AB2389" w14:textId="77777777" w:rsidR="00A1382B" w:rsidRPr="005F4748" w:rsidRDefault="00000000">
      <w:pPr>
        <w:pStyle w:val="ae"/>
        <w:spacing w:line="600" w:lineRule="exact"/>
        <w:rPr>
          <w:rFonts w:hAnsi="宋体" w:hint="eastAsia"/>
          <w:b/>
          <w:sz w:val="24"/>
          <w:szCs w:val="24"/>
        </w:rPr>
      </w:pPr>
      <w:r w:rsidRPr="005F4748">
        <w:rPr>
          <w:rFonts w:hAnsi="宋体" w:hint="eastAsia"/>
          <w:b/>
          <w:sz w:val="24"/>
          <w:szCs w:val="24"/>
        </w:rPr>
        <w:t>注：对于投标产品商务条款响应要求需有证明材料支持的，必须在投标文件中提供证明材料，并将该证明材料在投标文件中的索引（页码及条目号等）标注在“</w:t>
      </w:r>
      <w:r w:rsidRPr="005F4748">
        <w:rPr>
          <w:rFonts w:hAnsi="宋体" w:hint="eastAsia"/>
          <w:b/>
          <w:bCs/>
          <w:sz w:val="24"/>
        </w:rPr>
        <w:t>商务条件支持资料索引</w:t>
      </w:r>
      <w:r w:rsidRPr="005F4748">
        <w:rPr>
          <w:rFonts w:hAnsi="宋体" w:hint="eastAsia"/>
          <w:b/>
          <w:sz w:val="24"/>
          <w:szCs w:val="24"/>
        </w:rPr>
        <w:t>”中。</w:t>
      </w:r>
    </w:p>
    <w:p w14:paraId="587F2CFD" w14:textId="77777777" w:rsidR="00A1382B" w:rsidRPr="005F4748" w:rsidRDefault="00A1382B">
      <w:pPr>
        <w:pStyle w:val="ae"/>
        <w:spacing w:line="600" w:lineRule="exact"/>
        <w:rPr>
          <w:rFonts w:hAnsi="宋体" w:hint="eastAsia"/>
          <w:sz w:val="24"/>
          <w:szCs w:val="24"/>
        </w:rPr>
      </w:pPr>
    </w:p>
    <w:p w14:paraId="21EDC73F"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投标人：</w:t>
      </w:r>
      <w:r w:rsidRPr="005F4748">
        <w:rPr>
          <w:rFonts w:ascii="宋体" w:hAnsi="宋体"/>
          <w:b/>
          <w:sz w:val="24"/>
          <w:u w:val="single"/>
        </w:rPr>
        <w:t xml:space="preserve">                                 </w:t>
      </w:r>
      <w:r w:rsidRPr="005F4748">
        <w:rPr>
          <w:rFonts w:ascii="宋体" w:hAnsi="宋体" w:hint="eastAsia"/>
          <w:b/>
          <w:sz w:val="24"/>
        </w:rPr>
        <w:t>（电子签章）</w:t>
      </w:r>
    </w:p>
    <w:p w14:paraId="3A016D7D"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法定代表人或其委托代理人：</w:t>
      </w:r>
      <w:r w:rsidRPr="005F4748">
        <w:rPr>
          <w:rFonts w:ascii="宋体" w:hAnsi="宋体"/>
          <w:b/>
          <w:sz w:val="24"/>
          <w:u w:val="single"/>
        </w:rPr>
        <w:t xml:space="preserve">               </w:t>
      </w:r>
      <w:r w:rsidRPr="005F4748">
        <w:rPr>
          <w:rFonts w:ascii="宋体" w:hAnsi="宋体" w:hint="eastAsia"/>
          <w:b/>
          <w:sz w:val="24"/>
        </w:rPr>
        <w:t>（电子签名）</w:t>
      </w:r>
    </w:p>
    <w:p w14:paraId="63D237B0" w14:textId="77777777" w:rsidR="00A1382B" w:rsidRPr="005F4748" w:rsidRDefault="00000000">
      <w:pPr>
        <w:spacing w:line="360" w:lineRule="auto"/>
        <w:ind w:firstLineChars="1" w:firstLine="2"/>
        <w:rPr>
          <w:rFonts w:ascii="宋体" w:hAnsi="宋体" w:hint="eastAsia"/>
          <w:b/>
          <w:sz w:val="24"/>
        </w:rPr>
      </w:pPr>
      <w:r w:rsidRPr="005F4748">
        <w:rPr>
          <w:rFonts w:ascii="宋体" w:hAnsi="宋体" w:hint="eastAsia"/>
          <w:b/>
          <w:sz w:val="24"/>
        </w:rPr>
        <w:t>日期：</w:t>
      </w:r>
      <w:r w:rsidRPr="005F4748">
        <w:rPr>
          <w:rFonts w:ascii="宋体" w:hAnsi="宋体" w:hint="eastAsia"/>
          <w:b/>
          <w:sz w:val="24"/>
          <w:u w:val="single"/>
        </w:rPr>
        <w:t xml:space="preserve"> </w:t>
      </w:r>
      <w:r w:rsidRPr="005F4748">
        <w:rPr>
          <w:rFonts w:ascii="宋体" w:hAnsi="宋体"/>
          <w:b/>
          <w:sz w:val="24"/>
          <w:u w:val="single"/>
        </w:rPr>
        <w:t xml:space="preserve">     </w:t>
      </w:r>
      <w:r w:rsidRPr="005F4748">
        <w:rPr>
          <w:rFonts w:ascii="宋体" w:hAnsi="宋体" w:hint="eastAsia"/>
          <w:b/>
          <w:sz w:val="24"/>
        </w:rPr>
        <w:t>年</w:t>
      </w:r>
      <w:r w:rsidRPr="005F4748">
        <w:rPr>
          <w:rFonts w:ascii="宋体" w:hAnsi="宋体"/>
          <w:b/>
          <w:sz w:val="24"/>
          <w:u w:val="single"/>
        </w:rPr>
        <w:t xml:space="preserve">       </w:t>
      </w:r>
      <w:r w:rsidRPr="005F4748">
        <w:rPr>
          <w:rFonts w:ascii="宋体" w:hAnsi="宋体" w:hint="eastAsia"/>
          <w:b/>
          <w:sz w:val="24"/>
        </w:rPr>
        <w:t>月</w:t>
      </w:r>
      <w:r w:rsidRPr="005F4748">
        <w:rPr>
          <w:rFonts w:ascii="宋体" w:hAnsi="宋体"/>
          <w:b/>
          <w:sz w:val="24"/>
          <w:u w:val="single"/>
        </w:rPr>
        <w:t xml:space="preserve">       </w:t>
      </w:r>
      <w:r w:rsidRPr="005F4748">
        <w:rPr>
          <w:rFonts w:ascii="宋体" w:hAnsi="宋体" w:hint="eastAsia"/>
          <w:b/>
          <w:sz w:val="24"/>
        </w:rPr>
        <w:t>日</w:t>
      </w:r>
    </w:p>
    <w:p w14:paraId="12AF4EA1" w14:textId="77777777" w:rsidR="00A1382B" w:rsidRPr="005F4748" w:rsidRDefault="00000000">
      <w:pPr>
        <w:pStyle w:val="ae"/>
        <w:rPr>
          <w:rFonts w:hAnsi="宋体" w:hint="eastAsia"/>
          <w:b/>
          <w:sz w:val="28"/>
          <w:szCs w:val="28"/>
        </w:rPr>
      </w:pPr>
      <w:r w:rsidRPr="005F4748">
        <w:rPr>
          <w:rFonts w:hAnsi="宋体" w:hint="eastAsia"/>
          <w:sz w:val="24"/>
          <w:szCs w:val="24"/>
          <w:u w:val="single"/>
        </w:rPr>
        <w:br w:type="page"/>
      </w:r>
      <w:r w:rsidRPr="005F4748">
        <w:rPr>
          <w:rFonts w:hAnsi="宋体" w:hint="eastAsia"/>
          <w:b/>
          <w:sz w:val="28"/>
          <w:szCs w:val="28"/>
        </w:rPr>
        <w:lastRenderedPageBreak/>
        <w:t>格式7：</w:t>
      </w:r>
    </w:p>
    <w:p w14:paraId="6A683B58" w14:textId="77777777" w:rsidR="00A1382B" w:rsidRPr="005F4748" w:rsidRDefault="00000000">
      <w:pPr>
        <w:pStyle w:val="30"/>
        <w:jc w:val="center"/>
        <w:rPr>
          <w:rFonts w:ascii="宋体" w:eastAsia="宋体" w:hAnsi="宋体" w:hint="eastAsia"/>
          <w:sz w:val="32"/>
          <w:szCs w:val="32"/>
        </w:rPr>
      </w:pPr>
      <w:r w:rsidRPr="005F4748">
        <w:rPr>
          <w:rFonts w:ascii="宋体" w:eastAsia="宋体" w:hAnsi="宋体" w:hint="eastAsia"/>
          <w:sz w:val="32"/>
          <w:szCs w:val="32"/>
        </w:rPr>
        <w:t>服务方案</w:t>
      </w:r>
    </w:p>
    <w:p w14:paraId="3BB99C66" w14:textId="77777777" w:rsidR="00A1382B" w:rsidRPr="005F4748" w:rsidRDefault="00000000">
      <w:pPr>
        <w:pStyle w:val="ae"/>
        <w:jc w:val="center"/>
        <w:rPr>
          <w:rFonts w:hAnsi="宋体" w:hint="eastAsia"/>
        </w:rPr>
      </w:pPr>
      <w:r w:rsidRPr="005F4748">
        <w:rPr>
          <w:rFonts w:hAnsi="宋体" w:hint="eastAsia"/>
        </w:rPr>
        <w:t>（格式自拟）</w:t>
      </w:r>
    </w:p>
    <w:p w14:paraId="5AB1D171" w14:textId="77777777" w:rsidR="00A1382B" w:rsidRPr="005F4748" w:rsidRDefault="00000000">
      <w:pPr>
        <w:spacing w:line="588" w:lineRule="exact"/>
        <w:jc w:val="left"/>
        <w:rPr>
          <w:rFonts w:ascii="宋体" w:hAnsi="宋体" w:hint="eastAsia"/>
          <w:b/>
          <w:sz w:val="28"/>
          <w:szCs w:val="28"/>
        </w:rPr>
      </w:pPr>
      <w:r w:rsidRPr="005F4748">
        <w:rPr>
          <w:rFonts w:hAnsi="宋体"/>
          <w:sz w:val="24"/>
          <w:u w:val="single"/>
        </w:rPr>
        <w:br w:type="page"/>
      </w:r>
      <w:r w:rsidRPr="005F4748">
        <w:rPr>
          <w:rFonts w:ascii="宋体" w:hAnsi="宋体" w:hint="eastAsia"/>
          <w:b/>
          <w:sz w:val="28"/>
          <w:szCs w:val="28"/>
        </w:rPr>
        <w:lastRenderedPageBreak/>
        <w:t>格式8：</w:t>
      </w:r>
    </w:p>
    <w:p w14:paraId="72BCB477" w14:textId="77777777" w:rsidR="00A1382B" w:rsidRPr="005F4748" w:rsidRDefault="00000000">
      <w:pPr>
        <w:pStyle w:val="30"/>
        <w:jc w:val="center"/>
        <w:rPr>
          <w:rFonts w:ascii="宋体" w:eastAsia="宋体" w:hAnsi="宋体" w:hint="eastAsia"/>
          <w:sz w:val="32"/>
          <w:szCs w:val="32"/>
        </w:rPr>
      </w:pPr>
      <w:r w:rsidRPr="005F4748">
        <w:rPr>
          <w:rFonts w:ascii="宋体" w:eastAsia="宋体" w:hAnsi="宋体" w:hint="eastAsia"/>
          <w:sz w:val="32"/>
          <w:szCs w:val="32"/>
        </w:rPr>
        <w:t>售后服务能力评审</w:t>
      </w:r>
    </w:p>
    <w:p w14:paraId="4C641FF5" w14:textId="77777777" w:rsidR="00A1382B" w:rsidRPr="005F4748" w:rsidRDefault="00A1382B">
      <w:pPr>
        <w:spacing w:line="360" w:lineRule="auto"/>
        <w:ind w:firstLineChars="200" w:firstLine="480"/>
        <w:rPr>
          <w:rFonts w:ascii="宋体" w:hAnsi="宋体" w:hint="eastAsia"/>
          <w:bCs/>
          <w:snapToGrid w:val="0"/>
          <w:kern w:val="0"/>
          <w:sz w:val="24"/>
        </w:rPr>
      </w:pPr>
    </w:p>
    <w:p w14:paraId="382AD50B" w14:textId="77777777" w:rsidR="00A1382B" w:rsidRPr="005F4748" w:rsidRDefault="00000000">
      <w:pPr>
        <w:widowControl/>
        <w:jc w:val="left"/>
        <w:rPr>
          <w:rFonts w:ascii="宋体" w:hAnsi="宋体" w:hint="eastAsia"/>
          <w:b/>
          <w:sz w:val="28"/>
          <w:szCs w:val="28"/>
        </w:rPr>
      </w:pPr>
      <w:r w:rsidRPr="005F4748">
        <w:rPr>
          <w:rFonts w:hAnsi="宋体" w:hint="eastAsia"/>
          <w:b/>
          <w:sz w:val="28"/>
          <w:szCs w:val="28"/>
        </w:rPr>
        <w:br w:type="page"/>
      </w:r>
    </w:p>
    <w:p w14:paraId="5E3BD512" w14:textId="77777777" w:rsidR="00A1382B" w:rsidRPr="005F4748" w:rsidRDefault="00000000">
      <w:pPr>
        <w:pStyle w:val="ae"/>
        <w:rPr>
          <w:rFonts w:hAnsi="宋体" w:hint="eastAsia"/>
          <w:b/>
          <w:sz w:val="28"/>
          <w:szCs w:val="28"/>
        </w:rPr>
      </w:pPr>
      <w:r w:rsidRPr="005F4748">
        <w:rPr>
          <w:rFonts w:hAnsi="宋体" w:hint="eastAsia"/>
          <w:b/>
          <w:sz w:val="28"/>
          <w:szCs w:val="28"/>
        </w:rPr>
        <w:lastRenderedPageBreak/>
        <w:t>格式9：</w:t>
      </w:r>
    </w:p>
    <w:p w14:paraId="3869F7B8" w14:textId="77777777" w:rsidR="00A1382B" w:rsidRPr="005F4748" w:rsidRDefault="00000000">
      <w:pPr>
        <w:pStyle w:val="30"/>
        <w:jc w:val="center"/>
        <w:rPr>
          <w:rFonts w:ascii="宋体" w:eastAsia="宋体" w:hAnsi="宋体" w:hint="eastAsia"/>
          <w:sz w:val="32"/>
          <w:szCs w:val="32"/>
        </w:rPr>
      </w:pPr>
      <w:r w:rsidRPr="005F4748">
        <w:rPr>
          <w:rFonts w:ascii="宋体" w:eastAsia="宋体" w:hAnsi="宋体" w:hint="eastAsia"/>
          <w:sz w:val="32"/>
          <w:szCs w:val="32"/>
        </w:rPr>
        <w:t>类似项目经验（如有）</w:t>
      </w:r>
    </w:p>
    <w:p w14:paraId="54512210" w14:textId="77777777" w:rsidR="00A1382B" w:rsidRPr="005F4748" w:rsidRDefault="00000000">
      <w:pPr>
        <w:pStyle w:val="ae"/>
        <w:rPr>
          <w:rFonts w:hAnsi="宋体" w:hint="eastAsia"/>
          <w:sz w:val="24"/>
          <w:szCs w:val="24"/>
          <w:u w:val="single"/>
        </w:rPr>
      </w:pPr>
      <w:r w:rsidRPr="005F4748">
        <w:rPr>
          <w:rFonts w:hAnsi="宋体" w:hint="eastAsia"/>
          <w:b/>
          <w:sz w:val="24"/>
          <w:szCs w:val="24"/>
        </w:rPr>
        <w:t>项目名称：</w:t>
      </w:r>
      <w:r w:rsidRPr="005F4748">
        <w:rPr>
          <w:rFonts w:hAnsi="宋体" w:hint="eastAsia"/>
          <w:b/>
          <w:sz w:val="24"/>
          <w:szCs w:val="24"/>
          <w:u w:val="single"/>
        </w:rPr>
        <w:t xml:space="preserve">              </w:t>
      </w:r>
      <w:r w:rsidRPr="005F4748">
        <w:rPr>
          <w:rFonts w:hAnsi="宋体" w:hint="eastAsia"/>
          <w:b/>
          <w:sz w:val="24"/>
          <w:szCs w:val="24"/>
        </w:rPr>
        <w:t xml:space="preserve">                       招标编号：</w:t>
      </w:r>
      <w:r w:rsidRPr="005F4748">
        <w:rPr>
          <w:rFonts w:hAnsi="宋体" w:hint="eastAsia"/>
          <w:sz w:val="24"/>
          <w:szCs w:val="24"/>
          <w:u w:val="single"/>
        </w:rPr>
        <w:t xml:space="preserve">       </w:t>
      </w:r>
      <w:r w:rsidRPr="005F4748">
        <w:rPr>
          <w:rFonts w:hAnsi="宋体"/>
          <w:sz w:val="24"/>
          <w:szCs w:val="24"/>
          <w:u w:val="single"/>
        </w:rPr>
        <w:t xml:space="preserve">        </w:t>
      </w:r>
      <w:r w:rsidRPr="005F4748">
        <w:rPr>
          <w:rFonts w:hAnsi="宋体" w:hint="eastAsia"/>
          <w:b/>
          <w:sz w:val="24"/>
          <w:szCs w:val="24"/>
          <w:u w:val="single"/>
        </w:rPr>
        <w:t xml:space="preserve">    </w:t>
      </w:r>
      <w:r w:rsidRPr="005F4748">
        <w:rPr>
          <w:rFonts w:hAnsi="宋体"/>
          <w:sz w:val="24"/>
          <w:szCs w:val="24"/>
          <w:u w:val="single"/>
        </w:rPr>
        <w:t xml:space="preserve"> </w:t>
      </w:r>
      <w:r w:rsidRPr="005F4748">
        <w:rPr>
          <w:rFonts w:hAnsi="宋体" w:hint="eastAsia"/>
          <w:sz w:val="24"/>
          <w:szCs w:val="24"/>
          <w:u w:val="single"/>
        </w:rPr>
        <w:t xml:space="preserve">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2513"/>
        <w:gridCol w:w="1462"/>
        <w:gridCol w:w="1503"/>
        <w:gridCol w:w="1611"/>
        <w:gridCol w:w="1655"/>
      </w:tblGrid>
      <w:tr w:rsidR="00A1382B" w:rsidRPr="005F4748" w14:paraId="30BFC688" w14:textId="77777777">
        <w:trPr>
          <w:trHeight w:val="404"/>
        </w:trPr>
        <w:tc>
          <w:tcPr>
            <w:tcW w:w="938" w:type="dxa"/>
            <w:vAlign w:val="center"/>
          </w:tcPr>
          <w:p w14:paraId="47949FF2" w14:textId="77777777" w:rsidR="00A1382B" w:rsidRPr="005F4748" w:rsidRDefault="00000000">
            <w:pPr>
              <w:pStyle w:val="ae"/>
              <w:spacing w:line="600" w:lineRule="exact"/>
              <w:jc w:val="center"/>
              <w:rPr>
                <w:rFonts w:hAnsi="宋体" w:hint="eastAsia"/>
                <w:b/>
                <w:sz w:val="24"/>
                <w:szCs w:val="24"/>
              </w:rPr>
            </w:pPr>
            <w:r w:rsidRPr="005F4748">
              <w:rPr>
                <w:rFonts w:hAnsi="宋体" w:hint="eastAsia"/>
                <w:b/>
                <w:sz w:val="24"/>
                <w:szCs w:val="24"/>
              </w:rPr>
              <w:t>序号</w:t>
            </w:r>
          </w:p>
        </w:tc>
        <w:tc>
          <w:tcPr>
            <w:tcW w:w="2612" w:type="dxa"/>
            <w:vAlign w:val="center"/>
          </w:tcPr>
          <w:p w14:paraId="2BC8E27A" w14:textId="77777777" w:rsidR="00A1382B" w:rsidRPr="005F4748" w:rsidRDefault="00000000">
            <w:pPr>
              <w:pStyle w:val="ae"/>
              <w:spacing w:line="600" w:lineRule="exact"/>
              <w:jc w:val="center"/>
              <w:rPr>
                <w:rFonts w:hAnsi="宋体" w:hint="eastAsia"/>
                <w:b/>
                <w:sz w:val="24"/>
                <w:szCs w:val="24"/>
              </w:rPr>
            </w:pPr>
            <w:r w:rsidRPr="005F4748">
              <w:rPr>
                <w:rFonts w:hAnsi="宋体" w:hint="eastAsia"/>
                <w:b/>
                <w:sz w:val="24"/>
                <w:szCs w:val="24"/>
              </w:rPr>
              <w:t>项目</w:t>
            </w:r>
            <w:r w:rsidRPr="005F4748">
              <w:rPr>
                <w:rFonts w:hAnsi="宋体"/>
                <w:b/>
                <w:sz w:val="24"/>
                <w:szCs w:val="24"/>
              </w:rPr>
              <w:t>名称</w:t>
            </w:r>
          </w:p>
        </w:tc>
        <w:tc>
          <w:tcPr>
            <w:tcW w:w="1509" w:type="dxa"/>
          </w:tcPr>
          <w:p w14:paraId="54A53ACF" w14:textId="77777777" w:rsidR="00A1382B" w:rsidRPr="005F4748" w:rsidRDefault="00000000">
            <w:pPr>
              <w:pStyle w:val="ae"/>
              <w:spacing w:line="600" w:lineRule="exact"/>
              <w:jc w:val="center"/>
              <w:rPr>
                <w:rFonts w:hAnsi="宋体" w:hint="eastAsia"/>
                <w:b/>
                <w:sz w:val="24"/>
                <w:szCs w:val="24"/>
              </w:rPr>
            </w:pPr>
            <w:r w:rsidRPr="005F4748">
              <w:rPr>
                <w:rFonts w:hAnsi="宋体" w:hint="eastAsia"/>
                <w:b/>
                <w:sz w:val="24"/>
                <w:szCs w:val="24"/>
              </w:rPr>
              <w:t>主要</w:t>
            </w:r>
            <w:r w:rsidRPr="005F4748">
              <w:rPr>
                <w:rFonts w:hAnsi="宋体"/>
                <w:b/>
                <w:sz w:val="24"/>
                <w:szCs w:val="24"/>
              </w:rPr>
              <w:t>内容</w:t>
            </w:r>
          </w:p>
        </w:tc>
        <w:tc>
          <w:tcPr>
            <w:tcW w:w="1553" w:type="dxa"/>
            <w:vAlign w:val="center"/>
          </w:tcPr>
          <w:p w14:paraId="61CE04E4" w14:textId="77777777" w:rsidR="00A1382B" w:rsidRPr="005F4748" w:rsidRDefault="00000000">
            <w:pPr>
              <w:pStyle w:val="ae"/>
              <w:spacing w:line="600" w:lineRule="exact"/>
              <w:jc w:val="center"/>
              <w:rPr>
                <w:rFonts w:hAnsi="宋体" w:hint="eastAsia"/>
                <w:b/>
                <w:sz w:val="24"/>
                <w:szCs w:val="24"/>
              </w:rPr>
            </w:pPr>
            <w:r w:rsidRPr="005F4748">
              <w:rPr>
                <w:rFonts w:hAnsi="宋体" w:hint="eastAsia"/>
                <w:b/>
                <w:sz w:val="24"/>
                <w:szCs w:val="24"/>
              </w:rPr>
              <w:t>年份</w:t>
            </w:r>
          </w:p>
        </w:tc>
        <w:tc>
          <w:tcPr>
            <w:tcW w:w="1668" w:type="dxa"/>
            <w:vAlign w:val="center"/>
          </w:tcPr>
          <w:p w14:paraId="379E9C09" w14:textId="77777777" w:rsidR="00A1382B" w:rsidRPr="005F4748" w:rsidRDefault="00000000">
            <w:pPr>
              <w:pStyle w:val="ae"/>
              <w:spacing w:line="600" w:lineRule="exact"/>
              <w:jc w:val="center"/>
              <w:rPr>
                <w:rFonts w:hAnsi="宋体" w:hint="eastAsia"/>
                <w:b/>
                <w:sz w:val="24"/>
                <w:szCs w:val="24"/>
              </w:rPr>
            </w:pPr>
            <w:r w:rsidRPr="005F4748">
              <w:rPr>
                <w:rFonts w:hAnsi="宋体" w:hint="eastAsia"/>
                <w:b/>
                <w:sz w:val="24"/>
                <w:szCs w:val="24"/>
              </w:rPr>
              <w:t>业主</w:t>
            </w:r>
            <w:r w:rsidRPr="005F4748">
              <w:rPr>
                <w:rFonts w:hAnsi="宋体"/>
                <w:b/>
                <w:sz w:val="24"/>
                <w:szCs w:val="24"/>
              </w:rPr>
              <w:t>单位</w:t>
            </w:r>
          </w:p>
        </w:tc>
        <w:tc>
          <w:tcPr>
            <w:tcW w:w="1715" w:type="dxa"/>
            <w:vAlign w:val="center"/>
          </w:tcPr>
          <w:p w14:paraId="5AD4CCC0" w14:textId="77777777" w:rsidR="00A1382B" w:rsidRPr="005F4748" w:rsidRDefault="00000000">
            <w:pPr>
              <w:pStyle w:val="ae"/>
              <w:spacing w:line="600" w:lineRule="exact"/>
              <w:jc w:val="center"/>
              <w:rPr>
                <w:rFonts w:hAnsi="宋体" w:hint="eastAsia"/>
                <w:b/>
                <w:sz w:val="24"/>
                <w:szCs w:val="24"/>
              </w:rPr>
            </w:pPr>
            <w:r w:rsidRPr="005F4748">
              <w:rPr>
                <w:rFonts w:hAnsi="宋体" w:hint="eastAsia"/>
                <w:b/>
                <w:sz w:val="24"/>
                <w:szCs w:val="24"/>
              </w:rPr>
              <w:t>备注</w:t>
            </w:r>
          </w:p>
        </w:tc>
      </w:tr>
      <w:tr w:rsidR="00A1382B" w:rsidRPr="005F4748" w14:paraId="5497690C" w14:textId="77777777">
        <w:tc>
          <w:tcPr>
            <w:tcW w:w="938" w:type="dxa"/>
          </w:tcPr>
          <w:p w14:paraId="48300EA5" w14:textId="77777777" w:rsidR="00A1382B" w:rsidRPr="005F4748" w:rsidRDefault="00000000">
            <w:pPr>
              <w:pStyle w:val="ae"/>
              <w:spacing w:line="600" w:lineRule="exact"/>
              <w:jc w:val="center"/>
              <w:rPr>
                <w:rFonts w:hAnsi="宋体" w:hint="eastAsia"/>
                <w:b/>
                <w:szCs w:val="21"/>
              </w:rPr>
            </w:pPr>
            <w:r w:rsidRPr="005F4748">
              <w:rPr>
                <w:rFonts w:hAnsi="宋体" w:hint="eastAsia"/>
                <w:b/>
                <w:szCs w:val="21"/>
              </w:rPr>
              <w:t>1</w:t>
            </w:r>
          </w:p>
        </w:tc>
        <w:tc>
          <w:tcPr>
            <w:tcW w:w="2612" w:type="dxa"/>
          </w:tcPr>
          <w:p w14:paraId="76AEB577" w14:textId="77777777" w:rsidR="00A1382B" w:rsidRPr="005F4748" w:rsidRDefault="00A1382B">
            <w:pPr>
              <w:pStyle w:val="ae"/>
              <w:spacing w:line="600" w:lineRule="exact"/>
              <w:jc w:val="center"/>
              <w:rPr>
                <w:rFonts w:hAnsi="宋体" w:hint="eastAsia"/>
                <w:b/>
                <w:sz w:val="28"/>
                <w:szCs w:val="28"/>
              </w:rPr>
            </w:pPr>
          </w:p>
        </w:tc>
        <w:tc>
          <w:tcPr>
            <w:tcW w:w="1509" w:type="dxa"/>
          </w:tcPr>
          <w:p w14:paraId="27749B28" w14:textId="77777777" w:rsidR="00A1382B" w:rsidRPr="005F4748" w:rsidRDefault="00A1382B">
            <w:pPr>
              <w:pStyle w:val="ae"/>
              <w:spacing w:line="600" w:lineRule="exact"/>
              <w:jc w:val="center"/>
              <w:rPr>
                <w:rFonts w:hAnsi="宋体" w:hint="eastAsia"/>
                <w:b/>
                <w:sz w:val="28"/>
                <w:szCs w:val="28"/>
              </w:rPr>
            </w:pPr>
          </w:p>
        </w:tc>
        <w:tc>
          <w:tcPr>
            <w:tcW w:w="1553" w:type="dxa"/>
          </w:tcPr>
          <w:p w14:paraId="3F710A00" w14:textId="77777777" w:rsidR="00A1382B" w:rsidRPr="005F4748" w:rsidRDefault="00A1382B">
            <w:pPr>
              <w:pStyle w:val="ae"/>
              <w:spacing w:line="600" w:lineRule="exact"/>
              <w:jc w:val="center"/>
              <w:rPr>
                <w:rFonts w:hAnsi="宋体" w:hint="eastAsia"/>
                <w:b/>
                <w:sz w:val="28"/>
                <w:szCs w:val="28"/>
              </w:rPr>
            </w:pPr>
          </w:p>
        </w:tc>
        <w:tc>
          <w:tcPr>
            <w:tcW w:w="1668" w:type="dxa"/>
          </w:tcPr>
          <w:p w14:paraId="6E996BE0" w14:textId="77777777" w:rsidR="00A1382B" w:rsidRPr="005F4748" w:rsidRDefault="00A1382B">
            <w:pPr>
              <w:pStyle w:val="ae"/>
              <w:spacing w:line="600" w:lineRule="exact"/>
              <w:jc w:val="center"/>
              <w:rPr>
                <w:rFonts w:hAnsi="宋体" w:hint="eastAsia"/>
                <w:b/>
                <w:sz w:val="28"/>
                <w:szCs w:val="28"/>
              </w:rPr>
            </w:pPr>
          </w:p>
        </w:tc>
        <w:tc>
          <w:tcPr>
            <w:tcW w:w="1715" w:type="dxa"/>
          </w:tcPr>
          <w:p w14:paraId="0ECC7454" w14:textId="77777777" w:rsidR="00A1382B" w:rsidRPr="005F4748" w:rsidRDefault="00A1382B">
            <w:pPr>
              <w:pStyle w:val="ae"/>
              <w:spacing w:line="600" w:lineRule="exact"/>
              <w:jc w:val="center"/>
              <w:rPr>
                <w:rFonts w:hAnsi="宋体" w:hint="eastAsia"/>
                <w:b/>
                <w:sz w:val="28"/>
                <w:szCs w:val="28"/>
              </w:rPr>
            </w:pPr>
          </w:p>
        </w:tc>
      </w:tr>
      <w:tr w:rsidR="00A1382B" w:rsidRPr="005F4748" w14:paraId="5BB8588F" w14:textId="77777777">
        <w:tc>
          <w:tcPr>
            <w:tcW w:w="938" w:type="dxa"/>
          </w:tcPr>
          <w:p w14:paraId="4FA5C37B" w14:textId="77777777" w:rsidR="00A1382B" w:rsidRPr="005F4748" w:rsidRDefault="00000000">
            <w:pPr>
              <w:pStyle w:val="ae"/>
              <w:spacing w:line="600" w:lineRule="exact"/>
              <w:jc w:val="center"/>
              <w:rPr>
                <w:rFonts w:hAnsi="宋体" w:hint="eastAsia"/>
                <w:b/>
                <w:szCs w:val="21"/>
              </w:rPr>
            </w:pPr>
            <w:r w:rsidRPr="005F4748">
              <w:rPr>
                <w:rFonts w:hAnsi="宋体" w:hint="eastAsia"/>
                <w:b/>
                <w:szCs w:val="21"/>
              </w:rPr>
              <w:t>2</w:t>
            </w:r>
          </w:p>
        </w:tc>
        <w:tc>
          <w:tcPr>
            <w:tcW w:w="2612" w:type="dxa"/>
          </w:tcPr>
          <w:p w14:paraId="25492286" w14:textId="77777777" w:rsidR="00A1382B" w:rsidRPr="005F4748" w:rsidRDefault="00A1382B">
            <w:pPr>
              <w:pStyle w:val="ae"/>
              <w:spacing w:line="600" w:lineRule="exact"/>
              <w:jc w:val="center"/>
              <w:rPr>
                <w:rFonts w:hAnsi="宋体" w:hint="eastAsia"/>
                <w:b/>
                <w:sz w:val="28"/>
                <w:szCs w:val="28"/>
              </w:rPr>
            </w:pPr>
          </w:p>
        </w:tc>
        <w:tc>
          <w:tcPr>
            <w:tcW w:w="1509" w:type="dxa"/>
          </w:tcPr>
          <w:p w14:paraId="01BE242F" w14:textId="77777777" w:rsidR="00A1382B" w:rsidRPr="005F4748" w:rsidRDefault="00A1382B">
            <w:pPr>
              <w:pStyle w:val="ae"/>
              <w:spacing w:line="600" w:lineRule="exact"/>
              <w:jc w:val="center"/>
              <w:rPr>
                <w:rFonts w:hAnsi="宋体" w:hint="eastAsia"/>
                <w:b/>
                <w:sz w:val="28"/>
                <w:szCs w:val="28"/>
              </w:rPr>
            </w:pPr>
          </w:p>
        </w:tc>
        <w:tc>
          <w:tcPr>
            <w:tcW w:w="1553" w:type="dxa"/>
          </w:tcPr>
          <w:p w14:paraId="767EC6B5" w14:textId="77777777" w:rsidR="00A1382B" w:rsidRPr="005F4748" w:rsidRDefault="00A1382B">
            <w:pPr>
              <w:pStyle w:val="ae"/>
              <w:spacing w:line="600" w:lineRule="exact"/>
              <w:jc w:val="center"/>
              <w:rPr>
                <w:rFonts w:hAnsi="宋体" w:hint="eastAsia"/>
                <w:b/>
                <w:sz w:val="28"/>
                <w:szCs w:val="28"/>
              </w:rPr>
            </w:pPr>
          </w:p>
        </w:tc>
        <w:tc>
          <w:tcPr>
            <w:tcW w:w="1668" w:type="dxa"/>
          </w:tcPr>
          <w:p w14:paraId="789A1154" w14:textId="77777777" w:rsidR="00A1382B" w:rsidRPr="005F4748" w:rsidRDefault="00A1382B">
            <w:pPr>
              <w:pStyle w:val="ae"/>
              <w:spacing w:line="600" w:lineRule="exact"/>
              <w:jc w:val="center"/>
              <w:rPr>
                <w:rFonts w:hAnsi="宋体" w:hint="eastAsia"/>
                <w:b/>
                <w:sz w:val="28"/>
                <w:szCs w:val="28"/>
              </w:rPr>
            </w:pPr>
          </w:p>
        </w:tc>
        <w:tc>
          <w:tcPr>
            <w:tcW w:w="1715" w:type="dxa"/>
          </w:tcPr>
          <w:p w14:paraId="4997B2EF" w14:textId="77777777" w:rsidR="00A1382B" w:rsidRPr="005F4748" w:rsidRDefault="00A1382B">
            <w:pPr>
              <w:pStyle w:val="ae"/>
              <w:spacing w:line="600" w:lineRule="exact"/>
              <w:jc w:val="center"/>
              <w:rPr>
                <w:rFonts w:hAnsi="宋体" w:hint="eastAsia"/>
                <w:b/>
                <w:sz w:val="28"/>
                <w:szCs w:val="28"/>
              </w:rPr>
            </w:pPr>
          </w:p>
        </w:tc>
      </w:tr>
      <w:tr w:rsidR="00A1382B" w:rsidRPr="005F4748" w14:paraId="105EB55B" w14:textId="77777777">
        <w:tc>
          <w:tcPr>
            <w:tcW w:w="938" w:type="dxa"/>
          </w:tcPr>
          <w:p w14:paraId="4A2A48B4" w14:textId="77777777" w:rsidR="00A1382B" w:rsidRPr="005F4748" w:rsidRDefault="00000000">
            <w:pPr>
              <w:pStyle w:val="ae"/>
              <w:spacing w:line="600" w:lineRule="exact"/>
              <w:jc w:val="center"/>
              <w:rPr>
                <w:rFonts w:hAnsi="宋体" w:hint="eastAsia"/>
                <w:b/>
                <w:szCs w:val="21"/>
              </w:rPr>
            </w:pPr>
            <w:r w:rsidRPr="005F4748">
              <w:rPr>
                <w:rFonts w:hAnsi="宋体" w:hint="eastAsia"/>
                <w:b/>
                <w:szCs w:val="21"/>
              </w:rPr>
              <w:t>3</w:t>
            </w:r>
          </w:p>
        </w:tc>
        <w:tc>
          <w:tcPr>
            <w:tcW w:w="2612" w:type="dxa"/>
          </w:tcPr>
          <w:p w14:paraId="53340AAA" w14:textId="77777777" w:rsidR="00A1382B" w:rsidRPr="005F4748" w:rsidRDefault="00A1382B">
            <w:pPr>
              <w:pStyle w:val="ae"/>
              <w:spacing w:line="600" w:lineRule="exact"/>
              <w:jc w:val="center"/>
              <w:rPr>
                <w:rFonts w:hAnsi="宋体" w:hint="eastAsia"/>
                <w:b/>
                <w:sz w:val="28"/>
                <w:szCs w:val="28"/>
              </w:rPr>
            </w:pPr>
          </w:p>
        </w:tc>
        <w:tc>
          <w:tcPr>
            <w:tcW w:w="1509" w:type="dxa"/>
          </w:tcPr>
          <w:p w14:paraId="0E89FD78" w14:textId="77777777" w:rsidR="00A1382B" w:rsidRPr="005F4748" w:rsidRDefault="00A1382B">
            <w:pPr>
              <w:pStyle w:val="ae"/>
              <w:spacing w:line="600" w:lineRule="exact"/>
              <w:jc w:val="center"/>
              <w:rPr>
                <w:rFonts w:hAnsi="宋体" w:hint="eastAsia"/>
                <w:b/>
                <w:sz w:val="28"/>
                <w:szCs w:val="28"/>
              </w:rPr>
            </w:pPr>
          </w:p>
        </w:tc>
        <w:tc>
          <w:tcPr>
            <w:tcW w:w="1553" w:type="dxa"/>
          </w:tcPr>
          <w:p w14:paraId="5ECD92AC" w14:textId="77777777" w:rsidR="00A1382B" w:rsidRPr="005F4748" w:rsidRDefault="00A1382B">
            <w:pPr>
              <w:pStyle w:val="ae"/>
              <w:spacing w:line="600" w:lineRule="exact"/>
              <w:jc w:val="center"/>
              <w:rPr>
                <w:rFonts w:hAnsi="宋体" w:hint="eastAsia"/>
                <w:b/>
                <w:sz w:val="28"/>
                <w:szCs w:val="28"/>
              </w:rPr>
            </w:pPr>
          </w:p>
        </w:tc>
        <w:tc>
          <w:tcPr>
            <w:tcW w:w="1668" w:type="dxa"/>
          </w:tcPr>
          <w:p w14:paraId="0F80C587" w14:textId="77777777" w:rsidR="00A1382B" w:rsidRPr="005F4748" w:rsidRDefault="00A1382B">
            <w:pPr>
              <w:pStyle w:val="ae"/>
              <w:spacing w:line="600" w:lineRule="exact"/>
              <w:jc w:val="center"/>
              <w:rPr>
                <w:rFonts w:hAnsi="宋体" w:hint="eastAsia"/>
                <w:b/>
                <w:sz w:val="28"/>
                <w:szCs w:val="28"/>
              </w:rPr>
            </w:pPr>
          </w:p>
        </w:tc>
        <w:tc>
          <w:tcPr>
            <w:tcW w:w="1715" w:type="dxa"/>
          </w:tcPr>
          <w:p w14:paraId="5A2674E1" w14:textId="77777777" w:rsidR="00A1382B" w:rsidRPr="005F4748" w:rsidRDefault="00A1382B">
            <w:pPr>
              <w:pStyle w:val="ae"/>
              <w:spacing w:line="600" w:lineRule="exact"/>
              <w:jc w:val="center"/>
              <w:rPr>
                <w:rFonts w:hAnsi="宋体" w:hint="eastAsia"/>
                <w:b/>
                <w:sz w:val="28"/>
                <w:szCs w:val="28"/>
              </w:rPr>
            </w:pPr>
          </w:p>
        </w:tc>
      </w:tr>
      <w:tr w:rsidR="00A1382B" w:rsidRPr="005F4748" w14:paraId="088EB7C8" w14:textId="77777777">
        <w:tc>
          <w:tcPr>
            <w:tcW w:w="938" w:type="dxa"/>
          </w:tcPr>
          <w:p w14:paraId="1C6020D4" w14:textId="77777777" w:rsidR="00A1382B" w:rsidRPr="005F4748" w:rsidRDefault="00000000">
            <w:pPr>
              <w:pStyle w:val="ae"/>
              <w:spacing w:line="600" w:lineRule="exact"/>
              <w:jc w:val="center"/>
              <w:rPr>
                <w:rFonts w:hAnsi="宋体" w:hint="eastAsia"/>
                <w:b/>
                <w:szCs w:val="21"/>
              </w:rPr>
            </w:pPr>
            <w:r w:rsidRPr="005F4748">
              <w:rPr>
                <w:rFonts w:hAnsi="宋体" w:hint="eastAsia"/>
                <w:b/>
                <w:szCs w:val="21"/>
              </w:rPr>
              <w:t>4</w:t>
            </w:r>
          </w:p>
        </w:tc>
        <w:tc>
          <w:tcPr>
            <w:tcW w:w="2612" w:type="dxa"/>
          </w:tcPr>
          <w:p w14:paraId="2ED82468" w14:textId="77777777" w:rsidR="00A1382B" w:rsidRPr="005F4748" w:rsidRDefault="00A1382B">
            <w:pPr>
              <w:pStyle w:val="ae"/>
              <w:spacing w:line="600" w:lineRule="exact"/>
              <w:jc w:val="center"/>
              <w:rPr>
                <w:rFonts w:hAnsi="宋体" w:hint="eastAsia"/>
                <w:b/>
                <w:sz w:val="28"/>
                <w:szCs w:val="28"/>
              </w:rPr>
            </w:pPr>
          </w:p>
        </w:tc>
        <w:tc>
          <w:tcPr>
            <w:tcW w:w="1509" w:type="dxa"/>
          </w:tcPr>
          <w:p w14:paraId="34F976E2" w14:textId="77777777" w:rsidR="00A1382B" w:rsidRPr="005F4748" w:rsidRDefault="00A1382B">
            <w:pPr>
              <w:pStyle w:val="ae"/>
              <w:spacing w:line="600" w:lineRule="exact"/>
              <w:jc w:val="center"/>
              <w:rPr>
                <w:rFonts w:hAnsi="宋体" w:hint="eastAsia"/>
                <w:b/>
                <w:sz w:val="28"/>
                <w:szCs w:val="28"/>
              </w:rPr>
            </w:pPr>
          </w:p>
        </w:tc>
        <w:tc>
          <w:tcPr>
            <w:tcW w:w="1553" w:type="dxa"/>
          </w:tcPr>
          <w:p w14:paraId="6152926B" w14:textId="77777777" w:rsidR="00A1382B" w:rsidRPr="005F4748" w:rsidRDefault="00A1382B">
            <w:pPr>
              <w:pStyle w:val="ae"/>
              <w:spacing w:line="600" w:lineRule="exact"/>
              <w:jc w:val="center"/>
              <w:rPr>
                <w:rFonts w:hAnsi="宋体" w:hint="eastAsia"/>
                <w:b/>
                <w:sz w:val="28"/>
                <w:szCs w:val="28"/>
              </w:rPr>
            </w:pPr>
          </w:p>
        </w:tc>
        <w:tc>
          <w:tcPr>
            <w:tcW w:w="1668" w:type="dxa"/>
          </w:tcPr>
          <w:p w14:paraId="37C7F64D" w14:textId="77777777" w:rsidR="00A1382B" w:rsidRPr="005F4748" w:rsidRDefault="00A1382B">
            <w:pPr>
              <w:pStyle w:val="ae"/>
              <w:spacing w:line="600" w:lineRule="exact"/>
              <w:jc w:val="center"/>
              <w:rPr>
                <w:rFonts w:hAnsi="宋体" w:hint="eastAsia"/>
                <w:b/>
                <w:sz w:val="28"/>
                <w:szCs w:val="28"/>
              </w:rPr>
            </w:pPr>
          </w:p>
        </w:tc>
        <w:tc>
          <w:tcPr>
            <w:tcW w:w="1715" w:type="dxa"/>
          </w:tcPr>
          <w:p w14:paraId="0D40C33D" w14:textId="77777777" w:rsidR="00A1382B" w:rsidRPr="005F4748" w:rsidRDefault="00A1382B">
            <w:pPr>
              <w:pStyle w:val="ae"/>
              <w:spacing w:line="600" w:lineRule="exact"/>
              <w:jc w:val="center"/>
              <w:rPr>
                <w:rFonts w:hAnsi="宋体" w:hint="eastAsia"/>
                <w:b/>
                <w:sz w:val="28"/>
                <w:szCs w:val="28"/>
              </w:rPr>
            </w:pPr>
          </w:p>
        </w:tc>
      </w:tr>
      <w:tr w:rsidR="00A1382B" w:rsidRPr="005F4748" w14:paraId="201D3586" w14:textId="77777777">
        <w:tc>
          <w:tcPr>
            <w:tcW w:w="938" w:type="dxa"/>
          </w:tcPr>
          <w:p w14:paraId="662D251B" w14:textId="77777777" w:rsidR="00A1382B" w:rsidRPr="005F4748" w:rsidRDefault="00000000">
            <w:pPr>
              <w:pStyle w:val="ae"/>
              <w:spacing w:line="600" w:lineRule="exact"/>
              <w:jc w:val="center"/>
              <w:rPr>
                <w:rFonts w:hAnsi="宋体" w:hint="eastAsia"/>
                <w:b/>
                <w:szCs w:val="21"/>
              </w:rPr>
            </w:pPr>
            <w:r w:rsidRPr="005F4748">
              <w:rPr>
                <w:rFonts w:hAnsi="宋体" w:hint="eastAsia"/>
                <w:b/>
                <w:szCs w:val="21"/>
              </w:rPr>
              <w:t>5</w:t>
            </w:r>
          </w:p>
        </w:tc>
        <w:tc>
          <w:tcPr>
            <w:tcW w:w="9057" w:type="dxa"/>
            <w:gridSpan w:val="5"/>
          </w:tcPr>
          <w:p w14:paraId="6CF57883" w14:textId="77777777" w:rsidR="00A1382B" w:rsidRPr="005F4748" w:rsidRDefault="00000000">
            <w:pPr>
              <w:pStyle w:val="ae"/>
              <w:spacing w:line="600" w:lineRule="exact"/>
              <w:jc w:val="center"/>
              <w:rPr>
                <w:rFonts w:hAnsi="宋体" w:hint="eastAsia"/>
                <w:b/>
                <w:sz w:val="28"/>
                <w:szCs w:val="28"/>
              </w:rPr>
            </w:pPr>
            <w:r w:rsidRPr="005F4748">
              <w:rPr>
                <w:rFonts w:hAnsi="宋体"/>
                <w:b/>
                <w:sz w:val="28"/>
                <w:szCs w:val="28"/>
              </w:rPr>
              <w:t>…………………………</w:t>
            </w:r>
          </w:p>
        </w:tc>
      </w:tr>
    </w:tbl>
    <w:p w14:paraId="1B9B19F1" w14:textId="77777777" w:rsidR="00A1382B" w:rsidRPr="005F4748" w:rsidRDefault="00000000">
      <w:pPr>
        <w:spacing w:line="360" w:lineRule="auto"/>
        <w:ind w:firstLineChars="1" w:firstLine="2"/>
        <w:jc w:val="left"/>
        <w:rPr>
          <w:rFonts w:ascii="宋体" w:hAnsi="宋体" w:hint="eastAsia"/>
          <w:b/>
          <w:sz w:val="24"/>
        </w:rPr>
      </w:pPr>
      <w:r w:rsidRPr="005F4748">
        <w:rPr>
          <w:rFonts w:ascii="宋体" w:hAnsi="宋体" w:hint="eastAsia"/>
          <w:bCs/>
          <w:snapToGrid w:val="0"/>
          <w:kern w:val="0"/>
          <w:sz w:val="24"/>
        </w:rPr>
        <w:t>供应商根据自身实际情况进行编写，类似业绩须附有相关证明材料（如未提供，则视为未提供有效业绩）</w:t>
      </w:r>
    </w:p>
    <w:p w14:paraId="283EF83C" w14:textId="77777777" w:rsidR="00A1382B" w:rsidRPr="005F4748" w:rsidRDefault="00A1382B">
      <w:pPr>
        <w:pStyle w:val="ae"/>
        <w:jc w:val="center"/>
        <w:rPr>
          <w:rFonts w:hAnsi="宋体" w:hint="eastAsia"/>
          <w:sz w:val="24"/>
          <w:szCs w:val="24"/>
        </w:rPr>
      </w:pPr>
    </w:p>
    <w:p w14:paraId="12C5ECCB" w14:textId="77777777" w:rsidR="00A1382B" w:rsidRPr="005F4748" w:rsidRDefault="00A1382B">
      <w:pPr>
        <w:pStyle w:val="ae"/>
        <w:rPr>
          <w:rFonts w:hAnsi="宋体" w:hint="eastAsia"/>
        </w:rPr>
      </w:pPr>
    </w:p>
    <w:p w14:paraId="4E19D6CD" w14:textId="77777777" w:rsidR="00A1382B" w:rsidRPr="005F4748" w:rsidRDefault="00A1382B">
      <w:pPr>
        <w:pStyle w:val="ae"/>
        <w:rPr>
          <w:rFonts w:hAnsi="宋体" w:hint="eastAsia"/>
        </w:rPr>
      </w:pPr>
    </w:p>
    <w:p w14:paraId="50525302" w14:textId="77777777" w:rsidR="00A1382B" w:rsidRPr="005F4748" w:rsidRDefault="00A1382B">
      <w:pPr>
        <w:pStyle w:val="ae"/>
        <w:rPr>
          <w:rFonts w:hAnsi="宋体" w:hint="eastAsia"/>
        </w:rPr>
      </w:pPr>
    </w:p>
    <w:p w14:paraId="01475A15" w14:textId="77777777" w:rsidR="00A1382B" w:rsidRPr="005F4748" w:rsidRDefault="00A1382B">
      <w:pPr>
        <w:spacing w:line="588" w:lineRule="exact"/>
        <w:jc w:val="left"/>
        <w:rPr>
          <w:rFonts w:hAnsi="宋体" w:hint="eastAsia"/>
          <w:kern w:val="0"/>
          <w:sz w:val="24"/>
        </w:rPr>
      </w:pPr>
    </w:p>
    <w:p w14:paraId="29578FC0" w14:textId="77777777" w:rsidR="00A1382B" w:rsidRPr="005F4748" w:rsidRDefault="00000000">
      <w:pPr>
        <w:widowControl/>
        <w:jc w:val="left"/>
        <w:rPr>
          <w:rFonts w:hAnsi="宋体" w:hint="eastAsia"/>
          <w:kern w:val="0"/>
          <w:sz w:val="24"/>
        </w:rPr>
      </w:pPr>
      <w:r w:rsidRPr="005F4748">
        <w:rPr>
          <w:rFonts w:hAnsi="宋体"/>
          <w:kern w:val="0"/>
          <w:sz w:val="24"/>
        </w:rPr>
        <w:br w:type="page"/>
      </w:r>
    </w:p>
    <w:p w14:paraId="1F329477" w14:textId="77777777" w:rsidR="00A1382B" w:rsidRPr="005F4748" w:rsidRDefault="00000000">
      <w:pPr>
        <w:spacing w:line="588" w:lineRule="exact"/>
        <w:jc w:val="left"/>
        <w:rPr>
          <w:rFonts w:ascii="宋体" w:hAnsi="宋体" w:hint="eastAsia"/>
          <w:b/>
          <w:sz w:val="28"/>
          <w:szCs w:val="28"/>
        </w:rPr>
      </w:pPr>
      <w:r w:rsidRPr="005F4748">
        <w:rPr>
          <w:rFonts w:ascii="宋体" w:hAnsi="宋体" w:hint="eastAsia"/>
          <w:b/>
          <w:sz w:val="28"/>
          <w:szCs w:val="28"/>
        </w:rPr>
        <w:lastRenderedPageBreak/>
        <w:t>格式10：</w:t>
      </w:r>
    </w:p>
    <w:p w14:paraId="727664CB" w14:textId="77777777" w:rsidR="00A1382B" w:rsidRPr="005F4748" w:rsidRDefault="00000000">
      <w:pPr>
        <w:pStyle w:val="30"/>
        <w:jc w:val="center"/>
        <w:rPr>
          <w:rFonts w:ascii="宋体" w:eastAsia="宋体" w:hAnsi="宋体" w:hint="eastAsia"/>
          <w:sz w:val="32"/>
          <w:szCs w:val="32"/>
        </w:rPr>
      </w:pPr>
      <w:bookmarkStart w:id="111" w:name="_Toc101004115"/>
      <w:bookmarkStart w:id="112" w:name="_Toc493600037"/>
      <w:bookmarkStart w:id="113" w:name="_Toc13665028"/>
      <w:r w:rsidRPr="005F4748">
        <w:rPr>
          <w:rFonts w:ascii="宋体" w:eastAsia="宋体" w:hAnsi="宋体" w:hint="eastAsia"/>
          <w:sz w:val="32"/>
          <w:szCs w:val="32"/>
        </w:rPr>
        <w:t>投标保证金交纳凭证</w:t>
      </w:r>
      <w:bookmarkEnd w:id="111"/>
      <w:bookmarkEnd w:id="112"/>
      <w:bookmarkEnd w:id="113"/>
    </w:p>
    <w:p w14:paraId="4305B3D9" w14:textId="77777777" w:rsidR="00A1382B" w:rsidRPr="005F4748" w:rsidRDefault="00000000">
      <w:pPr>
        <w:spacing w:line="588" w:lineRule="exact"/>
        <w:jc w:val="left"/>
        <w:rPr>
          <w:rFonts w:hAnsi="宋体" w:hint="eastAsia"/>
          <w:b/>
          <w:sz w:val="28"/>
          <w:szCs w:val="28"/>
        </w:rPr>
      </w:pPr>
      <w:r w:rsidRPr="005F4748">
        <w:rPr>
          <w:rFonts w:hAnsi="宋体" w:hint="eastAsia"/>
          <w:b/>
          <w:sz w:val="28"/>
          <w:szCs w:val="28"/>
        </w:rPr>
        <w:t xml:space="preserve"> </w:t>
      </w:r>
    </w:p>
    <w:p w14:paraId="4CD163DF" w14:textId="77777777" w:rsidR="00A1382B" w:rsidRPr="005F4748" w:rsidRDefault="00000000">
      <w:pPr>
        <w:spacing w:line="588" w:lineRule="exact"/>
        <w:jc w:val="left"/>
        <w:rPr>
          <w:rFonts w:ascii="宋体" w:hAnsi="宋体" w:hint="eastAsia"/>
          <w:b/>
          <w:sz w:val="28"/>
          <w:szCs w:val="28"/>
        </w:rPr>
      </w:pPr>
      <w:r w:rsidRPr="005F4748">
        <w:rPr>
          <w:rFonts w:hAnsi="宋体"/>
          <w:b/>
          <w:sz w:val="28"/>
          <w:szCs w:val="28"/>
        </w:rPr>
        <w:br w:type="page"/>
      </w:r>
      <w:r w:rsidRPr="005F4748">
        <w:rPr>
          <w:rFonts w:ascii="宋体" w:hAnsi="宋体" w:hint="eastAsia"/>
          <w:b/>
          <w:sz w:val="28"/>
          <w:szCs w:val="28"/>
        </w:rPr>
        <w:lastRenderedPageBreak/>
        <w:t>格式11：</w:t>
      </w:r>
    </w:p>
    <w:p w14:paraId="17F14C43" w14:textId="77777777" w:rsidR="00A1382B" w:rsidRPr="005F4748" w:rsidRDefault="00000000">
      <w:pPr>
        <w:pStyle w:val="30"/>
        <w:jc w:val="center"/>
        <w:rPr>
          <w:rFonts w:ascii="宋体" w:eastAsia="宋体" w:hAnsi="宋体" w:hint="eastAsia"/>
          <w:sz w:val="32"/>
          <w:szCs w:val="32"/>
        </w:rPr>
      </w:pPr>
      <w:bookmarkStart w:id="114" w:name="_Toc507408991"/>
      <w:bookmarkStart w:id="115" w:name="_Toc13665030"/>
      <w:bookmarkStart w:id="116" w:name="_Toc101004117"/>
      <w:bookmarkStart w:id="117" w:name="_Toc493600039"/>
      <w:r w:rsidRPr="005F4748">
        <w:rPr>
          <w:rFonts w:ascii="宋体" w:eastAsia="宋体" w:hAnsi="宋体"/>
          <w:sz w:val="32"/>
          <w:szCs w:val="32"/>
        </w:rPr>
        <w:t>构成投标文件</w:t>
      </w:r>
      <w:r w:rsidRPr="005F4748">
        <w:rPr>
          <w:rFonts w:ascii="宋体" w:eastAsia="宋体" w:hAnsi="宋体" w:hint="eastAsia"/>
          <w:sz w:val="32"/>
          <w:szCs w:val="32"/>
        </w:rPr>
        <w:t>商务</w:t>
      </w:r>
      <w:r w:rsidRPr="005F4748">
        <w:rPr>
          <w:rFonts w:ascii="宋体" w:eastAsia="宋体" w:hAnsi="宋体"/>
          <w:sz w:val="32"/>
          <w:szCs w:val="32"/>
        </w:rPr>
        <w:t>部分的其</w:t>
      </w:r>
      <w:r w:rsidRPr="005F4748">
        <w:rPr>
          <w:rFonts w:ascii="宋体" w:eastAsia="宋体" w:hAnsi="宋体" w:hint="eastAsia"/>
          <w:sz w:val="32"/>
          <w:szCs w:val="32"/>
        </w:rPr>
        <w:t>他</w:t>
      </w:r>
      <w:r w:rsidRPr="005F4748">
        <w:rPr>
          <w:rFonts w:ascii="宋体" w:eastAsia="宋体" w:hAnsi="宋体"/>
          <w:sz w:val="32"/>
          <w:szCs w:val="32"/>
        </w:rPr>
        <w:t>资料</w:t>
      </w:r>
      <w:bookmarkEnd w:id="114"/>
      <w:bookmarkEnd w:id="115"/>
      <w:bookmarkEnd w:id="116"/>
      <w:bookmarkEnd w:id="117"/>
    </w:p>
    <w:p w14:paraId="1F076F8C" w14:textId="77777777" w:rsidR="00A1382B" w:rsidRPr="005F4748" w:rsidRDefault="00000000">
      <w:pPr>
        <w:spacing w:line="360" w:lineRule="auto"/>
        <w:ind w:firstLineChars="600" w:firstLine="1440"/>
        <w:rPr>
          <w:rFonts w:ascii="宋体" w:hAnsi="宋体" w:hint="eastAsia"/>
          <w:sz w:val="24"/>
        </w:rPr>
      </w:pPr>
      <w:r w:rsidRPr="005F4748">
        <w:rPr>
          <w:rFonts w:ascii="宋体" w:hAnsi="宋体"/>
          <w:sz w:val="24"/>
        </w:rPr>
        <w:t>详见第二章“投标人须知前附表”第13.1.3条，请自拟格式。</w:t>
      </w:r>
    </w:p>
    <w:p w14:paraId="7B4F1317" w14:textId="77777777" w:rsidR="00A1382B" w:rsidRPr="005F4748" w:rsidRDefault="00A1382B">
      <w:pPr>
        <w:pStyle w:val="ae"/>
        <w:spacing w:line="600" w:lineRule="exact"/>
        <w:rPr>
          <w:rFonts w:hAnsi="宋体" w:hint="eastAsia"/>
          <w:sz w:val="24"/>
          <w:szCs w:val="24"/>
          <w:u w:val="single"/>
        </w:rPr>
      </w:pPr>
    </w:p>
    <w:p w14:paraId="239C5344" w14:textId="77777777" w:rsidR="00A1382B" w:rsidRPr="005F4748" w:rsidRDefault="00000000">
      <w:pPr>
        <w:pStyle w:val="2"/>
        <w:jc w:val="center"/>
        <w:rPr>
          <w:rFonts w:ascii="宋体" w:eastAsia="宋体" w:hAnsi="宋体" w:hint="eastAsia"/>
          <w:sz w:val="32"/>
          <w:szCs w:val="32"/>
        </w:rPr>
      </w:pPr>
      <w:r w:rsidRPr="005F4748">
        <w:rPr>
          <w:rFonts w:hAnsi="宋体" w:hint="eastAsia"/>
          <w:sz w:val="24"/>
          <w:szCs w:val="24"/>
        </w:rPr>
        <w:br w:type="page"/>
      </w:r>
      <w:bookmarkStart w:id="118" w:name="_Toc13665031"/>
      <w:bookmarkStart w:id="119" w:name="_Toc101004118"/>
      <w:bookmarkStart w:id="120" w:name="_Toc149853163"/>
      <w:r w:rsidRPr="005F4748">
        <w:rPr>
          <w:rFonts w:ascii="宋体" w:eastAsia="宋体" w:hAnsi="宋体" w:hint="eastAsia"/>
          <w:sz w:val="32"/>
          <w:szCs w:val="32"/>
        </w:rPr>
        <w:lastRenderedPageBreak/>
        <w:t>三、技术部分</w:t>
      </w:r>
      <w:bookmarkEnd w:id="118"/>
      <w:bookmarkEnd w:id="119"/>
      <w:bookmarkEnd w:id="120"/>
    </w:p>
    <w:p w14:paraId="3F331F8F" w14:textId="77777777" w:rsidR="00A1382B" w:rsidRPr="005F4748" w:rsidRDefault="00000000">
      <w:pPr>
        <w:pStyle w:val="ae"/>
        <w:rPr>
          <w:rFonts w:hAnsi="宋体" w:hint="eastAsia"/>
          <w:b/>
          <w:sz w:val="28"/>
          <w:szCs w:val="28"/>
        </w:rPr>
      </w:pPr>
      <w:r w:rsidRPr="005F4748">
        <w:rPr>
          <w:rFonts w:hAnsi="宋体" w:hint="eastAsia"/>
          <w:b/>
          <w:sz w:val="28"/>
          <w:szCs w:val="28"/>
        </w:rPr>
        <w:t>格式</w:t>
      </w:r>
      <w:r w:rsidRPr="005F4748">
        <w:rPr>
          <w:rFonts w:hAnsi="宋体"/>
          <w:b/>
          <w:sz w:val="28"/>
          <w:szCs w:val="28"/>
        </w:rPr>
        <w:t>1</w:t>
      </w:r>
      <w:r w:rsidRPr="005F4748">
        <w:rPr>
          <w:rFonts w:hAnsi="宋体" w:hint="eastAsia"/>
          <w:b/>
          <w:sz w:val="28"/>
          <w:szCs w:val="28"/>
        </w:rPr>
        <w:t>：</w:t>
      </w:r>
    </w:p>
    <w:p w14:paraId="274E9235" w14:textId="77777777" w:rsidR="00A1382B" w:rsidRPr="005F4748" w:rsidRDefault="00000000">
      <w:pPr>
        <w:pStyle w:val="30"/>
        <w:jc w:val="center"/>
        <w:rPr>
          <w:rFonts w:ascii="宋体" w:eastAsia="宋体" w:hAnsi="宋体" w:hint="eastAsia"/>
          <w:sz w:val="32"/>
          <w:szCs w:val="32"/>
        </w:rPr>
      </w:pPr>
      <w:bookmarkStart w:id="121" w:name="_Toc101004119"/>
      <w:bookmarkStart w:id="122" w:name="_Toc13665032"/>
      <w:bookmarkStart w:id="123" w:name="_Toc493600041"/>
      <w:bookmarkStart w:id="124" w:name="_Toc213141099"/>
      <w:r w:rsidRPr="005F4748">
        <w:rPr>
          <w:rFonts w:ascii="宋体" w:eastAsia="宋体" w:hAnsi="宋体" w:hint="eastAsia"/>
          <w:sz w:val="32"/>
          <w:szCs w:val="32"/>
        </w:rPr>
        <w:t>技术规格偏离表</w:t>
      </w:r>
      <w:bookmarkEnd w:id="121"/>
      <w:bookmarkEnd w:id="122"/>
      <w:bookmarkEnd w:id="123"/>
      <w:bookmarkEnd w:id="124"/>
    </w:p>
    <w:p w14:paraId="0C4BCC41" w14:textId="77777777" w:rsidR="00A1382B" w:rsidRPr="005F4748" w:rsidRDefault="00A1382B">
      <w:pPr>
        <w:rPr>
          <w:rFonts w:ascii="宋体" w:hAnsi="宋体" w:hint="eastAsia"/>
        </w:rPr>
      </w:pPr>
    </w:p>
    <w:p w14:paraId="52E79AA6" w14:textId="77777777" w:rsidR="00A1382B" w:rsidRPr="005F4748" w:rsidRDefault="00000000">
      <w:pPr>
        <w:pStyle w:val="ae"/>
        <w:spacing w:line="360" w:lineRule="auto"/>
        <w:ind w:firstLineChars="100" w:firstLine="210"/>
        <w:rPr>
          <w:rFonts w:hAnsi="宋体" w:hint="eastAsia"/>
          <w:sz w:val="24"/>
          <w:szCs w:val="24"/>
        </w:rPr>
      </w:pPr>
      <w:r w:rsidRPr="005F4748">
        <w:rPr>
          <w:rFonts w:hAnsi="宋体" w:hint="eastAsia"/>
        </w:rPr>
        <w:t xml:space="preserve">  </w:t>
      </w:r>
      <w:r w:rsidRPr="005F4748">
        <w:rPr>
          <w:rFonts w:hAnsi="宋体" w:hint="eastAsia"/>
          <w:sz w:val="24"/>
          <w:szCs w:val="24"/>
        </w:rPr>
        <w:t>请按投标产品的实际技术参数，逐条对应招标文件的“</w:t>
      </w:r>
      <w:r w:rsidRPr="005F4748">
        <w:rPr>
          <w:rFonts w:hAnsi="宋体" w:hint="eastAsia"/>
          <w:b/>
          <w:sz w:val="24"/>
          <w:szCs w:val="24"/>
        </w:rPr>
        <w:t>货物需求及技术要求</w:t>
      </w:r>
      <w:r w:rsidRPr="005F4748">
        <w:rPr>
          <w:rFonts w:hAnsi="宋体" w:hint="eastAsia"/>
          <w:sz w:val="24"/>
          <w:szCs w:val="24"/>
        </w:rPr>
        <w:t>”中要求的技术规范认真填写该表，该表不能作为投标产品的技术文件。</w:t>
      </w:r>
    </w:p>
    <w:p w14:paraId="1A24C59F" w14:textId="77777777" w:rsidR="00A1382B" w:rsidRPr="005F4748" w:rsidRDefault="00A1382B">
      <w:pPr>
        <w:pStyle w:val="ae"/>
        <w:ind w:firstLineChars="100" w:firstLine="210"/>
        <w:rPr>
          <w:rFonts w:hAnsi="宋体" w:hint="eastAsia"/>
        </w:rPr>
      </w:pPr>
    </w:p>
    <w:p w14:paraId="0FBE2D25" w14:textId="77777777" w:rsidR="00A1382B" w:rsidRPr="005F4748" w:rsidRDefault="00000000">
      <w:pPr>
        <w:pStyle w:val="ae"/>
        <w:rPr>
          <w:rFonts w:hAnsi="宋体" w:hint="eastAsia"/>
          <w:b/>
          <w:sz w:val="24"/>
          <w:szCs w:val="24"/>
        </w:rPr>
      </w:pPr>
      <w:r w:rsidRPr="005F4748">
        <w:rPr>
          <w:rFonts w:hAnsi="宋体" w:hint="eastAsia"/>
          <w:b/>
          <w:sz w:val="24"/>
          <w:szCs w:val="24"/>
        </w:rPr>
        <w:t>项目名称：</w:t>
      </w:r>
      <w:r w:rsidRPr="005F4748">
        <w:rPr>
          <w:rFonts w:hAnsi="宋体" w:hint="eastAsia"/>
          <w:b/>
          <w:sz w:val="24"/>
          <w:szCs w:val="24"/>
          <w:u w:val="single"/>
        </w:rPr>
        <w:t xml:space="preserve">          </w:t>
      </w:r>
      <w:r w:rsidRPr="005F4748">
        <w:rPr>
          <w:rFonts w:hAnsi="宋体" w:hint="eastAsia"/>
          <w:b/>
          <w:sz w:val="24"/>
          <w:szCs w:val="24"/>
        </w:rPr>
        <w:t xml:space="preserve">                                    招标编号：</w:t>
      </w:r>
      <w:r w:rsidRPr="005F4748">
        <w:rPr>
          <w:rFonts w:hAnsi="宋体" w:hint="eastAsia"/>
          <w:b/>
          <w:sz w:val="24"/>
          <w:szCs w:val="24"/>
          <w:u w:val="single"/>
        </w:rPr>
        <w:t xml:space="preserve">             </w:t>
      </w:r>
      <w:r w:rsidRPr="005F4748">
        <w:rPr>
          <w:rFonts w:hAnsi="宋体" w:hint="eastAsia"/>
          <w:b/>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7"/>
        <w:gridCol w:w="1059"/>
        <w:gridCol w:w="2292"/>
        <w:gridCol w:w="2432"/>
        <w:gridCol w:w="1235"/>
        <w:gridCol w:w="1764"/>
      </w:tblGrid>
      <w:tr w:rsidR="00A1382B" w:rsidRPr="005F4748" w14:paraId="02E4C32A" w14:textId="77777777">
        <w:trPr>
          <w:cantSplit/>
          <w:trHeight w:val="523"/>
        </w:trPr>
        <w:tc>
          <w:tcPr>
            <w:tcW w:w="505" w:type="pct"/>
            <w:vAlign w:val="center"/>
          </w:tcPr>
          <w:p w14:paraId="0DD6A9C1" w14:textId="77777777" w:rsidR="00A1382B" w:rsidRPr="005F4748" w:rsidRDefault="00000000">
            <w:pPr>
              <w:jc w:val="center"/>
              <w:rPr>
                <w:rFonts w:ascii="宋体" w:hAnsi="宋体" w:hint="eastAsia"/>
                <w:b/>
                <w:sz w:val="24"/>
              </w:rPr>
            </w:pPr>
            <w:r w:rsidRPr="005F4748">
              <w:rPr>
                <w:rFonts w:ascii="宋体" w:hAnsi="宋体" w:hint="eastAsia"/>
                <w:b/>
                <w:sz w:val="24"/>
              </w:rPr>
              <w:t>产品名称</w:t>
            </w:r>
          </w:p>
        </w:tc>
        <w:tc>
          <w:tcPr>
            <w:tcW w:w="542" w:type="pct"/>
            <w:vAlign w:val="center"/>
          </w:tcPr>
          <w:p w14:paraId="7F3B0543" w14:textId="77777777" w:rsidR="00A1382B" w:rsidRPr="005F4748" w:rsidRDefault="00000000">
            <w:pPr>
              <w:jc w:val="center"/>
              <w:rPr>
                <w:rFonts w:ascii="宋体" w:hAnsi="宋体" w:hint="eastAsia"/>
                <w:b/>
                <w:sz w:val="24"/>
              </w:rPr>
            </w:pPr>
            <w:r w:rsidRPr="005F4748">
              <w:rPr>
                <w:rFonts w:ascii="宋体" w:hAnsi="宋体" w:hint="eastAsia"/>
                <w:b/>
                <w:sz w:val="24"/>
              </w:rPr>
              <w:t>序号</w:t>
            </w:r>
          </w:p>
        </w:tc>
        <w:tc>
          <w:tcPr>
            <w:tcW w:w="1173" w:type="pct"/>
            <w:vAlign w:val="center"/>
          </w:tcPr>
          <w:p w14:paraId="1645C55E" w14:textId="77777777" w:rsidR="00A1382B" w:rsidRPr="005F4748" w:rsidRDefault="00000000">
            <w:pPr>
              <w:jc w:val="center"/>
              <w:rPr>
                <w:rFonts w:ascii="宋体" w:hAnsi="宋体" w:hint="eastAsia"/>
                <w:b/>
                <w:sz w:val="24"/>
              </w:rPr>
            </w:pPr>
            <w:r w:rsidRPr="005F4748">
              <w:rPr>
                <w:rFonts w:ascii="宋体" w:hAnsi="宋体" w:hint="eastAsia"/>
                <w:b/>
                <w:sz w:val="24"/>
              </w:rPr>
              <w:t>招标文件技术规范、要求</w:t>
            </w:r>
          </w:p>
        </w:tc>
        <w:tc>
          <w:tcPr>
            <w:tcW w:w="1245" w:type="pct"/>
            <w:vAlign w:val="center"/>
          </w:tcPr>
          <w:p w14:paraId="0DB15B87" w14:textId="77777777" w:rsidR="00A1382B" w:rsidRPr="005F4748" w:rsidRDefault="00000000">
            <w:pPr>
              <w:jc w:val="center"/>
              <w:rPr>
                <w:rFonts w:ascii="宋体" w:hAnsi="宋体" w:hint="eastAsia"/>
                <w:b/>
                <w:sz w:val="24"/>
              </w:rPr>
            </w:pPr>
            <w:r w:rsidRPr="005F4748">
              <w:rPr>
                <w:rFonts w:ascii="宋体" w:hAnsi="宋体"/>
                <w:b/>
                <w:sz w:val="24"/>
              </w:rPr>
              <w:t>投标品牌、型号、技术参数及配置</w:t>
            </w:r>
          </w:p>
        </w:tc>
        <w:tc>
          <w:tcPr>
            <w:tcW w:w="632" w:type="pct"/>
            <w:vAlign w:val="center"/>
          </w:tcPr>
          <w:p w14:paraId="6810FC3E" w14:textId="77777777" w:rsidR="00A1382B" w:rsidRPr="005F4748" w:rsidRDefault="00000000">
            <w:pPr>
              <w:jc w:val="center"/>
              <w:rPr>
                <w:rFonts w:ascii="宋体" w:hAnsi="宋体" w:hint="eastAsia"/>
                <w:b/>
                <w:sz w:val="24"/>
              </w:rPr>
            </w:pPr>
            <w:r w:rsidRPr="005F4748">
              <w:rPr>
                <w:rFonts w:ascii="宋体" w:hAnsi="宋体" w:hint="eastAsia"/>
                <w:b/>
                <w:sz w:val="24"/>
              </w:rPr>
              <w:t>偏离</w:t>
            </w:r>
          </w:p>
        </w:tc>
        <w:tc>
          <w:tcPr>
            <w:tcW w:w="903" w:type="pct"/>
            <w:vAlign w:val="center"/>
          </w:tcPr>
          <w:p w14:paraId="6EA9CB2F" w14:textId="77777777" w:rsidR="00A1382B" w:rsidRPr="005F4748" w:rsidRDefault="00000000">
            <w:pPr>
              <w:ind w:rightChars="34" w:right="71"/>
              <w:jc w:val="center"/>
              <w:rPr>
                <w:rFonts w:ascii="宋体" w:hAnsi="宋体" w:hint="eastAsia"/>
                <w:b/>
                <w:sz w:val="24"/>
              </w:rPr>
            </w:pPr>
            <w:r w:rsidRPr="005F4748">
              <w:rPr>
                <w:rFonts w:ascii="宋体" w:hAnsi="宋体" w:hint="eastAsia"/>
                <w:b/>
                <w:bCs/>
                <w:sz w:val="24"/>
              </w:rPr>
              <w:t>技术支持资料索引（页码及条目号等）</w:t>
            </w:r>
          </w:p>
        </w:tc>
      </w:tr>
      <w:tr w:rsidR="00A1382B" w:rsidRPr="005F4748" w14:paraId="39F832DC" w14:textId="77777777">
        <w:trPr>
          <w:cantSplit/>
          <w:trHeight w:val="305"/>
        </w:trPr>
        <w:tc>
          <w:tcPr>
            <w:tcW w:w="505" w:type="pct"/>
            <w:vAlign w:val="center"/>
          </w:tcPr>
          <w:p w14:paraId="1D1FC3C1" w14:textId="77777777" w:rsidR="00A1382B" w:rsidRPr="005F4748" w:rsidRDefault="00A1382B">
            <w:pPr>
              <w:spacing w:line="360" w:lineRule="auto"/>
              <w:jc w:val="center"/>
              <w:rPr>
                <w:rFonts w:ascii="宋体" w:hAnsi="宋体" w:hint="eastAsia"/>
                <w:sz w:val="24"/>
              </w:rPr>
            </w:pPr>
          </w:p>
        </w:tc>
        <w:tc>
          <w:tcPr>
            <w:tcW w:w="542" w:type="pct"/>
            <w:vAlign w:val="center"/>
          </w:tcPr>
          <w:p w14:paraId="66A57E02" w14:textId="77777777" w:rsidR="00A1382B" w:rsidRPr="005F4748" w:rsidRDefault="00A1382B">
            <w:pPr>
              <w:spacing w:line="360" w:lineRule="auto"/>
              <w:jc w:val="center"/>
              <w:rPr>
                <w:rFonts w:ascii="宋体" w:hAnsi="宋体" w:hint="eastAsia"/>
                <w:sz w:val="24"/>
              </w:rPr>
            </w:pPr>
          </w:p>
        </w:tc>
        <w:tc>
          <w:tcPr>
            <w:tcW w:w="1173" w:type="pct"/>
            <w:vAlign w:val="center"/>
          </w:tcPr>
          <w:p w14:paraId="75DFFAB9" w14:textId="77777777" w:rsidR="00A1382B" w:rsidRPr="005F4748" w:rsidRDefault="00A1382B">
            <w:pPr>
              <w:spacing w:line="360" w:lineRule="auto"/>
              <w:jc w:val="center"/>
              <w:rPr>
                <w:rFonts w:ascii="宋体" w:hAnsi="宋体" w:hint="eastAsia"/>
                <w:sz w:val="24"/>
              </w:rPr>
            </w:pPr>
          </w:p>
        </w:tc>
        <w:tc>
          <w:tcPr>
            <w:tcW w:w="1245" w:type="pct"/>
            <w:vAlign w:val="center"/>
          </w:tcPr>
          <w:p w14:paraId="2CA28FE8" w14:textId="77777777" w:rsidR="00A1382B" w:rsidRPr="005F4748" w:rsidRDefault="00A1382B">
            <w:pPr>
              <w:spacing w:line="360" w:lineRule="auto"/>
              <w:jc w:val="center"/>
              <w:rPr>
                <w:rFonts w:ascii="宋体" w:hAnsi="宋体" w:hint="eastAsia"/>
                <w:sz w:val="24"/>
              </w:rPr>
            </w:pPr>
          </w:p>
        </w:tc>
        <w:tc>
          <w:tcPr>
            <w:tcW w:w="632" w:type="pct"/>
          </w:tcPr>
          <w:p w14:paraId="73778521" w14:textId="77777777" w:rsidR="00A1382B" w:rsidRPr="005F4748" w:rsidRDefault="00A1382B">
            <w:pPr>
              <w:spacing w:line="360" w:lineRule="auto"/>
              <w:jc w:val="center"/>
              <w:rPr>
                <w:rFonts w:ascii="宋体" w:hAnsi="宋体" w:hint="eastAsia"/>
                <w:sz w:val="24"/>
              </w:rPr>
            </w:pPr>
          </w:p>
        </w:tc>
        <w:tc>
          <w:tcPr>
            <w:tcW w:w="903" w:type="pct"/>
            <w:vAlign w:val="center"/>
          </w:tcPr>
          <w:p w14:paraId="4B3B38A0" w14:textId="77777777" w:rsidR="00A1382B" w:rsidRPr="005F4748" w:rsidRDefault="00A1382B">
            <w:pPr>
              <w:spacing w:line="360" w:lineRule="auto"/>
              <w:jc w:val="center"/>
              <w:rPr>
                <w:rFonts w:ascii="宋体" w:hAnsi="宋体" w:hint="eastAsia"/>
                <w:sz w:val="24"/>
              </w:rPr>
            </w:pPr>
          </w:p>
        </w:tc>
      </w:tr>
      <w:tr w:rsidR="00A1382B" w:rsidRPr="005F4748" w14:paraId="298354D8" w14:textId="77777777">
        <w:trPr>
          <w:cantSplit/>
          <w:trHeight w:val="297"/>
        </w:trPr>
        <w:tc>
          <w:tcPr>
            <w:tcW w:w="505" w:type="pct"/>
            <w:vAlign w:val="center"/>
          </w:tcPr>
          <w:p w14:paraId="01C3E882" w14:textId="77777777" w:rsidR="00A1382B" w:rsidRPr="005F4748" w:rsidRDefault="00A1382B">
            <w:pPr>
              <w:spacing w:line="360" w:lineRule="auto"/>
              <w:jc w:val="center"/>
              <w:rPr>
                <w:rFonts w:ascii="宋体" w:hAnsi="宋体" w:hint="eastAsia"/>
                <w:sz w:val="24"/>
              </w:rPr>
            </w:pPr>
          </w:p>
        </w:tc>
        <w:tc>
          <w:tcPr>
            <w:tcW w:w="542" w:type="pct"/>
            <w:vAlign w:val="center"/>
          </w:tcPr>
          <w:p w14:paraId="53BB7ABF" w14:textId="77777777" w:rsidR="00A1382B" w:rsidRPr="005F4748" w:rsidRDefault="00A1382B">
            <w:pPr>
              <w:spacing w:line="360" w:lineRule="auto"/>
              <w:jc w:val="center"/>
              <w:rPr>
                <w:rFonts w:ascii="宋体" w:hAnsi="宋体" w:hint="eastAsia"/>
                <w:sz w:val="24"/>
              </w:rPr>
            </w:pPr>
          </w:p>
        </w:tc>
        <w:tc>
          <w:tcPr>
            <w:tcW w:w="1173" w:type="pct"/>
            <w:vAlign w:val="center"/>
          </w:tcPr>
          <w:p w14:paraId="5A60E214" w14:textId="77777777" w:rsidR="00A1382B" w:rsidRPr="005F4748" w:rsidRDefault="00A1382B">
            <w:pPr>
              <w:spacing w:line="360" w:lineRule="auto"/>
              <w:jc w:val="center"/>
              <w:rPr>
                <w:rFonts w:ascii="宋体" w:hAnsi="宋体" w:hint="eastAsia"/>
                <w:sz w:val="24"/>
              </w:rPr>
            </w:pPr>
          </w:p>
        </w:tc>
        <w:tc>
          <w:tcPr>
            <w:tcW w:w="1245" w:type="pct"/>
            <w:vAlign w:val="center"/>
          </w:tcPr>
          <w:p w14:paraId="51CE114D" w14:textId="77777777" w:rsidR="00A1382B" w:rsidRPr="005F4748" w:rsidRDefault="00A1382B">
            <w:pPr>
              <w:spacing w:line="360" w:lineRule="auto"/>
              <w:jc w:val="center"/>
              <w:rPr>
                <w:rFonts w:ascii="宋体" w:hAnsi="宋体" w:hint="eastAsia"/>
                <w:sz w:val="24"/>
              </w:rPr>
            </w:pPr>
          </w:p>
        </w:tc>
        <w:tc>
          <w:tcPr>
            <w:tcW w:w="632" w:type="pct"/>
          </w:tcPr>
          <w:p w14:paraId="697A905C" w14:textId="77777777" w:rsidR="00A1382B" w:rsidRPr="005F4748" w:rsidRDefault="00A1382B">
            <w:pPr>
              <w:spacing w:line="360" w:lineRule="auto"/>
              <w:jc w:val="center"/>
              <w:rPr>
                <w:rFonts w:ascii="宋体" w:hAnsi="宋体" w:hint="eastAsia"/>
                <w:sz w:val="24"/>
              </w:rPr>
            </w:pPr>
          </w:p>
        </w:tc>
        <w:tc>
          <w:tcPr>
            <w:tcW w:w="903" w:type="pct"/>
            <w:vAlign w:val="center"/>
          </w:tcPr>
          <w:p w14:paraId="1E010E03" w14:textId="77777777" w:rsidR="00A1382B" w:rsidRPr="005F4748" w:rsidRDefault="00A1382B">
            <w:pPr>
              <w:spacing w:line="360" w:lineRule="auto"/>
              <w:jc w:val="center"/>
              <w:rPr>
                <w:rFonts w:ascii="宋体" w:hAnsi="宋体" w:hint="eastAsia"/>
                <w:sz w:val="24"/>
              </w:rPr>
            </w:pPr>
          </w:p>
        </w:tc>
      </w:tr>
    </w:tbl>
    <w:p w14:paraId="2E5AAE73" w14:textId="77777777" w:rsidR="00A1382B" w:rsidRPr="005F4748" w:rsidRDefault="00000000">
      <w:pPr>
        <w:spacing w:line="440" w:lineRule="exact"/>
        <w:rPr>
          <w:rFonts w:ascii="宋体" w:hAnsi="宋体" w:hint="eastAsia"/>
          <w:sz w:val="24"/>
          <w:szCs w:val="21"/>
        </w:rPr>
      </w:pPr>
      <w:r w:rsidRPr="005F4748">
        <w:rPr>
          <w:rFonts w:ascii="宋体" w:hAnsi="宋体" w:hint="eastAsia"/>
          <w:sz w:val="24"/>
          <w:szCs w:val="21"/>
        </w:rPr>
        <w:t>注：1、</w:t>
      </w:r>
      <w:r w:rsidRPr="005F4748">
        <w:rPr>
          <w:rFonts w:ascii="宋体" w:hAnsi="宋体"/>
          <w:sz w:val="24"/>
          <w:szCs w:val="21"/>
        </w:rPr>
        <w:t>表格中“偏离”</w:t>
      </w:r>
      <w:r w:rsidRPr="005F4748">
        <w:rPr>
          <w:rFonts w:ascii="宋体" w:hAnsi="宋体" w:hint="eastAsia"/>
          <w:sz w:val="24"/>
          <w:szCs w:val="21"/>
        </w:rPr>
        <w:t>一列，</w:t>
      </w:r>
      <w:r w:rsidRPr="005F4748">
        <w:rPr>
          <w:rFonts w:ascii="宋体" w:hAnsi="宋体"/>
          <w:sz w:val="24"/>
          <w:szCs w:val="21"/>
        </w:rPr>
        <w:t>投标人只能如实填写“</w:t>
      </w:r>
      <w:r w:rsidRPr="005F4748">
        <w:rPr>
          <w:rFonts w:ascii="宋体" w:hAnsi="宋体" w:hint="eastAsia"/>
          <w:sz w:val="24"/>
          <w:szCs w:val="21"/>
        </w:rPr>
        <w:t>正偏离</w:t>
      </w:r>
      <w:r w:rsidRPr="005F4748">
        <w:rPr>
          <w:rFonts w:ascii="宋体" w:hAnsi="宋体"/>
          <w:sz w:val="24"/>
          <w:szCs w:val="21"/>
        </w:rPr>
        <w:t>”</w:t>
      </w:r>
      <w:r w:rsidRPr="005F4748">
        <w:rPr>
          <w:rFonts w:ascii="宋体" w:hAnsi="宋体" w:hint="eastAsia"/>
          <w:sz w:val="24"/>
          <w:szCs w:val="21"/>
        </w:rPr>
        <w:t>、“负</w:t>
      </w:r>
      <w:r w:rsidRPr="005F4748">
        <w:rPr>
          <w:rFonts w:ascii="宋体" w:hAnsi="宋体"/>
          <w:sz w:val="24"/>
          <w:szCs w:val="21"/>
        </w:rPr>
        <w:t>偏离”或“无偏离”。凡投标内容</w:t>
      </w:r>
      <w:r w:rsidRPr="005F4748">
        <w:rPr>
          <w:rFonts w:ascii="宋体" w:hAnsi="宋体" w:hint="eastAsia"/>
          <w:sz w:val="24"/>
          <w:szCs w:val="21"/>
        </w:rPr>
        <w:t>高于</w:t>
      </w:r>
      <w:r w:rsidRPr="005F4748">
        <w:rPr>
          <w:rFonts w:ascii="宋体" w:hAnsi="宋体"/>
          <w:sz w:val="24"/>
          <w:szCs w:val="21"/>
        </w:rPr>
        <w:t>招标文件要求</w:t>
      </w:r>
      <w:r w:rsidRPr="005F4748">
        <w:rPr>
          <w:rFonts w:ascii="宋体" w:hAnsi="宋体" w:hint="eastAsia"/>
          <w:sz w:val="24"/>
          <w:szCs w:val="21"/>
        </w:rPr>
        <w:t>的，按</w:t>
      </w:r>
      <w:r w:rsidRPr="005F4748">
        <w:rPr>
          <w:rFonts w:ascii="宋体" w:hAnsi="宋体"/>
          <w:sz w:val="24"/>
          <w:szCs w:val="21"/>
        </w:rPr>
        <w:t>“</w:t>
      </w:r>
      <w:r w:rsidRPr="005F4748">
        <w:rPr>
          <w:rFonts w:ascii="宋体" w:hAnsi="宋体" w:hint="eastAsia"/>
          <w:sz w:val="24"/>
          <w:szCs w:val="21"/>
        </w:rPr>
        <w:t>正</w:t>
      </w:r>
      <w:r w:rsidRPr="005F4748">
        <w:rPr>
          <w:rFonts w:ascii="宋体" w:hAnsi="宋体"/>
          <w:sz w:val="24"/>
          <w:szCs w:val="21"/>
        </w:rPr>
        <w:t>偏离”填写</w:t>
      </w:r>
      <w:r w:rsidRPr="005F4748">
        <w:rPr>
          <w:rFonts w:ascii="宋体" w:hAnsi="宋体" w:hint="eastAsia"/>
          <w:sz w:val="24"/>
          <w:szCs w:val="21"/>
        </w:rPr>
        <w:t>；低于招标文件要求的，按</w:t>
      </w:r>
      <w:r w:rsidRPr="005F4748">
        <w:rPr>
          <w:rFonts w:ascii="宋体" w:hAnsi="宋体"/>
          <w:sz w:val="24"/>
          <w:szCs w:val="21"/>
        </w:rPr>
        <w:t>“</w:t>
      </w:r>
      <w:r w:rsidRPr="005F4748">
        <w:rPr>
          <w:rFonts w:ascii="宋体" w:hAnsi="宋体" w:hint="eastAsia"/>
          <w:sz w:val="24"/>
          <w:szCs w:val="21"/>
        </w:rPr>
        <w:t>负</w:t>
      </w:r>
      <w:r w:rsidRPr="005F4748">
        <w:rPr>
          <w:rFonts w:ascii="宋体" w:hAnsi="宋体"/>
          <w:sz w:val="24"/>
          <w:szCs w:val="21"/>
        </w:rPr>
        <w:t>偏离”填写</w:t>
      </w:r>
      <w:r w:rsidRPr="005F4748">
        <w:rPr>
          <w:rFonts w:ascii="宋体" w:hAnsi="宋体" w:hint="eastAsia"/>
          <w:sz w:val="24"/>
          <w:szCs w:val="21"/>
        </w:rPr>
        <w:t>；满足招标文件要求的，按“无偏离”填写。</w:t>
      </w:r>
      <w:r w:rsidRPr="005F4748">
        <w:rPr>
          <w:rFonts w:ascii="宋体" w:hAnsi="宋体"/>
          <w:sz w:val="24"/>
          <w:szCs w:val="21"/>
        </w:rPr>
        <w:t>并在</w:t>
      </w:r>
      <w:r w:rsidRPr="005F4748">
        <w:rPr>
          <w:rFonts w:ascii="宋体" w:hAnsi="宋体" w:hint="eastAsia"/>
          <w:sz w:val="24"/>
          <w:szCs w:val="21"/>
        </w:rPr>
        <w:t>“</w:t>
      </w:r>
      <w:r w:rsidRPr="005F4748">
        <w:rPr>
          <w:rFonts w:ascii="宋体" w:hAnsi="宋体"/>
          <w:b/>
          <w:sz w:val="24"/>
          <w:szCs w:val="21"/>
        </w:rPr>
        <w:t>投标品牌、型号、技术参数及配置</w:t>
      </w:r>
      <w:r w:rsidRPr="005F4748">
        <w:rPr>
          <w:rFonts w:ascii="宋体" w:hAnsi="宋体" w:hint="eastAsia"/>
          <w:b/>
          <w:sz w:val="24"/>
          <w:szCs w:val="21"/>
        </w:rPr>
        <w:t>”一列中</w:t>
      </w:r>
      <w:r w:rsidRPr="005F4748">
        <w:rPr>
          <w:rFonts w:ascii="宋体" w:hAnsi="宋体"/>
          <w:sz w:val="24"/>
          <w:szCs w:val="21"/>
        </w:rPr>
        <w:t>写明技术</w:t>
      </w:r>
      <w:r w:rsidRPr="005F4748">
        <w:rPr>
          <w:rFonts w:ascii="宋体" w:hAnsi="宋体" w:hint="eastAsia"/>
          <w:sz w:val="24"/>
          <w:szCs w:val="21"/>
        </w:rPr>
        <w:t>参数</w:t>
      </w:r>
      <w:r w:rsidRPr="005F4748">
        <w:rPr>
          <w:rFonts w:ascii="宋体" w:hAnsi="宋体"/>
          <w:sz w:val="24"/>
          <w:szCs w:val="21"/>
        </w:rPr>
        <w:t>。</w:t>
      </w:r>
    </w:p>
    <w:p w14:paraId="67E32C4B" w14:textId="77777777" w:rsidR="00A1382B" w:rsidRPr="005F4748" w:rsidRDefault="00000000">
      <w:pPr>
        <w:spacing w:line="440" w:lineRule="exact"/>
        <w:rPr>
          <w:rFonts w:ascii="宋体" w:hAnsi="宋体" w:hint="eastAsia"/>
          <w:sz w:val="24"/>
          <w:szCs w:val="21"/>
        </w:rPr>
      </w:pPr>
      <w:r w:rsidRPr="005F4748">
        <w:rPr>
          <w:rFonts w:ascii="宋体" w:hAnsi="宋体" w:hint="eastAsia"/>
          <w:sz w:val="24"/>
          <w:szCs w:val="21"/>
        </w:rPr>
        <w:t>2、序号应对应该产品在</w:t>
      </w:r>
      <w:r w:rsidRPr="005F4748">
        <w:rPr>
          <w:rFonts w:ascii="宋体" w:hAnsi="宋体" w:hint="eastAsia"/>
          <w:bCs/>
          <w:sz w:val="24"/>
          <w:szCs w:val="21"/>
        </w:rPr>
        <w:t>第五章《货物需求及技术要求》中的序号。</w:t>
      </w:r>
    </w:p>
    <w:p w14:paraId="11273422" w14:textId="77777777" w:rsidR="00A1382B" w:rsidRPr="005F4748" w:rsidRDefault="00000000">
      <w:pPr>
        <w:spacing w:line="440" w:lineRule="exact"/>
        <w:rPr>
          <w:rFonts w:ascii="宋体" w:hAnsi="宋体" w:hint="eastAsia"/>
          <w:b/>
          <w:bCs/>
          <w:sz w:val="24"/>
          <w:szCs w:val="21"/>
        </w:rPr>
      </w:pPr>
      <w:r w:rsidRPr="005F4748">
        <w:rPr>
          <w:rFonts w:ascii="宋体" w:hAnsi="宋体" w:hint="eastAsia"/>
          <w:bCs/>
          <w:sz w:val="24"/>
          <w:szCs w:val="21"/>
        </w:rPr>
        <w:t>3、</w:t>
      </w:r>
      <w:r w:rsidRPr="005F4748">
        <w:rPr>
          <w:rFonts w:ascii="宋体" w:hint="eastAsia"/>
          <w:bCs/>
          <w:kern w:val="0"/>
          <w:sz w:val="24"/>
          <w:szCs w:val="21"/>
        </w:rPr>
        <w:t>各供应商须对招标文件第五章《</w:t>
      </w:r>
      <w:r w:rsidRPr="005F4748">
        <w:rPr>
          <w:rFonts w:ascii="宋体" w:hAnsi="宋体" w:hint="eastAsia"/>
          <w:bCs/>
          <w:sz w:val="24"/>
          <w:szCs w:val="21"/>
        </w:rPr>
        <w:t>货物需求及技术要求》</w:t>
      </w:r>
      <w:r w:rsidRPr="005F4748">
        <w:rPr>
          <w:rFonts w:ascii="宋体" w:hint="eastAsia"/>
          <w:bCs/>
          <w:kern w:val="0"/>
          <w:sz w:val="24"/>
          <w:szCs w:val="21"/>
        </w:rPr>
        <w:t>中的技术参数要求作出全面、真实的反映，供应商除如实填写技术规格偏离表外，投标文件中必须提供</w:t>
      </w:r>
      <w:r w:rsidRPr="005F4748">
        <w:rPr>
          <w:rFonts w:ascii="宋体" w:hint="eastAsia"/>
          <w:b/>
          <w:bCs/>
          <w:kern w:val="0"/>
          <w:sz w:val="24"/>
          <w:szCs w:val="21"/>
        </w:rPr>
        <w:t>最新技术支持资料或说明（第五章“货物需求及技术要求”要求提供技术支持资料的，以最新技术支持资料为准，没有要求技术支持资料的，以投标人说明为准）</w:t>
      </w:r>
      <w:r w:rsidRPr="005F4748">
        <w:rPr>
          <w:rFonts w:ascii="宋体" w:hint="eastAsia"/>
          <w:bCs/>
          <w:kern w:val="0"/>
          <w:sz w:val="24"/>
          <w:szCs w:val="21"/>
        </w:rPr>
        <w:t>支持参数技术规格偏离表应答（</w:t>
      </w:r>
      <w:r w:rsidRPr="005F4748">
        <w:rPr>
          <w:rFonts w:ascii="宋体" w:hint="eastAsia"/>
          <w:b/>
          <w:bCs/>
          <w:kern w:val="0"/>
          <w:sz w:val="24"/>
          <w:szCs w:val="21"/>
        </w:rPr>
        <w:t>技术支持资料以制造商技术参数声明函或制造商公开发布的产品彩页或检测机构出具的检测报告为准</w:t>
      </w:r>
      <w:r w:rsidRPr="005F4748">
        <w:rPr>
          <w:rFonts w:ascii="宋体" w:hint="eastAsia"/>
          <w:bCs/>
          <w:kern w:val="0"/>
          <w:sz w:val="24"/>
          <w:szCs w:val="21"/>
        </w:rPr>
        <w:t>。若制造商技术参数声明函或产品彩页与检测机构出具的检测报告不一致，以检测机构出具的检测报告为准。</w:t>
      </w:r>
      <w:r w:rsidRPr="005F4748">
        <w:rPr>
          <w:rFonts w:ascii="宋体" w:hint="eastAsia"/>
          <w:b/>
          <w:bCs/>
          <w:kern w:val="0"/>
          <w:sz w:val="24"/>
          <w:szCs w:val="21"/>
        </w:rPr>
        <w:t>如第五章“货物需求及技术要求”对技术支持资料有具体要求的，以第五章要求为准</w:t>
      </w:r>
      <w:r w:rsidRPr="005F4748">
        <w:rPr>
          <w:rFonts w:ascii="宋体" w:hint="eastAsia"/>
          <w:bCs/>
          <w:kern w:val="0"/>
          <w:sz w:val="24"/>
          <w:szCs w:val="21"/>
        </w:rPr>
        <w:t>），若投标文件中最新技术支持资料参数与技术规格偏离表应答不符或无技术资料该应答，而供应商又未在投标文件中作出说明和解释的，视为</w:t>
      </w:r>
      <w:r w:rsidRPr="005F4748">
        <w:rPr>
          <w:rFonts w:ascii="宋体" w:hint="eastAsia"/>
          <w:b/>
          <w:bCs/>
          <w:kern w:val="0"/>
          <w:sz w:val="24"/>
          <w:szCs w:val="21"/>
          <w:u w:val="single"/>
        </w:rPr>
        <w:t>不响应该条技术参数要求</w:t>
      </w:r>
      <w:r w:rsidRPr="005F4748">
        <w:rPr>
          <w:rFonts w:ascii="宋体" w:hint="eastAsia"/>
          <w:bCs/>
          <w:kern w:val="0"/>
          <w:sz w:val="24"/>
          <w:szCs w:val="21"/>
        </w:rPr>
        <w:t>。</w:t>
      </w:r>
      <w:r w:rsidRPr="005F4748">
        <w:rPr>
          <w:rFonts w:ascii="宋体" w:hint="eastAsia"/>
          <w:b/>
          <w:bCs/>
          <w:kern w:val="0"/>
          <w:sz w:val="24"/>
          <w:szCs w:val="21"/>
        </w:rPr>
        <w:t>供应商所附技术支持资料与所投产品明显不符或无明确关联的，则视为未提供。</w:t>
      </w:r>
    </w:p>
    <w:p w14:paraId="2807ABA2" w14:textId="77777777" w:rsidR="00A1382B" w:rsidRPr="005F4748" w:rsidRDefault="00000000">
      <w:pPr>
        <w:spacing w:line="440" w:lineRule="exact"/>
        <w:rPr>
          <w:rFonts w:ascii="宋体" w:hAnsi="宋体" w:hint="eastAsia"/>
          <w:b/>
          <w:sz w:val="24"/>
          <w:szCs w:val="21"/>
        </w:rPr>
      </w:pPr>
      <w:r w:rsidRPr="005F4748">
        <w:rPr>
          <w:rFonts w:ascii="宋体" w:hAnsi="宋体" w:hint="eastAsia"/>
          <w:b/>
          <w:sz w:val="24"/>
          <w:szCs w:val="21"/>
        </w:rPr>
        <w:t>4.投标人应将支持该项技术要求响应的技术支持资料在投标文件中的索引（页码及条目号等）标注在“技术支持资料索引”一栏中。</w:t>
      </w:r>
    </w:p>
    <w:p w14:paraId="495030EE" w14:textId="77777777" w:rsidR="00A1382B" w:rsidRPr="005F4748" w:rsidRDefault="00A1382B">
      <w:pPr>
        <w:spacing w:line="360" w:lineRule="auto"/>
        <w:rPr>
          <w:rFonts w:ascii="宋体" w:hAnsi="宋体" w:hint="eastAsia"/>
          <w:b/>
          <w:sz w:val="24"/>
        </w:rPr>
      </w:pPr>
    </w:p>
    <w:p w14:paraId="2471F474"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投标人：</w:t>
      </w:r>
      <w:r w:rsidRPr="005F4748">
        <w:rPr>
          <w:rFonts w:ascii="宋体" w:hAnsi="宋体"/>
          <w:b/>
          <w:sz w:val="24"/>
          <w:u w:val="single"/>
        </w:rPr>
        <w:t xml:space="preserve">                                 </w:t>
      </w:r>
      <w:r w:rsidRPr="005F4748">
        <w:rPr>
          <w:rFonts w:ascii="宋体" w:hAnsi="宋体" w:hint="eastAsia"/>
          <w:b/>
          <w:sz w:val="24"/>
        </w:rPr>
        <w:t>（电子签章）</w:t>
      </w:r>
    </w:p>
    <w:p w14:paraId="42BBBF63"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法定代表人或其委托代理人：</w:t>
      </w:r>
      <w:r w:rsidRPr="005F4748">
        <w:rPr>
          <w:rFonts w:ascii="宋体" w:hAnsi="宋体"/>
          <w:b/>
          <w:sz w:val="24"/>
          <w:u w:val="single"/>
        </w:rPr>
        <w:t xml:space="preserve">               </w:t>
      </w:r>
      <w:r w:rsidRPr="005F4748">
        <w:rPr>
          <w:rFonts w:ascii="宋体" w:hAnsi="宋体" w:hint="eastAsia"/>
          <w:b/>
          <w:sz w:val="24"/>
        </w:rPr>
        <w:t>（电子签名）</w:t>
      </w:r>
    </w:p>
    <w:p w14:paraId="37AA0A1D" w14:textId="77777777" w:rsidR="00A1382B" w:rsidRPr="005F4748" w:rsidRDefault="00000000">
      <w:pPr>
        <w:spacing w:line="360" w:lineRule="auto"/>
        <w:ind w:firstLineChars="1" w:firstLine="2"/>
        <w:rPr>
          <w:rFonts w:ascii="宋体" w:hAnsi="宋体" w:hint="eastAsia"/>
          <w:b/>
          <w:sz w:val="24"/>
        </w:rPr>
      </w:pPr>
      <w:r w:rsidRPr="005F4748">
        <w:rPr>
          <w:rFonts w:ascii="宋体" w:hAnsi="宋体" w:hint="eastAsia"/>
          <w:b/>
          <w:sz w:val="24"/>
        </w:rPr>
        <w:lastRenderedPageBreak/>
        <w:t>日期：</w:t>
      </w:r>
      <w:r w:rsidRPr="005F4748">
        <w:rPr>
          <w:rFonts w:ascii="宋体" w:hAnsi="宋体" w:hint="eastAsia"/>
          <w:b/>
          <w:sz w:val="24"/>
          <w:u w:val="single"/>
        </w:rPr>
        <w:t xml:space="preserve"> </w:t>
      </w:r>
      <w:r w:rsidRPr="005F4748">
        <w:rPr>
          <w:rFonts w:ascii="宋体" w:hAnsi="宋体"/>
          <w:b/>
          <w:sz w:val="24"/>
          <w:u w:val="single"/>
        </w:rPr>
        <w:t xml:space="preserve">     </w:t>
      </w:r>
      <w:r w:rsidRPr="005F4748">
        <w:rPr>
          <w:rFonts w:ascii="宋体" w:hAnsi="宋体" w:hint="eastAsia"/>
          <w:b/>
          <w:sz w:val="24"/>
        </w:rPr>
        <w:t>年</w:t>
      </w:r>
      <w:r w:rsidRPr="005F4748">
        <w:rPr>
          <w:rFonts w:ascii="宋体" w:hAnsi="宋体"/>
          <w:b/>
          <w:sz w:val="24"/>
          <w:u w:val="single"/>
        </w:rPr>
        <w:t xml:space="preserve">       </w:t>
      </w:r>
      <w:r w:rsidRPr="005F4748">
        <w:rPr>
          <w:rFonts w:ascii="宋体" w:hAnsi="宋体" w:hint="eastAsia"/>
          <w:b/>
          <w:sz w:val="24"/>
        </w:rPr>
        <w:t>月</w:t>
      </w:r>
      <w:r w:rsidRPr="005F4748">
        <w:rPr>
          <w:rFonts w:ascii="宋体" w:hAnsi="宋体"/>
          <w:b/>
          <w:sz w:val="24"/>
          <w:u w:val="single"/>
        </w:rPr>
        <w:t xml:space="preserve">       </w:t>
      </w:r>
      <w:r w:rsidRPr="005F4748">
        <w:rPr>
          <w:rFonts w:ascii="宋体" w:hAnsi="宋体" w:hint="eastAsia"/>
          <w:b/>
          <w:sz w:val="24"/>
        </w:rPr>
        <w:t>日</w:t>
      </w:r>
    </w:p>
    <w:p w14:paraId="1152C983" w14:textId="77777777" w:rsidR="00A1382B" w:rsidRPr="005F4748" w:rsidRDefault="00000000">
      <w:pPr>
        <w:pStyle w:val="ae"/>
        <w:spacing w:line="600" w:lineRule="exact"/>
        <w:rPr>
          <w:rFonts w:hAnsi="宋体" w:hint="eastAsia"/>
          <w:b/>
          <w:sz w:val="28"/>
          <w:szCs w:val="28"/>
        </w:rPr>
      </w:pPr>
      <w:r w:rsidRPr="005F4748">
        <w:rPr>
          <w:rFonts w:hAnsi="宋体"/>
          <w:b/>
          <w:sz w:val="28"/>
          <w:szCs w:val="28"/>
        </w:rPr>
        <w:br w:type="page"/>
      </w:r>
      <w:r w:rsidRPr="005F4748">
        <w:rPr>
          <w:rFonts w:hAnsi="宋体" w:hint="eastAsia"/>
          <w:b/>
          <w:sz w:val="28"/>
          <w:szCs w:val="28"/>
        </w:rPr>
        <w:lastRenderedPageBreak/>
        <w:t>格式</w:t>
      </w:r>
      <w:r w:rsidRPr="005F4748">
        <w:rPr>
          <w:rFonts w:hAnsi="宋体"/>
          <w:b/>
          <w:sz w:val="28"/>
          <w:szCs w:val="28"/>
        </w:rPr>
        <w:t>2</w:t>
      </w:r>
      <w:r w:rsidRPr="005F4748">
        <w:rPr>
          <w:rFonts w:hAnsi="宋体" w:hint="eastAsia"/>
          <w:b/>
          <w:sz w:val="28"/>
          <w:szCs w:val="28"/>
        </w:rPr>
        <w:t>：</w:t>
      </w:r>
    </w:p>
    <w:p w14:paraId="30096B4D" w14:textId="77777777" w:rsidR="00A1382B" w:rsidRPr="005F4748" w:rsidRDefault="00000000">
      <w:pPr>
        <w:pStyle w:val="30"/>
        <w:jc w:val="center"/>
        <w:rPr>
          <w:rFonts w:ascii="宋体" w:eastAsia="宋体" w:hAnsi="宋体" w:hint="eastAsia"/>
          <w:sz w:val="32"/>
          <w:szCs w:val="32"/>
        </w:rPr>
      </w:pPr>
      <w:bookmarkStart w:id="125" w:name="_Toc101004120"/>
      <w:bookmarkStart w:id="126" w:name="_Toc493600042"/>
      <w:bookmarkStart w:id="127" w:name="_Toc13665033"/>
      <w:r w:rsidRPr="005F4748">
        <w:rPr>
          <w:rFonts w:ascii="宋体" w:eastAsia="宋体" w:hAnsi="宋体" w:hint="eastAsia"/>
          <w:sz w:val="32"/>
          <w:szCs w:val="32"/>
        </w:rPr>
        <w:t>技 术 文 件</w:t>
      </w:r>
      <w:bookmarkEnd w:id="125"/>
      <w:bookmarkEnd w:id="126"/>
      <w:bookmarkEnd w:id="127"/>
    </w:p>
    <w:p w14:paraId="7466321A" w14:textId="77777777" w:rsidR="00A1382B" w:rsidRPr="005F4748" w:rsidRDefault="00000000">
      <w:pPr>
        <w:spacing w:line="360" w:lineRule="auto"/>
        <w:ind w:firstLineChars="200" w:firstLine="480"/>
        <w:rPr>
          <w:rFonts w:ascii="宋体" w:hAnsi="宋体" w:hint="eastAsia"/>
          <w:sz w:val="24"/>
        </w:rPr>
      </w:pPr>
      <w:r w:rsidRPr="005F4748">
        <w:rPr>
          <w:rFonts w:ascii="宋体" w:hAnsi="宋体"/>
          <w:sz w:val="24"/>
        </w:rPr>
        <w:t>应包括（但不限于）以下内容：</w:t>
      </w:r>
    </w:p>
    <w:p w14:paraId="0F9CF414" w14:textId="77777777" w:rsidR="00A1382B" w:rsidRPr="005F4748" w:rsidRDefault="00000000">
      <w:pPr>
        <w:spacing w:line="360" w:lineRule="auto"/>
        <w:ind w:firstLineChars="200" w:firstLine="480"/>
        <w:rPr>
          <w:rFonts w:ascii="宋体" w:hAnsi="宋体" w:hint="eastAsia"/>
          <w:sz w:val="24"/>
        </w:rPr>
      </w:pPr>
      <w:r w:rsidRPr="005F4748">
        <w:rPr>
          <w:rFonts w:ascii="宋体" w:hAnsi="宋体" w:hint="eastAsia"/>
          <w:sz w:val="24"/>
        </w:rPr>
        <w:t>1.投标人基本情况（投标人的组织机构、制造商的生产能力、主要加工机具装备等）概述；</w:t>
      </w:r>
    </w:p>
    <w:p w14:paraId="134C54A5" w14:textId="77777777" w:rsidR="00A1382B" w:rsidRPr="005F4748" w:rsidRDefault="00000000">
      <w:pPr>
        <w:spacing w:line="360" w:lineRule="auto"/>
        <w:ind w:firstLineChars="200" w:firstLine="480"/>
        <w:rPr>
          <w:rFonts w:ascii="宋体" w:hAnsi="宋体" w:hint="eastAsia"/>
          <w:sz w:val="24"/>
        </w:rPr>
      </w:pPr>
      <w:r w:rsidRPr="005F4748">
        <w:rPr>
          <w:rFonts w:ascii="宋体" w:hAnsi="宋体" w:hint="eastAsia"/>
          <w:sz w:val="24"/>
        </w:rPr>
        <w:t>2.货物主要技术指标、参数及性能的详细说明；原材料选择、设计（使用）寿命；外购/外协件制造厂、产地；</w:t>
      </w:r>
    </w:p>
    <w:p w14:paraId="72580C50" w14:textId="77777777" w:rsidR="00A1382B" w:rsidRPr="005F4748" w:rsidRDefault="00000000">
      <w:pPr>
        <w:spacing w:line="360" w:lineRule="auto"/>
        <w:ind w:firstLineChars="200" w:firstLine="480"/>
        <w:rPr>
          <w:rFonts w:ascii="宋体" w:hAnsi="宋体" w:hint="eastAsia"/>
          <w:sz w:val="24"/>
        </w:rPr>
      </w:pPr>
      <w:r w:rsidRPr="005F4748">
        <w:rPr>
          <w:rFonts w:ascii="宋体" w:hAnsi="宋体" w:hint="eastAsia"/>
          <w:sz w:val="24"/>
        </w:rPr>
        <w:t>3.货物设计、制造、检验（测）、试验、验收、包装、运输、储存及试车等拟采用的标准、规范和方式；产品相关鉴定资料、试验报告、检验报告等；</w:t>
      </w:r>
    </w:p>
    <w:p w14:paraId="36DD591E" w14:textId="77777777" w:rsidR="00A1382B" w:rsidRPr="005F4748" w:rsidRDefault="00000000">
      <w:pPr>
        <w:spacing w:line="360" w:lineRule="auto"/>
        <w:ind w:firstLineChars="200" w:firstLine="480"/>
        <w:rPr>
          <w:rFonts w:ascii="宋体" w:hAnsi="宋体" w:hint="eastAsia"/>
          <w:sz w:val="24"/>
        </w:rPr>
      </w:pPr>
      <w:r w:rsidRPr="005F4748">
        <w:rPr>
          <w:rFonts w:ascii="宋体" w:hAnsi="宋体" w:hint="eastAsia"/>
          <w:sz w:val="24"/>
        </w:rPr>
        <w:t>4.所投货物的技术彩页或有效的宣传资料及必要的图纸资料；</w:t>
      </w:r>
    </w:p>
    <w:p w14:paraId="64B097B5" w14:textId="77777777" w:rsidR="00A1382B" w:rsidRPr="005F4748" w:rsidRDefault="00000000">
      <w:pPr>
        <w:spacing w:line="360" w:lineRule="auto"/>
        <w:ind w:firstLineChars="200" w:firstLine="480"/>
        <w:rPr>
          <w:rFonts w:ascii="宋体" w:hAnsi="宋体" w:hint="eastAsia"/>
          <w:sz w:val="24"/>
        </w:rPr>
      </w:pPr>
      <w:r w:rsidRPr="005F4748">
        <w:rPr>
          <w:rFonts w:ascii="宋体" w:hAnsi="宋体" w:hint="eastAsia"/>
          <w:sz w:val="24"/>
        </w:rPr>
        <w:t>5.详细技术说明、流程图及效果图等技术资料；</w:t>
      </w:r>
    </w:p>
    <w:p w14:paraId="65B8E35A" w14:textId="77777777" w:rsidR="00A1382B" w:rsidRPr="005F4748" w:rsidRDefault="00000000">
      <w:pPr>
        <w:spacing w:line="360" w:lineRule="auto"/>
        <w:ind w:firstLineChars="200" w:firstLine="480"/>
        <w:rPr>
          <w:rFonts w:ascii="宋体" w:hAnsi="宋体" w:hint="eastAsia"/>
          <w:sz w:val="24"/>
        </w:rPr>
      </w:pPr>
      <w:r w:rsidRPr="005F4748">
        <w:rPr>
          <w:rFonts w:ascii="宋体" w:hAnsi="宋体" w:hint="eastAsia"/>
          <w:sz w:val="24"/>
        </w:rPr>
        <w:t>6.实施方案（至少包含：货物交货时间进度安排及保障措施、为保证本项目顺利实施拟投入的生产设备与人员配置情况、拟投产品效果图）；</w:t>
      </w:r>
    </w:p>
    <w:p w14:paraId="00F6E36B" w14:textId="77777777" w:rsidR="00A1382B" w:rsidRPr="005F4748" w:rsidRDefault="00000000">
      <w:pPr>
        <w:spacing w:line="360" w:lineRule="auto"/>
        <w:ind w:firstLineChars="200" w:firstLine="480"/>
        <w:rPr>
          <w:rFonts w:ascii="宋体" w:hAnsi="宋体" w:hint="eastAsia"/>
          <w:sz w:val="24"/>
        </w:rPr>
      </w:pPr>
      <w:r w:rsidRPr="005F4748">
        <w:rPr>
          <w:rFonts w:ascii="宋体" w:hAnsi="宋体" w:hint="eastAsia"/>
          <w:sz w:val="24"/>
        </w:rPr>
        <w:t>7. 投标人提出的合理化建议（如技术方案的调整、设备配置及功能等）；</w:t>
      </w:r>
    </w:p>
    <w:p w14:paraId="1A7F2CAE" w14:textId="77777777" w:rsidR="00A1382B" w:rsidRPr="005F4748" w:rsidRDefault="00000000">
      <w:pPr>
        <w:spacing w:line="360" w:lineRule="auto"/>
        <w:ind w:firstLineChars="200" w:firstLine="480"/>
        <w:rPr>
          <w:rFonts w:ascii="宋体" w:hAnsi="宋体" w:hint="eastAsia"/>
          <w:sz w:val="24"/>
        </w:rPr>
      </w:pPr>
      <w:r w:rsidRPr="005F4748">
        <w:rPr>
          <w:rFonts w:ascii="宋体" w:hAnsi="宋体" w:hint="eastAsia"/>
          <w:sz w:val="24"/>
        </w:rPr>
        <w:t>……</w:t>
      </w:r>
    </w:p>
    <w:p w14:paraId="1BE1DA84" w14:textId="77777777" w:rsidR="00A1382B" w:rsidRPr="005F4748" w:rsidRDefault="00000000">
      <w:pPr>
        <w:pStyle w:val="ae"/>
        <w:spacing w:line="600" w:lineRule="exact"/>
        <w:rPr>
          <w:rFonts w:hAnsi="宋体" w:hint="eastAsia"/>
          <w:b/>
          <w:sz w:val="28"/>
          <w:szCs w:val="28"/>
        </w:rPr>
      </w:pPr>
      <w:r w:rsidRPr="005F4748">
        <w:rPr>
          <w:rFonts w:hAnsi="宋体" w:hint="eastAsia"/>
          <w:sz w:val="24"/>
          <w:szCs w:val="24"/>
        </w:rPr>
        <w:br w:type="page"/>
      </w:r>
      <w:bookmarkStart w:id="128" w:name="OLE_LINK7"/>
      <w:r w:rsidRPr="005F4748">
        <w:rPr>
          <w:rFonts w:hAnsi="宋体" w:hint="eastAsia"/>
          <w:b/>
          <w:sz w:val="28"/>
          <w:szCs w:val="28"/>
        </w:rPr>
        <w:lastRenderedPageBreak/>
        <w:t>格式</w:t>
      </w:r>
      <w:r w:rsidRPr="005F4748">
        <w:rPr>
          <w:rFonts w:hAnsi="宋体"/>
          <w:b/>
          <w:sz w:val="28"/>
          <w:szCs w:val="28"/>
        </w:rPr>
        <w:t>3</w:t>
      </w:r>
      <w:r w:rsidRPr="005F4748">
        <w:rPr>
          <w:rFonts w:hAnsi="宋体" w:hint="eastAsia"/>
          <w:b/>
          <w:sz w:val="28"/>
          <w:szCs w:val="28"/>
        </w:rPr>
        <w:t>：</w:t>
      </w:r>
      <w:bookmarkEnd w:id="128"/>
    </w:p>
    <w:p w14:paraId="4288CDFC" w14:textId="77777777" w:rsidR="00A1382B" w:rsidRPr="005F4748" w:rsidRDefault="00000000">
      <w:pPr>
        <w:pStyle w:val="30"/>
        <w:jc w:val="center"/>
        <w:rPr>
          <w:rFonts w:ascii="宋体" w:eastAsia="宋体" w:hAnsi="宋体" w:hint="eastAsia"/>
          <w:sz w:val="32"/>
          <w:szCs w:val="32"/>
        </w:rPr>
      </w:pPr>
      <w:r w:rsidRPr="005F4748">
        <w:rPr>
          <w:rFonts w:ascii="宋体" w:eastAsia="宋体" w:hAnsi="宋体" w:hint="eastAsia"/>
          <w:sz w:val="32"/>
          <w:szCs w:val="32"/>
        </w:rPr>
        <w:t>项目实施方案</w:t>
      </w:r>
    </w:p>
    <w:p w14:paraId="15531E72" w14:textId="77777777" w:rsidR="00A1382B" w:rsidRPr="005F4748" w:rsidRDefault="00000000">
      <w:pPr>
        <w:pStyle w:val="ae"/>
        <w:spacing w:line="500" w:lineRule="exact"/>
        <w:jc w:val="center"/>
        <w:rPr>
          <w:rFonts w:hAnsi="宋体" w:hint="eastAsia"/>
          <w:sz w:val="32"/>
          <w:szCs w:val="32"/>
        </w:rPr>
      </w:pPr>
      <w:r w:rsidRPr="005F4748">
        <w:rPr>
          <w:rFonts w:hAnsi="宋体" w:hint="eastAsia"/>
          <w:sz w:val="24"/>
        </w:rPr>
        <w:t>自拟格式</w:t>
      </w:r>
      <w:r w:rsidRPr="005F4748">
        <w:rPr>
          <w:rFonts w:hAnsi="宋体"/>
          <w:sz w:val="32"/>
          <w:szCs w:val="32"/>
        </w:rPr>
        <w:br w:type="page"/>
      </w:r>
    </w:p>
    <w:p w14:paraId="4CC90DD6" w14:textId="0951825A" w:rsidR="00A1382B" w:rsidRPr="005F4748" w:rsidRDefault="00000000">
      <w:pPr>
        <w:pStyle w:val="ae"/>
        <w:spacing w:line="600" w:lineRule="exact"/>
        <w:rPr>
          <w:rFonts w:hAnsi="宋体" w:hint="eastAsia"/>
          <w:b/>
          <w:sz w:val="28"/>
          <w:szCs w:val="28"/>
        </w:rPr>
      </w:pPr>
      <w:r w:rsidRPr="005F4748">
        <w:rPr>
          <w:rFonts w:hAnsi="宋体" w:hint="eastAsia"/>
          <w:b/>
          <w:sz w:val="28"/>
          <w:szCs w:val="28"/>
        </w:rPr>
        <w:lastRenderedPageBreak/>
        <w:t>格式</w:t>
      </w:r>
      <w:r w:rsidR="000F1981" w:rsidRPr="005F4748">
        <w:rPr>
          <w:rFonts w:hAnsi="宋体" w:hint="eastAsia"/>
          <w:b/>
          <w:sz w:val="28"/>
          <w:szCs w:val="28"/>
        </w:rPr>
        <w:t>3</w:t>
      </w:r>
      <w:r w:rsidRPr="005F4748">
        <w:rPr>
          <w:rFonts w:hAnsi="宋体" w:hint="eastAsia"/>
          <w:b/>
          <w:sz w:val="28"/>
          <w:szCs w:val="28"/>
        </w:rPr>
        <w:t>：</w:t>
      </w:r>
    </w:p>
    <w:p w14:paraId="5824B66A" w14:textId="77777777" w:rsidR="00A1382B" w:rsidRPr="005F4748" w:rsidRDefault="00A1382B">
      <w:pPr>
        <w:widowControl/>
        <w:jc w:val="left"/>
        <w:rPr>
          <w:rFonts w:ascii="宋体" w:hAnsi="宋体" w:hint="eastAsia"/>
          <w:b/>
          <w:sz w:val="28"/>
          <w:szCs w:val="28"/>
        </w:rPr>
      </w:pPr>
    </w:p>
    <w:p w14:paraId="1376DB06" w14:textId="77777777" w:rsidR="00A1382B" w:rsidRPr="005F4748" w:rsidRDefault="00000000">
      <w:pPr>
        <w:pStyle w:val="30"/>
        <w:jc w:val="center"/>
        <w:rPr>
          <w:rFonts w:ascii="宋体" w:eastAsia="宋体" w:hAnsi="宋体" w:hint="eastAsia"/>
          <w:sz w:val="32"/>
          <w:szCs w:val="32"/>
        </w:rPr>
      </w:pPr>
      <w:r w:rsidRPr="005F4748">
        <w:rPr>
          <w:rFonts w:ascii="宋体" w:eastAsia="宋体" w:hAnsi="宋体"/>
          <w:sz w:val="32"/>
          <w:szCs w:val="32"/>
        </w:rPr>
        <w:t>构成投标文件技术部分的其</w:t>
      </w:r>
      <w:r w:rsidRPr="005F4748">
        <w:rPr>
          <w:rFonts w:ascii="宋体" w:eastAsia="宋体" w:hAnsi="宋体" w:hint="eastAsia"/>
          <w:sz w:val="32"/>
          <w:szCs w:val="32"/>
        </w:rPr>
        <w:t>他</w:t>
      </w:r>
      <w:r w:rsidRPr="005F4748">
        <w:rPr>
          <w:rFonts w:ascii="宋体" w:eastAsia="宋体" w:hAnsi="宋体"/>
          <w:sz w:val="32"/>
          <w:szCs w:val="32"/>
        </w:rPr>
        <w:t>资料</w:t>
      </w:r>
    </w:p>
    <w:p w14:paraId="51BD38D7" w14:textId="77777777" w:rsidR="00A1382B" w:rsidRPr="005F4748" w:rsidRDefault="00000000">
      <w:pPr>
        <w:pStyle w:val="ae"/>
        <w:spacing w:line="500" w:lineRule="exact"/>
        <w:jc w:val="center"/>
        <w:rPr>
          <w:rFonts w:hAnsi="宋体" w:hint="eastAsia"/>
          <w:sz w:val="24"/>
        </w:rPr>
      </w:pPr>
      <w:r w:rsidRPr="005F4748">
        <w:rPr>
          <w:rFonts w:hAnsi="宋体"/>
          <w:sz w:val="24"/>
        </w:rPr>
        <w:t>详见第二章“投标人须知前附表”第13.1.4条，请自拟格式。</w:t>
      </w:r>
    </w:p>
    <w:p w14:paraId="633A6AC4" w14:textId="77777777" w:rsidR="00A1382B" w:rsidRPr="005F4748" w:rsidRDefault="00000000">
      <w:pPr>
        <w:spacing w:line="588" w:lineRule="exact"/>
        <w:jc w:val="left"/>
        <w:rPr>
          <w:rFonts w:hAnsi="宋体" w:hint="eastAsia"/>
          <w:sz w:val="24"/>
        </w:rPr>
      </w:pPr>
      <w:r w:rsidRPr="005F4748">
        <w:rPr>
          <w:rFonts w:hAnsi="宋体" w:hint="eastAsia"/>
          <w:sz w:val="24"/>
        </w:rPr>
        <w:t xml:space="preserve"> </w:t>
      </w:r>
    </w:p>
    <w:p w14:paraId="531ED92A" w14:textId="77777777" w:rsidR="00A1382B" w:rsidRPr="005F4748" w:rsidRDefault="00000000">
      <w:pPr>
        <w:pStyle w:val="1"/>
        <w:jc w:val="center"/>
        <w:rPr>
          <w:rFonts w:ascii="宋体" w:eastAsia="宋体" w:hAnsi="宋体" w:hint="eastAsia"/>
          <w:bCs/>
          <w:sz w:val="36"/>
          <w:szCs w:val="36"/>
        </w:rPr>
      </w:pPr>
      <w:r w:rsidRPr="005F4748">
        <w:rPr>
          <w:rFonts w:ascii="宋体" w:eastAsia="宋体" w:hAnsi="宋体"/>
          <w:sz w:val="24"/>
          <w:szCs w:val="24"/>
        </w:rPr>
        <w:br w:type="page"/>
      </w:r>
      <w:r w:rsidRPr="005F4748">
        <w:rPr>
          <w:rFonts w:ascii="宋体" w:eastAsia="宋体" w:hAnsi="宋体"/>
          <w:sz w:val="24"/>
          <w:szCs w:val="24"/>
        </w:rPr>
        <w:lastRenderedPageBreak/>
        <w:br w:type="page"/>
      </w:r>
      <w:bookmarkStart w:id="129" w:name="_Toc149853164"/>
      <w:r w:rsidRPr="005F4748">
        <w:rPr>
          <w:rFonts w:ascii="宋体" w:eastAsia="宋体" w:hAnsi="宋体" w:hint="eastAsia"/>
          <w:bCs/>
          <w:sz w:val="36"/>
          <w:szCs w:val="36"/>
        </w:rPr>
        <w:lastRenderedPageBreak/>
        <w:t>第五章  货物需求及技术要求</w:t>
      </w:r>
      <w:bookmarkEnd w:id="129"/>
    </w:p>
    <w:p w14:paraId="617DF2AD"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说明：</w:t>
      </w:r>
    </w:p>
    <w:p w14:paraId="37D3CF8F" w14:textId="77777777" w:rsidR="00A1382B" w:rsidRPr="005F4748" w:rsidRDefault="00000000">
      <w:pPr>
        <w:spacing w:line="360" w:lineRule="auto"/>
        <w:ind w:firstLineChars="200" w:firstLine="480"/>
        <w:rPr>
          <w:rFonts w:ascii="宋体" w:hAnsi="宋体" w:hint="eastAsia"/>
          <w:sz w:val="24"/>
        </w:rPr>
      </w:pPr>
      <w:r w:rsidRPr="005F4748">
        <w:rPr>
          <w:rFonts w:ascii="宋体" w:hint="eastAsia"/>
          <w:bCs/>
          <w:kern w:val="0"/>
          <w:sz w:val="24"/>
          <w:szCs w:val="21"/>
        </w:rPr>
        <w:t>各供应商须对招标文件第五章《</w:t>
      </w:r>
      <w:r w:rsidRPr="005F4748">
        <w:rPr>
          <w:rFonts w:ascii="宋体" w:hAnsi="宋体" w:hint="eastAsia"/>
          <w:bCs/>
          <w:sz w:val="24"/>
          <w:szCs w:val="21"/>
        </w:rPr>
        <w:t>货物需求及技术要求》</w:t>
      </w:r>
      <w:r w:rsidRPr="005F4748">
        <w:rPr>
          <w:rFonts w:ascii="宋体" w:hint="eastAsia"/>
          <w:bCs/>
          <w:kern w:val="0"/>
          <w:sz w:val="24"/>
          <w:szCs w:val="21"/>
        </w:rPr>
        <w:t>中的技术参数要求作出全面、真实的反映，供应商除如实填写技术规格偏离表外，投标文件中必须提供</w:t>
      </w:r>
      <w:r w:rsidRPr="005F4748">
        <w:rPr>
          <w:rFonts w:ascii="宋体" w:hint="eastAsia"/>
          <w:b/>
          <w:bCs/>
          <w:kern w:val="0"/>
          <w:sz w:val="24"/>
          <w:szCs w:val="21"/>
        </w:rPr>
        <w:t>最新技术支持资料或说明（第五章“货物需求及技术要求”要求提供技术支持资料的，以最新技术支持资料为准，没有要求技术支持资料的，以投标人说明为准）</w:t>
      </w:r>
      <w:r w:rsidRPr="005F4748">
        <w:rPr>
          <w:rFonts w:ascii="宋体" w:hint="eastAsia"/>
          <w:bCs/>
          <w:kern w:val="0"/>
          <w:sz w:val="24"/>
          <w:szCs w:val="21"/>
        </w:rPr>
        <w:t>支持参数技术规格偏离表应答（</w:t>
      </w:r>
      <w:r w:rsidRPr="005F4748">
        <w:rPr>
          <w:rFonts w:ascii="宋体" w:hint="eastAsia"/>
          <w:b/>
          <w:bCs/>
          <w:kern w:val="0"/>
          <w:sz w:val="24"/>
          <w:szCs w:val="21"/>
        </w:rPr>
        <w:t>技术支持资料以制造商技术参数声明函或制造商公开发布的产品彩页或检测机构出具的检测报告为准</w:t>
      </w:r>
      <w:r w:rsidRPr="005F4748">
        <w:rPr>
          <w:rFonts w:ascii="宋体" w:hint="eastAsia"/>
          <w:bCs/>
          <w:kern w:val="0"/>
          <w:sz w:val="24"/>
          <w:szCs w:val="21"/>
        </w:rPr>
        <w:t>。若制造商技术参数声明函或产品彩页与检测机构出具的检测报告不一致，以检测机构出具的检测报告为准。</w:t>
      </w:r>
      <w:r w:rsidRPr="005F4748">
        <w:rPr>
          <w:rFonts w:ascii="宋体" w:hint="eastAsia"/>
          <w:b/>
          <w:bCs/>
          <w:kern w:val="0"/>
          <w:sz w:val="24"/>
          <w:szCs w:val="21"/>
        </w:rPr>
        <w:t>如第五章“货物需求及技术要求”对技术支持资料有具体要求的，以第五章要求为准</w:t>
      </w:r>
      <w:r w:rsidRPr="005F4748">
        <w:rPr>
          <w:rFonts w:ascii="宋体" w:hint="eastAsia"/>
          <w:bCs/>
          <w:kern w:val="0"/>
          <w:sz w:val="24"/>
          <w:szCs w:val="21"/>
        </w:rPr>
        <w:t>），若投标文件中最新技术支持资料参数与技术规格偏离表应答不符或无技术资料该应答，而供应商又未在投标文件中作出说明和解释的，视为</w:t>
      </w:r>
      <w:r w:rsidRPr="005F4748">
        <w:rPr>
          <w:rFonts w:ascii="宋体" w:hint="eastAsia"/>
          <w:b/>
          <w:bCs/>
          <w:kern w:val="0"/>
          <w:sz w:val="24"/>
          <w:szCs w:val="21"/>
          <w:u w:val="single"/>
        </w:rPr>
        <w:t>不响应该条技术参数要求</w:t>
      </w:r>
      <w:r w:rsidRPr="005F4748">
        <w:rPr>
          <w:rFonts w:ascii="宋体" w:hint="eastAsia"/>
          <w:bCs/>
          <w:kern w:val="0"/>
          <w:sz w:val="24"/>
          <w:szCs w:val="21"/>
        </w:rPr>
        <w:t>。</w:t>
      </w:r>
      <w:r w:rsidRPr="005F4748">
        <w:rPr>
          <w:rFonts w:ascii="宋体" w:hint="eastAsia"/>
          <w:b/>
          <w:bCs/>
          <w:kern w:val="0"/>
          <w:sz w:val="24"/>
          <w:szCs w:val="21"/>
        </w:rPr>
        <w:t>供应商所附技术支持资料与所投产品明显不符或无明确关联的，则视为未提供。</w:t>
      </w:r>
    </w:p>
    <w:p w14:paraId="53CE6C54" w14:textId="77777777" w:rsidR="00A1382B" w:rsidRPr="005F4748" w:rsidRDefault="00A1382B">
      <w:pPr>
        <w:spacing w:line="360" w:lineRule="auto"/>
        <w:ind w:firstLineChars="200" w:firstLine="482"/>
        <w:rPr>
          <w:b/>
          <w:sz w:val="24"/>
        </w:rPr>
      </w:pPr>
    </w:p>
    <w:p w14:paraId="311EA204" w14:textId="77777777" w:rsidR="00A1382B" w:rsidRPr="005F4748" w:rsidRDefault="00000000">
      <w:pPr>
        <w:spacing w:line="360" w:lineRule="auto"/>
        <w:ind w:firstLineChars="200" w:firstLine="482"/>
        <w:rPr>
          <w:rFonts w:ascii="宋体" w:hAnsi="宋体" w:hint="eastAsia"/>
          <w:b/>
          <w:sz w:val="24"/>
        </w:rPr>
      </w:pPr>
      <w:r w:rsidRPr="005F4748">
        <w:rPr>
          <w:rFonts w:hint="eastAsia"/>
          <w:b/>
          <w:sz w:val="24"/>
        </w:rPr>
        <w:t>注：</w:t>
      </w:r>
      <w:r w:rsidRPr="005F4748">
        <w:rPr>
          <w:rFonts w:ascii="宋体" w:hAnsi="宋体" w:hint="eastAsia"/>
          <w:b/>
          <w:sz w:val="24"/>
        </w:rPr>
        <w:t>本项目标的所属《关于印发中小企业划型标准规定的通知》（工信部联企业〔2011〕300号）中所列“</w:t>
      </w:r>
      <w:r w:rsidRPr="005F4748">
        <w:rPr>
          <w:rFonts w:ascii="宋体" w:hAnsi="宋体" w:hint="eastAsia"/>
          <w:b/>
          <w:sz w:val="24"/>
          <w:u w:val="single"/>
        </w:rPr>
        <w:t>（二）工业</w:t>
      </w:r>
      <w:r w:rsidRPr="005F4748">
        <w:rPr>
          <w:rFonts w:ascii="宋体" w:hAnsi="宋体" w:hint="eastAsia"/>
          <w:b/>
          <w:sz w:val="24"/>
        </w:rPr>
        <w:t>”的行业。（注：（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F3A4293" w14:textId="77777777" w:rsidR="00A1382B" w:rsidRPr="005F4748" w:rsidRDefault="00A1382B">
      <w:pPr>
        <w:spacing w:line="360" w:lineRule="auto"/>
        <w:ind w:firstLineChars="200" w:firstLine="482"/>
        <w:rPr>
          <w:rFonts w:ascii="宋体" w:hAnsi="宋体" w:hint="eastAsia"/>
          <w:b/>
          <w:sz w:val="24"/>
        </w:rPr>
      </w:pPr>
    </w:p>
    <w:p w14:paraId="7918FA69" w14:textId="77777777" w:rsidR="00A1382B" w:rsidRPr="005F4748" w:rsidRDefault="00A1382B">
      <w:pPr>
        <w:spacing w:line="360" w:lineRule="auto"/>
        <w:ind w:firstLineChars="200" w:firstLine="482"/>
        <w:rPr>
          <w:rFonts w:ascii="宋体" w:hAnsi="宋体" w:hint="eastAsia"/>
          <w:b/>
          <w:sz w:val="24"/>
        </w:rPr>
      </w:pPr>
    </w:p>
    <w:p w14:paraId="4E4B7578" w14:textId="77777777" w:rsidR="00A1382B" w:rsidRPr="005F4748" w:rsidRDefault="00A1382B">
      <w:pPr>
        <w:spacing w:line="360" w:lineRule="auto"/>
        <w:ind w:firstLineChars="200" w:firstLine="482"/>
        <w:rPr>
          <w:rFonts w:ascii="宋体" w:hAnsi="宋体" w:hint="eastAsia"/>
          <w:b/>
          <w:sz w:val="24"/>
        </w:rPr>
      </w:pPr>
    </w:p>
    <w:p w14:paraId="3FE66904" w14:textId="77777777" w:rsidR="00A1382B" w:rsidRPr="005F4748" w:rsidRDefault="00A1382B">
      <w:pPr>
        <w:spacing w:before="240"/>
        <w:rPr>
          <w:sz w:val="24"/>
        </w:rPr>
      </w:pPr>
    </w:p>
    <w:p w14:paraId="055791ED" w14:textId="77777777" w:rsidR="00A1382B" w:rsidRPr="005F4748" w:rsidRDefault="00A1382B">
      <w:pPr>
        <w:spacing w:before="240"/>
        <w:rPr>
          <w:sz w:val="24"/>
        </w:rPr>
      </w:pPr>
    </w:p>
    <w:p w14:paraId="0B85F1EA" w14:textId="77777777" w:rsidR="00A1382B" w:rsidRPr="005F4748" w:rsidRDefault="00000000">
      <w:pPr>
        <w:widowControl/>
        <w:jc w:val="left"/>
        <w:rPr>
          <w:b/>
          <w:sz w:val="24"/>
        </w:rPr>
      </w:pPr>
      <w:r w:rsidRPr="005F4748">
        <w:rPr>
          <w:b/>
          <w:sz w:val="24"/>
        </w:rPr>
        <w:br w:type="page"/>
      </w:r>
    </w:p>
    <w:p w14:paraId="2C9E560E" w14:textId="77777777" w:rsidR="00A1382B" w:rsidRPr="005F4748" w:rsidRDefault="00000000">
      <w:pPr>
        <w:widowControl/>
        <w:spacing w:line="560" w:lineRule="exact"/>
        <w:ind w:firstLineChars="200" w:firstLine="482"/>
        <w:jc w:val="center"/>
        <w:rPr>
          <w:rFonts w:asciiTheme="minorEastAsia" w:eastAsiaTheme="minorEastAsia" w:hAnsiTheme="minorEastAsia" w:hint="eastAsia"/>
          <w:b/>
          <w:kern w:val="0"/>
          <w:sz w:val="24"/>
        </w:rPr>
      </w:pPr>
      <w:bookmarkStart w:id="130" w:name="OLE_LINK4"/>
      <w:bookmarkStart w:id="131" w:name="_Hlk191630193"/>
      <w:bookmarkStart w:id="132" w:name="_Toc149853165"/>
      <w:r w:rsidRPr="005F4748">
        <w:rPr>
          <w:rFonts w:asciiTheme="minorEastAsia" w:eastAsiaTheme="minorEastAsia" w:hAnsiTheme="minorEastAsia"/>
          <w:b/>
          <w:kern w:val="0"/>
          <w:sz w:val="24"/>
        </w:rPr>
        <w:lastRenderedPageBreak/>
        <w:t>云南省体育彩票管理中心2025年视频监控设备采购项目</w:t>
      </w:r>
    </w:p>
    <w:bookmarkEnd w:id="130"/>
    <w:bookmarkEnd w:id="131"/>
    <w:p w14:paraId="51582BD4" w14:textId="77777777" w:rsidR="00A1382B" w:rsidRPr="005F4748" w:rsidRDefault="00000000">
      <w:pPr>
        <w:spacing w:line="360" w:lineRule="auto"/>
        <w:ind w:firstLineChars="100" w:firstLine="240"/>
        <w:rPr>
          <w:rFonts w:asciiTheme="minorEastAsia" w:eastAsiaTheme="minorEastAsia" w:hAnsiTheme="minorEastAsia" w:cs="方正楷体_GB2312" w:hint="eastAsia"/>
          <w:sz w:val="24"/>
        </w:rPr>
      </w:pPr>
      <w:r w:rsidRPr="005F4748">
        <w:rPr>
          <w:rFonts w:asciiTheme="minorEastAsia" w:eastAsiaTheme="minorEastAsia" w:hAnsiTheme="minorEastAsia" w:cs="方正楷体_GB2312" w:hint="eastAsia"/>
          <w:sz w:val="24"/>
        </w:rPr>
        <w:t>（一）招标内容</w:t>
      </w:r>
    </w:p>
    <w:tbl>
      <w:tblPr>
        <w:tblpPr w:leftFromText="180" w:rightFromText="180" w:vertAnchor="text" w:horzAnchor="margin" w:tblpXSpec="center"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5"/>
        <w:gridCol w:w="859"/>
        <w:gridCol w:w="928"/>
        <w:gridCol w:w="859"/>
        <w:gridCol w:w="727"/>
        <w:gridCol w:w="992"/>
        <w:gridCol w:w="1276"/>
        <w:gridCol w:w="3185"/>
      </w:tblGrid>
      <w:tr w:rsidR="00A1382B" w:rsidRPr="005F4748" w14:paraId="70494E1B" w14:textId="77777777">
        <w:trPr>
          <w:trHeight w:val="567"/>
        </w:trPr>
        <w:tc>
          <w:tcPr>
            <w:tcW w:w="875" w:type="dxa"/>
            <w:vAlign w:val="center"/>
          </w:tcPr>
          <w:p w14:paraId="3E964E90"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项目名称</w:t>
            </w:r>
          </w:p>
        </w:tc>
        <w:tc>
          <w:tcPr>
            <w:tcW w:w="859" w:type="dxa"/>
            <w:vAlign w:val="center"/>
          </w:tcPr>
          <w:p w14:paraId="2750CF65"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指定安装地点</w:t>
            </w:r>
          </w:p>
        </w:tc>
        <w:tc>
          <w:tcPr>
            <w:tcW w:w="928" w:type="dxa"/>
            <w:vAlign w:val="center"/>
          </w:tcPr>
          <w:p w14:paraId="22DB86C7"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类型</w:t>
            </w:r>
          </w:p>
        </w:tc>
        <w:tc>
          <w:tcPr>
            <w:tcW w:w="859" w:type="dxa"/>
            <w:vAlign w:val="center"/>
          </w:tcPr>
          <w:p w14:paraId="5ACE54E3"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数量</w:t>
            </w:r>
          </w:p>
        </w:tc>
        <w:tc>
          <w:tcPr>
            <w:tcW w:w="727" w:type="dxa"/>
            <w:vAlign w:val="center"/>
          </w:tcPr>
          <w:p w14:paraId="389B6514"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计量</w:t>
            </w:r>
          </w:p>
          <w:p w14:paraId="3C817739"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单位</w:t>
            </w:r>
          </w:p>
        </w:tc>
        <w:tc>
          <w:tcPr>
            <w:tcW w:w="992" w:type="dxa"/>
            <w:vAlign w:val="center"/>
          </w:tcPr>
          <w:p w14:paraId="4DC7A012"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单价限价（元）</w:t>
            </w:r>
          </w:p>
        </w:tc>
        <w:tc>
          <w:tcPr>
            <w:tcW w:w="1276" w:type="dxa"/>
            <w:vAlign w:val="center"/>
          </w:tcPr>
          <w:p w14:paraId="7732EAC0"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总价限价（万元）</w:t>
            </w:r>
          </w:p>
        </w:tc>
        <w:tc>
          <w:tcPr>
            <w:tcW w:w="3185" w:type="dxa"/>
            <w:vAlign w:val="center"/>
          </w:tcPr>
          <w:p w14:paraId="7764C793"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备注</w:t>
            </w:r>
          </w:p>
        </w:tc>
      </w:tr>
      <w:tr w:rsidR="00A1382B" w:rsidRPr="005F4748" w14:paraId="1B95DE5F" w14:textId="77777777">
        <w:trPr>
          <w:trHeight w:val="567"/>
        </w:trPr>
        <w:tc>
          <w:tcPr>
            <w:tcW w:w="875" w:type="dxa"/>
            <w:vMerge w:val="restart"/>
            <w:vAlign w:val="center"/>
          </w:tcPr>
          <w:p w14:paraId="47465DD1"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云南省体育彩票管理中心2025年视频监控设备采购项目</w:t>
            </w:r>
          </w:p>
        </w:tc>
        <w:tc>
          <w:tcPr>
            <w:tcW w:w="859" w:type="dxa"/>
            <w:vMerge w:val="restart"/>
            <w:vAlign w:val="center"/>
          </w:tcPr>
          <w:p w14:paraId="7189E613" w14:textId="4C6BC191"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全省4876实体店和县域管理站</w:t>
            </w:r>
          </w:p>
        </w:tc>
        <w:tc>
          <w:tcPr>
            <w:tcW w:w="928" w:type="dxa"/>
            <w:vAlign w:val="center"/>
          </w:tcPr>
          <w:p w14:paraId="524C6E39"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高清云台红外摄像头</w:t>
            </w:r>
          </w:p>
        </w:tc>
        <w:tc>
          <w:tcPr>
            <w:tcW w:w="859" w:type="dxa"/>
            <w:vAlign w:val="center"/>
          </w:tcPr>
          <w:p w14:paraId="592D5C58"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4876</w:t>
            </w:r>
          </w:p>
        </w:tc>
        <w:tc>
          <w:tcPr>
            <w:tcW w:w="727" w:type="dxa"/>
            <w:vMerge w:val="restart"/>
            <w:vAlign w:val="center"/>
          </w:tcPr>
          <w:p w14:paraId="3C3C7B6E"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台</w:t>
            </w:r>
          </w:p>
        </w:tc>
        <w:tc>
          <w:tcPr>
            <w:tcW w:w="992" w:type="dxa"/>
            <w:vAlign w:val="center"/>
          </w:tcPr>
          <w:p w14:paraId="7757EE2B"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900</w:t>
            </w:r>
          </w:p>
        </w:tc>
        <w:tc>
          <w:tcPr>
            <w:tcW w:w="1276" w:type="dxa"/>
            <w:vMerge w:val="restart"/>
            <w:vAlign w:val="center"/>
          </w:tcPr>
          <w:p w14:paraId="0358E534"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445.56</w:t>
            </w:r>
          </w:p>
        </w:tc>
        <w:tc>
          <w:tcPr>
            <w:tcW w:w="3185" w:type="dxa"/>
            <w:vMerge w:val="restart"/>
            <w:vAlign w:val="center"/>
          </w:tcPr>
          <w:p w14:paraId="045DBFDB"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提供集成服务为摄像头安装至采购方指定地点和位置，提供机架、POE电源（包括电源线）和辅助材料（现场安装5类网线和PVC管）等辅助材料。提供设备安装服务、配合采购方体育彩票实体店视频监控云平台调试服务、调试交付服务。质保期内免费提供一次移机集成服务。以上集成服务费用包含在总价中。</w:t>
            </w:r>
          </w:p>
        </w:tc>
      </w:tr>
      <w:tr w:rsidR="00A1382B" w:rsidRPr="005F4748" w14:paraId="28BCBAE6" w14:textId="77777777">
        <w:trPr>
          <w:trHeight w:val="567"/>
        </w:trPr>
        <w:tc>
          <w:tcPr>
            <w:tcW w:w="875" w:type="dxa"/>
            <w:vMerge/>
            <w:vAlign w:val="center"/>
          </w:tcPr>
          <w:p w14:paraId="5F80A39F" w14:textId="77777777" w:rsidR="00A1382B" w:rsidRPr="005F4748" w:rsidRDefault="00A1382B">
            <w:pPr>
              <w:spacing w:line="360" w:lineRule="auto"/>
              <w:jc w:val="center"/>
              <w:rPr>
                <w:rFonts w:asciiTheme="minorEastAsia" w:eastAsiaTheme="minorEastAsia" w:hAnsiTheme="minorEastAsia" w:hint="eastAsia"/>
                <w:color w:val="000000"/>
                <w:sz w:val="24"/>
                <w:lang w:bidi="ar"/>
              </w:rPr>
            </w:pPr>
          </w:p>
        </w:tc>
        <w:tc>
          <w:tcPr>
            <w:tcW w:w="859" w:type="dxa"/>
            <w:vMerge/>
            <w:vAlign w:val="center"/>
          </w:tcPr>
          <w:p w14:paraId="6512050B" w14:textId="77777777" w:rsidR="00A1382B" w:rsidRPr="005F4748" w:rsidRDefault="00A1382B">
            <w:pPr>
              <w:spacing w:line="360" w:lineRule="auto"/>
              <w:jc w:val="center"/>
              <w:rPr>
                <w:rFonts w:asciiTheme="minorEastAsia" w:eastAsiaTheme="minorEastAsia" w:hAnsiTheme="minorEastAsia" w:hint="eastAsia"/>
                <w:color w:val="000000"/>
                <w:sz w:val="24"/>
                <w:lang w:bidi="ar"/>
              </w:rPr>
            </w:pPr>
          </w:p>
        </w:tc>
        <w:tc>
          <w:tcPr>
            <w:tcW w:w="928" w:type="dxa"/>
            <w:vAlign w:val="center"/>
          </w:tcPr>
          <w:p w14:paraId="7F58619E"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高清云台人脸识别摄像头</w:t>
            </w:r>
          </w:p>
        </w:tc>
        <w:tc>
          <w:tcPr>
            <w:tcW w:w="859" w:type="dxa"/>
            <w:vAlign w:val="center"/>
          </w:tcPr>
          <w:p w14:paraId="7CA5D671"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48</w:t>
            </w:r>
          </w:p>
        </w:tc>
        <w:tc>
          <w:tcPr>
            <w:tcW w:w="727" w:type="dxa"/>
            <w:vMerge/>
            <w:vAlign w:val="center"/>
          </w:tcPr>
          <w:p w14:paraId="0120AA8F" w14:textId="77777777" w:rsidR="00A1382B" w:rsidRPr="005F4748" w:rsidRDefault="00A1382B">
            <w:pPr>
              <w:spacing w:line="360" w:lineRule="auto"/>
              <w:jc w:val="center"/>
              <w:rPr>
                <w:rFonts w:asciiTheme="minorEastAsia" w:eastAsiaTheme="minorEastAsia" w:hAnsiTheme="minorEastAsia" w:hint="eastAsia"/>
                <w:color w:val="000000"/>
                <w:sz w:val="24"/>
                <w:lang w:bidi="ar"/>
              </w:rPr>
            </w:pPr>
          </w:p>
        </w:tc>
        <w:tc>
          <w:tcPr>
            <w:tcW w:w="992" w:type="dxa"/>
            <w:vAlign w:val="center"/>
          </w:tcPr>
          <w:p w14:paraId="5D3BED04"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1400</w:t>
            </w:r>
          </w:p>
        </w:tc>
        <w:tc>
          <w:tcPr>
            <w:tcW w:w="1276" w:type="dxa"/>
            <w:vMerge/>
            <w:vAlign w:val="center"/>
          </w:tcPr>
          <w:p w14:paraId="5F008DB7" w14:textId="77777777" w:rsidR="00A1382B" w:rsidRPr="005F4748" w:rsidRDefault="00A1382B">
            <w:pPr>
              <w:spacing w:line="360" w:lineRule="auto"/>
              <w:jc w:val="center"/>
              <w:rPr>
                <w:rFonts w:asciiTheme="minorEastAsia" w:eastAsiaTheme="minorEastAsia" w:hAnsiTheme="minorEastAsia" w:hint="eastAsia"/>
                <w:color w:val="000000"/>
                <w:sz w:val="24"/>
                <w:lang w:bidi="ar"/>
              </w:rPr>
            </w:pPr>
          </w:p>
        </w:tc>
        <w:tc>
          <w:tcPr>
            <w:tcW w:w="3185" w:type="dxa"/>
            <w:vMerge/>
            <w:vAlign w:val="center"/>
          </w:tcPr>
          <w:p w14:paraId="334993ED" w14:textId="77777777" w:rsidR="00A1382B" w:rsidRPr="005F4748" w:rsidRDefault="00A1382B">
            <w:pPr>
              <w:spacing w:line="360" w:lineRule="auto"/>
              <w:jc w:val="center"/>
              <w:rPr>
                <w:rFonts w:asciiTheme="minorEastAsia" w:eastAsiaTheme="minorEastAsia" w:hAnsiTheme="minorEastAsia" w:hint="eastAsia"/>
                <w:color w:val="000000"/>
                <w:sz w:val="24"/>
                <w:lang w:bidi="ar"/>
              </w:rPr>
            </w:pPr>
          </w:p>
        </w:tc>
      </w:tr>
      <w:tr w:rsidR="00A1382B" w:rsidRPr="005F4748" w14:paraId="081EB555" w14:textId="77777777">
        <w:trPr>
          <w:trHeight w:val="567"/>
        </w:trPr>
        <w:tc>
          <w:tcPr>
            <w:tcW w:w="875" w:type="dxa"/>
            <w:vMerge/>
            <w:vAlign w:val="center"/>
          </w:tcPr>
          <w:p w14:paraId="6B5ACE30" w14:textId="77777777" w:rsidR="00A1382B" w:rsidRPr="005F4748" w:rsidRDefault="00A1382B">
            <w:pPr>
              <w:spacing w:line="360" w:lineRule="auto"/>
              <w:jc w:val="center"/>
              <w:rPr>
                <w:rFonts w:asciiTheme="minorEastAsia" w:eastAsiaTheme="minorEastAsia" w:hAnsiTheme="minorEastAsia" w:hint="eastAsia"/>
                <w:color w:val="000000"/>
                <w:sz w:val="24"/>
                <w:lang w:bidi="ar"/>
              </w:rPr>
            </w:pPr>
          </w:p>
        </w:tc>
        <w:tc>
          <w:tcPr>
            <w:tcW w:w="859" w:type="dxa"/>
          </w:tcPr>
          <w:p w14:paraId="15A4EFF7" w14:textId="5EA0E1F5"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大理销售管理部</w:t>
            </w:r>
          </w:p>
        </w:tc>
        <w:tc>
          <w:tcPr>
            <w:tcW w:w="928" w:type="dxa"/>
            <w:vAlign w:val="center"/>
          </w:tcPr>
          <w:p w14:paraId="73969930"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监控设备</w:t>
            </w:r>
          </w:p>
        </w:tc>
        <w:tc>
          <w:tcPr>
            <w:tcW w:w="859" w:type="dxa"/>
            <w:vAlign w:val="center"/>
          </w:tcPr>
          <w:p w14:paraId="737FCB0F"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1</w:t>
            </w:r>
          </w:p>
        </w:tc>
        <w:tc>
          <w:tcPr>
            <w:tcW w:w="727" w:type="dxa"/>
            <w:vAlign w:val="center"/>
          </w:tcPr>
          <w:p w14:paraId="089DEBC6"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套</w:t>
            </w:r>
          </w:p>
        </w:tc>
        <w:tc>
          <w:tcPr>
            <w:tcW w:w="992" w:type="dxa"/>
            <w:vAlign w:val="center"/>
          </w:tcPr>
          <w:p w14:paraId="2D6ABF02"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10000</w:t>
            </w:r>
          </w:p>
        </w:tc>
        <w:tc>
          <w:tcPr>
            <w:tcW w:w="1276" w:type="dxa"/>
            <w:vAlign w:val="center"/>
          </w:tcPr>
          <w:p w14:paraId="732E6C6A"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1</w:t>
            </w:r>
          </w:p>
        </w:tc>
        <w:tc>
          <w:tcPr>
            <w:tcW w:w="3185" w:type="dxa"/>
            <w:vMerge w:val="restart"/>
            <w:vAlign w:val="center"/>
          </w:tcPr>
          <w:p w14:paraId="570223A8"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提供集成服务为摄像头安装至采购方指定地点和位置，提供机架、POE电源（包括电源线）和辅助材料（现场安装5类网线和PVC管）等辅助材料。提供设备安装服务。以上集成服务费用包含在总价中。</w:t>
            </w:r>
          </w:p>
        </w:tc>
      </w:tr>
      <w:tr w:rsidR="00A1382B" w:rsidRPr="005F4748" w14:paraId="2B751B9B" w14:textId="77777777">
        <w:trPr>
          <w:trHeight w:val="567"/>
        </w:trPr>
        <w:tc>
          <w:tcPr>
            <w:tcW w:w="875" w:type="dxa"/>
            <w:vMerge/>
            <w:vAlign w:val="center"/>
          </w:tcPr>
          <w:p w14:paraId="1D1F346E" w14:textId="77777777" w:rsidR="00A1382B" w:rsidRPr="005F4748" w:rsidRDefault="00A1382B">
            <w:pPr>
              <w:spacing w:line="360" w:lineRule="auto"/>
              <w:jc w:val="center"/>
              <w:rPr>
                <w:rFonts w:asciiTheme="minorEastAsia" w:eastAsiaTheme="minorEastAsia" w:hAnsiTheme="minorEastAsia" w:hint="eastAsia"/>
                <w:color w:val="000000"/>
                <w:sz w:val="24"/>
                <w:lang w:bidi="ar"/>
              </w:rPr>
            </w:pPr>
          </w:p>
        </w:tc>
        <w:tc>
          <w:tcPr>
            <w:tcW w:w="859" w:type="dxa"/>
          </w:tcPr>
          <w:p w14:paraId="512B1C6D" w14:textId="5D0964C5"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玉溪销售管理部</w:t>
            </w:r>
          </w:p>
        </w:tc>
        <w:tc>
          <w:tcPr>
            <w:tcW w:w="928" w:type="dxa"/>
            <w:vAlign w:val="center"/>
          </w:tcPr>
          <w:p w14:paraId="7DEE71D6"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监控设备</w:t>
            </w:r>
          </w:p>
        </w:tc>
        <w:tc>
          <w:tcPr>
            <w:tcW w:w="859" w:type="dxa"/>
            <w:vAlign w:val="center"/>
          </w:tcPr>
          <w:p w14:paraId="3F9222B1"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1</w:t>
            </w:r>
          </w:p>
        </w:tc>
        <w:tc>
          <w:tcPr>
            <w:tcW w:w="727" w:type="dxa"/>
            <w:vAlign w:val="center"/>
          </w:tcPr>
          <w:p w14:paraId="6449B531"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套</w:t>
            </w:r>
          </w:p>
        </w:tc>
        <w:tc>
          <w:tcPr>
            <w:tcW w:w="992" w:type="dxa"/>
            <w:vAlign w:val="center"/>
          </w:tcPr>
          <w:p w14:paraId="7AB91148"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6000</w:t>
            </w:r>
          </w:p>
        </w:tc>
        <w:tc>
          <w:tcPr>
            <w:tcW w:w="1276" w:type="dxa"/>
            <w:vAlign w:val="center"/>
          </w:tcPr>
          <w:p w14:paraId="28D8FA5C"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0.6</w:t>
            </w:r>
          </w:p>
        </w:tc>
        <w:tc>
          <w:tcPr>
            <w:tcW w:w="3185" w:type="dxa"/>
            <w:vMerge/>
            <w:vAlign w:val="center"/>
          </w:tcPr>
          <w:p w14:paraId="270950FF" w14:textId="77777777" w:rsidR="00A1382B" w:rsidRPr="005F4748" w:rsidRDefault="00A1382B">
            <w:pPr>
              <w:spacing w:line="360" w:lineRule="auto"/>
              <w:jc w:val="center"/>
              <w:rPr>
                <w:rFonts w:asciiTheme="minorEastAsia" w:eastAsiaTheme="minorEastAsia" w:hAnsiTheme="minorEastAsia" w:hint="eastAsia"/>
                <w:color w:val="000000"/>
                <w:sz w:val="24"/>
                <w:lang w:bidi="ar"/>
              </w:rPr>
            </w:pPr>
          </w:p>
        </w:tc>
      </w:tr>
      <w:tr w:rsidR="00A1382B" w:rsidRPr="005F4748" w14:paraId="4799A108" w14:textId="77777777">
        <w:trPr>
          <w:trHeight w:val="567"/>
        </w:trPr>
        <w:tc>
          <w:tcPr>
            <w:tcW w:w="875" w:type="dxa"/>
            <w:vMerge/>
            <w:vAlign w:val="center"/>
          </w:tcPr>
          <w:p w14:paraId="46B0E266" w14:textId="77777777" w:rsidR="00A1382B" w:rsidRPr="005F4748" w:rsidRDefault="00A1382B">
            <w:pPr>
              <w:spacing w:line="360" w:lineRule="auto"/>
              <w:jc w:val="center"/>
              <w:rPr>
                <w:rFonts w:asciiTheme="minorEastAsia" w:eastAsiaTheme="minorEastAsia" w:hAnsiTheme="minorEastAsia" w:hint="eastAsia"/>
                <w:color w:val="000000"/>
                <w:sz w:val="24"/>
                <w:lang w:bidi="ar"/>
              </w:rPr>
            </w:pPr>
          </w:p>
        </w:tc>
        <w:tc>
          <w:tcPr>
            <w:tcW w:w="4365" w:type="dxa"/>
            <w:gridSpan w:val="5"/>
            <w:vAlign w:val="center"/>
          </w:tcPr>
          <w:p w14:paraId="0AEA3BC6"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合计</w:t>
            </w:r>
          </w:p>
        </w:tc>
        <w:tc>
          <w:tcPr>
            <w:tcW w:w="1276" w:type="dxa"/>
            <w:vAlign w:val="center"/>
          </w:tcPr>
          <w:p w14:paraId="5703D0CD" w14:textId="77777777" w:rsidR="00A1382B" w:rsidRPr="005F4748" w:rsidRDefault="00000000">
            <w:pPr>
              <w:spacing w:line="360" w:lineRule="auto"/>
              <w:jc w:val="center"/>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447.16</w:t>
            </w:r>
          </w:p>
        </w:tc>
        <w:tc>
          <w:tcPr>
            <w:tcW w:w="3185" w:type="dxa"/>
            <w:vAlign w:val="center"/>
          </w:tcPr>
          <w:p w14:paraId="486E3951" w14:textId="77777777" w:rsidR="00A1382B" w:rsidRPr="005F4748" w:rsidRDefault="00A1382B">
            <w:pPr>
              <w:spacing w:line="360" w:lineRule="auto"/>
              <w:jc w:val="center"/>
              <w:rPr>
                <w:rFonts w:asciiTheme="minorEastAsia" w:eastAsiaTheme="minorEastAsia" w:hAnsiTheme="minorEastAsia" w:hint="eastAsia"/>
                <w:color w:val="000000"/>
                <w:sz w:val="24"/>
                <w:lang w:bidi="ar"/>
              </w:rPr>
            </w:pPr>
          </w:p>
        </w:tc>
      </w:tr>
    </w:tbl>
    <w:p w14:paraId="5B788F79" w14:textId="697ECFA2" w:rsidR="008B260C" w:rsidRPr="005F4748" w:rsidRDefault="008B260C">
      <w:pPr>
        <w:spacing w:line="360" w:lineRule="auto"/>
        <w:ind w:firstLineChars="200" w:firstLine="480"/>
        <w:rPr>
          <w:rFonts w:asciiTheme="minorEastAsia" w:eastAsiaTheme="minorEastAsia" w:hAnsiTheme="minorEastAsia" w:cs="方正楷体_GB2312" w:hint="eastAsia"/>
          <w:sz w:val="24"/>
        </w:rPr>
      </w:pPr>
      <w:r w:rsidRPr="005F4748">
        <w:rPr>
          <w:rFonts w:asciiTheme="minorEastAsia" w:eastAsiaTheme="minorEastAsia" w:hAnsiTheme="minorEastAsia" w:cs="方正楷体_GB2312" w:hint="eastAsia"/>
          <w:sz w:val="24"/>
        </w:rPr>
        <w:t>本项目核心产品为：高清云台红外摄像头。</w:t>
      </w:r>
    </w:p>
    <w:p w14:paraId="2F9F6526" w14:textId="047D7184" w:rsidR="00A1382B" w:rsidRPr="005F4748" w:rsidRDefault="00000000">
      <w:pPr>
        <w:spacing w:line="360" w:lineRule="auto"/>
        <w:ind w:firstLineChars="200" w:firstLine="480"/>
        <w:rPr>
          <w:rFonts w:asciiTheme="minorEastAsia" w:eastAsiaTheme="minorEastAsia" w:hAnsiTheme="minorEastAsia" w:cs="方正楷体_GB2312" w:hint="eastAsia"/>
          <w:sz w:val="24"/>
        </w:rPr>
      </w:pPr>
      <w:r w:rsidRPr="005F4748">
        <w:rPr>
          <w:rFonts w:asciiTheme="minorEastAsia" w:eastAsiaTheme="minorEastAsia" w:hAnsiTheme="minorEastAsia" w:cs="方正楷体_GB2312" w:hint="eastAsia"/>
          <w:sz w:val="24"/>
        </w:rPr>
        <w:t>（</w:t>
      </w:r>
      <w:r w:rsidR="001B517E" w:rsidRPr="005F4748">
        <w:rPr>
          <w:rFonts w:asciiTheme="minorEastAsia" w:eastAsiaTheme="minorEastAsia" w:hAnsiTheme="minorEastAsia" w:cs="方正楷体_GB2312" w:hint="eastAsia"/>
          <w:sz w:val="24"/>
        </w:rPr>
        <w:t>二</w:t>
      </w:r>
      <w:r w:rsidRPr="005F4748">
        <w:rPr>
          <w:rFonts w:asciiTheme="minorEastAsia" w:eastAsiaTheme="minorEastAsia" w:hAnsiTheme="minorEastAsia" w:cs="方正楷体_GB2312" w:hint="eastAsia"/>
          <w:sz w:val="24"/>
        </w:rPr>
        <w:t>）技术参数</w:t>
      </w:r>
    </w:p>
    <w:tbl>
      <w:tblPr>
        <w:tblW w:w="97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701"/>
        <w:gridCol w:w="1134"/>
        <w:gridCol w:w="1134"/>
        <w:gridCol w:w="5812"/>
        <w:gridCol w:w="939"/>
      </w:tblGrid>
      <w:tr w:rsidR="00A1382B" w:rsidRPr="005F4748" w14:paraId="16243D73" w14:textId="77777777">
        <w:trPr>
          <w:trHeight w:val="567"/>
          <w:jc w:val="center"/>
        </w:trPr>
        <w:tc>
          <w:tcPr>
            <w:tcW w:w="701" w:type="dxa"/>
            <w:tcBorders>
              <w:tl2br w:val="nil"/>
              <w:tr2bl w:val="nil"/>
            </w:tcBorders>
            <w:tcMar>
              <w:top w:w="15" w:type="dxa"/>
              <w:left w:w="57" w:type="dxa"/>
              <w:bottom w:w="0" w:type="dxa"/>
              <w:right w:w="57" w:type="dxa"/>
            </w:tcMar>
            <w:vAlign w:val="center"/>
          </w:tcPr>
          <w:p w14:paraId="10F830E2"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序号</w:t>
            </w:r>
          </w:p>
        </w:tc>
        <w:tc>
          <w:tcPr>
            <w:tcW w:w="1134" w:type="dxa"/>
            <w:tcBorders>
              <w:tl2br w:val="nil"/>
              <w:tr2bl w:val="nil"/>
            </w:tcBorders>
            <w:tcMar>
              <w:top w:w="15" w:type="dxa"/>
              <w:left w:w="57" w:type="dxa"/>
              <w:bottom w:w="0" w:type="dxa"/>
              <w:right w:w="57" w:type="dxa"/>
            </w:tcMar>
            <w:vAlign w:val="center"/>
          </w:tcPr>
          <w:p w14:paraId="1C780BEB"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安装地点</w:t>
            </w:r>
          </w:p>
        </w:tc>
        <w:tc>
          <w:tcPr>
            <w:tcW w:w="1134" w:type="dxa"/>
            <w:tcBorders>
              <w:tl2br w:val="nil"/>
              <w:tr2bl w:val="nil"/>
            </w:tcBorders>
            <w:tcMar>
              <w:top w:w="15" w:type="dxa"/>
              <w:left w:w="57" w:type="dxa"/>
              <w:bottom w:w="0" w:type="dxa"/>
              <w:right w:w="57" w:type="dxa"/>
            </w:tcMar>
            <w:vAlign w:val="center"/>
          </w:tcPr>
          <w:p w14:paraId="446E0A97"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货物名称</w:t>
            </w:r>
          </w:p>
        </w:tc>
        <w:tc>
          <w:tcPr>
            <w:tcW w:w="5812" w:type="dxa"/>
            <w:tcBorders>
              <w:tl2br w:val="nil"/>
              <w:tr2bl w:val="nil"/>
            </w:tcBorders>
            <w:tcMar>
              <w:top w:w="15" w:type="dxa"/>
              <w:left w:w="57" w:type="dxa"/>
              <w:bottom w:w="0" w:type="dxa"/>
              <w:right w:w="57" w:type="dxa"/>
            </w:tcMar>
            <w:vAlign w:val="center"/>
          </w:tcPr>
          <w:p w14:paraId="4C9922FD"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技术规范、要求</w:t>
            </w:r>
          </w:p>
        </w:tc>
        <w:tc>
          <w:tcPr>
            <w:tcW w:w="939" w:type="dxa"/>
            <w:tcBorders>
              <w:tl2br w:val="nil"/>
              <w:tr2bl w:val="nil"/>
            </w:tcBorders>
            <w:tcMar>
              <w:top w:w="15" w:type="dxa"/>
              <w:left w:w="57" w:type="dxa"/>
              <w:bottom w:w="0" w:type="dxa"/>
              <w:right w:w="57" w:type="dxa"/>
            </w:tcMar>
            <w:vAlign w:val="center"/>
          </w:tcPr>
          <w:p w14:paraId="29E01F79"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数量</w:t>
            </w:r>
          </w:p>
        </w:tc>
      </w:tr>
      <w:tr w:rsidR="00A1382B" w:rsidRPr="005F4748" w14:paraId="50E96763" w14:textId="77777777">
        <w:trPr>
          <w:trHeight w:val="567"/>
          <w:jc w:val="center"/>
        </w:trPr>
        <w:tc>
          <w:tcPr>
            <w:tcW w:w="701" w:type="dxa"/>
            <w:vMerge w:val="restart"/>
            <w:tcBorders>
              <w:tl2br w:val="nil"/>
              <w:tr2bl w:val="nil"/>
            </w:tcBorders>
            <w:tcMar>
              <w:top w:w="15" w:type="dxa"/>
              <w:left w:w="57" w:type="dxa"/>
              <w:bottom w:w="0" w:type="dxa"/>
              <w:right w:w="57" w:type="dxa"/>
            </w:tcMar>
            <w:vAlign w:val="center"/>
          </w:tcPr>
          <w:p w14:paraId="07562C1D"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lastRenderedPageBreak/>
              <w:t>1</w:t>
            </w:r>
          </w:p>
        </w:tc>
        <w:tc>
          <w:tcPr>
            <w:tcW w:w="1134" w:type="dxa"/>
            <w:vMerge w:val="restart"/>
            <w:tcBorders>
              <w:tl2br w:val="nil"/>
              <w:tr2bl w:val="nil"/>
            </w:tcBorders>
            <w:tcMar>
              <w:top w:w="15" w:type="dxa"/>
              <w:left w:w="57" w:type="dxa"/>
              <w:bottom w:w="0" w:type="dxa"/>
              <w:right w:w="57" w:type="dxa"/>
            </w:tcMar>
            <w:vAlign w:val="center"/>
          </w:tcPr>
          <w:p w14:paraId="0FE70504"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hint="eastAsia"/>
                <w:sz w:val="24"/>
              </w:rPr>
              <w:t>全省（4876实体店和</w:t>
            </w:r>
            <w:r w:rsidRPr="005F4748">
              <w:rPr>
                <w:rFonts w:asciiTheme="minorEastAsia" w:eastAsiaTheme="minorEastAsia" w:hAnsiTheme="minorEastAsia" w:hint="eastAsia"/>
                <w:color w:val="000000"/>
                <w:sz w:val="24"/>
                <w:lang w:bidi="ar"/>
              </w:rPr>
              <w:t>管理部办公地点（包括管理部或县域管理站</w:t>
            </w:r>
            <w:r w:rsidRPr="005F4748">
              <w:rPr>
                <w:rFonts w:asciiTheme="minorEastAsia" w:eastAsiaTheme="minorEastAsia" w:hAnsiTheme="minorEastAsia" w:hint="eastAsia"/>
                <w:sz w:val="24"/>
              </w:rPr>
              <w:t>）</w:t>
            </w:r>
          </w:p>
        </w:tc>
        <w:tc>
          <w:tcPr>
            <w:tcW w:w="1134" w:type="dxa"/>
            <w:vMerge w:val="restart"/>
            <w:tcBorders>
              <w:tl2br w:val="nil"/>
              <w:tr2bl w:val="nil"/>
            </w:tcBorders>
            <w:tcMar>
              <w:top w:w="15" w:type="dxa"/>
              <w:left w:w="57" w:type="dxa"/>
              <w:bottom w:w="0" w:type="dxa"/>
              <w:right w:w="57" w:type="dxa"/>
            </w:tcMar>
            <w:vAlign w:val="center"/>
          </w:tcPr>
          <w:p w14:paraId="2CB831F0"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高清云台红外摄像头</w:t>
            </w:r>
          </w:p>
        </w:tc>
        <w:tc>
          <w:tcPr>
            <w:tcW w:w="5812" w:type="dxa"/>
            <w:tcBorders>
              <w:tl2br w:val="nil"/>
              <w:tr2bl w:val="nil"/>
            </w:tcBorders>
            <w:tcMar>
              <w:top w:w="15" w:type="dxa"/>
              <w:left w:w="57" w:type="dxa"/>
              <w:bottom w:w="0" w:type="dxa"/>
              <w:right w:w="57" w:type="dxa"/>
            </w:tcMar>
            <w:vAlign w:val="center"/>
          </w:tcPr>
          <w:p w14:paraId="3160829B"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★1.镜头像素不低于400万像素 。</w:t>
            </w:r>
          </w:p>
        </w:tc>
        <w:tc>
          <w:tcPr>
            <w:tcW w:w="939" w:type="dxa"/>
            <w:vMerge w:val="restart"/>
            <w:tcBorders>
              <w:tl2br w:val="nil"/>
              <w:tr2bl w:val="nil"/>
            </w:tcBorders>
            <w:tcMar>
              <w:top w:w="15" w:type="dxa"/>
              <w:left w:w="57" w:type="dxa"/>
              <w:bottom w:w="0" w:type="dxa"/>
              <w:right w:w="57" w:type="dxa"/>
            </w:tcMar>
            <w:vAlign w:val="center"/>
          </w:tcPr>
          <w:p w14:paraId="5E7F338C"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4876个</w:t>
            </w:r>
          </w:p>
        </w:tc>
      </w:tr>
      <w:tr w:rsidR="00A1382B" w:rsidRPr="005F4748" w14:paraId="75C284D2"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25301F87"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42363A5C"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3569BDBB" w14:textId="77777777" w:rsidR="00A1382B" w:rsidRPr="005F4748" w:rsidRDefault="00A1382B">
            <w:pPr>
              <w:pStyle w:val="af5"/>
              <w:spacing w:before="0" w:beforeAutospacing="0" w:after="0" w:afterAutospacing="0" w:line="360" w:lineRule="auto"/>
              <w:jc w:val="both"/>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34A06E66"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▲2.分辨率不低于2560×1440。</w:t>
            </w:r>
          </w:p>
        </w:tc>
        <w:tc>
          <w:tcPr>
            <w:tcW w:w="939" w:type="dxa"/>
            <w:vMerge/>
            <w:tcBorders>
              <w:tl2br w:val="nil"/>
              <w:tr2bl w:val="nil"/>
            </w:tcBorders>
            <w:tcMar>
              <w:top w:w="15" w:type="dxa"/>
              <w:left w:w="57" w:type="dxa"/>
              <w:bottom w:w="0" w:type="dxa"/>
              <w:right w:w="57" w:type="dxa"/>
            </w:tcMar>
            <w:vAlign w:val="center"/>
          </w:tcPr>
          <w:p w14:paraId="09B81321"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0181E01E"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426E5018"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1D038076"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2A63FD3E"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58F70D36"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 xml:space="preserve">▲3.云台功能：设备水平方向0°～350°连续旋转，垂直方向+5°～+90°，自动翻转180°。 </w:t>
            </w:r>
          </w:p>
        </w:tc>
        <w:tc>
          <w:tcPr>
            <w:tcW w:w="939" w:type="dxa"/>
            <w:vMerge/>
            <w:tcBorders>
              <w:tl2br w:val="nil"/>
              <w:tr2bl w:val="nil"/>
            </w:tcBorders>
            <w:tcMar>
              <w:top w:w="15" w:type="dxa"/>
              <w:left w:w="57" w:type="dxa"/>
              <w:bottom w:w="0" w:type="dxa"/>
              <w:right w:w="57" w:type="dxa"/>
            </w:tcMar>
            <w:vAlign w:val="center"/>
          </w:tcPr>
          <w:p w14:paraId="18C2BAB8"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0B8067C0"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6E7F8602"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2D44F3E3"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494D25E7"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2FB3F1F9"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▲4.传感器（CMOS）：1/2.8英寸。</w:t>
            </w:r>
          </w:p>
        </w:tc>
        <w:tc>
          <w:tcPr>
            <w:tcW w:w="939" w:type="dxa"/>
            <w:vMerge/>
            <w:tcBorders>
              <w:tl2br w:val="nil"/>
              <w:tr2bl w:val="nil"/>
            </w:tcBorders>
            <w:tcMar>
              <w:top w:w="15" w:type="dxa"/>
              <w:left w:w="57" w:type="dxa"/>
              <w:bottom w:w="0" w:type="dxa"/>
              <w:right w:w="57" w:type="dxa"/>
            </w:tcMar>
            <w:vAlign w:val="center"/>
          </w:tcPr>
          <w:p w14:paraId="2556BC3E"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58A83F90"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5818E054"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4D62DD77"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64D70E19"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2944B631"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▲5.变倍功能：支持不低于4倍光学变倍，16倍数字变倍。</w:t>
            </w:r>
          </w:p>
        </w:tc>
        <w:tc>
          <w:tcPr>
            <w:tcW w:w="939" w:type="dxa"/>
            <w:vMerge/>
            <w:tcBorders>
              <w:tl2br w:val="nil"/>
              <w:tr2bl w:val="nil"/>
            </w:tcBorders>
            <w:tcMar>
              <w:top w:w="15" w:type="dxa"/>
              <w:left w:w="57" w:type="dxa"/>
              <w:bottom w:w="0" w:type="dxa"/>
              <w:right w:w="57" w:type="dxa"/>
            </w:tcMar>
            <w:vAlign w:val="center"/>
          </w:tcPr>
          <w:p w14:paraId="4C0E38DC"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7512F93C"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499B69E1"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6A39AC29"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418E8F6A"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1520AC47"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6.具有内置拾音器和扬声器，具备音频输入输出接口。</w:t>
            </w:r>
          </w:p>
        </w:tc>
        <w:tc>
          <w:tcPr>
            <w:tcW w:w="939" w:type="dxa"/>
            <w:vMerge/>
            <w:tcBorders>
              <w:tl2br w:val="nil"/>
              <w:tr2bl w:val="nil"/>
            </w:tcBorders>
            <w:tcMar>
              <w:top w:w="15" w:type="dxa"/>
              <w:left w:w="57" w:type="dxa"/>
              <w:bottom w:w="0" w:type="dxa"/>
              <w:right w:w="57" w:type="dxa"/>
            </w:tcMar>
            <w:vAlign w:val="center"/>
          </w:tcPr>
          <w:p w14:paraId="217DE04F"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2B897D42"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73F05806"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666DC74D"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1C83CF2F"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07AFFB5F"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7.具备声光报警功能和具备报警输入输出接口。</w:t>
            </w:r>
          </w:p>
        </w:tc>
        <w:tc>
          <w:tcPr>
            <w:tcW w:w="939" w:type="dxa"/>
            <w:vMerge/>
            <w:tcBorders>
              <w:tl2br w:val="nil"/>
              <w:tr2bl w:val="nil"/>
            </w:tcBorders>
            <w:tcMar>
              <w:top w:w="15" w:type="dxa"/>
              <w:left w:w="57" w:type="dxa"/>
              <w:bottom w:w="0" w:type="dxa"/>
              <w:right w:w="57" w:type="dxa"/>
            </w:tcMar>
            <w:vAlign w:val="center"/>
          </w:tcPr>
          <w:p w14:paraId="054B0EF5"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3C0F3D9E"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549725EA"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45967326"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37CC5D49"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36238340"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8.巡航功能：支持不低于5条以上巡航路径。</w:t>
            </w:r>
          </w:p>
        </w:tc>
        <w:tc>
          <w:tcPr>
            <w:tcW w:w="939" w:type="dxa"/>
            <w:vMerge/>
            <w:tcBorders>
              <w:tl2br w:val="nil"/>
              <w:tr2bl w:val="nil"/>
            </w:tcBorders>
            <w:tcMar>
              <w:top w:w="15" w:type="dxa"/>
              <w:left w:w="57" w:type="dxa"/>
              <w:bottom w:w="0" w:type="dxa"/>
              <w:right w:w="57" w:type="dxa"/>
            </w:tcMar>
            <w:vAlign w:val="center"/>
          </w:tcPr>
          <w:p w14:paraId="0B6EFDE7"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67B712C0"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2FBBA0CE"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4C14C079"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5328C04A"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5D65CB05"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9.预置位功能：不低于20个预置位。</w:t>
            </w:r>
          </w:p>
        </w:tc>
        <w:tc>
          <w:tcPr>
            <w:tcW w:w="939" w:type="dxa"/>
            <w:vMerge/>
            <w:tcBorders>
              <w:tl2br w:val="nil"/>
              <w:tr2bl w:val="nil"/>
            </w:tcBorders>
            <w:tcMar>
              <w:top w:w="15" w:type="dxa"/>
              <w:left w:w="57" w:type="dxa"/>
              <w:bottom w:w="0" w:type="dxa"/>
              <w:right w:w="57" w:type="dxa"/>
            </w:tcMar>
            <w:vAlign w:val="center"/>
          </w:tcPr>
          <w:p w14:paraId="252A6D7D"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3D63B437"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75572E62"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2C9B4F41"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5D3C2895"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67EDD044"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▲10.支持POE和DC12V两种供电方式。</w:t>
            </w:r>
          </w:p>
        </w:tc>
        <w:tc>
          <w:tcPr>
            <w:tcW w:w="939" w:type="dxa"/>
            <w:vMerge/>
            <w:tcBorders>
              <w:tl2br w:val="nil"/>
              <w:tr2bl w:val="nil"/>
            </w:tcBorders>
            <w:tcMar>
              <w:top w:w="15" w:type="dxa"/>
              <w:left w:w="57" w:type="dxa"/>
              <w:bottom w:w="0" w:type="dxa"/>
              <w:right w:w="57" w:type="dxa"/>
            </w:tcMar>
            <w:vAlign w:val="center"/>
          </w:tcPr>
          <w:p w14:paraId="295BAF60"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0EAA886F"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3505809E"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2F23F0AF"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10D547C3"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612EC3AD"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11.网络接口：具备 1个 R-45 网口,支持10M/100M 网络数据。</w:t>
            </w:r>
          </w:p>
        </w:tc>
        <w:tc>
          <w:tcPr>
            <w:tcW w:w="939" w:type="dxa"/>
            <w:vMerge/>
            <w:tcBorders>
              <w:tl2br w:val="nil"/>
              <w:tr2bl w:val="nil"/>
            </w:tcBorders>
            <w:tcMar>
              <w:top w:w="15" w:type="dxa"/>
              <w:left w:w="57" w:type="dxa"/>
              <w:bottom w:w="0" w:type="dxa"/>
              <w:right w:w="57" w:type="dxa"/>
            </w:tcMar>
            <w:vAlign w:val="center"/>
          </w:tcPr>
          <w:p w14:paraId="5A15BAC2"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352742C0"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3F40C9A4"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33845EB6"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7832468D"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3BC998A4"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12.视频编码标准：支持采用H.265、H.264视频编码标准。</w:t>
            </w:r>
          </w:p>
        </w:tc>
        <w:tc>
          <w:tcPr>
            <w:tcW w:w="939" w:type="dxa"/>
            <w:vMerge/>
            <w:tcBorders>
              <w:tl2br w:val="nil"/>
              <w:tr2bl w:val="nil"/>
            </w:tcBorders>
            <w:tcMar>
              <w:top w:w="15" w:type="dxa"/>
              <w:left w:w="57" w:type="dxa"/>
              <w:bottom w:w="0" w:type="dxa"/>
              <w:right w:w="57" w:type="dxa"/>
            </w:tcMar>
            <w:vAlign w:val="center"/>
          </w:tcPr>
          <w:p w14:paraId="3FF1AA83"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7378B2F4"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3E388D73"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1A975C7B"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3BC39D25"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5A7072B3"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★13.支持 GB/T28181 协议，支持第三方管理平台接入。</w:t>
            </w:r>
          </w:p>
        </w:tc>
        <w:tc>
          <w:tcPr>
            <w:tcW w:w="939" w:type="dxa"/>
            <w:vMerge/>
            <w:tcBorders>
              <w:tl2br w:val="nil"/>
              <w:tr2bl w:val="nil"/>
            </w:tcBorders>
            <w:tcMar>
              <w:top w:w="15" w:type="dxa"/>
              <w:left w:w="57" w:type="dxa"/>
              <w:bottom w:w="0" w:type="dxa"/>
              <w:right w:w="57" w:type="dxa"/>
            </w:tcMar>
            <w:vAlign w:val="center"/>
          </w:tcPr>
          <w:p w14:paraId="26ED2A33"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622AFD59"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78761EF7"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668EF253"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14F33917"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51E1E026"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▲14.防护等级：支持IP66，TVS 6000V防雷、防浪涌和防突波保护。</w:t>
            </w:r>
          </w:p>
        </w:tc>
        <w:tc>
          <w:tcPr>
            <w:tcW w:w="939" w:type="dxa"/>
            <w:vMerge/>
            <w:tcBorders>
              <w:tl2br w:val="nil"/>
              <w:tr2bl w:val="nil"/>
            </w:tcBorders>
            <w:tcMar>
              <w:top w:w="15" w:type="dxa"/>
              <w:left w:w="57" w:type="dxa"/>
              <w:bottom w:w="0" w:type="dxa"/>
              <w:right w:w="57" w:type="dxa"/>
            </w:tcMar>
            <w:vAlign w:val="center"/>
          </w:tcPr>
          <w:p w14:paraId="616105DE"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0CD321CB"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26462829"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6C7F64CA"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6E4A868D"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3C18C217"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15.工作温度和湿度：-10℃~45℃，湿度小于95%（无凝结）。</w:t>
            </w:r>
          </w:p>
        </w:tc>
        <w:tc>
          <w:tcPr>
            <w:tcW w:w="939" w:type="dxa"/>
            <w:vMerge/>
            <w:tcBorders>
              <w:tl2br w:val="nil"/>
              <w:tr2bl w:val="nil"/>
            </w:tcBorders>
            <w:tcMar>
              <w:top w:w="15" w:type="dxa"/>
              <w:left w:w="57" w:type="dxa"/>
              <w:bottom w:w="0" w:type="dxa"/>
              <w:right w:w="57" w:type="dxa"/>
            </w:tcMar>
            <w:vAlign w:val="center"/>
          </w:tcPr>
          <w:p w14:paraId="1CDAB15E"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414C7EC7"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1AC41688"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6FA11234"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11445AF1"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06618162"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16.帧率：网传帧率自适应。</w:t>
            </w:r>
          </w:p>
        </w:tc>
        <w:tc>
          <w:tcPr>
            <w:tcW w:w="939" w:type="dxa"/>
            <w:vMerge/>
            <w:tcBorders>
              <w:tl2br w:val="nil"/>
              <w:tr2bl w:val="nil"/>
            </w:tcBorders>
            <w:tcMar>
              <w:top w:w="15" w:type="dxa"/>
              <w:left w:w="57" w:type="dxa"/>
              <w:bottom w:w="0" w:type="dxa"/>
              <w:right w:w="57" w:type="dxa"/>
            </w:tcMar>
            <w:vAlign w:val="center"/>
          </w:tcPr>
          <w:p w14:paraId="65AD380F"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06623426"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2EA85E47"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0C35964C"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7ED3A68A"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18A90089"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17.图像设置：可调节亮度，对比度，饱和度等。</w:t>
            </w:r>
          </w:p>
        </w:tc>
        <w:tc>
          <w:tcPr>
            <w:tcW w:w="939" w:type="dxa"/>
            <w:vMerge/>
            <w:tcBorders>
              <w:tl2br w:val="nil"/>
              <w:tr2bl w:val="nil"/>
            </w:tcBorders>
            <w:tcMar>
              <w:top w:w="15" w:type="dxa"/>
              <w:left w:w="57" w:type="dxa"/>
              <w:bottom w:w="0" w:type="dxa"/>
              <w:right w:w="57" w:type="dxa"/>
            </w:tcMar>
            <w:vAlign w:val="center"/>
          </w:tcPr>
          <w:p w14:paraId="268639C0"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0D2420A2"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00774E88"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7C0C57C6"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009032C2"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36F7E3D1"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18.视频质量诊断：具有图像诊断雪花、偏色、画面冻结、增益失衡、摄像头抖动、条纹噪声设置选项。</w:t>
            </w:r>
          </w:p>
        </w:tc>
        <w:tc>
          <w:tcPr>
            <w:tcW w:w="939" w:type="dxa"/>
            <w:vMerge/>
            <w:tcBorders>
              <w:tl2br w:val="nil"/>
              <w:tr2bl w:val="nil"/>
            </w:tcBorders>
            <w:tcMar>
              <w:top w:w="15" w:type="dxa"/>
              <w:left w:w="57" w:type="dxa"/>
              <w:bottom w:w="0" w:type="dxa"/>
              <w:right w:w="57" w:type="dxa"/>
            </w:tcMar>
            <w:vAlign w:val="center"/>
          </w:tcPr>
          <w:p w14:paraId="5EEB8A43"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4EDFF943"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3E0496BB"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51176065"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1134" w:type="dxa"/>
            <w:vMerge/>
            <w:tcBorders>
              <w:tl2br w:val="nil"/>
              <w:tr2bl w:val="nil"/>
            </w:tcBorders>
            <w:tcMar>
              <w:top w:w="15" w:type="dxa"/>
              <w:left w:w="57" w:type="dxa"/>
              <w:bottom w:w="0" w:type="dxa"/>
              <w:right w:w="57" w:type="dxa"/>
            </w:tcMar>
            <w:vAlign w:val="center"/>
          </w:tcPr>
          <w:p w14:paraId="08D9E214" w14:textId="77777777" w:rsidR="00A1382B" w:rsidRPr="005F4748" w:rsidRDefault="00A1382B">
            <w:pPr>
              <w:pStyle w:val="af5"/>
              <w:spacing w:before="0" w:beforeAutospacing="0" w:after="0" w:afterAutospacing="0" w:line="360" w:lineRule="auto"/>
              <w:jc w:val="center"/>
              <w:rPr>
                <w:rFonts w:asciiTheme="minorEastAsia" w:eastAsiaTheme="minorEastAsia" w:hAnsiTheme="minorEastAsia" w:cstheme="minorEastAsia" w:hint="eastAsia"/>
                <w:kern w:val="2"/>
              </w:rPr>
            </w:pPr>
          </w:p>
        </w:tc>
        <w:tc>
          <w:tcPr>
            <w:tcW w:w="5812" w:type="dxa"/>
            <w:tcBorders>
              <w:tl2br w:val="nil"/>
              <w:tr2bl w:val="nil"/>
            </w:tcBorders>
            <w:tcMar>
              <w:top w:w="15" w:type="dxa"/>
              <w:left w:w="57" w:type="dxa"/>
              <w:bottom w:w="0" w:type="dxa"/>
              <w:right w:w="57" w:type="dxa"/>
            </w:tcMar>
            <w:vAlign w:val="center"/>
          </w:tcPr>
          <w:p w14:paraId="29C2D582"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▲19.自动侦测报警，报警时自动关闭红外灯、开启白光补光灯，持续时长不低于4min，报警期间可输出彩色图像。</w:t>
            </w:r>
          </w:p>
        </w:tc>
        <w:tc>
          <w:tcPr>
            <w:tcW w:w="939" w:type="dxa"/>
            <w:vMerge/>
            <w:tcBorders>
              <w:tl2br w:val="nil"/>
              <w:tr2bl w:val="nil"/>
            </w:tcBorders>
            <w:tcMar>
              <w:top w:w="15" w:type="dxa"/>
              <w:left w:w="57" w:type="dxa"/>
              <w:bottom w:w="0" w:type="dxa"/>
              <w:right w:w="57" w:type="dxa"/>
            </w:tcMar>
            <w:vAlign w:val="center"/>
          </w:tcPr>
          <w:p w14:paraId="3285B791" w14:textId="77777777" w:rsidR="00A1382B" w:rsidRPr="005F4748" w:rsidRDefault="00A1382B">
            <w:pPr>
              <w:spacing w:line="360" w:lineRule="auto"/>
              <w:jc w:val="left"/>
              <w:rPr>
                <w:rFonts w:asciiTheme="minorEastAsia" w:eastAsiaTheme="minorEastAsia" w:hAnsiTheme="minorEastAsia" w:cstheme="minorEastAsia" w:hint="eastAsia"/>
                <w:sz w:val="24"/>
              </w:rPr>
            </w:pPr>
          </w:p>
        </w:tc>
      </w:tr>
      <w:tr w:rsidR="00A1382B" w:rsidRPr="005F4748" w14:paraId="48E62789" w14:textId="77777777">
        <w:trPr>
          <w:trHeight w:val="567"/>
          <w:jc w:val="center"/>
        </w:trPr>
        <w:tc>
          <w:tcPr>
            <w:tcW w:w="701" w:type="dxa"/>
            <w:vMerge w:val="restart"/>
            <w:tcBorders>
              <w:tl2br w:val="nil"/>
              <w:tr2bl w:val="nil"/>
            </w:tcBorders>
            <w:tcMar>
              <w:top w:w="15" w:type="dxa"/>
              <w:left w:w="57" w:type="dxa"/>
              <w:bottom w:w="0" w:type="dxa"/>
              <w:right w:w="57" w:type="dxa"/>
            </w:tcMar>
            <w:vAlign w:val="center"/>
          </w:tcPr>
          <w:p w14:paraId="016A530A"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2.</w:t>
            </w:r>
          </w:p>
        </w:tc>
        <w:tc>
          <w:tcPr>
            <w:tcW w:w="1134" w:type="dxa"/>
            <w:vMerge/>
            <w:tcBorders>
              <w:tl2br w:val="nil"/>
              <w:tr2bl w:val="nil"/>
            </w:tcBorders>
            <w:tcMar>
              <w:top w:w="15" w:type="dxa"/>
              <w:left w:w="57" w:type="dxa"/>
              <w:bottom w:w="0" w:type="dxa"/>
              <w:right w:w="57" w:type="dxa"/>
            </w:tcMar>
            <w:vAlign w:val="center"/>
          </w:tcPr>
          <w:p w14:paraId="670055FC"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restart"/>
            <w:tcBorders>
              <w:tl2br w:val="nil"/>
              <w:tr2bl w:val="nil"/>
            </w:tcBorders>
            <w:tcMar>
              <w:top w:w="15" w:type="dxa"/>
              <w:left w:w="57" w:type="dxa"/>
              <w:bottom w:w="0" w:type="dxa"/>
              <w:right w:w="57" w:type="dxa"/>
            </w:tcMar>
            <w:vAlign w:val="center"/>
          </w:tcPr>
          <w:p w14:paraId="12EF9CF6"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高清云台人脸识别摄像头</w:t>
            </w:r>
          </w:p>
        </w:tc>
        <w:tc>
          <w:tcPr>
            <w:tcW w:w="5812" w:type="dxa"/>
            <w:tcBorders>
              <w:tl2br w:val="nil"/>
              <w:tr2bl w:val="nil"/>
            </w:tcBorders>
            <w:tcMar>
              <w:top w:w="15" w:type="dxa"/>
              <w:left w:w="57" w:type="dxa"/>
              <w:bottom w:w="0" w:type="dxa"/>
              <w:right w:w="57" w:type="dxa"/>
            </w:tcMar>
            <w:vAlign w:val="center"/>
          </w:tcPr>
          <w:p w14:paraId="0D654457"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★1.镜头像素不低于400万像素 。</w:t>
            </w:r>
          </w:p>
        </w:tc>
        <w:tc>
          <w:tcPr>
            <w:tcW w:w="939" w:type="dxa"/>
            <w:vMerge w:val="restart"/>
            <w:tcBorders>
              <w:tl2br w:val="nil"/>
              <w:tr2bl w:val="nil"/>
            </w:tcBorders>
            <w:tcMar>
              <w:top w:w="15" w:type="dxa"/>
              <w:left w:w="57" w:type="dxa"/>
              <w:bottom w:w="0" w:type="dxa"/>
              <w:right w:w="57" w:type="dxa"/>
            </w:tcMar>
            <w:vAlign w:val="center"/>
          </w:tcPr>
          <w:p w14:paraId="00FB6F36"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48个</w:t>
            </w:r>
          </w:p>
        </w:tc>
      </w:tr>
      <w:tr w:rsidR="00A1382B" w:rsidRPr="005F4748" w14:paraId="0F8EC396"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40878019"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294A0F6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193DD7D5"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748DD20E"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▲2.分辨率不低于2560×1440。</w:t>
            </w:r>
          </w:p>
        </w:tc>
        <w:tc>
          <w:tcPr>
            <w:tcW w:w="939" w:type="dxa"/>
            <w:vMerge/>
            <w:tcBorders>
              <w:tl2br w:val="nil"/>
              <w:tr2bl w:val="nil"/>
            </w:tcBorders>
            <w:tcMar>
              <w:top w:w="15" w:type="dxa"/>
              <w:left w:w="57" w:type="dxa"/>
              <w:bottom w:w="0" w:type="dxa"/>
              <w:right w:w="57" w:type="dxa"/>
            </w:tcMar>
            <w:vAlign w:val="center"/>
          </w:tcPr>
          <w:p w14:paraId="7FC04E7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r>
      <w:tr w:rsidR="00A1382B" w:rsidRPr="005F4748" w14:paraId="72D162E9"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72F20650"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49E92D70"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1180FDA1"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1C8EB819"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▲3.</w:t>
            </w:r>
            <w:r w:rsidRPr="005F4748">
              <w:rPr>
                <w:rFonts w:asciiTheme="minorEastAsia" w:eastAsiaTheme="minorEastAsia" w:hAnsiTheme="minorEastAsia" w:cstheme="minorEastAsia" w:hint="eastAsia"/>
                <w:kern w:val="2"/>
              </w:rPr>
              <w:t>内置GPU芯片。</w:t>
            </w:r>
          </w:p>
        </w:tc>
        <w:tc>
          <w:tcPr>
            <w:tcW w:w="939" w:type="dxa"/>
            <w:vMerge/>
            <w:tcBorders>
              <w:tl2br w:val="nil"/>
              <w:tr2bl w:val="nil"/>
            </w:tcBorders>
            <w:tcMar>
              <w:top w:w="15" w:type="dxa"/>
              <w:left w:w="57" w:type="dxa"/>
              <w:bottom w:w="0" w:type="dxa"/>
              <w:right w:w="57" w:type="dxa"/>
            </w:tcMar>
            <w:vAlign w:val="center"/>
          </w:tcPr>
          <w:p w14:paraId="2A3949CF"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r>
      <w:tr w:rsidR="00A1382B" w:rsidRPr="005F4748" w14:paraId="21B6560F"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65CC873E"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726D4670"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65342C9F"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1DA0CC5F" w14:textId="2841718F"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▲4.云台功能：设备水平旋转调整为范围不小于180°，连续旋转，垂直旋转调整为范围不小于45°。</w:t>
            </w:r>
          </w:p>
        </w:tc>
        <w:tc>
          <w:tcPr>
            <w:tcW w:w="939" w:type="dxa"/>
            <w:vMerge/>
            <w:tcBorders>
              <w:tl2br w:val="nil"/>
              <w:tr2bl w:val="nil"/>
            </w:tcBorders>
            <w:tcMar>
              <w:top w:w="15" w:type="dxa"/>
              <w:left w:w="57" w:type="dxa"/>
              <w:bottom w:w="0" w:type="dxa"/>
              <w:right w:w="57" w:type="dxa"/>
            </w:tcMar>
            <w:vAlign w:val="center"/>
          </w:tcPr>
          <w:p w14:paraId="3CCD0E9C"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676630AB"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6B1039B0"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688216A3"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61AB553D"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04F1DFD4"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▲5.传感器（CMOS）：1/1.8英寸。</w:t>
            </w:r>
          </w:p>
        </w:tc>
        <w:tc>
          <w:tcPr>
            <w:tcW w:w="939" w:type="dxa"/>
            <w:vMerge/>
            <w:tcBorders>
              <w:tl2br w:val="nil"/>
              <w:tr2bl w:val="nil"/>
            </w:tcBorders>
            <w:tcMar>
              <w:top w:w="15" w:type="dxa"/>
              <w:left w:w="57" w:type="dxa"/>
              <w:bottom w:w="0" w:type="dxa"/>
              <w:right w:w="57" w:type="dxa"/>
            </w:tcMar>
            <w:vAlign w:val="center"/>
          </w:tcPr>
          <w:p w14:paraId="4E247340"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314DE334"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566608D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236D9EC2"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3F7047F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518610F2"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▲6.变倍功能：支持不低于4倍光学变倍，16倍数字变倍。</w:t>
            </w:r>
          </w:p>
        </w:tc>
        <w:tc>
          <w:tcPr>
            <w:tcW w:w="939" w:type="dxa"/>
            <w:vMerge/>
            <w:tcBorders>
              <w:tl2br w:val="nil"/>
              <w:tr2bl w:val="nil"/>
            </w:tcBorders>
            <w:tcMar>
              <w:top w:w="15" w:type="dxa"/>
              <w:left w:w="57" w:type="dxa"/>
              <w:bottom w:w="0" w:type="dxa"/>
              <w:right w:w="57" w:type="dxa"/>
            </w:tcMar>
            <w:vAlign w:val="center"/>
          </w:tcPr>
          <w:p w14:paraId="1F44E690"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5395649E"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141200E9"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11B994E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17924CD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629AB5A9"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▲7.倍率切换功能：支持变倍过程中视频图像不间断。</w:t>
            </w:r>
          </w:p>
        </w:tc>
        <w:tc>
          <w:tcPr>
            <w:tcW w:w="939" w:type="dxa"/>
            <w:vMerge/>
            <w:tcBorders>
              <w:tl2br w:val="nil"/>
              <w:tr2bl w:val="nil"/>
            </w:tcBorders>
            <w:tcMar>
              <w:top w:w="15" w:type="dxa"/>
              <w:left w:w="57" w:type="dxa"/>
              <w:bottom w:w="0" w:type="dxa"/>
              <w:right w:w="57" w:type="dxa"/>
            </w:tcMar>
            <w:vAlign w:val="center"/>
          </w:tcPr>
          <w:p w14:paraId="64380143"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76DF38AF"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2541F637"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6E8F5646"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0BEDA169"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3655F4DD" w14:textId="77777777" w:rsidR="00A1382B" w:rsidRPr="005F4748" w:rsidRDefault="00000000">
            <w:pPr>
              <w:spacing w:line="360" w:lineRule="auto"/>
              <w:rPr>
                <w:rFonts w:asciiTheme="minorEastAsia" w:eastAsiaTheme="minorEastAsia" w:hAnsiTheme="minorEastAsia" w:cs="仿宋_GB2312" w:hint="eastAsia"/>
                <w:color w:val="000000"/>
                <w:kern w:val="0"/>
                <w:sz w:val="24"/>
                <w:lang w:bidi="ar"/>
              </w:rPr>
            </w:pPr>
            <w:r w:rsidRPr="005F4748">
              <w:rPr>
                <w:rFonts w:asciiTheme="minorEastAsia" w:eastAsiaTheme="minorEastAsia" w:hAnsiTheme="minorEastAsia" w:cs="仿宋_GB2312" w:hint="eastAsia"/>
                <w:color w:val="000000"/>
                <w:kern w:val="0"/>
                <w:sz w:val="24"/>
                <w:lang w:bidi="ar"/>
              </w:rPr>
              <w:t>8.彩色视频图像：当环境照度降低至设定阀值，在白天、夜晚可以输出彩色视频图像。</w:t>
            </w:r>
          </w:p>
        </w:tc>
        <w:tc>
          <w:tcPr>
            <w:tcW w:w="939" w:type="dxa"/>
            <w:vMerge/>
            <w:tcBorders>
              <w:tl2br w:val="nil"/>
              <w:tr2bl w:val="nil"/>
            </w:tcBorders>
            <w:tcMar>
              <w:top w:w="15" w:type="dxa"/>
              <w:left w:w="57" w:type="dxa"/>
              <w:bottom w:w="0" w:type="dxa"/>
              <w:right w:w="57" w:type="dxa"/>
            </w:tcMar>
            <w:vAlign w:val="center"/>
          </w:tcPr>
          <w:p w14:paraId="1A9F9336"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267A7920"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6C8E8902"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332B003F"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13B547BB"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2C8D986B"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▲9.夜视功能：内置红外补光灯，最大补光距离不低于10m。</w:t>
            </w:r>
          </w:p>
        </w:tc>
        <w:tc>
          <w:tcPr>
            <w:tcW w:w="939" w:type="dxa"/>
            <w:vMerge/>
            <w:tcBorders>
              <w:tl2br w:val="nil"/>
              <w:tr2bl w:val="nil"/>
            </w:tcBorders>
            <w:tcMar>
              <w:top w:w="15" w:type="dxa"/>
              <w:left w:w="57" w:type="dxa"/>
              <w:bottom w:w="0" w:type="dxa"/>
              <w:right w:w="57" w:type="dxa"/>
            </w:tcMar>
            <w:vAlign w:val="center"/>
          </w:tcPr>
          <w:p w14:paraId="4F1CFF49"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716EB85E"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43857FC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738446F1"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34A26E3B"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566BAFD0"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10.具备内置拾音器、扬声器和音频输入输出接口。</w:t>
            </w:r>
          </w:p>
        </w:tc>
        <w:tc>
          <w:tcPr>
            <w:tcW w:w="939" w:type="dxa"/>
            <w:vMerge/>
            <w:tcBorders>
              <w:tl2br w:val="nil"/>
              <w:tr2bl w:val="nil"/>
            </w:tcBorders>
            <w:tcMar>
              <w:top w:w="15" w:type="dxa"/>
              <w:left w:w="57" w:type="dxa"/>
              <w:bottom w:w="0" w:type="dxa"/>
              <w:right w:w="57" w:type="dxa"/>
            </w:tcMar>
            <w:vAlign w:val="center"/>
          </w:tcPr>
          <w:p w14:paraId="7C44AB5B"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669D76AC"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3FA3E72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0DE7D0DC"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11444DE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046D89C9"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11.具备声光报警功能和报警输入输出接口。</w:t>
            </w:r>
          </w:p>
        </w:tc>
        <w:tc>
          <w:tcPr>
            <w:tcW w:w="939" w:type="dxa"/>
            <w:vMerge/>
            <w:tcBorders>
              <w:tl2br w:val="nil"/>
              <w:tr2bl w:val="nil"/>
            </w:tcBorders>
            <w:tcMar>
              <w:top w:w="15" w:type="dxa"/>
              <w:left w:w="57" w:type="dxa"/>
              <w:bottom w:w="0" w:type="dxa"/>
              <w:right w:w="57" w:type="dxa"/>
            </w:tcMar>
            <w:vAlign w:val="center"/>
          </w:tcPr>
          <w:p w14:paraId="794BA8F3"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510E71D0"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41DEA330"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15274833"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1F098540"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4B49AEFB"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▲12.人脸识别功能：支持人脸识别、人脸抓拍、支持最优的人脸图像输出。</w:t>
            </w:r>
          </w:p>
        </w:tc>
        <w:tc>
          <w:tcPr>
            <w:tcW w:w="939" w:type="dxa"/>
            <w:vMerge/>
            <w:tcBorders>
              <w:tl2br w:val="nil"/>
              <w:tr2bl w:val="nil"/>
            </w:tcBorders>
            <w:tcMar>
              <w:top w:w="15" w:type="dxa"/>
              <w:left w:w="57" w:type="dxa"/>
              <w:bottom w:w="0" w:type="dxa"/>
              <w:right w:w="57" w:type="dxa"/>
            </w:tcMar>
            <w:vAlign w:val="center"/>
          </w:tcPr>
          <w:p w14:paraId="64CABF01"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01A75672"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32311A5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20CC7D62"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5FF2E327"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0401451C"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▲13.人脸抓拍功能：支持人脸实时抓拍、质量优先抓拍策略不少于2种。</w:t>
            </w:r>
          </w:p>
        </w:tc>
        <w:tc>
          <w:tcPr>
            <w:tcW w:w="939" w:type="dxa"/>
            <w:vMerge/>
            <w:tcBorders>
              <w:tl2br w:val="nil"/>
              <w:tr2bl w:val="nil"/>
            </w:tcBorders>
            <w:tcMar>
              <w:top w:w="15" w:type="dxa"/>
              <w:left w:w="57" w:type="dxa"/>
              <w:bottom w:w="0" w:type="dxa"/>
              <w:right w:w="57" w:type="dxa"/>
            </w:tcMar>
            <w:vAlign w:val="center"/>
          </w:tcPr>
          <w:p w14:paraId="3FC4F2E7"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0E8B28F1"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0BAC14AE"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63A212B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5BB47146"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346A5F8D"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14.具备抗干扰、宽动态、数字降噪和强光抑制等功能。</w:t>
            </w:r>
          </w:p>
        </w:tc>
        <w:tc>
          <w:tcPr>
            <w:tcW w:w="939" w:type="dxa"/>
            <w:vMerge/>
            <w:tcBorders>
              <w:tl2br w:val="nil"/>
              <w:tr2bl w:val="nil"/>
            </w:tcBorders>
            <w:tcMar>
              <w:top w:w="15" w:type="dxa"/>
              <w:left w:w="57" w:type="dxa"/>
              <w:bottom w:w="0" w:type="dxa"/>
              <w:right w:w="57" w:type="dxa"/>
            </w:tcMar>
            <w:vAlign w:val="center"/>
          </w:tcPr>
          <w:p w14:paraId="6FE064E2"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727B045E"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0BAE5C5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3B18AD86"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3CC5D18F"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0C0539A9"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15.网络接口：具备 1个 R-45 网口,支持10M/100M 网络数据。</w:t>
            </w:r>
          </w:p>
        </w:tc>
        <w:tc>
          <w:tcPr>
            <w:tcW w:w="939" w:type="dxa"/>
            <w:vMerge/>
            <w:tcBorders>
              <w:tl2br w:val="nil"/>
              <w:tr2bl w:val="nil"/>
            </w:tcBorders>
            <w:tcMar>
              <w:top w:w="15" w:type="dxa"/>
              <w:left w:w="57" w:type="dxa"/>
              <w:bottom w:w="0" w:type="dxa"/>
              <w:right w:w="57" w:type="dxa"/>
            </w:tcMar>
            <w:vAlign w:val="center"/>
          </w:tcPr>
          <w:p w14:paraId="3F81D2A6"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6B98E7E4"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746370B9"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25E85CAC"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5E3808E0"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26B963C6"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16.视频编码标准：支持采用H.265、H.264视频编码标准。</w:t>
            </w:r>
          </w:p>
        </w:tc>
        <w:tc>
          <w:tcPr>
            <w:tcW w:w="939" w:type="dxa"/>
            <w:vMerge/>
            <w:tcBorders>
              <w:tl2br w:val="nil"/>
              <w:tr2bl w:val="nil"/>
            </w:tcBorders>
            <w:tcMar>
              <w:top w:w="15" w:type="dxa"/>
              <w:left w:w="57" w:type="dxa"/>
              <w:bottom w:w="0" w:type="dxa"/>
              <w:right w:w="57" w:type="dxa"/>
            </w:tcMar>
            <w:vAlign w:val="center"/>
          </w:tcPr>
          <w:p w14:paraId="31357A13"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4CC0BAB4"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6405107C"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31564C39"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56B7051E"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464C24A4"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★17.支持GB/T28181协议，支持第三方管理平台接入。</w:t>
            </w:r>
          </w:p>
        </w:tc>
        <w:tc>
          <w:tcPr>
            <w:tcW w:w="939" w:type="dxa"/>
            <w:vMerge/>
            <w:tcBorders>
              <w:tl2br w:val="nil"/>
              <w:tr2bl w:val="nil"/>
            </w:tcBorders>
            <w:tcMar>
              <w:top w:w="15" w:type="dxa"/>
              <w:left w:w="57" w:type="dxa"/>
              <w:bottom w:w="0" w:type="dxa"/>
              <w:right w:w="57" w:type="dxa"/>
            </w:tcMar>
            <w:vAlign w:val="center"/>
          </w:tcPr>
          <w:p w14:paraId="72269220"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1C9C74AF"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18C76695"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34B717C7"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6F18093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0826F168"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18.防护等级：支持IP66。</w:t>
            </w:r>
          </w:p>
        </w:tc>
        <w:tc>
          <w:tcPr>
            <w:tcW w:w="939" w:type="dxa"/>
            <w:vMerge/>
            <w:tcBorders>
              <w:tl2br w:val="nil"/>
              <w:tr2bl w:val="nil"/>
            </w:tcBorders>
            <w:tcMar>
              <w:top w:w="15" w:type="dxa"/>
              <w:left w:w="57" w:type="dxa"/>
              <w:bottom w:w="0" w:type="dxa"/>
              <w:right w:w="57" w:type="dxa"/>
            </w:tcMar>
            <w:vAlign w:val="center"/>
          </w:tcPr>
          <w:p w14:paraId="5907D5A8"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6D35B76F"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39353192"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48BB794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5B280DA1"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2A9FB0DB"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▲19.POE和电源供电：POE供电。</w:t>
            </w:r>
          </w:p>
        </w:tc>
        <w:tc>
          <w:tcPr>
            <w:tcW w:w="939" w:type="dxa"/>
            <w:vMerge/>
            <w:tcBorders>
              <w:tl2br w:val="nil"/>
              <w:tr2bl w:val="nil"/>
            </w:tcBorders>
            <w:tcMar>
              <w:top w:w="15" w:type="dxa"/>
              <w:left w:w="57" w:type="dxa"/>
              <w:bottom w:w="0" w:type="dxa"/>
              <w:right w:w="57" w:type="dxa"/>
            </w:tcMar>
            <w:vAlign w:val="center"/>
          </w:tcPr>
          <w:p w14:paraId="4B509374"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62A78429"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40CB058D"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47A0BF2D"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7CD2E9B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425D703E" w14:textId="77777777" w:rsidR="00A1382B" w:rsidRPr="005F4748" w:rsidRDefault="00000000">
            <w:pPr>
              <w:pStyle w:val="af5"/>
              <w:spacing w:before="0" w:beforeAutospacing="0" w:after="0" w:afterAutospacing="0" w:line="360" w:lineRule="auto"/>
              <w:rPr>
                <w:rFonts w:asciiTheme="minorEastAsia" w:eastAsiaTheme="minorEastAsia" w:hAnsiTheme="minorEastAsia" w:cstheme="minorEastAsia" w:hint="eastAsia"/>
                <w:kern w:val="2"/>
              </w:rPr>
            </w:pPr>
            <w:r w:rsidRPr="005F4748">
              <w:rPr>
                <w:rFonts w:asciiTheme="minorEastAsia" w:eastAsiaTheme="minorEastAsia" w:hAnsiTheme="minorEastAsia" w:cs="仿宋_GB2312" w:hint="eastAsia"/>
                <w:color w:val="000000"/>
                <w:lang w:bidi="ar"/>
              </w:rPr>
              <w:t>20.工作温度和湿度：-10℃~45℃，湿度小于95%（无凝结）。</w:t>
            </w:r>
          </w:p>
        </w:tc>
        <w:tc>
          <w:tcPr>
            <w:tcW w:w="939" w:type="dxa"/>
            <w:vMerge/>
            <w:tcBorders>
              <w:tl2br w:val="nil"/>
              <w:tr2bl w:val="nil"/>
            </w:tcBorders>
            <w:tcMar>
              <w:top w:w="15" w:type="dxa"/>
              <w:left w:w="57" w:type="dxa"/>
              <w:bottom w:w="0" w:type="dxa"/>
              <w:right w:w="57" w:type="dxa"/>
            </w:tcMar>
            <w:vAlign w:val="center"/>
          </w:tcPr>
          <w:p w14:paraId="15A7D51D"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6D5A0D57"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4F8615CD"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65FF2B71"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09328351"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71E4782A" w14:textId="77777777" w:rsidR="00A1382B" w:rsidRPr="005F4748" w:rsidRDefault="00000000">
            <w:pPr>
              <w:pStyle w:val="af5"/>
              <w:spacing w:before="0" w:beforeAutospacing="0" w:after="0" w:afterAutospacing="0" w:line="360" w:lineRule="auto"/>
              <w:rPr>
                <w:rFonts w:asciiTheme="minorEastAsia" w:eastAsiaTheme="minorEastAsia" w:hAnsiTheme="minorEastAsia" w:cstheme="minorEastAsia" w:hint="eastAsia"/>
                <w:kern w:val="2"/>
              </w:rPr>
            </w:pPr>
            <w:r w:rsidRPr="005F4748">
              <w:rPr>
                <w:rFonts w:asciiTheme="minorEastAsia" w:eastAsiaTheme="minorEastAsia" w:hAnsiTheme="minorEastAsia" w:cs="仿宋_GB2312" w:hint="eastAsia"/>
                <w:color w:val="000000"/>
                <w:lang w:bidi="ar"/>
              </w:rPr>
              <w:t>21.帧率：网传帧率自适应。</w:t>
            </w:r>
          </w:p>
        </w:tc>
        <w:tc>
          <w:tcPr>
            <w:tcW w:w="939" w:type="dxa"/>
            <w:vMerge/>
            <w:tcBorders>
              <w:tl2br w:val="nil"/>
              <w:tr2bl w:val="nil"/>
            </w:tcBorders>
            <w:tcMar>
              <w:top w:w="15" w:type="dxa"/>
              <w:left w:w="57" w:type="dxa"/>
              <w:bottom w:w="0" w:type="dxa"/>
              <w:right w:w="57" w:type="dxa"/>
            </w:tcMar>
            <w:vAlign w:val="center"/>
          </w:tcPr>
          <w:p w14:paraId="64E2D6DF"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0BCB33E6"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32BEA4C3"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56C3A4E1"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2A9935FD"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52B8F41D" w14:textId="77777777" w:rsidR="00A1382B" w:rsidRPr="005F4748" w:rsidRDefault="00000000">
            <w:pPr>
              <w:pStyle w:val="af5"/>
              <w:spacing w:before="0" w:beforeAutospacing="0" w:after="0" w:afterAutospacing="0" w:line="360" w:lineRule="auto"/>
              <w:rPr>
                <w:rFonts w:asciiTheme="minorEastAsia" w:eastAsiaTheme="minorEastAsia" w:hAnsiTheme="minorEastAsia" w:cstheme="minorEastAsia" w:hint="eastAsia"/>
                <w:kern w:val="2"/>
              </w:rPr>
            </w:pPr>
            <w:r w:rsidRPr="005F4748">
              <w:rPr>
                <w:rFonts w:asciiTheme="minorEastAsia" w:eastAsiaTheme="minorEastAsia" w:hAnsiTheme="minorEastAsia" w:cs="仿宋_GB2312" w:hint="eastAsia"/>
                <w:color w:val="000000"/>
                <w:lang w:bidi="ar"/>
              </w:rPr>
              <w:t>22.图像设置：可调节亮度，对比度，饱和度等。</w:t>
            </w:r>
          </w:p>
        </w:tc>
        <w:tc>
          <w:tcPr>
            <w:tcW w:w="939" w:type="dxa"/>
            <w:vMerge/>
            <w:tcBorders>
              <w:tl2br w:val="nil"/>
              <w:tr2bl w:val="nil"/>
            </w:tcBorders>
            <w:tcMar>
              <w:top w:w="15" w:type="dxa"/>
              <w:left w:w="57" w:type="dxa"/>
              <w:bottom w:w="0" w:type="dxa"/>
              <w:right w:w="57" w:type="dxa"/>
            </w:tcMar>
            <w:vAlign w:val="center"/>
          </w:tcPr>
          <w:p w14:paraId="1C79E822"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56997A0E"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0D92C657"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52CFAB8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03F45587"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4F81DCB5" w14:textId="77777777" w:rsidR="00A1382B" w:rsidRPr="005F4748" w:rsidRDefault="00000000">
            <w:pPr>
              <w:pStyle w:val="af5"/>
              <w:spacing w:before="0" w:beforeAutospacing="0" w:after="0" w:afterAutospacing="0" w:line="360" w:lineRule="auto"/>
              <w:rPr>
                <w:rFonts w:asciiTheme="minorEastAsia" w:eastAsiaTheme="minorEastAsia" w:hAnsiTheme="minorEastAsia" w:cstheme="minorEastAsia" w:hint="eastAsia"/>
                <w:kern w:val="2"/>
              </w:rPr>
            </w:pPr>
            <w:r w:rsidRPr="005F4748">
              <w:rPr>
                <w:rFonts w:asciiTheme="minorEastAsia" w:eastAsiaTheme="minorEastAsia" w:hAnsiTheme="minorEastAsia" w:cs="仿宋_GB2312" w:hint="eastAsia"/>
                <w:color w:val="000000"/>
                <w:lang w:bidi="ar"/>
              </w:rPr>
              <w:t>23.视频质量诊断：具有图像诊断雪花、偏色、画面冻结、增益失衡、摄像头抖动、条纹噪声设置选项。</w:t>
            </w:r>
          </w:p>
        </w:tc>
        <w:tc>
          <w:tcPr>
            <w:tcW w:w="939" w:type="dxa"/>
            <w:vMerge/>
            <w:tcBorders>
              <w:tl2br w:val="nil"/>
              <w:tr2bl w:val="nil"/>
            </w:tcBorders>
            <w:tcMar>
              <w:top w:w="15" w:type="dxa"/>
              <w:left w:w="57" w:type="dxa"/>
              <w:bottom w:w="0" w:type="dxa"/>
              <w:right w:w="57" w:type="dxa"/>
            </w:tcMar>
            <w:vAlign w:val="center"/>
          </w:tcPr>
          <w:p w14:paraId="43FCDC3A"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526E4F44" w14:textId="77777777">
        <w:trPr>
          <w:trHeight w:val="567"/>
          <w:jc w:val="center"/>
        </w:trPr>
        <w:tc>
          <w:tcPr>
            <w:tcW w:w="701" w:type="dxa"/>
            <w:vMerge/>
            <w:tcBorders>
              <w:tl2br w:val="nil"/>
              <w:tr2bl w:val="nil"/>
            </w:tcBorders>
            <w:tcMar>
              <w:top w:w="15" w:type="dxa"/>
              <w:left w:w="57" w:type="dxa"/>
              <w:bottom w:w="0" w:type="dxa"/>
              <w:right w:w="57" w:type="dxa"/>
            </w:tcMar>
            <w:vAlign w:val="center"/>
          </w:tcPr>
          <w:p w14:paraId="58EC54E2"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7D814E3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tcBorders>
              <w:tl2br w:val="nil"/>
              <w:tr2bl w:val="nil"/>
            </w:tcBorders>
            <w:tcMar>
              <w:top w:w="15" w:type="dxa"/>
              <w:left w:w="57" w:type="dxa"/>
              <w:bottom w:w="0" w:type="dxa"/>
              <w:right w:w="57" w:type="dxa"/>
            </w:tcMar>
            <w:vAlign w:val="center"/>
          </w:tcPr>
          <w:p w14:paraId="64A2BEA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tcBorders>
              <w:tl2br w:val="nil"/>
              <w:tr2bl w:val="nil"/>
            </w:tcBorders>
            <w:tcMar>
              <w:top w:w="15" w:type="dxa"/>
              <w:left w:w="57" w:type="dxa"/>
              <w:bottom w:w="0" w:type="dxa"/>
              <w:right w:w="57" w:type="dxa"/>
            </w:tcMar>
            <w:vAlign w:val="center"/>
          </w:tcPr>
          <w:p w14:paraId="52797791"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▲24.人脸区域自动曝光功能：根据人脸区域的光照变化自动调节曝光参数。</w:t>
            </w:r>
          </w:p>
        </w:tc>
        <w:tc>
          <w:tcPr>
            <w:tcW w:w="939" w:type="dxa"/>
            <w:vMerge/>
            <w:tcBorders>
              <w:tl2br w:val="nil"/>
              <w:tr2bl w:val="nil"/>
            </w:tcBorders>
            <w:tcMar>
              <w:top w:w="15" w:type="dxa"/>
              <w:left w:w="57" w:type="dxa"/>
              <w:bottom w:w="0" w:type="dxa"/>
              <w:right w:w="57" w:type="dxa"/>
            </w:tcMar>
            <w:vAlign w:val="center"/>
          </w:tcPr>
          <w:p w14:paraId="18ECE087"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5FDFFEDF" w14:textId="77777777">
        <w:trPr>
          <w:trHeight w:val="567"/>
          <w:jc w:val="center"/>
        </w:trPr>
        <w:tc>
          <w:tcPr>
            <w:tcW w:w="701" w:type="dxa"/>
            <w:vMerge w:val="restart"/>
            <w:tcBorders>
              <w:tl2br w:val="nil"/>
              <w:tr2bl w:val="nil"/>
            </w:tcBorders>
            <w:tcMar>
              <w:top w:w="15" w:type="dxa"/>
              <w:left w:w="57" w:type="dxa"/>
              <w:bottom w:w="0" w:type="dxa"/>
              <w:right w:w="57" w:type="dxa"/>
            </w:tcMar>
            <w:vAlign w:val="center"/>
          </w:tcPr>
          <w:p w14:paraId="6CE3D4B1"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3</w:t>
            </w:r>
          </w:p>
        </w:tc>
        <w:tc>
          <w:tcPr>
            <w:tcW w:w="1134" w:type="dxa"/>
            <w:vMerge w:val="restart"/>
            <w:tcBorders>
              <w:tl2br w:val="nil"/>
              <w:tr2bl w:val="nil"/>
            </w:tcBorders>
            <w:tcMar>
              <w:top w:w="15" w:type="dxa"/>
              <w:left w:w="57" w:type="dxa"/>
              <w:bottom w:w="0" w:type="dxa"/>
              <w:right w:w="57" w:type="dxa"/>
            </w:tcMar>
            <w:vAlign w:val="center"/>
          </w:tcPr>
          <w:p w14:paraId="7B638734"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hint="eastAsia"/>
                <w:sz w:val="24"/>
              </w:rPr>
              <w:t>大理销售管理部</w:t>
            </w:r>
          </w:p>
        </w:tc>
        <w:tc>
          <w:tcPr>
            <w:tcW w:w="1134" w:type="dxa"/>
            <w:vMerge w:val="restart"/>
            <w:tcBorders>
              <w:tl2br w:val="nil"/>
              <w:tr2bl w:val="nil"/>
            </w:tcBorders>
            <w:tcMar>
              <w:top w:w="15" w:type="dxa"/>
              <w:left w:w="57" w:type="dxa"/>
              <w:bottom w:w="0" w:type="dxa"/>
              <w:right w:w="57" w:type="dxa"/>
            </w:tcMar>
            <w:vAlign w:val="center"/>
          </w:tcPr>
          <w:p w14:paraId="3446CE4D"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摄像头</w:t>
            </w:r>
          </w:p>
        </w:tc>
        <w:tc>
          <w:tcPr>
            <w:tcW w:w="5812" w:type="dxa"/>
            <w:tcBorders>
              <w:tl2br w:val="nil"/>
              <w:tr2bl w:val="nil"/>
            </w:tcBorders>
            <w:tcMar>
              <w:top w:w="15" w:type="dxa"/>
              <w:left w:w="57" w:type="dxa"/>
              <w:bottom w:w="0" w:type="dxa"/>
              <w:right w:w="57" w:type="dxa"/>
            </w:tcMar>
            <w:vAlign w:val="center"/>
          </w:tcPr>
          <w:p w14:paraId="1B6535EB" w14:textId="0472A88E"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1.镜头像素不低于400万像素 。</w:t>
            </w:r>
          </w:p>
        </w:tc>
        <w:tc>
          <w:tcPr>
            <w:tcW w:w="939" w:type="dxa"/>
            <w:vMerge w:val="restart"/>
            <w:tcBorders>
              <w:tl2br w:val="nil"/>
              <w:tr2bl w:val="nil"/>
            </w:tcBorders>
            <w:tcMar>
              <w:top w:w="15" w:type="dxa"/>
              <w:left w:w="57" w:type="dxa"/>
              <w:bottom w:w="0" w:type="dxa"/>
              <w:right w:w="57" w:type="dxa"/>
            </w:tcMar>
            <w:vAlign w:val="center"/>
          </w:tcPr>
          <w:p w14:paraId="14D238F6"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10个</w:t>
            </w:r>
          </w:p>
        </w:tc>
      </w:tr>
      <w:tr w:rsidR="00A1382B" w:rsidRPr="005F4748" w14:paraId="69AA7EB4" w14:textId="77777777">
        <w:trPr>
          <w:trHeight w:val="567"/>
          <w:jc w:val="center"/>
        </w:trPr>
        <w:tc>
          <w:tcPr>
            <w:tcW w:w="701" w:type="dxa"/>
            <w:vMerge/>
            <w:vAlign w:val="center"/>
          </w:tcPr>
          <w:p w14:paraId="2F41921F"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018F725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721A36E"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6087A587"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▲2.分辨率不低于2560×1440。</w:t>
            </w:r>
          </w:p>
        </w:tc>
        <w:tc>
          <w:tcPr>
            <w:tcW w:w="939" w:type="dxa"/>
            <w:vMerge/>
            <w:vAlign w:val="center"/>
          </w:tcPr>
          <w:p w14:paraId="4EE60715"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229A35B7" w14:textId="77777777">
        <w:trPr>
          <w:trHeight w:val="567"/>
          <w:jc w:val="center"/>
        </w:trPr>
        <w:tc>
          <w:tcPr>
            <w:tcW w:w="701" w:type="dxa"/>
            <w:vMerge/>
            <w:vAlign w:val="center"/>
          </w:tcPr>
          <w:p w14:paraId="4CCBA392"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3B4EEC42"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DCA801C"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3CA18DBC"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 xml:space="preserve">▲3.云台功能：设备水平方向0°～350°连续旋转，垂直方向+5°～+90°，自动翻转180°。 </w:t>
            </w:r>
          </w:p>
        </w:tc>
        <w:tc>
          <w:tcPr>
            <w:tcW w:w="939" w:type="dxa"/>
            <w:vMerge/>
            <w:vAlign w:val="center"/>
          </w:tcPr>
          <w:p w14:paraId="1CC73DCA"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1B9C77F6" w14:textId="77777777">
        <w:trPr>
          <w:trHeight w:val="567"/>
          <w:jc w:val="center"/>
        </w:trPr>
        <w:tc>
          <w:tcPr>
            <w:tcW w:w="701" w:type="dxa"/>
            <w:vMerge/>
            <w:vAlign w:val="center"/>
          </w:tcPr>
          <w:p w14:paraId="110B8453"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01E02BA3"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0FF6CAA2"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09C86819" w14:textId="3DB90D1A"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4.变倍功能：支持不低于4倍光学变倍，16倍数字变倍。</w:t>
            </w:r>
          </w:p>
        </w:tc>
        <w:tc>
          <w:tcPr>
            <w:tcW w:w="939" w:type="dxa"/>
            <w:vMerge/>
            <w:vAlign w:val="center"/>
          </w:tcPr>
          <w:p w14:paraId="684E36E2"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5CEFE2C6" w14:textId="77777777">
        <w:trPr>
          <w:trHeight w:val="567"/>
          <w:jc w:val="center"/>
        </w:trPr>
        <w:tc>
          <w:tcPr>
            <w:tcW w:w="701" w:type="dxa"/>
            <w:vMerge/>
            <w:vAlign w:val="center"/>
          </w:tcPr>
          <w:p w14:paraId="5CB2D582"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3B5BE75"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E586D5C"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216860FA" w14:textId="7F387D2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5.支持POE和DC12V两种供电方式。</w:t>
            </w:r>
          </w:p>
        </w:tc>
        <w:tc>
          <w:tcPr>
            <w:tcW w:w="939" w:type="dxa"/>
            <w:vMerge/>
            <w:vAlign w:val="center"/>
          </w:tcPr>
          <w:p w14:paraId="3C5D28B8"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557AC2B7" w14:textId="77777777">
        <w:trPr>
          <w:trHeight w:val="567"/>
          <w:jc w:val="center"/>
        </w:trPr>
        <w:tc>
          <w:tcPr>
            <w:tcW w:w="701" w:type="dxa"/>
            <w:vMerge/>
            <w:vAlign w:val="center"/>
          </w:tcPr>
          <w:p w14:paraId="79DBAE27"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BB5016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6A03DAB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30EA2932"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6.具有内置拾音器和扬声器，具备音频输入输出接口。</w:t>
            </w:r>
          </w:p>
        </w:tc>
        <w:tc>
          <w:tcPr>
            <w:tcW w:w="939" w:type="dxa"/>
            <w:vMerge/>
            <w:vAlign w:val="center"/>
          </w:tcPr>
          <w:p w14:paraId="223B3C08"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26E08945" w14:textId="77777777">
        <w:trPr>
          <w:trHeight w:val="567"/>
          <w:jc w:val="center"/>
        </w:trPr>
        <w:tc>
          <w:tcPr>
            <w:tcW w:w="701" w:type="dxa"/>
            <w:vMerge/>
            <w:vAlign w:val="center"/>
          </w:tcPr>
          <w:p w14:paraId="618CCF1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1F121FB"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4AB193B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197CC54D"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7.网络接口：具备 1个 R-45 网口,支持10M/100M 网络数据。</w:t>
            </w:r>
          </w:p>
        </w:tc>
        <w:tc>
          <w:tcPr>
            <w:tcW w:w="939" w:type="dxa"/>
            <w:vMerge/>
            <w:vAlign w:val="center"/>
          </w:tcPr>
          <w:p w14:paraId="62A9CB13"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4B52344D" w14:textId="77777777">
        <w:trPr>
          <w:trHeight w:val="567"/>
          <w:jc w:val="center"/>
        </w:trPr>
        <w:tc>
          <w:tcPr>
            <w:tcW w:w="701" w:type="dxa"/>
            <w:vMerge/>
            <w:vAlign w:val="center"/>
          </w:tcPr>
          <w:p w14:paraId="0EFEEF17"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652702B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24A043FB"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335CC6AE"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8.视频编码标准：支持采用H.265、H.264视频编码标准。</w:t>
            </w:r>
          </w:p>
        </w:tc>
        <w:tc>
          <w:tcPr>
            <w:tcW w:w="939" w:type="dxa"/>
            <w:vMerge/>
            <w:vAlign w:val="center"/>
          </w:tcPr>
          <w:p w14:paraId="093EDA87"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0FC36E04" w14:textId="77777777">
        <w:trPr>
          <w:trHeight w:val="567"/>
          <w:jc w:val="center"/>
        </w:trPr>
        <w:tc>
          <w:tcPr>
            <w:tcW w:w="701" w:type="dxa"/>
            <w:vMerge/>
            <w:vAlign w:val="center"/>
          </w:tcPr>
          <w:p w14:paraId="2BAD3DD9"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302A7970"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68817BB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4A7477B2" w14:textId="352631C9"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9.支持 GB/T28181 协议，支持第三方管理平台接入。</w:t>
            </w:r>
          </w:p>
        </w:tc>
        <w:tc>
          <w:tcPr>
            <w:tcW w:w="939" w:type="dxa"/>
            <w:vMerge/>
            <w:vAlign w:val="center"/>
          </w:tcPr>
          <w:p w14:paraId="7120BB6E"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2F476820" w14:textId="77777777">
        <w:trPr>
          <w:trHeight w:val="567"/>
          <w:jc w:val="center"/>
        </w:trPr>
        <w:tc>
          <w:tcPr>
            <w:tcW w:w="701" w:type="dxa"/>
            <w:vMerge/>
            <w:vAlign w:val="center"/>
          </w:tcPr>
          <w:p w14:paraId="57603717"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212E4A92"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07EF7505"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0868FA37" w14:textId="1550C629"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10.防护等级：支持IP66。</w:t>
            </w:r>
          </w:p>
        </w:tc>
        <w:tc>
          <w:tcPr>
            <w:tcW w:w="939" w:type="dxa"/>
            <w:vMerge/>
            <w:vAlign w:val="center"/>
          </w:tcPr>
          <w:p w14:paraId="3E53C8B4"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3C300383" w14:textId="77777777">
        <w:trPr>
          <w:trHeight w:val="567"/>
          <w:jc w:val="center"/>
        </w:trPr>
        <w:tc>
          <w:tcPr>
            <w:tcW w:w="701" w:type="dxa"/>
            <w:vMerge/>
            <w:vAlign w:val="center"/>
          </w:tcPr>
          <w:p w14:paraId="61725915"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AD06313"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2775D80D"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6EEE1FD8" w14:textId="56CEDA13"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11.夜视功能：内置红外补光灯，最大补光距离不低于50m。</w:t>
            </w:r>
          </w:p>
        </w:tc>
        <w:tc>
          <w:tcPr>
            <w:tcW w:w="939" w:type="dxa"/>
            <w:vMerge/>
            <w:vAlign w:val="center"/>
          </w:tcPr>
          <w:p w14:paraId="4048995B"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5FFD8A0D" w14:textId="77777777">
        <w:trPr>
          <w:trHeight w:val="567"/>
          <w:jc w:val="center"/>
        </w:trPr>
        <w:tc>
          <w:tcPr>
            <w:tcW w:w="701" w:type="dxa"/>
            <w:vMerge/>
            <w:vAlign w:val="center"/>
          </w:tcPr>
          <w:p w14:paraId="19038F0F"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3893FD7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206F1E2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61E4EE9F"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12.工作温度和湿度：-10℃~45℃，湿度小于95%（无凝结）。</w:t>
            </w:r>
          </w:p>
        </w:tc>
        <w:tc>
          <w:tcPr>
            <w:tcW w:w="939" w:type="dxa"/>
            <w:vMerge/>
            <w:vAlign w:val="center"/>
          </w:tcPr>
          <w:p w14:paraId="26A340E6"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793FBBF8" w14:textId="77777777">
        <w:trPr>
          <w:trHeight w:val="567"/>
          <w:jc w:val="center"/>
        </w:trPr>
        <w:tc>
          <w:tcPr>
            <w:tcW w:w="701" w:type="dxa"/>
            <w:vMerge/>
            <w:vAlign w:val="center"/>
          </w:tcPr>
          <w:p w14:paraId="1CA5EE0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24A9BCE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1EC046B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516532FE"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13.帧率：网传帧率自适应。</w:t>
            </w:r>
          </w:p>
        </w:tc>
        <w:tc>
          <w:tcPr>
            <w:tcW w:w="939" w:type="dxa"/>
            <w:vMerge/>
            <w:vAlign w:val="center"/>
          </w:tcPr>
          <w:p w14:paraId="32621EAE"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5894B3AE" w14:textId="77777777">
        <w:trPr>
          <w:trHeight w:val="567"/>
          <w:jc w:val="center"/>
        </w:trPr>
        <w:tc>
          <w:tcPr>
            <w:tcW w:w="701" w:type="dxa"/>
            <w:vMerge/>
            <w:vAlign w:val="center"/>
          </w:tcPr>
          <w:p w14:paraId="1D1B133B"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32BD74E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293AC425"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4E838D71"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14.图像设置：可调节亮度，对比度，饱和度等。</w:t>
            </w:r>
          </w:p>
        </w:tc>
        <w:tc>
          <w:tcPr>
            <w:tcW w:w="939" w:type="dxa"/>
            <w:vMerge/>
            <w:vAlign w:val="center"/>
          </w:tcPr>
          <w:p w14:paraId="27D60543"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50D7F685" w14:textId="77777777">
        <w:trPr>
          <w:trHeight w:val="567"/>
          <w:jc w:val="center"/>
        </w:trPr>
        <w:tc>
          <w:tcPr>
            <w:tcW w:w="701" w:type="dxa"/>
            <w:vMerge/>
            <w:vAlign w:val="center"/>
          </w:tcPr>
          <w:p w14:paraId="5BBDF9F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222B7E2E"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9947171"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4ED0E7DF"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15.视频质量诊断：具有图像诊断雪花、偏色、画面冻结、增益失衡、摄像头抖动、条纹噪声设置选项。</w:t>
            </w:r>
          </w:p>
        </w:tc>
        <w:tc>
          <w:tcPr>
            <w:tcW w:w="939" w:type="dxa"/>
            <w:vMerge/>
            <w:vAlign w:val="center"/>
          </w:tcPr>
          <w:p w14:paraId="3F5C3E89"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4E44C537" w14:textId="77777777">
        <w:trPr>
          <w:trHeight w:val="567"/>
          <w:jc w:val="center"/>
        </w:trPr>
        <w:tc>
          <w:tcPr>
            <w:tcW w:w="701" w:type="dxa"/>
            <w:vMerge/>
            <w:vAlign w:val="center"/>
          </w:tcPr>
          <w:p w14:paraId="0819239D"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4777E29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D3CF9FF"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074F937E" w14:textId="5890FA2B"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16.自动侦测报警，报警时自动关闭红外灯、开启白光补光灯，持续时长不低于4min，报警期间可输出彩色图像。</w:t>
            </w:r>
          </w:p>
        </w:tc>
        <w:tc>
          <w:tcPr>
            <w:tcW w:w="939" w:type="dxa"/>
            <w:vMerge/>
            <w:vAlign w:val="center"/>
          </w:tcPr>
          <w:p w14:paraId="12D9F2D0"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18F2826C" w14:textId="77777777">
        <w:trPr>
          <w:trHeight w:val="567"/>
          <w:jc w:val="center"/>
        </w:trPr>
        <w:tc>
          <w:tcPr>
            <w:tcW w:w="701" w:type="dxa"/>
            <w:vMerge w:val="restart"/>
            <w:vAlign w:val="center"/>
          </w:tcPr>
          <w:p w14:paraId="3F4EBCE7"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4</w:t>
            </w:r>
          </w:p>
        </w:tc>
        <w:tc>
          <w:tcPr>
            <w:tcW w:w="1134" w:type="dxa"/>
            <w:vMerge/>
            <w:vAlign w:val="center"/>
          </w:tcPr>
          <w:p w14:paraId="4AB1AF4D"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restart"/>
            <w:vAlign w:val="center"/>
          </w:tcPr>
          <w:p w14:paraId="1D9EFE75"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交换机</w:t>
            </w:r>
          </w:p>
        </w:tc>
        <w:tc>
          <w:tcPr>
            <w:tcW w:w="5812" w:type="dxa"/>
            <w:vAlign w:val="center"/>
          </w:tcPr>
          <w:p w14:paraId="77948E0A" w14:textId="4CDA39B5"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▲1.端口数不低于16个 。</w:t>
            </w:r>
          </w:p>
        </w:tc>
        <w:tc>
          <w:tcPr>
            <w:tcW w:w="939" w:type="dxa"/>
            <w:vMerge w:val="restart"/>
            <w:vAlign w:val="center"/>
          </w:tcPr>
          <w:p w14:paraId="191A1709"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1台</w:t>
            </w:r>
          </w:p>
        </w:tc>
      </w:tr>
      <w:tr w:rsidR="00A1382B" w:rsidRPr="005F4748" w14:paraId="52E09109" w14:textId="77777777">
        <w:trPr>
          <w:trHeight w:val="567"/>
          <w:jc w:val="center"/>
        </w:trPr>
        <w:tc>
          <w:tcPr>
            <w:tcW w:w="701" w:type="dxa"/>
            <w:vMerge/>
            <w:vAlign w:val="center"/>
          </w:tcPr>
          <w:p w14:paraId="2A822E05"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F2C45E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4083028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7D0459FE" w14:textId="6AE4B8C8"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2.支持POE供电方式。</w:t>
            </w:r>
          </w:p>
        </w:tc>
        <w:tc>
          <w:tcPr>
            <w:tcW w:w="939" w:type="dxa"/>
            <w:vMerge/>
            <w:vAlign w:val="center"/>
          </w:tcPr>
          <w:p w14:paraId="2AFD4F86"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67459C1F" w14:textId="77777777">
        <w:trPr>
          <w:trHeight w:val="567"/>
          <w:jc w:val="center"/>
        </w:trPr>
        <w:tc>
          <w:tcPr>
            <w:tcW w:w="701" w:type="dxa"/>
            <w:vMerge/>
            <w:vAlign w:val="center"/>
          </w:tcPr>
          <w:p w14:paraId="0C28D972"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162A8F5B"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9CA5E96"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639B9A19"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3.支持 GB/T28181 协议。</w:t>
            </w:r>
          </w:p>
        </w:tc>
        <w:tc>
          <w:tcPr>
            <w:tcW w:w="939" w:type="dxa"/>
            <w:vMerge/>
            <w:vAlign w:val="center"/>
          </w:tcPr>
          <w:p w14:paraId="6373A9CA"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27CCFCD9" w14:textId="77777777">
        <w:trPr>
          <w:trHeight w:val="567"/>
          <w:jc w:val="center"/>
        </w:trPr>
        <w:tc>
          <w:tcPr>
            <w:tcW w:w="701" w:type="dxa"/>
            <w:vMerge w:val="restart"/>
            <w:vAlign w:val="center"/>
          </w:tcPr>
          <w:p w14:paraId="7483471F"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5</w:t>
            </w:r>
          </w:p>
        </w:tc>
        <w:tc>
          <w:tcPr>
            <w:tcW w:w="1134" w:type="dxa"/>
            <w:vMerge/>
            <w:vAlign w:val="center"/>
          </w:tcPr>
          <w:p w14:paraId="6B4C65BF"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restart"/>
            <w:vAlign w:val="center"/>
          </w:tcPr>
          <w:p w14:paraId="6CE84965"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监控录像机</w:t>
            </w:r>
          </w:p>
        </w:tc>
        <w:tc>
          <w:tcPr>
            <w:tcW w:w="5812" w:type="dxa"/>
            <w:vAlign w:val="center"/>
          </w:tcPr>
          <w:p w14:paraId="26548F05" w14:textId="6391BD4D"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1.视频输入不低于16路。</w:t>
            </w:r>
          </w:p>
        </w:tc>
        <w:tc>
          <w:tcPr>
            <w:tcW w:w="939" w:type="dxa"/>
            <w:vMerge w:val="restart"/>
            <w:vAlign w:val="center"/>
          </w:tcPr>
          <w:p w14:paraId="14FF78E1"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1台</w:t>
            </w:r>
          </w:p>
        </w:tc>
      </w:tr>
      <w:tr w:rsidR="00A1382B" w:rsidRPr="005F4748" w14:paraId="43243B7D" w14:textId="77777777">
        <w:trPr>
          <w:trHeight w:val="567"/>
          <w:jc w:val="center"/>
        </w:trPr>
        <w:tc>
          <w:tcPr>
            <w:tcW w:w="701" w:type="dxa"/>
            <w:vMerge/>
            <w:vAlign w:val="center"/>
          </w:tcPr>
          <w:p w14:paraId="7E0CD1A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4CD3855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69AFA270"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11F78D3D"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2.分辨率不低于2560×1440/60Hz。</w:t>
            </w:r>
          </w:p>
        </w:tc>
        <w:tc>
          <w:tcPr>
            <w:tcW w:w="939" w:type="dxa"/>
            <w:vMerge/>
            <w:vAlign w:val="center"/>
          </w:tcPr>
          <w:p w14:paraId="60F21BE0"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689D2A51" w14:textId="77777777">
        <w:trPr>
          <w:trHeight w:val="567"/>
          <w:jc w:val="center"/>
        </w:trPr>
        <w:tc>
          <w:tcPr>
            <w:tcW w:w="701" w:type="dxa"/>
            <w:vMerge/>
            <w:vAlign w:val="center"/>
          </w:tcPr>
          <w:p w14:paraId="600AFF7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20F6E533"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3AC3AA1F"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7F6243DF"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▲3.录像功能有手动录像、定时录像、时间录像、移动侦测录像、报警录像、动测或报警录像，动测且报警录像录像帧率为8MP/7MP/6MP/5MP/4MP/3MP/1080p/UXGA/720p/VGA/4CIF/DCIF/2CIF/CIF/QCIF。</w:t>
            </w:r>
          </w:p>
        </w:tc>
        <w:tc>
          <w:tcPr>
            <w:tcW w:w="939" w:type="dxa"/>
            <w:vMerge/>
            <w:vAlign w:val="center"/>
          </w:tcPr>
          <w:p w14:paraId="77D2AF54"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094E7FC4" w14:textId="77777777">
        <w:trPr>
          <w:trHeight w:val="567"/>
          <w:jc w:val="center"/>
        </w:trPr>
        <w:tc>
          <w:tcPr>
            <w:tcW w:w="701" w:type="dxa"/>
            <w:vMerge/>
            <w:vAlign w:val="center"/>
          </w:tcPr>
          <w:p w14:paraId="706D488E"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2B855557"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3527B7DC"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4FC530D0"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▲4.录像回放功能包括即时回放、常规回放、时间回放、标签回放、智能回访和外部文件回访，日志回访。</w:t>
            </w:r>
          </w:p>
        </w:tc>
        <w:tc>
          <w:tcPr>
            <w:tcW w:w="939" w:type="dxa"/>
            <w:vMerge/>
            <w:vAlign w:val="center"/>
          </w:tcPr>
          <w:p w14:paraId="5AEE76C0"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5F54C078" w14:textId="77777777">
        <w:trPr>
          <w:trHeight w:val="567"/>
          <w:jc w:val="center"/>
        </w:trPr>
        <w:tc>
          <w:tcPr>
            <w:tcW w:w="701" w:type="dxa"/>
            <w:vMerge/>
            <w:vAlign w:val="center"/>
          </w:tcPr>
          <w:p w14:paraId="238837C7"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3BD0A243"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4DEDBD6E"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3488FDAD"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5.备份功能包括常规备份、时间备份、录像剪辑备份。</w:t>
            </w:r>
          </w:p>
        </w:tc>
        <w:tc>
          <w:tcPr>
            <w:tcW w:w="939" w:type="dxa"/>
            <w:vMerge/>
            <w:vAlign w:val="center"/>
          </w:tcPr>
          <w:p w14:paraId="0678B217"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0A038463" w14:textId="77777777">
        <w:trPr>
          <w:trHeight w:val="567"/>
          <w:jc w:val="center"/>
        </w:trPr>
        <w:tc>
          <w:tcPr>
            <w:tcW w:w="701" w:type="dxa"/>
            <w:vMerge/>
            <w:vAlign w:val="center"/>
          </w:tcPr>
          <w:p w14:paraId="5168AA90"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37643087"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19A67932"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228437F3"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6.支持 GB/T28181 协议。</w:t>
            </w:r>
          </w:p>
        </w:tc>
        <w:tc>
          <w:tcPr>
            <w:tcW w:w="939" w:type="dxa"/>
            <w:vMerge/>
            <w:vAlign w:val="center"/>
          </w:tcPr>
          <w:p w14:paraId="45633560"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58DF36C1" w14:textId="77777777">
        <w:trPr>
          <w:trHeight w:val="567"/>
          <w:jc w:val="center"/>
        </w:trPr>
        <w:tc>
          <w:tcPr>
            <w:tcW w:w="701" w:type="dxa"/>
            <w:vMerge/>
            <w:vAlign w:val="center"/>
          </w:tcPr>
          <w:p w14:paraId="43FA7BA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B662CD3"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19D28A39"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3D0D7204" w14:textId="69181B7F"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7.解码能力：最大支持24×1080P。</w:t>
            </w:r>
          </w:p>
        </w:tc>
        <w:tc>
          <w:tcPr>
            <w:tcW w:w="939" w:type="dxa"/>
            <w:vMerge/>
            <w:vAlign w:val="center"/>
          </w:tcPr>
          <w:p w14:paraId="47DBDDF7"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64508DDD" w14:textId="77777777">
        <w:trPr>
          <w:trHeight w:val="567"/>
          <w:jc w:val="center"/>
        </w:trPr>
        <w:tc>
          <w:tcPr>
            <w:tcW w:w="701" w:type="dxa"/>
            <w:vMerge/>
            <w:vAlign w:val="center"/>
          </w:tcPr>
          <w:p w14:paraId="064464C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08DAF7E5"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364B840"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59FD4198" w14:textId="5CE3BFE3"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8.输入带宽：不低于160Mbps，输出带宽：不低于160Mbps。</w:t>
            </w:r>
          </w:p>
        </w:tc>
        <w:tc>
          <w:tcPr>
            <w:tcW w:w="939" w:type="dxa"/>
            <w:vMerge/>
            <w:vAlign w:val="center"/>
          </w:tcPr>
          <w:p w14:paraId="63CA55F5"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51D16931" w14:textId="77777777">
        <w:trPr>
          <w:trHeight w:val="567"/>
          <w:jc w:val="center"/>
        </w:trPr>
        <w:tc>
          <w:tcPr>
            <w:tcW w:w="701" w:type="dxa"/>
            <w:vMerge w:val="restart"/>
            <w:vAlign w:val="center"/>
          </w:tcPr>
          <w:p w14:paraId="015F4CC7"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6</w:t>
            </w:r>
          </w:p>
        </w:tc>
        <w:tc>
          <w:tcPr>
            <w:tcW w:w="1134" w:type="dxa"/>
            <w:vMerge/>
            <w:vAlign w:val="center"/>
          </w:tcPr>
          <w:p w14:paraId="40111A93"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restart"/>
            <w:vAlign w:val="center"/>
          </w:tcPr>
          <w:p w14:paraId="6B3560A7" w14:textId="77777777" w:rsidR="00A1382B" w:rsidRPr="005F4748" w:rsidRDefault="00000000">
            <w:pPr>
              <w:spacing w:line="360" w:lineRule="auto"/>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监控硬盘</w:t>
            </w:r>
          </w:p>
        </w:tc>
        <w:tc>
          <w:tcPr>
            <w:tcW w:w="5812" w:type="dxa"/>
            <w:vAlign w:val="center"/>
          </w:tcPr>
          <w:p w14:paraId="79C9D782"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▲1.容量不低于10000GB。</w:t>
            </w:r>
          </w:p>
        </w:tc>
        <w:tc>
          <w:tcPr>
            <w:tcW w:w="939" w:type="dxa"/>
            <w:vMerge w:val="restart"/>
            <w:vAlign w:val="center"/>
          </w:tcPr>
          <w:p w14:paraId="4F5D8558"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1块</w:t>
            </w:r>
          </w:p>
        </w:tc>
      </w:tr>
      <w:tr w:rsidR="00A1382B" w:rsidRPr="005F4748" w14:paraId="3428341E" w14:textId="77777777">
        <w:trPr>
          <w:trHeight w:val="567"/>
          <w:jc w:val="center"/>
        </w:trPr>
        <w:tc>
          <w:tcPr>
            <w:tcW w:w="701" w:type="dxa"/>
            <w:vMerge/>
            <w:vAlign w:val="center"/>
          </w:tcPr>
          <w:p w14:paraId="69BD700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23801769"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040EE09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49CA418A"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▲2.接口为SATA3.0。</w:t>
            </w:r>
          </w:p>
        </w:tc>
        <w:tc>
          <w:tcPr>
            <w:tcW w:w="939" w:type="dxa"/>
            <w:vMerge/>
            <w:vAlign w:val="center"/>
          </w:tcPr>
          <w:p w14:paraId="6F4138AD"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r>
      <w:tr w:rsidR="00A1382B" w:rsidRPr="005F4748" w14:paraId="45F8608E" w14:textId="77777777">
        <w:trPr>
          <w:trHeight w:val="567"/>
          <w:jc w:val="center"/>
        </w:trPr>
        <w:tc>
          <w:tcPr>
            <w:tcW w:w="701" w:type="dxa"/>
            <w:vMerge/>
            <w:vAlign w:val="center"/>
          </w:tcPr>
          <w:p w14:paraId="056432B3"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6FF9C1A9"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B8758EB"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726B1831" w14:textId="28453EC2"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3.转速（rpm）为7200转。</w:t>
            </w:r>
          </w:p>
        </w:tc>
        <w:tc>
          <w:tcPr>
            <w:tcW w:w="939" w:type="dxa"/>
            <w:vMerge/>
            <w:vAlign w:val="center"/>
          </w:tcPr>
          <w:p w14:paraId="118C146D"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r>
      <w:tr w:rsidR="00A1382B" w:rsidRPr="005F4748" w14:paraId="6FA70721" w14:textId="77777777">
        <w:trPr>
          <w:trHeight w:val="567"/>
          <w:jc w:val="center"/>
        </w:trPr>
        <w:tc>
          <w:tcPr>
            <w:tcW w:w="701" w:type="dxa"/>
            <w:vMerge/>
            <w:vAlign w:val="center"/>
          </w:tcPr>
          <w:p w14:paraId="649D01F3"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660A35C"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46809B0"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56489C26"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4.传输速率不低于250MB/s。</w:t>
            </w:r>
          </w:p>
        </w:tc>
        <w:tc>
          <w:tcPr>
            <w:tcW w:w="939" w:type="dxa"/>
            <w:vMerge/>
            <w:vAlign w:val="center"/>
          </w:tcPr>
          <w:p w14:paraId="3A9B375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r>
      <w:tr w:rsidR="00A1382B" w:rsidRPr="005F4748" w14:paraId="2C061CD2" w14:textId="77777777">
        <w:trPr>
          <w:trHeight w:val="567"/>
          <w:jc w:val="center"/>
        </w:trPr>
        <w:tc>
          <w:tcPr>
            <w:tcW w:w="701" w:type="dxa"/>
            <w:vMerge/>
            <w:vAlign w:val="center"/>
          </w:tcPr>
          <w:p w14:paraId="75C966DC"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4A7BF916"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110FA1E1"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1FC1E2E5"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5.缓存不低于256MB。</w:t>
            </w:r>
          </w:p>
        </w:tc>
        <w:tc>
          <w:tcPr>
            <w:tcW w:w="939" w:type="dxa"/>
            <w:vMerge/>
            <w:vAlign w:val="center"/>
          </w:tcPr>
          <w:p w14:paraId="6C2A40D5"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r>
      <w:tr w:rsidR="00A1382B" w:rsidRPr="005F4748" w14:paraId="4E68FEBD" w14:textId="77777777">
        <w:trPr>
          <w:trHeight w:val="567"/>
          <w:jc w:val="center"/>
        </w:trPr>
        <w:tc>
          <w:tcPr>
            <w:tcW w:w="701" w:type="dxa"/>
            <w:vMerge w:val="restart"/>
            <w:vAlign w:val="center"/>
          </w:tcPr>
          <w:p w14:paraId="018C7E6F"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7</w:t>
            </w:r>
          </w:p>
        </w:tc>
        <w:tc>
          <w:tcPr>
            <w:tcW w:w="1134" w:type="dxa"/>
            <w:vMerge w:val="restart"/>
            <w:vAlign w:val="center"/>
          </w:tcPr>
          <w:p w14:paraId="05DB0926"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玉溪销售管理部</w:t>
            </w:r>
          </w:p>
        </w:tc>
        <w:tc>
          <w:tcPr>
            <w:tcW w:w="1134" w:type="dxa"/>
            <w:vMerge w:val="restart"/>
            <w:vAlign w:val="center"/>
          </w:tcPr>
          <w:p w14:paraId="3EFA9959"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摄像头</w:t>
            </w:r>
          </w:p>
        </w:tc>
        <w:tc>
          <w:tcPr>
            <w:tcW w:w="5812" w:type="dxa"/>
            <w:vAlign w:val="center"/>
          </w:tcPr>
          <w:p w14:paraId="2ED9C68E" w14:textId="03856369"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1.镜头像素不低于600万像素 。</w:t>
            </w:r>
          </w:p>
        </w:tc>
        <w:tc>
          <w:tcPr>
            <w:tcW w:w="939" w:type="dxa"/>
            <w:vMerge w:val="restart"/>
            <w:vAlign w:val="center"/>
          </w:tcPr>
          <w:p w14:paraId="73A2FA4B"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2个</w:t>
            </w:r>
          </w:p>
        </w:tc>
      </w:tr>
      <w:tr w:rsidR="00A1382B" w:rsidRPr="005F4748" w14:paraId="244E9809" w14:textId="77777777">
        <w:trPr>
          <w:trHeight w:val="567"/>
          <w:jc w:val="center"/>
        </w:trPr>
        <w:tc>
          <w:tcPr>
            <w:tcW w:w="701" w:type="dxa"/>
            <w:vMerge/>
            <w:vAlign w:val="center"/>
          </w:tcPr>
          <w:p w14:paraId="2D017D4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2D30578D"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329B83A1"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1315954D"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▲2.分辨率不低于2560×1440。</w:t>
            </w:r>
          </w:p>
        </w:tc>
        <w:tc>
          <w:tcPr>
            <w:tcW w:w="939" w:type="dxa"/>
            <w:vMerge/>
            <w:vAlign w:val="center"/>
          </w:tcPr>
          <w:p w14:paraId="3E0D6E55"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4CF2E760" w14:textId="77777777">
        <w:trPr>
          <w:trHeight w:val="567"/>
          <w:jc w:val="center"/>
        </w:trPr>
        <w:tc>
          <w:tcPr>
            <w:tcW w:w="701" w:type="dxa"/>
            <w:vMerge/>
            <w:vAlign w:val="center"/>
          </w:tcPr>
          <w:p w14:paraId="762B4CFC"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63556D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75109CF"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7AF241B5"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 xml:space="preserve">▲3.云台功能：设备水平方向0°～350°连续旋转，垂直方向+5°～+90°，自动翻转180°。 </w:t>
            </w:r>
          </w:p>
        </w:tc>
        <w:tc>
          <w:tcPr>
            <w:tcW w:w="939" w:type="dxa"/>
            <w:vMerge/>
            <w:vAlign w:val="center"/>
          </w:tcPr>
          <w:p w14:paraId="3ACFB22B"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420DC3BB" w14:textId="77777777">
        <w:trPr>
          <w:trHeight w:val="567"/>
          <w:jc w:val="center"/>
        </w:trPr>
        <w:tc>
          <w:tcPr>
            <w:tcW w:w="701" w:type="dxa"/>
            <w:vMerge/>
            <w:vAlign w:val="center"/>
          </w:tcPr>
          <w:p w14:paraId="1DA319DB"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1523A115"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12E750C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4F1304A9" w14:textId="2F4358D6"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4.变倍功能：支持不低于4倍光学变倍，16倍数字变倍。</w:t>
            </w:r>
          </w:p>
        </w:tc>
        <w:tc>
          <w:tcPr>
            <w:tcW w:w="939" w:type="dxa"/>
            <w:vMerge/>
            <w:vAlign w:val="center"/>
          </w:tcPr>
          <w:p w14:paraId="27A6B8D6"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1CA6B21C" w14:textId="77777777">
        <w:trPr>
          <w:trHeight w:val="567"/>
          <w:jc w:val="center"/>
        </w:trPr>
        <w:tc>
          <w:tcPr>
            <w:tcW w:w="701" w:type="dxa"/>
            <w:vMerge/>
            <w:vAlign w:val="center"/>
          </w:tcPr>
          <w:p w14:paraId="251ABC8B"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0DBFF1A6"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17A615EB"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59A39D14" w14:textId="45B3CB3B"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5.支持POE和DC12V两种供电方式。</w:t>
            </w:r>
          </w:p>
        </w:tc>
        <w:tc>
          <w:tcPr>
            <w:tcW w:w="939" w:type="dxa"/>
            <w:vMerge/>
            <w:vAlign w:val="center"/>
          </w:tcPr>
          <w:p w14:paraId="74CDF7C2"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5D328861" w14:textId="77777777">
        <w:trPr>
          <w:trHeight w:val="567"/>
          <w:jc w:val="center"/>
        </w:trPr>
        <w:tc>
          <w:tcPr>
            <w:tcW w:w="701" w:type="dxa"/>
            <w:vMerge/>
            <w:vAlign w:val="center"/>
          </w:tcPr>
          <w:p w14:paraId="420B8D8D"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0422899"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151C4F46"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7A19F429"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6.具有内置拾音器和扬声器，具备音频输入输出接口。</w:t>
            </w:r>
          </w:p>
        </w:tc>
        <w:tc>
          <w:tcPr>
            <w:tcW w:w="939" w:type="dxa"/>
            <w:vMerge/>
            <w:vAlign w:val="center"/>
          </w:tcPr>
          <w:p w14:paraId="50B8D0E4"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77AD1DB4" w14:textId="77777777">
        <w:trPr>
          <w:trHeight w:val="567"/>
          <w:jc w:val="center"/>
        </w:trPr>
        <w:tc>
          <w:tcPr>
            <w:tcW w:w="701" w:type="dxa"/>
            <w:vMerge/>
            <w:vAlign w:val="center"/>
          </w:tcPr>
          <w:p w14:paraId="76A6CB00"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7C6B010"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1C5D59C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444962BC"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7.网络接口：具备 1个 R-45 网口,支持10M/100M 网络数据。</w:t>
            </w:r>
          </w:p>
        </w:tc>
        <w:tc>
          <w:tcPr>
            <w:tcW w:w="939" w:type="dxa"/>
            <w:vMerge/>
            <w:vAlign w:val="center"/>
          </w:tcPr>
          <w:p w14:paraId="4E5D986B"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327F18CF" w14:textId="77777777">
        <w:trPr>
          <w:trHeight w:val="567"/>
          <w:jc w:val="center"/>
        </w:trPr>
        <w:tc>
          <w:tcPr>
            <w:tcW w:w="701" w:type="dxa"/>
            <w:vMerge/>
            <w:vAlign w:val="center"/>
          </w:tcPr>
          <w:p w14:paraId="4759849E"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0416F8C"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9613901"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21D4D1D4"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8.视频编码标准：支持采用H.265、H.264视频编码标准。</w:t>
            </w:r>
          </w:p>
        </w:tc>
        <w:tc>
          <w:tcPr>
            <w:tcW w:w="939" w:type="dxa"/>
            <w:vMerge/>
            <w:vAlign w:val="center"/>
          </w:tcPr>
          <w:p w14:paraId="7C826C3B"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1E772DD3" w14:textId="77777777">
        <w:trPr>
          <w:trHeight w:val="567"/>
          <w:jc w:val="center"/>
        </w:trPr>
        <w:tc>
          <w:tcPr>
            <w:tcW w:w="701" w:type="dxa"/>
            <w:vMerge/>
            <w:vAlign w:val="center"/>
          </w:tcPr>
          <w:p w14:paraId="50E77CF6"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BB1D94F"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0EA93C6"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5233F83B" w14:textId="1D8866D6"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9.支持 GB/T28181 协议，支持第三方管理平台接入。</w:t>
            </w:r>
          </w:p>
        </w:tc>
        <w:tc>
          <w:tcPr>
            <w:tcW w:w="939" w:type="dxa"/>
            <w:vMerge/>
            <w:vAlign w:val="center"/>
          </w:tcPr>
          <w:p w14:paraId="2EC6DF74"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2B7B3B77" w14:textId="77777777">
        <w:trPr>
          <w:trHeight w:val="567"/>
          <w:jc w:val="center"/>
        </w:trPr>
        <w:tc>
          <w:tcPr>
            <w:tcW w:w="701" w:type="dxa"/>
            <w:vMerge/>
            <w:vAlign w:val="center"/>
          </w:tcPr>
          <w:p w14:paraId="5D25B27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0A3C95FD"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152D011"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71050F1D"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10.具备较好的防护性能环境适应性，防护等级≥IP66。</w:t>
            </w:r>
          </w:p>
        </w:tc>
        <w:tc>
          <w:tcPr>
            <w:tcW w:w="939" w:type="dxa"/>
            <w:vMerge/>
            <w:vAlign w:val="center"/>
          </w:tcPr>
          <w:p w14:paraId="6A21BDCC"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11C6535F" w14:textId="77777777">
        <w:trPr>
          <w:trHeight w:val="567"/>
          <w:jc w:val="center"/>
        </w:trPr>
        <w:tc>
          <w:tcPr>
            <w:tcW w:w="701" w:type="dxa"/>
            <w:vMerge/>
            <w:vAlign w:val="center"/>
          </w:tcPr>
          <w:p w14:paraId="31A4FD7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219D027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1F748492"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540E99BF"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11.夜视功能：内置红外补光灯，最大补光距离不低于20m。</w:t>
            </w:r>
          </w:p>
        </w:tc>
        <w:tc>
          <w:tcPr>
            <w:tcW w:w="939" w:type="dxa"/>
            <w:vMerge/>
            <w:vAlign w:val="center"/>
          </w:tcPr>
          <w:p w14:paraId="4F2D23E1"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4BCDBE36" w14:textId="77777777">
        <w:trPr>
          <w:trHeight w:val="567"/>
          <w:jc w:val="center"/>
        </w:trPr>
        <w:tc>
          <w:tcPr>
            <w:tcW w:w="701" w:type="dxa"/>
            <w:vMerge/>
            <w:vAlign w:val="center"/>
          </w:tcPr>
          <w:p w14:paraId="007914D2"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40205D55"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34A963B1"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61624C20"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12.工作温度和湿度：-10℃~45℃，湿度小于95%（无凝结）。</w:t>
            </w:r>
          </w:p>
        </w:tc>
        <w:tc>
          <w:tcPr>
            <w:tcW w:w="939" w:type="dxa"/>
            <w:vMerge/>
            <w:vAlign w:val="center"/>
          </w:tcPr>
          <w:p w14:paraId="130F44C4"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5095FDC9" w14:textId="77777777">
        <w:trPr>
          <w:trHeight w:val="567"/>
          <w:jc w:val="center"/>
        </w:trPr>
        <w:tc>
          <w:tcPr>
            <w:tcW w:w="701" w:type="dxa"/>
            <w:vMerge/>
            <w:vAlign w:val="center"/>
          </w:tcPr>
          <w:p w14:paraId="2F07017F"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3AD143D9"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0924A617"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5E04740E"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13.图像设置：可调节亮度，对比度，饱和度等。</w:t>
            </w:r>
          </w:p>
        </w:tc>
        <w:tc>
          <w:tcPr>
            <w:tcW w:w="939" w:type="dxa"/>
            <w:vMerge/>
            <w:vAlign w:val="center"/>
          </w:tcPr>
          <w:p w14:paraId="6BE523A9"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29B706C7" w14:textId="77777777">
        <w:trPr>
          <w:trHeight w:val="567"/>
          <w:jc w:val="center"/>
        </w:trPr>
        <w:tc>
          <w:tcPr>
            <w:tcW w:w="701" w:type="dxa"/>
            <w:vMerge/>
            <w:vAlign w:val="center"/>
          </w:tcPr>
          <w:p w14:paraId="2535D75F"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1D9418B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58465E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5346A882"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14.存储功能：支持本地Micro SD卡存储。</w:t>
            </w:r>
          </w:p>
        </w:tc>
        <w:tc>
          <w:tcPr>
            <w:tcW w:w="939" w:type="dxa"/>
            <w:vMerge/>
            <w:vAlign w:val="center"/>
          </w:tcPr>
          <w:p w14:paraId="58BB6FA6"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564E41FA" w14:textId="77777777">
        <w:trPr>
          <w:trHeight w:val="567"/>
          <w:jc w:val="center"/>
        </w:trPr>
        <w:tc>
          <w:tcPr>
            <w:tcW w:w="701" w:type="dxa"/>
            <w:vMerge/>
            <w:vAlign w:val="center"/>
          </w:tcPr>
          <w:p w14:paraId="6D8BC11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257C073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222DC417"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50C86A8A" w14:textId="78E72E1F"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15.靶面尺寸不小于1/1.2</w:t>
            </w:r>
            <w:r w:rsidR="001B517E" w:rsidRPr="005F4748">
              <w:rPr>
                <w:rFonts w:asciiTheme="minorEastAsia" w:eastAsiaTheme="minorEastAsia" w:hAnsiTheme="minorEastAsia" w:cs="仿宋_GB2312" w:hint="eastAsia"/>
                <w:color w:val="000000"/>
                <w:lang w:bidi="ar"/>
              </w:rPr>
              <w:t>英寸</w:t>
            </w:r>
            <w:r w:rsidRPr="005F4748">
              <w:rPr>
                <w:rFonts w:asciiTheme="minorEastAsia" w:eastAsiaTheme="minorEastAsia" w:hAnsiTheme="minorEastAsia" w:cs="仿宋_GB2312" w:hint="eastAsia"/>
                <w:color w:val="000000"/>
                <w:lang w:bidi="ar"/>
              </w:rPr>
              <w:t>。</w:t>
            </w:r>
          </w:p>
        </w:tc>
        <w:tc>
          <w:tcPr>
            <w:tcW w:w="939" w:type="dxa"/>
            <w:vMerge/>
            <w:vAlign w:val="center"/>
          </w:tcPr>
          <w:p w14:paraId="6BB693BA"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3153747F" w14:textId="77777777">
        <w:trPr>
          <w:trHeight w:val="567"/>
          <w:jc w:val="center"/>
        </w:trPr>
        <w:tc>
          <w:tcPr>
            <w:tcW w:w="701" w:type="dxa"/>
            <w:vMerge/>
            <w:vAlign w:val="center"/>
          </w:tcPr>
          <w:p w14:paraId="1345F3F5"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DACB333"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6563AA61"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3B8C3902" w14:textId="1C6A439D"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16.声音报警功能：有预设报警声音类型，支持自定义语音，并可设置次数。</w:t>
            </w:r>
          </w:p>
        </w:tc>
        <w:tc>
          <w:tcPr>
            <w:tcW w:w="939" w:type="dxa"/>
            <w:vMerge/>
            <w:vAlign w:val="center"/>
          </w:tcPr>
          <w:p w14:paraId="0D73DF8A"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40F49C2C" w14:textId="77777777">
        <w:trPr>
          <w:trHeight w:val="567"/>
          <w:jc w:val="center"/>
        </w:trPr>
        <w:tc>
          <w:tcPr>
            <w:tcW w:w="701" w:type="dxa"/>
            <w:vMerge w:val="restart"/>
            <w:vAlign w:val="center"/>
          </w:tcPr>
          <w:p w14:paraId="69A8EAED"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8</w:t>
            </w:r>
          </w:p>
        </w:tc>
        <w:tc>
          <w:tcPr>
            <w:tcW w:w="1134" w:type="dxa"/>
            <w:vMerge/>
            <w:vAlign w:val="center"/>
          </w:tcPr>
          <w:p w14:paraId="1049682F"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restart"/>
            <w:vAlign w:val="center"/>
          </w:tcPr>
          <w:p w14:paraId="6B2E7DA2"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监控录像机</w:t>
            </w:r>
          </w:p>
        </w:tc>
        <w:tc>
          <w:tcPr>
            <w:tcW w:w="5812" w:type="dxa"/>
            <w:vAlign w:val="center"/>
          </w:tcPr>
          <w:p w14:paraId="71969048" w14:textId="33B0A36B"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1.视频输入不低于16路。</w:t>
            </w:r>
          </w:p>
        </w:tc>
        <w:tc>
          <w:tcPr>
            <w:tcW w:w="939" w:type="dxa"/>
            <w:vMerge w:val="restart"/>
            <w:vAlign w:val="center"/>
          </w:tcPr>
          <w:p w14:paraId="382A11AB"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1台</w:t>
            </w:r>
          </w:p>
        </w:tc>
      </w:tr>
      <w:tr w:rsidR="00A1382B" w:rsidRPr="005F4748" w14:paraId="13F21C77" w14:textId="77777777">
        <w:trPr>
          <w:trHeight w:val="567"/>
          <w:jc w:val="center"/>
        </w:trPr>
        <w:tc>
          <w:tcPr>
            <w:tcW w:w="701" w:type="dxa"/>
            <w:vMerge/>
            <w:vAlign w:val="center"/>
          </w:tcPr>
          <w:p w14:paraId="03180FA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4D1DB1C4"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07399136"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46848967" w14:textId="1A7A215B"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2.分辨率不低于2560×1440/60Hz。</w:t>
            </w:r>
          </w:p>
        </w:tc>
        <w:tc>
          <w:tcPr>
            <w:tcW w:w="939" w:type="dxa"/>
            <w:vMerge/>
            <w:vAlign w:val="center"/>
          </w:tcPr>
          <w:p w14:paraId="65980484"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30D9E6D1" w14:textId="77777777">
        <w:trPr>
          <w:trHeight w:val="567"/>
          <w:jc w:val="center"/>
        </w:trPr>
        <w:tc>
          <w:tcPr>
            <w:tcW w:w="701" w:type="dxa"/>
            <w:vMerge/>
            <w:vAlign w:val="center"/>
          </w:tcPr>
          <w:p w14:paraId="4A3AB2E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48EE588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AC7229C"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4487A645"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▲3.录像功能有手动录像、定时录像、时间录像、移动侦测录像、报警录像、动测或报警录像，动测且报警录像录像帧率为8MP/7MP/6MP/5MP/4MP/3MP/1080p/UXGA/720p/VGA/4CIF/DCIF/2CIF/CIF/QCIF。</w:t>
            </w:r>
          </w:p>
        </w:tc>
        <w:tc>
          <w:tcPr>
            <w:tcW w:w="939" w:type="dxa"/>
            <w:vMerge/>
            <w:vAlign w:val="center"/>
          </w:tcPr>
          <w:p w14:paraId="2302789D"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792970E5" w14:textId="77777777">
        <w:trPr>
          <w:trHeight w:val="567"/>
          <w:jc w:val="center"/>
        </w:trPr>
        <w:tc>
          <w:tcPr>
            <w:tcW w:w="701" w:type="dxa"/>
            <w:vMerge/>
            <w:vAlign w:val="center"/>
          </w:tcPr>
          <w:p w14:paraId="3278BA37"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C8CA519"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1AA6971C"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03FFDDA6"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▲4.录像回放功能包括即时回放、常规回放、时间回放、标签回放、智能回访和外部文件回访，日志回访。</w:t>
            </w:r>
          </w:p>
        </w:tc>
        <w:tc>
          <w:tcPr>
            <w:tcW w:w="939" w:type="dxa"/>
            <w:vMerge/>
            <w:vAlign w:val="center"/>
          </w:tcPr>
          <w:p w14:paraId="09E6DFEE"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2B3817D3" w14:textId="77777777">
        <w:trPr>
          <w:trHeight w:val="567"/>
          <w:jc w:val="center"/>
        </w:trPr>
        <w:tc>
          <w:tcPr>
            <w:tcW w:w="701" w:type="dxa"/>
            <w:vMerge/>
            <w:vAlign w:val="center"/>
          </w:tcPr>
          <w:p w14:paraId="45DCED50"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4788F419"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6C093B58"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39369E1F"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5.备份功能包括常规备份、时间备份、录像剪辑备份。</w:t>
            </w:r>
          </w:p>
        </w:tc>
        <w:tc>
          <w:tcPr>
            <w:tcW w:w="939" w:type="dxa"/>
            <w:vMerge/>
            <w:vAlign w:val="center"/>
          </w:tcPr>
          <w:p w14:paraId="7F5CEE8A"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1FF91AED" w14:textId="77777777">
        <w:trPr>
          <w:trHeight w:val="567"/>
          <w:jc w:val="center"/>
        </w:trPr>
        <w:tc>
          <w:tcPr>
            <w:tcW w:w="701" w:type="dxa"/>
            <w:vMerge/>
            <w:vAlign w:val="center"/>
          </w:tcPr>
          <w:p w14:paraId="21F6BE83"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11F77EA9"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EC2CF6B"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729C1449"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6.支持 GB/T28181 协议。</w:t>
            </w:r>
          </w:p>
        </w:tc>
        <w:tc>
          <w:tcPr>
            <w:tcW w:w="939" w:type="dxa"/>
            <w:vMerge/>
            <w:vAlign w:val="center"/>
          </w:tcPr>
          <w:p w14:paraId="68C31B3E"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76FBADE1" w14:textId="77777777">
        <w:trPr>
          <w:trHeight w:val="567"/>
          <w:jc w:val="center"/>
        </w:trPr>
        <w:tc>
          <w:tcPr>
            <w:tcW w:w="701" w:type="dxa"/>
            <w:vMerge/>
            <w:vAlign w:val="center"/>
          </w:tcPr>
          <w:p w14:paraId="328AC42D"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1094B02B"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33370F7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62599B74" w14:textId="5A5E5F99"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7.解码能力：最大支持24×1080P。</w:t>
            </w:r>
          </w:p>
        </w:tc>
        <w:tc>
          <w:tcPr>
            <w:tcW w:w="939" w:type="dxa"/>
            <w:vMerge/>
            <w:vAlign w:val="center"/>
          </w:tcPr>
          <w:p w14:paraId="22AD8CB5"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2EF8923A" w14:textId="77777777">
        <w:trPr>
          <w:trHeight w:val="567"/>
          <w:jc w:val="center"/>
        </w:trPr>
        <w:tc>
          <w:tcPr>
            <w:tcW w:w="701" w:type="dxa"/>
            <w:vMerge/>
            <w:vAlign w:val="center"/>
          </w:tcPr>
          <w:p w14:paraId="304A7E6F"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34E13F2B"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40411C1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1CDFF63A"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8.输入带宽：不低于160Mbps，输出带宽：不低于160Mbps。</w:t>
            </w:r>
          </w:p>
        </w:tc>
        <w:tc>
          <w:tcPr>
            <w:tcW w:w="939" w:type="dxa"/>
            <w:vMerge/>
            <w:vAlign w:val="center"/>
          </w:tcPr>
          <w:p w14:paraId="56F5CE4F"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0DBF63D2" w14:textId="77777777">
        <w:trPr>
          <w:trHeight w:val="567"/>
          <w:jc w:val="center"/>
        </w:trPr>
        <w:tc>
          <w:tcPr>
            <w:tcW w:w="701" w:type="dxa"/>
            <w:vMerge w:val="restart"/>
            <w:vAlign w:val="center"/>
          </w:tcPr>
          <w:p w14:paraId="110E99A2"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9</w:t>
            </w:r>
          </w:p>
        </w:tc>
        <w:tc>
          <w:tcPr>
            <w:tcW w:w="1134" w:type="dxa"/>
            <w:vMerge/>
            <w:vAlign w:val="center"/>
          </w:tcPr>
          <w:p w14:paraId="7828982A"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restart"/>
            <w:vAlign w:val="center"/>
          </w:tcPr>
          <w:p w14:paraId="48628BED" w14:textId="77777777" w:rsidR="00A1382B" w:rsidRPr="005F4748" w:rsidRDefault="00000000">
            <w:pPr>
              <w:spacing w:line="360" w:lineRule="auto"/>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监控硬盘</w:t>
            </w:r>
          </w:p>
        </w:tc>
        <w:tc>
          <w:tcPr>
            <w:tcW w:w="5812" w:type="dxa"/>
            <w:vAlign w:val="center"/>
          </w:tcPr>
          <w:p w14:paraId="079EE8EE"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▲1.容量不低于10000GB。</w:t>
            </w:r>
          </w:p>
        </w:tc>
        <w:tc>
          <w:tcPr>
            <w:tcW w:w="939" w:type="dxa"/>
            <w:vMerge w:val="restart"/>
            <w:vAlign w:val="center"/>
          </w:tcPr>
          <w:p w14:paraId="765AA02A" w14:textId="77777777" w:rsidR="00A1382B" w:rsidRPr="005F4748" w:rsidRDefault="00000000">
            <w:pPr>
              <w:spacing w:line="360" w:lineRule="auto"/>
              <w:jc w:val="center"/>
              <w:rPr>
                <w:rFonts w:asciiTheme="minorEastAsia" w:eastAsiaTheme="minorEastAsia" w:hAnsiTheme="minorEastAsia" w:cstheme="minorEastAsia" w:hint="eastAsia"/>
                <w:sz w:val="24"/>
              </w:rPr>
            </w:pPr>
            <w:r w:rsidRPr="005F4748">
              <w:rPr>
                <w:rFonts w:asciiTheme="minorEastAsia" w:eastAsiaTheme="minorEastAsia" w:hAnsiTheme="minorEastAsia" w:cstheme="minorEastAsia" w:hint="eastAsia"/>
                <w:sz w:val="24"/>
              </w:rPr>
              <w:t>1块</w:t>
            </w:r>
          </w:p>
        </w:tc>
      </w:tr>
      <w:tr w:rsidR="00A1382B" w:rsidRPr="005F4748" w14:paraId="63B5165A" w14:textId="77777777">
        <w:trPr>
          <w:trHeight w:val="567"/>
          <w:jc w:val="center"/>
        </w:trPr>
        <w:tc>
          <w:tcPr>
            <w:tcW w:w="701" w:type="dxa"/>
            <w:vMerge/>
            <w:vAlign w:val="center"/>
          </w:tcPr>
          <w:p w14:paraId="02652CCF"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7E74B98B"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EFEFA1D"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76CE1B99"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▲2.接口为SATA3.0。</w:t>
            </w:r>
          </w:p>
        </w:tc>
        <w:tc>
          <w:tcPr>
            <w:tcW w:w="939" w:type="dxa"/>
            <w:vMerge/>
            <w:vAlign w:val="center"/>
          </w:tcPr>
          <w:p w14:paraId="5C05C074"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1F2ACA47" w14:textId="77777777">
        <w:trPr>
          <w:trHeight w:val="567"/>
          <w:jc w:val="center"/>
        </w:trPr>
        <w:tc>
          <w:tcPr>
            <w:tcW w:w="701" w:type="dxa"/>
            <w:vMerge/>
            <w:vAlign w:val="center"/>
          </w:tcPr>
          <w:p w14:paraId="35277055"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450D4D76"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2A6186E1"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7A802580" w14:textId="71864B9E"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3.转速（rpm）为7200转。</w:t>
            </w:r>
          </w:p>
        </w:tc>
        <w:tc>
          <w:tcPr>
            <w:tcW w:w="939" w:type="dxa"/>
            <w:vMerge/>
            <w:vAlign w:val="center"/>
          </w:tcPr>
          <w:p w14:paraId="212B8F72"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0CACBF2C" w14:textId="77777777">
        <w:trPr>
          <w:trHeight w:val="567"/>
          <w:jc w:val="center"/>
        </w:trPr>
        <w:tc>
          <w:tcPr>
            <w:tcW w:w="701" w:type="dxa"/>
            <w:vMerge/>
            <w:vAlign w:val="center"/>
          </w:tcPr>
          <w:p w14:paraId="479ED2AB"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3304D1E6"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AF52DFC"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0AF1F6B0"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4.传输速率不低于250MB/s。</w:t>
            </w:r>
          </w:p>
        </w:tc>
        <w:tc>
          <w:tcPr>
            <w:tcW w:w="939" w:type="dxa"/>
            <w:vMerge/>
            <w:vAlign w:val="center"/>
          </w:tcPr>
          <w:p w14:paraId="7F91851E" w14:textId="77777777" w:rsidR="00A1382B" w:rsidRPr="005F4748" w:rsidRDefault="00A1382B">
            <w:pPr>
              <w:spacing w:line="360" w:lineRule="auto"/>
              <w:rPr>
                <w:rFonts w:asciiTheme="minorEastAsia" w:eastAsiaTheme="minorEastAsia" w:hAnsiTheme="minorEastAsia" w:cstheme="minorEastAsia" w:hint="eastAsia"/>
                <w:sz w:val="24"/>
              </w:rPr>
            </w:pPr>
          </w:p>
        </w:tc>
      </w:tr>
      <w:tr w:rsidR="00A1382B" w:rsidRPr="005F4748" w14:paraId="475F1AC9" w14:textId="77777777">
        <w:trPr>
          <w:trHeight w:val="567"/>
          <w:jc w:val="center"/>
        </w:trPr>
        <w:tc>
          <w:tcPr>
            <w:tcW w:w="701" w:type="dxa"/>
            <w:vMerge/>
            <w:vAlign w:val="center"/>
          </w:tcPr>
          <w:p w14:paraId="5A2EA46B"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4A6687DE"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1134" w:type="dxa"/>
            <w:vMerge/>
            <w:vAlign w:val="center"/>
          </w:tcPr>
          <w:p w14:paraId="5A77382C" w14:textId="77777777" w:rsidR="00A1382B" w:rsidRPr="005F4748" w:rsidRDefault="00A1382B">
            <w:pPr>
              <w:spacing w:line="360" w:lineRule="auto"/>
              <w:jc w:val="center"/>
              <w:rPr>
                <w:rFonts w:asciiTheme="minorEastAsia" w:eastAsiaTheme="minorEastAsia" w:hAnsiTheme="minorEastAsia" w:cstheme="minorEastAsia" w:hint="eastAsia"/>
                <w:sz w:val="24"/>
              </w:rPr>
            </w:pPr>
          </w:p>
        </w:tc>
        <w:tc>
          <w:tcPr>
            <w:tcW w:w="5812" w:type="dxa"/>
            <w:vAlign w:val="center"/>
          </w:tcPr>
          <w:p w14:paraId="2AB2D8BC" w14:textId="77777777" w:rsidR="00A1382B" w:rsidRPr="005F4748" w:rsidRDefault="00000000">
            <w:pPr>
              <w:pStyle w:val="af5"/>
              <w:spacing w:before="0" w:beforeAutospacing="0" w:after="0" w:afterAutospacing="0" w:line="360" w:lineRule="auto"/>
              <w:rPr>
                <w:rFonts w:asciiTheme="minorEastAsia" w:eastAsiaTheme="minorEastAsia" w:hAnsiTheme="minorEastAsia" w:cs="仿宋_GB2312" w:hint="eastAsia"/>
                <w:color w:val="000000"/>
                <w:lang w:bidi="ar"/>
              </w:rPr>
            </w:pPr>
            <w:r w:rsidRPr="005F4748">
              <w:rPr>
                <w:rFonts w:asciiTheme="minorEastAsia" w:eastAsiaTheme="minorEastAsia" w:hAnsiTheme="minorEastAsia" w:cs="仿宋_GB2312" w:hint="eastAsia"/>
                <w:color w:val="000000"/>
                <w:lang w:bidi="ar"/>
              </w:rPr>
              <w:t>5.缓存不低于256MB。</w:t>
            </w:r>
          </w:p>
        </w:tc>
        <w:tc>
          <w:tcPr>
            <w:tcW w:w="939" w:type="dxa"/>
            <w:vMerge/>
            <w:vAlign w:val="center"/>
          </w:tcPr>
          <w:p w14:paraId="2A317B97" w14:textId="77777777" w:rsidR="00A1382B" w:rsidRPr="005F4748" w:rsidRDefault="00A1382B">
            <w:pPr>
              <w:spacing w:line="360" w:lineRule="auto"/>
              <w:rPr>
                <w:rFonts w:asciiTheme="minorEastAsia" w:eastAsiaTheme="minorEastAsia" w:hAnsiTheme="minorEastAsia" w:cstheme="minorEastAsia" w:hint="eastAsia"/>
                <w:sz w:val="24"/>
              </w:rPr>
            </w:pPr>
          </w:p>
        </w:tc>
      </w:tr>
    </w:tbl>
    <w:p w14:paraId="26935D13" w14:textId="05B16554" w:rsidR="00A1382B" w:rsidRPr="005F4748" w:rsidRDefault="00000000">
      <w:pPr>
        <w:spacing w:line="360" w:lineRule="auto"/>
        <w:ind w:firstLineChars="200" w:firstLine="480"/>
        <w:rPr>
          <w:rFonts w:asciiTheme="minorEastAsia" w:eastAsiaTheme="minorEastAsia" w:hAnsiTheme="minorEastAsia" w:cs="方正楷体_GB2312" w:hint="eastAsia"/>
          <w:color w:val="000000"/>
          <w:sz w:val="24"/>
          <w:lang w:bidi="ar"/>
        </w:rPr>
      </w:pPr>
      <w:r w:rsidRPr="005F4748">
        <w:rPr>
          <w:rFonts w:asciiTheme="minorEastAsia" w:eastAsiaTheme="minorEastAsia" w:hAnsiTheme="minorEastAsia" w:cs="方正楷体_GB2312" w:hint="eastAsia"/>
          <w:color w:val="000000"/>
          <w:sz w:val="24"/>
          <w:lang w:bidi="ar"/>
        </w:rPr>
        <w:t>（</w:t>
      </w:r>
      <w:r w:rsidR="001B517E" w:rsidRPr="005F4748">
        <w:rPr>
          <w:rFonts w:asciiTheme="minorEastAsia" w:eastAsiaTheme="minorEastAsia" w:hAnsiTheme="minorEastAsia" w:cs="方正楷体_GB2312" w:hint="eastAsia"/>
          <w:color w:val="000000"/>
          <w:sz w:val="24"/>
          <w:lang w:bidi="ar"/>
        </w:rPr>
        <w:t>三</w:t>
      </w:r>
      <w:r w:rsidRPr="005F4748">
        <w:rPr>
          <w:rFonts w:asciiTheme="minorEastAsia" w:eastAsiaTheme="minorEastAsia" w:hAnsiTheme="minorEastAsia" w:cs="方正楷体_GB2312" w:hint="eastAsia"/>
          <w:color w:val="000000"/>
          <w:sz w:val="24"/>
          <w:lang w:bidi="ar"/>
        </w:rPr>
        <w:t>）合同主要内容</w:t>
      </w:r>
    </w:p>
    <w:p w14:paraId="7E666363"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1.交货期交货地点</w:t>
      </w:r>
    </w:p>
    <w:p w14:paraId="38FFC3BA"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1.1 交货期：</w:t>
      </w:r>
    </w:p>
    <w:p w14:paraId="47048CAA"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1.1.1合同签订日起，30个</w:t>
      </w:r>
      <w:r w:rsidRPr="005F4748">
        <w:rPr>
          <w:rFonts w:asciiTheme="minorEastAsia" w:eastAsiaTheme="minorEastAsia" w:hAnsiTheme="minorEastAsia"/>
          <w:sz w:val="24"/>
        </w:rPr>
        <w:t>日历日</w:t>
      </w:r>
      <w:r w:rsidRPr="005F4748">
        <w:rPr>
          <w:rFonts w:asciiTheme="minorEastAsia" w:eastAsiaTheme="minorEastAsia" w:hAnsiTheme="minorEastAsia" w:hint="eastAsia"/>
          <w:color w:val="000000"/>
          <w:sz w:val="24"/>
          <w:lang w:bidi="ar"/>
        </w:rPr>
        <w:t>内为供货期，完成全部设备的供货。</w:t>
      </w:r>
    </w:p>
    <w:p w14:paraId="14952449"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1.1.2合同签订日起，90个</w:t>
      </w:r>
      <w:r w:rsidRPr="005F4748">
        <w:rPr>
          <w:rFonts w:asciiTheme="minorEastAsia" w:eastAsiaTheme="minorEastAsia" w:hAnsiTheme="minorEastAsia"/>
          <w:sz w:val="24"/>
        </w:rPr>
        <w:t>日历日</w:t>
      </w:r>
      <w:r w:rsidRPr="005F4748">
        <w:rPr>
          <w:rFonts w:asciiTheme="minorEastAsia" w:eastAsiaTheme="minorEastAsia" w:hAnsiTheme="minorEastAsia" w:hint="eastAsia"/>
          <w:color w:val="000000"/>
          <w:sz w:val="24"/>
          <w:lang w:bidi="ar"/>
        </w:rPr>
        <w:t>内为安装调试期，完成全部设备的安装和调试，包括销</w:t>
      </w:r>
      <w:r w:rsidRPr="005F4748">
        <w:rPr>
          <w:rFonts w:asciiTheme="minorEastAsia" w:eastAsiaTheme="minorEastAsia" w:hAnsiTheme="minorEastAsia" w:hint="eastAsia"/>
          <w:color w:val="000000"/>
          <w:sz w:val="24"/>
          <w:lang w:bidi="ar"/>
        </w:rPr>
        <w:lastRenderedPageBreak/>
        <w:t>售管理部监控设备的安装调试，县域管理站和体育彩票实体店设备的安装调试并接入云南省体育彩票实体店视频监控云平台正常运行）。</w:t>
      </w:r>
    </w:p>
    <w:p w14:paraId="389DC5C8"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1.2 交货地点：采购方指定地点交货（所有交货地点涉及全省十六个州市。其中包括但不限于所需物流、搬运、安装人工费、辅助线材、摄像头支架、安装调试、移机服务等所需相关费用包含在总价中）。</w:t>
      </w:r>
    </w:p>
    <w:p w14:paraId="17B96B84"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2.付款方式</w:t>
      </w:r>
    </w:p>
    <w:p w14:paraId="3F5E62F9" w14:textId="006AA46E" w:rsidR="00A1382B" w:rsidRPr="005F4748" w:rsidRDefault="00000000">
      <w:pPr>
        <w:spacing w:line="360" w:lineRule="auto"/>
        <w:ind w:firstLineChars="200" w:firstLine="480"/>
        <w:rPr>
          <w:rFonts w:asciiTheme="minorEastAsia" w:eastAsiaTheme="minorEastAsia" w:hAnsiTheme="minorEastAsia" w:hint="eastAsia"/>
          <w:sz w:val="24"/>
        </w:rPr>
      </w:pPr>
      <w:bookmarkStart w:id="133" w:name="_Hlk176466895"/>
      <w:bookmarkStart w:id="134" w:name="_Hlk176366691"/>
      <w:r w:rsidRPr="005F4748">
        <w:rPr>
          <w:rFonts w:asciiTheme="minorEastAsia" w:eastAsiaTheme="minorEastAsia" w:hAnsiTheme="minorEastAsia" w:hint="eastAsia"/>
          <w:color w:val="000000"/>
          <w:sz w:val="24"/>
          <w:lang w:bidi="ar"/>
        </w:rPr>
        <w:t>2.1合同签订生效日</w:t>
      </w:r>
      <w:r w:rsidR="001B517E" w:rsidRPr="005F4748">
        <w:rPr>
          <w:rFonts w:asciiTheme="minorEastAsia" w:eastAsiaTheme="minorEastAsia" w:hAnsiTheme="minorEastAsia" w:hint="eastAsia"/>
          <w:color w:val="000000"/>
          <w:sz w:val="24"/>
          <w:lang w:bidi="ar"/>
        </w:rPr>
        <w:t>1</w:t>
      </w:r>
      <w:r w:rsidRPr="005F4748">
        <w:rPr>
          <w:rFonts w:asciiTheme="minorEastAsia" w:eastAsiaTheme="minorEastAsia" w:hAnsiTheme="minorEastAsia" w:hint="eastAsia"/>
          <w:color w:val="000000"/>
          <w:sz w:val="24"/>
          <w:lang w:bidi="ar"/>
        </w:rPr>
        <w:t>0个日历日内，供应商应向采购方缴纳</w:t>
      </w:r>
      <w:r w:rsidRPr="005F4748">
        <w:rPr>
          <w:rFonts w:asciiTheme="minorEastAsia" w:eastAsiaTheme="minorEastAsia" w:hAnsiTheme="minorEastAsia" w:hint="eastAsia"/>
          <w:sz w:val="24"/>
        </w:rPr>
        <w:t>合同总价5%的履约保证金</w:t>
      </w:r>
      <w:r w:rsidRPr="005F4748">
        <w:rPr>
          <w:rFonts w:asciiTheme="minorEastAsia" w:eastAsiaTheme="minorEastAsia" w:hAnsiTheme="minorEastAsia" w:hint="eastAsia"/>
          <w:color w:val="000000"/>
          <w:sz w:val="24"/>
          <w:lang w:bidi="ar"/>
        </w:rPr>
        <w:t>，采购方</w:t>
      </w:r>
      <w:r w:rsidRPr="005F4748">
        <w:rPr>
          <w:rFonts w:asciiTheme="minorEastAsia" w:eastAsiaTheme="minorEastAsia" w:hAnsiTheme="minorEastAsia"/>
          <w:sz w:val="24"/>
        </w:rPr>
        <w:t>收到</w:t>
      </w:r>
      <w:r w:rsidRPr="005F4748">
        <w:rPr>
          <w:rFonts w:asciiTheme="minorEastAsia" w:eastAsiaTheme="minorEastAsia" w:hAnsiTheme="minorEastAsia" w:hint="eastAsia"/>
          <w:sz w:val="24"/>
        </w:rPr>
        <w:t>供应商</w:t>
      </w:r>
      <w:r w:rsidRPr="005F4748">
        <w:rPr>
          <w:rFonts w:asciiTheme="minorEastAsia" w:eastAsiaTheme="minorEastAsia" w:hAnsiTheme="minorEastAsia"/>
          <w:sz w:val="24"/>
        </w:rPr>
        <w:t>开具合同总价</w:t>
      </w:r>
      <w:r w:rsidRPr="005F4748">
        <w:rPr>
          <w:rFonts w:asciiTheme="minorEastAsia" w:eastAsiaTheme="minorEastAsia" w:hAnsiTheme="minorEastAsia" w:hint="eastAsia"/>
          <w:sz w:val="24"/>
        </w:rPr>
        <w:t>20</w:t>
      </w:r>
      <w:r w:rsidRPr="005F4748">
        <w:rPr>
          <w:rFonts w:asciiTheme="minorEastAsia" w:eastAsiaTheme="minorEastAsia" w:hAnsiTheme="minorEastAsia"/>
          <w:sz w:val="24"/>
        </w:rPr>
        <w:t>%的有效发票</w:t>
      </w:r>
      <w:r w:rsidRPr="005F4748">
        <w:rPr>
          <w:rFonts w:asciiTheme="minorEastAsia" w:eastAsiaTheme="minorEastAsia" w:hAnsiTheme="minorEastAsia" w:hint="eastAsia"/>
          <w:sz w:val="24"/>
        </w:rPr>
        <w:t>和合同总价5%的履约保证金后，采购方</w:t>
      </w:r>
      <w:r w:rsidRPr="005F4748">
        <w:rPr>
          <w:rFonts w:asciiTheme="minorEastAsia" w:eastAsiaTheme="minorEastAsia" w:hAnsiTheme="minorEastAsia"/>
          <w:sz w:val="24"/>
        </w:rPr>
        <w:t>在10个</w:t>
      </w:r>
      <w:r w:rsidRPr="005F4748">
        <w:rPr>
          <w:rFonts w:asciiTheme="minorEastAsia" w:eastAsiaTheme="minorEastAsia" w:hAnsiTheme="minorEastAsia" w:hint="eastAsia"/>
          <w:sz w:val="24"/>
        </w:rPr>
        <w:t>工作日</w:t>
      </w:r>
      <w:r w:rsidRPr="005F4748">
        <w:rPr>
          <w:rFonts w:asciiTheme="minorEastAsia" w:eastAsiaTheme="minorEastAsia" w:hAnsiTheme="minorEastAsia"/>
          <w:sz w:val="24"/>
        </w:rPr>
        <w:t>内向</w:t>
      </w:r>
      <w:r w:rsidRPr="005F4748">
        <w:rPr>
          <w:rFonts w:asciiTheme="minorEastAsia" w:eastAsiaTheme="minorEastAsia" w:hAnsiTheme="minorEastAsia" w:hint="eastAsia"/>
          <w:sz w:val="24"/>
        </w:rPr>
        <w:t>供应商</w:t>
      </w:r>
      <w:r w:rsidRPr="005F4748">
        <w:rPr>
          <w:rFonts w:asciiTheme="minorEastAsia" w:eastAsiaTheme="minorEastAsia" w:hAnsiTheme="minorEastAsia"/>
          <w:sz w:val="24"/>
        </w:rPr>
        <w:t>支付</w:t>
      </w:r>
      <w:r w:rsidRPr="005F4748">
        <w:rPr>
          <w:rFonts w:asciiTheme="minorEastAsia" w:eastAsiaTheme="minorEastAsia" w:hAnsiTheme="minorEastAsia" w:hint="eastAsia"/>
          <w:sz w:val="24"/>
        </w:rPr>
        <w:t>合同总价20</w:t>
      </w:r>
      <w:r w:rsidRPr="005F4748">
        <w:rPr>
          <w:rFonts w:asciiTheme="minorEastAsia" w:eastAsiaTheme="minorEastAsia" w:hAnsiTheme="minorEastAsia"/>
          <w:sz w:val="24"/>
        </w:rPr>
        <w:t>%</w:t>
      </w:r>
      <w:r w:rsidRPr="005F4748">
        <w:rPr>
          <w:rFonts w:asciiTheme="minorEastAsia" w:eastAsiaTheme="minorEastAsia" w:hAnsiTheme="minorEastAsia" w:hint="eastAsia"/>
          <w:sz w:val="24"/>
        </w:rPr>
        <w:t>的</w:t>
      </w:r>
      <w:r w:rsidRPr="005F4748">
        <w:rPr>
          <w:rFonts w:asciiTheme="minorEastAsia" w:eastAsiaTheme="minorEastAsia" w:hAnsiTheme="minorEastAsia"/>
          <w:sz w:val="24"/>
        </w:rPr>
        <w:t>费用；</w:t>
      </w:r>
    </w:p>
    <w:p w14:paraId="2307B0E4" w14:textId="77777777" w:rsidR="00A1382B" w:rsidRPr="005F4748" w:rsidRDefault="00000000">
      <w:pPr>
        <w:spacing w:line="360" w:lineRule="auto"/>
        <w:ind w:firstLineChars="200" w:firstLine="480"/>
        <w:rPr>
          <w:rFonts w:asciiTheme="minorEastAsia" w:eastAsiaTheme="minorEastAsia" w:hAnsiTheme="minorEastAsia" w:hint="eastAsia"/>
          <w:sz w:val="24"/>
        </w:rPr>
      </w:pPr>
      <w:r w:rsidRPr="005F4748">
        <w:rPr>
          <w:rFonts w:asciiTheme="minorEastAsia" w:eastAsiaTheme="minorEastAsia" w:hAnsiTheme="minorEastAsia" w:hint="eastAsia"/>
          <w:color w:val="000000"/>
          <w:sz w:val="24"/>
          <w:lang w:bidi="ar"/>
        </w:rPr>
        <w:t>2.2供货期内全部货物送达采购方指定地点，由供应商提出初验报告经采购方（或采购方指定人员）</w:t>
      </w:r>
      <w:r w:rsidRPr="005F4748">
        <w:rPr>
          <w:rFonts w:asciiTheme="minorEastAsia" w:eastAsiaTheme="minorEastAsia" w:hAnsiTheme="minorEastAsia"/>
          <w:color w:val="000000"/>
          <w:sz w:val="24"/>
          <w:lang w:bidi="ar"/>
        </w:rPr>
        <w:t>初验</w:t>
      </w:r>
      <w:r w:rsidRPr="005F4748">
        <w:rPr>
          <w:rFonts w:asciiTheme="minorEastAsia" w:eastAsiaTheme="minorEastAsia" w:hAnsiTheme="minorEastAsia" w:hint="eastAsia"/>
          <w:color w:val="000000"/>
          <w:sz w:val="24"/>
          <w:lang w:bidi="ar"/>
        </w:rPr>
        <w:t>合格</w:t>
      </w:r>
      <w:r w:rsidRPr="005F4748">
        <w:rPr>
          <w:rFonts w:asciiTheme="minorEastAsia" w:eastAsiaTheme="minorEastAsia" w:hAnsiTheme="minorEastAsia" w:hint="eastAsia"/>
          <w:sz w:val="24"/>
        </w:rPr>
        <w:t>且</w:t>
      </w:r>
      <w:r w:rsidRPr="005F4748">
        <w:rPr>
          <w:rFonts w:asciiTheme="minorEastAsia" w:eastAsiaTheme="minorEastAsia" w:hAnsiTheme="minorEastAsia" w:hint="eastAsia"/>
          <w:color w:val="000000"/>
          <w:sz w:val="24"/>
          <w:lang w:bidi="ar"/>
        </w:rPr>
        <w:t>供应商</w:t>
      </w:r>
      <w:r w:rsidRPr="005F4748">
        <w:rPr>
          <w:rFonts w:asciiTheme="minorEastAsia" w:eastAsiaTheme="minorEastAsia" w:hAnsiTheme="minorEastAsia" w:hint="eastAsia"/>
          <w:sz w:val="24"/>
        </w:rPr>
        <w:t>无违约情形</w:t>
      </w:r>
      <w:r w:rsidRPr="005F4748">
        <w:rPr>
          <w:rFonts w:asciiTheme="minorEastAsia" w:eastAsiaTheme="minorEastAsia" w:hAnsiTheme="minorEastAsia" w:hint="eastAsia"/>
          <w:color w:val="000000"/>
          <w:sz w:val="24"/>
          <w:lang w:bidi="ar"/>
        </w:rPr>
        <w:t>，</w:t>
      </w:r>
      <w:r w:rsidRPr="005F4748">
        <w:rPr>
          <w:rFonts w:asciiTheme="minorEastAsia" w:eastAsiaTheme="minorEastAsia" w:hAnsiTheme="minorEastAsia" w:hint="eastAsia"/>
          <w:sz w:val="24"/>
        </w:rPr>
        <w:t>供应商</w:t>
      </w:r>
      <w:r w:rsidRPr="005F4748">
        <w:rPr>
          <w:rFonts w:asciiTheme="minorEastAsia" w:eastAsiaTheme="minorEastAsia" w:hAnsiTheme="minorEastAsia"/>
          <w:sz w:val="24"/>
        </w:rPr>
        <w:t>开具合同总价</w:t>
      </w:r>
      <w:r w:rsidRPr="005F4748">
        <w:rPr>
          <w:rFonts w:asciiTheme="minorEastAsia" w:eastAsiaTheme="minorEastAsia" w:hAnsiTheme="minorEastAsia" w:hint="eastAsia"/>
          <w:sz w:val="24"/>
        </w:rPr>
        <w:t>30</w:t>
      </w:r>
      <w:r w:rsidRPr="005F4748">
        <w:rPr>
          <w:rFonts w:asciiTheme="minorEastAsia" w:eastAsiaTheme="minorEastAsia" w:hAnsiTheme="minorEastAsia"/>
          <w:sz w:val="24"/>
        </w:rPr>
        <w:t>%的有效发票</w:t>
      </w:r>
      <w:r w:rsidRPr="005F4748">
        <w:rPr>
          <w:rFonts w:asciiTheme="minorEastAsia" w:eastAsiaTheme="minorEastAsia" w:hAnsiTheme="minorEastAsia" w:hint="eastAsia"/>
          <w:sz w:val="24"/>
        </w:rPr>
        <w:t>，采购方在收到发票后</w:t>
      </w:r>
      <w:r w:rsidRPr="005F4748">
        <w:rPr>
          <w:rFonts w:asciiTheme="minorEastAsia" w:eastAsiaTheme="minorEastAsia" w:hAnsiTheme="minorEastAsia"/>
          <w:sz w:val="24"/>
        </w:rPr>
        <w:t>10个</w:t>
      </w:r>
      <w:r w:rsidRPr="005F4748">
        <w:rPr>
          <w:rFonts w:asciiTheme="minorEastAsia" w:eastAsiaTheme="minorEastAsia" w:hAnsiTheme="minorEastAsia" w:hint="eastAsia"/>
          <w:sz w:val="24"/>
        </w:rPr>
        <w:t>工作日</w:t>
      </w:r>
      <w:r w:rsidRPr="005F4748">
        <w:rPr>
          <w:rFonts w:asciiTheme="minorEastAsia" w:eastAsiaTheme="minorEastAsia" w:hAnsiTheme="minorEastAsia"/>
          <w:sz w:val="24"/>
        </w:rPr>
        <w:t>内向</w:t>
      </w:r>
      <w:r w:rsidRPr="005F4748">
        <w:rPr>
          <w:rFonts w:asciiTheme="minorEastAsia" w:eastAsiaTheme="minorEastAsia" w:hAnsiTheme="minorEastAsia" w:hint="eastAsia"/>
          <w:sz w:val="24"/>
        </w:rPr>
        <w:t>供应商</w:t>
      </w:r>
      <w:r w:rsidRPr="005F4748">
        <w:rPr>
          <w:rFonts w:asciiTheme="minorEastAsia" w:eastAsiaTheme="minorEastAsia" w:hAnsiTheme="minorEastAsia"/>
          <w:sz w:val="24"/>
        </w:rPr>
        <w:t>支付</w:t>
      </w:r>
      <w:r w:rsidRPr="005F4748">
        <w:rPr>
          <w:rFonts w:asciiTheme="minorEastAsia" w:eastAsiaTheme="minorEastAsia" w:hAnsiTheme="minorEastAsia" w:hint="eastAsia"/>
          <w:sz w:val="24"/>
        </w:rPr>
        <w:t>合同总价30</w:t>
      </w:r>
      <w:r w:rsidRPr="005F4748">
        <w:rPr>
          <w:rFonts w:asciiTheme="minorEastAsia" w:eastAsiaTheme="minorEastAsia" w:hAnsiTheme="minorEastAsia"/>
          <w:sz w:val="24"/>
        </w:rPr>
        <w:t>%</w:t>
      </w:r>
      <w:r w:rsidRPr="005F4748">
        <w:rPr>
          <w:rFonts w:asciiTheme="minorEastAsia" w:eastAsiaTheme="minorEastAsia" w:hAnsiTheme="minorEastAsia" w:hint="eastAsia"/>
          <w:sz w:val="24"/>
        </w:rPr>
        <w:t>的</w:t>
      </w:r>
      <w:r w:rsidRPr="005F4748">
        <w:rPr>
          <w:rFonts w:asciiTheme="minorEastAsia" w:eastAsiaTheme="minorEastAsia" w:hAnsiTheme="minorEastAsia"/>
          <w:sz w:val="24"/>
        </w:rPr>
        <w:t>费用</w:t>
      </w:r>
      <w:r w:rsidRPr="005F4748">
        <w:rPr>
          <w:rFonts w:asciiTheme="minorEastAsia" w:eastAsiaTheme="minorEastAsia" w:hAnsiTheme="minorEastAsia" w:hint="eastAsia"/>
          <w:sz w:val="24"/>
        </w:rPr>
        <w:t>；</w:t>
      </w:r>
    </w:p>
    <w:p w14:paraId="7919EAC6" w14:textId="77777777" w:rsidR="00A1382B" w:rsidRPr="005F4748" w:rsidRDefault="00000000">
      <w:pPr>
        <w:spacing w:line="360" w:lineRule="auto"/>
        <w:ind w:firstLineChars="200" w:firstLine="480"/>
        <w:rPr>
          <w:rFonts w:asciiTheme="minorEastAsia" w:eastAsiaTheme="minorEastAsia" w:hAnsiTheme="minorEastAsia" w:hint="eastAsia"/>
          <w:sz w:val="24"/>
        </w:rPr>
      </w:pPr>
      <w:r w:rsidRPr="005F4748">
        <w:rPr>
          <w:rFonts w:asciiTheme="minorEastAsia" w:eastAsiaTheme="minorEastAsia" w:hAnsiTheme="minorEastAsia" w:hint="eastAsia"/>
          <w:color w:val="000000"/>
          <w:sz w:val="24"/>
          <w:lang w:bidi="ar"/>
        </w:rPr>
        <w:t>2.3当供应商设备安装调试进度达到75%（即实体店摄像头安装完成3675台等）时，</w:t>
      </w:r>
      <w:r w:rsidRPr="005F4748">
        <w:rPr>
          <w:rFonts w:asciiTheme="minorEastAsia" w:eastAsiaTheme="minorEastAsia" w:hAnsiTheme="minorEastAsia" w:hint="eastAsia"/>
          <w:sz w:val="24"/>
        </w:rPr>
        <w:t>且</w:t>
      </w:r>
      <w:r w:rsidRPr="005F4748">
        <w:rPr>
          <w:rFonts w:asciiTheme="minorEastAsia" w:eastAsiaTheme="minorEastAsia" w:hAnsiTheme="minorEastAsia" w:hint="eastAsia"/>
          <w:color w:val="000000"/>
          <w:sz w:val="24"/>
          <w:lang w:bidi="ar"/>
        </w:rPr>
        <w:t>供应商</w:t>
      </w:r>
      <w:r w:rsidRPr="005F4748">
        <w:rPr>
          <w:rFonts w:asciiTheme="minorEastAsia" w:eastAsiaTheme="minorEastAsia" w:hAnsiTheme="minorEastAsia" w:hint="eastAsia"/>
          <w:sz w:val="24"/>
        </w:rPr>
        <w:t>无违约情形</w:t>
      </w:r>
      <w:r w:rsidRPr="005F4748">
        <w:rPr>
          <w:rFonts w:asciiTheme="minorEastAsia" w:eastAsiaTheme="minorEastAsia" w:hAnsiTheme="minorEastAsia" w:hint="eastAsia"/>
          <w:color w:val="000000"/>
          <w:sz w:val="24"/>
          <w:lang w:bidi="ar"/>
        </w:rPr>
        <w:t>，由供应商提出项目安装调试完成进度验收报告，经采购方对完成情况进行验收合格后，供应商向采购方提供</w:t>
      </w:r>
      <w:r w:rsidRPr="005F4748">
        <w:rPr>
          <w:rFonts w:asciiTheme="minorEastAsia" w:eastAsiaTheme="minorEastAsia" w:hAnsiTheme="minorEastAsia"/>
          <w:sz w:val="24"/>
        </w:rPr>
        <w:t>合同总价</w:t>
      </w:r>
      <w:r w:rsidRPr="005F4748">
        <w:rPr>
          <w:rFonts w:asciiTheme="minorEastAsia" w:eastAsiaTheme="minorEastAsia" w:hAnsiTheme="minorEastAsia" w:hint="eastAsia"/>
          <w:sz w:val="24"/>
        </w:rPr>
        <w:t>40</w:t>
      </w:r>
      <w:r w:rsidRPr="005F4748">
        <w:rPr>
          <w:rFonts w:asciiTheme="minorEastAsia" w:eastAsiaTheme="minorEastAsia" w:hAnsiTheme="minorEastAsia"/>
          <w:sz w:val="24"/>
        </w:rPr>
        <w:t>%的有效发票</w:t>
      </w:r>
      <w:r w:rsidRPr="005F4748">
        <w:rPr>
          <w:rFonts w:asciiTheme="minorEastAsia" w:eastAsiaTheme="minorEastAsia" w:hAnsiTheme="minorEastAsia" w:hint="eastAsia"/>
          <w:sz w:val="24"/>
        </w:rPr>
        <w:t>后，采购方</w:t>
      </w:r>
      <w:r w:rsidRPr="005F4748">
        <w:rPr>
          <w:rFonts w:asciiTheme="minorEastAsia" w:eastAsiaTheme="minorEastAsia" w:hAnsiTheme="minorEastAsia"/>
          <w:sz w:val="24"/>
        </w:rPr>
        <w:t>在10个</w:t>
      </w:r>
      <w:r w:rsidRPr="005F4748">
        <w:rPr>
          <w:rFonts w:asciiTheme="minorEastAsia" w:eastAsiaTheme="minorEastAsia" w:hAnsiTheme="minorEastAsia" w:hint="eastAsia"/>
          <w:sz w:val="24"/>
        </w:rPr>
        <w:t>工作日</w:t>
      </w:r>
      <w:r w:rsidRPr="005F4748">
        <w:rPr>
          <w:rFonts w:asciiTheme="minorEastAsia" w:eastAsiaTheme="minorEastAsia" w:hAnsiTheme="minorEastAsia"/>
          <w:sz w:val="24"/>
        </w:rPr>
        <w:t>内向</w:t>
      </w:r>
      <w:r w:rsidRPr="005F4748">
        <w:rPr>
          <w:rFonts w:asciiTheme="minorEastAsia" w:eastAsiaTheme="minorEastAsia" w:hAnsiTheme="minorEastAsia" w:hint="eastAsia"/>
          <w:sz w:val="24"/>
        </w:rPr>
        <w:t>供应商</w:t>
      </w:r>
      <w:r w:rsidRPr="005F4748">
        <w:rPr>
          <w:rFonts w:asciiTheme="minorEastAsia" w:eastAsiaTheme="minorEastAsia" w:hAnsiTheme="minorEastAsia"/>
          <w:sz w:val="24"/>
        </w:rPr>
        <w:t>支付</w:t>
      </w:r>
      <w:r w:rsidRPr="005F4748">
        <w:rPr>
          <w:rFonts w:asciiTheme="minorEastAsia" w:eastAsiaTheme="minorEastAsia" w:hAnsiTheme="minorEastAsia" w:hint="eastAsia"/>
          <w:sz w:val="24"/>
        </w:rPr>
        <w:t>合同总价40</w:t>
      </w:r>
      <w:r w:rsidRPr="005F4748">
        <w:rPr>
          <w:rFonts w:asciiTheme="minorEastAsia" w:eastAsiaTheme="minorEastAsia" w:hAnsiTheme="minorEastAsia"/>
          <w:sz w:val="24"/>
        </w:rPr>
        <w:t>%；</w:t>
      </w:r>
    </w:p>
    <w:p w14:paraId="7250A6DC" w14:textId="77777777" w:rsidR="00A1382B" w:rsidRPr="005F4748" w:rsidRDefault="00000000">
      <w:pPr>
        <w:spacing w:line="360" w:lineRule="auto"/>
        <w:ind w:firstLineChars="200" w:firstLine="480"/>
        <w:rPr>
          <w:rFonts w:asciiTheme="minorEastAsia" w:eastAsiaTheme="minorEastAsia" w:hAnsiTheme="minorEastAsia" w:hint="eastAsia"/>
          <w:sz w:val="24"/>
        </w:rPr>
      </w:pPr>
      <w:r w:rsidRPr="005F4748">
        <w:rPr>
          <w:rFonts w:asciiTheme="minorEastAsia" w:eastAsiaTheme="minorEastAsia" w:hAnsiTheme="minorEastAsia" w:hint="eastAsia"/>
          <w:sz w:val="24"/>
        </w:rPr>
        <w:t>2.4供应商按合同约定时间将合同约定所有内容全部履行完毕且</w:t>
      </w:r>
      <w:r w:rsidRPr="005F4748">
        <w:rPr>
          <w:rFonts w:asciiTheme="minorEastAsia" w:eastAsiaTheme="minorEastAsia" w:hAnsiTheme="minorEastAsia" w:hint="eastAsia"/>
          <w:color w:val="000000"/>
          <w:sz w:val="24"/>
          <w:lang w:bidi="ar"/>
        </w:rPr>
        <w:t>供应商</w:t>
      </w:r>
      <w:r w:rsidRPr="005F4748">
        <w:rPr>
          <w:rFonts w:asciiTheme="minorEastAsia" w:eastAsiaTheme="minorEastAsia" w:hAnsiTheme="minorEastAsia" w:hint="eastAsia"/>
          <w:sz w:val="24"/>
        </w:rPr>
        <w:t>无违约情形，</w:t>
      </w:r>
      <w:r w:rsidRPr="005F4748">
        <w:rPr>
          <w:rFonts w:asciiTheme="minorEastAsia" w:eastAsiaTheme="minorEastAsia" w:hAnsiTheme="minorEastAsia" w:hint="eastAsia"/>
          <w:color w:val="000000"/>
          <w:sz w:val="24"/>
          <w:lang w:bidi="ar"/>
        </w:rPr>
        <w:t>供应商提出终验报告经采购方终验合格</w:t>
      </w:r>
      <w:bookmarkStart w:id="135" w:name="_Hlk176363455"/>
      <w:r w:rsidRPr="005F4748">
        <w:rPr>
          <w:rFonts w:asciiTheme="minorEastAsia" w:eastAsiaTheme="minorEastAsia" w:hAnsiTheme="minorEastAsia" w:hint="eastAsia"/>
          <w:color w:val="000000"/>
          <w:sz w:val="24"/>
          <w:lang w:bidi="ar"/>
        </w:rPr>
        <w:t>后向采购方开具合同总价10%的有效发票，采购方在收到</w:t>
      </w:r>
      <w:r w:rsidRPr="005F4748">
        <w:rPr>
          <w:rFonts w:asciiTheme="minorEastAsia" w:eastAsiaTheme="minorEastAsia" w:hAnsiTheme="minorEastAsia" w:hint="eastAsia"/>
          <w:sz w:val="24"/>
        </w:rPr>
        <w:t>供应商</w:t>
      </w:r>
      <w:r w:rsidRPr="005F4748">
        <w:rPr>
          <w:rFonts w:asciiTheme="minorEastAsia" w:eastAsiaTheme="minorEastAsia" w:hAnsiTheme="minorEastAsia"/>
          <w:sz w:val="24"/>
        </w:rPr>
        <w:t>开具合同总价</w:t>
      </w:r>
      <w:r w:rsidRPr="005F4748">
        <w:rPr>
          <w:rFonts w:asciiTheme="minorEastAsia" w:eastAsiaTheme="minorEastAsia" w:hAnsiTheme="minorEastAsia" w:hint="eastAsia"/>
          <w:sz w:val="24"/>
        </w:rPr>
        <w:t>10</w:t>
      </w:r>
      <w:r w:rsidRPr="005F4748">
        <w:rPr>
          <w:rFonts w:asciiTheme="minorEastAsia" w:eastAsiaTheme="minorEastAsia" w:hAnsiTheme="minorEastAsia"/>
          <w:sz w:val="24"/>
        </w:rPr>
        <w:t>%的有效发票</w:t>
      </w:r>
      <w:r w:rsidRPr="005F4748">
        <w:rPr>
          <w:rFonts w:asciiTheme="minorEastAsia" w:eastAsiaTheme="minorEastAsia" w:hAnsiTheme="minorEastAsia" w:hint="eastAsia"/>
          <w:sz w:val="24"/>
        </w:rPr>
        <w:t>后</w:t>
      </w:r>
      <w:r w:rsidRPr="005F4748">
        <w:rPr>
          <w:rFonts w:asciiTheme="minorEastAsia" w:eastAsiaTheme="minorEastAsia" w:hAnsiTheme="minorEastAsia"/>
          <w:sz w:val="24"/>
        </w:rPr>
        <w:t>在10个</w:t>
      </w:r>
      <w:r w:rsidRPr="005F4748">
        <w:rPr>
          <w:rFonts w:asciiTheme="minorEastAsia" w:eastAsiaTheme="minorEastAsia" w:hAnsiTheme="minorEastAsia" w:hint="eastAsia"/>
          <w:sz w:val="24"/>
        </w:rPr>
        <w:t>工作日</w:t>
      </w:r>
      <w:r w:rsidRPr="005F4748">
        <w:rPr>
          <w:rFonts w:asciiTheme="minorEastAsia" w:eastAsiaTheme="minorEastAsia" w:hAnsiTheme="minorEastAsia"/>
          <w:sz w:val="24"/>
        </w:rPr>
        <w:t>内向</w:t>
      </w:r>
      <w:r w:rsidRPr="005F4748">
        <w:rPr>
          <w:rFonts w:asciiTheme="minorEastAsia" w:eastAsiaTheme="minorEastAsia" w:hAnsiTheme="minorEastAsia" w:hint="eastAsia"/>
          <w:sz w:val="24"/>
        </w:rPr>
        <w:t>供应商</w:t>
      </w:r>
      <w:r w:rsidRPr="005F4748">
        <w:rPr>
          <w:rFonts w:asciiTheme="minorEastAsia" w:eastAsiaTheme="minorEastAsia" w:hAnsiTheme="minorEastAsia"/>
          <w:sz w:val="24"/>
        </w:rPr>
        <w:t>支付</w:t>
      </w:r>
      <w:r w:rsidRPr="005F4748">
        <w:rPr>
          <w:rFonts w:asciiTheme="minorEastAsia" w:eastAsiaTheme="minorEastAsia" w:hAnsiTheme="minorEastAsia" w:hint="eastAsia"/>
          <w:sz w:val="24"/>
        </w:rPr>
        <w:t>合同尾款10</w:t>
      </w:r>
      <w:r w:rsidRPr="005F4748">
        <w:rPr>
          <w:rFonts w:asciiTheme="minorEastAsia" w:eastAsiaTheme="minorEastAsia" w:hAnsiTheme="minorEastAsia"/>
          <w:sz w:val="24"/>
        </w:rPr>
        <w:t>%</w:t>
      </w:r>
      <w:r w:rsidRPr="005F4748">
        <w:rPr>
          <w:rFonts w:asciiTheme="minorEastAsia" w:eastAsiaTheme="minorEastAsia" w:hAnsiTheme="minorEastAsia" w:hint="eastAsia"/>
          <w:sz w:val="24"/>
        </w:rPr>
        <w:t>的</w:t>
      </w:r>
      <w:r w:rsidRPr="005F4748">
        <w:rPr>
          <w:rFonts w:asciiTheme="minorEastAsia" w:eastAsiaTheme="minorEastAsia" w:hAnsiTheme="minorEastAsia"/>
          <w:sz w:val="24"/>
        </w:rPr>
        <w:t>费用；</w:t>
      </w:r>
    </w:p>
    <w:p w14:paraId="1B1E4CB8"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2.5终验合格及采购方</w:t>
      </w:r>
      <w:r w:rsidRPr="005F4748">
        <w:rPr>
          <w:rFonts w:asciiTheme="minorEastAsia" w:eastAsiaTheme="minorEastAsia" w:hAnsiTheme="minorEastAsia" w:hint="eastAsia"/>
          <w:sz w:val="24"/>
        </w:rPr>
        <w:t>合同尾款</w:t>
      </w:r>
      <w:r w:rsidRPr="005F4748">
        <w:rPr>
          <w:rFonts w:asciiTheme="minorEastAsia" w:eastAsiaTheme="minorEastAsia" w:hAnsiTheme="minorEastAsia"/>
          <w:sz w:val="24"/>
        </w:rPr>
        <w:t>费用</w:t>
      </w:r>
      <w:r w:rsidRPr="005F4748">
        <w:rPr>
          <w:rFonts w:asciiTheme="minorEastAsia" w:eastAsiaTheme="minorEastAsia" w:hAnsiTheme="minorEastAsia" w:hint="eastAsia"/>
          <w:sz w:val="24"/>
        </w:rPr>
        <w:t>支付完毕后，</w:t>
      </w:r>
      <w:r w:rsidRPr="005F4748">
        <w:rPr>
          <w:rFonts w:asciiTheme="minorEastAsia" w:eastAsiaTheme="minorEastAsia" w:hAnsiTheme="minorEastAsia" w:hint="eastAsia"/>
          <w:color w:val="000000"/>
          <w:sz w:val="24"/>
          <w:lang w:bidi="ar"/>
        </w:rPr>
        <w:t>且供应商无违约情形，由供应商在10</w:t>
      </w:r>
      <w:r w:rsidRPr="005F4748">
        <w:rPr>
          <w:rFonts w:asciiTheme="minorEastAsia" w:eastAsiaTheme="minorEastAsia" w:hAnsiTheme="minorEastAsia"/>
          <w:sz w:val="24"/>
        </w:rPr>
        <w:t>个</w:t>
      </w:r>
      <w:r w:rsidRPr="005F4748">
        <w:rPr>
          <w:rFonts w:asciiTheme="minorEastAsia" w:eastAsiaTheme="minorEastAsia" w:hAnsiTheme="minorEastAsia" w:hint="eastAsia"/>
          <w:sz w:val="24"/>
        </w:rPr>
        <w:t>工作日</w:t>
      </w:r>
      <w:r w:rsidRPr="005F4748">
        <w:rPr>
          <w:rFonts w:asciiTheme="minorEastAsia" w:eastAsiaTheme="minorEastAsia" w:hAnsiTheme="minorEastAsia"/>
          <w:sz w:val="24"/>
        </w:rPr>
        <w:t>内</w:t>
      </w:r>
      <w:r w:rsidRPr="005F4748">
        <w:rPr>
          <w:rFonts w:asciiTheme="minorEastAsia" w:eastAsiaTheme="minorEastAsia" w:hAnsiTheme="minorEastAsia" w:hint="eastAsia"/>
          <w:color w:val="000000"/>
          <w:sz w:val="24"/>
          <w:lang w:bidi="ar"/>
        </w:rPr>
        <w:t>提出退还履约保证金申请，经采购方同意后在10个工作日内向供应商无息退还履约保证金。</w:t>
      </w:r>
    </w:p>
    <w:bookmarkEnd w:id="133"/>
    <w:bookmarkEnd w:id="134"/>
    <w:bookmarkEnd w:id="135"/>
    <w:p w14:paraId="7471FFFD"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3.服务要求</w:t>
      </w:r>
    </w:p>
    <w:p w14:paraId="5476823F"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3.1设备安装地点、数量和位置按照采购方要求安装。</w:t>
      </w:r>
    </w:p>
    <w:p w14:paraId="616F961B"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3.2根据采购方监控要求，提供满足监控所需的设备位置安装实施方案。</w:t>
      </w:r>
    </w:p>
    <w:p w14:paraId="10DE873E"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★3.3设备安装调试需接入云南省体育彩票实体店视频监控云平台(除大理销售管理部和玉溪销售管理部两个指定安装地点接入本地视频监控系统），确保达到采购方使用要求（提供承诺函）。</w:t>
      </w:r>
    </w:p>
    <w:p w14:paraId="43F70B8C"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3.4质保期内，销售管理部、县域管理站和体育彩票实体店地址迁移的，提供一次移机服务。</w:t>
      </w:r>
    </w:p>
    <w:p w14:paraId="7782D246"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4.质保要求：</w:t>
      </w:r>
    </w:p>
    <w:p w14:paraId="70C9AE27"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lastRenderedPageBreak/>
        <w:t>4.1供应商保证提供的设备是全新成套未使用过的合格产品，是由生产厂商在原产地生产的合格产品，质量完全符合生产厂家出厂的技术指标和国家有关技术标准，并完全符合本项目规定的质量、性能和规格的要求。</w:t>
      </w:r>
    </w:p>
    <w:p w14:paraId="042B0F93"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4.2供应商须完成项目集成工作，包含但不限于安装、调试、硬件集成、布线施工、标签标识、提供集成资料等工作。并保证设备经正确安装、合理操作和维护保养在其使用寿命期内具有令采购方满意的性能，并对因设备的设计、工艺或材料的缺陷而发生的任何故障负责。</w:t>
      </w:r>
    </w:p>
    <w:p w14:paraId="03012231"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4.3“</w:t>
      </w:r>
      <w:bookmarkStart w:id="136" w:name="_Hlk176368574"/>
      <w:r w:rsidRPr="005F4748">
        <w:rPr>
          <w:rFonts w:asciiTheme="minorEastAsia" w:eastAsiaTheme="minorEastAsia" w:hAnsiTheme="minorEastAsia" w:hint="eastAsia"/>
          <w:color w:val="000000"/>
          <w:sz w:val="24"/>
          <w:lang w:bidi="ar"/>
        </w:rPr>
        <w:t>质保期”自双方在终验报告上签字之日（验收合格）起6年</w:t>
      </w:r>
      <w:bookmarkEnd w:id="136"/>
      <w:r w:rsidRPr="005F4748">
        <w:rPr>
          <w:rFonts w:asciiTheme="minorEastAsia" w:eastAsiaTheme="minorEastAsia" w:hAnsiTheme="minorEastAsia" w:hint="eastAsia"/>
          <w:color w:val="000000"/>
          <w:sz w:val="24"/>
          <w:lang w:bidi="ar"/>
        </w:rPr>
        <w:t>。供应商质保期提供包括但不限于设备更换整件或零部件的维修、保养，设备的安装和迁移等服务。</w:t>
      </w:r>
    </w:p>
    <w:p w14:paraId="5D897695"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4.4</w:t>
      </w:r>
      <w:bookmarkStart w:id="137" w:name="_Hlk176369244"/>
      <w:r w:rsidRPr="005F4748">
        <w:rPr>
          <w:rFonts w:asciiTheme="minorEastAsia" w:eastAsiaTheme="minorEastAsia" w:hAnsiTheme="minorEastAsia" w:hint="eastAsia"/>
          <w:color w:val="000000"/>
          <w:sz w:val="24"/>
          <w:lang w:bidi="ar"/>
        </w:rPr>
        <w:t>供应商承诺在项目质保期内为采购方提供7×24小时的技术支持和维修服务。</w:t>
      </w:r>
      <w:bookmarkEnd w:id="137"/>
    </w:p>
    <w:p w14:paraId="7D972897"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4.5供应商保证在本项目设备出现故障和缺陷时，</w:t>
      </w:r>
      <w:bookmarkStart w:id="138" w:name="_Hlk176369369"/>
      <w:r w:rsidRPr="005F4748">
        <w:rPr>
          <w:rFonts w:asciiTheme="minorEastAsia" w:eastAsiaTheme="minorEastAsia" w:hAnsiTheme="minorEastAsia" w:hint="eastAsia"/>
          <w:color w:val="000000"/>
          <w:sz w:val="24"/>
          <w:lang w:bidi="ar"/>
        </w:rPr>
        <w:t>接到采购方提出的技术服务要求后30分钟内予以响应，如采购方有要求或必要时，供应商应在接到采购方通知后，1小时内到达省级现场，2小时内到达州市区县现场，4小时内到达乡镇村现场。</w:t>
      </w:r>
      <w:bookmarkEnd w:id="138"/>
    </w:p>
    <w:p w14:paraId="2AFD205E"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4.6供应商在接到采购方维修通知后24小时内仍不能修复有关设备，供应商应提供同型号或不低于中标设备参数的设备更换，如因此给采购方造成损失，供应商应负责赔偿。</w:t>
      </w:r>
    </w:p>
    <w:p w14:paraId="4BCF8533"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4.7供应商在接到采购方提出的技术服务要求或维修通知后30分钟后没有响应、拒绝或没有派员到达采购方提供技术服务、修理或退换货物，采购方有权委托第三方对本项目设备进行维修或提供技术服务，由此产生的一切费用由供应商承担。</w:t>
      </w:r>
    </w:p>
    <w:p w14:paraId="7335C134" w14:textId="77777777" w:rsidR="00A1382B" w:rsidRPr="005F4748" w:rsidRDefault="00000000">
      <w:pPr>
        <w:spacing w:line="360" w:lineRule="auto"/>
        <w:ind w:firstLineChars="200" w:firstLine="480"/>
        <w:rPr>
          <w:rFonts w:asciiTheme="minorEastAsia" w:eastAsiaTheme="minorEastAsia" w:hAnsiTheme="minorEastAsia" w:hint="eastAsia"/>
          <w:sz w:val="24"/>
        </w:rPr>
      </w:pPr>
      <w:r w:rsidRPr="005F4748">
        <w:rPr>
          <w:rFonts w:asciiTheme="minorEastAsia" w:eastAsiaTheme="minorEastAsia" w:hAnsiTheme="minorEastAsia" w:hint="eastAsia"/>
          <w:color w:val="000000"/>
          <w:sz w:val="24"/>
          <w:lang w:bidi="ar"/>
        </w:rPr>
        <w:t>4.8在</w:t>
      </w:r>
      <w:r w:rsidRPr="005F4748">
        <w:rPr>
          <w:rFonts w:asciiTheme="minorEastAsia" w:eastAsiaTheme="minorEastAsia" w:hAnsiTheme="minorEastAsia" w:hint="eastAsia"/>
          <w:sz w:val="24"/>
        </w:rPr>
        <w:t>质保</w:t>
      </w:r>
      <w:r w:rsidRPr="005F4748">
        <w:rPr>
          <w:rFonts w:asciiTheme="minorEastAsia" w:eastAsiaTheme="minorEastAsia" w:hAnsiTheme="minorEastAsia"/>
          <w:sz w:val="24"/>
        </w:rPr>
        <w:t>期，供应商需按采购</w:t>
      </w:r>
      <w:r w:rsidRPr="005F4748">
        <w:rPr>
          <w:rFonts w:asciiTheme="minorEastAsia" w:eastAsiaTheme="minorEastAsia" w:hAnsiTheme="minorEastAsia" w:hint="eastAsia"/>
          <w:sz w:val="24"/>
        </w:rPr>
        <w:t>方</w:t>
      </w:r>
      <w:r w:rsidRPr="005F4748">
        <w:rPr>
          <w:rFonts w:asciiTheme="minorEastAsia" w:eastAsiaTheme="minorEastAsia" w:hAnsiTheme="minorEastAsia"/>
          <w:sz w:val="24"/>
        </w:rPr>
        <w:t>要求定期（月</w:t>
      </w:r>
      <w:r w:rsidRPr="005F4748">
        <w:rPr>
          <w:rFonts w:asciiTheme="minorEastAsia" w:eastAsiaTheme="minorEastAsia" w:hAnsiTheme="minorEastAsia" w:hint="eastAsia"/>
          <w:sz w:val="24"/>
        </w:rPr>
        <w:t>和</w:t>
      </w:r>
      <w:r w:rsidRPr="005F4748">
        <w:rPr>
          <w:rFonts w:asciiTheme="minorEastAsia" w:eastAsiaTheme="minorEastAsia" w:hAnsiTheme="minorEastAsia"/>
          <w:sz w:val="24"/>
        </w:rPr>
        <w:t>年）提供</w:t>
      </w:r>
      <w:r w:rsidRPr="005F4748">
        <w:rPr>
          <w:rFonts w:asciiTheme="minorEastAsia" w:eastAsiaTheme="minorEastAsia" w:hAnsiTheme="minorEastAsia" w:hint="eastAsia"/>
          <w:sz w:val="24"/>
        </w:rPr>
        <w:t>设备运行报告，内容包括但不限于设备运行情况</w:t>
      </w:r>
      <w:r w:rsidRPr="005F4748">
        <w:rPr>
          <w:rFonts w:asciiTheme="minorEastAsia" w:eastAsiaTheme="minorEastAsia" w:hAnsiTheme="minorEastAsia"/>
          <w:sz w:val="24"/>
        </w:rPr>
        <w:t>、</w:t>
      </w:r>
      <w:r w:rsidRPr="005F4748">
        <w:rPr>
          <w:rFonts w:asciiTheme="minorEastAsia" w:eastAsiaTheme="minorEastAsia" w:hAnsiTheme="minorEastAsia" w:hint="eastAsia"/>
          <w:sz w:val="24"/>
        </w:rPr>
        <w:t>设备维修</w:t>
      </w:r>
      <w:r w:rsidRPr="005F4748">
        <w:rPr>
          <w:rFonts w:asciiTheme="minorEastAsia" w:eastAsiaTheme="minorEastAsia" w:hAnsiTheme="minorEastAsia"/>
          <w:sz w:val="24"/>
        </w:rPr>
        <w:t>情况</w:t>
      </w:r>
      <w:r w:rsidRPr="005F4748">
        <w:rPr>
          <w:rFonts w:asciiTheme="minorEastAsia" w:eastAsiaTheme="minorEastAsia" w:hAnsiTheme="minorEastAsia" w:hint="eastAsia"/>
          <w:sz w:val="24"/>
        </w:rPr>
        <w:t>、故障</w:t>
      </w:r>
      <w:r w:rsidRPr="005F4748">
        <w:rPr>
          <w:rFonts w:asciiTheme="minorEastAsia" w:eastAsiaTheme="minorEastAsia" w:hAnsiTheme="minorEastAsia"/>
          <w:sz w:val="24"/>
        </w:rPr>
        <w:t>情况分析</w:t>
      </w:r>
      <w:r w:rsidRPr="005F4748">
        <w:rPr>
          <w:rFonts w:asciiTheme="minorEastAsia" w:eastAsiaTheme="minorEastAsia" w:hAnsiTheme="minorEastAsia" w:hint="eastAsia"/>
          <w:sz w:val="24"/>
        </w:rPr>
        <w:t>和</w:t>
      </w:r>
      <w:r w:rsidRPr="005F4748">
        <w:rPr>
          <w:rFonts w:asciiTheme="minorEastAsia" w:eastAsiaTheme="minorEastAsia" w:hAnsiTheme="minorEastAsia"/>
          <w:sz w:val="24"/>
        </w:rPr>
        <w:t>可行性建议</w:t>
      </w:r>
      <w:r w:rsidRPr="005F4748">
        <w:rPr>
          <w:rFonts w:asciiTheme="minorEastAsia" w:eastAsiaTheme="minorEastAsia" w:hAnsiTheme="minorEastAsia" w:hint="eastAsia"/>
          <w:sz w:val="24"/>
        </w:rPr>
        <w:t>等</w:t>
      </w:r>
      <w:r w:rsidRPr="005F4748">
        <w:rPr>
          <w:rFonts w:asciiTheme="minorEastAsia" w:eastAsiaTheme="minorEastAsia" w:hAnsiTheme="minorEastAsia"/>
          <w:sz w:val="24"/>
        </w:rPr>
        <w:t>，并严格按照采购</w:t>
      </w:r>
      <w:r w:rsidRPr="005F4748">
        <w:rPr>
          <w:rFonts w:asciiTheme="minorEastAsia" w:eastAsiaTheme="minorEastAsia" w:hAnsiTheme="minorEastAsia" w:hint="eastAsia"/>
          <w:sz w:val="24"/>
        </w:rPr>
        <w:t>方</w:t>
      </w:r>
      <w:r w:rsidRPr="005F4748">
        <w:rPr>
          <w:rFonts w:asciiTheme="minorEastAsia" w:eastAsiaTheme="minorEastAsia" w:hAnsiTheme="minorEastAsia"/>
          <w:sz w:val="24"/>
        </w:rPr>
        <w:t>提出的业务要求</w:t>
      </w:r>
      <w:r w:rsidRPr="005F4748">
        <w:rPr>
          <w:rFonts w:asciiTheme="minorEastAsia" w:eastAsiaTheme="minorEastAsia" w:hAnsiTheme="minorEastAsia" w:hint="eastAsia"/>
          <w:sz w:val="24"/>
        </w:rPr>
        <w:t>和</w:t>
      </w:r>
      <w:r w:rsidRPr="005F4748">
        <w:rPr>
          <w:rFonts w:asciiTheme="minorEastAsia" w:eastAsiaTheme="minorEastAsia" w:hAnsiTheme="minorEastAsia"/>
          <w:sz w:val="24"/>
        </w:rPr>
        <w:t>内容</w:t>
      </w:r>
      <w:r w:rsidRPr="005F4748">
        <w:rPr>
          <w:rFonts w:asciiTheme="minorEastAsia" w:eastAsiaTheme="minorEastAsia" w:hAnsiTheme="minorEastAsia" w:hint="eastAsia"/>
          <w:sz w:val="24"/>
        </w:rPr>
        <w:t>进行</w:t>
      </w:r>
      <w:r w:rsidRPr="005F4748">
        <w:rPr>
          <w:rFonts w:asciiTheme="minorEastAsia" w:eastAsiaTheme="minorEastAsia" w:hAnsiTheme="minorEastAsia"/>
          <w:sz w:val="24"/>
        </w:rPr>
        <w:t>合理</w:t>
      </w:r>
      <w:r w:rsidRPr="005F4748">
        <w:rPr>
          <w:rFonts w:asciiTheme="minorEastAsia" w:eastAsiaTheme="minorEastAsia" w:hAnsiTheme="minorEastAsia" w:hint="eastAsia"/>
          <w:sz w:val="24"/>
        </w:rPr>
        <w:t>调整服务策略</w:t>
      </w:r>
      <w:r w:rsidRPr="005F4748">
        <w:rPr>
          <w:rFonts w:asciiTheme="minorEastAsia" w:eastAsiaTheme="minorEastAsia" w:hAnsiTheme="minorEastAsia"/>
          <w:sz w:val="24"/>
        </w:rPr>
        <w:t>。</w:t>
      </w:r>
    </w:p>
    <w:p w14:paraId="7041D343" w14:textId="77777777" w:rsidR="00A1382B" w:rsidRPr="005F4748" w:rsidRDefault="00000000">
      <w:pPr>
        <w:spacing w:line="360" w:lineRule="auto"/>
        <w:ind w:firstLineChars="200" w:firstLine="480"/>
        <w:rPr>
          <w:rFonts w:asciiTheme="minorEastAsia" w:eastAsiaTheme="minorEastAsia" w:hAnsiTheme="minorEastAsia" w:hint="eastAsia"/>
          <w:sz w:val="24"/>
        </w:rPr>
      </w:pPr>
      <w:r w:rsidRPr="005F4748">
        <w:rPr>
          <w:rFonts w:asciiTheme="minorEastAsia" w:eastAsiaTheme="minorEastAsia" w:hAnsiTheme="minorEastAsia" w:hint="eastAsia"/>
          <w:sz w:val="24"/>
        </w:rPr>
        <w:t>4</w:t>
      </w:r>
      <w:r w:rsidRPr="005F4748">
        <w:rPr>
          <w:rFonts w:asciiTheme="minorEastAsia" w:eastAsiaTheme="minorEastAsia" w:hAnsiTheme="minorEastAsia"/>
          <w:sz w:val="24"/>
        </w:rPr>
        <w:t>.</w:t>
      </w:r>
      <w:r w:rsidRPr="005F4748">
        <w:rPr>
          <w:rFonts w:asciiTheme="minorEastAsia" w:eastAsiaTheme="minorEastAsia" w:hAnsiTheme="minorEastAsia" w:hint="eastAsia"/>
          <w:sz w:val="24"/>
        </w:rPr>
        <w:t>9</w:t>
      </w:r>
      <w:r w:rsidRPr="005F4748">
        <w:rPr>
          <w:rFonts w:asciiTheme="minorEastAsia" w:eastAsiaTheme="minorEastAsia" w:hAnsiTheme="minorEastAsia" w:hint="eastAsia"/>
          <w:color w:val="000000"/>
          <w:sz w:val="24"/>
          <w:lang w:bidi="ar"/>
        </w:rPr>
        <w:t>在</w:t>
      </w:r>
      <w:r w:rsidRPr="005F4748">
        <w:rPr>
          <w:rFonts w:asciiTheme="minorEastAsia" w:eastAsiaTheme="minorEastAsia" w:hAnsiTheme="minorEastAsia" w:hint="eastAsia"/>
          <w:sz w:val="24"/>
        </w:rPr>
        <w:t>质保</w:t>
      </w:r>
      <w:r w:rsidRPr="005F4748">
        <w:rPr>
          <w:rFonts w:asciiTheme="minorEastAsia" w:eastAsiaTheme="minorEastAsia" w:hAnsiTheme="minorEastAsia"/>
          <w:sz w:val="24"/>
        </w:rPr>
        <w:t>期</w:t>
      </w:r>
      <w:r w:rsidRPr="005F4748">
        <w:rPr>
          <w:rFonts w:asciiTheme="minorEastAsia" w:eastAsiaTheme="minorEastAsia" w:hAnsiTheme="minorEastAsia" w:hint="eastAsia"/>
          <w:sz w:val="24"/>
        </w:rPr>
        <w:t>内</w:t>
      </w:r>
      <w:r w:rsidRPr="005F4748">
        <w:rPr>
          <w:rFonts w:asciiTheme="minorEastAsia" w:eastAsiaTheme="minorEastAsia" w:hAnsiTheme="minorEastAsia"/>
          <w:sz w:val="24"/>
        </w:rPr>
        <w:t>，采购</w:t>
      </w:r>
      <w:r w:rsidRPr="005F4748">
        <w:rPr>
          <w:rFonts w:asciiTheme="minorEastAsia" w:eastAsiaTheme="minorEastAsia" w:hAnsiTheme="minorEastAsia" w:hint="eastAsia"/>
          <w:sz w:val="24"/>
        </w:rPr>
        <w:t>方</w:t>
      </w:r>
      <w:r w:rsidRPr="005F4748">
        <w:rPr>
          <w:rFonts w:asciiTheme="minorEastAsia" w:eastAsiaTheme="minorEastAsia" w:hAnsiTheme="minorEastAsia"/>
          <w:sz w:val="24"/>
        </w:rPr>
        <w:t>有权对</w:t>
      </w:r>
      <w:r w:rsidRPr="005F4748">
        <w:rPr>
          <w:rFonts w:asciiTheme="minorEastAsia" w:eastAsiaTheme="minorEastAsia" w:hAnsiTheme="minorEastAsia" w:hint="eastAsia"/>
          <w:sz w:val="24"/>
        </w:rPr>
        <w:t>质保服务</w:t>
      </w:r>
      <w:r w:rsidRPr="005F4748">
        <w:rPr>
          <w:rFonts w:asciiTheme="minorEastAsia" w:eastAsiaTheme="minorEastAsia" w:hAnsiTheme="minorEastAsia"/>
          <w:sz w:val="24"/>
        </w:rPr>
        <w:t>提出整改要求。采购</w:t>
      </w:r>
      <w:r w:rsidRPr="005F4748">
        <w:rPr>
          <w:rFonts w:asciiTheme="minorEastAsia" w:eastAsiaTheme="minorEastAsia" w:hAnsiTheme="minorEastAsia" w:hint="eastAsia"/>
          <w:sz w:val="24"/>
        </w:rPr>
        <w:t>方</w:t>
      </w:r>
      <w:r w:rsidRPr="005F4748">
        <w:rPr>
          <w:rFonts w:asciiTheme="minorEastAsia" w:eastAsiaTheme="minorEastAsia" w:hAnsiTheme="minorEastAsia"/>
          <w:sz w:val="24"/>
        </w:rPr>
        <w:t>有权委托第三方机构对该项目</w:t>
      </w:r>
      <w:r w:rsidRPr="005F4748">
        <w:rPr>
          <w:rFonts w:asciiTheme="minorEastAsia" w:eastAsiaTheme="minorEastAsia" w:hAnsiTheme="minorEastAsia" w:hint="eastAsia"/>
          <w:sz w:val="24"/>
        </w:rPr>
        <w:t>设备和服务运行</w:t>
      </w:r>
      <w:r w:rsidRPr="005F4748">
        <w:rPr>
          <w:rFonts w:asciiTheme="minorEastAsia" w:eastAsiaTheme="minorEastAsia" w:hAnsiTheme="minorEastAsia"/>
          <w:sz w:val="24"/>
        </w:rPr>
        <w:t xml:space="preserve">情况进行评估。 </w:t>
      </w:r>
    </w:p>
    <w:p w14:paraId="2852966B"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4.10质保期届满后，如果因本项目硬件或软件的固有缺陷和瑕疵出现紧急故障和事故，供应商应在接到采购方通知后立即提供技术支持。</w:t>
      </w:r>
    </w:p>
    <w:p w14:paraId="03616210" w14:textId="77777777" w:rsidR="00A1382B" w:rsidRPr="005F4748" w:rsidRDefault="00000000">
      <w:pPr>
        <w:pStyle w:val="a4"/>
        <w:spacing w:line="360" w:lineRule="auto"/>
        <w:ind w:firstLine="480"/>
        <w:rPr>
          <w:rFonts w:asciiTheme="minorEastAsia" w:eastAsiaTheme="minorEastAsia" w:hAnsiTheme="minorEastAsia" w:hint="eastAsia"/>
          <w:sz w:val="24"/>
          <w:szCs w:val="24"/>
        </w:rPr>
      </w:pPr>
      <w:r w:rsidRPr="005F4748">
        <w:rPr>
          <w:rFonts w:asciiTheme="minorEastAsia" w:eastAsiaTheme="minorEastAsia" w:hAnsiTheme="minorEastAsia" w:hint="eastAsia"/>
          <w:color w:val="000000"/>
          <w:sz w:val="24"/>
          <w:szCs w:val="24"/>
          <w:lang w:bidi="ar"/>
        </w:rPr>
        <w:t>4.11采购方在中华人民共和国境内使用供应商提供的货物及服务时免受第三方提出的侵犯其专利、商标或其它知识产权及其他侵权行为的起诉。如第三方提出侵权指控，供应商应向采购方承担违约责任并承担由此而引起的一切法律责任和费用，如造成采购方赔偿的，采购人承担责任后可向供应商进行追偿。</w:t>
      </w:r>
    </w:p>
    <w:p w14:paraId="49FBB576"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5.设备验收</w:t>
      </w:r>
    </w:p>
    <w:p w14:paraId="586D4BCE"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5.1设备验收要求</w:t>
      </w:r>
    </w:p>
    <w:p w14:paraId="7401F2CD"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5.1.1全部设备安装地点和室内安装位置达到采购方要求（具体安装地址和位置由渠道部、</w:t>
      </w:r>
      <w:r w:rsidRPr="005F4748">
        <w:rPr>
          <w:rFonts w:asciiTheme="minorEastAsia" w:eastAsiaTheme="minorEastAsia" w:hAnsiTheme="minorEastAsia" w:hint="eastAsia"/>
          <w:color w:val="000000"/>
          <w:sz w:val="24"/>
          <w:lang w:bidi="ar"/>
        </w:rPr>
        <w:lastRenderedPageBreak/>
        <w:t>党群人事部等相关部室负责确定）。</w:t>
      </w:r>
    </w:p>
    <w:p w14:paraId="09CCA1EE"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5.1.2全部设备安装调试后，管理部监控设备能正常使用，县域管理站和实体店监控设备能正常接入</w:t>
      </w:r>
      <w:bookmarkStart w:id="139" w:name="_Hlk176368341"/>
      <w:r w:rsidRPr="005F4748">
        <w:rPr>
          <w:rFonts w:asciiTheme="minorEastAsia" w:eastAsiaTheme="minorEastAsia" w:hAnsiTheme="minorEastAsia" w:hint="eastAsia"/>
          <w:color w:val="000000"/>
          <w:sz w:val="24"/>
          <w:lang w:bidi="ar"/>
        </w:rPr>
        <w:t>云南省体育彩票实体店视频监控云平台</w:t>
      </w:r>
      <w:bookmarkEnd w:id="139"/>
      <w:r w:rsidRPr="005F4748">
        <w:rPr>
          <w:rFonts w:asciiTheme="minorEastAsia" w:eastAsiaTheme="minorEastAsia" w:hAnsiTheme="minorEastAsia" w:hint="eastAsia"/>
          <w:color w:val="000000"/>
          <w:sz w:val="24"/>
          <w:lang w:bidi="ar"/>
        </w:rPr>
        <w:t>及设备，并能正常使用。</w:t>
      </w:r>
    </w:p>
    <w:p w14:paraId="0A6CD9E4"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5.1.3提供全部设备签收单（采购方指定人员和供应商）、安装调试记录表（采购方指定人员、供应商和网点）、云南省体育彩票实体店视频监控云平台接入验收表（采购方指定人员、供应商和项目其他供应商）。</w:t>
      </w:r>
    </w:p>
    <w:p w14:paraId="0CEFBCAC"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5.1.4验收涉及到的所有相关费用包含在总价中。</w:t>
      </w:r>
    </w:p>
    <w:p w14:paraId="6425D8D7"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5.2设备验收标准</w:t>
      </w:r>
    </w:p>
    <w:p w14:paraId="1AFC9F74"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5.2.1.初验</w:t>
      </w:r>
    </w:p>
    <w:p w14:paraId="687DD578"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5.2.1.1所有设备到达采购方指定地点后，自采购方收到供应商应通知之日起7个工作日内，双方对应合同设备型号总数和技术参标，按照型号总数1%的比例进行抽样验收。抽检合格后并不当然免除供应商的质保责任，即使抽检合格供应商仍需承担承担所有交付标的的质保责任。</w:t>
      </w:r>
    </w:p>
    <w:p w14:paraId="3E733C81"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5.2.1.2验收过程中，由于供应商原因未能达到合同内容约定的设备技术参标和数量，则由供应商在整改期限内（不得超过自发生问题之日起3个日历日内）无条件更换和补足数量标准，在达标后由供应商申请进行再次验收。</w:t>
      </w:r>
    </w:p>
    <w:p w14:paraId="65E4E785"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5.2.1.3验收过程中，双方应及时共同记录合同内容的执行情况及设备验收情况。对于未达到数量及技术性能指标的，应如实记录设备表现、可能原因及处理意见等。</w:t>
      </w:r>
    </w:p>
    <w:p w14:paraId="1992BE2C"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5.2.1.4如项目达到约定的数量及技术性能指标，则双方应在验收工作完成后3日工作日内签署合同初验证明材料一式二份，双方各持一份。</w:t>
      </w:r>
    </w:p>
    <w:p w14:paraId="2D966432"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5.2.2.终验：</w:t>
      </w:r>
    </w:p>
    <w:p w14:paraId="7D8E8D34"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5.2.2.1设备需安装到采购方指定地址，如未按采购方指定地址安装，供应商应自收到采购方通知之日起3个日历日内安装到采购方指定地址。</w:t>
      </w:r>
    </w:p>
    <w:p w14:paraId="60CC0930"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5.2.2.2设备测试时, 应按采购方要求提供设备相关技术参数,确保提供设备能够接入采购方指定视频监控云平台正常运行。如未能达到采购方测试要求, 供应商应自收到采购方通知之日起3个日历日内采取措施处理，直到达到标准。</w:t>
      </w:r>
    </w:p>
    <w:p w14:paraId="0E8955AD"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5.2.2.3供应商所有设备安装调试完毕，提供书面验收资料包括初验证明、设备签收单、</w:t>
      </w:r>
      <w:bookmarkStart w:id="140" w:name="_Hlk176370519"/>
      <w:r w:rsidRPr="005F4748">
        <w:rPr>
          <w:rFonts w:asciiTheme="minorEastAsia" w:eastAsiaTheme="minorEastAsia" w:hAnsiTheme="minorEastAsia" w:hint="eastAsia"/>
          <w:color w:val="000000"/>
          <w:sz w:val="24"/>
          <w:lang w:bidi="ar"/>
        </w:rPr>
        <w:t>安装调试记录表、</w:t>
      </w:r>
      <w:bookmarkStart w:id="141" w:name="_Hlk176371393"/>
      <w:r w:rsidRPr="005F4748">
        <w:rPr>
          <w:rFonts w:asciiTheme="minorEastAsia" w:eastAsiaTheme="minorEastAsia" w:hAnsiTheme="minorEastAsia" w:hint="eastAsia"/>
          <w:color w:val="000000"/>
          <w:sz w:val="24"/>
          <w:lang w:bidi="ar"/>
        </w:rPr>
        <w:t>体育彩票实体店视频监控云平台接入验收表</w:t>
      </w:r>
      <w:bookmarkEnd w:id="141"/>
      <w:r w:rsidRPr="005F4748">
        <w:rPr>
          <w:rFonts w:asciiTheme="minorEastAsia" w:eastAsiaTheme="minorEastAsia" w:hAnsiTheme="minorEastAsia" w:hint="eastAsia"/>
          <w:color w:val="000000"/>
          <w:sz w:val="24"/>
          <w:lang w:bidi="ar"/>
        </w:rPr>
        <w:t>等证明资料</w:t>
      </w:r>
      <w:bookmarkEnd w:id="140"/>
      <w:r w:rsidRPr="005F4748">
        <w:rPr>
          <w:rFonts w:asciiTheme="minorEastAsia" w:eastAsiaTheme="minorEastAsia" w:hAnsiTheme="minorEastAsia" w:hint="eastAsia"/>
          <w:color w:val="000000"/>
          <w:sz w:val="24"/>
          <w:lang w:bidi="ar"/>
        </w:rPr>
        <w:t>，由采购方根据供应商提供验收资料进行终验。</w:t>
      </w:r>
    </w:p>
    <w:p w14:paraId="45A87C27"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6.违约事项</w:t>
      </w:r>
    </w:p>
    <w:p w14:paraId="6BAFC7BF"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6.1供应商逾期交货或验收[包括但不限于设备安装服务、配合采购方云平台项目调试服</w:t>
      </w:r>
      <w:r w:rsidRPr="005F4748">
        <w:rPr>
          <w:rFonts w:asciiTheme="minorEastAsia" w:eastAsiaTheme="minorEastAsia" w:hAnsiTheme="minorEastAsia" w:hint="eastAsia"/>
          <w:color w:val="000000"/>
          <w:sz w:val="24"/>
          <w:lang w:bidi="ar"/>
        </w:rPr>
        <w:lastRenderedPageBreak/>
        <w:t>务、调试交付服务等]，采购方有权按逾期天数*合同总额1‰收取违约金。逾期达到或超过7个日历日，采购方有权解除本合同，供应商应退还采购方已支付的全部费用，按照上述约定支付违约金并赔偿采购方因此而受到的全部经济损失。</w:t>
      </w:r>
    </w:p>
    <w:p w14:paraId="518ED396"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6.2验收或安装过程中，采购方如发现设备包括但不限于质量、规格、提供贴牌产品（包括存在缺陷或使用不符合要求的材料）与合同约定不符等问题，采购方有权委托有资质的机构进行鉴定，鉴定所有费用由供应商承担。若鉴定不合格，采购人有权单方面解除合同，供应商应退还采购方已支付的全部费用，由此造成的损失由供应商承担。</w:t>
      </w:r>
    </w:p>
    <w:p w14:paraId="6F57FC3A" w14:textId="77777777" w:rsidR="00A1382B" w:rsidRPr="005F4748" w:rsidRDefault="00000000">
      <w:pPr>
        <w:spacing w:line="360" w:lineRule="auto"/>
        <w:ind w:firstLineChars="200" w:firstLine="480"/>
        <w:rPr>
          <w:rFonts w:asciiTheme="minorEastAsia" w:eastAsiaTheme="minorEastAsia" w:hAnsiTheme="minorEastAsia" w:hint="eastAsia"/>
          <w:sz w:val="24"/>
        </w:rPr>
      </w:pPr>
      <w:r w:rsidRPr="005F4748">
        <w:rPr>
          <w:rFonts w:asciiTheme="minorEastAsia" w:eastAsiaTheme="minorEastAsia" w:hAnsiTheme="minorEastAsia" w:hint="eastAsia"/>
          <w:color w:val="000000"/>
          <w:sz w:val="24"/>
          <w:lang w:bidi="ar"/>
        </w:rPr>
        <w:t>6.3供应商未在整改期限内达到合同约定的验收标准，采购方有权拒绝接收所有设备，同时采购方有权单方面解除合同，供应商应退还采购方已支付的全部费用，由此造成的损失由供应商承担。</w:t>
      </w:r>
    </w:p>
    <w:p w14:paraId="1D743C00"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6.4供应商在安装和调试过程中，出现采购方认定的违规事件，如供应商安装过程中存在未按要求地址与位置安装、言语不当或与采购方相关人员（包括但不限于管理部负责人员、实体店人员和项目其他供应商等）争吵推诿等情形，严重有损体育彩票形象或影响整体项目开展的，每发生一次供应商应向采购方支付1000元的违约金。</w:t>
      </w:r>
    </w:p>
    <w:p w14:paraId="0F2E9A74"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6.3供应商未按照合同约定或招投标文件标准履行应尽的运行维护和售后维护责任，每迟延或怠于响应维护一次，应向采购方支付1000元的违约金。同时供应商将承担设备故障对采购方造成的损失。</w:t>
      </w:r>
    </w:p>
    <w:p w14:paraId="09E80E70"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6.4供应商不履行或存在违反合同其他约定的，从违约之日起每日供应商须向采购方支付合同总价3‰的违约金，违约金累计总额不超过合同总价的5%；逾期半个月以上的，采购方有权解除合同，由此造成的采购方经济损失由供应商承担。</w:t>
      </w:r>
    </w:p>
    <w:p w14:paraId="267E9E4E"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6.5供应商发生违约的，采购方有权按照合同情况或遭受的损失扣除履约保证金及未付款项，如款项已经全部支付、履约保证金已退回后发现供应商存在违约行为的，采购方有权继续向供应商主张违约责任，供应商应承担全部法律责任，并赔偿采购方遭受的一切损失。</w:t>
      </w:r>
    </w:p>
    <w:p w14:paraId="628BD1FA"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6.6采购方不能按合同约定及时支付相应款项，供应商有权对该项目进行暂停或终止，由此造成的项目延误或损失由采购方承担。每延误支付一日按合同总金额的1‰支付违约金；违约金最高限额不超过合同总金额的5%。合同履行过程中供应商存在违约行为或给采购人造成损失的，履约保证金供应商有权不予退还并按合同约定追究供应商违约责任。</w:t>
      </w:r>
    </w:p>
    <w:p w14:paraId="29035424"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6.7任一方违反本合同约定的，守约方有权向违约方主张由此而造成的一切损失即为维护自身合法权益而支出的费用（包括但不限于律师费、诉讼费、差旅费、保全费等）。</w:t>
      </w:r>
    </w:p>
    <w:p w14:paraId="7FBFA744"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6.8采购方无正当理由拒收项目，采购方应向供应商偿付合同款总价5%的违约金；采购方有权拒付合同价以外的任何费用；供应商有权拒绝合同整体范围以外的条件。</w:t>
      </w:r>
    </w:p>
    <w:p w14:paraId="7680D2C3" w14:textId="77777777" w:rsidR="00A1382B" w:rsidRPr="005F4748" w:rsidRDefault="00000000">
      <w:pPr>
        <w:pStyle w:val="a4"/>
        <w:spacing w:line="360" w:lineRule="auto"/>
        <w:ind w:firstLine="480"/>
        <w:rPr>
          <w:rFonts w:asciiTheme="minorEastAsia" w:eastAsiaTheme="minorEastAsia" w:hAnsiTheme="minorEastAsia" w:hint="eastAsia"/>
          <w:sz w:val="24"/>
          <w:szCs w:val="24"/>
        </w:rPr>
      </w:pPr>
      <w:r w:rsidRPr="005F4748">
        <w:rPr>
          <w:rFonts w:asciiTheme="minorEastAsia" w:eastAsiaTheme="minorEastAsia" w:hAnsiTheme="minorEastAsia" w:hint="eastAsia"/>
          <w:color w:val="000000"/>
          <w:sz w:val="24"/>
          <w:szCs w:val="24"/>
          <w:lang w:bidi="ar"/>
        </w:rPr>
        <w:lastRenderedPageBreak/>
        <w:t>6.9合同履行过程中供应商存在违约行为或给采购方造成损失的，履约保证金采购方有权不予退还并按合同约定追究供应商违约责任。如履约保证金不足以弥补采购方损失的，采购方有权自应付未付合同款项中对违约金损失进行扣除。如款项已经全部支付、履约保证金已退回后发现供应商存在违约行为的，采购方有权继续向供应商主张违约责任，供应商应向采购方按照合同约定支付违约金并赔偿损失。</w:t>
      </w:r>
    </w:p>
    <w:p w14:paraId="472274CE"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6.10供应商不得将本合同任意内容转包或分包，否则采购方有权单方面终止或解除合同，供应商应退还采购方已支付的全部费用，由此造成的损失由供应商承担。</w:t>
      </w:r>
    </w:p>
    <w:p w14:paraId="0FE7E751"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7.保密事项</w:t>
      </w:r>
    </w:p>
    <w:p w14:paraId="4EA1D828"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7.1 供应商有义务妥善保管和保护由采购方提供的所有信息和资料等。</w:t>
      </w:r>
    </w:p>
    <w:p w14:paraId="31EE462E" w14:textId="77777777" w:rsidR="00A1382B" w:rsidRPr="005F4748" w:rsidRDefault="00000000">
      <w:pPr>
        <w:spacing w:line="360" w:lineRule="auto"/>
        <w:ind w:firstLineChars="200" w:firstLine="480"/>
        <w:rPr>
          <w:rFonts w:asciiTheme="minorEastAsia" w:eastAsiaTheme="minorEastAsia" w:hAnsiTheme="minorEastAsia" w:hint="eastAsia"/>
          <w:color w:val="000000"/>
          <w:sz w:val="24"/>
          <w:lang w:bidi="ar"/>
        </w:rPr>
      </w:pPr>
      <w:r w:rsidRPr="005F4748">
        <w:rPr>
          <w:rFonts w:asciiTheme="minorEastAsia" w:eastAsiaTheme="minorEastAsia" w:hAnsiTheme="minorEastAsia" w:hint="eastAsia"/>
          <w:color w:val="000000"/>
          <w:sz w:val="24"/>
          <w:lang w:bidi="ar"/>
        </w:rPr>
        <w:t>7.2 双方应对本合同的具体内容负有保密责任。因履行本合同获悉对方所有信息（包括履行本合同期间产生的信息），包括涉及体育彩票有关的全部信息和文件、商业秘密（包括业务和财务秘密）、个人信息（视频记录和人脸信息）、技术信息和（或）其他应予保密的信息和资料，任何一方均不应向任何第三方披露、泄漏或提供所有信息。保密期限为无限期保密，除非采购方向外公开或司法机构依法调取。</w:t>
      </w:r>
    </w:p>
    <w:p w14:paraId="1D072FC6" w14:textId="77777777" w:rsidR="00A1382B" w:rsidRPr="005F4748" w:rsidRDefault="00000000">
      <w:pPr>
        <w:spacing w:line="360" w:lineRule="auto"/>
        <w:ind w:firstLineChars="200" w:firstLine="480"/>
        <w:rPr>
          <w:b/>
          <w:bCs/>
        </w:rPr>
      </w:pPr>
      <w:r w:rsidRPr="005F4748">
        <w:rPr>
          <w:rFonts w:asciiTheme="minorEastAsia" w:eastAsiaTheme="minorEastAsia" w:hAnsiTheme="minorEastAsia" w:hint="eastAsia"/>
          <w:color w:val="000000"/>
          <w:sz w:val="24"/>
          <w:lang w:bidi="ar"/>
        </w:rPr>
        <w:t>7.3 出现其它违约责任的，违约方按照《中华人民共和国民法典》有关条款的规定承担违约责任，存在争议的提交采购方有管辖权的法院诉讼解决。</w:t>
      </w:r>
    </w:p>
    <w:p w14:paraId="706169E0" w14:textId="77777777" w:rsidR="00A1382B" w:rsidRPr="005F4748" w:rsidRDefault="00A1382B">
      <w:pPr>
        <w:widowControl/>
        <w:jc w:val="left"/>
        <w:rPr>
          <w:rFonts w:ascii="宋体" w:hAnsi="宋体" w:hint="eastAsia"/>
          <w:b/>
          <w:bCs/>
          <w:kern w:val="44"/>
          <w:sz w:val="36"/>
          <w:szCs w:val="36"/>
        </w:rPr>
      </w:pPr>
    </w:p>
    <w:p w14:paraId="6427BB12" w14:textId="77777777" w:rsidR="00A1382B" w:rsidRPr="005F4748" w:rsidRDefault="00000000">
      <w:pPr>
        <w:widowControl/>
        <w:jc w:val="left"/>
        <w:rPr>
          <w:rFonts w:ascii="宋体" w:hAnsi="宋体" w:hint="eastAsia"/>
          <w:b/>
          <w:bCs/>
          <w:kern w:val="44"/>
          <w:sz w:val="36"/>
          <w:szCs w:val="36"/>
        </w:rPr>
      </w:pPr>
      <w:r w:rsidRPr="005F4748">
        <w:rPr>
          <w:rFonts w:ascii="宋体" w:hAnsi="宋体" w:hint="eastAsia"/>
          <w:bCs/>
          <w:sz w:val="36"/>
          <w:szCs w:val="36"/>
        </w:rPr>
        <w:br w:type="page"/>
      </w:r>
    </w:p>
    <w:p w14:paraId="634095C0" w14:textId="77777777" w:rsidR="00A1382B" w:rsidRPr="005F4748" w:rsidRDefault="00000000">
      <w:pPr>
        <w:pStyle w:val="1"/>
        <w:jc w:val="center"/>
        <w:rPr>
          <w:rFonts w:ascii="宋体" w:eastAsia="宋体" w:hAnsi="宋体" w:hint="eastAsia"/>
          <w:szCs w:val="28"/>
        </w:rPr>
      </w:pPr>
      <w:r w:rsidRPr="005F4748">
        <w:rPr>
          <w:rFonts w:ascii="宋体" w:eastAsia="宋体" w:hAnsi="宋体" w:hint="eastAsia"/>
          <w:bCs/>
          <w:sz w:val="36"/>
          <w:szCs w:val="36"/>
        </w:rPr>
        <w:lastRenderedPageBreak/>
        <w:t>第六章 资格评审标准</w:t>
      </w:r>
      <w:bookmarkEnd w:id="132"/>
    </w:p>
    <w:p w14:paraId="3FBDDC63" w14:textId="77777777" w:rsidR="00A1382B" w:rsidRPr="005F4748" w:rsidRDefault="00000000">
      <w:pPr>
        <w:tabs>
          <w:tab w:val="left" w:pos="2472"/>
        </w:tabs>
        <w:spacing w:line="360" w:lineRule="auto"/>
        <w:ind w:firstLineChars="200" w:firstLine="480"/>
        <w:rPr>
          <w:rFonts w:ascii="宋体" w:hAnsi="宋体" w:hint="eastAsia"/>
          <w:sz w:val="24"/>
          <w:szCs w:val="21"/>
        </w:rPr>
      </w:pPr>
      <w:r w:rsidRPr="005F4748">
        <w:rPr>
          <w:rFonts w:ascii="宋体" w:hAnsi="宋体" w:hint="eastAsia"/>
          <w:sz w:val="24"/>
          <w:szCs w:val="21"/>
        </w:rPr>
        <w:t>投标文件出现不满足下列各项评审内容及标准要求之一的，则资格评审为不合格。合格投标人不足3家的，不得评标。下列各项评审内容及标准均为招标文件的实质性要求，除招标文件规定的澄清情形外，投标文件响应各款所列材料在开标后不得后补、修改。</w:t>
      </w:r>
    </w:p>
    <w:tbl>
      <w:tblPr>
        <w:tblW w:w="9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1"/>
        <w:gridCol w:w="842"/>
        <w:gridCol w:w="7782"/>
      </w:tblGrid>
      <w:tr w:rsidR="00A1382B" w:rsidRPr="005F4748" w14:paraId="634DFB08" w14:textId="77777777">
        <w:trPr>
          <w:trHeight w:val="533"/>
          <w:tblHeader/>
          <w:jc w:val="center"/>
        </w:trPr>
        <w:tc>
          <w:tcPr>
            <w:tcW w:w="1371" w:type="dxa"/>
            <w:vAlign w:val="center"/>
          </w:tcPr>
          <w:p w14:paraId="71BCA28B" w14:textId="77777777" w:rsidR="00A1382B" w:rsidRPr="005F4748" w:rsidRDefault="00000000">
            <w:pPr>
              <w:spacing w:before="100" w:beforeAutospacing="1" w:after="100" w:afterAutospacing="1" w:line="360" w:lineRule="auto"/>
              <w:jc w:val="center"/>
              <w:rPr>
                <w:rFonts w:ascii="宋体" w:hAnsi="宋体" w:hint="eastAsia"/>
                <w:b/>
                <w:sz w:val="24"/>
              </w:rPr>
            </w:pPr>
            <w:bookmarkStart w:id="142" w:name="_Hlk150787067"/>
            <w:r w:rsidRPr="005F4748">
              <w:rPr>
                <w:rFonts w:ascii="宋体" w:hAnsi="宋体" w:hint="eastAsia"/>
                <w:b/>
                <w:sz w:val="24"/>
              </w:rPr>
              <w:t>评审程序</w:t>
            </w:r>
          </w:p>
        </w:tc>
        <w:tc>
          <w:tcPr>
            <w:tcW w:w="8624" w:type="dxa"/>
            <w:gridSpan w:val="2"/>
            <w:vAlign w:val="center"/>
          </w:tcPr>
          <w:p w14:paraId="6CB4B3DE" w14:textId="77777777" w:rsidR="00A1382B" w:rsidRPr="005F4748" w:rsidRDefault="00000000">
            <w:pPr>
              <w:spacing w:before="100" w:beforeAutospacing="1" w:after="100" w:afterAutospacing="1" w:line="360" w:lineRule="auto"/>
              <w:jc w:val="center"/>
              <w:rPr>
                <w:rFonts w:ascii="宋体" w:hAnsi="宋体" w:hint="eastAsia"/>
                <w:b/>
                <w:sz w:val="24"/>
              </w:rPr>
            </w:pPr>
            <w:r w:rsidRPr="005F4748">
              <w:rPr>
                <w:rFonts w:ascii="宋体" w:hAnsi="宋体" w:hint="eastAsia"/>
                <w:b/>
                <w:sz w:val="24"/>
              </w:rPr>
              <w:t>评 审 内 容 及 标 准</w:t>
            </w:r>
          </w:p>
        </w:tc>
      </w:tr>
      <w:tr w:rsidR="00A1382B" w:rsidRPr="005F4748" w14:paraId="156C7510" w14:textId="77777777">
        <w:trPr>
          <w:trHeight w:val="533"/>
          <w:jc w:val="center"/>
        </w:trPr>
        <w:tc>
          <w:tcPr>
            <w:tcW w:w="1371" w:type="dxa"/>
            <w:vMerge w:val="restart"/>
            <w:vAlign w:val="center"/>
          </w:tcPr>
          <w:p w14:paraId="41A44A0F" w14:textId="77777777" w:rsidR="00A1382B" w:rsidRPr="005F4748" w:rsidRDefault="00000000">
            <w:pPr>
              <w:spacing w:line="360" w:lineRule="auto"/>
              <w:rPr>
                <w:rFonts w:ascii="宋体" w:hAnsi="宋体" w:hint="eastAsia"/>
                <w:b/>
                <w:sz w:val="24"/>
              </w:rPr>
            </w:pPr>
            <w:r w:rsidRPr="005F4748">
              <w:rPr>
                <w:rFonts w:ascii="宋体" w:hAnsi="宋体" w:hint="eastAsia"/>
                <w:sz w:val="24"/>
              </w:rPr>
              <w:t>资格审查前附表</w:t>
            </w:r>
          </w:p>
        </w:tc>
        <w:tc>
          <w:tcPr>
            <w:tcW w:w="842" w:type="dxa"/>
            <w:vAlign w:val="center"/>
          </w:tcPr>
          <w:p w14:paraId="56B9E75B" w14:textId="77777777" w:rsidR="00A1382B" w:rsidRPr="005F4748" w:rsidRDefault="00000000">
            <w:pPr>
              <w:spacing w:line="360" w:lineRule="auto"/>
              <w:jc w:val="center"/>
              <w:rPr>
                <w:rFonts w:ascii="宋体" w:hAnsi="宋体" w:hint="eastAsia"/>
                <w:b/>
                <w:sz w:val="24"/>
              </w:rPr>
            </w:pPr>
            <w:r w:rsidRPr="005F4748">
              <w:rPr>
                <w:rFonts w:ascii="宋体" w:hAnsi="宋体" w:hint="eastAsia"/>
                <w:b/>
                <w:sz w:val="24"/>
              </w:rPr>
              <w:t>1</w:t>
            </w:r>
          </w:p>
        </w:tc>
        <w:tc>
          <w:tcPr>
            <w:tcW w:w="7782" w:type="dxa"/>
            <w:vAlign w:val="center"/>
          </w:tcPr>
          <w:p w14:paraId="34ED79F5"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满足《中华人民共和国政府采购法》第二十二条规定，</w:t>
            </w:r>
            <w:r w:rsidRPr="005F4748">
              <w:rPr>
                <w:rFonts w:ascii="宋体" w:hAnsi="宋体"/>
                <w:b/>
                <w:sz w:val="24"/>
              </w:rPr>
              <w:t>提供下列材料</w:t>
            </w:r>
            <w:r w:rsidRPr="005F4748">
              <w:rPr>
                <w:rFonts w:ascii="宋体" w:hAnsi="宋体" w:hint="eastAsia"/>
                <w:b/>
                <w:sz w:val="24"/>
              </w:rPr>
              <w:t>：</w:t>
            </w:r>
          </w:p>
        </w:tc>
      </w:tr>
      <w:tr w:rsidR="00A1382B" w:rsidRPr="005F4748" w14:paraId="620DE941" w14:textId="77777777">
        <w:trPr>
          <w:trHeight w:val="662"/>
          <w:jc w:val="center"/>
        </w:trPr>
        <w:tc>
          <w:tcPr>
            <w:tcW w:w="1371" w:type="dxa"/>
            <w:vMerge/>
            <w:vAlign w:val="center"/>
          </w:tcPr>
          <w:p w14:paraId="7CD39E1B" w14:textId="77777777" w:rsidR="00A1382B" w:rsidRPr="005F4748" w:rsidRDefault="00A1382B">
            <w:pPr>
              <w:spacing w:line="360" w:lineRule="auto"/>
              <w:rPr>
                <w:rFonts w:ascii="宋体" w:hAnsi="宋体" w:hint="eastAsia"/>
                <w:sz w:val="24"/>
              </w:rPr>
            </w:pPr>
          </w:p>
        </w:tc>
        <w:tc>
          <w:tcPr>
            <w:tcW w:w="842" w:type="dxa"/>
            <w:vAlign w:val="center"/>
          </w:tcPr>
          <w:p w14:paraId="5D6573F5" w14:textId="77777777" w:rsidR="00A1382B" w:rsidRPr="005F4748" w:rsidRDefault="00000000">
            <w:pPr>
              <w:spacing w:line="360" w:lineRule="auto"/>
              <w:jc w:val="center"/>
              <w:rPr>
                <w:rFonts w:ascii="宋体" w:hAnsi="宋体" w:hint="eastAsia"/>
                <w:sz w:val="24"/>
              </w:rPr>
            </w:pPr>
            <w:r w:rsidRPr="005F4748">
              <w:rPr>
                <w:rFonts w:ascii="宋体" w:hAnsi="宋体" w:hint="eastAsia"/>
                <w:sz w:val="24"/>
              </w:rPr>
              <w:t>1.1</w:t>
            </w:r>
          </w:p>
        </w:tc>
        <w:tc>
          <w:tcPr>
            <w:tcW w:w="7782" w:type="dxa"/>
            <w:vAlign w:val="center"/>
          </w:tcPr>
          <w:p w14:paraId="181E6B7A" w14:textId="77777777" w:rsidR="00A1382B" w:rsidRPr="005F4748" w:rsidRDefault="00000000">
            <w:pPr>
              <w:spacing w:line="360" w:lineRule="auto"/>
              <w:rPr>
                <w:rFonts w:ascii="宋体" w:hAnsi="宋体" w:hint="eastAsia"/>
                <w:sz w:val="24"/>
              </w:rPr>
            </w:pPr>
            <w:r w:rsidRPr="005F4748">
              <w:rPr>
                <w:rFonts w:ascii="宋体" w:hAnsi="宋体" w:hint="eastAsia"/>
                <w:bCs/>
                <w:sz w:val="24"/>
              </w:rPr>
              <w:t>投标人必须是具有独立承担民事责任能力的法人或其他组织或自然人：提供三证合一的营业执照或其他组织证明材料或自然人身份证明；</w:t>
            </w:r>
          </w:p>
        </w:tc>
      </w:tr>
      <w:tr w:rsidR="00A1382B" w:rsidRPr="005F4748" w14:paraId="1F6E6177" w14:textId="77777777">
        <w:trPr>
          <w:trHeight w:val="662"/>
          <w:jc w:val="center"/>
        </w:trPr>
        <w:tc>
          <w:tcPr>
            <w:tcW w:w="1371" w:type="dxa"/>
            <w:vMerge/>
            <w:vAlign w:val="center"/>
          </w:tcPr>
          <w:p w14:paraId="4ABA5CD2" w14:textId="77777777" w:rsidR="00A1382B" w:rsidRPr="005F4748" w:rsidRDefault="00A1382B">
            <w:pPr>
              <w:spacing w:line="360" w:lineRule="auto"/>
              <w:rPr>
                <w:rFonts w:ascii="宋体" w:hAnsi="宋体" w:hint="eastAsia"/>
                <w:sz w:val="24"/>
              </w:rPr>
            </w:pPr>
          </w:p>
        </w:tc>
        <w:tc>
          <w:tcPr>
            <w:tcW w:w="842" w:type="dxa"/>
            <w:vAlign w:val="center"/>
          </w:tcPr>
          <w:p w14:paraId="6A87C7F1" w14:textId="77777777" w:rsidR="00A1382B" w:rsidRPr="005F4748" w:rsidRDefault="00000000">
            <w:pPr>
              <w:spacing w:line="360" w:lineRule="auto"/>
              <w:jc w:val="center"/>
              <w:rPr>
                <w:rFonts w:ascii="宋体" w:hAnsi="宋体" w:hint="eastAsia"/>
                <w:sz w:val="24"/>
              </w:rPr>
            </w:pPr>
            <w:r w:rsidRPr="005F4748">
              <w:rPr>
                <w:rFonts w:ascii="宋体" w:hAnsi="宋体" w:hint="eastAsia"/>
                <w:sz w:val="24"/>
              </w:rPr>
              <w:t>1.2</w:t>
            </w:r>
          </w:p>
        </w:tc>
        <w:tc>
          <w:tcPr>
            <w:tcW w:w="7782" w:type="dxa"/>
            <w:vAlign w:val="center"/>
          </w:tcPr>
          <w:p w14:paraId="760E58B7" w14:textId="77777777" w:rsidR="00A1382B" w:rsidRPr="005F4748" w:rsidRDefault="00000000">
            <w:pPr>
              <w:spacing w:line="360" w:lineRule="auto"/>
              <w:rPr>
                <w:rFonts w:ascii="宋体" w:hAnsi="宋体" w:hint="eastAsia"/>
                <w:sz w:val="24"/>
              </w:rPr>
            </w:pPr>
            <w:r w:rsidRPr="005F4748">
              <w:rPr>
                <w:rFonts w:ascii="宋体" w:hAnsi="宋体" w:hint="eastAsia"/>
                <w:sz w:val="24"/>
              </w:rPr>
              <w:t>财务状况证明材料：</w:t>
            </w:r>
            <w:r w:rsidRPr="005F4748">
              <w:rPr>
                <w:rFonts w:ascii="宋体" w:hAnsi="宋体" w:hint="eastAsia"/>
                <w:b/>
                <w:bCs/>
                <w:sz w:val="24"/>
                <w:szCs w:val="32"/>
              </w:rPr>
              <w:t>提供</w:t>
            </w:r>
            <w:r w:rsidRPr="005F4748">
              <w:rPr>
                <w:rFonts w:ascii="宋体" w:hAnsi="宋体" w:hint="eastAsia"/>
                <w:b/>
                <w:bCs/>
                <w:sz w:val="24"/>
                <w:szCs w:val="32"/>
                <w:u w:val="single"/>
              </w:rPr>
              <w:t>上一年度（2023年或2024年）经审计的财务报告</w:t>
            </w:r>
            <w:r w:rsidRPr="005F4748">
              <w:rPr>
                <w:rFonts w:ascii="宋体" w:hAnsi="宋体" w:hint="eastAsia"/>
                <w:b/>
                <w:bCs/>
                <w:sz w:val="24"/>
                <w:szCs w:val="32"/>
              </w:rPr>
              <w:t>（扫描件，财务报告及报表须附可通过统一监管平台进行查验的验证二维码)或</w:t>
            </w:r>
            <w:r w:rsidRPr="005F4748">
              <w:rPr>
                <w:rFonts w:ascii="宋体" w:hAnsi="宋体" w:hint="eastAsia"/>
                <w:b/>
                <w:bCs/>
                <w:sz w:val="24"/>
                <w:szCs w:val="32"/>
                <w:u w:val="single"/>
              </w:rPr>
              <w:t>自投标文件提交截止时间前三个月内基本开户银行出具的资信证明</w:t>
            </w:r>
            <w:r w:rsidRPr="005F4748">
              <w:rPr>
                <w:rFonts w:ascii="宋体" w:hAnsi="宋体" w:hint="eastAsia"/>
                <w:b/>
                <w:bCs/>
                <w:sz w:val="24"/>
                <w:szCs w:val="32"/>
              </w:rPr>
              <w:t>（扫描件）或</w:t>
            </w:r>
            <w:r w:rsidRPr="005F4748">
              <w:rPr>
                <w:rFonts w:ascii="宋体" w:hAnsi="宋体" w:hint="eastAsia"/>
                <w:b/>
                <w:bCs/>
                <w:sz w:val="24"/>
                <w:szCs w:val="32"/>
                <w:u w:val="single"/>
              </w:rPr>
              <w:t>财政部门认可的政府采购专业担保机构出具的投标担保函</w:t>
            </w:r>
            <w:r w:rsidRPr="005F4748">
              <w:rPr>
                <w:rFonts w:ascii="宋体" w:hAnsi="宋体" w:hint="eastAsia"/>
                <w:b/>
                <w:bCs/>
                <w:sz w:val="24"/>
                <w:szCs w:val="32"/>
              </w:rPr>
              <w:t>（成立时间不足一年的，可提供自投标文件提交截止时间前三个月内基本开户银行出具的资信证明或自成立至今经第三方审计的财务报告；如提供投标担保函的，需同时提供专业担保机构经财政部门认可的证明文件）。</w:t>
            </w:r>
          </w:p>
        </w:tc>
      </w:tr>
      <w:tr w:rsidR="00A1382B" w:rsidRPr="005F4748" w14:paraId="6C52BDB3" w14:textId="77777777">
        <w:trPr>
          <w:trHeight w:val="662"/>
          <w:jc w:val="center"/>
        </w:trPr>
        <w:tc>
          <w:tcPr>
            <w:tcW w:w="1371" w:type="dxa"/>
            <w:vMerge/>
            <w:vAlign w:val="center"/>
          </w:tcPr>
          <w:p w14:paraId="689DC4CE" w14:textId="77777777" w:rsidR="00A1382B" w:rsidRPr="005F4748" w:rsidRDefault="00A1382B">
            <w:pPr>
              <w:spacing w:line="360" w:lineRule="auto"/>
              <w:rPr>
                <w:rFonts w:ascii="宋体" w:hAnsi="宋体" w:hint="eastAsia"/>
                <w:sz w:val="24"/>
              </w:rPr>
            </w:pPr>
          </w:p>
        </w:tc>
        <w:tc>
          <w:tcPr>
            <w:tcW w:w="842" w:type="dxa"/>
            <w:vAlign w:val="center"/>
          </w:tcPr>
          <w:p w14:paraId="079403FB" w14:textId="77777777" w:rsidR="00A1382B" w:rsidRPr="005F4748" w:rsidRDefault="00000000">
            <w:pPr>
              <w:spacing w:line="360" w:lineRule="auto"/>
              <w:jc w:val="center"/>
              <w:rPr>
                <w:rFonts w:ascii="宋体" w:hAnsi="宋体" w:hint="eastAsia"/>
                <w:sz w:val="24"/>
              </w:rPr>
            </w:pPr>
            <w:r w:rsidRPr="005F4748">
              <w:rPr>
                <w:rFonts w:ascii="宋体" w:hAnsi="宋体" w:hint="eastAsia"/>
                <w:sz w:val="24"/>
              </w:rPr>
              <w:t>1.3</w:t>
            </w:r>
          </w:p>
        </w:tc>
        <w:tc>
          <w:tcPr>
            <w:tcW w:w="7782" w:type="dxa"/>
            <w:vAlign w:val="center"/>
          </w:tcPr>
          <w:p w14:paraId="5469724C" w14:textId="77777777" w:rsidR="00A1382B" w:rsidRPr="005F4748" w:rsidRDefault="00000000">
            <w:pPr>
              <w:spacing w:line="360" w:lineRule="auto"/>
              <w:rPr>
                <w:rFonts w:ascii="宋体" w:hAnsi="宋体" w:hint="eastAsia"/>
                <w:sz w:val="24"/>
              </w:rPr>
            </w:pPr>
            <w:r w:rsidRPr="005F4748">
              <w:rPr>
                <w:rFonts w:ascii="宋体" w:hAnsi="宋体"/>
                <w:sz w:val="24"/>
              </w:rPr>
              <w:t>纳税证明材料的时间范围</w:t>
            </w:r>
            <w:r w:rsidRPr="005F4748">
              <w:rPr>
                <w:rFonts w:ascii="宋体" w:hAnsi="宋体" w:hint="eastAsia"/>
                <w:sz w:val="24"/>
              </w:rPr>
              <w:t>：</w:t>
            </w:r>
            <w:r w:rsidRPr="005F4748">
              <w:rPr>
                <w:rFonts w:ascii="宋体" w:hAnsi="宋体" w:hint="eastAsia"/>
                <w:b/>
                <w:sz w:val="24"/>
              </w:rPr>
              <w:t>缴税所属时间在</w:t>
            </w:r>
            <w:r w:rsidRPr="005F4748">
              <w:rPr>
                <w:rFonts w:ascii="宋体" w:hAnsi="宋体" w:hint="eastAsia"/>
                <w:b/>
                <w:sz w:val="24"/>
                <w:u w:val="single"/>
              </w:rPr>
              <w:t>2024年1月至投标截止日期前任意连续3个月</w:t>
            </w:r>
            <w:r w:rsidRPr="005F4748">
              <w:rPr>
                <w:rFonts w:ascii="宋体" w:hAnsi="宋体" w:hint="eastAsia"/>
                <w:b/>
                <w:sz w:val="24"/>
              </w:rPr>
              <w:t>的税务局税收通用缴款书扫描件或银行电子缴税（费）凭证扫描件或税务局出具纳税情况的相关证明扫描件（</w:t>
            </w:r>
            <w:r w:rsidRPr="005F4748">
              <w:rPr>
                <w:rFonts w:ascii="宋体" w:hAnsi="宋体" w:hint="eastAsia"/>
                <w:b/>
                <w:sz w:val="24"/>
                <w:u w:val="single"/>
              </w:rPr>
              <w:t>成立未满3个月</w:t>
            </w:r>
            <w:r w:rsidRPr="005F4748">
              <w:rPr>
                <w:rFonts w:ascii="宋体" w:hAnsi="宋体" w:hint="eastAsia"/>
                <w:b/>
                <w:sz w:val="24"/>
              </w:rPr>
              <w:t>的提供成立以来的纳税证明或相关情况说明；依法免税的，应提供相应文件证明其依法免税）</w:t>
            </w:r>
          </w:p>
        </w:tc>
      </w:tr>
      <w:tr w:rsidR="00A1382B" w:rsidRPr="005F4748" w14:paraId="5FEE8F11" w14:textId="77777777">
        <w:trPr>
          <w:trHeight w:val="662"/>
          <w:jc w:val="center"/>
        </w:trPr>
        <w:tc>
          <w:tcPr>
            <w:tcW w:w="1371" w:type="dxa"/>
            <w:vMerge/>
            <w:vAlign w:val="center"/>
          </w:tcPr>
          <w:p w14:paraId="3D44720A" w14:textId="77777777" w:rsidR="00A1382B" w:rsidRPr="005F4748" w:rsidRDefault="00A1382B">
            <w:pPr>
              <w:spacing w:line="360" w:lineRule="auto"/>
              <w:rPr>
                <w:rFonts w:ascii="宋体" w:hAnsi="宋体" w:hint="eastAsia"/>
                <w:sz w:val="24"/>
              </w:rPr>
            </w:pPr>
          </w:p>
        </w:tc>
        <w:tc>
          <w:tcPr>
            <w:tcW w:w="842" w:type="dxa"/>
            <w:vAlign w:val="center"/>
          </w:tcPr>
          <w:p w14:paraId="05D7C6C6" w14:textId="77777777" w:rsidR="00A1382B" w:rsidRPr="005F4748" w:rsidRDefault="00000000">
            <w:pPr>
              <w:spacing w:line="360" w:lineRule="auto"/>
              <w:jc w:val="center"/>
              <w:rPr>
                <w:rFonts w:ascii="宋体" w:hAnsi="宋体" w:hint="eastAsia"/>
                <w:sz w:val="24"/>
              </w:rPr>
            </w:pPr>
            <w:r w:rsidRPr="005F4748">
              <w:rPr>
                <w:rFonts w:ascii="宋体" w:hAnsi="宋体" w:hint="eastAsia"/>
                <w:sz w:val="24"/>
              </w:rPr>
              <w:t>1.4</w:t>
            </w:r>
          </w:p>
        </w:tc>
        <w:tc>
          <w:tcPr>
            <w:tcW w:w="7782" w:type="dxa"/>
            <w:vAlign w:val="center"/>
          </w:tcPr>
          <w:p w14:paraId="41F144F0" w14:textId="77777777" w:rsidR="00A1382B" w:rsidRPr="005F4748" w:rsidRDefault="00000000">
            <w:pPr>
              <w:spacing w:line="360" w:lineRule="auto"/>
              <w:rPr>
                <w:rFonts w:ascii="宋体" w:hAnsi="宋体" w:hint="eastAsia"/>
                <w:sz w:val="24"/>
              </w:rPr>
            </w:pPr>
            <w:r w:rsidRPr="005F4748">
              <w:rPr>
                <w:rFonts w:hAnsi="宋体"/>
                <w:sz w:val="24"/>
              </w:rPr>
              <w:t>缴纳社会保险证明材料的时间范围</w:t>
            </w:r>
            <w:r w:rsidRPr="005F4748">
              <w:rPr>
                <w:rFonts w:hAnsi="宋体" w:hint="eastAsia"/>
                <w:sz w:val="24"/>
              </w:rPr>
              <w:t>：</w:t>
            </w:r>
            <w:r w:rsidRPr="005F4748">
              <w:rPr>
                <w:rFonts w:ascii="宋体" w:hAnsi="宋体" w:hint="eastAsia"/>
                <w:b/>
                <w:sz w:val="24"/>
              </w:rPr>
              <w:t>缴费所属时间在</w:t>
            </w:r>
            <w:r w:rsidRPr="005F4748">
              <w:rPr>
                <w:rFonts w:ascii="宋体" w:hAnsi="宋体" w:hint="eastAsia"/>
                <w:b/>
                <w:sz w:val="24"/>
                <w:u w:val="single"/>
              </w:rPr>
              <w:t>2024年1月至投标截止日期前任意连续3个月</w:t>
            </w:r>
            <w:r w:rsidRPr="005F4748">
              <w:rPr>
                <w:rFonts w:ascii="宋体" w:hAnsi="宋体" w:hint="eastAsia"/>
                <w:b/>
                <w:sz w:val="24"/>
              </w:rPr>
              <w:t>的社会保险费缴款书扫描件或银行电子缴税（费）凭证扫描件或社保管理部门出具的有效的缴款证明扫描件（</w:t>
            </w:r>
            <w:r w:rsidRPr="005F4748">
              <w:rPr>
                <w:rFonts w:ascii="宋体" w:hAnsi="宋体" w:hint="eastAsia"/>
                <w:b/>
                <w:sz w:val="24"/>
                <w:u w:val="single"/>
              </w:rPr>
              <w:t>成立未满3个月</w:t>
            </w:r>
            <w:r w:rsidRPr="005F4748">
              <w:rPr>
                <w:rFonts w:ascii="宋体" w:hAnsi="宋体" w:hint="eastAsia"/>
                <w:b/>
                <w:sz w:val="24"/>
              </w:rPr>
              <w:t>的提供成立以来的社会保险费缴纳证明或相关情况说明；不需要缴纳社会保险费的，应提供相应文件证明其不需要缴纳社会保险费）</w:t>
            </w:r>
          </w:p>
        </w:tc>
      </w:tr>
      <w:tr w:rsidR="00A1382B" w:rsidRPr="005F4748" w14:paraId="2E2575DC" w14:textId="77777777">
        <w:trPr>
          <w:trHeight w:val="354"/>
          <w:jc w:val="center"/>
        </w:trPr>
        <w:tc>
          <w:tcPr>
            <w:tcW w:w="1371" w:type="dxa"/>
            <w:vMerge/>
            <w:vAlign w:val="center"/>
          </w:tcPr>
          <w:p w14:paraId="5DF35DE2" w14:textId="77777777" w:rsidR="00A1382B" w:rsidRPr="005F4748" w:rsidRDefault="00A1382B">
            <w:pPr>
              <w:spacing w:line="360" w:lineRule="auto"/>
              <w:rPr>
                <w:rFonts w:ascii="宋体" w:hAnsi="宋体" w:hint="eastAsia"/>
                <w:sz w:val="24"/>
              </w:rPr>
            </w:pPr>
          </w:p>
        </w:tc>
        <w:tc>
          <w:tcPr>
            <w:tcW w:w="842" w:type="dxa"/>
            <w:vAlign w:val="center"/>
          </w:tcPr>
          <w:p w14:paraId="5C6597B8" w14:textId="77777777" w:rsidR="00A1382B" w:rsidRPr="005F4748" w:rsidRDefault="00000000">
            <w:pPr>
              <w:spacing w:line="360" w:lineRule="auto"/>
              <w:jc w:val="center"/>
              <w:rPr>
                <w:rFonts w:ascii="宋体" w:hAnsi="宋体" w:hint="eastAsia"/>
                <w:sz w:val="24"/>
              </w:rPr>
            </w:pPr>
            <w:r w:rsidRPr="005F4748">
              <w:rPr>
                <w:rFonts w:ascii="宋体" w:hAnsi="宋体" w:hint="eastAsia"/>
                <w:sz w:val="24"/>
              </w:rPr>
              <w:t>1.5</w:t>
            </w:r>
          </w:p>
        </w:tc>
        <w:tc>
          <w:tcPr>
            <w:tcW w:w="7782" w:type="dxa"/>
            <w:vAlign w:val="center"/>
          </w:tcPr>
          <w:p w14:paraId="407A47E8" w14:textId="77777777" w:rsidR="00A1382B" w:rsidRPr="005F4748" w:rsidRDefault="00000000">
            <w:pPr>
              <w:spacing w:line="360" w:lineRule="auto"/>
              <w:rPr>
                <w:rFonts w:ascii="宋体" w:hAnsi="宋体" w:hint="eastAsia"/>
                <w:sz w:val="24"/>
              </w:rPr>
            </w:pPr>
            <w:r w:rsidRPr="005F4748">
              <w:rPr>
                <w:rFonts w:ascii="宋体" w:hAnsi="宋体" w:hint="eastAsia"/>
                <w:sz w:val="24"/>
              </w:rPr>
              <w:t>投标人具备履行合同所必需的设备和专业技术能力的证明材料或相关承诺；</w:t>
            </w:r>
          </w:p>
        </w:tc>
      </w:tr>
      <w:tr w:rsidR="00A1382B" w:rsidRPr="005F4748" w14:paraId="6374C28F" w14:textId="77777777">
        <w:trPr>
          <w:trHeight w:val="662"/>
          <w:jc w:val="center"/>
        </w:trPr>
        <w:tc>
          <w:tcPr>
            <w:tcW w:w="1371" w:type="dxa"/>
            <w:vMerge/>
            <w:vAlign w:val="center"/>
          </w:tcPr>
          <w:p w14:paraId="6E2745F2" w14:textId="77777777" w:rsidR="00A1382B" w:rsidRPr="005F4748" w:rsidRDefault="00A1382B">
            <w:pPr>
              <w:spacing w:line="360" w:lineRule="auto"/>
              <w:rPr>
                <w:rFonts w:ascii="宋体" w:hAnsi="宋体" w:hint="eastAsia"/>
                <w:sz w:val="24"/>
              </w:rPr>
            </w:pPr>
          </w:p>
        </w:tc>
        <w:tc>
          <w:tcPr>
            <w:tcW w:w="842" w:type="dxa"/>
            <w:vAlign w:val="center"/>
          </w:tcPr>
          <w:p w14:paraId="73B34AA0" w14:textId="77777777" w:rsidR="00A1382B" w:rsidRPr="005F4748" w:rsidRDefault="00000000">
            <w:pPr>
              <w:spacing w:line="360" w:lineRule="auto"/>
              <w:jc w:val="center"/>
              <w:rPr>
                <w:rFonts w:ascii="宋体" w:hAnsi="宋体" w:hint="eastAsia"/>
                <w:sz w:val="24"/>
              </w:rPr>
            </w:pPr>
            <w:r w:rsidRPr="005F4748">
              <w:rPr>
                <w:rFonts w:ascii="宋体" w:hAnsi="宋体" w:hint="eastAsia"/>
                <w:sz w:val="24"/>
              </w:rPr>
              <w:t>1.6</w:t>
            </w:r>
          </w:p>
        </w:tc>
        <w:tc>
          <w:tcPr>
            <w:tcW w:w="7782" w:type="dxa"/>
          </w:tcPr>
          <w:p w14:paraId="4042C3C0" w14:textId="77777777" w:rsidR="00A1382B" w:rsidRPr="005F4748" w:rsidRDefault="00000000">
            <w:pPr>
              <w:spacing w:line="400" w:lineRule="exact"/>
              <w:jc w:val="left"/>
              <w:rPr>
                <w:rFonts w:ascii="宋体" w:hAnsi="宋体" w:hint="eastAsia"/>
                <w:bCs/>
                <w:sz w:val="24"/>
              </w:rPr>
            </w:pPr>
            <w:r w:rsidRPr="005F4748">
              <w:rPr>
                <w:rFonts w:ascii="宋体" w:hAnsi="宋体" w:hint="eastAsia"/>
                <w:bCs/>
                <w:sz w:val="24"/>
              </w:rPr>
              <w:t>（1）投标人必须提供参加政府采购活动前3年内在经营活动中没有重大违法记录的书面声明（重大违法记录，是指供应商因违法经营受到刑事</w:t>
            </w:r>
            <w:r w:rsidRPr="005F4748">
              <w:rPr>
                <w:rFonts w:ascii="宋体" w:hAnsi="宋体" w:hint="eastAsia"/>
                <w:bCs/>
                <w:sz w:val="24"/>
              </w:rPr>
              <w:lastRenderedPageBreak/>
              <w:t>处罚或者责令停产停业、吊销许可证或者执照、较大数额罚款（200万元）等行政处罚）；</w:t>
            </w:r>
          </w:p>
          <w:p w14:paraId="5C5C7EAE" w14:textId="65BAD8D3" w:rsidR="00A1382B" w:rsidRPr="005F4748" w:rsidRDefault="00000000">
            <w:pPr>
              <w:spacing w:line="360" w:lineRule="auto"/>
              <w:rPr>
                <w:rFonts w:ascii="宋体" w:hAnsi="宋体" w:hint="eastAsia"/>
                <w:bCs/>
                <w:sz w:val="24"/>
              </w:rPr>
            </w:pPr>
            <w:r w:rsidRPr="005F4748">
              <w:rPr>
                <w:rFonts w:ascii="宋体" w:hAnsi="宋体" w:hint="eastAsia"/>
                <w:bCs/>
                <w:sz w:val="24"/>
              </w:rPr>
              <w:t>（2）采购代理机构将于评标前在“信用中国”网站（www.creditchina.gov.cn）失信被执行人、</w:t>
            </w:r>
            <w:r w:rsidR="004E1B1D">
              <w:rPr>
                <w:rFonts w:ascii="宋体" w:hAnsi="宋体" w:hint="eastAsia"/>
                <w:bCs/>
                <w:sz w:val="24"/>
              </w:rPr>
              <w:t>重大税收违法失信主体</w:t>
            </w:r>
            <w:r w:rsidRPr="005F4748">
              <w:rPr>
                <w:rFonts w:ascii="宋体" w:hAnsi="宋体" w:hint="eastAsia"/>
                <w:bCs/>
                <w:sz w:val="24"/>
              </w:rPr>
              <w:t>及中国政府采购网（www.ccgp.gov.cn）“政府采购严重违法失信行为记录名单”对投标人进行信用信息查询。查询记录为上述网站信用信息查询结果的网页截图或网页打印稿。列入失信被执行人或</w:t>
            </w:r>
            <w:r w:rsidR="004E1B1D">
              <w:rPr>
                <w:rFonts w:ascii="宋体" w:hAnsi="宋体" w:hint="eastAsia"/>
                <w:bCs/>
                <w:sz w:val="24"/>
              </w:rPr>
              <w:t>重大税收违法失信主体</w:t>
            </w:r>
            <w:r w:rsidRPr="005F4748">
              <w:rPr>
                <w:rFonts w:ascii="宋体" w:hAnsi="宋体" w:hint="eastAsia"/>
                <w:bCs/>
                <w:sz w:val="24"/>
              </w:rPr>
              <w:t>或政府采购严重违法失信行为记录名单的投标人，不得参加政府采购活动。</w:t>
            </w:r>
          </w:p>
        </w:tc>
      </w:tr>
      <w:tr w:rsidR="00A1382B" w:rsidRPr="005F4748" w14:paraId="42D2DCB1" w14:textId="77777777">
        <w:trPr>
          <w:trHeight w:val="287"/>
          <w:jc w:val="center"/>
        </w:trPr>
        <w:tc>
          <w:tcPr>
            <w:tcW w:w="1371" w:type="dxa"/>
            <w:vMerge/>
            <w:vAlign w:val="center"/>
          </w:tcPr>
          <w:p w14:paraId="1158D0A1" w14:textId="77777777" w:rsidR="00A1382B" w:rsidRPr="005F4748" w:rsidRDefault="00A1382B">
            <w:pPr>
              <w:spacing w:line="360" w:lineRule="auto"/>
              <w:rPr>
                <w:rFonts w:ascii="宋体" w:hAnsi="宋体" w:hint="eastAsia"/>
                <w:sz w:val="24"/>
              </w:rPr>
            </w:pPr>
          </w:p>
        </w:tc>
        <w:tc>
          <w:tcPr>
            <w:tcW w:w="842" w:type="dxa"/>
            <w:vAlign w:val="center"/>
          </w:tcPr>
          <w:p w14:paraId="17485A73" w14:textId="77777777" w:rsidR="00A1382B" w:rsidRPr="005F4748" w:rsidRDefault="00000000">
            <w:pPr>
              <w:spacing w:line="360" w:lineRule="auto"/>
              <w:jc w:val="center"/>
              <w:rPr>
                <w:rFonts w:ascii="宋体" w:hAnsi="宋体" w:hint="eastAsia"/>
                <w:b/>
                <w:sz w:val="24"/>
              </w:rPr>
            </w:pPr>
            <w:r w:rsidRPr="005F4748">
              <w:rPr>
                <w:rFonts w:ascii="宋体" w:hAnsi="宋体" w:hint="eastAsia"/>
                <w:b/>
                <w:sz w:val="24"/>
              </w:rPr>
              <w:t>2</w:t>
            </w:r>
          </w:p>
        </w:tc>
        <w:tc>
          <w:tcPr>
            <w:tcW w:w="7782" w:type="dxa"/>
            <w:vAlign w:val="center"/>
          </w:tcPr>
          <w:p w14:paraId="4DC2BCD4" w14:textId="77777777" w:rsidR="00A1382B" w:rsidRPr="005F4748" w:rsidRDefault="00000000">
            <w:pPr>
              <w:spacing w:line="360" w:lineRule="auto"/>
              <w:rPr>
                <w:rFonts w:ascii="宋体" w:hAnsi="宋体" w:hint="eastAsia"/>
                <w:bCs/>
                <w:sz w:val="24"/>
              </w:rPr>
            </w:pPr>
            <w:r w:rsidRPr="005F4748">
              <w:rPr>
                <w:rFonts w:ascii="宋体" w:hAnsi="宋体" w:hint="eastAsia"/>
                <w:b/>
                <w:sz w:val="24"/>
              </w:rPr>
              <w:t>落实政府采购政策需满足的资格要求：</w:t>
            </w:r>
            <w:r w:rsidRPr="005F4748">
              <w:rPr>
                <w:rFonts w:ascii="宋体" w:hAnsi="宋体" w:hint="eastAsia"/>
                <w:b/>
                <w:sz w:val="24"/>
                <w:u w:val="single"/>
              </w:rPr>
              <w:t>无</w:t>
            </w:r>
            <w:r w:rsidRPr="005F4748">
              <w:rPr>
                <w:rFonts w:ascii="宋体" w:hAnsi="宋体" w:hint="eastAsia"/>
                <w:bCs/>
                <w:sz w:val="24"/>
                <w:u w:val="single"/>
              </w:rPr>
              <w:t>；</w:t>
            </w:r>
          </w:p>
        </w:tc>
      </w:tr>
      <w:tr w:rsidR="00A1382B" w:rsidRPr="005F4748" w14:paraId="772527BF" w14:textId="77777777">
        <w:trPr>
          <w:trHeight w:val="371"/>
          <w:jc w:val="center"/>
        </w:trPr>
        <w:tc>
          <w:tcPr>
            <w:tcW w:w="1371" w:type="dxa"/>
            <w:vMerge/>
            <w:vAlign w:val="center"/>
          </w:tcPr>
          <w:p w14:paraId="2E695DAD" w14:textId="77777777" w:rsidR="00A1382B" w:rsidRPr="005F4748" w:rsidRDefault="00A1382B">
            <w:pPr>
              <w:spacing w:line="360" w:lineRule="auto"/>
              <w:rPr>
                <w:rFonts w:ascii="宋体" w:hAnsi="宋体" w:hint="eastAsia"/>
                <w:sz w:val="24"/>
              </w:rPr>
            </w:pPr>
          </w:p>
        </w:tc>
        <w:tc>
          <w:tcPr>
            <w:tcW w:w="842" w:type="dxa"/>
            <w:vAlign w:val="center"/>
          </w:tcPr>
          <w:p w14:paraId="1B3B747E" w14:textId="77777777" w:rsidR="00A1382B" w:rsidRPr="005F4748" w:rsidRDefault="00000000">
            <w:pPr>
              <w:spacing w:line="360" w:lineRule="auto"/>
              <w:jc w:val="center"/>
              <w:rPr>
                <w:rFonts w:ascii="宋体" w:hAnsi="宋体" w:hint="eastAsia"/>
                <w:b/>
                <w:sz w:val="24"/>
              </w:rPr>
            </w:pPr>
            <w:r w:rsidRPr="005F4748">
              <w:rPr>
                <w:rFonts w:ascii="宋体" w:hAnsi="宋体" w:hint="eastAsia"/>
                <w:b/>
                <w:sz w:val="24"/>
              </w:rPr>
              <w:t>3</w:t>
            </w:r>
          </w:p>
        </w:tc>
        <w:tc>
          <w:tcPr>
            <w:tcW w:w="7782" w:type="dxa"/>
            <w:vAlign w:val="center"/>
          </w:tcPr>
          <w:p w14:paraId="52F0B38E" w14:textId="77777777" w:rsidR="00A1382B" w:rsidRPr="005F4748" w:rsidRDefault="00000000">
            <w:pPr>
              <w:spacing w:line="360" w:lineRule="auto"/>
              <w:rPr>
                <w:rFonts w:ascii="宋体" w:hAnsi="宋体" w:hint="eastAsia"/>
                <w:b/>
                <w:sz w:val="24"/>
              </w:rPr>
            </w:pPr>
            <w:r w:rsidRPr="005F4748">
              <w:rPr>
                <w:rFonts w:ascii="宋体" w:hAnsi="宋体" w:hint="eastAsia"/>
                <w:b/>
                <w:sz w:val="24"/>
              </w:rPr>
              <w:t>本项目的特定资格要求：</w:t>
            </w:r>
          </w:p>
        </w:tc>
      </w:tr>
      <w:tr w:rsidR="00A1382B" w:rsidRPr="005F4748" w14:paraId="07AD0242" w14:textId="77777777">
        <w:trPr>
          <w:trHeight w:val="371"/>
          <w:jc w:val="center"/>
        </w:trPr>
        <w:tc>
          <w:tcPr>
            <w:tcW w:w="1371" w:type="dxa"/>
            <w:vMerge/>
            <w:vAlign w:val="center"/>
          </w:tcPr>
          <w:p w14:paraId="6772D06E" w14:textId="77777777" w:rsidR="00A1382B" w:rsidRPr="005F4748" w:rsidRDefault="00A1382B">
            <w:pPr>
              <w:spacing w:line="360" w:lineRule="auto"/>
              <w:rPr>
                <w:rFonts w:ascii="宋体" w:hAnsi="宋体" w:hint="eastAsia"/>
                <w:sz w:val="24"/>
              </w:rPr>
            </w:pPr>
          </w:p>
        </w:tc>
        <w:tc>
          <w:tcPr>
            <w:tcW w:w="842" w:type="dxa"/>
            <w:vAlign w:val="center"/>
          </w:tcPr>
          <w:p w14:paraId="3AB30A84" w14:textId="77777777" w:rsidR="00A1382B" w:rsidRPr="005F4748" w:rsidRDefault="00000000">
            <w:pPr>
              <w:spacing w:line="360" w:lineRule="auto"/>
              <w:jc w:val="center"/>
              <w:rPr>
                <w:rFonts w:ascii="宋体" w:hAnsi="宋体" w:hint="eastAsia"/>
                <w:sz w:val="24"/>
              </w:rPr>
            </w:pPr>
            <w:r w:rsidRPr="005F4748">
              <w:rPr>
                <w:rFonts w:ascii="宋体" w:hAnsi="宋体" w:hint="eastAsia"/>
                <w:sz w:val="24"/>
              </w:rPr>
              <w:t>3.1</w:t>
            </w:r>
          </w:p>
        </w:tc>
        <w:tc>
          <w:tcPr>
            <w:tcW w:w="7782" w:type="dxa"/>
            <w:vAlign w:val="center"/>
          </w:tcPr>
          <w:p w14:paraId="01A73BC7" w14:textId="77777777" w:rsidR="00A1382B" w:rsidRPr="005F4748" w:rsidRDefault="00000000">
            <w:pPr>
              <w:spacing w:line="360" w:lineRule="auto"/>
              <w:rPr>
                <w:rFonts w:ascii="宋体" w:hAnsi="宋体" w:hint="eastAsia"/>
                <w:sz w:val="24"/>
                <w:u w:val="single"/>
              </w:rPr>
            </w:pPr>
            <w:r w:rsidRPr="005F4748">
              <w:rPr>
                <w:rFonts w:ascii="宋体" w:hAnsi="宋体" w:hint="eastAsia"/>
                <w:sz w:val="24"/>
                <w:u w:val="single"/>
              </w:rPr>
              <w:t>单位负责人为同一人或者存在直接控股、管理关系的不同供应商，不得参加同一合同项下的政府采购活动；为本项目提供整体设计、规范编制或者项目管理、监理、检测等服务的供应商，不得再参加本项目的采购活动；</w:t>
            </w:r>
          </w:p>
        </w:tc>
      </w:tr>
      <w:tr w:rsidR="00A1382B" w:rsidRPr="005F4748" w14:paraId="3673532B" w14:textId="77777777">
        <w:trPr>
          <w:trHeight w:val="371"/>
          <w:jc w:val="center"/>
        </w:trPr>
        <w:tc>
          <w:tcPr>
            <w:tcW w:w="1371" w:type="dxa"/>
            <w:vMerge/>
            <w:vAlign w:val="center"/>
          </w:tcPr>
          <w:p w14:paraId="133C63F7" w14:textId="77777777" w:rsidR="00A1382B" w:rsidRPr="005F4748" w:rsidRDefault="00A1382B">
            <w:pPr>
              <w:spacing w:line="360" w:lineRule="auto"/>
              <w:rPr>
                <w:rFonts w:ascii="宋体" w:hAnsi="宋体" w:hint="eastAsia"/>
                <w:sz w:val="24"/>
              </w:rPr>
            </w:pPr>
          </w:p>
        </w:tc>
        <w:tc>
          <w:tcPr>
            <w:tcW w:w="842" w:type="dxa"/>
            <w:vAlign w:val="center"/>
          </w:tcPr>
          <w:p w14:paraId="0ED3AC60" w14:textId="77777777" w:rsidR="00A1382B" w:rsidRPr="005F4748" w:rsidRDefault="00000000">
            <w:pPr>
              <w:spacing w:line="360" w:lineRule="auto"/>
              <w:jc w:val="center"/>
              <w:rPr>
                <w:rFonts w:ascii="宋体" w:hAnsi="宋体" w:hint="eastAsia"/>
                <w:sz w:val="24"/>
              </w:rPr>
            </w:pPr>
            <w:r w:rsidRPr="005F4748">
              <w:rPr>
                <w:rFonts w:ascii="宋体" w:hAnsi="宋体" w:hint="eastAsia"/>
                <w:sz w:val="24"/>
              </w:rPr>
              <w:t>3.2</w:t>
            </w:r>
          </w:p>
        </w:tc>
        <w:tc>
          <w:tcPr>
            <w:tcW w:w="7782" w:type="dxa"/>
            <w:vAlign w:val="center"/>
          </w:tcPr>
          <w:p w14:paraId="69888C18" w14:textId="77777777" w:rsidR="00A1382B" w:rsidRPr="005F4748" w:rsidRDefault="00000000">
            <w:pPr>
              <w:spacing w:line="360" w:lineRule="auto"/>
              <w:rPr>
                <w:rFonts w:ascii="宋体" w:hAnsi="宋体" w:hint="eastAsia"/>
                <w:sz w:val="24"/>
                <w:u w:val="single"/>
              </w:rPr>
            </w:pPr>
            <w:r w:rsidRPr="005F4748">
              <w:rPr>
                <w:rFonts w:ascii="宋体" w:hAnsi="宋体" w:hint="eastAsia"/>
                <w:sz w:val="24"/>
                <w:szCs w:val="20"/>
                <w:u w:val="single"/>
              </w:rPr>
              <w:t>本次招标</w:t>
            </w:r>
            <w:r w:rsidRPr="005F4748">
              <w:rPr>
                <w:rFonts w:ascii="宋体" w:hAnsi="宋体" w:hint="eastAsia"/>
                <w:b/>
                <w:sz w:val="24"/>
                <w:szCs w:val="20"/>
                <w:u w:val="single"/>
              </w:rPr>
              <w:t>不接受</w:t>
            </w:r>
            <w:r w:rsidRPr="005F4748">
              <w:rPr>
                <w:rFonts w:ascii="宋体" w:hAnsi="宋体" w:hint="eastAsia"/>
                <w:sz w:val="24"/>
                <w:szCs w:val="20"/>
                <w:u w:val="single"/>
              </w:rPr>
              <w:t>联合体投标</w:t>
            </w:r>
            <w:r w:rsidRPr="005F4748">
              <w:rPr>
                <w:rFonts w:ascii="宋体" w:hAnsi="宋体" w:hint="eastAsia"/>
                <w:sz w:val="24"/>
                <w:u w:val="single"/>
              </w:rPr>
              <w:t>；</w:t>
            </w:r>
          </w:p>
        </w:tc>
      </w:tr>
      <w:tr w:rsidR="00A1382B" w:rsidRPr="005F4748" w14:paraId="31A2F5D0" w14:textId="77777777">
        <w:trPr>
          <w:trHeight w:val="662"/>
          <w:jc w:val="center"/>
        </w:trPr>
        <w:tc>
          <w:tcPr>
            <w:tcW w:w="1371" w:type="dxa"/>
            <w:vAlign w:val="center"/>
          </w:tcPr>
          <w:p w14:paraId="014A5DB6" w14:textId="77777777" w:rsidR="00A1382B" w:rsidRPr="005F4748" w:rsidRDefault="00000000">
            <w:pPr>
              <w:spacing w:before="100" w:beforeAutospacing="1" w:after="100" w:afterAutospacing="1" w:line="360" w:lineRule="auto"/>
              <w:jc w:val="center"/>
              <w:rPr>
                <w:rFonts w:ascii="宋体" w:hAnsi="宋体" w:hint="eastAsia"/>
                <w:sz w:val="24"/>
              </w:rPr>
            </w:pPr>
            <w:r w:rsidRPr="005F4748">
              <w:rPr>
                <w:rFonts w:ascii="宋体" w:hAnsi="宋体" w:hint="eastAsia"/>
                <w:sz w:val="24"/>
              </w:rPr>
              <w:t>资格</w:t>
            </w:r>
            <w:r w:rsidRPr="005F4748">
              <w:rPr>
                <w:rFonts w:ascii="宋体" w:hAnsi="宋体"/>
                <w:sz w:val="24"/>
              </w:rPr>
              <w:t>审查小组</w:t>
            </w:r>
          </w:p>
        </w:tc>
        <w:tc>
          <w:tcPr>
            <w:tcW w:w="8624" w:type="dxa"/>
            <w:gridSpan w:val="2"/>
            <w:vAlign w:val="center"/>
          </w:tcPr>
          <w:p w14:paraId="1CF9AE5D" w14:textId="77777777" w:rsidR="00A1382B" w:rsidRPr="005F4748" w:rsidRDefault="00000000">
            <w:pPr>
              <w:spacing w:before="100" w:beforeAutospacing="1" w:after="100" w:afterAutospacing="1" w:line="360" w:lineRule="auto"/>
              <w:jc w:val="left"/>
              <w:rPr>
                <w:rFonts w:ascii="宋体" w:hAnsi="宋体" w:hint="eastAsia"/>
                <w:sz w:val="24"/>
              </w:rPr>
            </w:pPr>
            <w:r w:rsidRPr="005F4748">
              <w:rPr>
                <w:rFonts w:ascii="宋体" w:hAnsi="宋体" w:hint="eastAsia"/>
                <w:sz w:val="24"/>
              </w:rPr>
              <w:t>资格</w:t>
            </w:r>
            <w:r w:rsidRPr="005F4748">
              <w:rPr>
                <w:rFonts w:ascii="宋体" w:hAnsi="宋体"/>
                <w:sz w:val="24"/>
              </w:rPr>
              <w:t>审查小组由</w:t>
            </w:r>
            <w:r w:rsidRPr="005F4748">
              <w:rPr>
                <w:rFonts w:ascii="宋体" w:hAnsi="宋体" w:hint="eastAsia"/>
                <w:sz w:val="24"/>
              </w:rPr>
              <w:t>采购人和采购代理机构共同组成。</w:t>
            </w:r>
          </w:p>
        </w:tc>
      </w:tr>
    </w:tbl>
    <w:p w14:paraId="53BCEB3D" w14:textId="77777777" w:rsidR="00A1382B" w:rsidRPr="005F4748" w:rsidRDefault="00000000">
      <w:pPr>
        <w:keepNext/>
        <w:tabs>
          <w:tab w:val="left" w:pos="360"/>
          <w:tab w:val="left" w:pos="1021"/>
        </w:tabs>
        <w:adjustRightInd w:val="0"/>
        <w:spacing w:before="240" w:line="360" w:lineRule="auto"/>
        <w:textAlignment w:val="baseline"/>
        <w:outlineLvl w:val="1"/>
        <w:rPr>
          <w:rFonts w:ascii="宋体" w:hAnsi="宋体" w:cs="宋体" w:hint="eastAsia"/>
          <w:b/>
          <w:kern w:val="0"/>
          <w:sz w:val="24"/>
        </w:rPr>
      </w:pPr>
      <w:bookmarkStart w:id="143" w:name="_Toc70446120"/>
      <w:bookmarkStart w:id="144" w:name="_Toc32158"/>
      <w:bookmarkStart w:id="145" w:name="_Toc71666578"/>
      <w:bookmarkStart w:id="146" w:name="_Toc149853166"/>
      <w:bookmarkEnd w:id="142"/>
      <w:r w:rsidRPr="005F4748">
        <w:rPr>
          <w:rFonts w:ascii="宋体" w:hAnsi="宋体" w:cs="宋体" w:hint="eastAsia"/>
          <w:b/>
          <w:kern w:val="0"/>
          <w:sz w:val="24"/>
        </w:rPr>
        <w:t>1. 资格审查</w:t>
      </w:r>
      <w:bookmarkEnd w:id="143"/>
      <w:bookmarkEnd w:id="144"/>
      <w:bookmarkEnd w:id="145"/>
      <w:bookmarkEnd w:id="146"/>
    </w:p>
    <w:p w14:paraId="11996DF9" w14:textId="77777777" w:rsidR="00A1382B" w:rsidRPr="005F4748" w:rsidRDefault="00000000">
      <w:pPr>
        <w:spacing w:line="360" w:lineRule="auto"/>
        <w:ind w:firstLineChars="200" w:firstLine="480"/>
        <w:rPr>
          <w:rFonts w:ascii="宋体" w:hAnsi="宋体" w:cs="宋体" w:hint="eastAsia"/>
          <w:sz w:val="24"/>
        </w:rPr>
      </w:pPr>
      <w:r w:rsidRPr="005F4748">
        <w:rPr>
          <w:rFonts w:ascii="宋体" w:hAnsi="宋体" w:cs="宋体" w:hint="eastAsia"/>
          <w:sz w:val="24"/>
        </w:rPr>
        <w:t>公开招标采购项目开标结束后，采购人或者采购代理机构依法对投标人的资格进行审查。</w:t>
      </w:r>
    </w:p>
    <w:p w14:paraId="461CAD58" w14:textId="77777777" w:rsidR="00A1382B" w:rsidRPr="005F4748" w:rsidRDefault="00000000">
      <w:pPr>
        <w:keepNext/>
        <w:tabs>
          <w:tab w:val="left" w:pos="360"/>
          <w:tab w:val="left" w:pos="1021"/>
        </w:tabs>
        <w:adjustRightInd w:val="0"/>
        <w:spacing w:line="360" w:lineRule="auto"/>
        <w:textAlignment w:val="baseline"/>
        <w:outlineLvl w:val="1"/>
        <w:rPr>
          <w:rFonts w:ascii="宋体" w:hAnsi="宋体" w:cs="宋体" w:hint="eastAsia"/>
          <w:b/>
          <w:kern w:val="0"/>
          <w:sz w:val="24"/>
        </w:rPr>
      </w:pPr>
      <w:bookmarkStart w:id="147" w:name="_Toc149853167"/>
      <w:bookmarkStart w:id="148" w:name="_Toc71666579"/>
      <w:bookmarkStart w:id="149" w:name="_Toc70446121"/>
      <w:bookmarkStart w:id="150" w:name="_Toc30004"/>
      <w:r w:rsidRPr="005F4748">
        <w:rPr>
          <w:rFonts w:ascii="宋体" w:hAnsi="宋体" w:cs="宋体" w:hint="eastAsia"/>
          <w:b/>
          <w:kern w:val="0"/>
          <w:sz w:val="24"/>
        </w:rPr>
        <w:t>2. 资格审查标准</w:t>
      </w:r>
      <w:bookmarkEnd w:id="147"/>
      <w:bookmarkEnd w:id="148"/>
      <w:bookmarkEnd w:id="149"/>
      <w:bookmarkEnd w:id="150"/>
    </w:p>
    <w:p w14:paraId="5532D22C" w14:textId="77777777" w:rsidR="00A1382B" w:rsidRPr="005F4748" w:rsidRDefault="00000000">
      <w:pPr>
        <w:spacing w:line="360" w:lineRule="auto"/>
        <w:ind w:firstLineChars="200" w:firstLine="480"/>
        <w:jc w:val="left"/>
        <w:rPr>
          <w:rFonts w:ascii="宋体" w:hAnsi="宋体" w:cs="宋体" w:hint="eastAsia"/>
          <w:sz w:val="24"/>
        </w:rPr>
      </w:pPr>
      <w:r w:rsidRPr="005F4748">
        <w:rPr>
          <w:rFonts w:ascii="宋体" w:hAnsi="宋体" w:cs="宋体" w:hint="eastAsia"/>
          <w:sz w:val="24"/>
        </w:rPr>
        <w:t>资格审查标准：依据法律法规和招标文件的规定，对投标文件中的资格条件以及证明文件等进行审查，以确定投标人是否具备投标资格；见资格审查前附表。</w:t>
      </w:r>
    </w:p>
    <w:p w14:paraId="19B5CD96" w14:textId="77777777" w:rsidR="00A1382B" w:rsidRPr="005F4748" w:rsidRDefault="00000000">
      <w:pPr>
        <w:keepNext/>
        <w:tabs>
          <w:tab w:val="left" w:pos="360"/>
          <w:tab w:val="left" w:pos="1021"/>
        </w:tabs>
        <w:adjustRightInd w:val="0"/>
        <w:spacing w:line="360" w:lineRule="auto"/>
        <w:textAlignment w:val="baseline"/>
        <w:outlineLvl w:val="1"/>
        <w:rPr>
          <w:rFonts w:ascii="宋体" w:hAnsi="宋体" w:cs="宋体" w:hint="eastAsia"/>
          <w:b/>
          <w:kern w:val="0"/>
          <w:sz w:val="24"/>
        </w:rPr>
      </w:pPr>
      <w:bookmarkStart w:id="151" w:name="_Toc71666580"/>
      <w:bookmarkStart w:id="152" w:name="_Toc70446122"/>
      <w:bookmarkStart w:id="153" w:name="_Toc149853168"/>
      <w:bookmarkStart w:id="154" w:name="_Toc17507"/>
      <w:r w:rsidRPr="005F4748">
        <w:rPr>
          <w:rFonts w:ascii="宋体" w:hAnsi="宋体" w:cs="宋体" w:hint="eastAsia"/>
          <w:b/>
          <w:kern w:val="0"/>
          <w:sz w:val="24"/>
        </w:rPr>
        <w:t>3. 资格审查程序</w:t>
      </w:r>
      <w:bookmarkEnd w:id="151"/>
      <w:bookmarkEnd w:id="152"/>
      <w:bookmarkEnd w:id="153"/>
      <w:bookmarkEnd w:id="154"/>
    </w:p>
    <w:p w14:paraId="6E9CA0AC" w14:textId="77777777" w:rsidR="00A1382B" w:rsidRPr="005F4748" w:rsidRDefault="00000000">
      <w:pPr>
        <w:tabs>
          <w:tab w:val="left" w:pos="2472"/>
        </w:tabs>
        <w:spacing w:line="360" w:lineRule="auto"/>
        <w:ind w:firstLineChars="200" w:firstLine="480"/>
        <w:rPr>
          <w:rFonts w:ascii="宋体" w:hAnsi="宋体" w:cs="宋体" w:hint="eastAsia"/>
          <w:sz w:val="24"/>
        </w:rPr>
      </w:pPr>
      <w:r w:rsidRPr="005F4748">
        <w:rPr>
          <w:rFonts w:ascii="宋体" w:hAnsi="宋体" w:cs="宋体" w:hint="eastAsia"/>
          <w:sz w:val="24"/>
        </w:rPr>
        <w:t>采购人或采购代理机构依据本章规定的标准对投标文件进行资格审查。有一项不符合审查标准的，投标无效。</w:t>
      </w:r>
    </w:p>
    <w:p w14:paraId="09CCD4A2" w14:textId="77777777" w:rsidR="00A1382B" w:rsidRPr="005F4748" w:rsidRDefault="00000000">
      <w:pPr>
        <w:spacing w:before="240" w:beforeAutospacing="1" w:after="100" w:afterAutospacing="1" w:line="360" w:lineRule="auto"/>
        <w:ind w:firstLineChars="200" w:firstLine="482"/>
        <w:jc w:val="left"/>
        <w:rPr>
          <w:rFonts w:ascii="宋体" w:hAnsi="宋体" w:cs="宋体" w:hint="eastAsia"/>
          <w:b/>
          <w:sz w:val="24"/>
          <w:u w:val="single"/>
        </w:rPr>
      </w:pPr>
      <w:r w:rsidRPr="005F4748">
        <w:rPr>
          <w:rFonts w:ascii="宋体" w:hAnsi="宋体" w:cs="宋体" w:hint="eastAsia"/>
          <w:b/>
          <w:sz w:val="24"/>
          <w:u w:val="single"/>
        </w:rPr>
        <w:t>注：合格投标人不足3家的，不再进入评标程序，作废标处理。</w:t>
      </w:r>
    </w:p>
    <w:p w14:paraId="1205FEEE" w14:textId="77777777" w:rsidR="00A1382B" w:rsidRPr="005F4748" w:rsidRDefault="00A1382B">
      <w:pPr>
        <w:rPr>
          <w:rFonts w:ascii="宋体" w:hAnsi="宋体" w:hint="eastAsia"/>
          <w:bCs/>
          <w:sz w:val="36"/>
          <w:szCs w:val="36"/>
        </w:rPr>
      </w:pPr>
      <w:bookmarkStart w:id="155" w:name="_Toc149853169"/>
    </w:p>
    <w:p w14:paraId="0B11AD28" w14:textId="77777777" w:rsidR="00A1382B" w:rsidRPr="005F4748" w:rsidRDefault="00000000">
      <w:pPr>
        <w:pStyle w:val="1"/>
        <w:jc w:val="center"/>
        <w:rPr>
          <w:rFonts w:ascii="宋体" w:eastAsia="宋体" w:hAnsi="宋体" w:hint="eastAsia"/>
          <w:bCs/>
          <w:sz w:val="36"/>
          <w:szCs w:val="36"/>
        </w:rPr>
      </w:pPr>
      <w:r w:rsidRPr="005F4748">
        <w:rPr>
          <w:rFonts w:ascii="宋体" w:eastAsia="宋体" w:hAnsi="宋体" w:hint="eastAsia"/>
          <w:bCs/>
          <w:sz w:val="36"/>
          <w:szCs w:val="36"/>
        </w:rPr>
        <w:lastRenderedPageBreak/>
        <w:t>第七章 评标方法（综合评分法）</w:t>
      </w:r>
      <w:bookmarkEnd w:id="155"/>
    </w:p>
    <w:p w14:paraId="402C8FF4" w14:textId="77777777" w:rsidR="00A1382B" w:rsidRPr="005F4748" w:rsidRDefault="00000000">
      <w:pPr>
        <w:jc w:val="center"/>
        <w:rPr>
          <w:rFonts w:ascii="宋体" w:hAnsi="宋体" w:hint="eastAsia"/>
          <w:b/>
          <w:kern w:val="0"/>
          <w:sz w:val="28"/>
          <w:szCs w:val="20"/>
        </w:rPr>
      </w:pPr>
      <w:bookmarkStart w:id="156" w:name="_Toc149853170"/>
      <w:bookmarkStart w:id="157" w:name="_Toc71666582"/>
      <w:bookmarkStart w:id="158" w:name="_Toc496122219"/>
      <w:r w:rsidRPr="005F4748">
        <w:rPr>
          <w:rFonts w:ascii="宋体" w:hAnsi="宋体" w:hint="eastAsia"/>
          <w:b/>
          <w:kern w:val="0"/>
          <w:sz w:val="28"/>
          <w:szCs w:val="20"/>
        </w:rPr>
        <w:t>评标方法前附表</w:t>
      </w:r>
      <w:bookmarkEnd w:id="156"/>
      <w:bookmarkEnd w:id="157"/>
      <w:bookmarkEnd w:id="15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276"/>
        <w:gridCol w:w="1276"/>
        <w:gridCol w:w="6626"/>
      </w:tblGrid>
      <w:tr w:rsidR="00A1382B" w:rsidRPr="005F4748" w14:paraId="37571FAF" w14:textId="77777777">
        <w:trPr>
          <w:trHeight w:val="533"/>
          <w:tblHeader/>
          <w:jc w:val="center"/>
        </w:trPr>
        <w:tc>
          <w:tcPr>
            <w:tcW w:w="817" w:type="dxa"/>
            <w:vAlign w:val="center"/>
          </w:tcPr>
          <w:p w14:paraId="089B54DE" w14:textId="77777777" w:rsidR="00A1382B" w:rsidRPr="005F4748" w:rsidRDefault="00000000">
            <w:pPr>
              <w:adjustRightInd w:val="0"/>
              <w:snapToGrid w:val="0"/>
              <w:spacing w:before="100" w:beforeAutospacing="1" w:after="100" w:afterAutospacing="1" w:line="400" w:lineRule="exact"/>
              <w:jc w:val="center"/>
              <w:rPr>
                <w:rFonts w:ascii="宋体" w:hAnsi="宋体" w:hint="eastAsia"/>
                <w:b/>
                <w:sz w:val="24"/>
              </w:rPr>
            </w:pPr>
            <w:bookmarkStart w:id="159" w:name="_Hlk150787101"/>
            <w:bookmarkStart w:id="160" w:name="_Hlk150762539"/>
            <w:r w:rsidRPr="005F4748">
              <w:rPr>
                <w:rFonts w:ascii="宋体" w:hAnsi="宋体" w:hint="eastAsia"/>
                <w:b/>
                <w:sz w:val="24"/>
              </w:rPr>
              <w:t>条款号</w:t>
            </w:r>
          </w:p>
        </w:tc>
        <w:tc>
          <w:tcPr>
            <w:tcW w:w="1276" w:type="dxa"/>
            <w:vAlign w:val="center"/>
          </w:tcPr>
          <w:p w14:paraId="4A13783A" w14:textId="77777777" w:rsidR="00A1382B" w:rsidRPr="005F4748" w:rsidRDefault="00000000">
            <w:pPr>
              <w:adjustRightInd w:val="0"/>
              <w:snapToGrid w:val="0"/>
              <w:spacing w:before="100" w:beforeAutospacing="1" w:after="100" w:afterAutospacing="1" w:line="400" w:lineRule="exact"/>
              <w:jc w:val="center"/>
              <w:rPr>
                <w:rFonts w:ascii="宋体" w:hAnsi="宋体" w:hint="eastAsia"/>
                <w:b/>
                <w:sz w:val="24"/>
              </w:rPr>
            </w:pPr>
            <w:r w:rsidRPr="005F4748">
              <w:rPr>
                <w:rFonts w:ascii="宋体" w:hAnsi="宋体" w:hint="eastAsia"/>
                <w:b/>
                <w:sz w:val="24"/>
              </w:rPr>
              <w:t>评审程序</w:t>
            </w:r>
          </w:p>
        </w:tc>
        <w:tc>
          <w:tcPr>
            <w:tcW w:w="7902" w:type="dxa"/>
            <w:gridSpan w:val="2"/>
            <w:vAlign w:val="center"/>
          </w:tcPr>
          <w:p w14:paraId="67F83005" w14:textId="77777777" w:rsidR="00A1382B" w:rsidRPr="005F4748" w:rsidRDefault="00000000">
            <w:pPr>
              <w:adjustRightInd w:val="0"/>
              <w:snapToGrid w:val="0"/>
              <w:spacing w:before="100" w:beforeAutospacing="1" w:after="100" w:afterAutospacing="1" w:line="400" w:lineRule="exact"/>
              <w:jc w:val="center"/>
              <w:rPr>
                <w:rFonts w:ascii="宋体" w:hAnsi="宋体" w:hint="eastAsia"/>
                <w:b/>
                <w:sz w:val="24"/>
              </w:rPr>
            </w:pPr>
            <w:r w:rsidRPr="005F4748">
              <w:rPr>
                <w:rFonts w:ascii="宋体" w:hAnsi="宋体" w:hint="eastAsia"/>
                <w:b/>
                <w:sz w:val="24"/>
              </w:rPr>
              <w:t>评 审 内 容 及 标 准</w:t>
            </w:r>
          </w:p>
        </w:tc>
      </w:tr>
      <w:tr w:rsidR="00A1382B" w:rsidRPr="005F4748" w14:paraId="38FD1F57" w14:textId="77777777">
        <w:trPr>
          <w:trHeight w:val="662"/>
          <w:jc w:val="center"/>
        </w:trPr>
        <w:tc>
          <w:tcPr>
            <w:tcW w:w="817" w:type="dxa"/>
            <w:vMerge w:val="restart"/>
            <w:vAlign w:val="center"/>
          </w:tcPr>
          <w:p w14:paraId="24675DAF" w14:textId="77777777" w:rsidR="00A1382B" w:rsidRPr="005F4748" w:rsidRDefault="00000000">
            <w:pPr>
              <w:adjustRightInd w:val="0"/>
              <w:snapToGrid w:val="0"/>
              <w:spacing w:before="100" w:beforeAutospacing="1" w:after="100" w:afterAutospacing="1" w:line="400" w:lineRule="exact"/>
              <w:jc w:val="center"/>
              <w:rPr>
                <w:rFonts w:ascii="宋体" w:hAnsi="宋体" w:hint="eastAsia"/>
                <w:sz w:val="24"/>
              </w:rPr>
            </w:pPr>
            <w:r w:rsidRPr="005F4748">
              <w:rPr>
                <w:rFonts w:ascii="宋体" w:hAnsi="宋体" w:hint="eastAsia"/>
                <w:sz w:val="24"/>
              </w:rPr>
              <w:t>2.</w:t>
            </w:r>
            <w:r w:rsidRPr="005F4748">
              <w:rPr>
                <w:rFonts w:ascii="宋体" w:hAnsi="宋体"/>
                <w:sz w:val="24"/>
              </w:rPr>
              <w:t>1</w:t>
            </w:r>
          </w:p>
        </w:tc>
        <w:tc>
          <w:tcPr>
            <w:tcW w:w="1276" w:type="dxa"/>
            <w:vMerge w:val="restart"/>
            <w:vAlign w:val="center"/>
          </w:tcPr>
          <w:p w14:paraId="2C81C5A3" w14:textId="77777777" w:rsidR="00A1382B" w:rsidRPr="005F4748" w:rsidRDefault="00000000">
            <w:pPr>
              <w:adjustRightInd w:val="0"/>
              <w:snapToGrid w:val="0"/>
              <w:spacing w:before="100" w:beforeAutospacing="1" w:after="100" w:afterAutospacing="1" w:line="400" w:lineRule="exact"/>
              <w:jc w:val="center"/>
              <w:rPr>
                <w:rFonts w:ascii="宋体" w:hAnsi="宋体" w:hint="eastAsia"/>
                <w:sz w:val="24"/>
              </w:rPr>
            </w:pPr>
            <w:r w:rsidRPr="005F4748">
              <w:rPr>
                <w:rFonts w:ascii="宋体" w:hAnsi="宋体" w:hint="eastAsia"/>
                <w:sz w:val="24"/>
              </w:rPr>
              <w:t>符合性评审标准</w:t>
            </w:r>
          </w:p>
        </w:tc>
        <w:tc>
          <w:tcPr>
            <w:tcW w:w="7902" w:type="dxa"/>
            <w:gridSpan w:val="2"/>
            <w:vAlign w:val="center"/>
          </w:tcPr>
          <w:p w14:paraId="0987C780" w14:textId="77777777" w:rsidR="00A1382B" w:rsidRPr="005F4748" w:rsidRDefault="00000000">
            <w:pPr>
              <w:adjustRightInd w:val="0"/>
              <w:snapToGrid w:val="0"/>
              <w:spacing w:before="100" w:beforeAutospacing="1" w:after="100" w:afterAutospacing="1" w:line="400" w:lineRule="exact"/>
              <w:jc w:val="left"/>
              <w:rPr>
                <w:rFonts w:ascii="宋体" w:hAnsi="宋体" w:hint="eastAsia"/>
                <w:b/>
                <w:sz w:val="24"/>
              </w:rPr>
            </w:pPr>
            <w:r w:rsidRPr="005F4748">
              <w:rPr>
                <w:rFonts w:ascii="宋体" w:hAnsi="宋体"/>
                <w:b/>
                <w:sz w:val="24"/>
              </w:rPr>
              <w:t>投标人存在下列情况之一的，投标无效</w:t>
            </w:r>
            <w:r w:rsidRPr="005F4748">
              <w:rPr>
                <w:rFonts w:ascii="宋体" w:hAnsi="宋体" w:hint="eastAsia"/>
                <w:b/>
                <w:sz w:val="24"/>
              </w:rPr>
              <w:t>：</w:t>
            </w:r>
          </w:p>
        </w:tc>
      </w:tr>
      <w:tr w:rsidR="00A1382B" w:rsidRPr="005F4748" w14:paraId="5A057FA4" w14:textId="77777777">
        <w:trPr>
          <w:trHeight w:val="662"/>
          <w:jc w:val="center"/>
        </w:trPr>
        <w:tc>
          <w:tcPr>
            <w:tcW w:w="817" w:type="dxa"/>
            <w:vMerge/>
            <w:vAlign w:val="center"/>
          </w:tcPr>
          <w:p w14:paraId="61A81C07" w14:textId="77777777" w:rsidR="00A1382B" w:rsidRPr="005F4748" w:rsidRDefault="00A1382B">
            <w:pPr>
              <w:adjustRightInd w:val="0"/>
              <w:snapToGrid w:val="0"/>
              <w:spacing w:before="100" w:beforeAutospacing="1" w:after="100" w:afterAutospacing="1" w:line="400" w:lineRule="exact"/>
              <w:jc w:val="center"/>
              <w:rPr>
                <w:rFonts w:ascii="宋体" w:hAnsi="宋体" w:hint="eastAsia"/>
                <w:sz w:val="24"/>
              </w:rPr>
            </w:pPr>
          </w:p>
        </w:tc>
        <w:tc>
          <w:tcPr>
            <w:tcW w:w="1276" w:type="dxa"/>
            <w:vMerge/>
            <w:vAlign w:val="center"/>
          </w:tcPr>
          <w:p w14:paraId="09482711" w14:textId="77777777" w:rsidR="00A1382B" w:rsidRPr="005F4748" w:rsidRDefault="00A1382B">
            <w:pPr>
              <w:adjustRightInd w:val="0"/>
              <w:snapToGrid w:val="0"/>
              <w:spacing w:before="100" w:beforeAutospacing="1" w:after="100" w:afterAutospacing="1" w:line="400" w:lineRule="exact"/>
              <w:jc w:val="center"/>
              <w:rPr>
                <w:rFonts w:ascii="宋体" w:hAnsi="宋体" w:hint="eastAsia"/>
                <w:sz w:val="24"/>
              </w:rPr>
            </w:pPr>
          </w:p>
        </w:tc>
        <w:tc>
          <w:tcPr>
            <w:tcW w:w="7902" w:type="dxa"/>
            <w:gridSpan w:val="2"/>
            <w:vAlign w:val="center"/>
          </w:tcPr>
          <w:p w14:paraId="300F6795" w14:textId="77777777" w:rsidR="00A1382B" w:rsidRPr="005F4748" w:rsidRDefault="00000000">
            <w:pPr>
              <w:adjustRightInd w:val="0"/>
              <w:snapToGrid w:val="0"/>
              <w:spacing w:before="100" w:beforeAutospacing="1" w:after="100" w:afterAutospacing="1" w:line="400" w:lineRule="exact"/>
              <w:jc w:val="left"/>
              <w:rPr>
                <w:rFonts w:ascii="宋体" w:hAnsi="宋体" w:hint="eastAsia"/>
                <w:sz w:val="24"/>
              </w:rPr>
            </w:pPr>
            <w:r w:rsidRPr="005F4748">
              <w:rPr>
                <w:rFonts w:ascii="宋体" w:hAnsi="宋体"/>
                <w:sz w:val="24"/>
              </w:rPr>
              <w:t>未按照招标文件的规定提交投标保证金的</w:t>
            </w:r>
            <w:r w:rsidRPr="005F4748">
              <w:rPr>
                <w:rFonts w:ascii="宋体" w:hAnsi="宋体" w:hint="eastAsia"/>
                <w:sz w:val="24"/>
              </w:rPr>
              <w:t>；</w:t>
            </w:r>
          </w:p>
        </w:tc>
      </w:tr>
      <w:tr w:rsidR="00A1382B" w:rsidRPr="005F4748" w14:paraId="7A159E71" w14:textId="77777777">
        <w:trPr>
          <w:trHeight w:val="662"/>
          <w:jc w:val="center"/>
        </w:trPr>
        <w:tc>
          <w:tcPr>
            <w:tcW w:w="817" w:type="dxa"/>
            <w:vMerge/>
            <w:vAlign w:val="center"/>
          </w:tcPr>
          <w:p w14:paraId="1FFE9F7B" w14:textId="77777777" w:rsidR="00A1382B" w:rsidRPr="005F4748" w:rsidRDefault="00A1382B">
            <w:pPr>
              <w:adjustRightInd w:val="0"/>
              <w:snapToGrid w:val="0"/>
              <w:spacing w:before="100" w:beforeAutospacing="1" w:after="100" w:afterAutospacing="1" w:line="400" w:lineRule="exact"/>
              <w:rPr>
                <w:rFonts w:ascii="宋体" w:hAnsi="宋体" w:hint="eastAsia"/>
                <w:sz w:val="24"/>
              </w:rPr>
            </w:pPr>
          </w:p>
        </w:tc>
        <w:tc>
          <w:tcPr>
            <w:tcW w:w="1276" w:type="dxa"/>
            <w:vMerge/>
            <w:vAlign w:val="center"/>
          </w:tcPr>
          <w:p w14:paraId="0638F08D" w14:textId="77777777" w:rsidR="00A1382B" w:rsidRPr="005F4748" w:rsidRDefault="00A1382B">
            <w:pPr>
              <w:adjustRightInd w:val="0"/>
              <w:snapToGrid w:val="0"/>
              <w:spacing w:before="100" w:beforeAutospacing="1" w:after="100" w:afterAutospacing="1" w:line="400" w:lineRule="exact"/>
              <w:rPr>
                <w:rFonts w:ascii="宋体" w:hAnsi="宋体" w:hint="eastAsia"/>
                <w:sz w:val="24"/>
              </w:rPr>
            </w:pPr>
          </w:p>
        </w:tc>
        <w:tc>
          <w:tcPr>
            <w:tcW w:w="7902" w:type="dxa"/>
            <w:gridSpan w:val="2"/>
            <w:vAlign w:val="center"/>
          </w:tcPr>
          <w:p w14:paraId="517113E8" w14:textId="77777777" w:rsidR="00A1382B" w:rsidRPr="005F4748" w:rsidRDefault="00000000">
            <w:pPr>
              <w:adjustRightInd w:val="0"/>
              <w:snapToGrid w:val="0"/>
              <w:spacing w:before="100" w:beforeAutospacing="1" w:after="100" w:afterAutospacing="1" w:line="400" w:lineRule="exact"/>
              <w:jc w:val="left"/>
              <w:rPr>
                <w:rFonts w:ascii="宋体" w:hAnsi="宋体" w:hint="eastAsia"/>
                <w:sz w:val="24"/>
              </w:rPr>
            </w:pPr>
            <w:r w:rsidRPr="005F4748">
              <w:rPr>
                <w:rFonts w:ascii="宋体" w:hAnsi="宋体"/>
                <w:sz w:val="24"/>
              </w:rPr>
              <w:t>投标文件未按招标文件要求签署、盖章的；</w:t>
            </w:r>
          </w:p>
        </w:tc>
      </w:tr>
      <w:tr w:rsidR="00A1382B" w:rsidRPr="005F4748" w14:paraId="5031D0BA" w14:textId="77777777">
        <w:trPr>
          <w:trHeight w:val="662"/>
          <w:jc w:val="center"/>
        </w:trPr>
        <w:tc>
          <w:tcPr>
            <w:tcW w:w="817" w:type="dxa"/>
            <w:vMerge/>
            <w:vAlign w:val="center"/>
          </w:tcPr>
          <w:p w14:paraId="2A6C5C39" w14:textId="77777777" w:rsidR="00A1382B" w:rsidRPr="005F4748" w:rsidRDefault="00A1382B">
            <w:pPr>
              <w:adjustRightInd w:val="0"/>
              <w:snapToGrid w:val="0"/>
              <w:spacing w:before="100" w:beforeAutospacing="1" w:after="100" w:afterAutospacing="1" w:line="400" w:lineRule="exact"/>
              <w:rPr>
                <w:rFonts w:ascii="宋体" w:hAnsi="宋体" w:hint="eastAsia"/>
                <w:sz w:val="24"/>
              </w:rPr>
            </w:pPr>
          </w:p>
        </w:tc>
        <w:tc>
          <w:tcPr>
            <w:tcW w:w="1276" w:type="dxa"/>
            <w:vMerge/>
            <w:vAlign w:val="center"/>
          </w:tcPr>
          <w:p w14:paraId="1A1AC443" w14:textId="77777777" w:rsidR="00A1382B" w:rsidRPr="005F4748" w:rsidRDefault="00A1382B">
            <w:pPr>
              <w:adjustRightInd w:val="0"/>
              <w:snapToGrid w:val="0"/>
              <w:spacing w:before="100" w:beforeAutospacing="1" w:after="100" w:afterAutospacing="1" w:line="400" w:lineRule="exact"/>
              <w:rPr>
                <w:rFonts w:ascii="宋体" w:hAnsi="宋体" w:hint="eastAsia"/>
                <w:sz w:val="24"/>
              </w:rPr>
            </w:pPr>
          </w:p>
        </w:tc>
        <w:tc>
          <w:tcPr>
            <w:tcW w:w="7902" w:type="dxa"/>
            <w:gridSpan w:val="2"/>
            <w:vAlign w:val="center"/>
          </w:tcPr>
          <w:p w14:paraId="0FE7F1BE" w14:textId="77777777" w:rsidR="00A1382B" w:rsidRPr="005F4748" w:rsidRDefault="00000000">
            <w:pPr>
              <w:adjustRightInd w:val="0"/>
              <w:snapToGrid w:val="0"/>
              <w:spacing w:before="100" w:beforeAutospacing="1" w:after="100" w:afterAutospacing="1" w:line="400" w:lineRule="exact"/>
              <w:jc w:val="left"/>
              <w:rPr>
                <w:rFonts w:ascii="宋体" w:hAnsi="宋体" w:hint="eastAsia"/>
                <w:sz w:val="24"/>
              </w:rPr>
            </w:pPr>
            <w:r w:rsidRPr="005F4748">
              <w:rPr>
                <w:rFonts w:ascii="宋体" w:hAnsi="宋体" w:hint="eastAsia"/>
                <w:sz w:val="24"/>
              </w:rPr>
              <w:t>单价报价及总价</w:t>
            </w:r>
            <w:r w:rsidRPr="005F4748">
              <w:rPr>
                <w:rFonts w:ascii="宋体" w:hAnsi="宋体"/>
                <w:sz w:val="24"/>
              </w:rPr>
              <w:t>报价超过招标文件中规定的预算金额或者最高限价的；</w:t>
            </w:r>
          </w:p>
        </w:tc>
      </w:tr>
      <w:tr w:rsidR="00A1382B" w:rsidRPr="005F4748" w14:paraId="11540CBD" w14:textId="77777777">
        <w:trPr>
          <w:trHeight w:val="662"/>
          <w:jc w:val="center"/>
        </w:trPr>
        <w:tc>
          <w:tcPr>
            <w:tcW w:w="817" w:type="dxa"/>
            <w:vMerge/>
            <w:vAlign w:val="center"/>
          </w:tcPr>
          <w:p w14:paraId="22214D15" w14:textId="77777777" w:rsidR="00A1382B" w:rsidRPr="005F4748" w:rsidRDefault="00A1382B">
            <w:pPr>
              <w:adjustRightInd w:val="0"/>
              <w:snapToGrid w:val="0"/>
              <w:spacing w:before="100" w:beforeAutospacing="1" w:after="100" w:afterAutospacing="1" w:line="400" w:lineRule="exact"/>
              <w:rPr>
                <w:rFonts w:ascii="宋体" w:hAnsi="宋体" w:hint="eastAsia"/>
                <w:sz w:val="24"/>
              </w:rPr>
            </w:pPr>
          </w:p>
        </w:tc>
        <w:tc>
          <w:tcPr>
            <w:tcW w:w="1276" w:type="dxa"/>
            <w:vMerge/>
            <w:vAlign w:val="center"/>
          </w:tcPr>
          <w:p w14:paraId="7296EC7A" w14:textId="77777777" w:rsidR="00A1382B" w:rsidRPr="005F4748" w:rsidRDefault="00A1382B">
            <w:pPr>
              <w:adjustRightInd w:val="0"/>
              <w:snapToGrid w:val="0"/>
              <w:spacing w:before="100" w:beforeAutospacing="1" w:after="100" w:afterAutospacing="1" w:line="400" w:lineRule="exact"/>
              <w:rPr>
                <w:rFonts w:ascii="宋体" w:hAnsi="宋体" w:hint="eastAsia"/>
                <w:sz w:val="24"/>
              </w:rPr>
            </w:pPr>
          </w:p>
        </w:tc>
        <w:tc>
          <w:tcPr>
            <w:tcW w:w="7902" w:type="dxa"/>
            <w:gridSpan w:val="2"/>
            <w:vAlign w:val="center"/>
          </w:tcPr>
          <w:p w14:paraId="22FAF9F6" w14:textId="77777777" w:rsidR="00A1382B" w:rsidRPr="005F4748" w:rsidRDefault="00000000">
            <w:pPr>
              <w:adjustRightInd w:val="0"/>
              <w:snapToGrid w:val="0"/>
              <w:spacing w:before="100" w:beforeAutospacing="1" w:after="100" w:afterAutospacing="1" w:line="400" w:lineRule="exact"/>
              <w:jc w:val="left"/>
              <w:rPr>
                <w:rFonts w:ascii="宋体" w:hAnsi="宋体" w:hint="eastAsia"/>
                <w:sz w:val="24"/>
              </w:rPr>
            </w:pPr>
            <w:r w:rsidRPr="005F4748">
              <w:rPr>
                <w:rFonts w:ascii="宋体" w:hAnsi="宋体"/>
                <w:sz w:val="24"/>
              </w:rPr>
              <w:t>投标文件含有采购人不能接受的附加条件的；</w:t>
            </w:r>
          </w:p>
        </w:tc>
      </w:tr>
      <w:tr w:rsidR="00A1382B" w:rsidRPr="005F4748" w14:paraId="5D1461FD" w14:textId="77777777">
        <w:trPr>
          <w:trHeight w:val="662"/>
          <w:jc w:val="center"/>
        </w:trPr>
        <w:tc>
          <w:tcPr>
            <w:tcW w:w="817" w:type="dxa"/>
            <w:vMerge/>
            <w:vAlign w:val="center"/>
          </w:tcPr>
          <w:p w14:paraId="6079753E" w14:textId="77777777" w:rsidR="00A1382B" w:rsidRPr="005F4748" w:rsidRDefault="00A1382B">
            <w:pPr>
              <w:adjustRightInd w:val="0"/>
              <w:snapToGrid w:val="0"/>
              <w:spacing w:before="100" w:beforeAutospacing="1" w:after="100" w:afterAutospacing="1" w:line="400" w:lineRule="exact"/>
              <w:rPr>
                <w:rFonts w:ascii="宋体" w:hAnsi="宋体" w:hint="eastAsia"/>
                <w:sz w:val="24"/>
              </w:rPr>
            </w:pPr>
          </w:p>
        </w:tc>
        <w:tc>
          <w:tcPr>
            <w:tcW w:w="1276" w:type="dxa"/>
            <w:vMerge/>
            <w:vAlign w:val="center"/>
          </w:tcPr>
          <w:p w14:paraId="2E93A969" w14:textId="77777777" w:rsidR="00A1382B" w:rsidRPr="005F4748" w:rsidRDefault="00A1382B">
            <w:pPr>
              <w:adjustRightInd w:val="0"/>
              <w:snapToGrid w:val="0"/>
              <w:spacing w:before="100" w:beforeAutospacing="1" w:after="100" w:afterAutospacing="1" w:line="400" w:lineRule="exact"/>
              <w:rPr>
                <w:rFonts w:ascii="宋体" w:hAnsi="宋体" w:hint="eastAsia"/>
                <w:sz w:val="24"/>
              </w:rPr>
            </w:pPr>
          </w:p>
        </w:tc>
        <w:tc>
          <w:tcPr>
            <w:tcW w:w="7902" w:type="dxa"/>
            <w:gridSpan w:val="2"/>
            <w:vAlign w:val="center"/>
          </w:tcPr>
          <w:p w14:paraId="71D6EB78" w14:textId="77777777" w:rsidR="00A1382B" w:rsidRPr="005F4748" w:rsidRDefault="00000000">
            <w:pPr>
              <w:adjustRightInd w:val="0"/>
              <w:snapToGrid w:val="0"/>
              <w:spacing w:before="100" w:beforeAutospacing="1" w:after="100" w:afterAutospacing="1" w:line="400" w:lineRule="exact"/>
              <w:jc w:val="left"/>
              <w:rPr>
                <w:rFonts w:ascii="宋体" w:hAnsi="宋体" w:hint="eastAsia"/>
                <w:sz w:val="24"/>
              </w:rPr>
            </w:pPr>
            <w:r w:rsidRPr="005F4748">
              <w:rPr>
                <w:rFonts w:ascii="宋体" w:hAnsi="宋体" w:hint="eastAsia"/>
                <w:sz w:val="24"/>
              </w:rPr>
              <w:t>未实质性响应招标文件中标注★条款内容的；</w:t>
            </w:r>
          </w:p>
        </w:tc>
      </w:tr>
      <w:tr w:rsidR="00A1382B" w:rsidRPr="005F4748" w14:paraId="2D9D569D" w14:textId="77777777">
        <w:trPr>
          <w:trHeight w:val="662"/>
          <w:jc w:val="center"/>
        </w:trPr>
        <w:tc>
          <w:tcPr>
            <w:tcW w:w="817" w:type="dxa"/>
            <w:vMerge/>
            <w:vAlign w:val="center"/>
          </w:tcPr>
          <w:p w14:paraId="72000970" w14:textId="77777777" w:rsidR="00A1382B" w:rsidRPr="005F4748" w:rsidRDefault="00A1382B">
            <w:pPr>
              <w:adjustRightInd w:val="0"/>
              <w:snapToGrid w:val="0"/>
              <w:spacing w:before="100" w:beforeAutospacing="1" w:after="100" w:afterAutospacing="1" w:line="400" w:lineRule="exact"/>
              <w:rPr>
                <w:rFonts w:ascii="宋体" w:hAnsi="宋体" w:hint="eastAsia"/>
                <w:sz w:val="24"/>
              </w:rPr>
            </w:pPr>
          </w:p>
        </w:tc>
        <w:tc>
          <w:tcPr>
            <w:tcW w:w="1276" w:type="dxa"/>
            <w:vMerge/>
            <w:vAlign w:val="center"/>
          </w:tcPr>
          <w:p w14:paraId="0677086D" w14:textId="77777777" w:rsidR="00A1382B" w:rsidRPr="005F4748" w:rsidRDefault="00A1382B">
            <w:pPr>
              <w:adjustRightInd w:val="0"/>
              <w:snapToGrid w:val="0"/>
              <w:spacing w:before="100" w:beforeAutospacing="1" w:after="100" w:afterAutospacing="1" w:line="400" w:lineRule="exact"/>
              <w:rPr>
                <w:rFonts w:ascii="宋体" w:hAnsi="宋体" w:hint="eastAsia"/>
                <w:sz w:val="24"/>
              </w:rPr>
            </w:pPr>
          </w:p>
        </w:tc>
        <w:tc>
          <w:tcPr>
            <w:tcW w:w="7902" w:type="dxa"/>
            <w:gridSpan w:val="2"/>
            <w:vAlign w:val="center"/>
          </w:tcPr>
          <w:p w14:paraId="1F8ADF18" w14:textId="77777777" w:rsidR="00A1382B" w:rsidRPr="005F4748" w:rsidRDefault="00000000">
            <w:pPr>
              <w:adjustRightInd w:val="0"/>
              <w:snapToGrid w:val="0"/>
              <w:spacing w:before="100" w:beforeAutospacing="1" w:after="100" w:afterAutospacing="1" w:line="400" w:lineRule="exact"/>
              <w:jc w:val="left"/>
              <w:rPr>
                <w:rFonts w:ascii="宋体" w:hAnsi="宋体" w:hint="eastAsia"/>
                <w:sz w:val="24"/>
              </w:rPr>
            </w:pPr>
            <w:r w:rsidRPr="005F4748">
              <w:rPr>
                <w:rFonts w:ascii="宋体" w:hAnsi="宋体"/>
                <w:sz w:val="24"/>
              </w:rPr>
              <w:t>法律、法规和招标文件规定的其他无效情形</w:t>
            </w:r>
            <w:r w:rsidRPr="005F4748">
              <w:rPr>
                <w:rFonts w:ascii="宋体" w:hAnsi="宋体" w:hint="eastAsia"/>
                <w:sz w:val="24"/>
              </w:rPr>
              <w:t>。</w:t>
            </w:r>
          </w:p>
        </w:tc>
      </w:tr>
      <w:tr w:rsidR="00A1382B" w:rsidRPr="005F4748" w14:paraId="48A44A19" w14:textId="77777777">
        <w:trPr>
          <w:trHeight w:val="2122"/>
          <w:jc w:val="center"/>
        </w:trPr>
        <w:tc>
          <w:tcPr>
            <w:tcW w:w="817" w:type="dxa"/>
            <w:vMerge w:val="restart"/>
            <w:vAlign w:val="center"/>
          </w:tcPr>
          <w:p w14:paraId="08109609" w14:textId="77777777" w:rsidR="00A1382B" w:rsidRPr="005F4748" w:rsidRDefault="00000000">
            <w:pPr>
              <w:adjustRightInd w:val="0"/>
              <w:snapToGrid w:val="0"/>
              <w:spacing w:line="400" w:lineRule="exact"/>
              <w:jc w:val="center"/>
              <w:rPr>
                <w:rFonts w:ascii="宋体" w:hAnsi="宋体" w:hint="eastAsia"/>
                <w:sz w:val="24"/>
              </w:rPr>
            </w:pPr>
            <w:r w:rsidRPr="005F4748">
              <w:rPr>
                <w:rFonts w:ascii="宋体" w:hAnsi="宋体" w:hint="eastAsia"/>
                <w:sz w:val="24"/>
              </w:rPr>
              <w:t>2.</w:t>
            </w:r>
            <w:r w:rsidRPr="005F4748">
              <w:rPr>
                <w:rFonts w:ascii="宋体" w:hAnsi="宋体"/>
                <w:sz w:val="24"/>
              </w:rPr>
              <w:t>2</w:t>
            </w:r>
          </w:p>
        </w:tc>
        <w:tc>
          <w:tcPr>
            <w:tcW w:w="1276" w:type="dxa"/>
            <w:vMerge w:val="restart"/>
            <w:vAlign w:val="center"/>
          </w:tcPr>
          <w:p w14:paraId="7F58984E" w14:textId="77777777" w:rsidR="00A1382B" w:rsidRPr="005F4748" w:rsidRDefault="00000000">
            <w:pPr>
              <w:adjustRightInd w:val="0"/>
              <w:snapToGrid w:val="0"/>
              <w:spacing w:line="400" w:lineRule="exact"/>
              <w:rPr>
                <w:rFonts w:ascii="宋体" w:hAnsi="宋体" w:hint="eastAsia"/>
                <w:sz w:val="24"/>
              </w:rPr>
            </w:pPr>
            <w:r w:rsidRPr="005F4748">
              <w:rPr>
                <w:rFonts w:ascii="宋体" w:hAnsi="宋体" w:hint="eastAsia"/>
                <w:sz w:val="24"/>
              </w:rPr>
              <w:t>详细评审标准</w:t>
            </w:r>
          </w:p>
        </w:tc>
        <w:tc>
          <w:tcPr>
            <w:tcW w:w="1276" w:type="dxa"/>
            <w:vAlign w:val="center"/>
          </w:tcPr>
          <w:p w14:paraId="04D7DBA8" w14:textId="77777777" w:rsidR="00A1382B" w:rsidRPr="005F4748" w:rsidRDefault="00000000">
            <w:pPr>
              <w:adjustRightInd w:val="0"/>
              <w:snapToGrid w:val="0"/>
              <w:spacing w:line="400" w:lineRule="exact"/>
              <w:jc w:val="center"/>
              <w:rPr>
                <w:rFonts w:ascii="宋体" w:hAnsi="宋体" w:hint="eastAsia"/>
                <w:sz w:val="24"/>
              </w:rPr>
            </w:pPr>
            <w:r w:rsidRPr="005F4748">
              <w:rPr>
                <w:rFonts w:ascii="宋体" w:hAnsi="宋体" w:hint="eastAsia"/>
                <w:sz w:val="24"/>
              </w:rPr>
              <w:t>1、评标总得分计算公式</w:t>
            </w:r>
          </w:p>
        </w:tc>
        <w:tc>
          <w:tcPr>
            <w:tcW w:w="6626" w:type="dxa"/>
            <w:vAlign w:val="center"/>
          </w:tcPr>
          <w:p w14:paraId="68125E1F" w14:textId="77777777" w:rsidR="00A1382B" w:rsidRPr="005F4748" w:rsidRDefault="00000000">
            <w:pPr>
              <w:adjustRightInd w:val="0"/>
              <w:snapToGrid w:val="0"/>
              <w:spacing w:line="400" w:lineRule="exact"/>
              <w:rPr>
                <w:rFonts w:ascii="宋体" w:hAnsi="宋体" w:hint="eastAsia"/>
                <w:sz w:val="24"/>
              </w:rPr>
            </w:pPr>
            <w:r w:rsidRPr="005F4748">
              <w:rPr>
                <w:rFonts w:ascii="宋体" w:hAnsi="宋体"/>
                <w:sz w:val="24"/>
              </w:rPr>
              <w:t>投标人的评标总得分＝F1＋F2＋F3</w:t>
            </w:r>
          </w:p>
          <w:p w14:paraId="23B1BDE7" w14:textId="77777777" w:rsidR="00A1382B" w:rsidRPr="005F4748" w:rsidRDefault="00000000">
            <w:pPr>
              <w:adjustRightInd w:val="0"/>
              <w:snapToGrid w:val="0"/>
              <w:spacing w:line="400" w:lineRule="exact"/>
              <w:rPr>
                <w:rFonts w:ascii="宋体" w:hAnsi="宋体" w:hint="eastAsia"/>
                <w:sz w:val="24"/>
              </w:rPr>
            </w:pPr>
            <w:r w:rsidRPr="005F4748">
              <w:rPr>
                <w:rFonts w:ascii="宋体" w:hAnsi="宋体"/>
                <w:sz w:val="24"/>
              </w:rPr>
              <w:t>其中：</w:t>
            </w:r>
          </w:p>
          <w:p w14:paraId="74CF1D4F" w14:textId="77777777" w:rsidR="00A1382B" w:rsidRPr="005F4748" w:rsidRDefault="00000000">
            <w:pPr>
              <w:adjustRightInd w:val="0"/>
              <w:snapToGrid w:val="0"/>
              <w:spacing w:line="400" w:lineRule="exact"/>
              <w:rPr>
                <w:rFonts w:ascii="宋体" w:hAnsi="宋体" w:hint="eastAsia"/>
                <w:sz w:val="24"/>
              </w:rPr>
            </w:pPr>
            <w:r w:rsidRPr="005F4748">
              <w:rPr>
                <w:rFonts w:ascii="宋体" w:hAnsi="宋体"/>
                <w:sz w:val="24"/>
              </w:rPr>
              <w:t>①F1、F2、F3分别为投标报价、技术部分、</w:t>
            </w:r>
            <w:r w:rsidRPr="005F4748">
              <w:rPr>
                <w:rFonts w:ascii="宋体" w:hAnsi="宋体" w:hint="eastAsia"/>
                <w:sz w:val="24"/>
              </w:rPr>
              <w:t>商务</w:t>
            </w:r>
            <w:r w:rsidRPr="005F4748">
              <w:rPr>
                <w:rFonts w:ascii="宋体" w:hAnsi="宋体"/>
                <w:sz w:val="24"/>
              </w:rPr>
              <w:t>部分3项评分因素的汇总得分</w:t>
            </w:r>
          </w:p>
        </w:tc>
      </w:tr>
      <w:tr w:rsidR="00A1382B" w:rsidRPr="005F4748" w14:paraId="2BFF13F0" w14:textId="77777777">
        <w:trPr>
          <w:trHeight w:val="1327"/>
          <w:jc w:val="center"/>
        </w:trPr>
        <w:tc>
          <w:tcPr>
            <w:tcW w:w="817" w:type="dxa"/>
            <w:vMerge/>
            <w:vAlign w:val="center"/>
          </w:tcPr>
          <w:p w14:paraId="61BB7839" w14:textId="77777777" w:rsidR="00A1382B" w:rsidRPr="005F4748" w:rsidRDefault="00A1382B">
            <w:pPr>
              <w:adjustRightInd w:val="0"/>
              <w:snapToGrid w:val="0"/>
              <w:spacing w:line="400" w:lineRule="exact"/>
              <w:rPr>
                <w:rFonts w:ascii="宋体" w:hAnsi="宋体" w:hint="eastAsia"/>
                <w:sz w:val="24"/>
              </w:rPr>
            </w:pPr>
          </w:p>
        </w:tc>
        <w:tc>
          <w:tcPr>
            <w:tcW w:w="1276" w:type="dxa"/>
            <w:vMerge/>
            <w:vAlign w:val="center"/>
          </w:tcPr>
          <w:p w14:paraId="7000060F" w14:textId="77777777" w:rsidR="00A1382B" w:rsidRPr="005F4748" w:rsidRDefault="00A1382B">
            <w:pPr>
              <w:adjustRightInd w:val="0"/>
              <w:snapToGrid w:val="0"/>
              <w:spacing w:line="400" w:lineRule="exact"/>
              <w:rPr>
                <w:rFonts w:ascii="宋体" w:hAnsi="宋体" w:hint="eastAsia"/>
                <w:sz w:val="24"/>
              </w:rPr>
            </w:pPr>
          </w:p>
        </w:tc>
        <w:tc>
          <w:tcPr>
            <w:tcW w:w="1276" w:type="dxa"/>
            <w:vAlign w:val="center"/>
          </w:tcPr>
          <w:p w14:paraId="4BF5681B" w14:textId="77777777" w:rsidR="00A1382B" w:rsidRPr="005F4748" w:rsidRDefault="00000000">
            <w:pPr>
              <w:adjustRightInd w:val="0"/>
              <w:snapToGrid w:val="0"/>
              <w:spacing w:line="400" w:lineRule="exact"/>
              <w:rPr>
                <w:rFonts w:ascii="宋体" w:hAnsi="宋体" w:hint="eastAsia"/>
                <w:sz w:val="24"/>
              </w:rPr>
            </w:pPr>
            <w:r w:rsidRPr="005F4748">
              <w:rPr>
                <w:rFonts w:ascii="宋体" w:hAnsi="宋体" w:hint="eastAsia"/>
                <w:sz w:val="24"/>
              </w:rPr>
              <w:t>2、评分因素分值及权重</w:t>
            </w:r>
          </w:p>
        </w:tc>
        <w:tc>
          <w:tcPr>
            <w:tcW w:w="6626" w:type="dxa"/>
            <w:vAlign w:val="center"/>
          </w:tcPr>
          <w:p w14:paraId="20A7BAFD" w14:textId="77777777" w:rsidR="00A1382B" w:rsidRPr="005F4748" w:rsidRDefault="00000000">
            <w:pPr>
              <w:adjustRightInd w:val="0"/>
              <w:snapToGrid w:val="0"/>
              <w:spacing w:line="400" w:lineRule="exact"/>
              <w:ind w:left="1258" w:hanging="1258"/>
              <w:rPr>
                <w:rFonts w:ascii="宋体" w:hAnsi="宋体" w:hint="eastAsia"/>
                <w:sz w:val="24"/>
              </w:rPr>
            </w:pPr>
            <w:r w:rsidRPr="005F4748">
              <w:rPr>
                <w:rFonts w:ascii="宋体" w:hAnsi="宋体" w:hint="eastAsia"/>
                <w:sz w:val="24"/>
              </w:rPr>
              <w:t>投标报价F1：满分30分。</w:t>
            </w:r>
          </w:p>
          <w:p w14:paraId="5DBD33F4" w14:textId="77777777" w:rsidR="00A1382B" w:rsidRPr="005F4748" w:rsidRDefault="00000000">
            <w:pPr>
              <w:adjustRightInd w:val="0"/>
              <w:snapToGrid w:val="0"/>
              <w:spacing w:line="400" w:lineRule="exact"/>
              <w:ind w:left="1258" w:hanging="1258"/>
              <w:rPr>
                <w:rFonts w:ascii="宋体" w:hAnsi="宋体" w:hint="eastAsia"/>
                <w:sz w:val="24"/>
              </w:rPr>
            </w:pPr>
            <w:r w:rsidRPr="005F4748">
              <w:rPr>
                <w:rFonts w:ascii="宋体" w:hAnsi="宋体" w:hint="eastAsia"/>
                <w:sz w:val="24"/>
              </w:rPr>
              <w:t>技术部分F2：满分40分。</w:t>
            </w:r>
          </w:p>
          <w:p w14:paraId="3E7F12C0" w14:textId="77777777" w:rsidR="00A1382B" w:rsidRPr="005F4748" w:rsidRDefault="00000000">
            <w:pPr>
              <w:adjustRightInd w:val="0"/>
              <w:snapToGrid w:val="0"/>
              <w:spacing w:line="400" w:lineRule="exact"/>
              <w:rPr>
                <w:rFonts w:ascii="宋体" w:hAnsi="宋体" w:hint="eastAsia"/>
                <w:sz w:val="24"/>
              </w:rPr>
            </w:pPr>
            <w:r w:rsidRPr="005F4748">
              <w:rPr>
                <w:rFonts w:ascii="宋体" w:hAnsi="宋体" w:hint="eastAsia"/>
                <w:sz w:val="24"/>
              </w:rPr>
              <w:t>商务部分F3：满分30分。</w:t>
            </w:r>
          </w:p>
        </w:tc>
      </w:tr>
      <w:bookmarkEnd w:id="159"/>
    </w:tbl>
    <w:p w14:paraId="73AC9CE6" w14:textId="77777777" w:rsidR="00A1382B" w:rsidRPr="005F4748" w:rsidRDefault="00A1382B">
      <w:pPr>
        <w:tabs>
          <w:tab w:val="left" w:pos="540"/>
        </w:tabs>
        <w:adjustRightInd w:val="0"/>
        <w:spacing w:before="240" w:after="120" w:line="360" w:lineRule="auto"/>
        <w:rPr>
          <w:rFonts w:ascii="Times New Roman" w:hAnsi="宋体" w:hint="eastAsia"/>
          <w:b/>
          <w:bCs/>
          <w:sz w:val="24"/>
        </w:rPr>
      </w:pPr>
    </w:p>
    <w:p w14:paraId="400C2508" w14:textId="77777777" w:rsidR="00A1382B" w:rsidRPr="005F4748" w:rsidRDefault="00000000">
      <w:pPr>
        <w:keepNext/>
        <w:adjustRightInd w:val="0"/>
        <w:spacing w:before="120" w:line="360" w:lineRule="auto"/>
        <w:ind w:left="425"/>
        <w:textAlignment w:val="baseline"/>
        <w:outlineLvl w:val="1"/>
        <w:rPr>
          <w:rFonts w:ascii="宋体" w:hAnsi="宋体" w:hint="eastAsia"/>
          <w:b/>
          <w:kern w:val="0"/>
          <w:sz w:val="24"/>
          <w:szCs w:val="20"/>
        </w:rPr>
      </w:pPr>
      <w:r w:rsidRPr="005F4748">
        <w:rPr>
          <w:rFonts w:ascii="Times New Roman" w:eastAsia="黑体" w:hAnsi="宋体"/>
          <w:bCs/>
          <w:kern w:val="0"/>
          <w:sz w:val="24"/>
          <w:szCs w:val="20"/>
        </w:rPr>
        <w:br w:type="page"/>
      </w:r>
    </w:p>
    <w:bookmarkEnd w:id="160"/>
    <w:p w14:paraId="2CF578F4" w14:textId="77777777" w:rsidR="00A1382B" w:rsidRPr="005F4748" w:rsidRDefault="00000000">
      <w:pPr>
        <w:pStyle w:val="2"/>
        <w:rPr>
          <w:rFonts w:ascii="宋体" w:eastAsia="宋体" w:hAnsi="宋体" w:hint="eastAsia"/>
          <w:sz w:val="24"/>
        </w:rPr>
      </w:pPr>
      <w:r w:rsidRPr="005F4748">
        <w:rPr>
          <w:rFonts w:ascii="宋体" w:eastAsia="宋体" w:hAnsi="宋体" w:hint="eastAsia"/>
          <w:sz w:val="24"/>
        </w:rPr>
        <w:lastRenderedPageBreak/>
        <w:t>评分细则如下：</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842"/>
        <w:gridCol w:w="6344"/>
      </w:tblGrid>
      <w:tr w:rsidR="00A1382B" w:rsidRPr="005F4748" w14:paraId="400AC6A5" w14:textId="77777777">
        <w:trPr>
          <w:trHeight w:val="20"/>
        </w:trPr>
        <w:tc>
          <w:tcPr>
            <w:tcW w:w="1668" w:type="dxa"/>
            <w:tcBorders>
              <w:top w:val="single" w:sz="4" w:space="0" w:color="auto"/>
              <w:left w:val="single" w:sz="4" w:space="0" w:color="auto"/>
              <w:bottom w:val="single" w:sz="4" w:space="0" w:color="auto"/>
              <w:right w:val="single" w:sz="4" w:space="0" w:color="auto"/>
            </w:tcBorders>
            <w:vAlign w:val="center"/>
          </w:tcPr>
          <w:p w14:paraId="602DE255" w14:textId="77777777" w:rsidR="00A1382B" w:rsidRPr="005F4748" w:rsidRDefault="00000000">
            <w:pPr>
              <w:spacing w:line="440" w:lineRule="exact"/>
              <w:jc w:val="center"/>
              <w:rPr>
                <w:rFonts w:asciiTheme="minorEastAsia" w:eastAsiaTheme="minorEastAsia" w:hAnsiTheme="minorEastAsia" w:hint="eastAsia"/>
                <w:b/>
                <w:sz w:val="24"/>
              </w:rPr>
            </w:pPr>
            <w:r w:rsidRPr="005F4748">
              <w:rPr>
                <w:rFonts w:asciiTheme="minorEastAsia" w:eastAsiaTheme="minorEastAsia" w:hAnsiTheme="minorEastAsia" w:hint="eastAsia"/>
                <w:b/>
                <w:sz w:val="24"/>
              </w:rPr>
              <w:t>F1投标报价得分（</w:t>
            </w:r>
            <w:r w:rsidRPr="005F4748">
              <w:rPr>
                <w:rFonts w:asciiTheme="minorEastAsia" w:eastAsiaTheme="minorEastAsia" w:hAnsiTheme="minorEastAsia"/>
                <w:b/>
                <w:sz w:val="24"/>
              </w:rPr>
              <w:t>满分</w:t>
            </w:r>
            <w:r w:rsidRPr="005F4748">
              <w:rPr>
                <w:rFonts w:asciiTheme="minorEastAsia" w:eastAsiaTheme="minorEastAsia" w:hAnsiTheme="minorEastAsia" w:hint="eastAsia"/>
                <w:b/>
                <w:sz w:val="24"/>
              </w:rPr>
              <w:t>30分</w:t>
            </w:r>
            <w:r w:rsidRPr="005F4748">
              <w:rPr>
                <w:rFonts w:asciiTheme="minorEastAsia" w:eastAsiaTheme="minorEastAsia" w:hAnsiTheme="minorEastAsia"/>
                <w:b/>
                <w:sz w:val="24"/>
              </w:rPr>
              <w:t>）</w:t>
            </w:r>
          </w:p>
        </w:tc>
        <w:tc>
          <w:tcPr>
            <w:tcW w:w="8186" w:type="dxa"/>
            <w:gridSpan w:val="2"/>
            <w:tcBorders>
              <w:top w:val="single" w:sz="4" w:space="0" w:color="auto"/>
              <w:left w:val="single" w:sz="4" w:space="0" w:color="auto"/>
              <w:bottom w:val="single" w:sz="4" w:space="0" w:color="auto"/>
              <w:right w:val="single" w:sz="4" w:space="0" w:color="auto"/>
            </w:tcBorders>
            <w:vAlign w:val="center"/>
          </w:tcPr>
          <w:p w14:paraId="5B50D1D6" w14:textId="77777777" w:rsidR="00A1382B" w:rsidRPr="005F4748" w:rsidRDefault="00000000">
            <w:pPr>
              <w:adjustRightInd w:val="0"/>
              <w:spacing w:line="440" w:lineRule="exact"/>
              <w:rPr>
                <w:rFonts w:asciiTheme="minorEastAsia" w:eastAsiaTheme="minorEastAsia" w:hAnsiTheme="minorEastAsia" w:hint="eastAsia"/>
                <w:b/>
                <w:sz w:val="24"/>
              </w:rPr>
            </w:pPr>
            <w:r w:rsidRPr="005F4748">
              <w:rPr>
                <w:rFonts w:asciiTheme="minorEastAsia" w:eastAsiaTheme="minorEastAsia" w:hAnsiTheme="minorEastAsia" w:hint="eastAsia"/>
                <w:b/>
                <w:sz w:val="24"/>
              </w:rPr>
              <w:t>投标报价得分=（评标基准价/投标报价）×30</w:t>
            </w:r>
          </w:p>
          <w:p w14:paraId="468EDB5A" w14:textId="77777777" w:rsidR="00A1382B" w:rsidRPr="005F4748" w:rsidRDefault="00000000">
            <w:pPr>
              <w:spacing w:line="440" w:lineRule="exact"/>
              <w:jc w:val="left"/>
              <w:rPr>
                <w:rFonts w:asciiTheme="minorEastAsia" w:eastAsiaTheme="minorEastAsia" w:hAnsiTheme="minorEastAsia" w:hint="eastAsia"/>
                <w:sz w:val="24"/>
              </w:rPr>
            </w:pPr>
            <w:r w:rsidRPr="005F4748">
              <w:rPr>
                <w:rFonts w:asciiTheme="minorEastAsia" w:eastAsiaTheme="minorEastAsia" w:hAnsiTheme="minorEastAsia" w:hint="eastAsia"/>
                <w:sz w:val="24"/>
              </w:rPr>
              <w:t>评标基准价：</w:t>
            </w:r>
            <w:r w:rsidRPr="005F4748">
              <w:rPr>
                <w:rFonts w:asciiTheme="minorEastAsia" w:eastAsiaTheme="minorEastAsia" w:hAnsiTheme="minorEastAsia" w:hint="eastAsia"/>
                <w:b/>
                <w:sz w:val="24"/>
              </w:rPr>
              <w:t>满足招标文件资格评审及符合性评审要求且投标价格最低</w:t>
            </w:r>
            <w:r w:rsidRPr="005F4748">
              <w:rPr>
                <w:rFonts w:asciiTheme="minorEastAsia" w:eastAsiaTheme="minorEastAsia" w:hAnsiTheme="minorEastAsia" w:hint="eastAsia"/>
                <w:sz w:val="24"/>
              </w:rPr>
              <w:t>的投标报价。</w:t>
            </w:r>
          </w:p>
          <w:p w14:paraId="7181F903" w14:textId="77777777" w:rsidR="00A1382B" w:rsidRPr="005F4748" w:rsidRDefault="00000000">
            <w:pPr>
              <w:adjustRightInd w:val="0"/>
              <w:spacing w:line="440" w:lineRule="exact"/>
              <w:rPr>
                <w:rFonts w:asciiTheme="minorEastAsia" w:eastAsiaTheme="minorEastAsia" w:hAnsiTheme="minorEastAsia" w:hint="eastAsia"/>
                <w:b/>
                <w:sz w:val="24"/>
              </w:rPr>
            </w:pPr>
            <w:r w:rsidRPr="005F4748">
              <w:rPr>
                <w:rFonts w:asciiTheme="minorEastAsia" w:eastAsiaTheme="minorEastAsia" w:hAnsiTheme="minorEastAsia" w:hint="eastAsia"/>
                <w:b/>
                <w:sz w:val="24"/>
              </w:rPr>
              <w:t>政府采购政策：</w:t>
            </w:r>
          </w:p>
          <w:p w14:paraId="223AE8D2" w14:textId="77777777" w:rsidR="00A1382B" w:rsidRPr="005F4748" w:rsidRDefault="00000000">
            <w:pPr>
              <w:spacing w:line="440" w:lineRule="exact"/>
              <w:jc w:val="left"/>
              <w:rPr>
                <w:rFonts w:asciiTheme="minorEastAsia" w:eastAsiaTheme="minorEastAsia" w:hAnsiTheme="minorEastAsia" w:hint="eastAsia"/>
                <w:b/>
                <w:sz w:val="24"/>
              </w:rPr>
            </w:pPr>
            <w:r w:rsidRPr="005F4748">
              <w:rPr>
                <w:rFonts w:asciiTheme="minorEastAsia" w:eastAsiaTheme="minorEastAsia" w:hAnsiTheme="minorEastAsia" w:hint="eastAsia"/>
                <w:b/>
                <w:sz w:val="24"/>
              </w:rPr>
              <w:t>1.制造商为小、微企业应考虑的优先条件和价格折扣：</w:t>
            </w:r>
          </w:p>
          <w:p w14:paraId="4902762A" w14:textId="77777777" w:rsidR="00A1382B" w:rsidRPr="005F4748" w:rsidRDefault="00000000">
            <w:pPr>
              <w:spacing w:line="440" w:lineRule="exact"/>
              <w:jc w:val="left"/>
              <w:rPr>
                <w:rFonts w:asciiTheme="minorEastAsia" w:eastAsiaTheme="minorEastAsia" w:hAnsiTheme="minorEastAsia" w:hint="eastAsia"/>
                <w:sz w:val="24"/>
              </w:rPr>
            </w:pPr>
            <w:r w:rsidRPr="005F4748">
              <w:rPr>
                <w:rFonts w:asciiTheme="minorEastAsia" w:eastAsiaTheme="minorEastAsia" w:hAnsiTheme="minorEastAsia" w:hint="eastAsia"/>
                <w:sz w:val="24"/>
              </w:rPr>
              <w:t>所投货物</w:t>
            </w:r>
            <w:r w:rsidRPr="005F4748">
              <w:rPr>
                <w:rFonts w:asciiTheme="minorEastAsia" w:eastAsiaTheme="minorEastAsia" w:hAnsiTheme="minorEastAsia" w:hint="eastAsia"/>
                <w:b/>
                <w:sz w:val="24"/>
              </w:rPr>
              <w:t>全部由小微企业制造</w:t>
            </w:r>
            <w:r w:rsidRPr="005F4748">
              <w:rPr>
                <w:rFonts w:asciiTheme="minorEastAsia" w:eastAsiaTheme="minorEastAsia" w:hAnsiTheme="minorEastAsia" w:hint="eastAsia"/>
                <w:sz w:val="24"/>
              </w:rPr>
              <w:t>，即所投货物全部由小微企业生产且使用该中小企业商号或者注册商标；并且所投所有货物均由小微企业生产时，所报价格给予</w:t>
            </w:r>
            <w:r w:rsidRPr="005F4748">
              <w:rPr>
                <w:rFonts w:asciiTheme="minorEastAsia" w:eastAsiaTheme="minorEastAsia" w:hAnsiTheme="minorEastAsia"/>
                <w:b/>
                <w:sz w:val="24"/>
              </w:rPr>
              <w:t>10</w:t>
            </w:r>
            <w:r w:rsidRPr="005F4748">
              <w:rPr>
                <w:rFonts w:asciiTheme="minorEastAsia" w:eastAsiaTheme="minorEastAsia" w:hAnsiTheme="minorEastAsia" w:hint="eastAsia"/>
                <w:b/>
                <w:sz w:val="24"/>
              </w:rPr>
              <w:t>%</w:t>
            </w:r>
            <w:r w:rsidRPr="005F4748">
              <w:rPr>
                <w:rFonts w:asciiTheme="minorEastAsia" w:eastAsiaTheme="minorEastAsia" w:hAnsiTheme="minorEastAsia" w:hint="eastAsia"/>
                <w:sz w:val="24"/>
              </w:rPr>
              <w:t>的扣除，用扣除后的报价参与评审（须按招标文件要求提供《中小企业声明函》，否则不予认可）。</w:t>
            </w:r>
          </w:p>
          <w:p w14:paraId="7E7BF3BC" w14:textId="77777777" w:rsidR="00A1382B" w:rsidRPr="005F4748" w:rsidRDefault="00000000">
            <w:pPr>
              <w:spacing w:line="440" w:lineRule="exact"/>
              <w:jc w:val="left"/>
              <w:rPr>
                <w:rFonts w:asciiTheme="minorEastAsia" w:eastAsiaTheme="minorEastAsia" w:hAnsiTheme="minorEastAsia" w:hint="eastAsia"/>
                <w:sz w:val="24"/>
              </w:rPr>
            </w:pPr>
            <w:r w:rsidRPr="005F4748">
              <w:rPr>
                <w:rFonts w:asciiTheme="minorEastAsia" w:eastAsiaTheme="minorEastAsia" w:hAnsiTheme="minorEastAsia" w:hint="eastAsia"/>
                <w:sz w:val="24"/>
              </w:rPr>
              <w:t>供应商提供的货物既有中小企业制造货物，也有大型企业制造货物的，不享受规定的中小企业扶持政策。</w:t>
            </w:r>
          </w:p>
          <w:p w14:paraId="74426243" w14:textId="77777777" w:rsidR="00A1382B" w:rsidRPr="005F4748" w:rsidRDefault="00000000">
            <w:pPr>
              <w:spacing w:line="440" w:lineRule="exact"/>
              <w:jc w:val="left"/>
              <w:rPr>
                <w:rFonts w:asciiTheme="minorEastAsia" w:eastAsiaTheme="minorEastAsia" w:hAnsiTheme="minorEastAsia" w:hint="eastAsia"/>
                <w:b/>
                <w:sz w:val="24"/>
              </w:rPr>
            </w:pPr>
            <w:r w:rsidRPr="005F4748">
              <w:rPr>
                <w:rFonts w:asciiTheme="minorEastAsia" w:eastAsiaTheme="minorEastAsia" w:hAnsiTheme="minorEastAsia" w:hint="eastAsia"/>
                <w:b/>
                <w:sz w:val="24"/>
              </w:rPr>
              <w:t>2.供应商为监狱企业视同小型或微型企业：</w:t>
            </w:r>
          </w:p>
          <w:p w14:paraId="31C0A4FE" w14:textId="77777777" w:rsidR="00A1382B" w:rsidRPr="005F4748" w:rsidRDefault="00000000">
            <w:pPr>
              <w:spacing w:line="440" w:lineRule="exact"/>
              <w:jc w:val="left"/>
              <w:rPr>
                <w:rFonts w:asciiTheme="minorEastAsia" w:eastAsiaTheme="minorEastAsia" w:hAnsiTheme="minorEastAsia" w:hint="eastAsia"/>
                <w:sz w:val="24"/>
              </w:rPr>
            </w:pPr>
            <w:r w:rsidRPr="005F4748">
              <w:rPr>
                <w:rFonts w:asciiTheme="minorEastAsia" w:eastAsiaTheme="minorEastAsia" w:hAnsiTheme="minorEastAsia" w:hint="eastAsia"/>
                <w:sz w:val="24"/>
              </w:rPr>
              <w:t>对监狱企业提供货物部分的最终价格给予</w:t>
            </w:r>
            <w:r w:rsidRPr="005F4748">
              <w:rPr>
                <w:rFonts w:asciiTheme="minorEastAsia" w:eastAsiaTheme="minorEastAsia" w:hAnsiTheme="minorEastAsia"/>
                <w:b/>
                <w:sz w:val="24"/>
              </w:rPr>
              <w:t>10</w:t>
            </w:r>
            <w:r w:rsidRPr="005F4748">
              <w:rPr>
                <w:rFonts w:asciiTheme="minorEastAsia" w:eastAsiaTheme="minorEastAsia" w:hAnsiTheme="minorEastAsia" w:hint="eastAsia"/>
                <w:b/>
                <w:sz w:val="24"/>
              </w:rPr>
              <w:t>%</w:t>
            </w:r>
            <w:r w:rsidRPr="005F4748">
              <w:rPr>
                <w:rFonts w:asciiTheme="minorEastAsia" w:eastAsiaTheme="minorEastAsia" w:hAnsiTheme="minorEastAsia" w:hint="eastAsia"/>
                <w:sz w:val="24"/>
              </w:rPr>
              <w:t>的扣除，用扣除后的最终价格参与评审（供应商为监狱企业参加政府采购活动时，应当提供由省级以上监狱管理局、戒毒管理局(含新疆生产建设兵团)出具的属于监狱企业的证明文件，否则不予认可）。</w:t>
            </w:r>
          </w:p>
          <w:p w14:paraId="46867978" w14:textId="77777777" w:rsidR="00A1382B" w:rsidRPr="005F4748" w:rsidRDefault="00000000">
            <w:pPr>
              <w:spacing w:line="440" w:lineRule="exact"/>
              <w:jc w:val="left"/>
              <w:rPr>
                <w:rFonts w:asciiTheme="minorEastAsia" w:eastAsiaTheme="minorEastAsia" w:hAnsiTheme="minorEastAsia" w:hint="eastAsia"/>
                <w:b/>
                <w:sz w:val="24"/>
              </w:rPr>
            </w:pPr>
            <w:r w:rsidRPr="005F4748">
              <w:rPr>
                <w:rFonts w:asciiTheme="minorEastAsia" w:eastAsiaTheme="minorEastAsia" w:hAnsiTheme="minorEastAsia" w:hint="eastAsia"/>
                <w:b/>
                <w:sz w:val="24"/>
              </w:rPr>
              <w:t>3.供应商为残疾人福利性单位视同小型或微型企业：</w:t>
            </w:r>
          </w:p>
          <w:p w14:paraId="4ABFED98" w14:textId="632CCEBC" w:rsidR="00A1382B" w:rsidRPr="005F4748" w:rsidRDefault="00000000">
            <w:pPr>
              <w:spacing w:line="440" w:lineRule="exact"/>
              <w:jc w:val="left"/>
              <w:rPr>
                <w:rFonts w:asciiTheme="minorEastAsia" w:eastAsiaTheme="minorEastAsia" w:hAnsiTheme="minorEastAsia" w:hint="eastAsia"/>
                <w:sz w:val="24"/>
              </w:rPr>
            </w:pPr>
            <w:r w:rsidRPr="005F4748">
              <w:rPr>
                <w:rFonts w:asciiTheme="minorEastAsia" w:eastAsiaTheme="minorEastAsia" w:hAnsiTheme="minorEastAsia" w:hint="eastAsia"/>
                <w:sz w:val="24"/>
              </w:rPr>
              <w:t>对残疾人福利性单位提供货物部分的最终价格给予</w:t>
            </w:r>
            <w:r w:rsidRPr="005F4748">
              <w:rPr>
                <w:rFonts w:asciiTheme="minorEastAsia" w:eastAsiaTheme="minorEastAsia" w:hAnsiTheme="minorEastAsia"/>
                <w:b/>
                <w:sz w:val="24"/>
              </w:rPr>
              <w:t>10</w:t>
            </w:r>
            <w:r w:rsidRPr="005F4748">
              <w:rPr>
                <w:rFonts w:asciiTheme="minorEastAsia" w:eastAsiaTheme="minorEastAsia" w:hAnsiTheme="minorEastAsia" w:hint="eastAsia"/>
                <w:b/>
                <w:sz w:val="24"/>
              </w:rPr>
              <w:t>%</w:t>
            </w:r>
            <w:r w:rsidRPr="005F4748">
              <w:rPr>
                <w:rFonts w:asciiTheme="minorEastAsia" w:eastAsiaTheme="minorEastAsia" w:hAnsiTheme="minorEastAsia" w:hint="eastAsia"/>
                <w:sz w:val="24"/>
              </w:rPr>
              <w:t>的扣除，用扣除后的最终价格参与评审（提供《残疾人福利性单位声明函》或相关证明材料，否则不予认可）。</w:t>
            </w:r>
          </w:p>
        </w:tc>
      </w:tr>
      <w:tr w:rsidR="00A1382B" w:rsidRPr="005F4748" w14:paraId="0DC4B5EA" w14:textId="77777777">
        <w:trPr>
          <w:trHeight w:val="20"/>
        </w:trPr>
        <w:tc>
          <w:tcPr>
            <w:tcW w:w="1668" w:type="dxa"/>
            <w:vMerge w:val="restart"/>
            <w:tcBorders>
              <w:top w:val="single" w:sz="4" w:space="0" w:color="auto"/>
              <w:left w:val="single" w:sz="4" w:space="0" w:color="auto"/>
              <w:right w:val="single" w:sz="4" w:space="0" w:color="auto"/>
            </w:tcBorders>
            <w:vAlign w:val="center"/>
          </w:tcPr>
          <w:p w14:paraId="78738D64" w14:textId="77777777" w:rsidR="00A1382B" w:rsidRPr="005F4748" w:rsidRDefault="00000000">
            <w:pPr>
              <w:spacing w:line="440" w:lineRule="exact"/>
              <w:jc w:val="center"/>
              <w:rPr>
                <w:rFonts w:asciiTheme="minorEastAsia" w:eastAsiaTheme="minorEastAsia" w:hAnsiTheme="minorEastAsia" w:hint="eastAsia"/>
                <w:b/>
                <w:sz w:val="24"/>
              </w:rPr>
            </w:pPr>
            <w:r w:rsidRPr="005F4748">
              <w:rPr>
                <w:rFonts w:asciiTheme="minorEastAsia" w:eastAsiaTheme="minorEastAsia" w:hAnsiTheme="minorEastAsia"/>
                <w:b/>
                <w:sz w:val="24"/>
              </w:rPr>
              <w:t>F2</w:t>
            </w:r>
            <w:r w:rsidRPr="005F4748">
              <w:rPr>
                <w:rFonts w:asciiTheme="minorEastAsia" w:eastAsiaTheme="minorEastAsia" w:hAnsiTheme="minorEastAsia" w:hint="eastAsia"/>
                <w:b/>
                <w:sz w:val="24"/>
              </w:rPr>
              <w:t>技术部分得分（满分40分）</w:t>
            </w:r>
          </w:p>
        </w:tc>
        <w:tc>
          <w:tcPr>
            <w:tcW w:w="1842" w:type="dxa"/>
            <w:tcBorders>
              <w:top w:val="single" w:sz="4" w:space="0" w:color="auto"/>
              <w:left w:val="single" w:sz="4" w:space="0" w:color="auto"/>
              <w:bottom w:val="single" w:sz="4" w:space="0" w:color="auto"/>
              <w:right w:val="single" w:sz="4" w:space="0" w:color="auto"/>
            </w:tcBorders>
            <w:vAlign w:val="center"/>
          </w:tcPr>
          <w:p w14:paraId="04043349" w14:textId="77777777" w:rsidR="00A1382B" w:rsidRPr="005F4748" w:rsidRDefault="00000000">
            <w:pPr>
              <w:spacing w:line="440" w:lineRule="exact"/>
              <w:jc w:val="center"/>
              <w:rPr>
                <w:rFonts w:asciiTheme="minorEastAsia" w:eastAsiaTheme="minorEastAsia" w:hAnsiTheme="minorEastAsia" w:hint="eastAsia"/>
                <w:b/>
                <w:sz w:val="24"/>
              </w:rPr>
            </w:pPr>
            <w:r w:rsidRPr="005F4748">
              <w:rPr>
                <w:rFonts w:asciiTheme="minorEastAsia" w:eastAsiaTheme="minorEastAsia" w:hAnsiTheme="minorEastAsia" w:hint="eastAsia"/>
                <w:b/>
                <w:sz w:val="24"/>
              </w:rPr>
              <w:t>一.设备技术指标响应性</w:t>
            </w:r>
          </w:p>
          <w:p w14:paraId="30303809" w14:textId="0DE4737F" w:rsidR="00A1382B" w:rsidRPr="005F4748" w:rsidRDefault="00000000">
            <w:pPr>
              <w:spacing w:line="440" w:lineRule="exact"/>
              <w:jc w:val="center"/>
              <w:rPr>
                <w:rFonts w:asciiTheme="minorEastAsia" w:eastAsiaTheme="minorEastAsia" w:hAnsiTheme="minorEastAsia" w:hint="eastAsia"/>
                <w:b/>
                <w:sz w:val="24"/>
              </w:rPr>
            </w:pPr>
            <w:r w:rsidRPr="005F4748">
              <w:rPr>
                <w:rFonts w:asciiTheme="minorEastAsia" w:eastAsiaTheme="minorEastAsia" w:hAnsiTheme="minorEastAsia" w:hint="eastAsia"/>
                <w:b/>
                <w:sz w:val="24"/>
              </w:rPr>
              <w:t>（满分</w:t>
            </w:r>
            <w:r w:rsidR="00DD3493" w:rsidRPr="005F4748">
              <w:rPr>
                <w:rFonts w:asciiTheme="minorEastAsia" w:eastAsiaTheme="minorEastAsia" w:hAnsiTheme="minorEastAsia" w:hint="eastAsia"/>
                <w:b/>
                <w:sz w:val="24"/>
              </w:rPr>
              <w:t>27</w:t>
            </w:r>
            <w:r w:rsidRPr="005F4748">
              <w:rPr>
                <w:rFonts w:asciiTheme="minorEastAsia" w:eastAsiaTheme="minorEastAsia" w:hAnsiTheme="minorEastAsia" w:hint="eastAsia"/>
                <w:b/>
                <w:sz w:val="24"/>
              </w:rPr>
              <w:t>分）</w:t>
            </w:r>
          </w:p>
        </w:tc>
        <w:tc>
          <w:tcPr>
            <w:tcW w:w="6344" w:type="dxa"/>
            <w:tcBorders>
              <w:top w:val="single" w:sz="4" w:space="0" w:color="auto"/>
              <w:left w:val="single" w:sz="4" w:space="0" w:color="auto"/>
              <w:bottom w:val="single" w:sz="4" w:space="0" w:color="auto"/>
              <w:right w:val="single" w:sz="4" w:space="0" w:color="auto"/>
            </w:tcBorders>
            <w:vAlign w:val="center"/>
          </w:tcPr>
          <w:p w14:paraId="3E818B11" w14:textId="77777777" w:rsidR="00A1382B" w:rsidRPr="005F4748" w:rsidRDefault="00000000">
            <w:pPr>
              <w:adjustRightInd w:val="0"/>
              <w:snapToGrid w:val="0"/>
              <w:spacing w:line="400" w:lineRule="exact"/>
              <w:ind w:firstLineChars="150" w:firstLine="360"/>
              <w:rPr>
                <w:rFonts w:ascii="宋体" w:hAnsi="宋体" w:hint="eastAsia"/>
                <w:sz w:val="24"/>
              </w:rPr>
            </w:pPr>
            <w:r w:rsidRPr="005F4748">
              <w:rPr>
                <w:rFonts w:ascii="宋体" w:hAnsi="宋体" w:hint="eastAsia"/>
                <w:sz w:val="24"/>
              </w:rPr>
              <w:t>评委将根据投标人所提供</w:t>
            </w:r>
            <w:r w:rsidRPr="005F4748">
              <w:rPr>
                <w:rFonts w:ascii="宋体" w:hAnsi="宋体" w:hint="eastAsia"/>
                <w:bCs/>
                <w:sz w:val="24"/>
              </w:rPr>
              <w:t>产品</w:t>
            </w:r>
            <w:r w:rsidRPr="005F4748">
              <w:rPr>
                <w:rFonts w:ascii="宋体" w:hAnsi="宋体" w:hint="eastAsia"/>
                <w:sz w:val="24"/>
              </w:rPr>
              <w:t>的技术参数对招标文件的响应程度进行综合打分：</w:t>
            </w:r>
          </w:p>
          <w:p w14:paraId="0AC0CDDE" w14:textId="77777777" w:rsidR="00A1382B" w:rsidRPr="005F4748" w:rsidRDefault="00000000">
            <w:pPr>
              <w:adjustRightInd w:val="0"/>
              <w:snapToGrid w:val="0"/>
              <w:spacing w:line="400" w:lineRule="exact"/>
              <w:ind w:firstLineChars="150" w:firstLine="360"/>
              <w:rPr>
                <w:rFonts w:ascii="宋体" w:hAnsi="宋体" w:hint="eastAsia"/>
                <w:sz w:val="24"/>
              </w:rPr>
            </w:pPr>
            <w:r w:rsidRPr="005F4748">
              <w:rPr>
                <w:rFonts w:ascii="宋体" w:hAnsi="宋体" w:hint="eastAsia"/>
                <w:sz w:val="24"/>
              </w:rPr>
              <w:t>（1）</w:t>
            </w:r>
            <w:r w:rsidRPr="005F4748">
              <w:rPr>
                <w:rFonts w:ascii="宋体" w:hAnsi="宋体" w:hint="eastAsia"/>
                <w:b/>
                <w:bCs/>
                <w:sz w:val="24"/>
              </w:rPr>
              <w:t>▲重要技术参数评审</w:t>
            </w:r>
          </w:p>
          <w:p w14:paraId="21A66417" w14:textId="777CE903" w:rsidR="00A1382B" w:rsidRPr="005F4748" w:rsidRDefault="00000000">
            <w:pPr>
              <w:adjustRightInd w:val="0"/>
              <w:snapToGrid w:val="0"/>
              <w:spacing w:line="400" w:lineRule="exact"/>
              <w:ind w:firstLineChars="150" w:firstLine="360"/>
              <w:rPr>
                <w:rFonts w:ascii="宋体" w:hAnsi="宋体" w:hint="eastAsia"/>
                <w:sz w:val="24"/>
              </w:rPr>
            </w:pPr>
            <w:r w:rsidRPr="005F4748">
              <w:rPr>
                <w:rFonts w:ascii="宋体" w:hAnsi="宋体" w:hint="eastAsia"/>
                <w:sz w:val="24"/>
              </w:rPr>
              <w:t>根据投标文件对招标文件</w:t>
            </w:r>
            <w:bookmarkStart w:id="161" w:name="OLE_LINK228"/>
            <w:bookmarkStart w:id="162" w:name="OLE_LINK229"/>
            <w:r w:rsidRPr="005F4748">
              <w:rPr>
                <w:rFonts w:ascii="宋体" w:hAnsi="宋体" w:hint="eastAsia"/>
                <w:sz w:val="24"/>
              </w:rPr>
              <w:t>第五</w:t>
            </w:r>
            <w:bookmarkEnd w:id="161"/>
            <w:bookmarkEnd w:id="162"/>
            <w:r w:rsidRPr="005F4748">
              <w:rPr>
                <w:rFonts w:ascii="宋体" w:hAnsi="宋体" w:hint="eastAsia"/>
                <w:sz w:val="24"/>
              </w:rPr>
              <w:t>章《货物需求及技术要求》中“（</w:t>
            </w:r>
            <w:r w:rsidR="0000425C" w:rsidRPr="005F4748">
              <w:rPr>
                <w:rFonts w:ascii="宋体" w:hAnsi="宋体" w:hint="eastAsia"/>
                <w:sz w:val="24"/>
              </w:rPr>
              <w:t>二</w:t>
            </w:r>
            <w:r w:rsidRPr="005F4748">
              <w:rPr>
                <w:rFonts w:ascii="宋体" w:hAnsi="宋体" w:hint="eastAsia"/>
                <w:sz w:val="24"/>
              </w:rPr>
              <w:t>）技术参数”：的技术规范、要求响应程度进行评分，共9个产品，每个产品▲重要技术参数全部满足招标文件要求得2分，否则不得分，满分18分；</w:t>
            </w:r>
          </w:p>
          <w:p w14:paraId="075A80CE" w14:textId="77777777" w:rsidR="00A1382B" w:rsidRPr="005F4748" w:rsidRDefault="00000000">
            <w:pPr>
              <w:adjustRightInd w:val="0"/>
              <w:snapToGrid w:val="0"/>
              <w:spacing w:line="400" w:lineRule="exact"/>
              <w:ind w:firstLineChars="150" w:firstLine="360"/>
              <w:rPr>
                <w:rFonts w:ascii="宋体" w:hAnsi="宋体" w:hint="eastAsia"/>
                <w:sz w:val="24"/>
              </w:rPr>
            </w:pPr>
            <w:r w:rsidRPr="005F4748">
              <w:rPr>
                <w:rFonts w:ascii="宋体" w:hAnsi="宋体" w:hint="eastAsia"/>
                <w:sz w:val="24"/>
              </w:rPr>
              <w:t>（2）</w:t>
            </w:r>
            <w:r w:rsidRPr="005F4748">
              <w:rPr>
                <w:rFonts w:ascii="宋体" w:hAnsi="宋体" w:hint="eastAsia"/>
                <w:b/>
                <w:bCs/>
                <w:sz w:val="24"/>
              </w:rPr>
              <w:t>一般技术参数评审</w:t>
            </w:r>
          </w:p>
          <w:p w14:paraId="360C0606" w14:textId="5EF30AA4" w:rsidR="00A1382B" w:rsidRPr="005F4748" w:rsidRDefault="00000000">
            <w:pPr>
              <w:adjustRightInd w:val="0"/>
              <w:snapToGrid w:val="0"/>
              <w:spacing w:line="400" w:lineRule="exact"/>
              <w:ind w:firstLineChars="150" w:firstLine="360"/>
              <w:rPr>
                <w:rFonts w:ascii="宋体" w:hAnsi="宋体" w:hint="eastAsia"/>
                <w:sz w:val="24"/>
              </w:rPr>
            </w:pPr>
            <w:r w:rsidRPr="005F4748">
              <w:rPr>
                <w:rFonts w:ascii="宋体" w:hAnsi="宋体" w:hint="eastAsia"/>
                <w:sz w:val="24"/>
              </w:rPr>
              <w:t>根据投标文件对招标文件第五章《货物需求及技术要求》中“（</w:t>
            </w:r>
            <w:r w:rsidR="0000425C" w:rsidRPr="005F4748">
              <w:rPr>
                <w:rFonts w:ascii="宋体" w:hAnsi="宋体" w:hint="eastAsia"/>
                <w:sz w:val="24"/>
              </w:rPr>
              <w:t>二</w:t>
            </w:r>
            <w:r w:rsidRPr="005F4748">
              <w:rPr>
                <w:rFonts w:ascii="宋体" w:hAnsi="宋体" w:hint="eastAsia"/>
                <w:sz w:val="24"/>
              </w:rPr>
              <w:t>）技术参数”：的技术规范、要求响应程度进行评分，共9个产品，每个产品一般技术参数全部满足招标文件要求得</w:t>
            </w:r>
            <w:r w:rsidR="00DD3493" w:rsidRPr="005F4748">
              <w:rPr>
                <w:rFonts w:ascii="宋体" w:hAnsi="宋体" w:hint="eastAsia"/>
                <w:sz w:val="24"/>
              </w:rPr>
              <w:t>1</w:t>
            </w:r>
            <w:r w:rsidRPr="005F4748">
              <w:rPr>
                <w:rFonts w:ascii="宋体" w:hAnsi="宋体" w:hint="eastAsia"/>
                <w:sz w:val="24"/>
              </w:rPr>
              <w:t>分，否则不得分，满分</w:t>
            </w:r>
            <w:r w:rsidR="00DD3493" w:rsidRPr="005F4748">
              <w:rPr>
                <w:rFonts w:ascii="宋体" w:hAnsi="宋体" w:hint="eastAsia"/>
                <w:sz w:val="24"/>
              </w:rPr>
              <w:t>9</w:t>
            </w:r>
            <w:r w:rsidRPr="005F4748">
              <w:rPr>
                <w:rFonts w:ascii="宋体" w:hAnsi="宋体" w:hint="eastAsia"/>
                <w:sz w:val="24"/>
              </w:rPr>
              <w:t>分；</w:t>
            </w:r>
          </w:p>
          <w:p w14:paraId="4368279E" w14:textId="77777777" w:rsidR="00A1382B" w:rsidRPr="005F4748" w:rsidRDefault="00000000">
            <w:pPr>
              <w:pStyle w:val="a4"/>
              <w:spacing w:line="440" w:lineRule="exact"/>
              <w:ind w:firstLine="482"/>
              <w:rPr>
                <w:rFonts w:asciiTheme="minorEastAsia" w:eastAsiaTheme="minorEastAsia" w:hAnsiTheme="minorEastAsia" w:hint="eastAsia"/>
                <w:b/>
                <w:sz w:val="24"/>
                <w:szCs w:val="24"/>
              </w:rPr>
            </w:pPr>
            <w:r w:rsidRPr="005F4748">
              <w:rPr>
                <w:rFonts w:ascii="宋体" w:hAnsi="宋体" w:hint="eastAsia"/>
                <w:b/>
                <w:bCs/>
                <w:sz w:val="24"/>
              </w:rPr>
              <w:lastRenderedPageBreak/>
              <w:t>因供应商未按招标文件要求提供相关产品证明材料导致评标委员会无法评审时，则视为不响应该项技术参数要求。（证明材料包括：第五章 货物需求及技术要求的技术参数要求内明确要求提供的证明材料，未明确的可提供所投产品制造商提供的主要技术指标、参数及性能的详细说明书或制造商公开发布的印刷资料（彩页或产品宣传册）或检测（检验）报告或国家相关机构认定的证书或厂商适配的报告证书或官方网站发布的技术资料截图或制造商所出具的技术白皮书。不接受供应商自行印刷、打印或者手写的技术支持资料，若投标文件中技术支持资料参数与技术规格偏离表应答不符或无上述技术支持资料，视为不响应该条技术参数。）</w:t>
            </w:r>
          </w:p>
        </w:tc>
      </w:tr>
      <w:tr w:rsidR="00A506EA" w:rsidRPr="005F4748" w14:paraId="691765B9" w14:textId="77777777">
        <w:trPr>
          <w:trHeight w:val="20"/>
        </w:trPr>
        <w:tc>
          <w:tcPr>
            <w:tcW w:w="1668" w:type="dxa"/>
            <w:vMerge/>
            <w:tcBorders>
              <w:left w:val="single" w:sz="4" w:space="0" w:color="auto"/>
              <w:right w:val="single" w:sz="4" w:space="0" w:color="auto"/>
            </w:tcBorders>
            <w:vAlign w:val="center"/>
          </w:tcPr>
          <w:p w14:paraId="6274287E" w14:textId="77777777" w:rsidR="00A506EA" w:rsidRPr="005F4748" w:rsidRDefault="00A506EA">
            <w:pPr>
              <w:spacing w:line="440" w:lineRule="exact"/>
              <w:rPr>
                <w:rFonts w:asciiTheme="minorEastAsia" w:eastAsiaTheme="minorEastAsia" w:hAnsiTheme="minorEastAsia" w:hint="eastAsia"/>
                <w:b/>
                <w:sz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1D424962" w14:textId="286958B9" w:rsidR="00A506EA" w:rsidRPr="005F4748" w:rsidRDefault="00A506EA">
            <w:pPr>
              <w:spacing w:line="440" w:lineRule="exact"/>
              <w:jc w:val="center"/>
              <w:rPr>
                <w:rFonts w:asciiTheme="minorEastAsia" w:eastAsiaTheme="minorEastAsia" w:hAnsiTheme="minorEastAsia" w:hint="eastAsia"/>
                <w:b/>
                <w:sz w:val="24"/>
              </w:rPr>
            </w:pPr>
            <w:r w:rsidRPr="005F4748">
              <w:rPr>
                <w:rFonts w:asciiTheme="minorEastAsia" w:eastAsiaTheme="minorEastAsia" w:hAnsiTheme="minorEastAsia" w:hint="eastAsia"/>
                <w:b/>
                <w:sz w:val="24"/>
              </w:rPr>
              <w:t>二</w:t>
            </w:r>
            <w:r w:rsidR="00D160FF">
              <w:rPr>
                <w:rFonts w:asciiTheme="minorEastAsia" w:eastAsiaTheme="minorEastAsia" w:hAnsiTheme="minorEastAsia" w:hint="eastAsia"/>
                <w:b/>
                <w:sz w:val="24"/>
              </w:rPr>
              <w:t>.</w:t>
            </w:r>
            <w:r w:rsidRPr="005F4748">
              <w:rPr>
                <w:rFonts w:asciiTheme="minorEastAsia" w:eastAsiaTheme="minorEastAsia" w:hAnsiTheme="minorEastAsia" w:hint="eastAsia"/>
                <w:b/>
                <w:sz w:val="24"/>
              </w:rPr>
              <w:t>节能</w:t>
            </w:r>
            <w:r w:rsidR="0014184F" w:rsidRPr="005F4748">
              <w:rPr>
                <w:rFonts w:asciiTheme="minorEastAsia" w:eastAsiaTheme="minorEastAsia" w:hAnsiTheme="minorEastAsia" w:hint="eastAsia"/>
                <w:b/>
                <w:sz w:val="24"/>
              </w:rPr>
              <w:t>、</w:t>
            </w:r>
            <w:r w:rsidRPr="005F4748">
              <w:rPr>
                <w:rFonts w:asciiTheme="minorEastAsia" w:eastAsiaTheme="minorEastAsia" w:hAnsiTheme="minorEastAsia" w:hint="eastAsia"/>
                <w:b/>
                <w:sz w:val="24"/>
              </w:rPr>
              <w:t>环保产品（</w:t>
            </w:r>
            <w:r w:rsidR="0014184F" w:rsidRPr="005F4748">
              <w:rPr>
                <w:rFonts w:asciiTheme="minorEastAsia" w:eastAsiaTheme="minorEastAsia" w:hAnsiTheme="minorEastAsia" w:hint="eastAsia"/>
                <w:b/>
                <w:sz w:val="24"/>
              </w:rPr>
              <w:t>满分</w:t>
            </w:r>
            <w:r w:rsidR="00F50653" w:rsidRPr="005F4748">
              <w:rPr>
                <w:rFonts w:asciiTheme="minorEastAsia" w:eastAsiaTheme="minorEastAsia" w:hAnsiTheme="minorEastAsia" w:hint="eastAsia"/>
                <w:b/>
                <w:sz w:val="24"/>
              </w:rPr>
              <w:t>0.5</w:t>
            </w:r>
            <w:r w:rsidRPr="005F4748">
              <w:rPr>
                <w:rFonts w:asciiTheme="minorEastAsia" w:eastAsiaTheme="minorEastAsia" w:hAnsiTheme="minorEastAsia" w:hint="eastAsia"/>
                <w:b/>
                <w:sz w:val="24"/>
              </w:rPr>
              <w:t>分）</w:t>
            </w:r>
          </w:p>
        </w:tc>
        <w:tc>
          <w:tcPr>
            <w:tcW w:w="6344" w:type="dxa"/>
            <w:tcBorders>
              <w:top w:val="single" w:sz="4" w:space="0" w:color="auto"/>
              <w:left w:val="single" w:sz="4" w:space="0" w:color="auto"/>
              <w:bottom w:val="single" w:sz="4" w:space="0" w:color="auto"/>
              <w:right w:val="single" w:sz="4" w:space="0" w:color="auto"/>
            </w:tcBorders>
            <w:vAlign w:val="center"/>
          </w:tcPr>
          <w:p w14:paraId="130605C1" w14:textId="336DEA77" w:rsidR="00A506EA" w:rsidRPr="005F4748" w:rsidRDefault="00A506EA">
            <w:pPr>
              <w:spacing w:line="440" w:lineRule="exact"/>
              <w:rPr>
                <w:rFonts w:asciiTheme="minorEastAsia" w:eastAsiaTheme="minorEastAsia" w:hAnsiTheme="minorEastAsia" w:hint="eastAsia"/>
                <w:bCs/>
                <w:sz w:val="24"/>
              </w:rPr>
            </w:pPr>
            <w:r w:rsidRPr="005F4748">
              <w:rPr>
                <w:rFonts w:asciiTheme="minorEastAsia" w:eastAsiaTheme="minorEastAsia" w:hAnsiTheme="minorEastAsia" w:hint="eastAsia"/>
                <w:bCs/>
                <w:sz w:val="24"/>
              </w:rPr>
              <w:t>投标产品认定为节能产品（非政府强制采购节能产品）的得0.</w:t>
            </w:r>
            <w:r w:rsidR="00F50653" w:rsidRPr="005F4748">
              <w:rPr>
                <w:rFonts w:asciiTheme="minorEastAsia" w:eastAsiaTheme="minorEastAsia" w:hAnsiTheme="minorEastAsia" w:hint="eastAsia"/>
                <w:bCs/>
                <w:sz w:val="24"/>
              </w:rPr>
              <w:t>2</w:t>
            </w:r>
            <w:r w:rsidRPr="005F4748">
              <w:rPr>
                <w:rFonts w:asciiTheme="minorEastAsia" w:eastAsiaTheme="minorEastAsia" w:hAnsiTheme="minorEastAsia" w:hint="eastAsia"/>
                <w:bCs/>
                <w:sz w:val="24"/>
              </w:rPr>
              <w:t>5分，环保产品的得0.</w:t>
            </w:r>
            <w:r w:rsidR="00F50653" w:rsidRPr="005F4748">
              <w:rPr>
                <w:rFonts w:asciiTheme="minorEastAsia" w:eastAsiaTheme="minorEastAsia" w:hAnsiTheme="minorEastAsia" w:hint="eastAsia"/>
                <w:bCs/>
                <w:sz w:val="24"/>
              </w:rPr>
              <w:t>2</w:t>
            </w:r>
            <w:r w:rsidRPr="005F4748">
              <w:rPr>
                <w:rFonts w:asciiTheme="minorEastAsia" w:eastAsiaTheme="minorEastAsia" w:hAnsiTheme="minorEastAsia" w:hint="eastAsia"/>
                <w:bCs/>
                <w:sz w:val="24"/>
              </w:rPr>
              <w:t>5分。</w:t>
            </w:r>
          </w:p>
        </w:tc>
      </w:tr>
      <w:tr w:rsidR="00A1382B" w:rsidRPr="005F4748" w14:paraId="10D07F41" w14:textId="77777777">
        <w:trPr>
          <w:trHeight w:val="20"/>
        </w:trPr>
        <w:tc>
          <w:tcPr>
            <w:tcW w:w="1668" w:type="dxa"/>
            <w:vMerge/>
            <w:tcBorders>
              <w:left w:val="single" w:sz="4" w:space="0" w:color="auto"/>
              <w:right w:val="single" w:sz="4" w:space="0" w:color="auto"/>
            </w:tcBorders>
            <w:vAlign w:val="center"/>
          </w:tcPr>
          <w:p w14:paraId="4E83797F" w14:textId="77777777" w:rsidR="00A1382B" w:rsidRPr="005F4748" w:rsidRDefault="00A1382B">
            <w:pPr>
              <w:spacing w:line="440" w:lineRule="exact"/>
              <w:rPr>
                <w:rFonts w:asciiTheme="minorEastAsia" w:eastAsiaTheme="minorEastAsia" w:hAnsiTheme="minorEastAsia" w:hint="eastAsia"/>
                <w:b/>
                <w:sz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24D8CC6A" w14:textId="30AD9339" w:rsidR="00A1382B" w:rsidRPr="005F4748" w:rsidRDefault="00A506EA">
            <w:pPr>
              <w:spacing w:line="440" w:lineRule="exact"/>
              <w:jc w:val="center"/>
              <w:rPr>
                <w:rFonts w:asciiTheme="minorEastAsia" w:eastAsiaTheme="minorEastAsia" w:hAnsiTheme="minorEastAsia" w:hint="eastAsia"/>
                <w:b/>
                <w:sz w:val="24"/>
              </w:rPr>
            </w:pPr>
            <w:r w:rsidRPr="005F4748">
              <w:rPr>
                <w:rFonts w:asciiTheme="minorEastAsia" w:eastAsiaTheme="minorEastAsia" w:hAnsiTheme="minorEastAsia" w:hint="eastAsia"/>
                <w:b/>
                <w:sz w:val="24"/>
              </w:rPr>
              <w:t>三</w:t>
            </w:r>
            <w:r w:rsidR="00D160FF">
              <w:rPr>
                <w:rFonts w:asciiTheme="minorEastAsia" w:eastAsiaTheme="minorEastAsia" w:hAnsiTheme="minorEastAsia" w:hint="eastAsia"/>
                <w:b/>
                <w:sz w:val="24"/>
              </w:rPr>
              <w:t>.</w:t>
            </w:r>
            <w:r w:rsidRPr="005F4748">
              <w:rPr>
                <w:rFonts w:asciiTheme="minorEastAsia" w:eastAsiaTheme="minorEastAsia" w:hAnsiTheme="minorEastAsia" w:hint="eastAsia"/>
                <w:b/>
                <w:sz w:val="24"/>
              </w:rPr>
              <w:t>项目实施方案（满分</w:t>
            </w:r>
            <w:r w:rsidR="00147DEF" w:rsidRPr="005F4748">
              <w:rPr>
                <w:rFonts w:asciiTheme="minorEastAsia" w:eastAsiaTheme="minorEastAsia" w:hAnsiTheme="minorEastAsia" w:hint="eastAsia"/>
                <w:b/>
                <w:sz w:val="24"/>
              </w:rPr>
              <w:t>1</w:t>
            </w:r>
            <w:r w:rsidR="00CD4433" w:rsidRPr="005F4748">
              <w:rPr>
                <w:rFonts w:asciiTheme="minorEastAsia" w:eastAsiaTheme="minorEastAsia" w:hAnsiTheme="minorEastAsia" w:hint="eastAsia"/>
                <w:b/>
                <w:sz w:val="24"/>
              </w:rPr>
              <w:t>2</w:t>
            </w:r>
            <w:r w:rsidR="00F2060C" w:rsidRPr="005F4748">
              <w:rPr>
                <w:rFonts w:asciiTheme="minorEastAsia" w:eastAsiaTheme="minorEastAsia" w:hAnsiTheme="minorEastAsia" w:hint="eastAsia"/>
                <w:b/>
                <w:sz w:val="24"/>
              </w:rPr>
              <w:t>.5</w:t>
            </w:r>
            <w:r w:rsidRPr="005F4748">
              <w:rPr>
                <w:rFonts w:asciiTheme="minorEastAsia" w:eastAsiaTheme="minorEastAsia" w:hAnsiTheme="minorEastAsia" w:hint="eastAsia"/>
                <w:b/>
                <w:sz w:val="24"/>
              </w:rPr>
              <w:t>分）</w:t>
            </w:r>
          </w:p>
        </w:tc>
        <w:tc>
          <w:tcPr>
            <w:tcW w:w="6344" w:type="dxa"/>
            <w:tcBorders>
              <w:top w:val="single" w:sz="4" w:space="0" w:color="auto"/>
              <w:left w:val="single" w:sz="4" w:space="0" w:color="auto"/>
              <w:bottom w:val="single" w:sz="4" w:space="0" w:color="auto"/>
              <w:right w:val="single" w:sz="4" w:space="0" w:color="auto"/>
            </w:tcBorders>
            <w:vAlign w:val="center"/>
          </w:tcPr>
          <w:p w14:paraId="64899694" w14:textId="77777777" w:rsidR="00A1382B" w:rsidRPr="005F4748" w:rsidRDefault="00000000">
            <w:pPr>
              <w:spacing w:line="440" w:lineRule="exact"/>
              <w:rPr>
                <w:rFonts w:asciiTheme="minorEastAsia" w:eastAsiaTheme="minorEastAsia" w:hAnsiTheme="minorEastAsia" w:hint="eastAsia"/>
                <w:bCs/>
                <w:sz w:val="24"/>
              </w:rPr>
            </w:pPr>
            <w:r w:rsidRPr="005F4748">
              <w:rPr>
                <w:rFonts w:asciiTheme="minorEastAsia" w:eastAsiaTheme="minorEastAsia" w:hAnsiTheme="minorEastAsia" w:hint="eastAsia"/>
                <w:bCs/>
                <w:sz w:val="24"/>
              </w:rPr>
              <w:t>1、项目理解和需求分析：项目现状和需求分析透彻准确，符合实际；针对项目重难点提出具体可行的建议；</w:t>
            </w:r>
          </w:p>
          <w:p w14:paraId="0D6291E5" w14:textId="77777777" w:rsidR="00A1382B" w:rsidRPr="005F4748" w:rsidRDefault="00000000">
            <w:pPr>
              <w:spacing w:line="440" w:lineRule="exact"/>
              <w:rPr>
                <w:rFonts w:asciiTheme="minorEastAsia" w:eastAsiaTheme="minorEastAsia" w:hAnsiTheme="minorEastAsia" w:hint="eastAsia"/>
                <w:bCs/>
                <w:sz w:val="24"/>
              </w:rPr>
            </w:pPr>
            <w:r w:rsidRPr="005F4748">
              <w:rPr>
                <w:rFonts w:asciiTheme="minorEastAsia" w:eastAsiaTheme="minorEastAsia" w:hAnsiTheme="minorEastAsia" w:hint="eastAsia"/>
                <w:bCs/>
                <w:sz w:val="24"/>
              </w:rPr>
              <w:t>2、供货计划：有对应切实可行，详细具体的供货计划和供货保障措施，满足采购人需求，提供承诺函和违约承诺；</w:t>
            </w:r>
          </w:p>
          <w:p w14:paraId="2E190DA2" w14:textId="77777777" w:rsidR="0000425C" w:rsidRPr="005F4748" w:rsidRDefault="0000425C" w:rsidP="0000425C">
            <w:pPr>
              <w:spacing w:line="440" w:lineRule="exact"/>
              <w:rPr>
                <w:rFonts w:asciiTheme="minorEastAsia" w:eastAsiaTheme="minorEastAsia" w:hAnsiTheme="minorEastAsia" w:hint="eastAsia"/>
                <w:bCs/>
                <w:sz w:val="24"/>
              </w:rPr>
            </w:pPr>
            <w:r w:rsidRPr="005F4748">
              <w:rPr>
                <w:rFonts w:asciiTheme="minorEastAsia" w:eastAsiaTheme="minorEastAsia" w:hAnsiTheme="minorEastAsia" w:hint="eastAsia"/>
                <w:bCs/>
                <w:sz w:val="24"/>
              </w:rPr>
              <w:t>3、安装调试方案：提供完整详细的设备对接安装及设备调试规范和设备与系统对接方案，满足采购人要求，提供承诺函和违约承诺；</w:t>
            </w:r>
          </w:p>
          <w:p w14:paraId="122CDA85" w14:textId="77777777" w:rsidR="0000425C" w:rsidRPr="005F4748" w:rsidRDefault="0000425C" w:rsidP="0000425C">
            <w:pPr>
              <w:spacing w:line="440" w:lineRule="exact"/>
              <w:rPr>
                <w:rFonts w:asciiTheme="minorEastAsia" w:eastAsiaTheme="minorEastAsia" w:hAnsiTheme="minorEastAsia" w:hint="eastAsia"/>
                <w:bCs/>
                <w:sz w:val="24"/>
              </w:rPr>
            </w:pPr>
            <w:r w:rsidRPr="005F4748">
              <w:rPr>
                <w:rFonts w:asciiTheme="minorEastAsia" w:eastAsiaTheme="minorEastAsia" w:hAnsiTheme="minorEastAsia" w:hint="eastAsia"/>
                <w:bCs/>
                <w:sz w:val="24"/>
              </w:rPr>
              <w:t>4、项目进度计划：项目进度计划方案有明确的时间节点且具有合理性，有明确具体的违约责任承诺；</w:t>
            </w:r>
          </w:p>
          <w:p w14:paraId="796EB7C1" w14:textId="184A364A" w:rsidR="00A1382B" w:rsidRPr="005F4748" w:rsidRDefault="0000425C" w:rsidP="0000425C">
            <w:pPr>
              <w:spacing w:line="440" w:lineRule="exact"/>
              <w:rPr>
                <w:rFonts w:asciiTheme="minorEastAsia" w:eastAsiaTheme="minorEastAsia" w:hAnsiTheme="minorEastAsia" w:hint="eastAsia"/>
                <w:bCs/>
                <w:sz w:val="24"/>
              </w:rPr>
            </w:pPr>
            <w:r w:rsidRPr="005F4748">
              <w:rPr>
                <w:rFonts w:asciiTheme="minorEastAsia" w:eastAsiaTheme="minorEastAsia" w:hAnsiTheme="minorEastAsia" w:hint="eastAsia"/>
                <w:bCs/>
                <w:sz w:val="24"/>
              </w:rPr>
              <w:t>5、质保方案和质保措施：提供切实可行的质量保证方案和质保措施；</w:t>
            </w:r>
          </w:p>
          <w:p w14:paraId="278C5629" w14:textId="2687191D" w:rsidR="00A1382B" w:rsidRPr="009509E3" w:rsidRDefault="0000425C" w:rsidP="0000425C">
            <w:pPr>
              <w:spacing w:line="440" w:lineRule="exact"/>
              <w:rPr>
                <w:rFonts w:asciiTheme="minorEastAsia" w:eastAsiaTheme="minorEastAsia" w:hAnsiTheme="minorEastAsia" w:hint="eastAsia"/>
                <w:bCs/>
                <w:sz w:val="24"/>
              </w:rPr>
            </w:pPr>
            <w:r w:rsidRPr="005F4748">
              <w:rPr>
                <w:rFonts w:asciiTheme="minorEastAsia" w:eastAsiaTheme="minorEastAsia" w:hAnsiTheme="minorEastAsia" w:hint="eastAsia"/>
                <w:bCs/>
                <w:sz w:val="24"/>
              </w:rPr>
              <w:t>以上方面，每项2.</w:t>
            </w:r>
            <w:r w:rsidR="00CD4433" w:rsidRPr="005F4748">
              <w:rPr>
                <w:rFonts w:asciiTheme="minorEastAsia" w:eastAsiaTheme="minorEastAsia" w:hAnsiTheme="minorEastAsia" w:hint="eastAsia"/>
                <w:bCs/>
                <w:sz w:val="24"/>
              </w:rPr>
              <w:t>5</w:t>
            </w:r>
            <w:r w:rsidRPr="005F4748">
              <w:rPr>
                <w:rFonts w:asciiTheme="minorEastAsia" w:eastAsiaTheme="minorEastAsia" w:hAnsiTheme="minorEastAsia" w:hint="eastAsia"/>
                <w:bCs/>
                <w:sz w:val="24"/>
              </w:rPr>
              <w:t>分，有一项缺乏针对性或完整性或合理性的扣1.</w:t>
            </w:r>
            <w:r w:rsidR="00CD4433" w:rsidRPr="005F4748">
              <w:rPr>
                <w:rFonts w:asciiTheme="minorEastAsia" w:eastAsiaTheme="minorEastAsia" w:hAnsiTheme="minorEastAsia" w:hint="eastAsia"/>
                <w:bCs/>
                <w:sz w:val="24"/>
              </w:rPr>
              <w:t>5</w:t>
            </w:r>
            <w:r w:rsidRPr="005F4748">
              <w:rPr>
                <w:rFonts w:asciiTheme="minorEastAsia" w:eastAsiaTheme="minorEastAsia" w:hAnsiTheme="minorEastAsia" w:hint="eastAsia"/>
                <w:bCs/>
                <w:sz w:val="24"/>
              </w:rPr>
              <w:t>分，存在一项缺项漏项或不满足招标文件要求的扣2.</w:t>
            </w:r>
            <w:r w:rsidR="00CD4433" w:rsidRPr="005F4748">
              <w:rPr>
                <w:rFonts w:asciiTheme="minorEastAsia" w:eastAsiaTheme="minorEastAsia" w:hAnsiTheme="minorEastAsia" w:hint="eastAsia"/>
                <w:bCs/>
                <w:sz w:val="24"/>
              </w:rPr>
              <w:t>5</w:t>
            </w:r>
            <w:r w:rsidRPr="005F4748">
              <w:rPr>
                <w:rFonts w:asciiTheme="minorEastAsia" w:eastAsiaTheme="minorEastAsia" w:hAnsiTheme="minorEastAsia" w:hint="eastAsia"/>
                <w:bCs/>
                <w:sz w:val="24"/>
              </w:rPr>
              <w:t>分。</w:t>
            </w:r>
          </w:p>
        </w:tc>
      </w:tr>
      <w:tr w:rsidR="00A1382B" w:rsidRPr="005F4748" w14:paraId="7F50B2D5" w14:textId="77777777">
        <w:trPr>
          <w:trHeight w:val="20"/>
        </w:trPr>
        <w:tc>
          <w:tcPr>
            <w:tcW w:w="1668" w:type="dxa"/>
            <w:vMerge w:val="restart"/>
            <w:tcBorders>
              <w:left w:val="single" w:sz="4" w:space="0" w:color="auto"/>
              <w:right w:val="single" w:sz="4" w:space="0" w:color="auto"/>
            </w:tcBorders>
            <w:vAlign w:val="center"/>
          </w:tcPr>
          <w:p w14:paraId="324A7FD4" w14:textId="77777777" w:rsidR="00A1382B" w:rsidRPr="005F4748" w:rsidRDefault="00000000">
            <w:pPr>
              <w:spacing w:line="440" w:lineRule="exact"/>
              <w:jc w:val="center"/>
              <w:rPr>
                <w:rFonts w:asciiTheme="minorEastAsia" w:eastAsiaTheme="minorEastAsia" w:hAnsiTheme="minorEastAsia" w:hint="eastAsia"/>
                <w:b/>
                <w:sz w:val="24"/>
              </w:rPr>
            </w:pPr>
            <w:r w:rsidRPr="005F4748">
              <w:rPr>
                <w:rFonts w:asciiTheme="minorEastAsia" w:eastAsiaTheme="minorEastAsia" w:hAnsiTheme="minorEastAsia"/>
                <w:b/>
                <w:sz w:val="24"/>
              </w:rPr>
              <w:t>F3</w:t>
            </w:r>
            <w:r w:rsidRPr="005F4748">
              <w:rPr>
                <w:rFonts w:asciiTheme="minorEastAsia" w:eastAsiaTheme="minorEastAsia" w:hAnsiTheme="minorEastAsia" w:hint="eastAsia"/>
                <w:b/>
                <w:sz w:val="24"/>
              </w:rPr>
              <w:t>商务部分得分</w:t>
            </w:r>
            <w:r w:rsidRPr="005F4748">
              <w:rPr>
                <w:rFonts w:asciiTheme="minorEastAsia" w:eastAsiaTheme="minorEastAsia" w:hAnsiTheme="minorEastAsia"/>
                <w:b/>
                <w:sz w:val="24"/>
              </w:rPr>
              <w:t>（满分</w:t>
            </w:r>
            <w:r w:rsidRPr="005F4748">
              <w:rPr>
                <w:rFonts w:asciiTheme="minorEastAsia" w:eastAsiaTheme="minorEastAsia" w:hAnsiTheme="minorEastAsia" w:hint="eastAsia"/>
                <w:b/>
                <w:sz w:val="24"/>
              </w:rPr>
              <w:t>30分）</w:t>
            </w:r>
          </w:p>
        </w:tc>
        <w:tc>
          <w:tcPr>
            <w:tcW w:w="1842" w:type="dxa"/>
            <w:tcBorders>
              <w:top w:val="single" w:sz="4" w:space="0" w:color="auto"/>
              <w:left w:val="single" w:sz="4" w:space="0" w:color="auto"/>
              <w:bottom w:val="single" w:sz="4" w:space="0" w:color="auto"/>
              <w:right w:val="single" w:sz="4" w:space="0" w:color="auto"/>
            </w:tcBorders>
            <w:vAlign w:val="center"/>
          </w:tcPr>
          <w:p w14:paraId="6F16A60E" w14:textId="6314558B" w:rsidR="00A1382B" w:rsidRPr="005F4748" w:rsidRDefault="00000000">
            <w:pPr>
              <w:spacing w:line="440" w:lineRule="exact"/>
              <w:rPr>
                <w:rFonts w:asciiTheme="minorEastAsia" w:eastAsiaTheme="minorEastAsia" w:hAnsiTheme="minorEastAsia" w:hint="eastAsia"/>
                <w:b/>
                <w:bCs/>
                <w:sz w:val="24"/>
              </w:rPr>
            </w:pPr>
            <w:r w:rsidRPr="005F4748">
              <w:rPr>
                <w:rFonts w:asciiTheme="minorEastAsia" w:eastAsiaTheme="minorEastAsia" w:hAnsiTheme="minorEastAsia" w:hint="eastAsia"/>
                <w:b/>
                <w:bCs/>
                <w:sz w:val="24"/>
              </w:rPr>
              <w:t>一</w:t>
            </w:r>
            <w:r w:rsidR="00D160FF">
              <w:rPr>
                <w:rFonts w:asciiTheme="minorEastAsia" w:eastAsiaTheme="minorEastAsia" w:hAnsiTheme="minorEastAsia" w:hint="eastAsia"/>
                <w:b/>
                <w:bCs/>
                <w:sz w:val="24"/>
              </w:rPr>
              <w:t>.</w:t>
            </w:r>
            <w:r w:rsidRPr="005F4748">
              <w:rPr>
                <w:rFonts w:asciiTheme="minorEastAsia" w:eastAsiaTheme="minorEastAsia" w:hAnsiTheme="minorEastAsia" w:hint="eastAsia"/>
                <w:b/>
                <w:bCs/>
                <w:sz w:val="24"/>
              </w:rPr>
              <w:t>服务方案（满分15分）</w:t>
            </w:r>
          </w:p>
        </w:tc>
        <w:tc>
          <w:tcPr>
            <w:tcW w:w="6344" w:type="dxa"/>
            <w:tcBorders>
              <w:top w:val="single" w:sz="4" w:space="0" w:color="auto"/>
              <w:left w:val="single" w:sz="4" w:space="0" w:color="auto"/>
              <w:bottom w:val="single" w:sz="4" w:space="0" w:color="auto"/>
              <w:right w:val="single" w:sz="4" w:space="0" w:color="auto"/>
            </w:tcBorders>
            <w:vAlign w:val="center"/>
          </w:tcPr>
          <w:p w14:paraId="52ED5036" w14:textId="62E2A078" w:rsidR="00A1382B" w:rsidRPr="005F4748" w:rsidRDefault="00000000">
            <w:pPr>
              <w:spacing w:line="440" w:lineRule="exact"/>
              <w:rPr>
                <w:rFonts w:asciiTheme="minorEastAsia" w:eastAsiaTheme="minorEastAsia" w:hAnsiTheme="minorEastAsia" w:hint="eastAsia"/>
                <w:sz w:val="24"/>
              </w:rPr>
            </w:pPr>
            <w:r w:rsidRPr="005F4748">
              <w:rPr>
                <w:rFonts w:asciiTheme="minorEastAsia" w:eastAsiaTheme="minorEastAsia" w:hAnsiTheme="minorEastAsia" w:hint="eastAsia"/>
                <w:sz w:val="24"/>
              </w:rPr>
              <w:t>1、服务方案：设备验收、培训以及运行维护等，内容详细具体、合理可行；</w:t>
            </w:r>
          </w:p>
          <w:p w14:paraId="752AFB76" w14:textId="77777777" w:rsidR="00A1382B" w:rsidRPr="005F4748" w:rsidRDefault="00000000">
            <w:pPr>
              <w:spacing w:line="440" w:lineRule="exact"/>
              <w:rPr>
                <w:rFonts w:asciiTheme="minorEastAsia" w:eastAsiaTheme="minorEastAsia" w:hAnsiTheme="minorEastAsia" w:hint="eastAsia"/>
                <w:sz w:val="24"/>
              </w:rPr>
            </w:pPr>
            <w:r w:rsidRPr="005F4748">
              <w:rPr>
                <w:rFonts w:asciiTheme="minorEastAsia" w:eastAsiaTheme="minorEastAsia" w:hAnsiTheme="minorEastAsia" w:hint="eastAsia"/>
                <w:sz w:val="24"/>
              </w:rPr>
              <w:t>2、服务保障：提供了完整、详细、合理的服务保障方案，</w:t>
            </w:r>
            <w:r w:rsidRPr="005F4748">
              <w:rPr>
                <w:rFonts w:asciiTheme="minorEastAsia" w:eastAsiaTheme="minorEastAsia" w:hAnsiTheme="minorEastAsia" w:hint="eastAsia"/>
                <w:sz w:val="24"/>
              </w:rPr>
              <w:lastRenderedPageBreak/>
              <w:t>措施切实可行，完全满足采购需求；</w:t>
            </w:r>
          </w:p>
          <w:p w14:paraId="0CFDC186" w14:textId="77777777" w:rsidR="00A1382B" w:rsidRPr="005F4748" w:rsidRDefault="00000000">
            <w:pPr>
              <w:spacing w:line="440" w:lineRule="exact"/>
              <w:rPr>
                <w:rFonts w:asciiTheme="minorEastAsia" w:eastAsiaTheme="minorEastAsia" w:hAnsiTheme="minorEastAsia" w:hint="eastAsia"/>
                <w:sz w:val="24"/>
              </w:rPr>
            </w:pPr>
            <w:r w:rsidRPr="005F4748">
              <w:rPr>
                <w:rFonts w:asciiTheme="minorEastAsia" w:eastAsiaTheme="minorEastAsia" w:hAnsiTheme="minorEastAsia" w:hint="eastAsia"/>
                <w:sz w:val="24"/>
              </w:rPr>
              <w:t>3、服务团队：服务团队人员配备完整且充分，分工合理，团队架构完整且专业齐全，专业搭配符合本项目建设需求；</w:t>
            </w:r>
          </w:p>
          <w:p w14:paraId="7DF5FBA1" w14:textId="77777777" w:rsidR="00A1382B" w:rsidRPr="005F4748" w:rsidRDefault="00000000">
            <w:pPr>
              <w:spacing w:line="440" w:lineRule="exact"/>
              <w:rPr>
                <w:rFonts w:asciiTheme="minorEastAsia" w:eastAsiaTheme="minorEastAsia" w:hAnsiTheme="minorEastAsia" w:hint="eastAsia"/>
                <w:sz w:val="24"/>
              </w:rPr>
            </w:pPr>
            <w:r w:rsidRPr="005F4748">
              <w:rPr>
                <w:rFonts w:asciiTheme="minorEastAsia" w:eastAsiaTheme="minorEastAsia" w:hAnsiTheme="minorEastAsia" w:hint="eastAsia"/>
                <w:sz w:val="24"/>
              </w:rPr>
              <w:t>4、技术支撑和维保服务：质保期内提供7x24小时技术支持和维修服务，技术服务响应及时、快捷，提供了有效的保障措施或相关承诺；</w:t>
            </w:r>
          </w:p>
          <w:p w14:paraId="60C35A67" w14:textId="77777777" w:rsidR="00A1382B" w:rsidRPr="005F4748" w:rsidRDefault="00000000">
            <w:pPr>
              <w:spacing w:line="440" w:lineRule="exact"/>
              <w:rPr>
                <w:rFonts w:asciiTheme="minorEastAsia" w:eastAsiaTheme="minorEastAsia" w:hAnsiTheme="minorEastAsia" w:hint="eastAsia"/>
                <w:sz w:val="24"/>
              </w:rPr>
            </w:pPr>
            <w:r w:rsidRPr="005F4748">
              <w:rPr>
                <w:rFonts w:asciiTheme="minorEastAsia" w:eastAsiaTheme="minorEastAsia" w:hAnsiTheme="minorEastAsia" w:hint="eastAsia"/>
                <w:sz w:val="24"/>
              </w:rPr>
              <w:t>5、违约承诺：至少包括技术支持、巡检维护、产品软硬件更新等，承诺完整、详细、合理；有具体可行的服务违约处罚措施。</w:t>
            </w:r>
          </w:p>
          <w:p w14:paraId="417018A1" w14:textId="7F9D0723" w:rsidR="00A1382B" w:rsidRPr="005F4748" w:rsidRDefault="002301A4" w:rsidP="0000425C">
            <w:pPr>
              <w:pStyle w:val="a4"/>
              <w:spacing w:line="440" w:lineRule="exact"/>
              <w:ind w:firstLineChars="0" w:firstLine="0"/>
              <w:rPr>
                <w:rFonts w:asciiTheme="minorEastAsia" w:eastAsiaTheme="minorEastAsia" w:hAnsiTheme="minorEastAsia" w:hint="eastAsia"/>
                <w:sz w:val="24"/>
                <w:szCs w:val="24"/>
              </w:rPr>
            </w:pPr>
            <w:r w:rsidRPr="005F4748">
              <w:rPr>
                <w:rFonts w:asciiTheme="minorEastAsia" w:eastAsiaTheme="minorEastAsia" w:hAnsiTheme="minorEastAsia" w:hint="eastAsia"/>
                <w:bCs/>
                <w:sz w:val="24"/>
              </w:rPr>
              <w:t>以上方面，每项</w:t>
            </w:r>
            <w:r>
              <w:rPr>
                <w:rFonts w:asciiTheme="minorEastAsia" w:eastAsiaTheme="minorEastAsia" w:hAnsiTheme="minorEastAsia" w:hint="eastAsia"/>
                <w:bCs/>
                <w:sz w:val="24"/>
              </w:rPr>
              <w:t>3</w:t>
            </w:r>
            <w:r w:rsidRPr="005F4748">
              <w:rPr>
                <w:rFonts w:asciiTheme="minorEastAsia" w:eastAsiaTheme="minorEastAsia" w:hAnsiTheme="minorEastAsia" w:hint="eastAsia"/>
                <w:bCs/>
                <w:sz w:val="24"/>
              </w:rPr>
              <w:t>分，有一项缺乏针对性或完整性或合理性的扣</w:t>
            </w:r>
            <w:r>
              <w:rPr>
                <w:rFonts w:asciiTheme="minorEastAsia" w:eastAsiaTheme="minorEastAsia" w:hAnsiTheme="minorEastAsia" w:hint="eastAsia"/>
                <w:bCs/>
                <w:sz w:val="24"/>
              </w:rPr>
              <w:t>2</w:t>
            </w:r>
            <w:r w:rsidRPr="005F4748">
              <w:rPr>
                <w:rFonts w:asciiTheme="minorEastAsia" w:eastAsiaTheme="minorEastAsia" w:hAnsiTheme="minorEastAsia" w:hint="eastAsia"/>
                <w:bCs/>
                <w:sz w:val="24"/>
              </w:rPr>
              <w:t>分，存在一项缺项漏项或不满足招标文件要求的扣</w:t>
            </w:r>
            <w:r>
              <w:rPr>
                <w:rFonts w:asciiTheme="minorEastAsia" w:eastAsiaTheme="minorEastAsia" w:hAnsiTheme="minorEastAsia" w:hint="eastAsia"/>
                <w:bCs/>
                <w:sz w:val="24"/>
              </w:rPr>
              <w:t>3</w:t>
            </w:r>
            <w:r w:rsidRPr="005F4748">
              <w:rPr>
                <w:rFonts w:asciiTheme="minorEastAsia" w:eastAsiaTheme="minorEastAsia" w:hAnsiTheme="minorEastAsia" w:hint="eastAsia"/>
                <w:bCs/>
                <w:sz w:val="24"/>
              </w:rPr>
              <w:t>分。</w:t>
            </w:r>
          </w:p>
        </w:tc>
      </w:tr>
      <w:tr w:rsidR="00A1382B" w:rsidRPr="005F4748" w14:paraId="0892F427" w14:textId="77777777">
        <w:trPr>
          <w:trHeight w:val="20"/>
        </w:trPr>
        <w:tc>
          <w:tcPr>
            <w:tcW w:w="1668" w:type="dxa"/>
            <w:vMerge/>
            <w:tcBorders>
              <w:left w:val="single" w:sz="4" w:space="0" w:color="auto"/>
              <w:right w:val="single" w:sz="4" w:space="0" w:color="auto"/>
            </w:tcBorders>
            <w:vAlign w:val="center"/>
          </w:tcPr>
          <w:p w14:paraId="55E9835F" w14:textId="77777777" w:rsidR="00A1382B" w:rsidRPr="005F4748" w:rsidRDefault="00A1382B">
            <w:pPr>
              <w:spacing w:line="440" w:lineRule="exact"/>
              <w:rPr>
                <w:rFonts w:asciiTheme="minorEastAsia" w:eastAsiaTheme="minorEastAsia" w:hAnsiTheme="minorEastAsia" w:hint="eastAsia"/>
                <w:b/>
                <w:sz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7A61C639" w14:textId="77777777" w:rsidR="00A1382B" w:rsidRPr="005F4748" w:rsidRDefault="00000000">
            <w:pPr>
              <w:spacing w:line="440" w:lineRule="exact"/>
              <w:jc w:val="center"/>
              <w:rPr>
                <w:rFonts w:asciiTheme="minorEastAsia" w:eastAsiaTheme="minorEastAsia" w:hAnsiTheme="minorEastAsia" w:hint="eastAsia"/>
                <w:b/>
                <w:sz w:val="24"/>
              </w:rPr>
            </w:pPr>
            <w:r w:rsidRPr="005F4748">
              <w:rPr>
                <w:rFonts w:asciiTheme="minorEastAsia" w:eastAsiaTheme="minorEastAsia" w:hAnsiTheme="minorEastAsia" w:hint="eastAsia"/>
                <w:b/>
                <w:sz w:val="24"/>
              </w:rPr>
              <w:t>二.售后服务能力（满分12分）</w:t>
            </w:r>
          </w:p>
        </w:tc>
        <w:tc>
          <w:tcPr>
            <w:tcW w:w="6344" w:type="dxa"/>
            <w:tcBorders>
              <w:top w:val="single" w:sz="4" w:space="0" w:color="auto"/>
              <w:left w:val="single" w:sz="4" w:space="0" w:color="auto"/>
              <w:bottom w:val="single" w:sz="4" w:space="0" w:color="auto"/>
              <w:right w:val="single" w:sz="4" w:space="0" w:color="auto"/>
            </w:tcBorders>
            <w:vAlign w:val="center"/>
          </w:tcPr>
          <w:p w14:paraId="13FE7C6F" w14:textId="77777777" w:rsidR="00A1382B" w:rsidRPr="005F4748" w:rsidRDefault="00000000">
            <w:pPr>
              <w:spacing w:line="440" w:lineRule="exact"/>
              <w:jc w:val="left"/>
              <w:rPr>
                <w:rFonts w:asciiTheme="minorEastAsia" w:eastAsiaTheme="minorEastAsia" w:hAnsiTheme="minorEastAsia" w:hint="eastAsia"/>
                <w:sz w:val="24"/>
              </w:rPr>
            </w:pPr>
            <w:r w:rsidRPr="005F4748">
              <w:rPr>
                <w:rFonts w:asciiTheme="minorEastAsia" w:eastAsiaTheme="minorEastAsia" w:hAnsiTheme="minorEastAsia" w:hint="eastAsia"/>
                <w:sz w:val="24"/>
              </w:rPr>
              <w:t>1、供应商承诺在中标后能确保及时有效的提供售后服务，有具体的保障措施，且对应明确了切实可行的保障条件，并满足招标文件要求；</w:t>
            </w:r>
          </w:p>
          <w:p w14:paraId="24F86E64" w14:textId="77777777" w:rsidR="00A1382B" w:rsidRPr="005F4748" w:rsidRDefault="00000000">
            <w:pPr>
              <w:spacing w:line="440" w:lineRule="exact"/>
              <w:jc w:val="left"/>
              <w:rPr>
                <w:rFonts w:asciiTheme="minorEastAsia" w:eastAsiaTheme="minorEastAsia" w:hAnsiTheme="minorEastAsia" w:hint="eastAsia"/>
                <w:sz w:val="24"/>
              </w:rPr>
            </w:pPr>
            <w:r w:rsidRPr="005F4748">
              <w:rPr>
                <w:rFonts w:asciiTheme="minorEastAsia" w:eastAsiaTheme="minorEastAsia" w:hAnsiTheme="minorEastAsia" w:hint="eastAsia"/>
                <w:sz w:val="24"/>
              </w:rPr>
              <w:t>2、有稳定的售后服务团队，且售后服务人员配置齐全合理；</w:t>
            </w:r>
          </w:p>
          <w:p w14:paraId="69AFB16A" w14:textId="77777777" w:rsidR="00A1382B" w:rsidRPr="005F4748" w:rsidRDefault="00000000">
            <w:pPr>
              <w:spacing w:line="440" w:lineRule="exact"/>
              <w:jc w:val="left"/>
              <w:rPr>
                <w:rFonts w:asciiTheme="minorEastAsia" w:eastAsiaTheme="minorEastAsia" w:hAnsiTheme="minorEastAsia" w:hint="eastAsia"/>
                <w:sz w:val="24"/>
              </w:rPr>
            </w:pPr>
            <w:r w:rsidRPr="005F4748">
              <w:rPr>
                <w:rFonts w:asciiTheme="minorEastAsia" w:eastAsiaTheme="minorEastAsia" w:hAnsiTheme="minorEastAsia" w:hint="eastAsia"/>
                <w:sz w:val="24"/>
              </w:rPr>
              <w:t>3、在质保期内故障响应及时、快捷，提供了具体、切实可行的保障措施；</w:t>
            </w:r>
          </w:p>
          <w:p w14:paraId="14362D77" w14:textId="77777777" w:rsidR="00A1382B" w:rsidRPr="005F4748" w:rsidRDefault="00000000">
            <w:pPr>
              <w:spacing w:line="440" w:lineRule="exact"/>
              <w:jc w:val="left"/>
              <w:rPr>
                <w:rFonts w:asciiTheme="minorEastAsia" w:eastAsiaTheme="minorEastAsia" w:hAnsiTheme="minorEastAsia" w:hint="eastAsia"/>
                <w:sz w:val="24"/>
              </w:rPr>
            </w:pPr>
            <w:r w:rsidRPr="005F4748">
              <w:rPr>
                <w:rFonts w:asciiTheme="minorEastAsia" w:eastAsiaTheme="minorEastAsia" w:hAnsiTheme="minorEastAsia" w:hint="eastAsia"/>
                <w:sz w:val="24"/>
              </w:rPr>
              <w:t>4．提供了完整、详细应急措施及解决方案。</w:t>
            </w:r>
          </w:p>
          <w:p w14:paraId="7D7AEEAA" w14:textId="5665A295" w:rsidR="00A1382B" w:rsidRPr="005F4748" w:rsidRDefault="00DE5F6C" w:rsidP="000F1981">
            <w:pPr>
              <w:spacing w:line="440" w:lineRule="exact"/>
              <w:jc w:val="left"/>
              <w:rPr>
                <w:rFonts w:asciiTheme="minorEastAsia" w:eastAsiaTheme="minorEastAsia" w:hAnsiTheme="minorEastAsia" w:hint="eastAsia"/>
                <w:sz w:val="24"/>
              </w:rPr>
            </w:pPr>
            <w:r w:rsidRPr="00DE5F6C">
              <w:rPr>
                <w:rFonts w:asciiTheme="minorEastAsia" w:eastAsiaTheme="minorEastAsia" w:hAnsiTheme="minorEastAsia" w:hint="eastAsia"/>
                <w:sz w:val="24"/>
              </w:rPr>
              <w:t>以上方面，每项</w:t>
            </w:r>
            <w:r>
              <w:rPr>
                <w:rFonts w:asciiTheme="minorEastAsia" w:eastAsiaTheme="minorEastAsia" w:hAnsiTheme="minorEastAsia" w:hint="eastAsia"/>
                <w:sz w:val="24"/>
              </w:rPr>
              <w:t>3</w:t>
            </w:r>
            <w:r w:rsidRPr="00DE5F6C">
              <w:rPr>
                <w:rFonts w:asciiTheme="minorEastAsia" w:eastAsiaTheme="minorEastAsia" w:hAnsiTheme="minorEastAsia" w:hint="eastAsia"/>
                <w:sz w:val="24"/>
              </w:rPr>
              <w:t>分，有一项缺乏针对性或完整性或合理性的扣</w:t>
            </w:r>
            <w:r w:rsidR="00194FAF">
              <w:rPr>
                <w:rFonts w:asciiTheme="minorEastAsia" w:eastAsiaTheme="minorEastAsia" w:hAnsiTheme="minorEastAsia" w:hint="eastAsia"/>
                <w:sz w:val="24"/>
              </w:rPr>
              <w:t>2</w:t>
            </w:r>
            <w:r w:rsidRPr="00DE5F6C">
              <w:rPr>
                <w:rFonts w:asciiTheme="minorEastAsia" w:eastAsiaTheme="minorEastAsia" w:hAnsiTheme="minorEastAsia" w:hint="eastAsia"/>
                <w:sz w:val="24"/>
              </w:rPr>
              <w:t>分，存在一项缺项漏项或不满足招标文件要求的扣</w:t>
            </w:r>
            <w:r>
              <w:rPr>
                <w:rFonts w:asciiTheme="minorEastAsia" w:eastAsiaTheme="minorEastAsia" w:hAnsiTheme="minorEastAsia" w:hint="eastAsia"/>
                <w:sz w:val="24"/>
              </w:rPr>
              <w:t>3</w:t>
            </w:r>
            <w:r w:rsidRPr="00DE5F6C">
              <w:rPr>
                <w:rFonts w:asciiTheme="minorEastAsia" w:eastAsiaTheme="minorEastAsia" w:hAnsiTheme="minorEastAsia" w:hint="eastAsia"/>
                <w:sz w:val="24"/>
              </w:rPr>
              <w:t>分。</w:t>
            </w:r>
          </w:p>
        </w:tc>
      </w:tr>
      <w:tr w:rsidR="00A1382B" w:rsidRPr="005F4748" w14:paraId="391845D3" w14:textId="77777777">
        <w:trPr>
          <w:trHeight w:val="20"/>
        </w:trPr>
        <w:tc>
          <w:tcPr>
            <w:tcW w:w="1668" w:type="dxa"/>
            <w:vMerge/>
            <w:tcBorders>
              <w:left w:val="single" w:sz="4" w:space="0" w:color="auto"/>
              <w:bottom w:val="single" w:sz="4" w:space="0" w:color="auto"/>
              <w:right w:val="single" w:sz="4" w:space="0" w:color="auto"/>
            </w:tcBorders>
            <w:vAlign w:val="center"/>
          </w:tcPr>
          <w:p w14:paraId="08AD1F2A" w14:textId="77777777" w:rsidR="00A1382B" w:rsidRPr="005F4748" w:rsidRDefault="00A1382B">
            <w:pPr>
              <w:spacing w:line="440" w:lineRule="exact"/>
              <w:rPr>
                <w:rFonts w:asciiTheme="minorEastAsia" w:eastAsiaTheme="minorEastAsia" w:hAnsiTheme="minorEastAsia" w:hint="eastAsia"/>
                <w:b/>
                <w:sz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74913B10" w14:textId="77777777" w:rsidR="00A1382B" w:rsidRPr="005F4748" w:rsidRDefault="00000000">
            <w:pPr>
              <w:adjustRightInd w:val="0"/>
              <w:snapToGrid w:val="0"/>
              <w:spacing w:line="400" w:lineRule="exact"/>
              <w:jc w:val="center"/>
              <w:rPr>
                <w:rFonts w:ascii="宋体" w:hAnsi="宋体" w:hint="eastAsia"/>
                <w:b/>
                <w:sz w:val="24"/>
              </w:rPr>
            </w:pPr>
            <w:r w:rsidRPr="005F4748">
              <w:rPr>
                <w:rFonts w:asciiTheme="minorEastAsia" w:eastAsiaTheme="minorEastAsia" w:hAnsiTheme="minorEastAsia" w:hint="eastAsia"/>
                <w:b/>
                <w:sz w:val="24"/>
              </w:rPr>
              <w:t>三.</w:t>
            </w:r>
            <w:r w:rsidRPr="005F4748">
              <w:rPr>
                <w:rFonts w:ascii="宋体" w:hAnsi="宋体" w:hint="eastAsia"/>
                <w:b/>
                <w:sz w:val="24"/>
              </w:rPr>
              <w:t>类似项目经验</w:t>
            </w:r>
          </w:p>
          <w:p w14:paraId="0293C67C" w14:textId="77777777" w:rsidR="00A1382B" w:rsidRPr="005F4748" w:rsidRDefault="00000000">
            <w:pPr>
              <w:spacing w:line="440" w:lineRule="exact"/>
              <w:jc w:val="center"/>
              <w:rPr>
                <w:rFonts w:asciiTheme="minorEastAsia" w:eastAsiaTheme="minorEastAsia" w:hAnsiTheme="minorEastAsia" w:hint="eastAsia"/>
                <w:b/>
                <w:sz w:val="24"/>
              </w:rPr>
            </w:pPr>
            <w:r w:rsidRPr="005F4748">
              <w:rPr>
                <w:rFonts w:ascii="宋体" w:hAnsi="宋体" w:hint="eastAsia"/>
                <w:b/>
                <w:sz w:val="24"/>
              </w:rPr>
              <w:t>（满分3分）</w:t>
            </w:r>
          </w:p>
        </w:tc>
        <w:tc>
          <w:tcPr>
            <w:tcW w:w="6344" w:type="dxa"/>
            <w:tcBorders>
              <w:top w:val="single" w:sz="4" w:space="0" w:color="auto"/>
              <w:left w:val="single" w:sz="4" w:space="0" w:color="auto"/>
              <w:bottom w:val="single" w:sz="4" w:space="0" w:color="auto"/>
              <w:right w:val="single" w:sz="4" w:space="0" w:color="auto"/>
            </w:tcBorders>
            <w:vAlign w:val="center"/>
          </w:tcPr>
          <w:p w14:paraId="7A322549" w14:textId="45CCABF5" w:rsidR="00A1382B" w:rsidRPr="005F4748" w:rsidRDefault="00000000">
            <w:pPr>
              <w:adjustRightInd w:val="0"/>
              <w:snapToGrid w:val="0"/>
              <w:spacing w:line="400" w:lineRule="exact"/>
              <w:ind w:firstLineChars="150" w:firstLine="360"/>
              <w:jc w:val="left"/>
              <w:rPr>
                <w:rFonts w:ascii="宋体" w:hAnsi="宋体" w:hint="eastAsia"/>
                <w:sz w:val="24"/>
              </w:rPr>
            </w:pPr>
            <w:r w:rsidRPr="005F4748">
              <w:rPr>
                <w:rFonts w:ascii="宋体" w:hAnsi="宋体" w:hint="eastAsia"/>
                <w:sz w:val="24"/>
              </w:rPr>
              <w:t>供应商每提供一个近3年（</w:t>
            </w:r>
            <w:r w:rsidRPr="005F4748">
              <w:rPr>
                <w:rFonts w:ascii="宋体" w:hAnsi="宋体"/>
                <w:sz w:val="24"/>
              </w:rPr>
              <w:t>202</w:t>
            </w:r>
            <w:r w:rsidRPr="005F4748">
              <w:rPr>
                <w:rFonts w:ascii="宋体" w:hAnsi="宋体" w:hint="eastAsia"/>
                <w:sz w:val="24"/>
              </w:rPr>
              <w:t>2年-至今）类似供货业绩证明材料的，加</w:t>
            </w:r>
            <w:r w:rsidR="0096681E" w:rsidRPr="005F4748">
              <w:rPr>
                <w:rFonts w:ascii="宋体" w:hAnsi="宋体" w:hint="eastAsia"/>
                <w:sz w:val="24"/>
              </w:rPr>
              <w:t>0.5</w:t>
            </w:r>
            <w:r w:rsidRPr="005F4748">
              <w:rPr>
                <w:rFonts w:ascii="宋体" w:hAnsi="宋体" w:hint="eastAsia"/>
                <w:sz w:val="24"/>
              </w:rPr>
              <w:t>分，分数加满为止；</w:t>
            </w:r>
          </w:p>
          <w:p w14:paraId="12393E50" w14:textId="77777777" w:rsidR="00A1382B" w:rsidRPr="005F4748" w:rsidRDefault="00000000">
            <w:pPr>
              <w:spacing w:line="440" w:lineRule="exact"/>
              <w:jc w:val="left"/>
              <w:rPr>
                <w:rFonts w:asciiTheme="minorEastAsia" w:eastAsiaTheme="minorEastAsia" w:hAnsiTheme="minorEastAsia" w:hint="eastAsia"/>
                <w:sz w:val="24"/>
              </w:rPr>
            </w:pPr>
            <w:r w:rsidRPr="005F4748">
              <w:rPr>
                <w:rFonts w:ascii="宋体" w:hAnsi="宋体" w:hint="eastAsia"/>
                <w:sz w:val="24"/>
              </w:rPr>
              <w:t>证明材料以中标/成交通知书或合同或业主证明为准，如证明材料无法清晰反映项目内容或证明材料未按要求提供全面的，导致评标委员会无法评定时，则视为未提供，不予赋分。</w:t>
            </w:r>
          </w:p>
        </w:tc>
      </w:tr>
    </w:tbl>
    <w:p w14:paraId="4D2DA2EC" w14:textId="539425F8" w:rsidR="00A1382B" w:rsidRPr="008A09A0" w:rsidRDefault="00000000" w:rsidP="008A09A0">
      <w:pPr>
        <w:pStyle w:val="22"/>
        <w:adjustRightInd w:val="0"/>
        <w:snapToGrid w:val="0"/>
        <w:spacing w:line="440" w:lineRule="exact"/>
        <w:ind w:leftChars="0" w:left="0"/>
        <w:rPr>
          <w:rFonts w:ascii="宋体" w:hAnsi="宋体" w:hint="eastAsia"/>
          <w:bCs/>
          <w:sz w:val="24"/>
        </w:rPr>
      </w:pPr>
      <w:r w:rsidRPr="005F4748">
        <w:rPr>
          <w:rFonts w:ascii="宋体" w:hAnsi="宋体" w:hint="eastAsia"/>
          <w:bCs/>
          <w:sz w:val="24"/>
        </w:rPr>
        <w:t>注：缺乏针对性、完整性、合理性指：内容前后矛盾、有错漏、所阐述的内容不具体、内容与本项目无关联、与项目实际情况不匹配等任意一种情形。注：①以评审专家结合项目实际情况和响应文件响应情况独立评审为准。②缺乏针对性、完整性、合理性是指：相关制度、方案及</w:t>
      </w:r>
      <w:r w:rsidRPr="005F4748">
        <w:rPr>
          <w:rFonts w:ascii="宋体" w:hAnsi="宋体" w:hint="eastAsia"/>
          <w:bCs/>
          <w:sz w:val="24"/>
        </w:rPr>
        <w:lastRenderedPageBreak/>
        <w:t>措施内容生搬硬造，阐述存在逻辑错误，前后矛盾；涉及内容无重点，未能体现出本项目的特点或与实际需求不完全相符；语言错误或存在歧义，政策、规范标准与本项目要求不一致；对相关内容的关键要求没有详细说明，内容有缺漏；内容过于简略或与本项目无关联等任意一项类似情形。</w:t>
      </w:r>
    </w:p>
    <w:p w14:paraId="6AD005BC" w14:textId="77777777" w:rsidR="00A1382B" w:rsidRPr="005F4748" w:rsidRDefault="00000000">
      <w:pPr>
        <w:tabs>
          <w:tab w:val="left" w:pos="540"/>
        </w:tabs>
        <w:adjustRightInd w:val="0"/>
        <w:spacing w:before="240" w:after="120" w:line="360" w:lineRule="auto"/>
        <w:outlineLvl w:val="1"/>
        <w:rPr>
          <w:rFonts w:ascii="宋体" w:hAnsi="宋体" w:hint="eastAsia"/>
          <w:b/>
          <w:sz w:val="24"/>
        </w:rPr>
      </w:pPr>
      <w:r w:rsidRPr="005F4748">
        <w:rPr>
          <w:rFonts w:ascii="宋体" w:hAnsi="宋体"/>
          <w:sz w:val="24"/>
        </w:rPr>
        <w:br w:type="page"/>
      </w:r>
      <w:bookmarkStart w:id="163" w:name="_Toc149853171"/>
      <w:bookmarkStart w:id="164" w:name="_Toc106046614"/>
      <w:r w:rsidRPr="005F4748">
        <w:rPr>
          <w:rFonts w:ascii="宋体" w:hAnsi="宋体" w:hint="eastAsia"/>
          <w:b/>
          <w:sz w:val="24"/>
        </w:rPr>
        <w:lastRenderedPageBreak/>
        <w:t>1.评标方法：</w:t>
      </w:r>
      <w:bookmarkEnd w:id="163"/>
      <w:bookmarkEnd w:id="164"/>
    </w:p>
    <w:p w14:paraId="4978DA82" w14:textId="77777777" w:rsidR="00A1382B" w:rsidRPr="005F4748" w:rsidRDefault="00000000">
      <w:pPr>
        <w:tabs>
          <w:tab w:val="left" w:pos="2472"/>
        </w:tabs>
        <w:spacing w:line="360" w:lineRule="auto"/>
        <w:rPr>
          <w:rFonts w:ascii="宋体" w:hAnsi="宋体" w:hint="eastAsia"/>
          <w:sz w:val="24"/>
          <w:szCs w:val="20"/>
        </w:rPr>
      </w:pPr>
      <w:r w:rsidRPr="005F4748">
        <w:rPr>
          <w:rFonts w:ascii="宋体" w:hAnsi="宋体" w:hint="eastAsia"/>
          <w:b/>
          <w:bCs/>
          <w:sz w:val="24"/>
          <w:szCs w:val="20"/>
        </w:rPr>
        <w:t>1.1本次评标采用综合评分法。</w:t>
      </w:r>
      <w:r w:rsidRPr="005F4748">
        <w:rPr>
          <w:rFonts w:ascii="宋体" w:hAnsi="宋体" w:hint="eastAsia"/>
          <w:sz w:val="24"/>
          <w:szCs w:val="20"/>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w:t>
      </w:r>
    </w:p>
    <w:p w14:paraId="3C638591" w14:textId="77777777" w:rsidR="00A1382B" w:rsidRPr="005F4748" w:rsidRDefault="00000000">
      <w:pPr>
        <w:tabs>
          <w:tab w:val="left" w:pos="2472"/>
        </w:tabs>
        <w:spacing w:line="360" w:lineRule="auto"/>
        <w:rPr>
          <w:rFonts w:ascii="宋体" w:hAnsi="宋体" w:hint="eastAsia"/>
          <w:b/>
          <w:bCs/>
          <w:sz w:val="24"/>
          <w:szCs w:val="20"/>
        </w:rPr>
      </w:pPr>
      <w:r w:rsidRPr="005F4748">
        <w:rPr>
          <w:rFonts w:ascii="宋体" w:hAnsi="宋体"/>
          <w:b/>
          <w:bCs/>
          <w:sz w:val="24"/>
          <w:szCs w:val="20"/>
        </w:rPr>
        <w:t>1.2</w:t>
      </w:r>
      <w:r w:rsidRPr="005F4748">
        <w:rPr>
          <w:rFonts w:ascii="宋体" w:hAnsi="宋体" w:hint="eastAsia"/>
          <w:b/>
          <w:bCs/>
          <w:sz w:val="24"/>
          <w:szCs w:val="20"/>
        </w:rPr>
        <w:t>评标总得分相同时的推荐原则：</w:t>
      </w:r>
      <w:r w:rsidRPr="005F4748">
        <w:rPr>
          <w:rFonts w:ascii="宋体" w:hAnsi="宋体" w:hint="eastAsia"/>
          <w:sz w:val="24"/>
          <w:szCs w:val="20"/>
        </w:rPr>
        <w:t>得分相同的，按投标报价由低到高顺序推荐；评标总得分及投标报价相等时，评标委员会将依次按技术部分得分高优先、商务部分得分高优先的顺序推荐；所有得分均相等且政府采购政策条件也相等的，按质保期长优先、交货时间短优先、故障到达时间短优先的顺序推荐中标候选人。</w:t>
      </w:r>
    </w:p>
    <w:p w14:paraId="5107EB6F" w14:textId="77777777" w:rsidR="00A1382B" w:rsidRPr="005F4748" w:rsidRDefault="00000000">
      <w:pPr>
        <w:tabs>
          <w:tab w:val="left" w:pos="540"/>
        </w:tabs>
        <w:adjustRightInd w:val="0"/>
        <w:spacing w:before="240" w:after="120" w:line="360" w:lineRule="auto"/>
        <w:outlineLvl w:val="1"/>
        <w:rPr>
          <w:rFonts w:ascii="宋体" w:hAnsi="宋体" w:hint="eastAsia"/>
          <w:b/>
          <w:sz w:val="24"/>
        </w:rPr>
      </w:pPr>
      <w:bookmarkStart w:id="165" w:name="_Toc149853172"/>
      <w:bookmarkStart w:id="166" w:name="_Toc63070526"/>
      <w:bookmarkStart w:id="167" w:name="_Toc70446126"/>
      <w:bookmarkStart w:id="168" w:name="_Toc48742771"/>
      <w:r w:rsidRPr="005F4748">
        <w:rPr>
          <w:rFonts w:ascii="宋体" w:hAnsi="宋体" w:hint="eastAsia"/>
          <w:b/>
          <w:sz w:val="24"/>
        </w:rPr>
        <w:t>2.政府采购政策：</w:t>
      </w:r>
      <w:bookmarkEnd w:id="165"/>
    </w:p>
    <w:p w14:paraId="37DFE069" w14:textId="77777777" w:rsidR="00A1382B" w:rsidRPr="005F4748" w:rsidRDefault="00000000">
      <w:pPr>
        <w:spacing w:line="360" w:lineRule="auto"/>
        <w:rPr>
          <w:rFonts w:ascii="宋体" w:hAnsi="宋体" w:hint="eastAsia"/>
          <w:b/>
          <w:sz w:val="24"/>
        </w:rPr>
      </w:pPr>
      <w:r w:rsidRPr="005F4748">
        <w:rPr>
          <w:rFonts w:ascii="宋体" w:hAnsi="宋体"/>
          <w:b/>
          <w:sz w:val="24"/>
        </w:rPr>
        <w:t>2.1</w:t>
      </w:r>
      <w:r w:rsidRPr="005F4748">
        <w:rPr>
          <w:rFonts w:ascii="宋体" w:hAnsi="宋体" w:hint="eastAsia"/>
          <w:b/>
          <w:sz w:val="24"/>
        </w:rPr>
        <w:t>中小企业</w:t>
      </w:r>
    </w:p>
    <w:p w14:paraId="22B0E2E1" w14:textId="77777777" w:rsidR="00A1382B" w:rsidRPr="005F4748" w:rsidRDefault="00000000">
      <w:pPr>
        <w:spacing w:line="360" w:lineRule="auto"/>
        <w:rPr>
          <w:rFonts w:ascii="宋体" w:hAnsi="宋体" w:hint="eastAsia"/>
          <w:sz w:val="24"/>
        </w:rPr>
      </w:pPr>
      <w:r w:rsidRPr="005F4748">
        <w:rPr>
          <w:rFonts w:ascii="宋体" w:hAnsi="宋体"/>
          <w:sz w:val="24"/>
        </w:rPr>
        <w:t>2</w:t>
      </w:r>
      <w:r w:rsidRPr="005F4748">
        <w:rPr>
          <w:rFonts w:ascii="宋体" w:hAnsi="宋体" w:hint="eastAsia"/>
          <w:sz w:val="24"/>
        </w:rPr>
        <w:t>.</w:t>
      </w:r>
      <w:r w:rsidRPr="005F4748">
        <w:rPr>
          <w:rFonts w:ascii="宋体" w:hAnsi="宋体"/>
          <w:sz w:val="24"/>
        </w:rPr>
        <w:t>1</w:t>
      </w:r>
      <w:r w:rsidRPr="005F4748">
        <w:rPr>
          <w:rFonts w:ascii="宋体" w:hAnsi="宋体" w:hint="eastAsia"/>
          <w:sz w:val="24"/>
        </w:rPr>
        <w:t>.1根据《关于印发《政府采购促进中小企业发展管理办法》的通知》（财库〔2020〕46号）的规定，在政府采购活动中，供应商提供的货物、工程或者服务符合下列情形的，享受本办法规定的中小企业扶持政策：</w:t>
      </w:r>
    </w:p>
    <w:p w14:paraId="76FC9732" w14:textId="77777777" w:rsidR="00A1382B" w:rsidRPr="005F4748" w:rsidRDefault="00000000">
      <w:pPr>
        <w:spacing w:line="360" w:lineRule="auto"/>
        <w:ind w:firstLineChars="176" w:firstLine="422"/>
        <w:rPr>
          <w:rFonts w:ascii="宋体" w:hAnsi="宋体" w:hint="eastAsia"/>
          <w:sz w:val="24"/>
        </w:rPr>
      </w:pPr>
      <w:r w:rsidRPr="005F4748">
        <w:rPr>
          <w:rFonts w:ascii="宋体" w:hAnsi="宋体" w:hint="eastAsia"/>
          <w:sz w:val="24"/>
        </w:rPr>
        <w:t>（一）在货物采购项目中，货物由中小企业制造，即货物由中小企业生产且使用该中小企业商号或者注册商标；</w:t>
      </w:r>
    </w:p>
    <w:p w14:paraId="5341419D" w14:textId="77777777" w:rsidR="00A1382B" w:rsidRPr="005F4748" w:rsidRDefault="00000000">
      <w:pPr>
        <w:spacing w:line="360" w:lineRule="auto"/>
        <w:ind w:firstLineChars="176" w:firstLine="422"/>
        <w:rPr>
          <w:rFonts w:ascii="宋体" w:hAnsi="宋体" w:hint="eastAsia"/>
          <w:sz w:val="24"/>
        </w:rPr>
      </w:pPr>
      <w:r w:rsidRPr="005F4748">
        <w:rPr>
          <w:rFonts w:ascii="宋体" w:hAnsi="宋体" w:hint="eastAsia"/>
          <w:sz w:val="24"/>
        </w:rPr>
        <w:t>（二）在工程采购项目中，工程由中小企业承建，即工程施工单位为中小企业；</w:t>
      </w:r>
    </w:p>
    <w:p w14:paraId="097F05F8" w14:textId="77777777" w:rsidR="00A1382B" w:rsidRPr="005F4748" w:rsidRDefault="00000000">
      <w:pPr>
        <w:spacing w:line="360" w:lineRule="auto"/>
        <w:ind w:firstLineChars="176" w:firstLine="422"/>
        <w:rPr>
          <w:rFonts w:ascii="宋体" w:hAnsi="宋体" w:hint="eastAsia"/>
          <w:sz w:val="24"/>
        </w:rPr>
      </w:pPr>
      <w:r w:rsidRPr="005F4748">
        <w:rPr>
          <w:rFonts w:ascii="宋体" w:hAnsi="宋体" w:hint="eastAsia"/>
          <w:sz w:val="24"/>
        </w:rPr>
        <w:t>（三）在服务采购项目中，服务由中小企业承接，即提供服务的人员为中小企业依照《中华人民共和国劳动合同法》订立劳动合同的从业人员。</w:t>
      </w:r>
    </w:p>
    <w:p w14:paraId="6914BE14" w14:textId="77777777" w:rsidR="00A1382B" w:rsidRPr="005F4748" w:rsidRDefault="00000000">
      <w:pPr>
        <w:spacing w:line="360" w:lineRule="auto"/>
        <w:ind w:firstLineChars="176" w:firstLine="422"/>
        <w:rPr>
          <w:rFonts w:ascii="宋体" w:hAnsi="宋体" w:hint="eastAsia"/>
          <w:sz w:val="24"/>
        </w:rPr>
      </w:pPr>
      <w:r w:rsidRPr="005F4748">
        <w:rPr>
          <w:rFonts w:ascii="宋体" w:hAnsi="宋体" w:hint="eastAsia"/>
          <w:sz w:val="24"/>
        </w:rPr>
        <w:t>在货物采购项目中，供应商提供的货物既有中小企业制造货物，也有大型企业制造货物的，不享受本办法规定的中小企业扶持政策。</w:t>
      </w:r>
    </w:p>
    <w:p w14:paraId="5BCCEDF0" w14:textId="77777777" w:rsidR="00A1382B" w:rsidRPr="005F4748" w:rsidRDefault="00000000">
      <w:pPr>
        <w:spacing w:line="360" w:lineRule="auto"/>
        <w:rPr>
          <w:rFonts w:ascii="宋体" w:hAnsi="宋体" w:hint="eastAsia"/>
          <w:sz w:val="24"/>
        </w:rPr>
      </w:pPr>
      <w:r w:rsidRPr="005F4748">
        <w:rPr>
          <w:rFonts w:ascii="宋体" w:hAnsi="宋体" w:hint="eastAsia"/>
          <w:sz w:val="24"/>
        </w:rPr>
        <w:t>以联合体形式参加政府采购活动，联合体各方均为中小企业的，联合体视同中小企业。其中，联合体各方均为小微企业的，联合体视同小微企业。</w:t>
      </w:r>
    </w:p>
    <w:p w14:paraId="5FD106DF" w14:textId="77777777" w:rsidR="00A1382B" w:rsidRPr="005F4748" w:rsidRDefault="00000000">
      <w:pPr>
        <w:spacing w:line="360" w:lineRule="auto"/>
        <w:rPr>
          <w:rFonts w:ascii="宋体" w:hAnsi="宋体" w:hint="eastAsia"/>
          <w:sz w:val="24"/>
        </w:rPr>
      </w:pPr>
      <w:r w:rsidRPr="005F4748">
        <w:rPr>
          <w:rFonts w:ascii="宋体" w:hAnsi="宋体"/>
          <w:sz w:val="24"/>
        </w:rPr>
        <w:t>2</w:t>
      </w:r>
      <w:r w:rsidRPr="005F4748">
        <w:rPr>
          <w:rFonts w:ascii="宋体" w:hAnsi="宋体" w:hint="eastAsia"/>
          <w:sz w:val="24"/>
        </w:rPr>
        <w:t>.</w:t>
      </w:r>
      <w:r w:rsidRPr="005F4748">
        <w:rPr>
          <w:rFonts w:ascii="宋体" w:hAnsi="宋体"/>
          <w:sz w:val="24"/>
        </w:rPr>
        <w:t>1</w:t>
      </w:r>
      <w:r w:rsidRPr="005F4748">
        <w:rPr>
          <w:rFonts w:ascii="宋体" w:hAnsi="宋体" w:hint="eastAsia"/>
          <w:sz w:val="24"/>
        </w:rPr>
        <w:t>.2</w:t>
      </w:r>
      <w:r w:rsidRPr="005F4748">
        <w:rPr>
          <w:rFonts w:ascii="宋体" w:hAnsi="宋体"/>
          <w:sz w:val="24"/>
        </w:rPr>
        <w:t>本</w:t>
      </w:r>
      <w:r w:rsidRPr="005F4748">
        <w:rPr>
          <w:rFonts w:ascii="宋体" w:hAnsi="宋体" w:hint="eastAsia"/>
          <w:sz w:val="24"/>
        </w:rPr>
        <w:t>规定</w:t>
      </w:r>
      <w:r w:rsidRPr="005F4748">
        <w:rPr>
          <w:rFonts w:ascii="宋体" w:hAnsi="宋体"/>
          <w:sz w:val="24"/>
        </w:rPr>
        <w:t>所称中小企业</w:t>
      </w:r>
      <w:r w:rsidRPr="005F4748">
        <w:rPr>
          <w:rFonts w:ascii="宋体" w:hAnsi="宋体" w:hint="eastAsia"/>
          <w:sz w:val="24"/>
        </w:rPr>
        <w:t>，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sidRPr="005F4748">
        <w:rPr>
          <w:rFonts w:ascii="宋体" w:hAnsi="宋体"/>
          <w:sz w:val="24"/>
        </w:rPr>
        <w:t>。</w:t>
      </w:r>
    </w:p>
    <w:p w14:paraId="71018E6C" w14:textId="77777777" w:rsidR="00A1382B" w:rsidRPr="005F4748" w:rsidRDefault="00000000">
      <w:pPr>
        <w:spacing w:line="360" w:lineRule="auto"/>
        <w:rPr>
          <w:rFonts w:ascii="宋体" w:hAnsi="宋体" w:hint="eastAsia"/>
          <w:sz w:val="24"/>
        </w:rPr>
      </w:pPr>
      <w:r w:rsidRPr="005F4748">
        <w:rPr>
          <w:rFonts w:ascii="宋体" w:hAnsi="宋体"/>
          <w:sz w:val="24"/>
        </w:rPr>
        <w:t>2</w:t>
      </w:r>
      <w:r w:rsidRPr="005F4748">
        <w:rPr>
          <w:rFonts w:ascii="宋体" w:hAnsi="宋体" w:hint="eastAsia"/>
          <w:sz w:val="24"/>
        </w:rPr>
        <w:t>.</w:t>
      </w:r>
      <w:r w:rsidRPr="005F4748">
        <w:rPr>
          <w:rFonts w:ascii="宋体" w:hAnsi="宋体"/>
          <w:sz w:val="24"/>
        </w:rPr>
        <w:t>1</w:t>
      </w:r>
      <w:r w:rsidRPr="005F4748">
        <w:rPr>
          <w:rFonts w:ascii="宋体" w:hAnsi="宋体" w:hint="eastAsia"/>
          <w:sz w:val="24"/>
        </w:rPr>
        <w:t>.3</w:t>
      </w:r>
      <w:r w:rsidRPr="005F4748">
        <w:rPr>
          <w:rFonts w:ascii="宋体" w:hAnsi="宋体"/>
          <w:sz w:val="24"/>
        </w:rPr>
        <w:t>小型、微型企业提供中型企业制造的货物的，视同为中型企业。</w:t>
      </w:r>
    </w:p>
    <w:p w14:paraId="63C1B746" w14:textId="77777777" w:rsidR="00A1382B" w:rsidRPr="005F4748" w:rsidRDefault="00000000">
      <w:pPr>
        <w:spacing w:line="360" w:lineRule="auto"/>
        <w:rPr>
          <w:rFonts w:ascii="宋体" w:hAnsi="宋体" w:hint="eastAsia"/>
          <w:sz w:val="24"/>
        </w:rPr>
      </w:pPr>
      <w:r w:rsidRPr="005F4748">
        <w:rPr>
          <w:rFonts w:ascii="宋体" w:hAnsi="宋体"/>
          <w:sz w:val="24"/>
        </w:rPr>
        <w:t>2</w:t>
      </w:r>
      <w:r w:rsidRPr="005F4748">
        <w:rPr>
          <w:rFonts w:ascii="宋体" w:hAnsi="宋体" w:hint="eastAsia"/>
          <w:sz w:val="24"/>
        </w:rPr>
        <w:t>.</w:t>
      </w:r>
      <w:r w:rsidRPr="005F4748">
        <w:rPr>
          <w:rFonts w:ascii="宋体" w:hAnsi="宋体"/>
          <w:sz w:val="24"/>
        </w:rPr>
        <w:t>1</w:t>
      </w:r>
      <w:r w:rsidRPr="005F4748">
        <w:rPr>
          <w:rFonts w:ascii="宋体" w:hAnsi="宋体" w:hint="eastAsia"/>
          <w:sz w:val="24"/>
        </w:rPr>
        <w:t>.4中小企业</w:t>
      </w:r>
      <w:r w:rsidRPr="005F4748">
        <w:rPr>
          <w:rFonts w:ascii="宋体" w:hAnsi="宋体"/>
          <w:sz w:val="24"/>
        </w:rPr>
        <w:t>提供本企业制造的货物</w:t>
      </w:r>
      <w:r w:rsidRPr="005F4748">
        <w:rPr>
          <w:rFonts w:ascii="宋体" w:hAnsi="宋体" w:hint="eastAsia"/>
          <w:sz w:val="24"/>
        </w:rPr>
        <w:t>参与投标时，须提供本企业的《中小企业声明函》；中小企业</w:t>
      </w:r>
      <w:r w:rsidRPr="005F4748">
        <w:rPr>
          <w:rFonts w:ascii="宋体" w:hAnsi="宋体"/>
          <w:sz w:val="24"/>
        </w:rPr>
        <w:t>提供其他中小企业制造的货物</w:t>
      </w:r>
      <w:r w:rsidRPr="005F4748">
        <w:rPr>
          <w:rFonts w:ascii="宋体" w:hAnsi="宋体" w:hint="eastAsia"/>
          <w:sz w:val="24"/>
        </w:rPr>
        <w:t>参与投标时，须在《中小企业声明函》中如实填报制造商信息。</w:t>
      </w:r>
    </w:p>
    <w:p w14:paraId="19A0E3F4" w14:textId="77777777" w:rsidR="00A1382B" w:rsidRPr="005F4748" w:rsidRDefault="00000000">
      <w:pPr>
        <w:tabs>
          <w:tab w:val="left" w:pos="2472"/>
        </w:tabs>
        <w:spacing w:line="480" w:lineRule="exact"/>
        <w:rPr>
          <w:rFonts w:ascii="宋体" w:hAnsi="宋体" w:hint="eastAsia"/>
          <w:b/>
          <w:sz w:val="24"/>
        </w:rPr>
      </w:pPr>
      <w:r w:rsidRPr="005F4748">
        <w:rPr>
          <w:rFonts w:ascii="宋体" w:hAnsi="宋体"/>
          <w:b/>
          <w:sz w:val="24"/>
        </w:rPr>
        <w:lastRenderedPageBreak/>
        <w:t>2</w:t>
      </w:r>
      <w:r w:rsidRPr="005F4748">
        <w:rPr>
          <w:rFonts w:ascii="宋体" w:hAnsi="宋体" w:hint="eastAsia"/>
          <w:b/>
          <w:sz w:val="24"/>
        </w:rPr>
        <w:t>.</w:t>
      </w:r>
      <w:r w:rsidRPr="005F4748">
        <w:rPr>
          <w:rFonts w:ascii="宋体" w:hAnsi="宋体"/>
          <w:b/>
          <w:sz w:val="24"/>
        </w:rPr>
        <w:t>2</w:t>
      </w:r>
      <w:r w:rsidRPr="005F4748">
        <w:rPr>
          <w:rFonts w:ascii="宋体" w:hAnsi="宋体" w:hint="eastAsia"/>
          <w:b/>
          <w:sz w:val="24"/>
        </w:rPr>
        <w:t>监狱企业</w:t>
      </w:r>
    </w:p>
    <w:p w14:paraId="4C55D438" w14:textId="77777777" w:rsidR="00A1382B" w:rsidRPr="005F4748" w:rsidRDefault="00000000">
      <w:pPr>
        <w:tabs>
          <w:tab w:val="left" w:pos="2472"/>
        </w:tabs>
        <w:spacing w:line="480" w:lineRule="exact"/>
        <w:rPr>
          <w:rFonts w:ascii="宋体" w:hAnsi="宋体" w:hint="eastAsia"/>
          <w:sz w:val="24"/>
        </w:rPr>
      </w:pPr>
      <w:r w:rsidRPr="005F4748">
        <w:rPr>
          <w:rFonts w:ascii="宋体" w:hAnsi="宋体"/>
          <w:sz w:val="24"/>
        </w:rPr>
        <w:t>2</w:t>
      </w:r>
      <w:r w:rsidRPr="005F4748">
        <w:rPr>
          <w:rFonts w:ascii="宋体" w:hAnsi="宋体" w:hint="eastAsia"/>
          <w:sz w:val="24"/>
        </w:rPr>
        <w:t>.</w:t>
      </w:r>
      <w:r w:rsidRPr="005F4748">
        <w:rPr>
          <w:rFonts w:ascii="宋体" w:hAnsi="宋体"/>
          <w:sz w:val="24"/>
        </w:rPr>
        <w:t>2</w:t>
      </w:r>
      <w:r w:rsidRPr="005F4748">
        <w:rPr>
          <w:rFonts w:ascii="宋体" w:hAnsi="宋体" w:hint="eastAsia"/>
          <w:sz w:val="24"/>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3BB3440" w14:textId="77777777" w:rsidR="00A1382B" w:rsidRPr="005F4748" w:rsidRDefault="00000000">
      <w:pPr>
        <w:tabs>
          <w:tab w:val="left" w:pos="2472"/>
        </w:tabs>
        <w:spacing w:line="480" w:lineRule="exact"/>
        <w:rPr>
          <w:rFonts w:ascii="宋体" w:hAnsi="宋体" w:hint="eastAsia"/>
          <w:b/>
          <w:sz w:val="24"/>
        </w:rPr>
      </w:pPr>
      <w:r w:rsidRPr="005F4748">
        <w:rPr>
          <w:rFonts w:ascii="宋体" w:hAnsi="宋体" w:hint="eastAsia"/>
          <w:b/>
          <w:sz w:val="24"/>
        </w:rPr>
        <w:t>2.3残疾人福利性单位</w:t>
      </w:r>
    </w:p>
    <w:p w14:paraId="0FD02ECE" w14:textId="77777777" w:rsidR="00A1382B" w:rsidRPr="005F4748" w:rsidRDefault="00000000">
      <w:pPr>
        <w:tabs>
          <w:tab w:val="left" w:pos="2472"/>
        </w:tabs>
        <w:spacing w:line="480" w:lineRule="exact"/>
        <w:rPr>
          <w:rFonts w:ascii="宋体" w:hAnsi="宋体" w:hint="eastAsia"/>
          <w:sz w:val="24"/>
        </w:rPr>
      </w:pPr>
      <w:r w:rsidRPr="005F4748">
        <w:rPr>
          <w:rFonts w:ascii="宋体" w:hAnsi="宋体"/>
          <w:sz w:val="24"/>
        </w:rPr>
        <w:t>2.3</w:t>
      </w:r>
      <w:r w:rsidRPr="005F4748">
        <w:rPr>
          <w:rFonts w:ascii="宋体" w:hAnsi="宋体" w:hint="eastAsia"/>
          <w:sz w:val="24"/>
        </w:rPr>
        <w:t>.1根据《关于促进残疾人就业政府采购政策的通知》（财库【2017】141号）的规定，符合条件的残疾人福利性单位在参加政府采购活动时，应当提供《残疾人福利性单位声明函》，声明函格式参照《关于促进残疾人就业政府采购政策的通知》（财库【2017】141号）的规定，并对声明的真实性负责。</w:t>
      </w:r>
    </w:p>
    <w:p w14:paraId="40A0471D" w14:textId="77777777" w:rsidR="00A1382B" w:rsidRPr="005F4748" w:rsidRDefault="00000000">
      <w:pPr>
        <w:tabs>
          <w:tab w:val="left" w:pos="2472"/>
        </w:tabs>
        <w:spacing w:line="480" w:lineRule="exact"/>
        <w:rPr>
          <w:rFonts w:ascii="宋体" w:hAnsi="宋体" w:hint="eastAsia"/>
          <w:sz w:val="24"/>
        </w:rPr>
      </w:pPr>
      <w:r w:rsidRPr="005F4748">
        <w:rPr>
          <w:rFonts w:ascii="宋体" w:hAnsi="宋体"/>
          <w:sz w:val="24"/>
        </w:rPr>
        <w:t>2.3</w:t>
      </w:r>
      <w:r w:rsidRPr="005F4748">
        <w:rPr>
          <w:rFonts w:ascii="宋体" w:hAnsi="宋体" w:hint="eastAsia"/>
          <w:sz w:val="24"/>
        </w:rPr>
        <w:t>.2在政府采购活动中，残疾人福利性单位视同小型、微型企业。</w:t>
      </w:r>
    </w:p>
    <w:p w14:paraId="5FD4F8CD" w14:textId="77777777" w:rsidR="00A1382B" w:rsidRPr="005F4748" w:rsidRDefault="00000000">
      <w:pPr>
        <w:tabs>
          <w:tab w:val="left" w:pos="2472"/>
        </w:tabs>
        <w:spacing w:line="480" w:lineRule="exact"/>
        <w:rPr>
          <w:rFonts w:ascii="宋体" w:hAnsi="宋体" w:hint="eastAsia"/>
          <w:sz w:val="24"/>
        </w:rPr>
      </w:pPr>
      <w:r w:rsidRPr="005F4748">
        <w:rPr>
          <w:rFonts w:ascii="宋体" w:hAnsi="宋体"/>
          <w:sz w:val="24"/>
        </w:rPr>
        <w:t>2.3</w:t>
      </w:r>
      <w:r w:rsidRPr="005F4748">
        <w:rPr>
          <w:rFonts w:ascii="宋体" w:hAnsi="宋体" w:hint="eastAsia"/>
          <w:sz w:val="24"/>
        </w:rPr>
        <w:t>.3中标、成交供应商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14:paraId="0859C570" w14:textId="77777777" w:rsidR="00A1382B" w:rsidRPr="005F4748" w:rsidRDefault="00000000">
      <w:pPr>
        <w:tabs>
          <w:tab w:val="left" w:pos="2472"/>
        </w:tabs>
        <w:spacing w:line="480" w:lineRule="exact"/>
        <w:rPr>
          <w:rFonts w:ascii="宋体" w:hAnsi="宋体" w:hint="eastAsia"/>
          <w:b/>
          <w:sz w:val="24"/>
        </w:rPr>
      </w:pPr>
      <w:r w:rsidRPr="005F4748">
        <w:rPr>
          <w:rFonts w:ascii="宋体" w:hAnsi="宋体" w:hint="eastAsia"/>
          <w:b/>
          <w:sz w:val="24"/>
        </w:rPr>
        <w:t>2.4小微企业（监狱企业、残疾人福利性单位视同小型或微型企业）应考虑的优先条件和价格折扣：</w:t>
      </w:r>
    </w:p>
    <w:p w14:paraId="76F821EA" w14:textId="77777777" w:rsidR="00A1382B" w:rsidRPr="005F4748" w:rsidRDefault="00000000">
      <w:pPr>
        <w:tabs>
          <w:tab w:val="left" w:pos="2472"/>
        </w:tabs>
        <w:spacing w:line="480" w:lineRule="exact"/>
        <w:ind w:firstLineChars="150" w:firstLine="360"/>
        <w:rPr>
          <w:rFonts w:ascii="宋体" w:hAnsi="宋体" w:hint="eastAsia"/>
          <w:sz w:val="24"/>
        </w:rPr>
      </w:pPr>
      <w:r w:rsidRPr="005F4748">
        <w:rPr>
          <w:rFonts w:ascii="宋体" w:hAnsi="宋体" w:hint="eastAsia"/>
          <w:sz w:val="24"/>
        </w:rPr>
        <w:t>对小型和微型企业（监狱企业、残疾人福利性单位视同小型或微型企业）服务或</w:t>
      </w:r>
      <w:r w:rsidRPr="005F4748">
        <w:rPr>
          <w:rFonts w:ascii="宋体" w:hAnsi="宋体"/>
          <w:sz w:val="24"/>
        </w:rPr>
        <w:t>货物</w:t>
      </w:r>
      <w:r w:rsidRPr="005F4748">
        <w:rPr>
          <w:rFonts w:ascii="宋体" w:hAnsi="宋体" w:hint="eastAsia"/>
          <w:sz w:val="24"/>
        </w:rPr>
        <w:t>的最终价格给予</w:t>
      </w:r>
      <w:r w:rsidRPr="005F4748">
        <w:rPr>
          <w:rFonts w:ascii="宋体" w:hAnsi="宋体"/>
          <w:b/>
          <w:sz w:val="24"/>
        </w:rPr>
        <w:t>10</w:t>
      </w:r>
      <w:r w:rsidRPr="005F4748">
        <w:rPr>
          <w:rFonts w:ascii="宋体" w:hAnsi="宋体" w:hint="eastAsia"/>
          <w:b/>
          <w:sz w:val="24"/>
        </w:rPr>
        <w:t>%</w:t>
      </w:r>
      <w:r w:rsidRPr="005F4748">
        <w:rPr>
          <w:rFonts w:ascii="宋体" w:hAnsi="宋体" w:hint="eastAsia"/>
          <w:sz w:val="24"/>
        </w:rPr>
        <w:t>的扣除，用扣除后的价格参与评审（如所投服务或</w:t>
      </w:r>
      <w:r w:rsidRPr="005F4748">
        <w:rPr>
          <w:rFonts w:ascii="宋体" w:hAnsi="宋体"/>
          <w:sz w:val="24"/>
        </w:rPr>
        <w:t>货物</w:t>
      </w:r>
      <w:r w:rsidRPr="005F4748">
        <w:rPr>
          <w:rFonts w:ascii="宋体" w:hAnsi="宋体" w:hint="eastAsia"/>
          <w:sz w:val="24"/>
        </w:rPr>
        <w:t>为小型或微型企业提供，须提供《中小企业声明函》，因所提供材料不全导致评标委员会无法评定时，评标价格不予扣除）。</w:t>
      </w:r>
    </w:p>
    <w:p w14:paraId="283A121C" w14:textId="77777777" w:rsidR="00A1382B" w:rsidRPr="005F4748" w:rsidRDefault="00000000">
      <w:pPr>
        <w:tabs>
          <w:tab w:val="left" w:pos="2472"/>
        </w:tabs>
        <w:spacing w:line="480" w:lineRule="exact"/>
        <w:rPr>
          <w:rFonts w:ascii="宋体" w:hAnsi="宋体" w:hint="eastAsia"/>
          <w:b/>
          <w:sz w:val="24"/>
        </w:rPr>
      </w:pPr>
      <w:r w:rsidRPr="005F4748">
        <w:rPr>
          <w:rFonts w:ascii="宋体" w:hAnsi="宋体" w:hint="eastAsia"/>
          <w:b/>
          <w:sz w:val="24"/>
        </w:rPr>
        <w:t>2.5节能、环境标志产品</w:t>
      </w:r>
    </w:p>
    <w:p w14:paraId="56D578A3" w14:textId="77777777" w:rsidR="00A1382B" w:rsidRPr="005F4748" w:rsidRDefault="00000000">
      <w:pPr>
        <w:tabs>
          <w:tab w:val="left" w:pos="2472"/>
        </w:tabs>
        <w:spacing w:line="480" w:lineRule="exact"/>
        <w:ind w:firstLineChars="150" w:firstLine="360"/>
        <w:rPr>
          <w:rFonts w:ascii="宋体" w:hAnsi="宋体" w:hint="eastAsia"/>
          <w:sz w:val="24"/>
        </w:rPr>
      </w:pPr>
      <w:r w:rsidRPr="005F4748">
        <w:rPr>
          <w:rFonts w:ascii="宋体" w:hAnsi="宋体" w:hint="eastAsia"/>
          <w:sz w:val="24"/>
        </w:rPr>
        <w:t>2.5.1节能产品是指列入财政部和国家发改委公布的《节能产品政府采购品目清单》中的货物。政府强制采购节能产品是指《节能产品政府采购品目清单》中以“★”标注类别的产品。</w:t>
      </w:r>
    </w:p>
    <w:p w14:paraId="5681F575" w14:textId="77777777" w:rsidR="00A1382B" w:rsidRPr="005F4748" w:rsidRDefault="00000000">
      <w:pPr>
        <w:tabs>
          <w:tab w:val="left" w:pos="2472"/>
        </w:tabs>
        <w:spacing w:line="480" w:lineRule="exact"/>
        <w:ind w:firstLineChars="150" w:firstLine="360"/>
        <w:rPr>
          <w:rFonts w:ascii="宋体" w:hAnsi="宋体" w:hint="eastAsia"/>
          <w:sz w:val="24"/>
        </w:rPr>
      </w:pPr>
      <w:r w:rsidRPr="005F4748">
        <w:rPr>
          <w:rFonts w:ascii="宋体" w:hAnsi="宋体" w:hint="eastAsia"/>
          <w:sz w:val="24"/>
        </w:rPr>
        <w:t>2.5.2环境标志产品是指列入财政部、生态环境部公布的《环境标志产品政府采购品目清单》中的货物。</w:t>
      </w:r>
    </w:p>
    <w:p w14:paraId="52B26717" w14:textId="77777777" w:rsidR="00A1382B" w:rsidRPr="005F4748" w:rsidRDefault="00000000">
      <w:pPr>
        <w:tabs>
          <w:tab w:val="left" w:pos="2472"/>
        </w:tabs>
        <w:spacing w:line="480" w:lineRule="exact"/>
        <w:ind w:firstLineChars="150" w:firstLine="360"/>
        <w:rPr>
          <w:rFonts w:ascii="宋体" w:hAnsi="宋体" w:hint="eastAsia"/>
          <w:sz w:val="24"/>
        </w:rPr>
      </w:pPr>
      <w:r w:rsidRPr="005F4748">
        <w:rPr>
          <w:rFonts w:ascii="宋体" w:hAnsi="宋体" w:hint="eastAsia"/>
          <w:sz w:val="24"/>
        </w:rPr>
        <w:t>★2.5.3本项目采购清单中若有政府强制采购节能产品，只接受强制节能产品投标，投标人必须在投标文件中提供国家确定的认证机构出具的、处于有效期之内的节能产品认证证书。投</w:t>
      </w:r>
      <w:r w:rsidRPr="005F4748">
        <w:rPr>
          <w:rFonts w:ascii="宋体" w:hAnsi="宋体" w:hint="eastAsia"/>
          <w:sz w:val="24"/>
        </w:rPr>
        <w:lastRenderedPageBreak/>
        <w:t>标人必须选报，否则按不实质性响应招标文件要求处理。</w:t>
      </w:r>
    </w:p>
    <w:p w14:paraId="2129B22D" w14:textId="77777777" w:rsidR="00A1382B" w:rsidRPr="005F4748" w:rsidRDefault="00000000">
      <w:pPr>
        <w:tabs>
          <w:tab w:val="left" w:pos="2472"/>
        </w:tabs>
        <w:spacing w:line="480" w:lineRule="exact"/>
        <w:ind w:firstLineChars="150" w:firstLine="360"/>
        <w:rPr>
          <w:rFonts w:ascii="宋体" w:hAnsi="宋体" w:hint="eastAsia"/>
          <w:sz w:val="24"/>
        </w:rPr>
      </w:pPr>
      <w:r w:rsidRPr="005F4748">
        <w:rPr>
          <w:rFonts w:ascii="宋体" w:hAnsi="宋体" w:hint="eastAsia"/>
          <w:sz w:val="24"/>
        </w:rPr>
        <w:t>2.5.4投标人应在投标文件中提供所投标产品国家确定的认证机构出具的、处于有效期之内的节能产品、环境标志产品认证证书，否则不予认可。</w:t>
      </w:r>
    </w:p>
    <w:p w14:paraId="57A53380" w14:textId="77777777" w:rsidR="00A1382B" w:rsidRPr="005F4748" w:rsidRDefault="00000000">
      <w:pPr>
        <w:tabs>
          <w:tab w:val="left" w:pos="2472"/>
        </w:tabs>
        <w:spacing w:line="480" w:lineRule="exact"/>
        <w:ind w:firstLineChars="150" w:firstLine="360"/>
        <w:rPr>
          <w:rFonts w:ascii="宋体" w:hAnsi="宋体" w:hint="eastAsia"/>
          <w:sz w:val="24"/>
        </w:rPr>
      </w:pPr>
      <w:r w:rsidRPr="005F4748">
        <w:rPr>
          <w:rFonts w:ascii="宋体" w:hAnsi="宋体" w:hint="eastAsia"/>
          <w:sz w:val="24"/>
        </w:rPr>
        <w:t>2.5.5《节能产品政府采购品目清单》及《环境标志产品政府采购品目清单》可通过中国政府采购网（http://www.ccgp.gov.cn/ ）查阅、下载。</w:t>
      </w:r>
    </w:p>
    <w:p w14:paraId="77B59674" w14:textId="77777777" w:rsidR="00A1382B" w:rsidRPr="005F4748" w:rsidRDefault="00000000">
      <w:pPr>
        <w:tabs>
          <w:tab w:val="left" w:pos="2472"/>
        </w:tabs>
        <w:spacing w:line="480" w:lineRule="exact"/>
        <w:ind w:firstLineChars="150" w:firstLine="361"/>
        <w:rPr>
          <w:rFonts w:ascii="宋体" w:hAnsi="宋体" w:hint="eastAsia"/>
          <w:b/>
          <w:sz w:val="24"/>
        </w:rPr>
      </w:pPr>
      <w:r w:rsidRPr="005F4748">
        <w:rPr>
          <w:rFonts w:ascii="宋体" w:hAnsi="宋体" w:hint="eastAsia"/>
          <w:b/>
          <w:sz w:val="24"/>
        </w:rPr>
        <w:t>★投标人所投产品为“节能产品政府采购品目清单”中政府强制采购产品，则选报的该产品必须具备国家确定的认证机构（“市场监管总局关于发布参与实施政府采购节能产品、环境标志产品认证机构名录的公告”所列认证机构；如有新增确定的认证机构，提供相应证明材料即可）出具的、处于有效期之内的节能产品认证证书，并在投标文件中提供该证书（包含证书附录）复印件，并在附录中标明所投产品型号，否则其投标文件无效；如所投产品型号与认证证书或证书附录不一致，则其投标文件无效。</w:t>
      </w:r>
    </w:p>
    <w:p w14:paraId="0C59E1FF" w14:textId="77777777" w:rsidR="00A1382B" w:rsidRPr="005F4748" w:rsidRDefault="00000000">
      <w:pPr>
        <w:tabs>
          <w:tab w:val="left" w:pos="2472"/>
        </w:tabs>
        <w:spacing w:line="480" w:lineRule="exact"/>
        <w:outlineLvl w:val="1"/>
        <w:rPr>
          <w:rFonts w:ascii="宋体" w:hAnsi="宋体" w:hint="eastAsia"/>
          <w:b/>
          <w:bCs/>
          <w:sz w:val="24"/>
          <w:szCs w:val="20"/>
        </w:rPr>
      </w:pPr>
      <w:bookmarkStart w:id="169" w:name="_Toc106046615"/>
      <w:bookmarkStart w:id="170" w:name="_Toc149853173"/>
      <w:r w:rsidRPr="005F4748">
        <w:rPr>
          <w:rFonts w:ascii="宋体" w:hAnsi="宋体" w:hint="eastAsia"/>
          <w:b/>
          <w:bCs/>
          <w:sz w:val="24"/>
          <w:szCs w:val="20"/>
        </w:rPr>
        <w:t>3. 评标程序及标准</w:t>
      </w:r>
      <w:bookmarkEnd w:id="166"/>
      <w:bookmarkEnd w:id="167"/>
      <w:bookmarkEnd w:id="168"/>
      <w:bookmarkEnd w:id="169"/>
      <w:bookmarkEnd w:id="170"/>
    </w:p>
    <w:p w14:paraId="6F3F9EDE" w14:textId="77777777" w:rsidR="00A1382B" w:rsidRPr="005F4748" w:rsidRDefault="00000000">
      <w:pPr>
        <w:tabs>
          <w:tab w:val="left" w:pos="2472"/>
        </w:tabs>
        <w:spacing w:line="480" w:lineRule="exact"/>
        <w:rPr>
          <w:rFonts w:ascii="宋体" w:hAnsi="宋体" w:hint="eastAsia"/>
          <w:b/>
          <w:sz w:val="24"/>
          <w:szCs w:val="20"/>
        </w:rPr>
      </w:pPr>
      <w:r w:rsidRPr="005F4748">
        <w:rPr>
          <w:rFonts w:ascii="宋体" w:hAnsi="宋体" w:hint="eastAsia"/>
          <w:b/>
          <w:bCs/>
          <w:sz w:val="24"/>
          <w:szCs w:val="20"/>
        </w:rPr>
        <w:t>3.1</w:t>
      </w:r>
      <w:r w:rsidRPr="005F4748">
        <w:rPr>
          <w:rFonts w:ascii="宋体" w:hAnsi="宋体" w:hint="eastAsia"/>
          <w:b/>
          <w:sz w:val="24"/>
          <w:szCs w:val="20"/>
        </w:rPr>
        <w:t>资格评审</w:t>
      </w:r>
    </w:p>
    <w:p w14:paraId="76BEA36E" w14:textId="77777777" w:rsidR="00A1382B" w:rsidRPr="005F4748" w:rsidRDefault="00000000">
      <w:pPr>
        <w:tabs>
          <w:tab w:val="left" w:pos="2472"/>
        </w:tabs>
        <w:spacing w:line="480" w:lineRule="exact"/>
        <w:ind w:firstLineChars="200" w:firstLine="480"/>
        <w:rPr>
          <w:rFonts w:ascii="宋体" w:hAnsi="宋体" w:hint="eastAsia"/>
          <w:sz w:val="24"/>
          <w:szCs w:val="20"/>
        </w:rPr>
      </w:pPr>
      <w:r w:rsidRPr="005F4748">
        <w:rPr>
          <w:rFonts w:ascii="宋体" w:hAnsi="宋体" w:hint="eastAsia"/>
          <w:sz w:val="24"/>
          <w:szCs w:val="20"/>
        </w:rPr>
        <w:t>采购人和采购代理机构应当依法对投标人的资格进行审查。合格投标人不足3家的，不得评标。</w:t>
      </w:r>
    </w:p>
    <w:p w14:paraId="0A90ABAD" w14:textId="77777777" w:rsidR="00A1382B" w:rsidRPr="005F4748" w:rsidRDefault="00000000">
      <w:pPr>
        <w:tabs>
          <w:tab w:val="left" w:pos="2472"/>
        </w:tabs>
        <w:spacing w:line="480" w:lineRule="exact"/>
        <w:ind w:firstLineChars="150" w:firstLine="360"/>
        <w:rPr>
          <w:rFonts w:ascii="宋体" w:hAnsi="宋体" w:hint="eastAsia"/>
          <w:sz w:val="24"/>
          <w:szCs w:val="20"/>
        </w:rPr>
      </w:pPr>
      <w:r w:rsidRPr="005F4748">
        <w:rPr>
          <w:rFonts w:ascii="宋体" w:hAnsi="宋体"/>
          <w:sz w:val="24"/>
          <w:szCs w:val="20"/>
        </w:rPr>
        <w:t>依据法律法规和招标文件的规定，对投标文件中的资格证明</w:t>
      </w:r>
      <w:r w:rsidRPr="005F4748">
        <w:rPr>
          <w:rFonts w:ascii="宋体" w:hAnsi="宋体" w:hint="eastAsia"/>
          <w:sz w:val="24"/>
          <w:szCs w:val="20"/>
        </w:rPr>
        <w:t>文件</w:t>
      </w:r>
      <w:r w:rsidRPr="005F4748">
        <w:rPr>
          <w:rFonts w:ascii="宋体" w:hAnsi="宋体"/>
          <w:sz w:val="24"/>
          <w:szCs w:val="20"/>
        </w:rPr>
        <w:t>进行审查</w:t>
      </w:r>
      <w:r w:rsidRPr="005F4748">
        <w:rPr>
          <w:rFonts w:ascii="宋体" w:hAnsi="宋体" w:hint="eastAsia"/>
          <w:sz w:val="24"/>
          <w:szCs w:val="20"/>
        </w:rPr>
        <w:t>，</w:t>
      </w:r>
      <w:r w:rsidRPr="005F4748">
        <w:rPr>
          <w:rFonts w:ascii="宋体" w:hAnsi="宋体"/>
          <w:sz w:val="24"/>
          <w:szCs w:val="20"/>
        </w:rPr>
        <w:t>见</w:t>
      </w:r>
      <w:r w:rsidRPr="005F4748">
        <w:rPr>
          <w:rFonts w:ascii="宋体" w:hAnsi="宋体" w:hint="eastAsia"/>
          <w:sz w:val="24"/>
          <w:szCs w:val="20"/>
        </w:rPr>
        <w:t>第六章 资格评审标准</w:t>
      </w:r>
      <w:r w:rsidRPr="005F4748">
        <w:rPr>
          <w:rFonts w:ascii="宋体" w:hAnsi="宋体"/>
          <w:sz w:val="24"/>
          <w:szCs w:val="20"/>
        </w:rPr>
        <w:t>。</w:t>
      </w:r>
    </w:p>
    <w:p w14:paraId="6B16B0EF" w14:textId="77777777" w:rsidR="00A1382B" w:rsidRPr="005F4748" w:rsidRDefault="00000000">
      <w:pPr>
        <w:tabs>
          <w:tab w:val="left" w:pos="2472"/>
        </w:tabs>
        <w:spacing w:line="480" w:lineRule="exact"/>
        <w:rPr>
          <w:rFonts w:ascii="宋体" w:hAnsi="宋体" w:hint="eastAsia"/>
          <w:b/>
          <w:sz w:val="24"/>
        </w:rPr>
      </w:pPr>
      <w:r w:rsidRPr="005F4748">
        <w:rPr>
          <w:rFonts w:ascii="宋体" w:hAnsi="宋体" w:hint="eastAsia"/>
          <w:b/>
          <w:sz w:val="24"/>
        </w:rPr>
        <w:t>3.2符合性评审</w:t>
      </w:r>
    </w:p>
    <w:p w14:paraId="608EBDA7" w14:textId="77777777" w:rsidR="00A1382B" w:rsidRPr="005F4748" w:rsidRDefault="00000000">
      <w:pPr>
        <w:tabs>
          <w:tab w:val="left" w:pos="2472"/>
        </w:tabs>
        <w:spacing w:line="480" w:lineRule="exact"/>
        <w:rPr>
          <w:rFonts w:ascii="宋体" w:hAnsi="宋体" w:hint="eastAsia"/>
          <w:sz w:val="24"/>
        </w:rPr>
      </w:pPr>
      <w:r w:rsidRPr="005F4748">
        <w:rPr>
          <w:rFonts w:ascii="宋体" w:hAnsi="宋体" w:hint="eastAsia"/>
          <w:sz w:val="24"/>
        </w:rPr>
        <w:t>3.2.1依据招标文件的规定，评标委员会对符合资格的投标人的投标文件从有效性、完整性和对招标文件的实质性响应程度等方面进行审查，见评标方法前附表。</w:t>
      </w:r>
    </w:p>
    <w:p w14:paraId="5F0EA12F" w14:textId="77777777" w:rsidR="00A1382B" w:rsidRPr="005F4748" w:rsidRDefault="00000000">
      <w:pPr>
        <w:tabs>
          <w:tab w:val="left" w:pos="2472"/>
        </w:tabs>
        <w:spacing w:line="480" w:lineRule="exact"/>
        <w:rPr>
          <w:rFonts w:ascii="宋体" w:hAnsi="宋体" w:hint="eastAsia"/>
          <w:sz w:val="24"/>
        </w:rPr>
      </w:pPr>
      <w:r w:rsidRPr="005F4748">
        <w:rPr>
          <w:rFonts w:ascii="宋体" w:hAnsi="宋体" w:hint="eastAsia"/>
          <w:sz w:val="24"/>
        </w:rPr>
        <w:t xml:space="preserve">★3.2.2提供相同品牌产品且通过资格审查、符合性审查的不同投标人参加同一招标项目包投标的，按一家投标人计算。 </w:t>
      </w:r>
    </w:p>
    <w:p w14:paraId="4F4A6908" w14:textId="77777777" w:rsidR="00A1382B" w:rsidRPr="005F4748" w:rsidRDefault="00000000">
      <w:pPr>
        <w:tabs>
          <w:tab w:val="left" w:pos="2472"/>
        </w:tabs>
        <w:spacing w:line="480" w:lineRule="exact"/>
        <w:rPr>
          <w:rFonts w:ascii="宋体" w:hAnsi="宋体" w:hint="eastAsia"/>
          <w:sz w:val="24"/>
        </w:rPr>
      </w:pPr>
      <w:r w:rsidRPr="005F4748">
        <w:rPr>
          <w:rFonts w:ascii="宋体" w:hAnsi="宋体" w:hint="eastAsia"/>
          <w:sz w:val="24"/>
        </w:rPr>
        <w:t>★3.2.3若单个项目包为非单一产品采购项目，对于招标文件第五章规定核心产品，多家投标人提供的核心产品品牌有一项品牌相同的，按3.2.2款规定处理。</w:t>
      </w:r>
    </w:p>
    <w:p w14:paraId="74AC3364" w14:textId="77777777" w:rsidR="00A1382B" w:rsidRPr="005F4748" w:rsidRDefault="00000000">
      <w:pPr>
        <w:tabs>
          <w:tab w:val="left" w:pos="2472"/>
        </w:tabs>
        <w:spacing w:line="480" w:lineRule="exact"/>
        <w:rPr>
          <w:rFonts w:ascii="宋体" w:hAnsi="宋体" w:hint="eastAsia"/>
          <w:sz w:val="24"/>
        </w:rPr>
      </w:pPr>
      <w:r w:rsidRPr="005F4748">
        <w:rPr>
          <w:rFonts w:ascii="宋体" w:hAnsi="宋体" w:hint="eastAsia"/>
          <w:sz w:val="24"/>
        </w:rPr>
        <w:t>★3.2.4按上述条款执行后，投标人不足3家的，本项目应予废标。</w:t>
      </w:r>
    </w:p>
    <w:p w14:paraId="0D3C7B38" w14:textId="77777777" w:rsidR="00A1382B" w:rsidRPr="005F4748" w:rsidRDefault="00000000">
      <w:pPr>
        <w:spacing w:before="240" w:line="360" w:lineRule="auto"/>
        <w:jc w:val="left"/>
        <w:rPr>
          <w:rFonts w:ascii="宋体" w:hAnsi="宋体" w:hint="eastAsia"/>
          <w:b/>
          <w:sz w:val="24"/>
        </w:rPr>
      </w:pPr>
      <w:r w:rsidRPr="005F4748">
        <w:rPr>
          <w:rFonts w:ascii="宋体" w:hAnsi="宋体" w:hint="eastAsia"/>
          <w:b/>
          <w:sz w:val="24"/>
        </w:rPr>
        <w:t>3.3详细评审</w:t>
      </w:r>
    </w:p>
    <w:p w14:paraId="644FB86E" w14:textId="77777777" w:rsidR="00A1382B" w:rsidRPr="005F4748" w:rsidRDefault="00000000">
      <w:pPr>
        <w:tabs>
          <w:tab w:val="left" w:pos="2472"/>
        </w:tabs>
        <w:spacing w:line="360" w:lineRule="auto"/>
        <w:rPr>
          <w:rFonts w:ascii="宋体" w:hAnsi="宋体" w:hint="eastAsia"/>
          <w:sz w:val="24"/>
        </w:rPr>
      </w:pPr>
      <w:bookmarkStart w:id="171" w:name="_Toc321836408"/>
      <w:r w:rsidRPr="005F4748">
        <w:rPr>
          <w:rFonts w:ascii="宋体" w:hAnsi="宋体" w:hint="eastAsia"/>
          <w:sz w:val="24"/>
        </w:rPr>
        <w:t>3</w:t>
      </w:r>
      <w:r w:rsidRPr="005F4748">
        <w:rPr>
          <w:rFonts w:ascii="宋体" w:hAnsi="宋体"/>
          <w:sz w:val="24"/>
        </w:rPr>
        <w:t>.3.1</w:t>
      </w:r>
      <w:bookmarkEnd w:id="171"/>
      <w:r w:rsidRPr="005F4748">
        <w:rPr>
          <w:rFonts w:ascii="inherit" w:hAnsi="inherit" w:cs="宋体"/>
          <w:kern w:val="0"/>
          <w:sz w:val="24"/>
        </w:rPr>
        <w:t>评标委员会按照招标文件中规定的评标方法和标准，对符合性审查合格的投标文件进行商务和技术评估，综合比较与评价</w:t>
      </w:r>
      <w:r w:rsidRPr="005F4748">
        <w:rPr>
          <w:rFonts w:ascii="宋体" w:hAnsi="宋体"/>
          <w:sz w:val="24"/>
        </w:rPr>
        <w:t>, 见评标方法前附表。</w:t>
      </w:r>
    </w:p>
    <w:p w14:paraId="616350CA" w14:textId="77777777" w:rsidR="00A1382B" w:rsidRPr="005F4748" w:rsidRDefault="00000000">
      <w:pPr>
        <w:tabs>
          <w:tab w:val="left" w:pos="2472"/>
        </w:tabs>
        <w:spacing w:line="360" w:lineRule="auto"/>
        <w:rPr>
          <w:rFonts w:ascii="宋体" w:hAnsi="宋体" w:hint="eastAsia"/>
          <w:sz w:val="24"/>
        </w:rPr>
      </w:pPr>
      <w:r w:rsidRPr="005F4748">
        <w:rPr>
          <w:rFonts w:ascii="宋体" w:hAnsi="宋体" w:hint="eastAsia"/>
          <w:sz w:val="24"/>
        </w:rPr>
        <w:t>3</w:t>
      </w:r>
      <w:r w:rsidRPr="005F4748">
        <w:rPr>
          <w:rFonts w:ascii="宋体" w:hAnsi="宋体"/>
          <w:sz w:val="24"/>
        </w:rPr>
        <w:t>.3.2</w:t>
      </w:r>
      <w:r w:rsidRPr="005F4748">
        <w:rPr>
          <w:rFonts w:ascii="宋体" w:hAnsi="宋体" w:hint="eastAsia"/>
          <w:sz w:val="24"/>
          <w:szCs w:val="20"/>
        </w:rPr>
        <w:t>评标委员会各成员要依法独立评审，并对评审意见承担个人责任。</w:t>
      </w:r>
      <w:r w:rsidRPr="005F4748">
        <w:rPr>
          <w:rFonts w:ascii="宋体" w:hAnsi="宋体" w:hint="eastAsia"/>
          <w:sz w:val="24"/>
        </w:rPr>
        <w:t>对投标人的客观评分项的评分应当一致，对其他需要借助专业知识评判的主观评分项，应当严格按照评分细则公正</w:t>
      </w:r>
      <w:r w:rsidRPr="005F4748">
        <w:rPr>
          <w:rFonts w:ascii="宋体" w:hAnsi="宋体" w:hint="eastAsia"/>
          <w:sz w:val="24"/>
        </w:rPr>
        <w:lastRenderedPageBreak/>
        <w:t>评分。</w:t>
      </w:r>
    </w:p>
    <w:p w14:paraId="3A1F46C0" w14:textId="77777777" w:rsidR="00A1382B" w:rsidRPr="005F4748" w:rsidRDefault="00000000">
      <w:pPr>
        <w:tabs>
          <w:tab w:val="left" w:pos="2472"/>
        </w:tabs>
        <w:spacing w:line="360" w:lineRule="auto"/>
        <w:rPr>
          <w:rFonts w:ascii="宋体" w:hAnsi="宋体" w:hint="eastAsia"/>
          <w:sz w:val="24"/>
        </w:rPr>
      </w:pPr>
      <w:r w:rsidRPr="005F4748">
        <w:rPr>
          <w:rFonts w:ascii="宋体" w:hAnsi="宋体" w:hint="eastAsia"/>
          <w:sz w:val="24"/>
        </w:rPr>
        <w:t>3</w:t>
      </w:r>
      <w:r w:rsidRPr="005F4748">
        <w:rPr>
          <w:rFonts w:ascii="宋体" w:hAnsi="宋体"/>
          <w:sz w:val="24"/>
        </w:rPr>
        <w:t>.3.3</w:t>
      </w:r>
      <w:r w:rsidRPr="005F4748">
        <w:rPr>
          <w:rFonts w:ascii="宋体" w:hAnsi="宋体" w:hint="eastAsia"/>
          <w:sz w:val="24"/>
          <w:szCs w:val="20"/>
        </w:rPr>
        <w:t>评标委员会成员对需要共同认定的事项存在争议的，按照少数服从多数的原则做出结论。持不同意见的评标委员会成员应当在评标报告上签署不同意见并说明理由，否则视为同意。</w:t>
      </w:r>
    </w:p>
    <w:p w14:paraId="5CEA06C5" w14:textId="77777777" w:rsidR="00A1382B" w:rsidRPr="005F4748" w:rsidRDefault="00000000">
      <w:pPr>
        <w:tabs>
          <w:tab w:val="left" w:pos="2472"/>
        </w:tabs>
        <w:spacing w:line="360" w:lineRule="auto"/>
        <w:rPr>
          <w:rFonts w:ascii="宋体" w:hAnsi="宋体" w:hint="eastAsia"/>
          <w:sz w:val="24"/>
        </w:rPr>
      </w:pPr>
      <w:r w:rsidRPr="005F4748">
        <w:rPr>
          <w:rFonts w:ascii="宋体" w:hAnsi="宋体" w:hint="eastAsia"/>
          <w:sz w:val="24"/>
        </w:rPr>
        <w:t>3</w:t>
      </w:r>
      <w:r w:rsidRPr="005F4748">
        <w:rPr>
          <w:rFonts w:ascii="宋体" w:hAnsi="宋体"/>
          <w:sz w:val="24"/>
        </w:rPr>
        <w:t>.3.4</w:t>
      </w:r>
      <w:r w:rsidRPr="005F4748">
        <w:rPr>
          <w:rFonts w:ascii="inherit" w:hAnsi="inherit" w:cs="宋体"/>
          <w:kern w:val="0"/>
          <w:sz w:val="24"/>
        </w:rPr>
        <w:t>投标文件报价出现前后不一致的，按照下列规定修正</w:t>
      </w:r>
      <w:r w:rsidRPr="005F4748">
        <w:rPr>
          <w:rFonts w:ascii="宋体" w:hAnsi="宋体"/>
          <w:sz w:val="24"/>
        </w:rPr>
        <w:t>：</w:t>
      </w:r>
    </w:p>
    <w:p w14:paraId="1912974C" w14:textId="77777777" w:rsidR="00A1382B" w:rsidRPr="005F4748" w:rsidRDefault="00000000">
      <w:pPr>
        <w:tabs>
          <w:tab w:val="left" w:pos="2472"/>
        </w:tabs>
        <w:spacing w:line="360" w:lineRule="auto"/>
        <w:ind w:firstLineChars="200" w:firstLine="480"/>
        <w:rPr>
          <w:rFonts w:ascii="宋体" w:hAnsi="宋体" w:hint="eastAsia"/>
          <w:sz w:val="24"/>
        </w:rPr>
      </w:pPr>
      <w:r w:rsidRPr="005F4748">
        <w:rPr>
          <w:rFonts w:ascii="宋体" w:hAnsi="宋体" w:hint="eastAsia"/>
          <w:sz w:val="24"/>
        </w:rPr>
        <w:t>（一）投标文件中开标一览表（报价表）内容与投标文件中相应内容不一致的，以开标一览表（报价表）为准；</w:t>
      </w:r>
    </w:p>
    <w:p w14:paraId="79430F61" w14:textId="77777777" w:rsidR="00A1382B" w:rsidRPr="005F4748" w:rsidRDefault="00000000">
      <w:pPr>
        <w:tabs>
          <w:tab w:val="left" w:pos="2472"/>
        </w:tabs>
        <w:spacing w:line="360" w:lineRule="auto"/>
        <w:ind w:firstLineChars="200" w:firstLine="480"/>
        <w:rPr>
          <w:rFonts w:ascii="宋体" w:hAnsi="宋体" w:hint="eastAsia"/>
          <w:sz w:val="24"/>
        </w:rPr>
      </w:pPr>
      <w:r w:rsidRPr="005F4748">
        <w:rPr>
          <w:rFonts w:ascii="宋体" w:hAnsi="宋体" w:hint="eastAsia"/>
          <w:sz w:val="24"/>
        </w:rPr>
        <w:t>（二）大写金额和小写金额不一致的，以大写金额为准；</w:t>
      </w:r>
    </w:p>
    <w:p w14:paraId="1CB1F51A" w14:textId="77777777" w:rsidR="00A1382B" w:rsidRPr="005F4748" w:rsidRDefault="00000000">
      <w:pPr>
        <w:tabs>
          <w:tab w:val="left" w:pos="2472"/>
        </w:tabs>
        <w:spacing w:line="360" w:lineRule="auto"/>
        <w:ind w:firstLineChars="200" w:firstLine="480"/>
        <w:rPr>
          <w:rFonts w:ascii="宋体" w:hAnsi="宋体" w:hint="eastAsia"/>
          <w:sz w:val="24"/>
        </w:rPr>
      </w:pPr>
      <w:r w:rsidRPr="005F4748">
        <w:rPr>
          <w:rFonts w:ascii="宋体" w:hAnsi="宋体" w:hint="eastAsia"/>
          <w:sz w:val="24"/>
        </w:rPr>
        <w:t>（三）单价金额小数点或者百分比有明显错位的，以开标一览表的总价为准，并修改单价；</w:t>
      </w:r>
    </w:p>
    <w:p w14:paraId="72149978" w14:textId="77777777" w:rsidR="00A1382B" w:rsidRPr="005F4748" w:rsidRDefault="00000000">
      <w:pPr>
        <w:tabs>
          <w:tab w:val="left" w:pos="2472"/>
        </w:tabs>
        <w:spacing w:line="360" w:lineRule="auto"/>
        <w:ind w:firstLineChars="200" w:firstLine="480"/>
        <w:rPr>
          <w:rFonts w:ascii="宋体" w:hAnsi="宋体" w:hint="eastAsia"/>
          <w:sz w:val="24"/>
        </w:rPr>
      </w:pPr>
      <w:r w:rsidRPr="005F4748">
        <w:rPr>
          <w:rFonts w:ascii="宋体" w:hAnsi="宋体" w:hint="eastAsia"/>
          <w:sz w:val="24"/>
        </w:rPr>
        <w:t>（四）总价金额与按单价汇总金额不一致的，以单价金额计算结果为准。</w:t>
      </w:r>
    </w:p>
    <w:p w14:paraId="1B50852F" w14:textId="77777777" w:rsidR="00A1382B" w:rsidRPr="005F4748" w:rsidRDefault="00000000">
      <w:pPr>
        <w:tabs>
          <w:tab w:val="left" w:pos="2472"/>
        </w:tabs>
        <w:spacing w:line="360" w:lineRule="auto"/>
        <w:ind w:firstLineChars="200" w:firstLine="480"/>
        <w:rPr>
          <w:rFonts w:ascii="宋体" w:hAnsi="宋体" w:hint="eastAsia"/>
          <w:sz w:val="24"/>
        </w:rPr>
      </w:pPr>
      <w:r w:rsidRPr="005F4748">
        <w:rPr>
          <w:rFonts w:ascii="宋体" w:hAnsi="宋体" w:hint="eastAsia"/>
          <w:sz w:val="24"/>
          <w:szCs w:val="20"/>
        </w:rPr>
        <w:t>★</w:t>
      </w:r>
      <w:r w:rsidRPr="005F4748">
        <w:rPr>
          <w:rFonts w:ascii="宋体" w:hAnsi="宋体" w:hint="eastAsia"/>
          <w:sz w:val="24"/>
        </w:rPr>
        <w:t>同时出现两种以上不一致的，按照前款规定的顺序修正。修正后的报价按照本章4.2款的规定经投标人确认后产生约束力，投标人不确认的，其投标无效。</w:t>
      </w:r>
    </w:p>
    <w:p w14:paraId="7B1227D3"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3</w:t>
      </w:r>
      <w:r w:rsidRPr="005F4748">
        <w:rPr>
          <w:rFonts w:ascii="宋体" w:hAnsi="宋体"/>
          <w:sz w:val="24"/>
        </w:rPr>
        <w:t>.3.5价格部分</w:t>
      </w:r>
      <w:r w:rsidRPr="005F4748">
        <w:rPr>
          <w:rFonts w:ascii="宋体" w:hAnsi="宋体" w:hint="eastAsia"/>
          <w:sz w:val="24"/>
        </w:rPr>
        <w:t>（F1）</w:t>
      </w:r>
      <w:r w:rsidRPr="005F4748">
        <w:rPr>
          <w:rFonts w:ascii="宋体" w:hAnsi="宋体"/>
          <w:sz w:val="24"/>
        </w:rPr>
        <w:t>按评标方法前附表规定的</w:t>
      </w:r>
      <w:r w:rsidRPr="005F4748">
        <w:rPr>
          <w:rFonts w:ascii="宋体" w:hAnsi="宋体" w:hint="eastAsia"/>
          <w:sz w:val="24"/>
        </w:rPr>
        <w:t>投标报价计算公式，计算出各投标人价格部分得分。技术部分（F2）和商务部分（F3）得分由评标委员会成员独立评分，投标</w:t>
      </w:r>
      <w:r w:rsidRPr="005F4748">
        <w:rPr>
          <w:rFonts w:ascii="宋体" w:hAnsi="宋体" w:hint="eastAsia"/>
          <w:bCs/>
          <w:sz w:val="24"/>
        </w:rPr>
        <w:t>人各项评分因素得分为该项因素各评委评分的算术平均值。所有计算结果均保留小数点后两位</w:t>
      </w:r>
      <w:r w:rsidRPr="005F4748">
        <w:rPr>
          <w:rFonts w:ascii="宋体" w:hAnsi="宋体"/>
          <w:sz w:val="24"/>
        </w:rPr>
        <w:t>，小数点后第三位“四舍五入”。</w:t>
      </w:r>
    </w:p>
    <w:p w14:paraId="028EBBFF" w14:textId="77777777" w:rsidR="00A1382B" w:rsidRPr="005F4748" w:rsidRDefault="00000000">
      <w:pPr>
        <w:spacing w:line="360" w:lineRule="auto"/>
        <w:jc w:val="left"/>
        <w:rPr>
          <w:rFonts w:ascii="宋体" w:hAnsi="宋体" w:hint="eastAsia"/>
          <w:b/>
          <w:sz w:val="24"/>
        </w:rPr>
      </w:pPr>
      <w:r w:rsidRPr="005F4748">
        <w:rPr>
          <w:rFonts w:ascii="Times New Roman" w:hAnsi="宋体" w:hint="eastAsia"/>
          <w:sz w:val="24"/>
        </w:rPr>
        <w:t>★</w:t>
      </w:r>
      <w:r w:rsidRPr="005F4748">
        <w:rPr>
          <w:rFonts w:ascii="宋体" w:hAnsi="宋体" w:hint="eastAsia"/>
          <w:b/>
          <w:sz w:val="24"/>
        </w:rPr>
        <w:t>3.3.6</w:t>
      </w:r>
      <w:r w:rsidRPr="005F4748">
        <w:rPr>
          <w:rFonts w:ascii="inherit" w:hAnsi="inherit" w:cs="宋体"/>
          <w:b/>
          <w:kern w:val="0"/>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8CEE04E" w14:textId="77777777" w:rsidR="00A1382B" w:rsidRPr="005F4748" w:rsidRDefault="00000000">
      <w:pPr>
        <w:tabs>
          <w:tab w:val="left" w:pos="2472"/>
        </w:tabs>
        <w:spacing w:line="360" w:lineRule="auto"/>
        <w:rPr>
          <w:rFonts w:ascii="宋体" w:hAnsi="宋体" w:hint="eastAsia"/>
          <w:b/>
          <w:bCs/>
          <w:sz w:val="24"/>
          <w:szCs w:val="20"/>
        </w:rPr>
      </w:pPr>
      <w:bookmarkStart w:id="172" w:name="_Toc321836412"/>
      <w:r w:rsidRPr="005F4748">
        <w:rPr>
          <w:rFonts w:ascii="宋体" w:hAnsi="宋体" w:hint="eastAsia"/>
          <w:b/>
          <w:bCs/>
          <w:sz w:val="24"/>
          <w:szCs w:val="20"/>
        </w:rPr>
        <w:t>4</w:t>
      </w:r>
      <w:r w:rsidRPr="005F4748">
        <w:rPr>
          <w:rFonts w:ascii="宋体" w:hAnsi="宋体"/>
          <w:b/>
          <w:bCs/>
          <w:sz w:val="24"/>
          <w:szCs w:val="20"/>
        </w:rPr>
        <w:t>. 投标文件的澄清</w:t>
      </w:r>
      <w:bookmarkEnd w:id="172"/>
      <w:r w:rsidRPr="005F4748">
        <w:rPr>
          <w:rFonts w:ascii="宋体" w:hAnsi="宋体"/>
          <w:b/>
          <w:bCs/>
          <w:sz w:val="24"/>
          <w:szCs w:val="20"/>
        </w:rPr>
        <w:t xml:space="preserve"> </w:t>
      </w:r>
    </w:p>
    <w:p w14:paraId="737FF2CB"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4</w:t>
      </w:r>
      <w:r w:rsidRPr="005F4748">
        <w:rPr>
          <w:rFonts w:ascii="宋体" w:hAnsi="宋体"/>
          <w:sz w:val="24"/>
        </w:rPr>
        <w:t>.1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0E923A27"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4</w:t>
      </w:r>
      <w:r w:rsidRPr="005F4748">
        <w:rPr>
          <w:rFonts w:ascii="宋体" w:hAnsi="宋体"/>
          <w:sz w:val="24"/>
        </w:rPr>
        <w:t>.2 投标人的澄清、说明应当采用书面形式，由法定代表人或其授权的代表签字，</w:t>
      </w:r>
      <w:r w:rsidRPr="005F4748">
        <w:rPr>
          <w:rFonts w:ascii="宋体" w:hAnsi="宋体" w:hint="eastAsia"/>
          <w:sz w:val="24"/>
        </w:rPr>
        <w:t>澄清事项不得超出投标文件的范围</w:t>
      </w:r>
      <w:r w:rsidRPr="005F4748">
        <w:rPr>
          <w:rFonts w:ascii="宋体" w:hAnsi="宋体"/>
          <w:sz w:val="24"/>
        </w:rPr>
        <w:t>并不得改变投标文件的实质性内容（算术性错误修正的除外）。投标人的书面澄清、说明属于投标文件的组成部分。</w:t>
      </w:r>
    </w:p>
    <w:p w14:paraId="1ACDACEF"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4</w:t>
      </w:r>
      <w:r w:rsidRPr="005F4748">
        <w:rPr>
          <w:rFonts w:ascii="宋体" w:hAnsi="宋体"/>
          <w:sz w:val="24"/>
        </w:rPr>
        <w:t>.3 评标委员会对投标人提交的澄清、说明有疑问的，可以要求投标人进一步澄清、说明。</w:t>
      </w:r>
    </w:p>
    <w:p w14:paraId="5F6FFA3B" w14:textId="77777777" w:rsidR="00A1382B" w:rsidRPr="005F4748" w:rsidRDefault="00000000">
      <w:pPr>
        <w:tabs>
          <w:tab w:val="left" w:pos="2472"/>
        </w:tabs>
        <w:spacing w:line="360" w:lineRule="auto"/>
        <w:rPr>
          <w:rFonts w:ascii="宋体" w:hAnsi="宋体" w:hint="eastAsia"/>
          <w:b/>
          <w:bCs/>
          <w:sz w:val="24"/>
          <w:szCs w:val="20"/>
        </w:rPr>
      </w:pPr>
      <w:bookmarkStart w:id="173" w:name="_Toc321836413"/>
      <w:r w:rsidRPr="005F4748">
        <w:rPr>
          <w:rFonts w:ascii="宋体" w:hAnsi="宋体" w:hint="eastAsia"/>
          <w:b/>
          <w:bCs/>
          <w:sz w:val="24"/>
          <w:szCs w:val="20"/>
        </w:rPr>
        <w:t>5</w:t>
      </w:r>
      <w:r w:rsidRPr="005F4748">
        <w:rPr>
          <w:rFonts w:ascii="宋体" w:hAnsi="宋体"/>
          <w:b/>
          <w:bCs/>
          <w:sz w:val="24"/>
          <w:szCs w:val="20"/>
        </w:rPr>
        <w:t>.评标结果</w:t>
      </w:r>
      <w:bookmarkEnd w:id="173"/>
    </w:p>
    <w:p w14:paraId="65DF861E"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5.1评标委员会按最终得分由高到低顺序推荐3名中标候选人，得分相同时，按本章1.2款规定进行推荐，并提出书面评标报告。</w:t>
      </w:r>
    </w:p>
    <w:p w14:paraId="4B292130"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t>5</w:t>
      </w:r>
      <w:r w:rsidRPr="005F4748">
        <w:rPr>
          <w:rFonts w:ascii="宋体" w:hAnsi="宋体"/>
          <w:sz w:val="24"/>
        </w:rPr>
        <w:t>.2 采购人根据评标委员会提出的书面评标报告和推荐的中标候选人名单，确定中标人。</w:t>
      </w:r>
    </w:p>
    <w:p w14:paraId="03EB04AF" w14:textId="77777777" w:rsidR="00A1382B" w:rsidRPr="005F4748" w:rsidRDefault="00000000">
      <w:pPr>
        <w:spacing w:line="360" w:lineRule="auto"/>
        <w:jc w:val="left"/>
        <w:rPr>
          <w:rFonts w:ascii="宋体" w:hAnsi="宋体" w:hint="eastAsia"/>
          <w:sz w:val="24"/>
        </w:rPr>
      </w:pPr>
      <w:r w:rsidRPr="005F4748">
        <w:rPr>
          <w:rFonts w:ascii="宋体" w:hAnsi="宋体" w:hint="eastAsia"/>
          <w:sz w:val="24"/>
        </w:rPr>
        <w:lastRenderedPageBreak/>
        <w:t>5.3提供相同品牌产品的不同投标人，评审后得分最高的获得中标人推荐资格，其他同品牌投标人不予推荐；提供相同品牌产品的不同投标人，评审得分相同的，评标委员会将按本章1.2款规定顺序确定一个投标人获得中标人推荐资格，其他同品牌投标人不作为中标候选人。</w:t>
      </w:r>
    </w:p>
    <w:p w14:paraId="6A1F63AC" w14:textId="77777777" w:rsidR="00A1382B" w:rsidRDefault="00000000">
      <w:pPr>
        <w:tabs>
          <w:tab w:val="left" w:pos="2472"/>
        </w:tabs>
        <w:spacing w:line="480" w:lineRule="exact"/>
        <w:rPr>
          <w:rFonts w:ascii="宋体" w:hAnsi="宋体" w:hint="eastAsia"/>
          <w:sz w:val="24"/>
          <w:szCs w:val="20"/>
        </w:rPr>
      </w:pPr>
      <w:r w:rsidRPr="005F4748">
        <w:rPr>
          <w:rFonts w:ascii="宋体" w:hAnsi="宋体" w:hint="eastAsia"/>
          <w:sz w:val="24"/>
        </w:rPr>
        <w:t>5</w:t>
      </w:r>
      <w:r w:rsidRPr="005F4748">
        <w:rPr>
          <w:rFonts w:ascii="宋体" w:hAnsi="宋体"/>
          <w:sz w:val="24"/>
        </w:rPr>
        <w:t>.</w:t>
      </w:r>
      <w:r w:rsidRPr="005F4748">
        <w:rPr>
          <w:rFonts w:ascii="宋体" w:hAnsi="宋体" w:hint="eastAsia"/>
          <w:sz w:val="24"/>
        </w:rPr>
        <w:t>4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14:paraId="513F9CDE" w14:textId="77777777" w:rsidR="00A1382B" w:rsidRDefault="00A1382B">
      <w:pPr>
        <w:spacing w:line="360" w:lineRule="auto"/>
        <w:jc w:val="left"/>
        <w:rPr>
          <w:rFonts w:ascii="宋体" w:hAnsi="宋体" w:hint="eastAsia"/>
          <w:szCs w:val="21"/>
        </w:rPr>
      </w:pPr>
    </w:p>
    <w:sectPr w:rsidR="00A1382B">
      <w:headerReference w:type="first" r:id="rId14"/>
      <w:pgSz w:w="11906" w:h="16838"/>
      <w:pgMar w:top="1134" w:right="851" w:bottom="1134" w:left="1276" w:header="720" w:footer="720" w:gutter="0"/>
      <w:cols w:space="720"/>
      <w:docGrid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F9CD3" w14:textId="77777777" w:rsidR="00112C7C" w:rsidRDefault="00112C7C">
      <w:r>
        <w:separator/>
      </w:r>
    </w:p>
  </w:endnote>
  <w:endnote w:type="continuationSeparator" w:id="0">
    <w:p w14:paraId="04CD1631" w14:textId="77777777" w:rsidR="00112C7C" w:rsidRDefault="00112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subsetted="1" w:fontKey="{C92BB1F7-BB6F-4B13-AD1D-AAA7F12DDB25}"/>
    <w:embedBold r:id="rId2" w:subsetted="1" w:fontKey="{8D6EC4E4-3F5A-4B5A-A791-3B2D2F885F1E}"/>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金山简黑体">
    <w:altName w:val="黑体"/>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仿宋_GB2312">
    <w:altName w:val="微软雅黑"/>
    <w:charset w:val="86"/>
    <w:family w:val="modern"/>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0" w:usb1="0000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etaPlusNormal-Caps">
    <w:altName w:val="宋体"/>
    <w:charset w:val="86"/>
    <w:family w:val="swiss"/>
    <w:pitch w:val="default"/>
    <w:sig w:usb0="00000000" w:usb1="00000000" w:usb2="00000010" w:usb3="00000000" w:csb0="00040000" w:csb1="00000000"/>
  </w:font>
  <w:font w:name="Helvetica">
    <w:panose1 w:val="020B0504020202020204"/>
    <w:charset w:val="00"/>
    <w:family w:val="swiss"/>
    <w:pitch w:val="default"/>
    <w:sig w:usb0="00000007" w:usb1="00000000" w:usb2="00000000" w:usb3="00000000" w:csb0="00000093" w:csb1="00000000"/>
  </w:font>
  <w:font w:name="汉仪大黑简K艵.">
    <w:altName w:val="黑体"/>
    <w:charset w:val="86"/>
    <w:family w:val="swiss"/>
    <w:pitch w:val="default"/>
    <w:sig w:usb0="00000000" w:usb1="00000000" w:usb2="00000010" w:usb3="00000000" w:csb0="00040000" w:csb1="00000000"/>
  </w:font>
  <w:font w:name="Akzidenz Grotesk BQ">
    <w:altName w:val="宋体"/>
    <w:charset w:val="00"/>
    <w:family w:val="swiss"/>
    <w:pitch w:val="default"/>
    <w:sig w:usb0="00000000" w:usb1="00000000" w:usb2="00000010" w:usb3="00000000" w:csb0="00040001" w:csb1="00000000"/>
  </w:font>
  <w:font w:name="RotisSansSerif">
    <w:altName w:val="Corbel"/>
    <w:charset w:val="00"/>
    <w:family w:val="swiss"/>
    <w:pitch w:val="default"/>
    <w:sig w:usb0="00000000" w:usb1="00000000" w:usb2="00000000" w:usb3="00000000" w:csb0="00000093" w:csb1="00000000"/>
  </w:font>
  <w:font w:name="新宋体">
    <w:panose1 w:val="02010609030101010101"/>
    <w:charset w:val="86"/>
    <w:family w:val="modern"/>
    <w:pitch w:val="fixed"/>
    <w:sig w:usb0="00000283" w:usb1="288F0000" w:usb2="00000016" w:usb3="00000000" w:csb0="00040001" w:csb1="00000000"/>
  </w:font>
  <w:font w:name="MicrosoftYaHei">
    <w:altName w:val="Times New Roman"/>
    <w:charset w:val="00"/>
    <w:family w:val="roman"/>
    <w:pitch w:val="default"/>
  </w:font>
  <w:font w:name="华文楷体">
    <w:panose1 w:val="02010600040101010101"/>
    <w:charset w:val="86"/>
    <w:family w:val="auto"/>
    <w:pitch w:val="variable"/>
    <w:sig w:usb0="00000287" w:usb1="080F0000" w:usb2="00000010" w:usb3="00000000" w:csb0="0004009F" w:csb1="00000000"/>
  </w:font>
  <w:font w:name="inherit">
    <w:altName w:val="Times New Roman"/>
    <w:charset w:val="00"/>
    <w:family w:val="roman"/>
    <w:pitch w:val="default"/>
    <w:sig w:usb0="00000000" w:usb1="00000000" w:usb2="00000000" w:usb3="00000000" w:csb0="00040001" w:csb1="00000000"/>
    <w:embedBold r:id="rId3" w:subsetted="1" w:fontKey="{C4C7514B-F688-457A-BCD6-E93B128CA912}"/>
  </w:font>
  <w:font w:name="汉仪书宋二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Malgun Gothic Semilight">
    <w:panose1 w:val="020B0502040204020203"/>
    <w:charset w:val="86"/>
    <w:family w:val="swiss"/>
    <w:pitch w:val="variable"/>
    <w:sig w:usb0="B0000AAF" w:usb1="09DF7CFB" w:usb2="00000012" w:usb3="00000000" w:csb0="003E01BD" w:csb1="00000000"/>
  </w:font>
  <w:font w:name="仿宋">
    <w:panose1 w:val="02010609060101010101"/>
    <w:charset w:val="86"/>
    <w:family w:val="modern"/>
    <w:pitch w:val="fixed"/>
    <w:sig w:usb0="800002BF" w:usb1="38CF7CFA" w:usb2="00000016" w:usb3="00000000" w:csb0="00040001" w:csb1="00000000"/>
  </w:font>
  <w:font w:name="方正楷体_GB2312">
    <w:altName w:val="宋体"/>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5F34F" w14:textId="77777777" w:rsidR="00A1382B" w:rsidRDefault="00000000">
    <w:pPr>
      <w:pStyle w:val="af2"/>
      <w:framePr w:wrap="around" w:vAnchor="text" w:hAnchor="margin" w:xAlign="center" w:y="1"/>
      <w:rPr>
        <w:rStyle w:val="aff"/>
      </w:rPr>
    </w:pPr>
    <w:r>
      <w:fldChar w:fldCharType="begin"/>
    </w:r>
    <w:r>
      <w:rPr>
        <w:rStyle w:val="aff"/>
      </w:rPr>
      <w:instrText xml:space="preserve">PAGE  </w:instrText>
    </w:r>
    <w:r>
      <w:fldChar w:fldCharType="separate"/>
    </w:r>
    <w:r>
      <w:rPr>
        <w:rStyle w:val="aff"/>
      </w:rPr>
      <w:t>73</w:t>
    </w:r>
    <w:r>
      <w:fldChar w:fldCharType="end"/>
    </w:r>
  </w:p>
  <w:p w14:paraId="3323DA9E" w14:textId="77777777" w:rsidR="00A1382B" w:rsidRDefault="00000000">
    <w:pPr>
      <w:pStyle w:val="af2"/>
      <w:ind w:right="360"/>
      <w:rPr>
        <w:sz w:val="21"/>
      </w:rPr>
    </w:pPr>
    <w:r>
      <w:rPr>
        <w:noProof/>
      </w:rPr>
      <mc:AlternateContent>
        <mc:Choice Requires="wps">
          <w:drawing>
            <wp:anchor distT="0" distB="0" distL="0" distR="0" simplePos="0" relativeHeight="251659264" behindDoc="0" locked="0" layoutInCell="1" allowOverlap="1" wp14:anchorId="1632C730" wp14:editId="35103665">
              <wp:simplePos x="0" y="0"/>
              <wp:positionH relativeFrom="margin">
                <wp:align>right</wp:align>
              </wp:positionH>
              <wp:positionV relativeFrom="paragraph">
                <wp:posOffset>0</wp:posOffset>
              </wp:positionV>
              <wp:extent cx="66675" cy="172720"/>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wps:spPr>
                    <wps:txbx>
                      <w:txbxContent>
                        <w:p w14:paraId="01053B6F" w14:textId="77777777" w:rsidR="00A1382B" w:rsidRDefault="00000000">
                          <w:pPr>
                            <w:pStyle w:val="af2"/>
                            <w:rPr>
                              <w:rStyle w:val="aff"/>
                              <w:sz w:val="21"/>
                            </w:rPr>
                          </w:pPr>
                          <w:r>
                            <w:rPr>
                              <w:sz w:val="21"/>
                            </w:rPr>
                            <w:fldChar w:fldCharType="begin"/>
                          </w:r>
                          <w:r>
                            <w:rPr>
                              <w:rStyle w:val="aff"/>
                              <w:sz w:val="21"/>
                            </w:rPr>
                            <w:instrText>Page</w:instrText>
                          </w:r>
                          <w:r>
                            <w:rPr>
                              <w:sz w:val="21"/>
                            </w:rPr>
                            <w:fldChar w:fldCharType="separate"/>
                          </w:r>
                          <w:r>
                            <w:rPr>
                              <w:rStyle w:val="aff"/>
                              <w:sz w:val="21"/>
                            </w:rPr>
                            <w:t>73</w:t>
                          </w:r>
                          <w:r>
                            <w:rPr>
                              <w:sz w:val="21"/>
                            </w:rPr>
                            <w:fldChar w:fldCharType="end"/>
                          </w:r>
                        </w:p>
                      </w:txbxContent>
                    </wps:txbx>
                    <wps:bodyPr wrap="square" lIns="0" tIns="0" rIns="0" bIns="0" upright="1"/>
                  </wps:wsp>
                </a:graphicData>
              </a:graphic>
            </wp:anchor>
          </w:drawing>
        </mc:Choice>
        <mc:Fallback>
          <w:pict>
            <v:shapetype w14:anchorId="1632C730" id="_x0000_t202" coordsize="21600,21600" o:spt="202" path="m,l,21600r21600,l21600,xe">
              <v:stroke joinstyle="miter"/>
              <v:path gradientshapeok="t" o:connecttype="rect"/>
            </v:shapetype>
            <v:shape id="文本框 1" o:spid="_x0000_s1026" type="#_x0000_t202" style="position:absolute;margin-left:-45.95pt;margin-top:0;width:5.25pt;height:13.6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bYyiQEAAAoDAAAOAAAAZHJzL2Uyb0RvYy54bWysUttqGzEQfQ/kH4TeY9mG2mHx2lBCSiGk&#10;hSQfIGslr0DSqCPZu/77jlRfmuSt9GV2NKM9c+YcrTajd+ygMVkILZ9NppzpoKCzYdfyt9fHu3vO&#10;Upahkw6CbvlRJ75Z396shtjoOfTgOo2MQEJqhtjyPufYCJFUr71ME4g6UNMAepnpiDvRoRwI3Tsx&#10;n04XYgDsIoLSKVH14U+Tryu+MVrlH8YknZlrOXHLNWKN2xLFeiWbHcrYW3WiIf+BhZc20NAL1IPM&#10;ku3RfoLyViEkMHmiwAswxipdd6BtZtMP27z0Muq6C4mT4kWm9P9g1fPhJf5ElsevMJKBRZAhpiZR&#10;sewzGvTlS0wZ9UnC40U2PWamqLhYLJZfOFPUmS3ny3lVVVz/jZjyNw2elaTlSKZUreThKWWaR1fP&#10;V8qoAI/WuWqMC+8KdLFUxJVgyfK4HU+st9AdaZmB/Gx5+rWXqDlz3wMJVsw/J3hOtudkH9HueiJX&#10;BagDSPBK7fQ4iqN/nyuN6xNe/wYAAP//AwBQSwMEFAAGAAgAAAAhACZLk3PZAAAAAwEAAA8AAABk&#10;cnMvZG93bnJldi54bWxMj8FOwzAQRO9I/IO1SNyoTSQKhGyqCsEJCZGGA0cn3iZW43WI3Tb8PS4X&#10;ellpNKOZt8VqdoM40BSsZ4TbhQJB3HpjuUP4rF9vHkCEqNnowTMh/FCAVXl5Uejc+CNXdNjETqQS&#10;DrlG6GMccylD25PTYeFH4uRt/eR0THLqpJn0MZW7QWZKLaXTltNCr0d67qndbfYOYf3F1Yv9fm8+&#10;qm1l6/pR8dtyh3h9Na+fQESa438YTvgJHcrE1Pg9myAGhPRI/LsnT92BaBCy+wxkWchz9vIXAAD/&#10;/wMAUEsBAi0AFAAGAAgAAAAhALaDOJL+AAAA4QEAABMAAAAAAAAAAAAAAAAAAAAAAFtDb250ZW50&#10;X1R5cGVzXS54bWxQSwECLQAUAAYACAAAACEAOP0h/9YAAACUAQAACwAAAAAAAAAAAAAAAAAvAQAA&#10;X3JlbHMvLnJlbHNQSwECLQAUAAYACAAAACEAbkW2MokBAAAKAwAADgAAAAAAAAAAAAAAAAAuAgAA&#10;ZHJzL2Uyb0RvYy54bWxQSwECLQAUAAYACAAAACEAJkuTc9kAAAADAQAADwAAAAAAAAAAAAAAAADj&#10;AwAAZHJzL2Rvd25yZXYueG1sUEsFBgAAAAAEAAQA8wAAAOkEAAAAAA==&#10;" filled="f" stroked="f">
              <v:textbox inset="0,0,0,0">
                <w:txbxContent>
                  <w:p w14:paraId="01053B6F" w14:textId="77777777" w:rsidR="00A1382B" w:rsidRDefault="00000000">
                    <w:pPr>
                      <w:pStyle w:val="af2"/>
                      <w:rPr>
                        <w:rStyle w:val="aff"/>
                        <w:sz w:val="21"/>
                      </w:rPr>
                    </w:pPr>
                    <w:r>
                      <w:rPr>
                        <w:sz w:val="21"/>
                      </w:rPr>
                      <w:fldChar w:fldCharType="begin"/>
                    </w:r>
                    <w:r>
                      <w:rPr>
                        <w:rStyle w:val="aff"/>
                        <w:sz w:val="21"/>
                      </w:rPr>
                      <w:instrText>Page</w:instrText>
                    </w:r>
                    <w:r>
                      <w:rPr>
                        <w:sz w:val="21"/>
                      </w:rPr>
                      <w:fldChar w:fldCharType="separate"/>
                    </w:r>
                    <w:r>
                      <w:rPr>
                        <w:rStyle w:val="aff"/>
                        <w:sz w:val="21"/>
                      </w:rPr>
                      <w:t>73</w:t>
                    </w:r>
                    <w:r>
                      <w:rPr>
                        <w:sz w:val="21"/>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940D5" w14:textId="77777777" w:rsidR="00A1382B" w:rsidRDefault="00000000">
    <w:pPr>
      <w:pStyle w:val="af2"/>
      <w:tabs>
        <w:tab w:val="center" w:pos="4677"/>
        <w:tab w:val="left" w:pos="5358"/>
      </w:tabs>
      <w:rPr>
        <w:sz w:val="21"/>
        <w:szCs w:val="22"/>
      </w:rPr>
    </w:pPr>
    <w:r>
      <w:tab/>
    </w:r>
    <w:r>
      <w:tab/>
    </w:r>
    <w:sdt>
      <w:sdtPr>
        <w:id w:val="1410809635"/>
      </w:sdtPr>
      <w:sdtEndPr>
        <w:rPr>
          <w:sz w:val="21"/>
          <w:szCs w:val="22"/>
        </w:rPr>
      </w:sdtEndPr>
      <w:sdtContent>
        <w:r>
          <w:rPr>
            <w:sz w:val="21"/>
            <w:szCs w:val="22"/>
          </w:rPr>
          <w:fldChar w:fldCharType="begin"/>
        </w:r>
        <w:r>
          <w:rPr>
            <w:sz w:val="21"/>
            <w:szCs w:val="22"/>
          </w:rPr>
          <w:instrText>PAGE   \* MERGEFORMAT</w:instrText>
        </w:r>
        <w:r>
          <w:rPr>
            <w:sz w:val="21"/>
            <w:szCs w:val="22"/>
          </w:rPr>
          <w:fldChar w:fldCharType="separate"/>
        </w:r>
        <w:r>
          <w:rPr>
            <w:sz w:val="21"/>
            <w:szCs w:val="22"/>
            <w:lang w:val="zh-CN"/>
          </w:rPr>
          <w:t>102</w:t>
        </w:r>
        <w:r>
          <w:rPr>
            <w:sz w:val="21"/>
            <w:szCs w:val="22"/>
          </w:rPr>
          <w:fldChar w:fldCharType="end"/>
        </w:r>
      </w:sdtContent>
    </w:sdt>
    <w:r>
      <w:rPr>
        <w:sz w:val="21"/>
        <w:szCs w:val="22"/>
      </w:rPr>
      <w:tab/>
    </w:r>
  </w:p>
  <w:p w14:paraId="67C918C6" w14:textId="77777777" w:rsidR="00A1382B" w:rsidRDefault="00A1382B">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7609661"/>
    </w:sdtPr>
    <w:sdtEndPr>
      <w:rPr>
        <w:sz w:val="21"/>
        <w:szCs w:val="22"/>
      </w:rPr>
    </w:sdtEndPr>
    <w:sdtContent>
      <w:p w14:paraId="47CA0CC6" w14:textId="77777777" w:rsidR="00A1382B" w:rsidRDefault="00000000">
        <w:pPr>
          <w:pStyle w:val="af2"/>
          <w:jc w:val="center"/>
          <w:rPr>
            <w:sz w:val="21"/>
            <w:szCs w:val="22"/>
          </w:rPr>
        </w:pPr>
        <w:r>
          <w:rPr>
            <w:sz w:val="21"/>
            <w:szCs w:val="22"/>
          </w:rPr>
          <w:fldChar w:fldCharType="begin"/>
        </w:r>
        <w:r>
          <w:rPr>
            <w:sz w:val="21"/>
            <w:szCs w:val="22"/>
          </w:rPr>
          <w:instrText>PAGE   \* MERGEFORMAT</w:instrText>
        </w:r>
        <w:r>
          <w:rPr>
            <w:sz w:val="21"/>
            <w:szCs w:val="22"/>
          </w:rPr>
          <w:fldChar w:fldCharType="separate"/>
        </w:r>
        <w:r>
          <w:rPr>
            <w:sz w:val="21"/>
            <w:szCs w:val="22"/>
            <w:lang w:val="zh-CN"/>
          </w:rPr>
          <w:t>29</w:t>
        </w:r>
        <w:r>
          <w:rPr>
            <w:sz w:val="21"/>
            <w:szCs w:val="22"/>
          </w:rPr>
          <w:fldChar w:fldCharType="end"/>
        </w:r>
      </w:p>
    </w:sdtContent>
  </w:sdt>
  <w:p w14:paraId="2D58DD59" w14:textId="77777777" w:rsidR="00A1382B" w:rsidRDefault="00A1382B">
    <w:pPr>
      <w:pStyle w:val="af2"/>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609E2" w14:textId="77777777" w:rsidR="00112C7C" w:rsidRDefault="00112C7C">
      <w:r>
        <w:separator/>
      </w:r>
    </w:p>
  </w:footnote>
  <w:footnote w:type="continuationSeparator" w:id="0">
    <w:p w14:paraId="0ACE35CB" w14:textId="77777777" w:rsidR="00112C7C" w:rsidRDefault="00112C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CD9FF" w14:textId="77777777" w:rsidR="00A1382B" w:rsidRDefault="00000000">
    <w:pPr>
      <w:pStyle w:val="af3"/>
      <w:jc w:val="right"/>
    </w:pPr>
    <w:r>
      <w:rPr>
        <w:rFonts w:hint="eastAsia"/>
        <w:sz w:val="21"/>
      </w:rPr>
      <w:t>招标文件</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43FF2" w14:textId="77777777" w:rsidR="00A1382B" w:rsidRDefault="00000000">
    <w:pPr>
      <w:pStyle w:val="af3"/>
      <w:jc w:val="right"/>
    </w:pPr>
    <w:r>
      <w:rPr>
        <w:rFonts w:ascii="宋体" w:hint="eastAsia"/>
        <w:lang w:val="en-GB"/>
      </w:rPr>
      <w:t xml:space="preserve">                             </w:t>
    </w:r>
    <w:r>
      <w:rPr>
        <w:rFonts w:ascii="宋体" w:hint="eastAsia"/>
      </w:rPr>
      <w:t xml:space="preserve">               </w:t>
    </w:r>
    <w:r>
      <w:rPr>
        <w:rFonts w:hint="eastAsia"/>
      </w:rPr>
      <w:t xml:space="preserve">                           </w:t>
    </w:r>
    <w:r>
      <w:t xml:space="preserve">           </w:t>
    </w:r>
    <w:r>
      <w:rPr>
        <w:rFonts w:hint="eastAsia"/>
      </w:rPr>
      <w:t>招标文件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23FF3" w14:textId="77777777" w:rsidR="00A1382B" w:rsidRDefault="00000000">
    <w:pPr>
      <w:pStyle w:val="af3"/>
      <w:jc w:val="both"/>
    </w:pPr>
    <w:r>
      <w:rPr>
        <w:rFonts w:ascii="宋体" w:hint="eastAsia"/>
        <w:lang w:val="en-GB"/>
      </w:rPr>
      <w:t xml:space="preserve">（项目名称）                                </w:t>
    </w:r>
    <w:r>
      <w:rPr>
        <w:rFonts w:ascii="宋体" w:hint="eastAsia"/>
      </w:rPr>
      <w:t xml:space="preserve">                                           招标编号：</w:t>
    </w:r>
    <w:r>
      <w:rPr>
        <w:rFonts w:ascii="宋体" w:hint="eastAsia"/>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FE7C3F8"/>
    <w:multiLevelType w:val="singleLevel"/>
    <w:tmpl w:val="CFE7C3F8"/>
    <w:lvl w:ilvl="0">
      <w:start w:val="1"/>
      <w:numFmt w:val="decimal"/>
      <w:suff w:val="nothing"/>
      <w:lvlText w:val="（%1）"/>
      <w:lvlJc w:val="left"/>
    </w:lvl>
  </w:abstractNum>
  <w:abstractNum w:abstractNumId="2" w15:restartNumberingAfterBreak="0">
    <w:nsid w:val="DDECD3BC"/>
    <w:multiLevelType w:val="singleLevel"/>
    <w:tmpl w:val="DDECD3BC"/>
    <w:lvl w:ilvl="0">
      <w:start w:val="6"/>
      <w:numFmt w:val="decimal"/>
      <w:suff w:val="space"/>
      <w:lvlText w:val="%1."/>
      <w:lvlJc w:val="left"/>
    </w:lvl>
  </w:abstractNum>
  <w:abstractNum w:abstractNumId="3" w15:restartNumberingAfterBreak="0">
    <w:nsid w:val="DE759F4B"/>
    <w:multiLevelType w:val="singleLevel"/>
    <w:tmpl w:val="DE759F4B"/>
    <w:lvl w:ilvl="0">
      <w:start w:val="2"/>
      <w:numFmt w:val="decimal"/>
      <w:suff w:val="space"/>
      <w:lvlText w:val="%1."/>
      <w:lvlJc w:val="left"/>
    </w:lvl>
  </w:abstractNum>
  <w:abstractNum w:abstractNumId="4" w15:restartNumberingAfterBreak="0">
    <w:nsid w:val="DEABE1DB"/>
    <w:multiLevelType w:val="singleLevel"/>
    <w:tmpl w:val="DEABE1DB"/>
    <w:lvl w:ilvl="0">
      <w:start w:val="23"/>
      <w:numFmt w:val="decimal"/>
      <w:suff w:val="space"/>
      <w:lvlText w:val="%1."/>
      <w:lvlJc w:val="left"/>
    </w:lvl>
  </w:abstractNum>
  <w:abstractNum w:abstractNumId="5" w15:restartNumberingAfterBreak="0">
    <w:nsid w:val="FFEFC674"/>
    <w:multiLevelType w:val="singleLevel"/>
    <w:tmpl w:val="FFEFC674"/>
    <w:lvl w:ilvl="0">
      <w:start w:val="1"/>
      <w:numFmt w:val="decimal"/>
      <w:suff w:val="nothing"/>
      <w:lvlText w:val="（%1）"/>
      <w:lvlJc w:val="left"/>
    </w:lvl>
  </w:abstractNum>
  <w:abstractNum w:abstractNumId="6" w15:restartNumberingAfterBreak="0">
    <w:nsid w:val="FFFFFFFB"/>
    <w:multiLevelType w:val="multilevel"/>
    <w:tmpl w:val="FFFFFFFB"/>
    <w:lvl w:ilvl="0">
      <w:start w:val="1"/>
      <w:numFmt w:val="decimal"/>
      <w:lvlText w:val="%1."/>
      <w:legacy w:legacy="1" w:legacySpace="0" w:legacyIndent="425"/>
      <w:lvlJc w:val="left"/>
      <w:pPr>
        <w:ind w:left="425" w:hanging="425"/>
      </w:pPr>
    </w:lvl>
    <w:lvl w:ilvl="1">
      <w:start w:val="1"/>
      <w:numFmt w:val="decimal"/>
      <w:lvlText w:val="%1.%2."/>
      <w:legacy w:legacy="1" w:legacySpace="0" w:legacyIndent="425"/>
      <w:lvlJc w:val="left"/>
      <w:pPr>
        <w:ind w:left="850" w:hanging="425"/>
      </w:pPr>
    </w:lvl>
    <w:lvl w:ilvl="2">
      <w:start w:val="1"/>
      <w:numFmt w:val="decimal"/>
      <w:lvlText w:val="%1.%2.%3."/>
      <w:legacy w:legacy="1" w:legacySpace="0" w:legacyIndent="425"/>
      <w:lvlJc w:val="left"/>
      <w:pPr>
        <w:ind w:left="1275" w:hanging="425"/>
      </w:pPr>
    </w:lvl>
    <w:lvl w:ilvl="3">
      <w:start w:val="1"/>
      <w:numFmt w:val="decimal"/>
      <w:lvlText w:val="%1.%2.%3.%4."/>
      <w:legacy w:legacy="1" w:legacySpace="0" w:legacyIndent="425"/>
      <w:lvlJc w:val="left"/>
      <w:pPr>
        <w:ind w:left="1700" w:hanging="425"/>
      </w:pPr>
    </w:lvl>
    <w:lvl w:ilvl="4">
      <w:start w:val="1"/>
      <w:numFmt w:val="decimal"/>
      <w:pStyle w:val="5"/>
      <w:lvlText w:val="%1.%2.%3.%4.%5."/>
      <w:legacy w:legacy="1" w:legacySpace="0" w:legacyIndent="425"/>
      <w:lvlJc w:val="left"/>
      <w:pPr>
        <w:ind w:left="2125" w:hanging="425"/>
      </w:pPr>
    </w:lvl>
    <w:lvl w:ilvl="5">
      <w:start w:val="1"/>
      <w:numFmt w:val="decimal"/>
      <w:lvlText w:val="%1.%2.%3.%4.%5.%6."/>
      <w:legacy w:legacy="1" w:legacySpace="0" w:legacyIndent="425"/>
      <w:lvlJc w:val="left"/>
      <w:pPr>
        <w:ind w:left="2550" w:hanging="425"/>
      </w:pPr>
    </w:lvl>
    <w:lvl w:ilvl="6">
      <w:start w:val="1"/>
      <w:numFmt w:val="decimal"/>
      <w:lvlText w:val="%1.%2.%3.%4.%5.%6.%7."/>
      <w:legacy w:legacy="1" w:legacySpace="0" w:legacyIndent="425"/>
      <w:lvlJc w:val="left"/>
      <w:pPr>
        <w:ind w:left="2975" w:hanging="425"/>
      </w:pPr>
    </w:lvl>
    <w:lvl w:ilvl="7">
      <w:start w:val="1"/>
      <w:numFmt w:val="decimal"/>
      <w:lvlText w:val="%1.%2.%3.%4.%5.%6.%7.%8."/>
      <w:legacy w:legacy="1" w:legacySpace="0" w:legacyIndent="425"/>
      <w:lvlJc w:val="left"/>
      <w:pPr>
        <w:ind w:left="3400" w:hanging="425"/>
      </w:pPr>
    </w:lvl>
    <w:lvl w:ilvl="8">
      <w:start w:val="1"/>
      <w:numFmt w:val="decimal"/>
      <w:lvlText w:val="%1.%2.%3.%4.%5.%6.%7.%8.%9."/>
      <w:legacy w:legacy="1" w:legacySpace="0" w:legacyIndent="425"/>
      <w:lvlJc w:val="left"/>
      <w:pPr>
        <w:ind w:left="3825" w:hanging="425"/>
      </w:pPr>
    </w:lvl>
  </w:abstractNum>
  <w:abstractNum w:abstractNumId="7" w15:restartNumberingAfterBreak="0">
    <w:nsid w:val="566E3E80"/>
    <w:multiLevelType w:val="singleLevel"/>
    <w:tmpl w:val="566E3E80"/>
    <w:lvl w:ilvl="0">
      <w:start w:val="1"/>
      <w:numFmt w:val="decimal"/>
      <w:pStyle w:val="4"/>
      <w:suff w:val="nothing"/>
      <w:lvlText w:val="%1、"/>
      <w:lvlJc w:val="left"/>
    </w:lvl>
  </w:abstractNum>
  <w:abstractNum w:abstractNumId="8" w15:restartNumberingAfterBreak="0">
    <w:nsid w:val="63852405"/>
    <w:multiLevelType w:val="multilevel"/>
    <w:tmpl w:val="63852405"/>
    <w:lvl w:ilvl="0">
      <w:start w:val="1"/>
      <w:numFmt w:val="decimal"/>
      <w:lvlText w:val="%1."/>
      <w:lvlJc w:val="left"/>
      <w:pPr>
        <w:tabs>
          <w:tab w:val="left" w:pos="779"/>
        </w:tabs>
        <w:ind w:left="779" w:hanging="420"/>
      </w:pPr>
    </w:lvl>
    <w:lvl w:ilvl="1">
      <w:start w:val="1"/>
      <w:numFmt w:val="lowerLetter"/>
      <w:pStyle w:val="a"/>
      <w:lvlText w:val="%2)"/>
      <w:lvlJc w:val="left"/>
      <w:pPr>
        <w:tabs>
          <w:tab w:val="left" w:pos="1199"/>
        </w:tabs>
        <w:ind w:left="1199" w:hanging="420"/>
      </w:pPr>
    </w:lvl>
    <w:lvl w:ilvl="2">
      <w:start w:val="1"/>
      <w:numFmt w:val="lowerRoman"/>
      <w:lvlText w:val="%3."/>
      <w:lvlJc w:val="right"/>
      <w:pPr>
        <w:tabs>
          <w:tab w:val="left" w:pos="1619"/>
        </w:tabs>
        <w:ind w:left="1619" w:hanging="420"/>
      </w:pPr>
    </w:lvl>
    <w:lvl w:ilvl="3">
      <w:start w:val="1"/>
      <w:numFmt w:val="decimal"/>
      <w:lvlText w:val="%4."/>
      <w:lvlJc w:val="left"/>
      <w:pPr>
        <w:tabs>
          <w:tab w:val="left" w:pos="2039"/>
        </w:tabs>
        <w:ind w:left="2039" w:hanging="420"/>
      </w:pPr>
    </w:lvl>
    <w:lvl w:ilvl="4">
      <w:start w:val="1"/>
      <w:numFmt w:val="lowerLetter"/>
      <w:lvlText w:val="%5)"/>
      <w:lvlJc w:val="left"/>
      <w:pPr>
        <w:tabs>
          <w:tab w:val="left" w:pos="2459"/>
        </w:tabs>
        <w:ind w:left="2459" w:hanging="420"/>
      </w:pPr>
    </w:lvl>
    <w:lvl w:ilvl="5">
      <w:start w:val="1"/>
      <w:numFmt w:val="lowerRoman"/>
      <w:lvlText w:val="%6."/>
      <w:lvlJc w:val="right"/>
      <w:pPr>
        <w:tabs>
          <w:tab w:val="left" w:pos="2879"/>
        </w:tabs>
        <w:ind w:left="2879" w:hanging="420"/>
      </w:pPr>
    </w:lvl>
    <w:lvl w:ilvl="6">
      <w:start w:val="1"/>
      <w:numFmt w:val="decimal"/>
      <w:lvlText w:val="%7."/>
      <w:lvlJc w:val="left"/>
      <w:pPr>
        <w:tabs>
          <w:tab w:val="left" w:pos="3299"/>
        </w:tabs>
        <w:ind w:left="3299" w:hanging="420"/>
      </w:pPr>
    </w:lvl>
    <w:lvl w:ilvl="7">
      <w:start w:val="1"/>
      <w:numFmt w:val="lowerLetter"/>
      <w:lvlText w:val="%8)"/>
      <w:lvlJc w:val="left"/>
      <w:pPr>
        <w:tabs>
          <w:tab w:val="left" w:pos="3719"/>
        </w:tabs>
        <w:ind w:left="3719" w:hanging="420"/>
      </w:pPr>
    </w:lvl>
    <w:lvl w:ilvl="8">
      <w:start w:val="1"/>
      <w:numFmt w:val="lowerRoman"/>
      <w:lvlText w:val="%9."/>
      <w:lvlJc w:val="right"/>
      <w:pPr>
        <w:tabs>
          <w:tab w:val="left" w:pos="4139"/>
        </w:tabs>
        <w:ind w:left="4139" w:hanging="420"/>
      </w:pPr>
    </w:lvl>
  </w:abstractNum>
  <w:abstractNum w:abstractNumId="9" w15:restartNumberingAfterBreak="0">
    <w:nsid w:val="6A4941F9"/>
    <w:multiLevelType w:val="multilevel"/>
    <w:tmpl w:val="6A4941F9"/>
    <w:lvl w:ilvl="0">
      <w:start w:val="1"/>
      <w:numFmt w:val="decimal"/>
      <w:lvlText w:val="%1."/>
      <w:lvlJc w:val="left"/>
      <w:pPr>
        <w:ind w:left="740" w:hanging="420"/>
      </w:pPr>
      <w:rPr>
        <w:rFonts w:hint="eastAsia"/>
      </w:rPr>
    </w:lvl>
    <w:lvl w:ilvl="1">
      <w:start w:val="1"/>
      <w:numFmt w:val="lowerLetter"/>
      <w:lvlText w:val="%2)"/>
      <w:lvlJc w:val="left"/>
      <w:pPr>
        <w:ind w:left="1160" w:hanging="420"/>
      </w:pPr>
    </w:lvl>
    <w:lvl w:ilvl="2">
      <w:start w:val="1"/>
      <w:numFmt w:val="lowerRoman"/>
      <w:lvlText w:val="%3."/>
      <w:lvlJc w:val="right"/>
      <w:pPr>
        <w:ind w:left="1580" w:hanging="420"/>
      </w:pPr>
    </w:lvl>
    <w:lvl w:ilvl="3">
      <w:start w:val="1"/>
      <w:numFmt w:val="decimal"/>
      <w:pStyle w:val="3"/>
      <w:suff w:val="nothing"/>
      <w:lvlText w:val="%4."/>
      <w:lvlJc w:val="left"/>
      <w:pPr>
        <w:ind w:left="2000" w:hanging="420"/>
      </w:pPr>
      <w:rPr>
        <w:rFonts w:hint="eastAsia"/>
      </w:rPr>
    </w:lvl>
    <w:lvl w:ilvl="4">
      <w:start w:val="1"/>
      <w:numFmt w:val="lowerLetter"/>
      <w:lvlText w:val="%5)"/>
      <w:lvlJc w:val="left"/>
      <w:pPr>
        <w:ind w:left="2420" w:hanging="420"/>
      </w:pPr>
    </w:lvl>
    <w:lvl w:ilvl="5">
      <w:start w:val="1"/>
      <w:numFmt w:val="lowerRoman"/>
      <w:lvlText w:val="%6."/>
      <w:lvlJc w:val="right"/>
      <w:pPr>
        <w:ind w:left="2840" w:hanging="420"/>
      </w:pPr>
    </w:lvl>
    <w:lvl w:ilvl="6">
      <w:start w:val="1"/>
      <w:numFmt w:val="decimal"/>
      <w:lvlText w:val="%7."/>
      <w:lvlJc w:val="left"/>
      <w:pPr>
        <w:ind w:left="3260" w:hanging="420"/>
      </w:pPr>
    </w:lvl>
    <w:lvl w:ilvl="7">
      <w:start w:val="1"/>
      <w:numFmt w:val="lowerLetter"/>
      <w:lvlText w:val="%8)"/>
      <w:lvlJc w:val="left"/>
      <w:pPr>
        <w:ind w:left="3680" w:hanging="420"/>
      </w:pPr>
    </w:lvl>
    <w:lvl w:ilvl="8">
      <w:start w:val="1"/>
      <w:numFmt w:val="lowerRoman"/>
      <w:lvlText w:val="%9."/>
      <w:lvlJc w:val="right"/>
      <w:pPr>
        <w:ind w:left="4100" w:hanging="420"/>
      </w:pPr>
    </w:lvl>
  </w:abstractNum>
  <w:abstractNum w:abstractNumId="10" w15:restartNumberingAfterBreak="0">
    <w:nsid w:val="730A21A6"/>
    <w:multiLevelType w:val="multilevel"/>
    <w:tmpl w:val="730A21A6"/>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15:restartNumberingAfterBreak="0">
    <w:nsid w:val="7A0F6431"/>
    <w:multiLevelType w:val="singleLevel"/>
    <w:tmpl w:val="7A0F6431"/>
    <w:lvl w:ilvl="0">
      <w:start w:val="1"/>
      <w:numFmt w:val="decimal"/>
      <w:suff w:val="space"/>
      <w:lvlText w:val="%1."/>
      <w:lvlJc w:val="left"/>
    </w:lvl>
  </w:abstractNum>
  <w:num w:numId="1" w16cid:durableId="1156452998">
    <w:abstractNumId w:val="6"/>
  </w:num>
  <w:num w:numId="2" w16cid:durableId="820848152">
    <w:abstractNumId w:val="7"/>
  </w:num>
  <w:num w:numId="3" w16cid:durableId="613680937">
    <w:abstractNumId w:val="8"/>
  </w:num>
  <w:num w:numId="4" w16cid:durableId="960458071">
    <w:abstractNumId w:val="9"/>
  </w:num>
  <w:num w:numId="5" w16cid:durableId="424612998">
    <w:abstractNumId w:val="11"/>
  </w:num>
  <w:num w:numId="6" w16cid:durableId="1025522827">
    <w:abstractNumId w:val="1"/>
  </w:num>
  <w:num w:numId="7" w16cid:durableId="1178932076">
    <w:abstractNumId w:val="5"/>
  </w:num>
  <w:num w:numId="8" w16cid:durableId="440074359">
    <w:abstractNumId w:val="3"/>
  </w:num>
  <w:num w:numId="9" w16cid:durableId="1992782499">
    <w:abstractNumId w:val="2"/>
  </w:num>
  <w:num w:numId="10" w16cid:durableId="1552812137">
    <w:abstractNumId w:val="0"/>
  </w:num>
  <w:num w:numId="11" w16cid:durableId="1081105629">
    <w:abstractNumId w:val="4"/>
  </w:num>
  <w:num w:numId="12" w16cid:durableId="11879872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7EC"/>
    <w:rsid w:val="00000CA6"/>
    <w:rsid w:val="00001931"/>
    <w:rsid w:val="00001B50"/>
    <w:rsid w:val="00001C1C"/>
    <w:rsid w:val="00001C4B"/>
    <w:rsid w:val="00001CB9"/>
    <w:rsid w:val="00001F08"/>
    <w:rsid w:val="00002165"/>
    <w:rsid w:val="0000237F"/>
    <w:rsid w:val="00002A4F"/>
    <w:rsid w:val="00002BE9"/>
    <w:rsid w:val="0000337A"/>
    <w:rsid w:val="00003F37"/>
    <w:rsid w:val="00003F56"/>
    <w:rsid w:val="00004095"/>
    <w:rsid w:val="0000425C"/>
    <w:rsid w:val="0000427F"/>
    <w:rsid w:val="00004995"/>
    <w:rsid w:val="00004999"/>
    <w:rsid w:val="000049C2"/>
    <w:rsid w:val="00004B15"/>
    <w:rsid w:val="000052FF"/>
    <w:rsid w:val="00005486"/>
    <w:rsid w:val="00005EE2"/>
    <w:rsid w:val="000061F3"/>
    <w:rsid w:val="0000724F"/>
    <w:rsid w:val="000109D9"/>
    <w:rsid w:val="00011084"/>
    <w:rsid w:val="000118BD"/>
    <w:rsid w:val="00011E53"/>
    <w:rsid w:val="00011E5C"/>
    <w:rsid w:val="00011E67"/>
    <w:rsid w:val="00011E88"/>
    <w:rsid w:val="000120D7"/>
    <w:rsid w:val="00012406"/>
    <w:rsid w:val="00012465"/>
    <w:rsid w:val="00012704"/>
    <w:rsid w:val="000127DF"/>
    <w:rsid w:val="0001280D"/>
    <w:rsid w:val="00012AC1"/>
    <w:rsid w:val="00012B03"/>
    <w:rsid w:val="00012B1D"/>
    <w:rsid w:val="00012E4A"/>
    <w:rsid w:val="0001376C"/>
    <w:rsid w:val="00013D53"/>
    <w:rsid w:val="0001416D"/>
    <w:rsid w:val="000148E4"/>
    <w:rsid w:val="00014AE9"/>
    <w:rsid w:val="00014AFC"/>
    <w:rsid w:val="00014C89"/>
    <w:rsid w:val="00014CD9"/>
    <w:rsid w:val="00015236"/>
    <w:rsid w:val="00015697"/>
    <w:rsid w:val="000157C2"/>
    <w:rsid w:val="0001629F"/>
    <w:rsid w:val="000167FD"/>
    <w:rsid w:val="00016929"/>
    <w:rsid w:val="00016F98"/>
    <w:rsid w:val="00017174"/>
    <w:rsid w:val="00017670"/>
    <w:rsid w:val="000176C4"/>
    <w:rsid w:val="00017C9C"/>
    <w:rsid w:val="00017DC3"/>
    <w:rsid w:val="00020431"/>
    <w:rsid w:val="000207C3"/>
    <w:rsid w:val="00020C72"/>
    <w:rsid w:val="00021810"/>
    <w:rsid w:val="00021F36"/>
    <w:rsid w:val="0002200A"/>
    <w:rsid w:val="00022256"/>
    <w:rsid w:val="000222EB"/>
    <w:rsid w:val="00022FD4"/>
    <w:rsid w:val="00023035"/>
    <w:rsid w:val="0002303E"/>
    <w:rsid w:val="000234A0"/>
    <w:rsid w:val="000237A5"/>
    <w:rsid w:val="00023860"/>
    <w:rsid w:val="00023FBC"/>
    <w:rsid w:val="00024280"/>
    <w:rsid w:val="00024692"/>
    <w:rsid w:val="000247F7"/>
    <w:rsid w:val="00024BF3"/>
    <w:rsid w:val="00024EE4"/>
    <w:rsid w:val="00024FD7"/>
    <w:rsid w:val="00025012"/>
    <w:rsid w:val="000256B5"/>
    <w:rsid w:val="00025AC4"/>
    <w:rsid w:val="00025BA8"/>
    <w:rsid w:val="00025C37"/>
    <w:rsid w:val="0002629E"/>
    <w:rsid w:val="00026569"/>
    <w:rsid w:val="00026966"/>
    <w:rsid w:val="00027067"/>
    <w:rsid w:val="0002744D"/>
    <w:rsid w:val="0002753A"/>
    <w:rsid w:val="0002758B"/>
    <w:rsid w:val="000276C4"/>
    <w:rsid w:val="00027D06"/>
    <w:rsid w:val="00027D74"/>
    <w:rsid w:val="00027E1F"/>
    <w:rsid w:val="00030EC1"/>
    <w:rsid w:val="00030F1B"/>
    <w:rsid w:val="000310F5"/>
    <w:rsid w:val="0003130D"/>
    <w:rsid w:val="0003210F"/>
    <w:rsid w:val="00032803"/>
    <w:rsid w:val="00032A9F"/>
    <w:rsid w:val="00032AEC"/>
    <w:rsid w:val="00032CD3"/>
    <w:rsid w:val="00032D5C"/>
    <w:rsid w:val="000330F8"/>
    <w:rsid w:val="0003330A"/>
    <w:rsid w:val="00034B9C"/>
    <w:rsid w:val="00034E45"/>
    <w:rsid w:val="00035180"/>
    <w:rsid w:val="0003554C"/>
    <w:rsid w:val="00035CCA"/>
    <w:rsid w:val="00035F8A"/>
    <w:rsid w:val="00036226"/>
    <w:rsid w:val="000366DC"/>
    <w:rsid w:val="000369B3"/>
    <w:rsid w:val="000369F6"/>
    <w:rsid w:val="00036A00"/>
    <w:rsid w:val="000376EF"/>
    <w:rsid w:val="000379DF"/>
    <w:rsid w:val="00037BDC"/>
    <w:rsid w:val="00037DD6"/>
    <w:rsid w:val="00040679"/>
    <w:rsid w:val="000407D1"/>
    <w:rsid w:val="00041278"/>
    <w:rsid w:val="00041461"/>
    <w:rsid w:val="00041493"/>
    <w:rsid w:val="000417A6"/>
    <w:rsid w:val="00041AE5"/>
    <w:rsid w:val="00041DFA"/>
    <w:rsid w:val="00041F33"/>
    <w:rsid w:val="0004242D"/>
    <w:rsid w:val="000429BA"/>
    <w:rsid w:val="00043036"/>
    <w:rsid w:val="00043330"/>
    <w:rsid w:val="000433DC"/>
    <w:rsid w:val="000433EE"/>
    <w:rsid w:val="00043942"/>
    <w:rsid w:val="0004398D"/>
    <w:rsid w:val="00043EB9"/>
    <w:rsid w:val="000448C0"/>
    <w:rsid w:val="000448E1"/>
    <w:rsid w:val="00044DB1"/>
    <w:rsid w:val="00045198"/>
    <w:rsid w:val="00045A07"/>
    <w:rsid w:val="00045B84"/>
    <w:rsid w:val="00045F15"/>
    <w:rsid w:val="00046568"/>
    <w:rsid w:val="000465E2"/>
    <w:rsid w:val="00046C70"/>
    <w:rsid w:val="00047070"/>
    <w:rsid w:val="00047150"/>
    <w:rsid w:val="0004770F"/>
    <w:rsid w:val="000477EF"/>
    <w:rsid w:val="00047C59"/>
    <w:rsid w:val="00050498"/>
    <w:rsid w:val="0005055E"/>
    <w:rsid w:val="00050802"/>
    <w:rsid w:val="00050AA6"/>
    <w:rsid w:val="000515E0"/>
    <w:rsid w:val="0005187F"/>
    <w:rsid w:val="000526FC"/>
    <w:rsid w:val="00052761"/>
    <w:rsid w:val="00052821"/>
    <w:rsid w:val="00052DD4"/>
    <w:rsid w:val="000536C5"/>
    <w:rsid w:val="00053D47"/>
    <w:rsid w:val="0005482E"/>
    <w:rsid w:val="000548B1"/>
    <w:rsid w:val="000556A4"/>
    <w:rsid w:val="000556A6"/>
    <w:rsid w:val="0005607D"/>
    <w:rsid w:val="00056824"/>
    <w:rsid w:val="0005699C"/>
    <w:rsid w:val="0005699F"/>
    <w:rsid w:val="00056CCA"/>
    <w:rsid w:val="00056F2B"/>
    <w:rsid w:val="00057008"/>
    <w:rsid w:val="00057F0C"/>
    <w:rsid w:val="00060482"/>
    <w:rsid w:val="00060A2A"/>
    <w:rsid w:val="00060EF9"/>
    <w:rsid w:val="00060F32"/>
    <w:rsid w:val="00060F73"/>
    <w:rsid w:val="0006120B"/>
    <w:rsid w:val="0006127E"/>
    <w:rsid w:val="00061845"/>
    <w:rsid w:val="00061986"/>
    <w:rsid w:val="0006245D"/>
    <w:rsid w:val="00062513"/>
    <w:rsid w:val="00062E1F"/>
    <w:rsid w:val="00062F81"/>
    <w:rsid w:val="000633D4"/>
    <w:rsid w:val="00063CA6"/>
    <w:rsid w:val="00064177"/>
    <w:rsid w:val="000641EB"/>
    <w:rsid w:val="00064629"/>
    <w:rsid w:val="00064940"/>
    <w:rsid w:val="00064A94"/>
    <w:rsid w:val="00064E95"/>
    <w:rsid w:val="0006552A"/>
    <w:rsid w:val="000657A1"/>
    <w:rsid w:val="000660D1"/>
    <w:rsid w:val="000663A7"/>
    <w:rsid w:val="00066418"/>
    <w:rsid w:val="00066602"/>
    <w:rsid w:val="000667D3"/>
    <w:rsid w:val="000668EE"/>
    <w:rsid w:val="00066B17"/>
    <w:rsid w:val="00066B26"/>
    <w:rsid w:val="00066B34"/>
    <w:rsid w:val="000673EB"/>
    <w:rsid w:val="00067422"/>
    <w:rsid w:val="00067869"/>
    <w:rsid w:val="00070148"/>
    <w:rsid w:val="0007015C"/>
    <w:rsid w:val="000703F5"/>
    <w:rsid w:val="00070976"/>
    <w:rsid w:val="00070DA0"/>
    <w:rsid w:val="0007141C"/>
    <w:rsid w:val="000714CD"/>
    <w:rsid w:val="00071651"/>
    <w:rsid w:val="0007167A"/>
    <w:rsid w:val="000719A2"/>
    <w:rsid w:val="00071B90"/>
    <w:rsid w:val="00071FE9"/>
    <w:rsid w:val="00072A06"/>
    <w:rsid w:val="00072C1F"/>
    <w:rsid w:val="00072D3F"/>
    <w:rsid w:val="00072F7F"/>
    <w:rsid w:val="00073098"/>
    <w:rsid w:val="000733C3"/>
    <w:rsid w:val="00073A62"/>
    <w:rsid w:val="00073B26"/>
    <w:rsid w:val="000742DC"/>
    <w:rsid w:val="0007439E"/>
    <w:rsid w:val="000744EB"/>
    <w:rsid w:val="0007455B"/>
    <w:rsid w:val="00074796"/>
    <w:rsid w:val="0007481C"/>
    <w:rsid w:val="00074C6C"/>
    <w:rsid w:val="00075003"/>
    <w:rsid w:val="00075DF9"/>
    <w:rsid w:val="00076EDB"/>
    <w:rsid w:val="00077128"/>
    <w:rsid w:val="00077480"/>
    <w:rsid w:val="00077588"/>
    <w:rsid w:val="00077976"/>
    <w:rsid w:val="00077A15"/>
    <w:rsid w:val="00077A60"/>
    <w:rsid w:val="0008016B"/>
    <w:rsid w:val="00080AAB"/>
    <w:rsid w:val="000815AC"/>
    <w:rsid w:val="000816CB"/>
    <w:rsid w:val="000818A6"/>
    <w:rsid w:val="00081944"/>
    <w:rsid w:val="0008239B"/>
    <w:rsid w:val="000823C3"/>
    <w:rsid w:val="00082456"/>
    <w:rsid w:val="00082948"/>
    <w:rsid w:val="000829FC"/>
    <w:rsid w:val="00082BB4"/>
    <w:rsid w:val="00082F84"/>
    <w:rsid w:val="000830A4"/>
    <w:rsid w:val="0008332D"/>
    <w:rsid w:val="0008363D"/>
    <w:rsid w:val="000851FE"/>
    <w:rsid w:val="0008557E"/>
    <w:rsid w:val="000857B0"/>
    <w:rsid w:val="00086401"/>
    <w:rsid w:val="0008660E"/>
    <w:rsid w:val="00086855"/>
    <w:rsid w:val="00086AD3"/>
    <w:rsid w:val="00086E3F"/>
    <w:rsid w:val="00086FFD"/>
    <w:rsid w:val="00087195"/>
    <w:rsid w:val="000872A6"/>
    <w:rsid w:val="000873B2"/>
    <w:rsid w:val="00087655"/>
    <w:rsid w:val="00087ACD"/>
    <w:rsid w:val="00087CD8"/>
    <w:rsid w:val="00087D20"/>
    <w:rsid w:val="00090781"/>
    <w:rsid w:val="00090826"/>
    <w:rsid w:val="0009098F"/>
    <w:rsid w:val="000909BC"/>
    <w:rsid w:val="000916B1"/>
    <w:rsid w:val="000919B4"/>
    <w:rsid w:val="00091A27"/>
    <w:rsid w:val="00091BD7"/>
    <w:rsid w:val="00091F63"/>
    <w:rsid w:val="00092017"/>
    <w:rsid w:val="00092665"/>
    <w:rsid w:val="00092ED3"/>
    <w:rsid w:val="00093237"/>
    <w:rsid w:val="00093327"/>
    <w:rsid w:val="0009363A"/>
    <w:rsid w:val="00093686"/>
    <w:rsid w:val="00093959"/>
    <w:rsid w:val="00093A6C"/>
    <w:rsid w:val="00093EC3"/>
    <w:rsid w:val="00093EE5"/>
    <w:rsid w:val="00094796"/>
    <w:rsid w:val="00094820"/>
    <w:rsid w:val="000950FB"/>
    <w:rsid w:val="000953B3"/>
    <w:rsid w:val="00095B4C"/>
    <w:rsid w:val="00096620"/>
    <w:rsid w:val="00096A50"/>
    <w:rsid w:val="0009757D"/>
    <w:rsid w:val="000A00E6"/>
    <w:rsid w:val="000A0D36"/>
    <w:rsid w:val="000A0D8F"/>
    <w:rsid w:val="000A126B"/>
    <w:rsid w:val="000A14C7"/>
    <w:rsid w:val="000A17A5"/>
    <w:rsid w:val="000A18BC"/>
    <w:rsid w:val="000A1AD7"/>
    <w:rsid w:val="000A1C83"/>
    <w:rsid w:val="000A1F81"/>
    <w:rsid w:val="000A2644"/>
    <w:rsid w:val="000A26DB"/>
    <w:rsid w:val="000A2745"/>
    <w:rsid w:val="000A2B8E"/>
    <w:rsid w:val="000A2B92"/>
    <w:rsid w:val="000A2BC4"/>
    <w:rsid w:val="000A32BB"/>
    <w:rsid w:val="000A371F"/>
    <w:rsid w:val="000A3A7D"/>
    <w:rsid w:val="000A3D46"/>
    <w:rsid w:val="000A3E2E"/>
    <w:rsid w:val="000A421E"/>
    <w:rsid w:val="000A46BF"/>
    <w:rsid w:val="000A48FE"/>
    <w:rsid w:val="000A4ADA"/>
    <w:rsid w:val="000A4E23"/>
    <w:rsid w:val="000A50A2"/>
    <w:rsid w:val="000A51EE"/>
    <w:rsid w:val="000A544B"/>
    <w:rsid w:val="000A5633"/>
    <w:rsid w:val="000A5651"/>
    <w:rsid w:val="000A5833"/>
    <w:rsid w:val="000A5DB5"/>
    <w:rsid w:val="000A5F55"/>
    <w:rsid w:val="000A615C"/>
    <w:rsid w:val="000A6834"/>
    <w:rsid w:val="000A6A12"/>
    <w:rsid w:val="000A6B08"/>
    <w:rsid w:val="000A6DE1"/>
    <w:rsid w:val="000A6E6A"/>
    <w:rsid w:val="000A7466"/>
    <w:rsid w:val="000A7532"/>
    <w:rsid w:val="000A75F8"/>
    <w:rsid w:val="000A77FB"/>
    <w:rsid w:val="000A7CFC"/>
    <w:rsid w:val="000B038D"/>
    <w:rsid w:val="000B0B38"/>
    <w:rsid w:val="000B117D"/>
    <w:rsid w:val="000B1823"/>
    <w:rsid w:val="000B1AE8"/>
    <w:rsid w:val="000B1BA3"/>
    <w:rsid w:val="000B1E11"/>
    <w:rsid w:val="000B1F44"/>
    <w:rsid w:val="000B1FBC"/>
    <w:rsid w:val="000B21B5"/>
    <w:rsid w:val="000B2951"/>
    <w:rsid w:val="000B2B03"/>
    <w:rsid w:val="000B30F3"/>
    <w:rsid w:val="000B3278"/>
    <w:rsid w:val="000B364F"/>
    <w:rsid w:val="000B3ED6"/>
    <w:rsid w:val="000B400A"/>
    <w:rsid w:val="000B40D8"/>
    <w:rsid w:val="000B423E"/>
    <w:rsid w:val="000B4BAC"/>
    <w:rsid w:val="000B4EFD"/>
    <w:rsid w:val="000B4F17"/>
    <w:rsid w:val="000B593F"/>
    <w:rsid w:val="000B5BDF"/>
    <w:rsid w:val="000B65E5"/>
    <w:rsid w:val="000B6B5F"/>
    <w:rsid w:val="000B6DF1"/>
    <w:rsid w:val="000B6FEC"/>
    <w:rsid w:val="000B7B23"/>
    <w:rsid w:val="000C0334"/>
    <w:rsid w:val="000C041F"/>
    <w:rsid w:val="000C0A0D"/>
    <w:rsid w:val="000C0B49"/>
    <w:rsid w:val="000C0B61"/>
    <w:rsid w:val="000C10D8"/>
    <w:rsid w:val="000C1767"/>
    <w:rsid w:val="000C1CA7"/>
    <w:rsid w:val="000C21BF"/>
    <w:rsid w:val="000C2282"/>
    <w:rsid w:val="000C2740"/>
    <w:rsid w:val="000C2E0A"/>
    <w:rsid w:val="000C2F95"/>
    <w:rsid w:val="000C305F"/>
    <w:rsid w:val="000C3284"/>
    <w:rsid w:val="000C3334"/>
    <w:rsid w:val="000C356E"/>
    <w:rsid w:val="000C3B0A"/>
    <w:rsid w:val="000C3F42"/>
    <w:rsid w:val="000C4274"/>
    <w:rsid w:val="000C4CC3"/>
    <w:rsid w:val="000C5FD8"/>
    <w:rsid w:val="000C60EF"/>
    <w:rsid w:val="000C65C0"/>
    <w:rsid w:val="000C68E0"/>
    <w:rsid w:val="000C68E9"/>
    <w:rsid w:val="000C7047"/>
    <w:rsid w:val="000C763B"/>
    <w:rsid w:val="000C782C"/>
    <w:rsid w:val="000D0CCD"/>
    <w:rsid w:val="000D0CE1"/>
    <w:rsid w:val="000D0D11"/>
    <w:rsid w:val="000D1644"/>
    <w:rsid w:val="000D1882"/>
    <w:rsid w:val="000D18D3"/>
    <w:rsid w:val="000D1A43"/>
    <w:rsid w:val="000D1E3A"/>
    <w:rsid w:val="000D1FC2"/>
    <w:rsid w:val="000D2015"/>
    <w:rsid w:val="000D2529"/>
    <w:rsid w:val="000D2C10"/>
    <w:rsid w:val="000D2CF8"/>
    <w:rsid w:val="000D2D6B"/>
    <w:rsid w:val="000D2FBD"/>
    <w:rsid w:val="000D3355"/>
    <w:rsid w:val="000D3C42"/>
    <w:rsid w:val="000D3F22"/>
    <w:rsid w:val="000D43BA"/>
    <w:rsid w:val="000D47FC"/>
    <w:rsid w:val="000D4BAB"/>
    <w:rsid w:val="000D4EC3"/>
    <w:rsid w:val="000D53D3"/>
    <w:rsid w:val="000D589C"/>
    <w:rsid w:val="000D5914"/>
    <w:rsid w:val="000D59F2"/>
    <w:rsid w:val="000D5ACF"/>
    <w:rsid w:val="000D5EE1"/>
    <w:rsid w:val="000D6320"/>
    <w:rsid w:val="000D6B06"/>
    <w:rsid w:val="000D72BD"/>
    <w:rsid w:val="000D7A20"/>
    <w:rsid w:val="000D7D5F"/>
    <w:rsid w:val="000E01B0"/>
    <w:rsid w:val="000E05A9"/>
    <w:rsid w:val="000E069C"/>
    <w:rsid w:val="000E08BE"/>
    <w:rsid w:val="000E0A2A"/>
    <w:rsid w:val="000E0DF6"/>
    <w:rsid w:val="000E117F"/>
    <w:rsid w:val="000E1D4A"/>
    <w:rsid w:val="000E1FC4"/>
    <w:rsid w:val="000E215B"/>
    <w:rsid w:val="000E232E"/>
    <w:rsid w:val="000E2A69"/>
    <w:rsid w:val="000E2C04"/>
    <w:rsid w:val="000E3161"/>
    <w:rsid w:val="000E33BC"/>
    <w:rsid w:val="000E3B85"/>
    <w:rsid w:val="000E3C28"/>
    <w:rsid w:val="000E3DB0"/>
    <w:rsid w:val="000E437E"/>
    <w:rsid w:val="000E517B"/>
    <w:rsid w:val="000E5B6E"/>
    <w:rsid w:val="000E6E22"/>
    <w:rsid w:val="000E6F43"/>
    <w:rsid w:val="000E70CA"/>
    <w:rsid w:val="000E7405"/>
    <w:rsid w:val="000E744C"/>
    <w:rsid w:val="000E78E9"/>
    <w:rsid w:val="000F0789"/>
    <w:rsid w:val="000F0A17"/>
    <w:rsid w:val="000F1981"/>
    <w:rsid w:val="000F1BCB"/>
    <w:rsid w:val="000F2072"/>
    <w:rsid w:val="000F20D1"/>
    <w:rsid w:val="000F23A6"/>
    <w:rsid w:val="000F2847"/>
    <w:rsid w:val="000F3184"/>
    <w:rsid w:val="000F35CB"/>
    <w:rsid w:val="000F36A7"/>
    <w:rsid w:val="000F3B15"/>
    <w:rsid w:val="000F3BB7"/>
    <w:rsid w:val="000F3C8E"/>
    <w:rsid w:val="000F3D69"/>
    <w:rsid w:val="000F3FEA"/>
    <w:rsid w:val="000F42CA"/>
    <w:rsid w:val="000F48F2"/>
    <w:rsid w:val="000F5083"/>
    <w:rsid w:val="000F5337"/>
    <w:rsid w:val="000F57F5"/>
    <w:rsid w:val="000F59FD"/>
    <w:rsid w:val="000F5DC6"/>
    <w:rsid w:val="000F5F7D"/>
    <w:rsid w:val="000F6178"/>
    <w:rsid w:val="000F621F"/>
    <w:rsid w:val="000F664E"/>
    <w:rsid w:val="000F6E28"/>
    <w:rsid w:val="000F6E5C"/>
    <w:rsid w:val="000F7211"/>
    <w:rsid w:val="000F7DFC"/>
    <w:rsid w:val="000F7F0E"/>
    <w:rsid w:val="0010091A"/>
    <w:rsid w:val="00100C10"/>
    <w:rsid w:val="00100D6C"/>
    <w:rsid w:val="00100D79"/>
    <w:rsid w:val="00101518"/>
    <w:rsid w:val="001016A2"/>
    <w:rsid w:val="0010192C"/>
    <w:rsid w:val="0010225C"/>
    <w:rsid w:val="00102489"/>
    <w:rsid w:val="001024FF"/>
    <w:rsid w:val="00102564"/>
    <w:rsid w:val="0010291C"/>
    <w:rsid w:val="00102B12"/>
    <w:rsid w:val="00102DDE"/>
    <w:rsid w:val="00102FE7"/>
    <w:rsid w:val="00103154"/>
    <w:rsid w:val="001031EA"/>
    <w:rsid w:val="001033BC"/>
    <w:rsid w:val="00103485"/>
    <w:rsid w:val="001035B7"/>
    <w:rsid w:val="00103618"/>
    <w:rsid w:val="001037EE"/>
    <w:rsid w:val="00103E7A"/>
    <w:rsid w:val="00104697"/>
    <w:rsid w:val="00104F64"/>
    <w:rsid w:val="001050DE"/>
    <w:rsid w:val="0010569D"/>
    <w:rsid w:val="0010589A"/>
    <w:rsid w:val="00105F37"/>
    <w:rsid w:val="001060D8"/>
    <w:rsid w:val="00106141"/>
    <w:rsid w:val="0010618A"/>
    <w:rsid w:val="00106258"/>
    <w:rsid w:val="001065BE"/>
    <w:rsid w:val="00106650"/>
    <w:rsid w:val="001068F0"/>
    <w:rsid w:val="0010697C"/>
    <w:rsid w:val="00106B01"/>
    <w:rsid w:val="00106BCB"/>
    <w:rsid w:val="00107014"/>
    <w:rsid w:val="00107F33"/>
    <w:rsid w:val="00110494"/>
    <w:rsid w:val="00110888"/>
    <w:rsid w:val="00110D7C"/>
    <w:rsid w:val="00111237"/>
    <w:rsid w:val="0011133A"/>
    <w:rsid w:val="00111640"/>
    <w:rsid w:val="0011197E"/>
    <w:rsid w:val="00111C17"/>
    <w:rsid w:val="00111E09"/>
    <w:rsid w:val="001124B7"/>
    <w:rsid w:val="001126F8"/>
    <w:rsid w:val="00112C7C"/>
    <w:rsid w:val="00113295"/>
    <w:rsid w:val="00113519"/>
    <w:rsid w:val="001139A6"/>
    <w:rsid w:val="00113A32"/>
    <w:rsid w:val="00113A3F"/>
    <w:rsid w:val="00113EF4"/>
    <w:rsid w:val="00114576"/>
    <w:rsid w:val="0011463B"/>
    <w:rsid w:val="00114C5D"/>
    <w:rsid w:val="001150EC"/>
    <w:rsid w:val="001153A2"/>
    <w:rsid w:val="00116467"/>
    <w:rsid w:val="00116541"/>
    <w:rsid w:val="00116825"/>
    <w:rsid w:val="0011781E"/>
    <w:rsid w:val="00117891"/>
    <w:rsid w:val="00117925"/>
    <w:rsid w:val="00117A59"/>
    <w:rsid w:val="00120209"/>
    <w:rsid w:val="0012070E"/>
    <w:rsid w:val="00120764"/>
    <w:rsid w:val="001207E6"/>
    <w:rsid w:val="00120A2B"/>
    <w:rsid w:val="00120C3F"/>
    <w:rsid w:val="00120FD4"/>
    <w:rsid w:val="00121074"/>
    <w:rsid w:val="001217E2"/>
    <w:rsid w:val="001218F1"/>
    <w:rsid w:val="00121A67"/>
    <w:rsid w:val="00121D64"/>
    <w:rsid w:val="00121EF3"/>
    <w:rsid w:val="00121FB3"/>
    <w:rsid w:val="00122A83"/>
    <w:rsid w:val="00122D06"/>
    <w:rsid w:val="00122D6D"/>
    <w:rsid w:val="001233F0"/>
    <w:rsid w:val="00123895"/>
    <w:rsid w:val="00123D26"/>
    <w:rsid w:val="00123FC4"/>
    <w:rsid w:val="00124369"/>
    <w:rsid w:val="00124815"/>
    <w:rsid w:val="00124944"/>
    <w:rsid w:val="00124C5A"/>
    <w:rsid w:val="00125344"/>
    <w:rsid w:val="001267F6"/>
    <w:rsid w:val="00126A0D"/>
    <w:rsid w:val="00126AF4"/>
    <w:rsid w:val="00126C2D"/>
    <w:rsid w:val="00126CF4"/>
    <w:rsid w:val="00126F05"/>
    <w:rsid w:val="00127459"/>
    <w:rsid w:val="00127BF0"/>
    <w:rsid w:val="0013055D"/>
    <w:rsid w:val="001305F4"/>
    <w:rsid w:val="00130B02"/>
    <w:rsid w:val="00130CAF"/>
    <w:rsid w:val="00130F93"/>
    <w:rsid w:val="00131038"/>
    <w:rsid w:val="001317FB"/>
    <w:rsid w:val="0013214C"/>
    <w:rsid w:val="00132539"/>
    <w:rsid w:val="0013276B"/>
    <w:rsid w:val="00132B8F"/>
    <w:rsid w:val="00133005"/>
    <w:rsid w:val="001336F3"/>
    <w:rsid w:val="00133776"/>
    <w:rsid w:val="0013381E"/>
    <w:rsid w:val="00133DDC"/>
    <w:rsid w:val="0013451B"/>
    <w:rsid w:val="00134693"/>
    <w:rsid w:val="00134C45"/>
    <w:rsid w:val="00135750"/>
    <w:rsid w:val="001358F1"/>
    <w:rsid w:val="00135C26"/>
    <w:rsid w:val="001363A5"/>
    <w:rsid w:val="001364B3"/>
    <w:rsid w:val="00136D89"/>
    <w:rsid w:val="0013731E"/>
    <w:rsid w:val="00137477"/>
    <w:rsid w:val="00137546"/>
    <w:rsid w:val="001401A2"/>
    <w:rsid w:val="001402A5"/>
    <w:rsid w:val="00140499"/>
    <w:rsid w:val="00140624"/>
    <w:rsid w:val="00140F7B"/>
    <w:rsid w:val="0014137E"/>
    <w:rsid w:val="001413F0"/>
    <w:rsid w:val="0014184F"/>
    <w:rsid w:val="001419B8"/>
    <w:rsid w:val="001420A7"/>
    <w:rsid w:val="001422BE"/>
    <w:rsid w:val="001424B6"/>
    <w:rsid w:val="001425DB"/>
    <w:rsid w:val="001425FB"/>
    <w:rsid w:val="00142909"/>
    <w:rsid w:val="00142C74"/>
    <w:rsid w:val="00142D3D"/>
    <w:rsid w:val="00142F50"/>
    <w:rsid w:val="00143291"/>
    <w:rsid w:val="001438E4"/>
    <w:rsid w:val="00143B58"/>
    <w:rsid w:val="00143D2A"/>
    <w:rsid w:val="00143D9E"/>
    <w:rsid w:val="00143F62"/>
    <w:rsid w:val="00144004"/>
    <w:rsid w:val="00144445"/>
    <w:rsid w:val="00144CBE"/>
    <w:rsid w:val="0014549C"/>
    <w:rsid w:val="001455AD"/>
    <w:rsid w:val="00145612"/>
    <w:rsid w:val="0014611B"/>
    <w:rsid w:val="00146174"/>
    <w:rsid w:val="001467D4"/>
    <w:rsid w:val="00146A39"/>
    <w:rsid w:val="00146E69"/>
    <w:rsid w:val="00146FD3"/>
    <w:rsid w:val="001477E3"/>
    <w:rsid w:val="00147B85"/>
    <w:rsid w:val="00147C02"/>
    <w:rsid w:val="00147DEF"/>
    <w:rsid w:val="00147E24"/>
    <w:rsid w:val="00147FD2"/>
    <w:rsid w:val="001505AF"/>
    <w:rsid w:val="00150797"/>
    <w:rsid w:val="001510CD"/>
    <w:rsid w:val="00151263"/>
    <w:rsid w:val="0015145E"/>
    <w:rsid w:val="00151709"/>
    <w:rsid w:val="00151C18"/>
    <w:rsid w:val="001522B8"/>
    <w:rsid w:val="001522DE"/>
    <w:rsid w:val="00152310"/>
    <w:rsid w:val="001524B4"/>
    <w:rsid w:val="001529FB"/>
    <w:rsid w:val="00153658"/>
    <w:rsid w:val="0015380C"/>
    <w:rsid w:val="00153D25"/>
    <w:rsid w:val="0015416A"/>
    <w:rsid w:val="0015425C"/>
    <w:rsid w:val="00154A59"/>
    <w:rsid w:val="00154D1B"/>
    <w:rsid w:val="00154EF5"/>
    <w:rsid w:val="0015531F"/>
    <w:rsid w:val="00155605"/>
    <w:rsid w:val="001562E1"/>
    <w:rsid w:val="00156BCE"/>
    <w:rsid w:val="0015704D"/>
    <w:rsid w:val="001578E2"/>
    <w:rsid w:val="00157A36"/>
    <w:rsid w:val="00157BBB"/>
    <w:rsid w:val="00160054"/>
    <w:rsid w:val="001600AF"/>
    <w:rsid w:val="001600B6"/>
    <w:rsid w:val="00160393"/>
    <w:rsid w:val="00160670"/>
    <w:rsid w:val="00161121"/>
    <w:rsid w:val="00161590"/>
    <w:rsid w:val="001623F8"/>
    <w:rsid w:val="00162403"/>
    <w:rsid w:val="00162CCF"/>
    <w:rsid w:val="00162F00"/>
    <w:rsid w:val="001630E2"/>
    <w:rsid w:val="00163195"/>
    <w:rsid w:val="001639F0"/>
    <w:rsid w:val="001643B0"/>
    <w:rsid w:val="001646F4"/>
    <w:rsid w:val="0016488C"/>
    <w:rsid w:val="00164B80"/>
    <w:rsid w:val="00164D66"/>
    <w:rsid w:val="00164D7D"/>
    <w:rsid w:val="001654CE"/>
    <w:rsid w:val="00165517"/>
    <w:rsid w:val="0016573D"/>
    <w:rsid w:val="00165F94"/>
    <w:rsid w:val="001660C6"/>
    <w:rsid w:val="001666B7"/>
    <w:rsid w:val="00166DA7"/>
    <w:rsid w:val="00166E4F"/>
    <w:rsid w:val="00166EE5"/>
    <w:rsid w:val="00167232"/>
    <w:rsid w:val="00167347"/>
    <w:rsid w:val="00167386"/>
    <w:rsid w:val="00167424"/>
    <w:rsid w:val="00167C59"/>
    <w:rsid w:val="00167E7D"/>
    <w:rsid w:val="0017031D"/>
    <w:rsid w:val="00170CD4"/>
    <w:rsid w:val="00170F2C"/>
    <w:rsid w:val="00171040"/>
    <w:rsid w:val="0017191F"/>
    <w:rsid w:val="00171938"/>
    <w:rsid w:val="00171A8B"/>
    <w:rsid w:val="00171F7E"/>
    <w:rsid w:val="001720AC"/>
    <w:rsid w:val="001724D3"/>
    <w:rsid w:val="00172E29"/>
    <w:rsid w:val="0017335D"/>
    <w:rsid w:val="001739CF"/>
    <w:rsid w:val="001739D1"/>
    <w:rsid w:val="00174385"/>
    <w:rsid w:val="0017466E"/>
    <w:rsid w:val="0017485D"/>
    <w:rsid w:val="0017504F"/>
    <w:rsid w:val="001752C0"/>
    <w:rsid w:val="001754B5"/>
    <w:rsid w:val="00175764"/>
    <w:rsid w:val="00175B6E"/>
    <w:rsid w:val="00175C85"/>
    <w:rsid w:val="00175D05"/>
    <w:rsid w:val="00175E70"/>
    <w:rsid w:val="001764E1"/>
    <w:rsid w:val="001767B8"/>
    <w:rsid w:val="00176CD4"/>
    <w:rsid w:val="00176E89"/>
    <w:rsid w:val="00176EDA"/>
    <w:rsid w:val="00177A08"/>
    <w:rsid w:val="00177E06"/>
    <w:rsid w:val="00180190"/>
    <w:rsid w:val="00180888"/>
    <w:rsid w:val="00180B5D"/>
    <w:rsid w:val="00181322"/>
    <w:rsid w:val="0018186B"/>
    <w:rsid w:val="00181EF8"/>
    <w:rsid w:val="00182000"/>
    <w:rsid w:val="00182830"/>
    <w:rsid w:val="00182DE7"/>
    <w:rsid w:val="00183520"/>
    <w:rsid w:val="001835C9"/>
    <w:rsid w:val="001841EE"/>
    <w:rsid w:val="001842A0"/>
    <w:rsid w:val="001844BD"/>
    <w:rsid w:val="001845B8"/>
    <w:rsid w:val="001845C9"/>
    <w:rsid w:val="001846DF"/>
    <w:rsid w:val="00184975"/>
    <w:rsid w:val="001852AC"/>
    <w:rsid w:val="00185A3D"/>
    <w:rsid w:val="00185B33"/>
    <w:rsid w:val="00185E76"/>
    <w:rsid w:val="001863E5"/>
    <w:rsid w:val="00186590"/>
    <w:rsid w:val="001878E6"/>
    <w:rsid w:val="00187BD1"/>
    <w:rsid w:val="001900F1"/>
    <w:rsid w:val="00190255"/>
    <w:rsid w:val="0019027B"/>
    <w:rsid w:val="00190B3B"/>
    <w:rsid w:val="00190C51"/>
    <w:rsid w:val="00190D4D"/>
    <w:rsid w:val="0019137F"/>
    <w:rsid w:val="00191895"/>
    <w:rsid w:val="00191E01"/>
    <w:rsid w:val="00192197"/>
    <w:rsid w:val="00192AB6"/>
    <w:rsid w:val="001937B9"/>
    <w:rsid w:val="00193B17"/>
    <w:rsid w:val="00193D0C"/>
    <w:rsid w:val="00193D7F"/>
    <w:rsid w:val="0019428E"/>
    <w:rsid w:val="00194BF3"/>
    <w:rsid w:val="00194FAF"/>
    <w:rsid w:val="00195067"/>
    <w:rsid w:val="00195A6A"/>
    <w:rsid w:val="00195CD5"/>
    <w:rsid w:val="00195FEB"/>
    <w:rsid w:val="0019630B"/>
    <w:rsid w:val="001965D4"/>
    <w:rsid w:val="001965E7"/>
    <w:rsid w:val="00196FC5"/>
    <w:rsid w:val="00197093"/>
    <w:rsid w:val="001973B4"/>
    <w:rsid w:val="00197422"/>
    <w:rsid w:val="001A0230"/>
    <w:rsid w:val="001A0C13"/>
    <w:rsid w:val="001A1098"/>
    <w:rsid w:val="001A1B16"/>
    <w:rsid w:val="001A269D"/>
    <w:rsid w:val="001A28E8"/>
    <w:rsid w:val="001A2EFD"/>
    <w:rsid w:val="001A3311"/>
    <w:rsid w:val="001A3DD1"/>
    <w:rsid w:val="001A40EF"/>
    <w:rsid w:val="001A428D"/>
    <w:rsid w:val="001A436C"/>
    <w:rsid w:val="001A45EB"/>
    <w:rsid w:val="001A4943"/>
    <w:rsid w:val="001A4946"/>
    <w:rsid w:val="001A4AE7"/>
    <w:rsid w:val="001A4D2C"/>
    <w:rsid w:val="001A5085"/>
    <w:rsid w:val="001A54D8"/>
    <w:rsid w:val="001A572C"/>
    <w:rsid w:val="001A5E7E"/>
    <w:rsid w:val="001A677D"/>
    <w:rsid w:val="001A67B8"/>
    <w:rsid w:val="001A68F6"/>
    <w:rsid w:val="001A68F9"/>
    <w:rsid w:val="001A6C44"/>
    <w:rsid w:val="001A78A3"/>
    <w:rsid w:val="001A791A"/>
    <w:rsid w:val="001A7B9E"/>
    <w:rsid w:val="001A7BA4"/>
    <w:rsid w:val="001A7CC8"/>
    <w:rsid w:val="001A7FF4"/>
    <w:rsid w:val="001B011F"/>
    <w:rsid w:val="001B012D"/>
    <w:rsid w:val="001B0510"/>
    <w:rsid w:val="001B0CA4"/>
    <w:rsid w:val="001B0CCE"/>
    <w:rsid w:val="001B125E"/>
    <w:rsid w:val="001B12EB"/>
    <w:rsid w:val="001B1707"/>
    <w:rsid w:val="001B1FD0"/>
    <w:rsid w:val="001B23EE"/>
    <w:rsid w:val="001B2EBB"/>
    <w:rsid w:val="001B35F9"/>
    <w:rsid w:val="001B396E"/>
    <w:rsid w:val="001B45DB"/>
    <w:rsid w:val="001B489A"/>
    <w:rsid w:val="001B4903"/>
    <w:rsid w:val="001B4996"/>
    <w:rsid w:val="001B4AB6"/>
    <w:rsid w:val="001B4EBA"/>
    <w:rsid w:val="001B4F92"/>
    <w:rsid w:val="001B517E"/>
    <w:rsid w:val="001B53C7"/>
    <w:rsid w:val="001B5FC0"/>
    <w:rsid w:val="001B6357"/>
    <w:rsid w:val="001B66C4"/>
    <w:rsid w:val="001B67DB"/>
    <w:rsid w:val="001B6BBE"/>
    <w:rsid w:val="001B6E69"/>
    <w:rsid w:val="001B6E7B"/>
    <w:rsid w:val="001B6F02"/>
    <w:rsid w:val="001B6F30"/>
    <w:rsid w:val="001B7114"/>
    <w:rsid w:val="001B75E2"/>
    <w:rsid w:val="001B7701"/>
    <w:rsid w:val="001B7850"/>
    <w:rsid w:val="001B7BBE"/>
    <w:rsid w:val="001B7FBB"/>
    <w:rsid w:val="001C0365"/>
    <w:rsid w:val="001C070D"/>
    <w:rsid w:val="001C0D8F"/>
    <w:rsid w:val="001C0E18"/>
    <w:rsid w:val="001C14EA"/>
    <w:rsid w:val="001C155E"/>
    <w:rsid w:val="001C1699"/>
    <w:rsid w:val="001C1C41"/>
    <w:rsid w:val="001C1EC0"/>
    <w:rsid w:val="001C1ECE"/>
    <w:rsid w:val="001C20BF"/>
    <w:rsid w:val="001C20D2"/>
    <w:rsid w:val="001C24D8"/>
    <w:rsid w:val="001C2555"/>
    <w:rsid w:val="001C2692"/>
    <w:rsid w:val="001C2A7E"/>
    <w:rsid w:val="001C2D06"/>
    <w:rsid w:val="001C2EFB"/>
    <w:rsid w:val="001C339F"/>
    <w:rsid w:val="001C3465"/>
    <w:rsid w:val="001C39E7"/>
    <w:rsid w:val="001C3E1C"/>
    <w:rsid w:val="001C3F46"/>
    <w:rsid w:val="001C3FD5"/>
    <w:rsid w:val="001C4276"/>
    <w:rsid w:val="001C42F9"/>
    <w:rsid w:val="001C43D6"/>
    <w:rsid w:val="001C454B"/>
    <w:rsid w:val="001C4B6B"/>
    <w:rsid w:val="001C4BC0"/>
    <w:rsid w:val="001C4D08"/>
    <w:rsid w:val="001C50BB"/>
    <w:rsid w:val="001C537C"/>
    <w:rsid w:val="001C538F"/>
    <w:rsid w:val="001C5879"/>
    <w:rsid w:val="001C5E48"/>
    <w:rsid w:val="001C5F66"/>
    <w:rsid w:val="001C6094"/>
    <w:rsid w:val="001C63F6"/>
    <w:rsid w:val="001C66BA"/>
    <w:rsid w:val="001C6969"/>
    <w:rsid w:val="001C6C59"/>
    <w:rsid w:val="001C79DF"/>
    <w:rsid w:val="001D01E1"/>
    <w:rsid w:val="001D03C2"/>
    <w:rsid w:val="001D04D4"/>
    <w:rsid w:val="001D0B55"/>
    <w:rsid w:val="001D0F0B"/>
    <w:rsid w:val="001D0F7F"/>
    <w:rsid w:val="001D1940"/>
    <w:rsid w:val="001D1987"/>
    <w:rsid w:val="001D1EBF"/>
    <w:rsid w:val="001D2273"/>
    <w:rsid w:val="001D243E"/>
    <w:rsid w:val="001D27AE"/>
    <w:rsid w:val="001D2E5A"/>
    <w:rsid w:val="001D3A72"/>
    <w:rsid w:val="001D3BA3"/>
    <w:rsid w:val="001D41C0"/>
    <w:rsid w:val="001D498F"/>
    <w:rsid w:val="001D4A71"/>
    <w:rsid w:val="001D4EFA"/>
    <w:rsid w:val="001D517E"/>
    <w:rsid w:val="001D51B9"/>
    <w:rsid w:val="001D5387"/>
    <w:rsid w:val="001D574C"/>
    <w:rsid w:val="001D5C56"/>
    <w:rsid w:val="001D6321"/>
    <w:rsid w:val="001D67D1"/>
    <w:rsid w:val="001D6C5C"/>
    <w:rsid w:val="001D6C68"/>
    <w:rsid w:val="001D7698"/>
    <w:rsid w:val="001D7A0A"/>
    <w:rsid w:val="001E0194"/>
    <w:rsid w:val="001E07F1"/>
    <w:rsid w:val="001E08AC"/>
    <w:rsid w:val="001E0D68"/>
    <w:rsid w:val="001E0E1D"/>
    <w:rsid w:val="001E131A"/>
    <w:rsid w:val="001E1331"/>
    <w:rsid w:val="001E1624"/>
    <w:rsid w:val="001E1699"/>
    <w:rsid w:val="001E1853"/>
    <w:rsid w:val="001E1B1A"/>
    <w:rsid w:val="001E1D59"/>
    <w:rsid w:val="001E1E93"/>
    <w:rsid w:val="001E2754"/>
    <w:rsid w:val="001E2804"/>
    <w:rsid w:val="001E2AFF"/>
    <w:rsid w:val="001E3516"/>
    <w:rsid w:val="001E3979"/>
    <w:rsid w:val="001E3AD1"/>
    <w:rsid w:val="001E3FA9"/>
    <w:rsid w:val="001E4081"/>
    <w:rsid w:val="001E41B6"/>
    <w:rsid w:val="001E45B7"/>
    <w:rsid w:val="001E49CD"/>
    <w:rsid w:val="001E5088"/>
    <w:rsid w:val="001E58D5"/>
    <w:rsid w:val="001E5A66"/>
    <w:rsid w:val="001E6721"/>
    <w:rsid w:val="001E6729"/>
    <w:rsid w:val="001E68F8"/>
    <w:rsid w:val="001E6E23"/>
    <w:rsid w:val="001E7493"/>
    <w:rsid w:val="001E752A"/>
    <w:rsid w:val="001E7BAA"/>
    <w:rsid w:val="001E7D52"/>
    <w:rsid w:val="001E7DA1"/>
    <w:rsid w:val="001E7F01"/>
    <w:rsid w:val="001F0091"/>
    <w:rsid w:val="001F09E0"/>
    <w:rsid w:val="001F0D2C"/>
    <w:rsid w:val="001F120A"/>
    <w:rsid w:val="001F12C7"/>
    <w:rsid w:val="001F12D7"/>
    <w:rsid w:val="001F16A3"/>
    <w:rsid w:val="001F1921"/>
    <w:rsid w:val="001F1A54"/>
    <w:rsid w:val="001F2B87"/>
    <w:rsid w:val="001F2CB2"/>
    <w:rsid w:val="001F2D59"/>
    <w:rsid w:val="001F2E9C"/>
    <w:rsid w:val="001F35B6"/>
    <w:rsid w:val="001F3787"/>
    <w:rsid w:val="001F3B35"/>
    <w:rsid w:val="001F3DEC"/>
    <w:rsid w:val="001F48DD"/>
    <w:rsid w:val="001F4C11"/>
    <w:rsid w:val="001F4CD2"/>
    <w:rsid w:val="001F50DD"/>
    <w:rsid w:val="001F5186"/>
    <w:rsid w:val="001F51F1"/>
    <w:rsid w:val="001F5405"/>
    <w:rsid w:val="001F595B"/>
    <w:rsid w:val="001F5B41"/>
    <w:rsid w:val="001F5BD2"/>
    <w:rsid w:val="001F66C3"/>
    <w:rsid w:val="001F6D77"/>
    <w:rsid w:val="001F6EFF"/>
    <w:rsid w:val="001F7A37"/>
    <w:rsid w:val="001F7A6F"/>
    <w:rsid w:val="001F7D09"/>
    <w:rsid w:val="00200453"/>
    <w:rsid w:val="002004CA"/>
    <w:rsid w:val="002011A8"/>
    <w:rsid w:val="0020152B"/>
    <w:rsid w:val="00201817"/>
    <w:rsid w:val="00201D07"/>
    <w:rsid w:val="002020DE"/>
    <w:rsid w:val="00202534"/>
    <w:rsid w:val="00203111"/>
    <w:rsid w:val="002037F0"/>
    <w:rsid w:val="00204037"/>
    <w:rsid w:val="002043FD"/>
    <w:rsid w:val="00204443"/>
    <w:rsid w:val="002044EE"/>
    <w:rsid w:val="00204866"/>
    <w:rsid w:val="00204932"/>
    <w:rsid w:val="002058CB"/>
    <w:rsid w:val="00205977"/>
    <w:rsid w:val="00205982"/>
    <w:rsid w:val="00205E97"/>
    <w:rsid w:val="00205F56"/>
    <w:rsid w:val="00206185"/>
    <w:rsid w:val="0020636E"/>
    <w:rsid w:val="0020679B"/>
    <w:rsid w:val="00206951"/>
    <w:rsid w:val="00206BF1"/>
    <w:rsid w:val="00206F4A"/>
    <w:rsid w:val="00206F54"/>
    <w:rsid w:val="0020702C"/>
    <w:rsid w:val="00207295"/>
    <w:rsid w:val="00207665"/>
    <w:rsid w:val="002076DE"/>
    <w:rsid w:val="002078CE"/>
    <w:rsid w:val="002108EC"/>
    <w:rsid w:val="0021167D"/>
    <w:rsid w:val="00211748"/>
    <w:rsid w:val="002117AF"/>
    <w:rsid w:val="00211948"/>
    <w:rsid w:val="00211F09"/>
    <w:rsid w:val="0021266E"/>
    <w:rsid w:val="0021359C"/>
    <w:rsid w:val="0021361F"/>
    <w:rsid w:val="0021367A"/>
    <w:rsid w:val="002137F0"/>
    <w:rsid w:val="002138B5"/>
    <w:rsid w:val="00213DEA"/>
    <w:rsid w:val="0021455F"/>
    <w:rsid w:val="00215143"/>
    <w:rsid w:val="00215284"/>
    <w:rsid w:val="00215918"/>
    <w:rsid w:val="002159F3"/>
    <w:rsid w:val="002161A6"/>
    <w:rsid w:val="00216830"/>
    <w:rsid w:val="002168DF"/>
    <w:rsid w:val="002169E5"/>
    <w:rsid w:val="00216BBF"/>
    <w:rsid w:val="00216E79"/>
    <w:rsid w:val="00217579"/>
    <w:rsid w:val="002176E3"/>
    <w:rsid w:val="00217ED2"/>
    <w:rsid w:val="002208A6"/>
    <w:rsid w:val="00220A8F"/>
    <w:rsid w:val="00220AE3"/>
    <w:rsid w:val="00220ED6"/>
    <w:rsid w:val="00221022"/>
    <w:rsid w:val="0022186B"/>
    <w:rsid w:val="002221F8"/>
    <w:rsid w:val="00222200"/>
    <w:rsid w:val="00222577"/>
    <w:rsid w:val="00222B3B"/>
    <w:rsid w:val="00222E92"/>
    <w:rsid w:val="00223553"/>
    <w:rsid w:val="00223629"/>
    <w:rsid w:val="0022368A"/>
    <w:rsid w:val="00223733"/>
    <w:rsid w:val="00223835"/>
    <w:rsid w:val="00223A2B"/>
    <w:rsid w:val="00223D72"/>
    <w:rsid w:val="00223EA4"/>
    <w:rsid w:val="00224027"/>
    <w:rsid w:val="00224584"/>
    <w:rsid w:val="0022471D"/>
    <w:rsid w:val="0022512F"/>
    <w:rsid w:val="00225ACE"/>
    <w:rsid w:val="00225CAD"/>
    <w:rsid w:val="00225D7C"/>
    <w:rsid w:val="00225F5C"/>
    <w:rsid w:val="00225FC4"/>
    <w:rsid w:val="002263B5"/>
    <w:rsid w:val="00226E27"/>
    <w:rsid w:val="00226F92"/>
    <w:rsid w:val="0022703B"/>
    <w:rsid w:val="00227298"/>
    <w:rsid w:val="00227409"/>
    <w:rsid w:val="00227944"/>
    <w:rsid w:val="00227A7F"/>
    <w:rsid w:val="00227C08"/>
    <w:rsid w:val="002301A4"/>
    <w:rsid w:val="002308E2"/>
    <w:rsid w:val="00230B9D"/>
    <w:rsid w:val="0023112D"/>
    <w:rsid w:val="00231251"/>
    <w:rsid w:val="0023164D"/>
    <w:rsid w:val="002318D1"/>
    <w:rsid w:val="0023220F"/>
    <w:rsid w:val="00232B8F"/>
    <w:rsid w:val="00232D5C"/>
    <w:rsid w:val="00233629"/>
    <w:rsid w:val="00233788"/>
    <w:rsid w:val="00233B54"/>
    <w:rsid w:val="00234025"/>
    <w:rsid w:val="002341FC"/>
    <w:rsid w:val="002347EF"/>
    <w:rsid w:val="002349D1"/>
    <w:rsid w:val="00235640"/>
    <w:rsid w:val="002358CB"/>
    <w:rsid w:val="00235EE8"/>
    <w:rsid w:val="00236374"/>
    <w:rsid w:val="00236392"/>
    <w:rsid w:val="0023639D"/>
    <w:rsid w:val="002366CE"/>
    <w:rsid w:val="002369C2"/>
    <w:rsid w:val="00236D14"/>
    <w:rsid w:val="002371D0"/>
    <w:rsid w:val="00237E2F"/>
    <w:rsid w:val="00237F83"/>
    <w:rsid w:val="002400B6"/>
    <w:rsid w:val="0024035E"/>
    <w:rsid w:val="002409A8"/>
    <w:rsid w:val="00240F40"/>
    <w:rsid w:val="00241A3C"/>
    <w:rsid w:val="002421C3"/>
    <w:rsid w:val="00242B82"/>
    <w:rsid w:val="00242E82"/>
    <w:rsid w:val="00243972"/>
    <w:rsid w:val="002439FC"/>
    <w:rsid w:val="00243C37"/>
    <w:rsid w:val="00243FD1"/>
    <w:rsid w:val="00244688"/>
    <w:rsid w:val="00245079"/>
    <w:rsid w:val="00245BB9"/>
    <w:rsid w:val="0024640F"/>
    <w:rsid w:val="002466D5"/>
    <w:rsid w:val="00246A1F"/>
    <w:rsid w:val="00246A71"/>
    <w:rsid w:val="00246C81"/>
    <w:rsid w:val="00247AF9"/>
    <w:rsid w:val="00247F44"/>
    <w:rsid w:val="002507FB"/>
    <w:rsid w:val="0025103F"/>
    <w:rsid w:val="00252049"/>
    <w:rsid w:val="00252184"/>
    <w:rsid w:val="00252C9B"/>
    <w:rsid w:val="00252DCA"/>
    <w:rsid w:val="00252E23"/>
    <w:rsid w:val="00252E69"/>
    <w:rsid w:val="00253327"/>
    <w:rsid w:val="0025437F"/>
    <w:rsid w:val="00254551"/>
    <w:rsid w:val="00254807"/>
    <w:rsid w:val="00254894"/>
    <w:rsid w:val="002549D8"/>
    <w:rsid w:val="00254B17"/>
    <w:rsid w:val="00254B9C"/>
    <w:rsid w:val="00254F0A"/>
    <w:rsid w:val="002550CA"/>
    <w:rsid w:val="00255B7B"/>
    <w:rsid w:val="00255E17"/>
    <w:rsid w:val="00256055"/>
    <w:rsid w:val="00256194"/>
    <w:rsid w:val="0025641C"/>
    <w:rsid w:val="00256459"/>
    <w:rsid w:val="00256504"/>
    <w:rsid w:val="0025696F"/>
    <w:rsid w:val="0025720B"/>
    <w:rsid w:val="002573DC"/>
    <w:rsid w:val="0025797B"/>
    <w:rsid w:val="00257AE0"/>
    <w:rsid w:val="00257E83"/>
    <w:rsid w:val="00257F88"/>
    <w:rsid w:val="00257FE4"/>
    <w:rsid w:val="002606CB"/>
    <w:rsid w:val="002607A8"/>
    <w:rsid w:val="002608B4"/>
    <w:rsid w:val="0026118F"/>
    <w:rsid w:val="00261A75"/>
    <w:rsid w:val="00261EC0"/>
    <w:rsid w:val="00261F2F"/>
    <w:rsid w:val="002621EB"/>
    <w:rsid w:val="0026292E"/>
    <w:rsid w:val="00263078"/>
    <w:rsid w:val="0026398E"/>
    <w:rsid w:val="002639A3"/>
    <w:rsid w:val="002639EC"/>
    <w:rsid w:val="002647EC"/>
    <w:rsid w:val="0026489D"/>
    <w:rsid w:val="00264E21"/>
    <w:rsid w:val="00265A81"/>
    <w:rsid w:val="00266958"/>
    <w:rsid w:val="00266963"/>
    <w:rsid w:val="0026756B"/>
    <w:rsid w:val="00267716"/>
    <w:rsid w:val="00267827"/>
    <w:rsid w:val="00267D6E"/>
    <w:rsid w:val="0027023D"/>
    <w:rsid w:val="0027027A"/>
    <w:rsid w:val="002703CB"/>
    <w:rsid w:val="002704B9"/>
    <w:rsid w:val="00270CA7"/>
    <w:rsid w:val="00270DC3"/>
    <w:rsid w:val="00270DED"/>
    <w:rsid w:val="0027144A"/>
    <w:rsid w:val="002716E8"/>
    <w:rsid w:val="00271B5D"/>
    <w:rsid w:val="0027208C"/>
    <w:rsid w:val="00272272"/>
    <w:rsid w:val="00272FD9"/>
    <w:rsid w:val="002738B7"/>
    <w:rsid w:val="00273ABD"/>
    <w:rsid w:val="00273C90"/>
    <w:rsid w:val="0027451A"/>
    <w:rsid w:val="002746FA"/>
    <w:rsid w:val="0027483B"/>
    <w:rsid w:val="002759B0"/>
    <w:rsid w:val="00275DEF"/>
    <w:rsid w:val="00275F90"/>
    <w:rsid w:val="00276630"/>
    <w:rsid w:val="0027696C"/>
    <w:rsid w:val="00276995"/>
    <w:rsid w:val="002769C8"/>
    <w:rsid w:val="00277008"/>
    <w:rsid w:val="00277147"/>
    <w:rsid w:val="00277949"/>
    <w:rsid w:val="00277A62"/>
    <w:rsid w:val="00277AB4"/>
    <w:rsid w:val="00277BC3"/>
    <w:rsid w:val="002801CE"/>
    <w:rsid w:val="00280686"/>
    <w:rsid w:val="00280F67"/>
    <w:rsid w:val="0028140E"/>
    <w:rsid w:val="002817AF"/>
    <w:rsid w:val="00281872"/>
    <w:rsid w:val="00281957"/>
    <w:rsid w:val="00281C4F"/>
    <w:rsid w:val="002822B5"/>
    <w:rsid w:val="00282407"/>
    <w:rsid w:val="00282574"/>
    <w:rsid w:val="00282CB1"/>
    <w:rsid w:val="00282E92"/>
    <w:rsid w:val="00283432"/>
    <w:rsid w:val="00283782"/>
    <w:rsid w:val="002839C0"/>
    <w:rsid w:val="00283AC7"/>
    <w:rsid w:val="00283BE6"/>
    <w:rsid w:val="002840F9"/>
    <w:rsid w:val="0028503C"/>
    <w:rsid w:val="00285319"/>
    <w:rsid w:val="00285373"/>
    <w:rsid w:val="00285619"/>
    <w:rsid w:val="002860B3"/>
    <w:rsid w:val="00286472"/>
    <w:rsid w:val="00286599"/>
    <w:rsid w:val="00286B9F"/>
    <w:rsid w:val="00286DCA"/>
    <w:rsid w:val="002871B5"/>
    <w:rsid w:val="002878A4"/>
    <w:rsid w:val="00287AFC"/>
    <w:rsid w:val="00287B4A"/>
    <w:rsid w:val="00287B77"/>
    <w:rsid w:val="00287F79"/>
    <w:rsid w:val="0029051E"/>
    <w:rsid w:val="002906DD"/>
    <w:rsid w:val="00290765"/>
    <w:rsid w:val="00290789"/>
    <w:rsid w:val="0029099B"/>
    <w:rsid w:val="00290E10"/>
    <w:rsid w:val="00292459"/>
    <w:rsid w:val="00293425"/>
    <w:rsid w:val="0029365F"/>
    <w:rsid w:val="00293A98"/>
    <w:rsid w:val="00294BE1"/>
    <w:rsid w:val="00294E5D"/>
    <w:rsid w:val="00295627"/>
    <w:rsid w:val="002956F3"/>
    <w:rsid w:val="00295794"/>
    <w:rsid w:val="002957C6"/>
    <w:rsid w:val="00295B87"/>
    <w:rsid w:val="00295D90"/>
    <w:rsid w:val="002961FA"/>
    <w:rsid w:val="0029684D"/>
    <w:rsid w:val="00296FC9"/>
    <w:rsid w:val="00297249"/>
    <w:rsid w:val="002974EB"/>
    <w:rsid w:val="002A0023"/>
    <w:rsid w:val="002A07D0"/>
    <w:rsid w:val="002A09C2"/>
    <w:rsid w:val="002A0B25"/>
    <w:rsid w:val="002A0E88"/>
    <w:rsid w:val="002A10A4"/>
    <w:rsid w:val="002A11ED"/>
    <w:rsid w:val="002A12D2"/>
    <w:rsid w:val="002A2150"/>
    <w:rsid w:val="002A2242"/>
    <w:rsid w:val="002A27D6"/>
    <w:rsid w:val="002A2A38"/>
    <w:rsid w:val="002A2AA2"/>
    <w:rsid w:val="002A31DC"/>
    <w:rsid w:val="002A34BE"/>
    <w:rsid w:val="002A3AB3"/>
    <w:rsid w:val="002A3BBE"/>
    <w:rsid w:val="002A3C21"/>
    <w:rsid w:val="002A4274"/>
    <w:rsid w:val="002A47F5"/>
    <w:rsid w:val="002A48E7"/>
    <w:rsid w:val="002A4FE3"/>
    <w:rsid w:val="002A545C"/>
    <w:rsid w:val="002A56D8"/>
    <w:rsid w:val="002A651D"/>
    <w:rsid w:val="002A67E4"/>
    <w:rsid w:val="002A696C"/>
    <w:rsid w:val="002A69BF"/>
    <w:rsid w:val="002A6D5A"/>
    <w:rsid w:val="002A7799"/>
    <w:rsid w:val="002B0DBD"/>
    <w:rsid w:val="002B10ED"/>
    <w:rsid w:val="002B1267"/>
    <w:rsid w:val="002B1491"/>
    <w:rsid w:val="002B249C"/>
    <w:rsid w:val="002B2502"/>
    <w:rsid w:val="002B2515"/>
    <w:rsid w:val="002B2634"/>
    <w:rsid w:val="002B2689"/>
    <w:rsid w:val="002B283F"/>
    <w:rsid w:val="002B28F5"/>
    <w:rsid w:val="002B294F"/>
    <w:rsid w:val="002B2F8A"/>
    <w:rsid w:val="002B3036"/>
    <w:rsid w:val="002B315D"/>
    <w:rsid w:val="002B3221"/>
    <w:rsid w:val="002B3B13"/>
    <w:rsid w:val="002B3B7D"/>
    <w:rsid w:val="002B3D91"/>
    <w:rsid w:val="002B42C5"/>
    <w:rsid w:val="002B460F"/>
    <w:rsid w:val="002B465F"/>
    <w:rsid w:val="002B4A83"/>
    <w:rsid w:val="002B5273"/>
    <w:rsid w:val="002B54C4"/>
    <w:rsid w:val="002B5527"/>
    <w:rsid w:val="002B5B67"/>
    <w:rsid w:val="002B68DA"/>
    <w:rsid w:val="002B6C5D"/>
    <w:rsid w:val="002B7062"/>
    <w:rsid w:val="002B7180"/>
    <w:rsid w:val="002B73E5"/>
    <w:rsid w:val="002B7ED1"/>
    <w:rsid w:val="002C04CC"/>
    <w:rsid w:val="002C07B7"/>
    <w:rsid w:val="002C07EA"/>
    <w:rsid w:val="002C0A8D"/>
    <w:rsid w:val="002C0BD2"/>
    <w:rsid w:val="002C14D2"/>
    <w:rsid w:val="002C18D6"/>
    <w:rsid w:val="002C1911"/>
    <w:rsid w:val="002C1BA8"/>
    <w:rsid w:val="002C1EC4"/>
    <w:rsid w:val="002C2265"/>
    <w:rsid w:val="002C32B0"/>
    <w:rsid w:val="002C3580"/>
    <w:rsid w:val="002C3A35"/>
    <w:rsid w:val="002C3E68"/>
    <w:rsid w:val="002C64FE"/>
    <w:rsid w:val="002C72AD"/>
    <w:rsid w:val="002D037E"/>
    <w:rsid w:val="002D08C7"/>
    <w:rsid w:val="002D0DA0"/>
    <w:rsid w:val="002D1030"/>
    <w:rsid w:val="002D119B"/>
    <w:rsid w:val="002D1606"/>
    <w:rsid w:val="002D16C5"/>
    <w:rsid w:val="002D1A4E"/>
    <w:rsid w:val="002D20D4"/>
    <w:rsid w:val="002D46A5"/>
    <w:rsid w:val="002D4FEF"/>
    <w:rsid w:val="002D5199"/>
    <w:rsid w:val="002D54B0"/>
    <w:rsid w:val="002D5AC0"/>
    <w:rsid w:val="002D6240"/>
    <w:rsid w:val="002D6A05"/>
    <w:rsid w:val="002D6C6F"/>
    <w:rsid w:val="002D6DC0"/>
    <w:rsid w:val="002D6DDA"/>
    <w:rsid w:val="002D6DFE"/>
    <w:rsid w:val="002D705B"/>
    <w:rsid w:val="002D76C0"/>
    <w:rsid w:val="002D7B65"/>
    <w:rsid w:val="002E071F"/>
    <w:rsid w:val="002E0781"/>
    <w:rsid w:val="002E0DE7"/>
    <w:rsid w:val="002E1811"/>
    <w:rsid w:val="002E1AFC"/>
    <w:rsid w:val="002E2A64"/>
    <w:rsid w:val="002E3C9D"/>
    <w:rsid w:val="002E3E61"/>
    <w:rsid w:val="002E4412"/>
    <w:rsid w:val="002E449E"/>
    <w:rsid w:val="002E44AE"/>
    <w:rsid w:val="002E4553"/>
    <w:rsid w:val="002E4763"/>
    <w:rsid w:val="002E47C5"/>
    <w:rsid w:val="002E4F22"/>
    <w:rsid w:val="002E4F64"/>
    <w:rsid w:val="002E55EA"/>
    <w:rsid w:val="002E564D"/>
    <w:rsid w:val="002E5B80"/>
    <w:rsid w:val="002E5F45"/>
    <w:rsid w:val="002E617A"/>
    <w:rsid w:val="002E6528"/>
    <w:rsid w:val="002E7252"/>
    <w:rsid w:val="002E79EA"/>
    <w:rsid w:val="002E7B43"/>
    <w:rsid w:val="002E7CAD"/>
    <w:rsid w:val="002E7D13"/>
    <w:rsid w:val="002E7DC2"/>
    <w:rsid w:val="002F005C"/>
    <w:rsid w:val="002F0FBC"/>
    <w:rsid w:val="002F1182"/>
    <w:rsid w:val="002F182C"/>
    <w:rsid w:val="002F1BDD"/>
    <w:rsid w:val="002F2B56"/>
    <w:rsid w:val="002F2E4F"/>
    <w:rsid w:val="002F2F42"/>
    <w:rsid w:val="002F4C49"/>
    <w:rsid w:val="002F5452"/>
    <w:rsid w:val="002F55FB"/>
    <w:rsid w:val="002F5766"/>
    <w:rsid w:val="002F59F9"/>
    <w:rsid w:val="002F5B92"/>
    <w:rsid w:val="002F5DED"/>
    <w:rsid w:val="002F6092"/>
    <w:rsid w:val="002F62EB"/>
    <w:rsid w:val="002F6700"/>
    <w:rsid w:val="002F724E"/>
    <w:rsid w:val="003007CC"/>
    <w:rsid w:val="003007E3"/>
    <w:rsid w:val="003008BF"/>
    <w:rsid w:val="00300FEC"/>
    <w:rsid w:val="0030147A"/>
    <w:rsid w:val="00301F1E"/>
    <w:rsid w:val="003022B2"/>
    <w:rsid w:val="00302371"/>
    <w:rsid w:val="0030246D"/>
    <w:rsid w:val="003028B2"/>
    <w:rsid w:val="00302ABE"/>
    <w:rsid w:val="0030380C"/>
    <w:rsid w:val="00303A69"/>
    <w:rsid w:val="00303BB2"/>
    <w:rsid w:val="00304272"/>
    <w:rsid w:val="00304591"/>
    <w:rsid w:val="0030489F"/>
    <w:rsid w:val="00304FCB"/>
    <w:rsid w:val="00304FDB"/>
    <w:rsid w:val="00305798"/>
    <w:rsid w:val="003058EC"/>
    <w:rsid w:val="00305C10"/>
    <w:rsid w:val="00305F69"/>
    <w:rsid w:val="003061D2"/>
    <w:rsid w:val="00306352"/>
    <w:rsid w:val="00306621"/>
    <w:rsid w:val="00306821"/>
    <w:rsid w:val="00306C2B"/>
    <w:rsid w:val="00306FAA"/>
    <w:rsid w:val="003070DB"/>
    <w:rsid w:val="003074BF"/>
    <w:rsid w:val="00307863"/>
    <w:rsid w:val="00307896"/>
    <w:rsid w:val="00307B16"/>
    <w:rsid w:val="003100E5"/>
    <w:rsid w:val="003102D0"/>
    <w:rsid w:val="003108F8"/>
    <w:rsid w:val="00310932"/>
    <w:rsid w:val="0031097A"/>
    <w:rsid w:val="00310FEC"/>
    <w:rsid w:val="0031107E"/>
    <w:rsid w:val="00311BFE"/>
    <w:rsid w:val="00312FC1"/>
    <w:rsid w:val="00313087"/>
    <w:rsid w:val="003135A9"/>
    <w:rsid w:val="003138A4"/>
    <w:rsid w:val="00313A83"/>
    <w:rsid w:val="00313C3A"/>
    <w:rsid w:val="00314286"/>
    <w:rsid w:val="00314387"/>
    <w:rsid w:val="0031477A"/>
    <w:rsid w:val="003147F2"/>
    <w:rsid w:val="00314FF9"/>
    <w:rsid w:val="003150CE"/>
    <w:rsid w:val="00315814"/>
    <w:rsid w:val="00315C84"/>
    <w:rsid w:val="00315FCC"/>
    <w:rsid w:val="003163AB"/>
    <w:rsid w:val="003164D9"/>
    <w:rsid w:val="00316AFA"/>
    <w:rsid w:val="00316C3D"/>
    <w:rsid w:val="00316EA1"/>
    <w:rsid w:val="00317155"/>
    <w:rsid w:val="00317666"/>
    <w:rsid w:val="00317A22"/>
    <w:rsid w:val="00317DBE"/>
    <w:rsid w:val="00317F92"/>
    <w:rsid w:val="0032018F"/>
    <w:rsid w:val="00320602"/>
    <w:rsid w:val="00320661"/>
    <w:rsid w:val="00321093"/>
    <w:rsid w:val="0032119E"/>
    <w:rsid w:val="003223CF"/>
    <w:rsid w:val="003225F5"/>
    <w:rsid w:val="00322A83"/>
    <w:rsid w:val="00322D14"/>
    <w:rsid w:val="00323C4E"/>
    <w:rsid w:val="00323C75"/>
    <w:rsid w:val="003240EB"/>
    <w:rsid w:val="00324384"/>
    <w:rsid w:val="0032453D"/>
    <w:rsid w:val="003246D2"/>
    <w:rsid w:val="00324949"/>
    <w:rsid w:val="00324BF1"/>
    <w:rsid w:val="00325C1C"/>
    <w:rsid w:val="00325C6F"/>
    <w:rsid w:val="00326800"/>
    <w:rsid w:val="00326E28"/>
    <w:rsid w:val="00327419"/>
    <w:rsid w:val="00327539"/>
    <w:rsid w:val="0032782C"/>
    <w:rsid w:val="003278A8"/>
    <w:rsid w:val="0032796C"/>
    <w:rsid w:val="00327A86"/>
    <w:rsid w:val="00327C18"/>
    <w:rsid w:val="0033079D"/>
    <w:rsid w:val="00330AF0"/>
    <w:rsid w:val="00330CD4"/>
    <w:rsid w:val="003310B9"/>
    <w:rsid w:val="00331451"/>
    <w:rsid w:val="0033147C"/>
    <w:rsid w:val="00331640"/>
    <w:rsid w:val="00331ADE"/>
    <w:rsid w:val="00331DA5"/>
    <w:rsid w:val="003322D8"/>
    <w:rsid w:val="00332422"/>
    <w:rsid w:val="003326A9"/>
    <w:rsid w:val="00332904"/>
    <w:rsid w:val="00332A16"/>
    <w:rsid w:val="00333107"/>
    <w:rsid w:val="003331C4"/>
    <w:rsid w:val="003337E7"/>
    <w:rsid w:val="0033395A"/>
    <w:rsid w:val="00333E85"/>
    <w:rsid w:val="00334099"/>
    <w:rsid w:val="00334241"/>
    <w:rsid w:val="003344CF"/>
    <w:rsid w:val="00334A4F"/>
    <w:rsid w:val="00334C19"/>
    <w:rsid w:val="003350F7"/>
    <w:rsid w:val="003354AE"/>
    <w:rsid w:val="003354F6"/>
    <w:rsid w:val="00335745"/>
    <w:rsid w:val="003357D4"/>
    <w:rsid w:val="003359B3"/>
    <w:rsid w:val="00335AA5"/>
    <w:rsid w:val="00336357"/>
    <w:rsid w:val="0033639D"/>
    <w:rsid w:val="00336458"/>
    <w:rsid w:val="003364E9"/>
    <w:rsid w:val="0033651C"/>
    <w:rsid w:val="0033652F"/>
    <w:rsid w:val="003365E7"/>
    <w:rsid w:val="003366B6"/>
    <w:rsid w:val="00336D56"/>
    <w:rsid w:val="00337265"/>
    <w:rsid w:val="00337326"/>
    <w:rsid w:val="00337877"/>
    <w:rsid w:val="00337A60"/>
    <w:rsid w:val="00337C66"/>
    <w:rsid w:val="00337E98"/>
    <w:rsid w:val="00337FC5"/>
    <w:rsid w:val="003402F7"/>
    <w:rsid w:val="0034097F"/>
    <w:rsid w:val="0034099B"/>
    <w:rsid w:val="00340A60"/>
    <w:rsid w:val="00340D4E"/>
    <w:rsid w:val="003414E2"/>
    <w:rsid w:val="0034164D"/>
    <w:rsid w:val="00341724"/>
    <w:rsid w:val="003419E0"/>
    <w:rsid w:val="00341B08"/>
    <w:rsid w:val="00342309"/>
    <w:rsid w:val="0034231B"/>
    <w:rsid w:val="0034287C"/>
    <w:rsid w:val="00342D0C"/>
    <w:rsid w:val="00342F12"/>
    <w:rsid w:val="00343032"/>
    <w:rsid w:val="00343183"/>
    <w:rsid w:val="00343200"/>
    <w:rsid w:val="00343A3F"/>
    <w:rsid w:val="00343AE4"/>
    <w:rsid w:val="00343CB7"/>
    <w:rsid w:val="00344119"/>
    <w:rsid w:val="0034412C"/>
    <w:rsid w:val="003449E0"/>
    <w:rsid w:val="003452B6"/>
    <w:rsid w:val="003453D5"/>
    <w:rsid w:val="00345509"/>
    <w:rsid w:val="00345532"/>
    <w:rsid w:val="0034573F"/>
    <w:rsid w:val="003457F8"/>
    <w:rsid w:val="00345833"/>
    <w:rsid w:val="00345CED"/>
    <w:rsid w:val="00345E38"/>
    <w:rsid w:val="0034633B"/>
    <w:rsid w:val="00346577"/>
    <w:rsid w:val="003468D0"/>
    <w:rsid w:val="00346DCC"/>
    <w:rsid w:val="00347212"/>
    <w:rsid w:val="003472C8"/>
    <w:rsid w:val="003475A9"/>
    <w:rsid w:val="003479CF"/>
    <w:rsid w:val="00347AFB"/>
    <w:rsid w:val="00347D2E"/>
    <w:rsid w:val="00347DF9"/>
    <w:rsid w:val="00347FB6"/>
    <w:rsid w:val="00350186"/>
    <w:rsid w:val="003503E3"/>
    <w:rsid w:val="0035094D"/>
    <w:rsid w:val="003510E8"/>
    <w:rsid w:val="003512AF"/>
    <w:rsid w:val="003516D7"/>
    <w:rsid w:val="00351AC9"/>
    <w:rsid w:val="00351D80"/>
    <w:rsid w:val="00352629"/>
    <w:rsid w:val="00352A62"/>
    <w:rsid w:val="00352B62"/>
    <w:rsid w:val="00352C48"/>
    <w:rsid w:val="00352D8F"/>
    <w:rsid w:val="00352E93"/>
    <w:rsid w:val="003531AA"/>
    <w:rsid w:val="00353410"/>
    <w:rsid w:val="00353DB2"/>
    <w:rsid w:val="003550C1"/>
    <w:rsid w:val="003558B6"/>
    <w:rsid w:val="00355F08"/>
    <w:rsid w:val="00356993"/>
    <w:rsid w:val="003572AC"/>
    <w:rsid w:val="003573BE"/>
    <w:rsid w:val="003577A4"/>
    <w:rsid w:val="00357942"/>
    <w:rsid w:val="003579D8"/>
    <w:rsid w:val="00357CD3"/>
    <w:rsid w:val="003604A5"/>
    <w:rsid w:val="0036084F"/>
    <w:rsid w:val="003613C6"/>
    <w:rsid w:val="00361889"/>
    <w:rsid w:val="00361BB4"/>
    <w:rsid w:val="003629EF"/>
    <w:rsid w:val="00362AC7"/>
    <w:rsid w:val="00362BAB"/>
    <w:rsid w:val="00362FA3"/>
    <w:rsid w:val="0036404D"/>
    <w:rsid w:val="003640B6"/>
    <w:rsid w:val="003642A2"/>
    <w:rsid w:val="00364A07"/>
    <w:rsid w:val="00364CBF"/>
    <w:rsid w:val="0036543A"/>
    <w:rsid w:val="00365702"/>
    <w:rsid w:val="00365D91"/>
    <w:rsid w:val="00366A5D"/>
    <w:rsid w:val="00366A9C"/>
    <w:rsid w:val="00366B48"/>
    <w:rsid w:val="00366CFD"/>
    <w:rsid w:val="003677E3"/>
    <w:rsid w:val="00367AB7"/>
    <w:rsid w:val="00370139"/>
    <w:rsid w:val="0037062C"/>
    <w:rsid w:val="00370848"/>
    <w:rsid w:val="00371BF2"/>
    <w:rsid w:val="00371E81"/>
    <w:rsid w:val="003724EC"/>
    <w:rsid w:val="00372A7F"/>
    <w:rsid w:val="0037363A"/>
    <w:rsid w:val="00373B70"/>
    <w:rsid w:val="003742C0"/>
    <w:rsid w:val="003747DA"/>
    <w:rsid w:val="00374B15"/>
    <w:rsid w:val="00374CF8"/>
    <w:rsid w:val="00375383"/>
    <w:rsid w:val="003755B3"/>
    <w:rsid w:val="00375D88"/>
    <w:rsid w:val="003769DF"/>
    <w:rsid w:val="00377ED2"/>
    <w:rsid w:val="0038070F"/>
    <w:rsid w:val="00380977"/>
    <w:rsid w:val="00380A3A"/>
    <w:rsid w:val="00380D0C"/>
    <w:rsid w:val="00380D23"/>
    <w:rsid w:val="00380FCD"/>
    <w:rsid w:val="00381025"/>
    <w:rsid w:val="003810CC"/>
    <w:rsid w:val="00381289"/>
    <w:rsid w:val="003814DB"/>
    <w:rsid w:val="00381621"/>
    <w:rsid w:val="00381BBB"/>
    <w:rsid w:val="00382154"/>
    <w:rsid w:val="003821EB"/>
    <w:rsid w:val="003825F2"/>
    <w:rsid w:val="00382732"/>
    <w:rsid w:val="00382C57"/>
    <w:rsid w:val="00382E39"/>
    <w:rsid w:val="0038358B"/>
    <w:rsid w:val="00383986"/>
    <w:rsid w:val="00383988"/>
    <w:rsid w:val="00383E21"/>
    <w:rsid w:val="00383F20"/>
    <w:rsid w:val="0038498E"/>
    <w:rsid w:val="00384BB4"/>
    <w:rsid w:val="00384FD1"/>
    <w:rsid w:val="00385151"/>
    <w:rsid w:val="0038570F"/>
    <w:rsid w:val="00385907"/>
    <w:rsid w:val="00385CC8"/>
    <w:rsid w:val="00385D14"/>
    <w:rsid w:val="00385E91"/>
    <w:rsid w:val="00385F53"/>
    <w:rsid w:val="003860FA"/>
    <w:rsid w:val="003862CA"/>
    <w:rsid w:val="00386CD7"/>
    <w:rsid w:val="003874F8"/>
    <w:rsid w:val="00387558"/>
    <w:rsid w:val="00387624"/>
    <w:rsid w:val="003877A9"/>
    <w:rsid w:val="00387AAD"/>
    <w:rsid w:val="00387FA6"/>
    <w:rsid w:val="0039025C"/>
    <w:rsid w:val="0039074A"/>
    <w:rsid w:val="00391808"/>
    <w:rsid w:val="0039187A"/>
    <w:rsid w:val="00392020"/>
    <w:rsid w:val="003923BA"/>
    <w:rsid w:val="00392944"/>
    <w:rsid w:val="0039313D"/>
    <w:rsid w:val="00393AA3"/>
    <w:rsid w:val="00393ADE"/>
    <w:rsid w:val="00393F54"/>
    <w:rsid w:val="0039484C"/>
    <w:rsid w:val="00394AD9"/>
    <w:rsid w:val="0039577B"/>
    <w:rsid w:val="003958D8"/>
    <w:rsid w:val="003959D4"/>
    <w:rsid w:val="0039610B"/>
    <w:rsid w:val="0039617C"/>
    <w:rsid w:val="0039621E"/>
    <w:rsid w:val="003963ED"/>
    <w:rsid w:val="003967D2"/>
    <w:rsid w:val="003969B3"/>
    <w:rsid w:val="00396AA9"/>
    <w:rsid w:val="00396B09"/>
    <w:rsid w:val="00396D95"/>
    <w:rsid w:val="00397062"/>
    <w:rsid w:val="00397A8D"/>
    <w:rsid w:val="00397C69"/>
    <w:rsid w:val="003A05B7"/>
    <w:rsid w:val="003A05CB"/>
    <w:rsid w:val="003A0DF4"/>
    <w:rsid w:val="003A10A4"/>
    <w:rsid w:val="003A133F"/>
    <w:rsid w:val="003A1CA8"/>
    <w:rsid w:val="003A2C4A"/>
    <w:rsid w:val="003A2CE0"/>
    <w:rsid w:val="003A2FEF"/>
    <w:rsid w:val="003A3355"/>
    <w:rsid w:val="003A3356"/>
    <w:rsid w:val="003A3372"/>
    <w:rsid w:val="003A3F63"/>
    <w:rsid w:val="003A4196"/>
    <w:rsid w:val="003A41B9"/>
    <w:rsid w:val="003A47C3"/>
    <w:rsid w:val="003A4DA8"/>
    <w:rsid w:val="003A5040"/>
    <w:rsid w:val="003A5B66"/>
    <w:rsid w:val="003A5D84"/>
    <w:rsid w:val="003A5E04"/>
    <w:rsid w:val="003A62CD"/>
    <w:rsid w:val="003A65BD"/>
    <w:rsid w:val="003A6772"/>
    <w:rsid w:val="003A6980"/>
    <w:rsid w:val="003A69B1"/>
    <w:rsid w:val="003A6A0B"/>
    <w:rsid w:val="003A6BB8"/>
    <w:rsid w:val="003A6D97"/>
    <w:rsid w:val="003A6FD4"/>
    <w:rsid w:val="003A776A"/>
    <w:rsid w:val="003A7D1A"/>
    <w:rsid w:val="003B027C"/>
    <w:rsid w:val="003B08EB"/>
    <w:rsid w:val="003B0F15"/>
    <w:rsid w:val="003B1302"/>
    <w:rsid w:val="003B1999"/>
    <w:rsid w:val="003B2259"/>
    <w:rsid w:val="003B2510"/>
    <w:rsid w:val="003B2834"/>
    <w:rsid w:val="003B2A94"/>
    <w:rsid w:val="003B3063"/>
    <w:rsid w:val="003B3089"/>
    <w:rsid w:val="003B3477"/>
    <w:rsid w:val="003B3AF4"/>
    <w:rsid w:val="003B3F20"/>
    <w:rsid w:val="003B4254"/>
    <w:rsid w:val="003B451B"/>
    <w:rsid w:val="003B472E"/>
    <w:rsid w:val="003B47AF"/>
    <w:rsid w:val="003B516F"/>
    <w:rsid w:val="003B57D9"/>
    <w:rsid w:val="003B58B1"/>
    <w:rsid w:val="003B5915"/>
    <w:rsid w:val="003B5D92"/>
    <w:rsid w:val="003B6614"/>
    <w:rsid w:val="003B69D8"/>
    <w:rsid w:val="003B6F32"/>
    <w:rsid w:val="003B6FA5"/>
    <w:rsid w:val="003B70F0"/>
    <w:rsid w:val="003B73C2"/>
    <w:rsid w:val="003B7B7C"/>
    <w:rsid w:val="003C00BB"/>
    <w:rsid w:val="003C019A"/>
    <w:rsid w:val="003C0270"/>
    <w:rsid w:val="003C0292"/>
    <w:rsid w:val="003C04C9"/>
    <w:rsid w:val="003C0645"/>
    <w:rsid w:val="003C07E3"/>
    <w:rsid w:val="003C0990"/>
    <w:rsid w:val="003C0B1C"/>
    <w:rsid w:val="003C1452"/>
    <w:rsid w:val="003C1497"/>
    <w:rsid w:val="003C15DC"/>
    <w:rsid w:val="003C15F5"/>
    <w:rsid w:val="003C1717"/>
    <w:rsid w:val="003C18B7"/>
    <w:rsid w:val="003C19B8"/>
    <w:rsid w:val="003C1B47"/>
    <w:rsid w:val="003C1C0D"/>
    <w:rsid w:val="003C1D8B"/>
    <w:rsid w:val="003C1F8F"/>
    <w:rsid w:val="003C1FC9"/>
    <w:rsid w:val="003C26C5"/>
    <w:rsid w:val="003C270B"/>
    <w:rsid w:val="003C2F6F"/>
    <w:rsid w:val="003C3240"/>
    <w:rsid w:val="003C429C"/>
    <w:rsid w:val="003C435E"/>
    <w:rsid w:val="003C43D3"/>
    <w:rsid w:val="003C4587"/>
    <w:rsid w:val="003C4893"/>
    <w:rsid w:val="003C4942"/>
    <w:rsid w:val="003C4C89"/>
    <w:rsid w:val="003C50D2"/>
    <w:rsid w:val="003C5271"/>
    <w:rsid w:val="003C53E3"/>
    <w:rsid w:val="003C55AC"/>
    <w:rsid w:val="003C5C6F"/>
    <w:rsid w:val="003C5D77"/>
    <w:rsid w:val="003C61E4"/>
    <w:rsid w:val="003C64C7"/>
    <w:rsid w:val="003C689D"/>
    <w:rsid w:val="003C68E1"/>
    <w:rsid w:val="003C734F"/>
    <w:rsid w:val="003C7470"/>
    <w:rsid w:val="003C757E"/>
    <w:rsid w:val="003C78C9"/>
    <w:rsid w:val="003C79AD"/>
    <w:rsid w:val="003D004C"/>
    <w:rsid w:val="003D0321"/>
    <w:rsid w:val="003D0705"/>
    <w:rsid w:val="003D0824"/>
    <w:rsid w:val="003D08DB"/>
    <w:rsid w:val="003D0A07"/>
    <w:rsid w:val="003D0A2F"/>
    <w:rsid w:val="003D0E6E"/>
    <w:rsid w:val="003D137F"/>
    <w:rsid w:val="003D1E20"/>
    <w:rsid w:val="003D1E56"/>
    <w:rsid w:val="003D2A64"/>
    <w:rsid w:val="003D2D77"/>
    <w:rsid w:val="003D3044"/>
    <w:rsid w:val="003D327C"/>
    <w:rsid w:val="003D357F"/>
    <w:rsid w:val="003D36D9"/>
    <w:rsid w:val="003D3828"/>
    <w:rsid w:val="003D3A6B"/>
    <w:rsid w:val="003D3D4F"/>
    <w:rsid w:val="003D3E7B"/>
    <w:rsid w:val="003D4224"/>
    <w:rsid w:val="003D4400"/>
    <w:rsid w:val="003D4AF6"/>
    <w:rsid w:val="003D4D58"/>
    <w:rsid w:val="003D52AA"/>
    <w:rsid w:val="003D57EC"/>
    <w:rsid w:val="003D6049"/>
    <w:rsid w:val="003D6662"/>
    <w:rsid w:val="003D6A02"/>
    <w:rsid w:val="003D6A59"/>
    <w:rsid w:val="003D6CEA"/>
    <w:rsid w:val="003D791E"/>
    <w:rsid w:val="003E02A4"/>
    <w:rsid w:val="003E0381"/>
    <w:rsid w:val="003E061B"/>
    <w:rsid w:val="003E0863"/>
    <w:rsid w:val="003E0879"/>
    <w:rsid w:val="003E08C6"/>
    <w:rsid w:val="003E0D32"/>
    <w:rsid w:val="003E0EC5"/>
    <w:rsid w:val="003E0FC0"/>
    <w:rsid w:val="003E148B"/>
    <w:rsid w:val="003E1B77"/>
    <w:rsid w:val="003E1D2D"/>
    <w:rsid w:val="003E207B"/>
    <w:rsid w:val="003E207F"/>
    <w:rsid w:val="003E2491"/>
    <w:rsid w:val="003E2518"/>
    <w:rsid w:val="003E2576"/>
    <w:rsid w:val="003E29BD"/>
    <w:rsid w:val="003E29D9"/>
    <w:rsid w:val="003E2A0A"/>
    <w:rsid w:val="003E3018"/>
    <w:rsid w:val="003E3A05"/>
    <w:rsid w:val="003E3E32"/>
    <w:rsid w:val="003E3F27"/>
    <w:rsid w:val="003E406C"/>
    <w:rsid w:val="003E41DE"/>
    <w:rsid w:val="003E4719"/>
    <w:rsid w:val="003E4A87"/>
    <w:rsid w:val="003E4C3C"/>
    <w:rsid w:val="003E5087"/>
    <w:rsid w:val="003E5383"/>
    <w:rsid w:val="003E5C86"/>
    <w:rsid w:val="003E5C87"/>
    <w:rsid w:val="003E5DC0"/>
    <w:rsid w:val="003E5DE2"/>
    <w:rsid w:val="003E614C"/>
    <w:rsid w:val="003E6BC6"/>
    <w:rsid w:val="003E6C52"/>
    <w:rsid w:val="003E6F23"/>
    <w:rsid w:val="003E71CD"/>
    <w:rsid w:val="003E7999"/>
    <w:rsid w:val="003E7C85"/>
    <w:rsid w:val="003E7D93"/>
    <w:rsid w:val="003E7EC9"/>
    <w:rsid w:val="003E7F01"/>
    <w:rsid w:val="003F024C"/>
    <w:rsid w:val="003F0312"/>
    <w:rsid w:val="003F03EC"/>
    <w:rsid w:val="003F0877"/>
    <w:rsid w:val="003F11AD"/>
    <w:rsid w:val="003F16D3"/>
    <w:rsid w:val="003F1913"/>
    <w:rsid w:val="003F1D36"/>
    <w:rsid w:val="003F2368"/>
    <w:rsid w:val="003F25F6"/>
    <w:rsid w:val="003F2A04"/>
    <w:rsid w:val="003F3305"/>
    <w:rsid w:val="003F33CC"/>
    <w:rsid w:val="003F38FD"/>
    <w:rsid w:val="003F3F0F"/>
    <w:rsid w:val="003F47FE"/>
    <w:rsid w:val="003F494D"/>
    <w:rsid w:val="003F4ACE"/>
    <w:rsid w:val="003F4B0E"/>
    <w:rsid w:val="003F4ECF"/>
    <w:rsid w:val="003F5306"/>
    <w:rsid w:val="003F576E"/>
    <w:rsid w:val="003F5BA5"/>
    <w:rsid w:val="003F634A"/>
    <w:rsid w:val="003F6475"/>
    <w:rsid w:val="003F7688"/>
    <w:rsid w:val="003F7748"/>
    <w:rsid w:val="003F7D1E"/>
    <w:rsid w:val="003F7E68"/>
    <w:rsid w:val="0040006B"/>
    <w:rsid w:val="004002F4"/>
    <w:rsid w:val="00400AF9"/>
    <w:rsid w:val="00400FAB"/>
    <w:rsid w:val="0040204F"/>
    <w:rsid w:val="00402524"/>
    <w:rsid w:val="00403004"/>
    <w:rsid w:val="0040328D"/>
    <w:rsid w:val="00403982"/>
    <w:rsid w:val="00404314"/>
    <w:rsid w:val="004043F4"/>
    <w:rsid w:val="0040456A"/>
    <w:rsid w:val="00404E87"/>
    <w:rsid w:val="0040551E"/>
    <w:rsid w:val="00405823"/>
    <w:rsid w:val="00406E81"/>
    <w:rsid w:val="004075BB"/>
    <w:rsid w:val="004079C8"/>
    <w:rsid w:val="00407B2A"/>
    <w:rsid w:val="00407EB3"/>
    <w:rsid w:val="00407F7D"/>
    <w:rsid w:val="00410C9A"/>
    <w:rsid w:val="004117E9"/>
    <w:rsid w:val="00411832"/>
    <w:rsid w:val="00411A8D"/>
    <w:rsid w:val="00411CE3"/>
    <w:rsid w:val="00411D5D"/>
    <w:rsid w:val="004120D5"/>
    <w:rsid w:val="004122C4"/>
    <w:rsid w:val="00412C78"/>
    <w:rsid w:val="00412E2A"/>
    <w:rsid w:val="00413394"/>
    <w:rsid w:val="004135AB"/>
    <w:rsid w:val="0041375B"/>
    <w:rsid w:val="0041422D"/>
    <w:rsid w:val="00414B78"/>
    <w:rsid w:val="00415271"/>
    <w:rsid w:val="004159BB"/>
    <w:rsid w:val="00415C0D"/>
    <w:rsid w:val="00415C5B"/>
    <w:rsid w:val="00415E98"/>
    <w:rsid w:val="00416ACE"/>
    <w:rsid w:val="00416C39"/>
    <w:rsid w:val="00417419"/>
    <w:rsid w:val="0041758F"/>
    <w:rsid w:val="00417DDB"/>
    <w:rsid w:val="00417E45"/>
    <w:rsid w:val="00417FD9"/>
    <w:rsid w:val="00420321"/>
    <w:rsid w:val="00420A20"/>
    <w:rsid w:val="00421303"/>
    <w:rsid w:val="00421310"/>
    <w:rsid w:val="00421847"/>
    <w:rsid w:val="00421E3C"/>
    <w:rsid w:val="00422032"/>
    <w:rsid w:val="0042230F"/>
    <w:rsid w:val="004224FF"/>
    <w:rsid w:val="00422BE4"/>
    <w:rsid w:val="0042360A"/>
    <w:rsid w:val="004236F3"/>
    <w:rsid w:val="00423B1F"/>
    <w:rsid w:val="00424758"/>
    <w:rsid w:val="00424C24"/>
    <w:rsid w:val="00424DDE"/>
    <w:rsid w:val="00424F0F"/>
    <w:rsid w:val="004251B8"/>
    <w:rsid w:val="004259A2"/>
    <w:rsid w:val="00425D02"/>
    <w:rsid w:val="00425DEC"/>
    <w:rsid w:val="00425ECC"/>
    <w:rsid w:val="00425F97"/>
    <w:rsid w:val="0042607B"/>
    <w:rsid w:val="004263C2"/>
    <w:rsid w:val="004264AD"/>
    <w:rsid w:val="004266AD"/>
    <w:rsid w:val="0042670C"/>
    <w:rsid w:val="00426DA7"/>
    <w:rsid w:val="0042729C"/>
    <w:rsid w:val="0042768C"/>
    <w:rsid w:val="00427CE3"/>
    <w:rsid w:val="00430145"/>
    <w:rsid w:val="004305EB"/>
    <w:rsid w:val="00430971"/>
    <w:rsid w:val="00430C2D"/>
    <w:rsid w:val="00430E46"/>
    <w:rsid w:val="00431065"/>
    <w:rsid w:val="004314AB"/>
    <w:rsid w:val="00431568"/>
    <w:rsid w:val="00431597"/>
    <w:rsid w:val="00431CCE"/>
    <w:rsid w:val="004327D4"/>
    <w:rsid w:val="00433481"/>
    <w:rsid w:val="0043379B"/>
    <w:rsid w:val="00433B65"/>
    <w:rsid w:val="00433CCD"/>
    <w:rsid w:val="00434255"/>
    <w:rsid w:val="0043462A"/>
    <w:rsid w:val="00434C58"/>
    <w:rsid w:val="004351A3"/>
    <w:rsid w:val="004360DE"/>
    <w:rsid w:val="004360F6"/>
    <w:rsid w:val="00436539"/>
    <w:rsid w:val="0043674C"/>
    <w:rsid w:val="00436775"/>
    <w:rsid w:val="00436CD8"/>
    <w:rsid w:val="004371F7"/>
    <w:rsid w:val="0043727D"/>
    <w:rsid w:val="0044019A"/>
    <w:rsid w:val="00440776"/>
    <w:rsid w:val="0044089F"/>
    <w:rsid w:val="00440D2E"/>
    <w:rsid w:val="00441C3C"/>
    <w:rsid w:val="00441C69"/>
    <w:rsid w:val="0044201C"/>
    <w:rsid w:val="00442989"/>
    <w:rsid w:val="004434C4"/>
    <w:rsid w:val="00443863"/>
    <w:rsid w:val="00443A11"/>
    <w:rsid w:val="00443A14"/>
    <w:rsid w:val="004440F2"/>
    <w:rsid w:val="00444391"/>
    <w:rsid w:val="004446A4"/>
    <w:rsid w:val="004449F0"/>
    <w:rsid w:val="00444D20"/>
    <w:rsid w:val="0044516C"/>
    <w:rsid w:val="004457C1"/>
    <w:rsid w:val="004458E6"/>
    <w:rsid w:val="00445954"/>
    <w:rsid w:val="00445CD2"/>
    <w:rsid w:val="00446A21"/>
    <w:rsid w:val="00446B67"/>
    <w:rsid w:val="00446BED"/>
    <w:rsid w:val="00447687"/>
    <w:rsid w:val="00447B93"/>
    <w:rsid w:val="00450422"/>
    <w:rsid w:val="004507F3"/>
    <w:rsid w:val="00450B74"/>
    <w:rsid w:val="00450EAF"/>
    <w:rsid w:val="004513AE"/>
    <w:rsid w:val="0045167F"/>
    <w:rsid w:val="00451748"/>
    <w:rsid w:val="00451D93"/>
    <w:rsid w:val="004522B1"/>
    <w:rsid w:val="00452472"/>
    <w:rsid w:val="00452EC2"/>
    <w:rsid w:val="00452F5F"/>
    <w:rsid w:val="00452F9C"/>
    <w:rsid w:val="00453051"/>
    <w:rsid w:val="0045335D"/>
    <w:rsid w:val="00453AF3"/>
    <w:rsid w:val="00453E86"/>
    <w:rsid w:val="00454CD0"/>
    <w:rsid w:val="00454E94"/>
    <w:rsid w:val="00454F41"/>
    <w:rsid w:val="00455008"/>
    <w:rsid w:val="00455013"/>
    <w:rsid w:val="00455056"/>
    <w:rsid w:val="00455150"/>
    <w:rsid w:val="00455299"/>
    <w:rsid w:val="0045536E"/>
    <w:rsid w:val="004553FD"/>
    <w:rsid w:val="00455439"/>
    <w:rsid w:val="004556F0"/>
    <w:rsid w:val="00455856"/>
    <w:rsid w:val="00455E28"/>
    <w:rsid w:val="004565CF"/>
    <w:rsid w:val="004569F4"/>
    <w:rsid w:val="00456C4F"/>
    <w:rsid w:val="00456D9E"/>
    <w:rsid w:val="00456DC2"/>
    <w:rsid w:val="004577F5"/>
    <w:rsid w:val="00461B12"/>
    <w:rsid w:val="00461BCF"/>
    <w:rsid w:val="00461DBB"/>
    <w:rsid w:val="00461EDA"/>
    <w:rsid w:val="00462187"/>
    <w:rsid w:val="0046236D"/>
    <w:rsid w:val="00462B68"/>
    <w:rsid w:val="00462E90"/>
    <w:rsid w:val="004631DB"/>
    <w:rsid w:val="00463844"/>
    <w:rsid w:val="004649C1"/>
    <w:rsid w:val="00464B39"/>
    <w:rsid w:val="00464CED"/>
    <w:rsid w:val="00464D11"/>
    <w:rsid w:val="00465068"/>
    <w:rsid w:val="00465182"/>
    <w:rsid w:val="004658D1"/>
    <w:rsid w:val="00465E01"/>
    <w:rsid w:val="004663B3"/>
    <w:rsid w:val="00466E9C"/>
    <w:rsid w:val="004671A2"/>
    <w:rsid w:val="004672A1"/>
    <w:rsid w:val="0046734B"/>
    <w:rsid w:val="0046764D"/>
    <w:rsid w:val="00467C35"/>
    <w:rsid w:val="00467E4E"/>
    <w:rsid w:val="00470312"/>
    <w:rsid w:val="004705E8"/>
    <w:rsid w:val="00470784"/>
    <w:rsid w:val="00470F98"/>
    <w:rsid w:val="0047178C"/>
    <w:rsid w:val="00472367"/>
    <w:rsid w:val="004734EE"/>
    <w:rsid w:val="0047409D"/>
    <w:rsid w:val="004741A5"/>
    <w:rsid w:val="004741F1"/>
    <w:rsid w:val="004746D9"/>
    <w:rsid w:val="00474765"/>
    <w:rsid w:val="00474ADE"/>
    <w:rsid w:val="00474BDB"/>
    <w:rsid w:val="00474C6C"/>
    <w:rsid w:val="0047510F"/>
    <w:rsid w:val="0047512C"/>
    <w:rsid w:val="004756E4"/>
    <w:rsid w:val="00475857"/>
    <w:rsid w:val="00475E06"/>
    <w:rsid w:val="004763EB"/>
    <w:rsid w:val="004765DC"/>
    <w:rsid w:val="00476E02"/>
    <w:rsid w:val="00476E3D"/>
    <w:rsid w:val="004770C4"/>
    <w:rsid w:val="00477422"/>
    <w:rsid w:val="004774C5"/>
    <w:rsid w:val="00477648"/>
    <w:rsid w:val="00477BD4"/>
    <w:rsid w:val="00477BF9"/>
    <w:rsid w:val="00477C24"/>
    <w:rsid w:val="00477CAE"/>
    <w:rsid w:val="00477D50"/>
    <w:rsid w:val="00477F4F"/>
    <w:rsid w:val="00480A1E"/>
    <w:rsid w:val="00480A33"/>
    <w:rsid w:val="00480C64"/>
    <w:rsid w:val="00480C6D"/>
    <w:rsid w:val="004817F2"/>
    <w:rsid w:val="004818DB"/>
    <w:rsid w:val="00481BC7"/>
    <w:rsid w:val="00481F1E"/>
    <w:rsid w:val="00482026"/>
    <w:rsid w:val="00482606"/>
    <w:rsid w:val="00482D24"/>
    <w:rsid w:val="0048306A"/>
    <w:rsid w:val="0048324D"/>
    <w:rsid w:val="0048364D"/>
    <w:rsid w:val="004838A1"/>
    <w:rsid w:val="00483BE8"/>
    <w:rsid w:val="0048408C"/>
    <w:rsid w:val="0048418C"/>
    <w:rsid w:val="004842D6"/>
    <w:rsid w:val="00484752"/>
    <w:rsid w:val="0048491D"/>
    <w:rsid w:val="004854E5"/>
    <w:rsid w:val="00485D32"/>
    <w:rsid w:val="004863BC"/>
    <w:rsid w:val="00486FB8"/>
    <w:rsid w:val="00487571"/>
    <w:rsid w:val="00487BAF"/>
    <w:rsid w:val="00490639"/>
    <w:rsid w:val="00491022"/>
    <w:rsid w:val="0049176E"/>
    <w:rsid w:val="00491913"/>
    <w:rsid w:val="00491CA8"/>
    <w:rsid w:val="00491F74"/>
    <w:rsid w:val="0049206D"/>
    <w:rsid w:val="00492730"/>
    <w:rsid w:val="00492DC2"/>
    <w:rsid w:val="0049397E"/>
    <w:rsid w:val="00493CFF"/>
    <w:rsid w:val="00493E5B"/>
    <w:rsid w:val="00494683"/>
    <w:rsid w:val="004948EE"/>
    <w:rsid w:val="00494D5B"/>
    <w:rsid w:val="004951A9"/>
    <w:rsid w:val="00495898"/>
    <w:rsid w:val="0049598C"/>
    <w:rsid w:val="00496EA2"/>
    <w:rsid w:val="0049740A"/>
    <w:rsid w:val="0049770D"/>
    <w:rsid w:val="0049777E"/>
    <w:rsid w:val="0049780F"/>
    <w:rsid w:val="0049790D"/>
    <w:rsid w:val="004A02CF"/>
    <w:rsid w:val="004A04F1"/>
    <w:rsid w:val="004A05D0"/>
    <w:rsid w:val="004A1BD6"/>
    <w:rsid w:val="004A1D50"/>
    <w:rsid w:val="004A2147"/>
    <w:rsid w:val="004A2967"/>
    <w:rsid w:val="004A2F94"/>
    <w:rsid w:val="004A31D2"/>
    <w:rsid w:val="004A324B"/>
    <w:rsid w:val="004A33B6"/>
    <w:rsid w:val="004A3430"/>
    <w:rsid w:val="004A344D"/>
    <w:rsid w:val="004A3A2B"/>
    <w:rsid w:val="004A3D39"/>
    <w:rsid w:val="004A3F23"/>
    <w:rsid w:val="004A411E"/>
    <w:rsid w:val="004A49E9"/>
    <w:rsid w:val="004A5237"/>
    <w:rsid w:val="004A5613"/>
    <w:rsid w:val="004A5814"/>
    <w:rsid w:val="004A5CFC"/>
    <w:rsid w:val="004A5FCA"/>
    <w:rsid w:val="004A612E"/>
    <w:rsid w:val="004A63E4"/>
    <w:rsid w:val="004A6C97"/>
    <w:rsid w:val="004A6CA1"/>
    <w:rsid w:val="004A6CCA"/>
    <w:rsid w:val="004A6F3F"/>
    <w:rsid w:val="004A7034"/>
    <w:rsid w:val="004A7040"/>
    <w:rsid w:val="004A761D"/>
    <w:rsid w:val="004A784D"/>
    <w:rsid w:val="004A7965"/>
    <w:rsid w:val="004A79CE"/>
    <w:rsid w:val="004A7AC3"/>
    <w:rsid w:val="004A7F88"/>
    <w:rsid w:val="004B04B7"/>
    <w:rsid w:val="004B05FB"/>
    <w:rsid w:val="004B07BB"/>
    <w:rsid w:val="004B0A46"/>
    <w:rsid w:val="004B0C40"/>
    <w:rsid w:val="004B114F"/>
    <w:rsid w:val="004B129F"/>
    <w:rsid w:val="004B1888"/>
    <w:rsid w:val="004B1FC5"/>
    <w:rsid w:val="004B2154"/>
    <w:rsid w:val="004B3962"/>
    <w:rsid w:val="004B3C34"/>
    <w:rsid w:val="004B3C56"/>
    <w:rsid w:val="004B3DC6"/>
    <w:rsid w:val="004B43F2"/>
    <w:rsid w:val="004B449A"/>
    <w:rsid w:val="004B4515"/>
    <w:rsid w:val="004B4681"/>
    <w:rsid w:val="004B4941"/>
    <w:rsid w:val="004B4F65"/>
    <w:rsid w:val="004B5A59"/>
    <w:rsid w:val="004B5B4D"/>
    <w:rsid w:val="004B5B82"/>
    <w:rsid w:val="004B5BF1"/>
    <w:rsid w:val="004B5F03"/>
    <w:rsid w:val="004B5FE7"/>
    <w:rsid w:val="004B6A60"/>
    <w:rsid w:val="004B6BE9"/>
    <w:rsid w:val="004B6D8D"/>
    <w:rsid w:val="004B6EDD"/>
    <w:rsid w:val="004B703C"/>
    <w:rsid w:val="004B704B"/>
    <w:rsid w:val="004B712F"/>
    <w:rsid w:val="004B72F9"/>
    <w:rsid w:val="004B730D"/>
    <w:rsid w:val="004B7C02"/>
    <w:rsid w:val="004C01F0"/>
    <w:rsid w:val="004C0936"/>
    <w:rsid w:val="004C0D4B"/>
    <w:rsid w:val="004C1177"/>
    <w:rsid w:val="004C1191"/>
    <w:rsid w:val="004C176E"/>
    <w:rsid w:val="004C1EC5"/>
    <w:rsid w:val="004C2099"/>
    <w:rsid w:val="004C2358"/>
    <w:rsid w:val="004C3643"/>
    <w:rsid w:val="004C481B"/>
    <w:rsid w:val="004C4926"/>
    <w:rsid w:val="004C498F"/>
    <w:rsid w:val="004C4DB9"/>
    <w:rsid w:val="004C529C"/>
    <w:rsid w:val="004C5873"/>
    <w:rsid w:val="004C5986"/>
    <w:rsid w:val="004C6154"/>
    <w:rsid w:val="004C6677"/>
    <w:rsid w:val="004C6A60"/>
    <w:rsid w:val="004C6B69"/>
    <w:rsid w:val="004C6EE9"/>
    <w:rsid w:val="004C70E4"/>
    <w:rsid w:val="004D028E"/>
    <w:rsid w:val="004D0382"/>
    <w:rsid w:val="004D051A"/>
    <w:rsid w:val="004D12F5"/>
    <w:rsid w:val="004D13A8"/>
    <w:rsid w:val="004D1A7A"/>
    <w:rsid w:val="004D1EFE"/>
    <w:rsid w:val="004D2319"/>
    <w:rsid w:val="004D231C"/>
    <w:rsid w:val="004D2ED8"/>
    <w:rsid w:val="004D2EE5"/>
    <w:rsid w:val="004D30A9"/>
    <w:rsid w:val="004D33EB"/>
    <w:rsid w:val="004D3770"/>
    <w:rsid w:val="004D4200"/>
    <w:rsid w:val="004D4429"/>
    <w:rsid w:val="004D44C6"/>
    <w:rsid w:val="004D5219"/>
    <w:rsid w:val="004D558C"/>
    <w:rsid w:val="004D569C"/>
    <w:rsid w:val="004D5A09"/>
    <w:rsid w:val="004D5C13"/>
    <w:rsid w:val="004D6013"/>
    <w:rsid w:val="004D6661"/>
    <w:rsid w:val="004D675E"/>
    <w:rsid w:val="004D6D77"/>
    <w:rsid w:val="004D72D9"/>
    <w:rsid w:val="004D75A7"/>
    <w:rsid w:val="004D7632"/>
    <w:rsid w:val="004D763A"/>
    <w:rsid w:val="004D7B52"/>
    <w:rsid w:val="004D7CD2"/>
    <w:rsid w:val="004E000B"/>
    <w:rsid w:val="004E0B85"/>
    <w:rsid w:val="004E0F70"/>
    <w:rsid w:val="004E101F"/>
    <w:rsid w:val="004E1403"/>
    <w:rsid w:val="004E1B1D"/>
    <w:rsid w:val="004E2367"/>
    <w:rsid w:val="004E23A0"/>
    <w:rsid w:val="004E2604"/>
    <w:rsid w:val="004E3103"/>
    <w:rsid w:val="004E36E9"/>
    <w:rsid w:val="004E393B"/>
    <w:rsid w:val="004E3C1C"/>
    <w:rsid w:val="004E3C24"/>
    <w:rsid w:val="004E3D4D"/>
    <w:rsid w:val="004E404D"/>
    <w:rsid w:val="004E4098"/>
    <w:rsid w:val="004E40C5"/>
    <w:rsid w:val="004E561D"/>
    <w:rsid w:val="004E5A56"/>
    <w:rsid w:val="004E5B3D"/>
    <w:rsid w:val="004E5B7B"/>
    <w:rsid w:val="004E5CF7"/>
    <w:rsid w:val="004E6D0C"/>
    <w:rsid w:val="004E7101"/>
    <w:rsid w:val="004E7538"/>
    <w:rsid w:val="004E754C"/>
    <w:rsid w:val="004E7672"/>
    <w:rsid w:val="004E7928"/>
    <w:rsid w:val="004F0632"/>
    <w:rsid w:val="004F0819"/>
    <w:rsid w:val="004F0CE2"/>
    <w:rsid w:val="004F0D17"/>
    <w:rsid w:val="004F1949"/>
    <w:rsid w:val="004F1BFD"/>
    <w:rsid w:val="004F1E8C"/>
    <w:rsid w:val="004F2351"/>
    <w:rsid w:val="004F36F5"/>
    <w:rsid w:val="004F3EDD"/>
    <w:rsid w:val="004F427B"/>
    <w:rsid w:val="004F48AD"/>
    <w:rsid w:val="004F5206"/>
    <w:rsid w:val="004F52EA"/>
    <w:rsid w:val="004F59EF"/>
    <w:rsid w:val="004F5AAE"/>
    <w:rsid w:val="004F5D93"/>
    <w:rsid w:val="004F612A"/>
    <w:rsid w:val="004F62A7"/>
    <w:rsid w:val="004F6500"/>
    <w:rsid w:val="004F68B5"/>
    <w:rsid w:val="004F68FD"/>
    <w:rsid w:val="004F6A98"/>
    <w:rsid w:val="004F6F30"/>
    <w:rsid w:val="004F76C8"/>
    <w:rsid w:val="004F7A4B"/>
    <w:rsid w:val="005003C6"/>
    <w:rsid w:val="0050075E"/>
    <w:rsid w:val="00500A21"/>
    <w:rsid w:val="00501A10"/>
    <w:rsid w:val="00501F96"/>
    <w:rsid w:val="0050203B"/>
    <w:rsid w:val="005020B7"/>
    <w:rsid w:val="0050235C"/>
    <w:rsid w:val="0050337B"/>
    <w:rsid w:val="00503A05"/>
    <w:rsid w:val="00503E8E"/>
    <w:rsid w:val="005046E9"/>
    <w:rsid w:val="0050485E"/>
    <w:rsid w:val="00504A59"/>
    <w:rsid w:val="005053C8"/>
    <w:rsid w:val="00505417"/>
    <w:rsid w:val="005058D1"/>
    <w:rsid w:val="00505ECF"/>
    <w:rsid w:val="0050614C"/>
    <w:rsid w:val="005067E0"/>
    <w:rsid w:val="00506896"/>
    <w:rsid w:val="00506965"/>
    <w:rsid w:val="00506B58"/>
    <w:rsid w:val="00506C7B"/>
    <w:rsid w:val="0050712C"/>
    <w:rsid w:val="00510A71"/>
    <w:rsid w:val="00510AC7"/>
    <w:rsid w:val="00510C66"/>
    <w:rsid w:val="00511070"/>
    <w:rsid w:val="005115EE"/>
    <w:rsid w:val="00511AF9"/>
    <w:rsid w:val="00512434"/>
    <w:rsid w:val="005127E2"/>
    <w:rsid w:val="00512B10"/>
    <w:rsid w:val="00512CCE"/>
    <w:rsid w:val="00512E9A"/>
    <w:rsid w:val="00513210"/>
    <w:rsid w:val="00513337"/>
    <w:rsid w:val="00513428"/>
    <w:rsid w:val="0051355E"/>
    <w:rsid w:val="005135F7"/>
    <w:rsid w:val="005148CE"/>
    <w:rsid w:val="00514C06"/>
    <w:rsid w:val="00514CB5"/>
    <w:rsid w:val="0051534F"/>
    <w:rsid w:val="00515794"/>
    <w:rsid w:val="00515F0D"/>
    <w:rsid w:val="00516415"/>
    <w:rsid w:val="0051648B"/>
    <w:rsid w:val="005172D6"/>
    <w:rsid w:val="00517637"/>
    <w:rsid w:val="00517B69"/>
    <w:rsid w:val="00517E30"/>
    <w:rsid w:val="005200FE"/>
    <w:rsid w:val="0052022E"/>
    <w:rsid w:val="0052025E"/>
    <w:rsid w:val="0052027D"/>
    <w:rsid w:val="0052183F"/>
    <w:rsid w:val="00521BB5"/>
    <w:rsid w:val="00521CF6"/>
    <w:rsid w:val="00521F0A"/>
    <w:rsid w:val="005227BA"/>
    <w:rsid w:val="00522B2F"/>
    <w:rsid w:val="00522D75"/>
    <w:rsid w:val="005242C8"/>
    <w:rsid w:val="005242F5"/>
    <w:rsid w:val="00524ED9"/>
    <w:rsid w:val="00525768"/>
    <w:rsid w:val="00525826"/>
    <w:rsid w:val="00525E70"/>
    <w:rsid w:val="00525FF3"/>
    <w:rsid w:val="00526336"/>
    <w:rsid w:val="0052640F"/>
    <w:rsid w:val="00526B68"/>
    <w:rsid w:val="0052719B"/>
    <w:rsid w:val="005275ED"/>
    <w:rsid w:val="00527ACC"/>
    <w:rsid w:val="00527D22"/>
    <w:rsid w:val="00530356"/>
    <w:rsid w:val="005304F6"/>
    <w:rsid w:val="005305E1"/>
    <w:rsid w:val="00530699"/>
    <w:rsid w:val="005309C6"/>
    <w:rsid w:val="005309E2"/>
    <w:rsid w:val="00530CE3"/>
    <w:rsid w:val="00530EC2"/>
    <w:rsid w:val="00530F50"/>
    <w:rsid w:val="00530F73"/>
    <w:rsid w:val="005311CF"/>
    <w:rsid w:val="00531A00"/>
    <w:rsid w:val="00531A52"/>
    <w:rsid w:val="00532DB6"/>
    <w:rsid w:val="005330B3"/>
    <w:rsid w:val="00533877"/>
    <w:rsid w:val="00533D5B"/>
    <w:rsid w:val="00533E82"/>
    <w:rsid w:val="0053438B"/>
    <w:rsid w:val="00534EDD"/>
    <w:rsid w:val="005352FA"/>
    <w:rsid w:val="00535794"/>
    <w:rsid w:val="00535C23"/>
    <w:rsid w:val="00535DA1"/>
    <w:rsid w:val="00535FCD"/>
    <w:rsid w:val="005365F8"/>
    <w:rsid w:val="00536771"/>
    <w:rsid w:val="00536B9D"/>
    <w:rsid w:val="00537296"/>
    <w:rsid w:val="00537B05"/>
    <w:rsid w:val="00537CD9"/>
    <w:rsid w:val="00537ECF"/>
    <w:rsid w:val="0054053C"/>
    <w:rsid w:val="00540B9D"/>
    <w:rsid w:val="00540E5B"/>
    <w:rsid w:val="00540FBE"/>
    <w:rsid w:val="005413E8"/>
    <w:rsid w:val="00541E15"/>
    <w:rsid w:val="00542C27"/>
    <w:rsid w:val="00542D39"/>
    <w:rsid w:val="00542EB8"/>
    <w:rsid w:val="0054317D"/>
    <w:rsid w:val="00543A1F"/>
    <w:rsid w:val="00543D2E"/>
    <w:rsid w:val="00543F68"/>
    <w:rsid w:val="00543F8F"/>
    <w:rsid w:val="00544A2F"/>
    <w:rsid w:val="00544C56"/>
    <w:rsid w:val="00544E9D"/>
    <w:rsid w:val="005453DB"/>
    <w:rsid w:val="00545845"/>
    <w:rsid w:val="00545E35"/>
    <w:rsid w:val="00546541"/>
    <w:rsid w:val="005467FC"/>
    <w:rsid w:val="005469A8"/>
    <w:rsid w:val="005470ED"/>
    <w:rsid w:val="00547155"/>
    <w:rsid w:val="005473A2"/>
    <w:rsid w:val="005479EE"/>
    <w:rsid w:val="00547BF8"/>
    <w:rsid w:val="00547CE8"/>
    <w:rsid w:val="0055026F"/>
    <w:rsid w:val="005509CB"/>
    <w:rsid w:val="00550ADE"/>
    <w:rsid w:val="00550B77"/>
    <w:rsid w:val="0055135D"/>
    <w:rsid w:val="00551377"/>
    <w:rsid w:val="00551505"/>
    <w:rsid w:val="00551512"/>
    <w:rsid w:val="0055160A"/>
    <w:rsid w:val="005519C8"/>
    <w:rsid w:val="00551A47"/>
    <w:rsid w:val="00551FBD"/>
    <w:rsid w:val="0055220D"/>
    <w:rsid w:val="00552591"/>
    <w:rsid w:val="005529F7"/>
    <w:rsid w:val="00552A3B"/>
    <w:rsid w:val="00552B41"/>
    <w:rsid w:val="005530EB"/>
    <w:rsid w:val="005537AD"/>
    <w:rsid w:val="00554565"/>
    <w:rsid w:val="0055532D"/>
    <w:rsid w:val="00555409"/>
    <w:rsid w:val="00555DE3"/>
    <w:rsid w:val="005561EC"/>
    <w:rsid w:val="00556BB3"/>
    <w:rsid w:val="00557C83"/>
    <w:rsid w:val="005600A0"/>
    <w:rsid w:val="0056020D"/>
    <w:rsid w:val="0056050E"/>
    <w:rsid w:val="0056089C"/>
    <w:rsid w:val="00560C75"/>
    <w:rsid w:val="00560DD6"/>
    <w:rsid w:val="00560E7A"/>
    <w:rsid w:val="00560F53"/>
    <w:rsid w:val="00561FB5"/>
    <w:rsid w:val="00562148"/>
    <w:rsid w:val="0056225D"/>
    <w:rsid w:val="0056277D"/>
    <w:rsid w:val="00562F8E"/>
    <w:rsid w:val="005631E0"/>
    <w:rsid w:val="0056351B"/>
    <w:rsid w:val="00563654"/>
    <w:rsid w:val="00563E11"/>
    <w:rsid w:val="00563FE1"/>
    <w:rsid w:val="00564439"/>
    <w:rsid w:val="00564723"/>
    <w:rsid w:val="005648B9"/>
    <w:rsid w:val="00564AB1"/>
    <w:rsid w:val="00564CB5"/>
    <w:rsid w:val="00564CBD"/>
    <w:rsid w:val="00564D6E"/>
    <w:rsid w:val="005652C4"/>
    <w:rsid w:val="00565B29"/>
    <w:rsid w:val="00565EB5"/>
    <w:rsid w:val="0056648D"/>
    <w:rsid w:val="005667A0"/>
    <w:rsid w:val="005667BB"/>
    <w:rsid w:val="0056682F"/>
    <w:rsid w:val="00566F23"/>
    <w:rsid w:val="00566FC5"/>
    <w:rsid w:val="005670EB"/>
    <w:rsid w:val="00567243"/>
    <w:rsid w:val="0056767C"/>
    <w:rsid w:val="00567BCA"/>
    <w:rsid w:val="00567D24"/>
    <w:rsid w:val="00567EA8"/>
    <w:rsid w:val="00570A69"/>
    <w:rsid w:val="00570BB2"/>
    <w:rsid w:val="00570DEC"/>
    <w:rsid w:val="00571007"/>
    <w:rsid w:val="0057101B"/>
    <w:rsid w:val="0057198A"/>
    <w:rsid w:val="00571A76"/>
    <w:rsid w:val="005721EE"/>
    <w:rsid w:val="005724E9"/>
    <w:rsid w:val="00572764"/>
    <w:rsid w:val="005729AA"/>
    <w:rsid w:val="00572FA8"/>
    <w:rsid w:val="00573047"/>
    <w:rsid w:val="0057304B"/>
    <w:rsid w:val="00573114"/>
    <w:rsid w:val="00573127"/>
    <w:rsid w:val="00573147"/>
    <w:rsid w:val="0057340A"/>
    <w:rsid w:val="00573710"/>
    <w:rsid w:val="00573F86"/>
    <w:rsid w:val="0057423D"/>
    <w:rsid w:val="00574455"/>
    <w:rsid w:val="00574BC4"/>
    <w:rsid w:val="00575043"/>
    <w:rsid w:val="005752FD"/>
    <w:rsid w:val="005754C3"/>
    <w:rsid w:val="00575645"/>
    <w:rsid w:val="00575925"/>
    <w:rsid w:val="0057593F"/>
    <w:rsid w:val="00575ABA"/>
    <w:rsid w:val="0057625E"/>
    <w:rsid w:val="0057635D"/>
    <w:rsid w:val="00576695"/>
    <w:rsid w:val="005808F8"/>
    <w:rsid w:val="00580AB4"/>
    <w:rsid w:val="00580E1A"/>
    <w:rsid w:val="005811E2"/>
    <w:rsid w:val="00581FA6"/>
    <w:rsid w:val="0058201D"/>
    <w:rsid w:val="005822B7"/>
    <w:rsid w:val="00582700"/>
    <w:rsid w:val="00582985"/>
    <w:rsid w:val="00582A25"/>
    <w:rsid w:val="0058343C"/>
    <w:rsid w:val="0058357D"/>
    <w:rsid w:val="0058360B"/>
    <w:rsid w:val="00583690"/>
    <w:rsid w:val="0058370E"/>
    <w:rsid w:val="00583EF8"/>
    <w:rsid w:val="005842AB"/>
    <w:rsid w:val="0058441B"/>
    <w:rsid w:val="00584626"/>
    <w:rsid w:val="00584CFA"/>
    <w:rsid w:val="00584F7A"/>
    <w:rsid w:val="005850ED"/>
    <w:rsid w:val="0058527E"/>
    <w:rsid w:val="0058579F"/>
    <w:rsid w:val="00585A0B"/>
    <w:rsid w:val="00585C7D"/>
    <w:rsid w:val="00585D2A"/>
    <w:rsid w:val="00586415"/>
    <w:rsid w:val="00586647"/>
    <w:rsid w:val="00586868"/>
    <w:rsid w:val="005868C8"/>
    <w:rsid w:val="00586EFA"/>
    <w:rsid w:val="005872B3"/>
    <w:rsid w:val="00587700"/>
    <w:rsid w:val="00587DE9"/>
    <w:rsid w:val="00590A30"/>
    <w:rsid w:val="00590B05"/>
    <w:rsid w:val="00590E68"/>
    <w:rsid w:val="00590F28"/>
    <w:rsid w:val="005916AD"/>
    <w:rsid w:val="005918B5"/>
    <w:rsid w:val="00591AB7"/>
    <w:rsid w:val="00591D0E"/>
    <w:rsid w:val="00591FF0"/>
    <w:rsid w:val="00592226"/>
    <w:rsid w:val="00592413"/>
    <w:rsid w:val="005925B9"/>
    <w:rsid w:val="005925BB"/>
    <w:rsid w:val="00592645"/>
    <w:rsid w:val="00592F28"/>
    <w:rsid w:val="00592F83"/>
    <w:rsid w:val="00593251"/>
    <w:rsid w:val="00593AB4"/>
    <w:rsid w:val="00593AE1"/>
    <w:rsid w:val="005945BC"/>
    <w:rsid w:val="005946BA"/>
    <w:rsid w:val="005947DF"/>
    <w:rsid w:val="00594DE5"/>
    <w:rsid w:val="00595725"/>
    <w:rsid w:val="00595875"/>
    <w:rsid w:val="005958CA"/>
    <w:rsid w:val="00595973"/>
    <w:rsid w:val="00595A8A"/>
    <w:rsid w:val="00595BA0"/>
    <w:rsid w:val="00595C35"/>
    <w:rsid w:val="00595C66"/>
    <w:rsid w:val="0059637F"/>
    <w:rsid w:val="00596463"/>
    <w:rsid w:val="00596750"/>
    <w:rsid w:val="00596B04"/>
    <w:rsid w:val="00596BC7"/>
    <w:rsid w:val="0059752B"/>
    <w:rsid w:val="00597D45"/>
    <w:rsid w:val="00597DB6"/>
    <w:rsid w:val="00597E46"/>
    <w:rsid w:val="00597E8C"/>
    <w:rsid w:val="005A043D"/>
    <w:rsid w:val="005A0906"/>
    <w:rsid w:val="005A134B"/>
    <w:rsid w:val="005A1535"/>
    <w:rsid w:val="005A1631"/>
    <w:rsid w:val="005A1756"/>
    <w:rsid w:val="005A1E02"/>
    <w:rsid w:val="005A25E2"/>
    <w:rsid w:val="005A2938"/>
    <w:rsid w:val="005A2C8F"/>
    <w:rsid w:val="005A3046"/>
    <w:rsid w:val="005A3DCD"/>
    <w:rsid w:val="005A3F42"/>
    <w:rsid w:val="005A4680"/>
    <w:rsid w:val="005A4B37"/>
    <w:rsid w:val="005A4BA1"/>
    <w:rsid w:val="005A5063"/>
    <w:rsid w:val="005A5A6D"/>
    <w:rsid w:val="005A6643"/>
    <w:rsid w:val="005A6795"/>
    <w:rsid w:val="005A6904"/>
    <w:rsid w:val="005A6BC1"/>
    <w:rsid w:val="005A7318"/>
    <w:rsid w:val="005A73D2"/>
    <w:rsid w:val="005A7CC5"/>
    <w:rsid w:val="005B046B"/>
    <w:rsid w:val="005B062E"/>
    <w:rsid w:val="005B0A6F"/>
    <w:rsid w:val="005B0D9E"/>
    <w:rsid w:val="005B12E4"/>
    <w:rsid w:val="005B14A0"/>
    <w:rsid w:val="005B1A7D"/>
    <w:rsid w:val="005B293D"/>
    <w:rsid w:val="005B30C1"/>
    <w:rsid w:val="005B35D5"/>
    <w:rsid w:val="005B41E4"/>
    <w:rsid w:val="005B475D"/>
    <w:rsid w:val="005B4BA0"/>
    <w:rsid w:val="005B4DF5"/>
    <w:rsid w:val="005B51FF"/>
    <w:rsid w:val="005B5CA5"/>
    <w:rsid w:val="005B5E82"/>
    <w:rsid w:val="005B610B"/>
    <w:rsid w:val="005B64A3"/>
    <w:rsid w:val="005B65DC"/>
    <w:rsid w:val="005B67AB"/>
    <w:rsid w:val="005B6B9D"/>
    <w:rsid w:val="005B71ED"/>
    <w:rsid w:val="005B77A5"/>
    <w:rsid w:val="005B7831"/>
    <w:rsid w:val="005B7A22"/>
    <w:rsid w:val="005B7C21"/>
    <w:rsid w:val="005B7EE7"/>
    <w:rsid w:val="005C01D7"/>
    <w:rsid w:val="005C045A"/>
    <w:rsid w:val="005C0636"/>
    <w:rsid w:val="005C08E7"/>
    <w:rsid w:val="005C0CD2"/>
    <w:rsid w:val="005C0F97"/>
    <w:rsid w:val="005C1979"/>
    <w:rsid w:val="005C1A20"/>
    <w:rsid w:val="005C1E12"/>
    <w:rsid w:val="005C22C9"/>
    <w:rsid w:val="005C2738"/>
    <w:rsid w:val="005C2F2C"/>
    <w:rsid w:val="005C3138"/>
    <w:rsid w:val="005C357F"/>
    <w:rsid w:val="005C39F6"/>
    <w:rsid w:val="005C4078"/>
    <w:rsid w:val="005C4CAF"/>
    <w:rsid w:val="005C4EAF"/>
    <w:rsid w:val="005C4FD3"/>
    <w:rsid w:val="005C512B"/>
    <w:rsid w:val="005C5B26"/>
    <w:rsid w:val="005C5D4C"/>
    <w:rsid w:val="005C6321"/>
    <w:rsid w:val="005C6585"/>
    <w:rsid w:val="005C696F"/>
    <w:rsid w:val="005C6E02"/>
    <w:rsid w:val="005C6EFE"/>
    <w:rsid w:val="005C7095"/>
    <w:rsid w:val="005C7134"/>
    <w:rsid w:val="005C79FB"/>
    <w:rsid w:val="005C7DB0"/>
    <w:rsid w:val="005D00E4"/>
    <w:rsid w:val="005D0111"/>
    <w:rsid w:val="005D0226"/>
    <w:rsid w:val="005D069E"/>
    <w:rsid w:val="005D1091"/>
    <w:rsid w:val="005D126A"/>
    <w:rsid w:val="005D1891"/>
    <w:rsid w:val="005D1B33"/>
    <w:rsid w:val="005D253D"/>
    <w:rsid w:val="005D3292"/>
    <w:rsid w:val="005D34B0"/>
    <w:rsid w:val="005D3862"/>
    <w:rsid w:val="005D388A"/>
    <w:rsid w:val="005D3EC3"/>
    <w:rsid w:val="005D4196"/>
    <w:rsid w:val="005D4DB5"/>
    <w:rsid w:val="005D4F62"/>
    <w:rsid w:val="005D54A7"/>
    <w:rsid w:val="005D5935"/>
    <w:rsid w:val="005D6233"/>
    <w:rsid w:val="005D62E2"/>
    <w:rsid w:val="005D6539"/>
    <w:rsid w:val="005D6596"/>
    <w:rsid w:val="005D6840"/>
    <w:rsid w:val="005D797B"/>
    <w:rsid w:val="005E03A8"/>
    <w:rsid w:val="005E0888"/>
    <w:rsid w:val="005E1265"/>
    <w:rsid w:val="005E1757"/>
    <w:rsid w:val="005E2306"/>
    <w:rsid w:val="005E26AA"/>
    <w:rsid w:val="005E2836"/>
    <w:rsid w:val="005E2A61"/>
    <w:rsid w:val="005E304D"/>
    <w:rsid w:val="005E3558"/>
    <w:rsid w:val="005E381F"/>
    <w:rsid w:val="005E38F1"/>
    <w:rsid w:val="005E3C1C"/>
    <w:rsid w:val="005E45E2"/>
    <w:rsid w:val="005E4BBD"/>
    <w:rsid w:val="005E525C"/>
    <w:rsid w:val="005E52D6"/>
    <w:rsid w:val="005E5382"/>
    <w:rsid w:val="005E5E69"/>
    <w:rsid w:val="005E60A6"/>
    <w:rsid w:val="005E612C"/>
    <w:rsid w:val="005E662C"/>
    <w:rsid w:val="005E7574"/>
    <w:rsid w:val="005E75DA"/>
    <w:rsid w:val="005E7A7F"/>
    <w:rsid w:val="005F000F"/>
    <w:rsid w:val="005F13F8"/>
    <w:rsid w:val="005F16DE"/>
    <w:rsid w:val="005F19E8"/>
    <w:rsid w:val="005F1F87"/>
    <w:rsid w:val="005F21B7"/>
    <w:rsid w:val="005F25E8"/>
    <w:rsid w:val="005F2849"/>
    <w:rsid w:val="005F29AC"/>
    <w:rsid w:val="005F2B37"/>
    <w:rsid w:val="005F2E7A"/>
    <w:rsid w:val="005F2F7B"/>
    <w:rsid w:val="005F33F1"/>
    <w:rsid w:val="005F3559"/>
    <w:rsid w:val="005F3856"/>
    <w:rsid w:val="005F3A0C"/>
    <w:rsid w:val="005F3A19"/>
    <w:rsid w:val="005F3CB8"/>
    <w:rsid w:val="005F4748"/>
    <w:rsid w:val="005F4D7E"/>
    <w:rsid w:val="005F4FC9"/>
    <w:rsid w:val="005F5244"/>
    <w:rsid w:val="005F527E"/>
    <w:rsid w:val="005F52CE"/>
    <w:rsid w:val="005F54CE"/>
    <w:rsid w:val="005F5D67"/>
    <w:rsid w:val="005F5F38"/>
    <w:rsid w:val="005F676C"/>
    <w:rsid w:val="005F6AE0"/>
    <w:rsid w:val="005F6CC0"/>
    <w:rsid w:val="005F6F45"/>
    <w:rsid w:val="005F6F97"/>
    <w:rsid w:val="005F770E"/>
    <w:rsid w:val="005F77F5"/>
    <w:rsid w:val="005F7995"/>
    <w:rsid w:val="005F7CDC"/>
    <w:rsid w:val="006001DB"/>
    <w:rsid w:val="00600921"/>
    <w:rsid w:val="00600B51"/>
    <w:rsid w:val="0060139A"/>
    <w:rsid w:val="006015A7"/>
    <w:rsid w:val="006016BA"/>
    <w:rsid w:val="006018C0"/>
    <w:rsid w:val="00601A42"/>
    <w:rsid w:val="00601B7D"/>
    <w:rsid w:val="00601E58"/>
    <w:rsid w:val="00602146"/>
    <w:rsid w:val="00602174"/>
    <w:rsid w:val="0060261E"/>
    <w:rsid w:val="00602A9E"/>
    <w:rsid w:val="00602FD6"/>
    <w:rsid w:val="0060373D"/>
    <w:rsid w:val="00603976"/>
    <w:rsid w:val="006040E6"/>
    <w:rsid w:val="0060425D"/>
    <w:rsid w:val="006043A8"/>
    <w:rsid w:val="00604ED6"/>
    <w:rsid w:val="00605760"/>
    <w:rsid w:val="00605F78"/>
    <w:rsid w:val="0060635C"/>
    <w:rsid w:val="006066D3"/>
    <w:rsid w:val="006067B4"/>
    <w:rsid w:val="00606A53"/>
    <w:rsid w:val="00606B88"/>
    <w:rsid w:val="00607072"/>
    <w:rsid w:val="0060764F"/>
    <w:rsid w:val="006078B8"/>
    <w:rsid w:val="00607BE0"/>
    <w:rsid w:val="00610117"/>
    <w:rsid w:val="00611624"/>
    <w:rsid w:val="00611685"/>
    <w:rsid w:val="0061190A"/>
    <w:rsid w:val="00613176"/>
    <w:rsid w:val="00613338"/>
    <w:rsid w:val="006147B3"/>
    <w:rsid w:val="0061489D"/>
    <w:rsid w:val="00615488"/>
    <w:rsid w:val="006155E9"/>
    <w:rsid w:val="006159BA"/>
    <w:rsid w:val="00615F67"/>
    <w:rsid w:val="006169BF"/>
    <w:rsid w:val="00616FBC"/>
    <w:rsid w:val="006172B1"/>
    <w:rsid w:val="006174F5"/>
    <w:rsid w:val="006200F7"/>
    <w:rsid w:val="00620685"/>
    <w:rsid w:val="00620745"/>
    <w:rsid w:val="00620774"/>
    <w:rsid w:val="00620B02"/>
    <w:rsid w:val="00620C28"/>
    <w:rsid w:val="00621879"/>
    <w:rsid w:val="0062187C"/>
    <w:rsid w:val="006220CE"/>
    <w:rsid w:val="006224F1"/>
    <w:rsid w:val="006228F1"/>
    <w:rsid w:val="00622A76"/>
    <w:rsid w:val="0062369F"/>
    <w:rsid w:val="00623948"/>
    <w:rsid w:val="00623BD7"/>
    <w:rsid w:val="00623CF2"/>
    <w:rsid w:val="006240A2"/>
    <w:rsid w:val="00624383"/>
    <w:rsid w:val="0062445C"/>
    <w:rsid w:val="006245BA"/>
    <w:rsid w:val="006248B6"/>
    <w:rsid w:val="00624B8B"/>
    <w:rsid w:val="00624FA9"/>
    <w:rsid w:val="00625112"/>
    <w:rsid w:val="00625396"/>
    <w:rsid w:val="0062552B"/>
    <w:rsid w:val="00625547"/>
    <w:rsid w:val="006256AB"/>
    <w:rsid w:val="0062594D"/>
    <w:rsid w:val="00625A65"/>
    <w:rsid w:val="00626192"/>
    <w:rsid w:val="006261A5"/>
    <w:rsid w:val="006267B8"/>
    <w:rsid w:val="006269D9"/>
    <w:rsid w:val="00626A59"/>
    <w:rsid w:val="006274CE"/>
    <w:rsid w:val="0062781C"/>
    <w:rsid w:val="00627A99"/>
    <w:rsid w:val="00627CCF"/>
    <w:rsid w:val="00630408"/>
    <w:rsid w:val="00630EA0"/>
    <w:rsid w:val="00631062"/>
    <w:rsid w:val="00631209"/>
    <w:rsid w:val="00631665"/>
    <w:rsid w:val="00631EC3"/>
    <w:rsid w:val="00633199"/>
    <w:rsid w:val="006337D6"/>
    <w:rsid w:val="0063406F"/>
    <w:rsid w:val="006342AE"/>
    <w:rsid w:val="00634865"/>
    <w:rsid w:val="00634ACA"/>
    <w:rsid w:val="00634CFA"/>
    <w:rsid w:val="00634E41"/>
    <w:rsid w:val="00635777"/>
    <w:rsid w:val="006357BE"/>
    <w:rsid w:val="00635D55"/>
    <w:rsid w:val="0063613D"/>
    <w:rsid w:val="00636AA2"/>
    <w:rsid w:val="00636F1C"/>
    <w:rsid w:val="0063719A"/>
    <w:rsid w:val="00637D57"/>
    <w:rsid w:val="0064012C"/>
    <w:rsid w:val="006401AC"/>
    <w:rsid w:val="006406BA"/>
    <w:rsid w:val="0064094E"/>
    <w:rsid w:val="00640BBB"/>
    <w:rsid w:val="00640D9C"/>
    <w:rsid w:val="006412E8"/>
    <w:rsid w:val="00641597"/>
    <w:rsid w:val="00641F7E"/>
    <w:rsid w:val="00642141"/>
    <w:rsid w:val="006422F3"/>
    <w:rsid w:val="00642394"/>
    <w:rsid w:val="00642A1F"/>
    <w:rsid w:val="00642BF5"/>
    <w:rsid w:val="00642DB4"/>
    <w:rsid w:val="00643237"/>
    <w:rsid w:val="00643B89"/>
    <w:rsid w:val="00643F59"/>
    <w:rsid w:val="00643FAC"/>
    <w:rsid w:val="00644455"/>
    <w:rsid w:val="00644A51"/>
    <w:rsid w:val="00644AED"/>
    <w:rsid w:val="00644CC4"/>
    <w:rsid w:val="00644E74"/>
    <w:rsid w:val="00644F44"/>
    <w:rsid w:val="00645094"/>
    <w:rsid w:val="00645D28"/>
    <w:rsid w:val="00645E26"/>
    <w:rsid w:val="00645F3C"/>
    <w:rsid w:val="00646459"/>
    <w:rsid w:val="00647038"/>
    <w:rsid w:val="00647D9B"/>
    <w:rsid w:val="006502F9"/>
    <w:rsid w:val="0065056F"/>
    <w:rsid w:val="00650615"/>
    <w:rsid w:val="00650A5F"/>
    <w:rsid w:val="00650C42"/>
    <w:rsid w:val="006515F8"/>
    <w:rsid w:val="00653102"/>
    <w:rsid w:val="006532F5"/>
    <w:rsid w:val="006535A8"/>
    <w:rsid w:val="00653A21"/>
    <w:rsid w:val="00653B71"/>
    <w:rsid w:val="00653E77"/>
    <w:rsid w:val="006545F4"/>
    <w:rsid w:val="006549B6"/>
    <w:rsid w:val="00654AC4"/>
    <w:rsid w:val="00654BBE"/>
    <w:rsid w:val="00654DD9"/>
    <w:rsid w:val="006551A3"/>
    <w:rsid w:val="00655F56"/>
    <w:rsid w:val="00656018"/>
    <w:rsid w:val="006562AD"/>
    <w:rsid w:val="00656352"/>
    <w:rsid w:val="006563FB"/>
    <w:rsid w:val="0065713A"/>
    <w:rsid w:val="006571C5"/>
    <w:rsid w:val="0065744C"/>
    <w:rsid w:val="0066011E"/>
    <w:rsid w:val="006606EB"/>
    <w:rsid w:val="00660B5D"/>
    <w:rsid w:val="0066124A"/>
    <w:rsid w:val="00661422"/>
    <w:rsid w:val="0066192B"/>
    <w:rsid w:val="00661C2A"/>
    <w:rsid w:val="00662066"/>
    <w:rsid w:val="006621A2"/>
    <w:rsid w:val="0066221C"/>
    <w:rsid w:val="00662407"/>
    <w:rsid w:val="00662ED7"/>
    <w:rsid w:val="00663136"/>
    <w:rsid w:val="00663307"/>
    <w:rsid w:val="0066354B"/>
    <w:rsid w:val="0066427E"/>
    <w:rsid w:val="0066463C"/>
    <w:rsid w:val="006647DF"/>
    <w:rsid w:val="006648F2"/>
    <w:rsid w:val="00664F17"/>
    <w:rsid w:val="006650A2"/>
    <w:rsid w:val="006651BB"/>
    <w:rsid w:val="006657AA"/>
    <w:rsid w:val="006657BA"/>
    <w:rsid w:val="00665D88"/>
    <w:rsid w:val="006660F2"/>
    <w:rsid w:val="006663C2"/>
    <w:rsid w:val="0066652C"/>
    <w:rsid w:val="00666727"/>
    <w:rsid w:val="0066677C"/>
    <w:rsid w:val="006668F2"/>
    <w:rsid w:val="00666B4B"/>
    <w:rsid w:val="00666D86"/>
    <w:rsid w:val="00666F1B"/>
    <w:rsid w:val="0066712B"/>
    <w:rsid w:val="006675E2"/>
    <w:rsid w:val="006677FF"/>
    <w:rsid w:val="006679C2"/>
    <w:rsid w:val="00667C62"/>
    <w:rsid w:val="00667FA0"/>
    <w:rsid w:val="00670158"/>
    <w:rsid w:val="006701B1"/>
    <w:rsid w:val="00670295"/>
    <w:rsid w:val="00670518"/>
    <w:rsid w:val="0067097E"/>
    <w:rsid w:val="00670CFF"/>
    <w:rsid w:val="0067128A"/>
    <w:rsid w:val="00671934"/>
    <w:rsid w:val="00671A95"/>
    <w:rsid w:val="00671CA1"/>
    <w:rsid w:val="00671F02"/>
    <w:rsid w:val="0067248D"/>
    <w:rsid w:val="00672734"/>
    <w:rsid w:val="00672AE9"/>
    <w:rsid w:val="00672E2D"/>
    <w:rsid w:val="00673394"/>
    <w:rsid w:val="00673724"/>
    <w:rsid w:val="006737AC"/>
    <w:rsid w:val="00673861"/>
    <w:rsid w:val="00673AB1"/>
    <w:rsid w:val="00673D81"/>
    <w:rsid w:val="006740A0"/>
    <w:rsid w:val="00674361"/>
    <w:rsid w:val="0067446F"/>
    <w:rsid w:val="0067455A"/>
    <w:rsid w:val="00674908"/>
    <w:rsid w:val="00674AB9"/>
    <w:rsid w:val="00674B3C"/>
    <w:rsid w:val="00674B8A"/>
    <w:rsid w:val="00674D47"/>
    <w:rsid w:val="00675838"/>
    <w:rsid w:val="00675DE1"/>
    <w:rsid w:val="006769CA"/>
    <w:rsid w:val="00676D20"/>
    <w:rsid w:val="00677257"/>
    <w:rsid w:val="00677679"/>
    <w:rsid w:val="006777F4"/>
    <w:rsid w:val="00677F73"/>
    <w:rsid w:val="00680277"/>
    <w:rsid w:val="006802CE"/>
    <w:rsid w:val="006807C2"/>
    <w:rsid w:val="00681613"/>
    <w:rsid w:val="006818C9"/>
    <w:rsid w:val="00681B47"/>
    <w:rsid w:val="0068250E"/>
    <w:rsid w:val="006826C8"/>
    <w:rsid w:val="00682730"/>
    <w:rsid w:val="00684543"/>
    <w:rsid w:val="00684731"/>
    <w:rsid w:val="006849CA"/>
    <w:rsid w:val="00684B22"/>
    <w:rsid w:val="006854A6"/>
    <w:rsid w:val="0068552D"/>
    <w:rsid w:val="00685E4F"/>
    <w:rsid w:val="00686300"/>
    <w:rsid w:val="00686308"/>
    <w:rsid w:val="00686AEA"/>
    <w:rsid w:val="00686D31"/>
    <w:rsid w:val="00686F2B"/>
    <w:rsid w:val="00687804"/>
    <w:rsid w:val="00687B61"/>
    <w:rsid w:val="00687CDA"/>
    <w:rsid w:val="00687EEA"/>
    <w:rsid w:val="00690426"/>
    <w:rsid w:val="006904A0"/>
    <w:rsid w:val="00690BFD"/>
    <w:rsid w:val="00690CD3"/>
    <w:rsid w:val="00691282"/>
    <w:rsid w:val="006929C0"/>
    <w:rsid w:val="00692ABC"/>
    <w:rsid w:val="00692AFA"/>
    <w:rsid w:val="00692D26"/>
    <w:rsid w:val="00692ECE"/>
    <w:rsid w:val="00692F42"/>
    <w:rsid w:val="006936E1"/>
    <w:rsid w:val="0069373A"/>
    <w:rsid w:val="00693778"/>
    <w:rsid w:val="00693998"/>
    <w:rsid w:val="00693E24"/>
    <w:rsid w:val="00694A9E"/>
    <w:rsid w:val="00694EAE"/>
    <w:rsid w:val="006953D5"/>
    <w:rsid w:val="0069579E"/>
    <w:rsid w:val="00696147"/>
    <w:rsid w:val="006977EF"/>
    <w:rsid w:val="00697F13"/>
    <w:rsid w:val="00697FE5"/>
    <w:rsid w:val="006A072E"/>
    <w:rsid w:val="006A08FD"/>
    <w:rsid w:val="006A097D"/>
    <w:rsid w:val="006A0ACA"/>
    <w:rsid w:val="006A0D5E"/>
    <w:rsid w:val="006A0E1B"/>
    <w:rsid w:val="006A1D2B"/>
    <w:rsid w:val="006A1FE0"/>
    <w:rsid w:val="006A20F0"/>
    <w:rsid w:val="006A2148"/>
    <w:rsid w:val="006A2811"/>
    <w:rsid w:val="006A2A7D"/>
    <w:rsid w:val="006A2B26"/>
    <w:rsid w:val="006A2F2B"/>
    <w:rsid w:val="006A33D2"/>
    <w:rsid w:val="006A3676"/>
    <w:rsid w:val="006A39EB"/>
    <w:rsid w:val="006A493B"/>
    <w:rsid w:val="006A49E6"/>
    <w:rsid w:val="006A519F"/>
    <w:rsid w:val="006A53A0"/>
    <w:rsid w:val="006A594E"/>
    <w:rsid w:val="006A5B52"/>
    <w:rsid w:val="006A5CC3"/>
    <w:rsid w:val="006A5FCA"/>
    <w:rsid w:val="006A6468"/>
    <w:rsid w:val="006A6829"/>
    <w:rsid w:val="006A6A6E"/>
    <w:rsid w:val="006A7852"/>
    <w:rsid w:val="006A79BE"/>
    <w:rsid w:val="006A7A27"/>
    <w:rsid w:val="006A7B35"/>
    <w:rsid w:val="006B0205"/>
    <w:rsid w:val="006B043F"/>
    <w:rsid w:val="006B045D"/>
    <w:rsid w:val="006B0683"/>
    <w:rsid w:val="006B0738"/>
    <w:rsid w:val="006B08D4"/>
    <w:rsid w:val="006B0CD7"/>
    <w:rsid w:val="006B0F93"/>
    <w:rsid w:val="006B1344"/>
    <w:rsid w:val="006B1BAD"/>
    <w:rsid w:val="006B2304"/>
    <w:rsid w:val="006B284B"/>
    <w:rsid w:val="006B2C07"/>
    <w:rsid w:val="006B3356"/>
    <w:rsid w:val="006B370E"/>
    <w:rsid w:val="006B3821"/>
    <w:rsid w:val="006B3951"/>
    <w:rsid w:val="006B39B4"/>
    <w:rsid w:val="006B3E9C"/>
    <w:rsid w:val="006B4137"/>
    <w:rsid w:val="006B4245"/>
    <w:rsid w:val="006B4589"/>
    <w:rsid w:val="006B4894"/>
    <w:rsid w:val="006B48A2"/>
    <w:rsid w:val="006B48DC"/>
    <w:rsid w:val="006B4BBC"/>
    <w:rsid w:val="006B4DF3"/>
    <w:rsid w:val="006B4FE1"/>
    <w:rsid w:val="006B538C"/>
    <w:rsid w:val="006B7036"/>
    <w:rsid w:val="006B7BC5"/>
    <w:rsid w:val="006B7E79"/>
    <w:rsid w:val="006C04B1"/>
    <w:rsid w:val="006C09AE"/>
    <w:rsid w:val="006C1598"/>
    <w:rsid w:val="006C1DA9"/>
    <w:rsid w:val="006C1F98"/>
    <w:rsid w:val="006C20AA"/>
    <w:rsid w:val="006C2447"/>
    <w:rsid w:val="006C29BA"/>
    <w:rsid w:val="006C2BA7"/>
    <w:rsid w:val="006C2FC1"/>
    <w:rsid w:val="006C3ED6"/>
    <w:rsid w:val="006C40B2"/>
    <w:rsid w:val="006C40F3"/>
    <w:rsid w:val="006C44B5"/>
    <w:rsid w:val="006C4688"/>
    <w:rsid w:val="006C48F6"/>
    <w:rsid w:val="006C4C72"/>
    <w:rsid w:val="006C4D42"/>
    <w:rsid w:val="006C4DA8"/>
    <w:rsid w:val="006C523F"/>
    <w:rsid w:val="006C5B76"/>
    <w:rsid w:val="006C5B9E"/>
    <w:rsid w:val="006C652E"/>
    <w:rsid w:val="006C6871"/>
    <w:rsid w:val="006C6F63"/>
    <w:rsid w:val="006C72B4"/>
    <w:rsid w:val="006C752D"/>
    <w:rsid w:val="006C779D"/>
    <w:rsid w:val="006C7AF3"/>
    <w:rsid w:val="006C7F96"/>
    <w:rsid w:val="006C7FEF"/>
    <w:rsid w:val="006D084B"/>
    <w:rsid w:val="006D0F1C"/>
    <w:rsid w:val="006D1CAF"/>
    <w:rsid w:val="006D1E48"/>
    <w:rsid w:val="006D2708"/>
    <w:rsid w:val="006D271F"/>
    <w:rsid w:val="006D28D3"/>
    <w:rsid w:val="006D295A"/>
    <w:rsid w:val="006D2FFC"/>
    <w:rsid w:val="006D3351"/>
    <w:rsid w:val="006D37BA"/>
    <w:rsid w:val="006D3BFA"/>
    <w:rsid w:val="006D3F64"/>
    <w:rsid w:val="006D4567"/>
    <w:rsid w:val="006D49D5"/>
    <w:rsid w:val="006D4A7E"/>
    <w:rsid w:val="006D4C40"/>
    <w:rsid w:val="006D4F0C"/>
    <w:rsid w:val="006D50B6"/>
    <w:rsid w:val="006D53F1"/>
    <w:rsid w:val="006D5C05"/>
    <w:rsid w:val="006D5EBC"/>
    <w:rsid w:val="006D6283"/>
    <w:rsid w:val="006D68F0"/>
    <w:rsid w:val="006D6A0E"/>
    <w:rsid w:val="006D7722"/>
    <w:rsid w:val="006E0550"/>
    <w:rsid w:val="006E09B5"/>
    <w:rsid w:val="006E1021"/>
    <w:rsid w:val="006E14E2"/>
    <w:rsid w:val="006E1785"/>
    <w:rsid w:val="006E2309"/>
    <w:rsid w:val="006E239B"/>
    <w:rsid w:val="006E23CB"/>
    <w:rsid w:val="006E31D0"/>
    <w:rsid w:val="006E32F9"/>
    <w:rsid w:val="006E33A7"/>
    <w:rsid w:val="006E388A"/>
    <w:rsid w:val="006E3AD5"/>
    <w:rsid w:val="006E3E7A"/>
    <w:rsid w:val="006E40E2"/>
    <w:rsid w:val="006E47E8"/>
    <w:rsid w:val="006E4AB2"/>
    <w:rsid w:val="006E4CF0"/>
    <w:rsid w:val="006E4E5E"/>
    <w:rsid w:val="006E59D5"/>
    <w:rsid w:val="006E60C2"/>
    <w:rsid w:val="006E641D"/>
    <w:rsid w:val="006E650A"/>
    <w:rsid w:val="006E6722"/>
    <w:rsid w:val="006E67B0"/>
    <w:rsid w:val="006E6A71"/>
    <w:rsid w:val="006E6CAC"/>
    <w:rsid w:val="006E6F71"/>
    <w:rsid w:val="006E7558"/>
    <w:rsid w:val="006E77B1"/>
    <w:rsid w:val="006F032F"/>
    <w:rsid w:val="006F0623"/>
    <w:rsid w:val="006F1015"/>
    <w:rsid w:val="006F108E"/>
    <w:rsid w:val="006F1274"/>
    <w:rsid w:val="006F131B"/>
    <w:rsid w:val="006F152D"/>
    <w:rsid w:val="006F1ADF"/>
    <w:rsid w:val="006F20E7"/>
    <w:rsid w:val="006F22C5"/>
    <w:rsid w:val="006F22F9"/>
    <w:rsid w:val="006F237D"/>
    <w:rsid w:val="006F29E2"/>
    <w:rsid w:val="006F2C1D"/>
    <w:rsid w:val="006F2D4F"/>
    <w:rsid w:val="006F3432"/>
    <w:rsid w:val="006F35A9"/>
    <w:rsid w:val="006F3AFA"/>
    <w:rsid w:val="006F41E2"/>
    <w:rsid w:val="006F425D"/>
    <w:rsid w:val="006F43CF"/>
    <w:rsid w:val="006F46A2"/>
    <w:rsid w:val="006F4CA2"/>
    <w:rsid w:val="006F5134"/>
    <w:rsid w:val="006F5187"/>
    <w:rsid w:val="006F5606"/>
    <w:rsid w:val="006F5723"/>
    <w:rsid w:val="006F5A15"/>
    <w:rsid w:val="006F634C"/>
    <w:rsid w:val="006F65C3"/>
    <w:rsid w:val="006F65E5"/>
    <w:rsid w:val="006F675F"/>
    <w:rsid w:val="006F68AB"/>
    <w:rsid w:val="006F71CD"/>
    <w:rsid w:val="006F7233"/>
    <w:rsid w:val="006F72EF"/>
    <w:rsid w:val="006F73C0"/>
    <w:rsid w:val="006F783C"/>
    <w:rsid w:val="006F7E23"/>
    <w:rsid w:val="0070043C"/>
    <w:rsid w:val="00700804"/>
    <w:rsid w:val="007008B8"/>
    <w:rsid w:val="00700F3C"/>
    <w:rsid w:val="007015FA"/>
    <w:rsid w:val="00701DE6"/>
    <w:rsid w:val="00701E5A"/>
    <w:rsid w:val="007022F8"/>
    <w:rsid w:val="00702B89"/>
    <w:rsid w:val="00703B4F"/>
    <w:rsid w:val="00703D0C"/>
    <w:rsid w:val="00703E7D"/>
    <w:rsid w:val="00703F42"/>
    <w:rsid w:val="00704960"/>
    <w:rsid w:val="00704B35"/>
    <w:rsid w:val="00704D5C"/>
    <w:rsid w:val="00705088"/>
    <w:rsid w:val="007050BF"/>
    <w:rsid w:val="00705278"/>
    <w:rsid w:val="00705732"/>
    <w:rsid w:val="007057A4"/>
    <w:rsid w:val="00705863"/>
    <w:rsid w:val="00705C69"/>
    <w:rsid w:val="00705D33"/>
    <w:rsid w:val="007066BC"/>
    <w:rsid w:val="007070E9"/>
    <w:rsid w:val="0070720A"/>
    <w:rsid w:val="0070773A"/>
    <w:rsid w:val="00707E76"/>
    <w:rsid w:val="00710170"/>
    <w:rsid w:val="00710489"/>
    <w:rsid w:val="00710E28"/>
    <w:rsid w:val="007115ED"/>
    <w:rsid w:val="00711D4C"/>
    <w:rsid w:val="00712219"/>
    <w:rsid w:val="00712278"/>
    <w:rsid w:val="00712DCD"/>
    <w:rsid w:val="00712F2E"/>
    <w:rsid w:val="007130BC"/>
    <w:rsid w:val="007131EB"/>
    <w:rsid w:val="0071458E"/>
    <w:rsid w:val="007147F1"/>
    <w:rsid w:val="00714ED5"/>
    <w:rsid w:val="007156CD"/>
    <w:rsid w:val="00715BFA"/>
    <w:rsid w:val="0071604A"/>
    <w:rsid w:val="007167DC"/>
    <w:rsid w:val="007168ED"/>
    <w:rsid w:val="00716D77"/>
    <w:rsid w:val="00716F0C"/>
    <w:rsid w:val="00717292"/>
    <w:rsid w:val="00717737"/>
    <w:rsid w:val="007179F6"/>
    <w:rsid w:val="007213DF"/>
    <w:rsid w:val="0072145D"/>
    <w:rsid w:val="00721621"/>
    <w:rsid w:val="00721933"/>
    <w:rsid w:val="007219EA"/>
    <w:rsid w:val="00721D3F"/>
    <w:rsid w:val="00721D4C"/>
    <w:rsid w:val="00722499"/>
    <w:rsid w:val="007225FF"/>
    <w:rsid w:val="00722628"/>
    <w:rsid w:val="00722845"/>
    <w:rsid w:val="00722E0D"/>
    <w:rsid w:val="00722EC1"/>
    <w:rsid w:val="00722F31"/>
    <w:rsid w:val="0072370F"/>
    <w:rsid w:val="00723A97"/>
    <w:rsid w:val="007243D2"/>
    <w:rsid w:val="00724957"/>
    <w:rsid w:val="00724F0E"/>
    <w:rsid w:val="007252B4"/>
    <w:rsid w:val="00725ADD"/>
    <w:rsid w:val="00725CAE"/>
    <w:rsid w:val="00725E6D"/>
    <w:rsid w:val="007262B3"/>
    <w:rsid w:val="0072670D"/>
    <w:rsid w:val="007267BC"/>
    <w:rsid w:val="00726AD2"/>
    <w:rsid w:val="00726F0C"/>
    <w:rsid w:val="007270ED"/>
    <w:rsid w:val="007271B0"/>
    <w:rsid w:val="0072764B"/>
    <w:rsid w:val="0072776A"/>
    <w:rsid w:val="00727CE4"/>
    <w:rsid w:val="00727EEB"/>
    <w:rsid w:val="00727FB2"/>
    <w:rsid w:val="007309AE"/>
    <w:rsid w:val="007312C0"/>
    <w:rsid w:val="007320B0"/>
    <w:rsid w:val="007323A8"/>
    <w:rsid w:val="00732436"/>
    <w:rsid w:val="007324C7"/>
    <w:rsid w:val="007328F3"/>
    <w:rsid w:val="00732FDD"/>
    <w:rsid w:val="00733268"/>
    <w:rsid w:val="007335B5"/>
    <w:rsid w:val="007338A0"/>
    <w:rsid w:val="00733D53"/>
    <w:rsid w:val="007341C4"/>
    <w:rsid w:val="0073437C"/>
    <w:rsid w:val="00734391"/>
    <w:rsid w:val="00734D26"/>
    <w:rsid w:val="0073509B"/>
    <w:rsid w:val="007356C8"/>
    <w:rsid w:val="007356C9"/>
    <w:rsid w:val="0073583D"/>
    <w:rsid w:val="00735BBF"/>
    <w:rsid w:val="007369E6"/>
    <w:rsid w:val="00736EBB"/>
    <w:rsid w:val="0073701A"/>
    <w:rsid w:val="0073725D"/>
    <w:rsid w:val="00737E39"/>
    <w:rsid w:val="00737F1F"/>
    <w:rsid w:val="00740044"/>
    <w:rsid w:val="0074017C"/>
    <w:rsid w:val="00740453"/>
    <w:rsid w:val="00740B02"/>
    <w:rsid w:val="007410BF"/>
    <w:rsid w:val="00741695"/>
    <w:rsid w:val="007416A7"/>
    <w:rsid w:val="007419F4"/>
    <w:rsid w:val="00741C6B"/>
    <w:rsid w:val="00741D2D"/>
    <w:rsid w:val="00741F4A"/>
    <w:rsid w:val="00741FFE"/>
    <w:rsid w:val="007420FE"/>
    <w:rsid w:val="00742447"/>
    <w:rsid w:val="00742454"/>
    <w:rsid w:val="007424D3"/>
    <w:rsid w:val="007424DF"/>
    <w:rsid w:val="00742A49"/>
    <w:rsid w:val="00742B3E"/>
    <w:rsid w:val="00742ED7"/>
    <w:rsid w:val="00742F2B"/>
    <w:rsid w:val="00742F9C"/>
    <w:rsid w:val="00743120"/>
    <w:rsid w:val="007435A4"/>
    <w:rsid w:val="00744069"/>
    <w:rsid w:val="00744660"/>
    <w:rsid w:val="007447A9"/>
    <w:rsid w:val="00744AC3"/>
    <w:rsid w:val="00744CF8"/>
    <w:rsid w:val="00744E70"/>
    <w:rsid w:val="00745028"/>
    <w:rsid w:val="0074524B"/>
    <w:rsid w:val="00745311"/>
    <w:rsid w:val="007457E5"/>
    <w:rsid w:val="007466E9"/>
    <w:rsid w:val="0074673A"/>
    <w:rsid w:val="00746BF4"/>
    <w:rsid w:val="00746F24"/>
    <w:rsid w:val="007477F8"/>
    <w:rsid w:val="00747841"/>
    <w:rsid w:val="00747B34"/>
    <w:rsid w:val="00747BAB"/>
    <w:rsid w:val="00747F77"/>
    <w:rsid w:val="0075011F"/>
    <w:rsid w:val="007501B1"/>
    <w:rsid w:val="00750796"/>
    <w:rsid w:val="00750821"/>
    <w:rsid w:val="00750CDC"/>
    <w:rsid w:val="00750EFA"/>
    <w:rsid w:val="007512FC"/>
    <w:rsid w:val="00751BF8"/>
    <w:rsid w:val="00751FC2"/>
    <w:rsid w:val="00752122"/>
    <w:rsid w:val="007521B4"/>
    <w:rsid w:val="00752400"/>
    <w:rsid w:val="00752A40"/>
    <w:rsid w:val="00753B46"/>
    <w:rsid w:val="007544DF"/>
    <w:rsid w:val="0075471E"/>
    <w:rsid w:val="00754983"/>
    <w:rsid w:val="00754C0B"/>
    <w:rsid w:val="00754E74"/>
    <w:rsid w:val="00755518"/>
    <w:rsid w:val="00755A21"/>
    <w:rsid w:val="00756166"/>
    <w:rsid w:val="00756643"/>
    <w:rsid w:val="00756645"/>
    <w:rsid w:val="00756931"/>
    <w:rsid w:val="00756A2B"/>
    <w:rsid w:val="00756C01"/>
    <w:rsid w:val="0075753B"/>
    <w:rsid w:val="0075760E"/>
    <w:rsid w:val="007576C8"/>
    <w:rsid w:val="00757915"/>
    <w:rsid w:val="00757F8F"/>
    <w:rsid w:val="0076039A"/>
    <w:rsid w:val="0076086E"/>
    <w:rsid w:val="00760894"/>
    <w:rsid w:val="00760928"/>
    <w:rsid w:val="007609EA"/>
    <w:rsid w:val="00760A87"/>
    <w:rsid w:val="00760E15"/>
    <w:rsid w:val="00761256"/>
    <w:rsid w:val="007616B1"/>
    <w:rsid w:val="00761A74"/>
    <w:rsid w:val="00762227"/>
    <w:rsid w:val="00762369"/>
    <w:rsid w:val="0076255E"/>
    <w:rsid w:val="007634D8"/>
    <w:rsid w:val="007645D6"/>
    <w:rsid w:val="00765497"/>
    <w:rsid w:val="0076559A"/>
    <w:rsid w:val="007659CE"/>
    <w:rsid w:val="00765CEF"/>
    <w:rsid w:val="00765DA8"/>
    <w:rsid w:val="00766A48"/>
    <w:rsid w:val="00766A9C"/>
    <w:rsid w:val="00766EFA"/>
    <w:rsid w:val="00767237"/>
    <w:rsid w:val="00767282"/>
    <w:rsid w:val="0076728B"/>
    <w:rsid w:val="00767514"/>
    <w:rsid w:val="007676B7"/>
    <w:rsid w:val="00770311"/>
    <w:rsid w:val="0077109B"/>
    <w:rsid w:val="00771318"/>
    <w:rsid w:val="007716A4"/>
    <w:rsid w:val="00771A58"/>
    <w:rsid w:val="00771E00"/>
    <w:rsid w:val="00772F8E"/>
    <w:rsid w:val="00772FCB"/>
    <w:rsid w:val="0077345B"/>
    <w:rsid w:val="007737CD"/>
    <w:rsid w:val="00773CE4"/>
    <w:rsid w:val="007741AE"/>
    <w:rsid w:val="00774620"/>
    <w:rsid w:val="00775521"/>
    <w:rsid w:val="007756A1"/>
    <w:rsid w:val="007758B3"/>
    <w:rsid w:val="00775CAB"/>
    <w:rsid w:val="00776146"/>
    <w:rsid w:val="00776563"/>
    <w:rsid w:val="00776B85"/>
    <w:rsid w:val="00776FC3"/>
    <w:rsid w:val="0077745E"/>
    <w:rsid w:val="00777EEC"/>
    <w:rsid w:val="007803D5"/>
    <w:rsid w:val="00780825"/>
    <w:rsid w:val="007809A5"/>
    <w:rsid w:val="00781383"/>
    <w:rsid w:val="00781846"/>
    <w:rsid w:val="0078184E"/>
    <w:rsid w:val="00781DDA"/>
    <w:rsid w:val="007820D8"/>
    <w:rsid w:val="007821F2"/>
    <w:rsid w:val="00782817"/>
    <w:rsid w:val="00782DA4"/>
    <w:rsid w:val="00782DB9"/>
    <w:rsid w:val="00783484"/>
    <w:rsid w:val="007834FC"/>
    <w:rsid w:val="00784015"/>
    <w:rsid w:val="0078418B"/>
    <w:rsid w:val="00784450"/>
    <w:rsid w:val="00784D5E"/>
    <w:rsid w:val="00785225"/>
    <w:rsid w:val="00785D52"/>
    <w:rsid w:val="007861DA"/>
    <w:rsid w:val="0078639E"/>
    <w:rsid w:val="00786737"/>
    <w:rsid w:val="00786CB7"/>
    <w:rsid w:val="007871F4"/>
    <w:rsid w:val="00787D41"/>
    <w:rsid w:val="00787DCC"/>
    <w:rsid w:val="00790701"/>
    <w:rsid w:val="0079089A"/>
    <w:rsid w:val="00790A6D"/>
    <w:rsid w:val="00790B6C"/>
    <w:rsid w:val="00790BA9"/>
    <w:rsid w:val="00790CB4"/>
    <w:rsid w:val="00791374"/>
    <w:rsid w:val="0079158B"/>
    <w:rsid w:val="00791E06"/>
    <w:rsid w:val="00791EFC"/>
    <w:rsid w:val="00792478"/>
    <w:rsid w:val="007924B8"/>
    <w:rsid w:val="007924DC"/>
    <w:rsid w:val="00792908"/>
    <w:rsid w:val="0079298B"/>
    <w:rsid w:val="00792DB4"/>
    <w:rsid w:val="00792DD1"/>
    <w:rsid w:val="00792F61"/>
    <w:rsid w:val="007942A5"/>
    <w:rsid w:val="007947A5"/>
    <w:rsid w:val="007949E5"/>
    <w:rsid w:val="0079540B"/>
    <w:rsid w:val="00795529"/>
    <w:rsid w:val="00796136"/>
    <w:rsid w:val="00796300"/>
    <w:rsid w:val="00796716"/>
    <w:rsid w:val="007967B9"/>
    <w:rsid w:val="0079690C"/>
    <w:rsid w:val="00796CF7"/>
    <w:rsid w:val="00797021"/>
    <w:rsid w:val="00797039"/>
    <w:rsid w:val="00797340"/>
    <w:rsid w:val="00797583"/>
    <w:rsid w:val="00797D24"/>
    <w:rsid w:val="007A0287"/>
    <w:rsid w:val="007A0C92"/>
    <w:rsid w:val="007A0EBA"/>
    <w:rsid w:val="007A165B"/>
    <w:rsid w:val="007A1CBD"/>
    <w:rsid w:val="007A2159"/>
    <w:rsid w:val="007A283C"/>
    <w:rsid w:val="007A28CD"/>
    <w:rsid w:val="007A2B1B"/>
    <w:rsid w:val="007A2D42"/>
    <w:rsid w:val="007A3010"/>
    <w:rsid w:val="007A3363"/>
    <w:rsid w:val="007A33BC"/>
    <w:rsid w:val="007A3ECA"/>
    <w:rsid w:val="007A4211"/>
    <w:rsid w:val="007A4295"/>
    <w:rsid w:val="007A4484"/>
    <w:rsid w:val="007A45F1"/>
    <w:rsid w:val="007A49E3"/>
    <w:rsid w:val="007A4B81"/>
    <w:rsid w:val="007A4F4F"/>
    <w:rsid w:val="007A53AF"/>
    <w:rsid w:val="007A5B28"/>
    <w:rsid w:val="007A5BC6"/>
    <w:rsid w:val="007A5EEA"/>
    <w:rsid w:val="007A6561"/>
    <w:rsid w:val="007A67EF"/>
    <w:rsid w:val="007A737B"/>
    <w:rsid w:val="007A75F3"/>
    <w:rsid w:val="007A77E7"/>
    <w:rsid w:val="007A7809"/>
    <w:rsid w:val="007B023E"/>
    <w:rsid w:val="007B037D"/>
    <w:rsid w:val="007B041D"/>
    <w:rsid w:val="007B0436"/>
    <w:rsid w:val="007B0988"/>
    <w:rsid w:val="007B0FCA"/>
    <w:rsid w:val="007B10B5"/>
    <w:rsid w:val="007B122F"/>
    <w:rsid w:val="007B154A"/>
    <w:rsid w:val="007B18AA"/>
    <w:rsid w:val="007B1ADA"/>
    <w:rsid w:val="007B1B0C"/>
    <w:rsid w:val="007B1E70"/>
    <w:rsid w:val="007B2000"/>
    <w:rsid w:val="007B2023"/>
    <w:rsid w:val="007B241A"/>
    <w:rsid w:val="007B302C"/>
    <w:rsid w:val="007B3044"/>
    <w:rsid w:val="007B312E"/>
    <w:rsid w:val="007B33F9"/>
    <w:rsid w:val="007B3698"/>
    <w:rsid w:val="007B3775"/>
    <w:rsid w:val="007B3995"/>
    <w:rsid w:val="007B3C56"/>
    <w:rsid w:val="007B41B6"/>
    <w:rsid w:val="007B4265"/>
    <w:rsid w:val="007B51CC"/>
    <w:rsid w:val="007B5F3E"/>
    <w:rsid w:val="007B677D"/>
    <w:rsid w:val="007B6D07"/>
    <w:rsid w:val="007B711C"/>
    <w:rsid w:val="007B7D1D"/>
    <w:rsid w:val="007C051B"/>
    <w:rsid w:val="007C0809"/>
    <w:rsid w:val="007C0DA6"/>
    <w:rsid w:val="007C0F31"/>
    <w:rsid w:val="007C138B"/>
    <w:rsid w:val="007C236A"/>
    <w:rsid w:val="007C253B"/>
    <w:rsid w:val="007C30A7"/>
    <w:rsid w:val="007C3261"/>
    <w:rsid w:val="007C32ED"/>
    <w:rsid w:val="007C32EE"/>
    <w:rsid w:val="007C3926"/>
    <w:rsid w:val="007C3933"/>
    <w:rsid w:val="007C395E"/>
    <w:rsid w:val="007C3B75"/>
    <w:rsid w:val="007C3D58"/>
    <w:rsid w:val="007C4827"/>
    <w:rsid w:val="007C4D5F"/>
    <w:rsid w:val="007C4D60"/>
    <w:rsid w:val="007C4E6E"/>
    <w:rsid w:val="007C4EE2"/>
    <w:rsid w:val="007C59F4"/>
    <w:rsid w:val="007C6737"/>
    <w:rsid w:val="007C69A7"/>
    <w:rsid w:val="007C6FFF"/>
    <w:rsid w:val="007C7591"/>
    <w:rsid w:val="007C7673"/>
    <w:rsid w:val="007C7A7D"/>
    <w:rsid w:val="007D0222"/>
    <w:rsid w:val="007D0316"/>
    <w:rsid w:val="007D0CFB"/>
    <w:rsid w:val="007D1921"/>
    <w:rsid w:val="007D23A8"/>
    <w:rsid w:val="007D2A9C"/>
    <w:rsid w:val="007D315D"/>
    <w:rsid w:val="007D34D7"/>
    <w:rsid w:val="007D35FA"/>
    <w:rsid w:val="007D3619"/>
    <w:rsid w:val="007D3EFF"/>
    <w:rsid w:val="007D468B"/>
    <w:rsid w:val="007D4C16"/>
    <w:rsid w:val="007D5408"/>
    <w:rsid w:val="007D5824"/>
    <w:rsid w:val="007D5974"/>
    <w:rsid w:val="007D671A"/>
    <w:rsid w:val="007D6D54"/>
    <w:rsid w:val="007D7133"/>
    <w:rsid w:val="007D774D"/>
    <w:rsid w:val="007D7865"/>
    <w:rsid w:val="007D7CF3"/>
    <w:rsid w:val="007E041F"/>
    <w:rsid w:val="007E053B"/>
    <w:rsid w:val="007E060A"/>
    <w:rsid w:val="007E0C99"/>
    <w:rsid w:val="007E1359"/>
    <w:rsid w:val="007E2D8F"/>
    <w:rsid w:val="007E2DAC"/>
    <w:rsid w:val="007E3412"/>
    <w:rsid w:val="007E350C"/>
    <w:rsid w:val="007E3827"/>
    <w:rsid w:val="007E38EE"/>
    <w:rsid w:val="007E39F3"/>
    <w:rsid w:val="007E3AAC"/>
    <w:rsid w:val="007E439B"/>
    <w:rsid w:val="007E4E50"/>
    <w:rsid w:val="007E552B"/>
    <w:rsid w:val="007E56A7"/>
    <w:rsid w:val="007E5BF5"/>
    <w:rsid w:val="007E5E93"/>
    <w:rsid w:val="007E5EEE"/>
    <w:rsid w:val="007E6688"/>
    <w:rsid w:val="007E687A"/>
    <w:rsid w:val="007E6A09"/>
    <w:rsid w:val="007E6B4B"/>
    <w:rsid w:val="007E6BD9"/>
    <w:rsid w:val="007E6F50"/>
    <w:rsid w:val="007E71D1"/>
    <w:rsid w:val="007F0201"/>
    <w:rsid w:val="007F07C9"/>
    <w:rsid w:val="007F10A2"/>
    <w:rsid w:val="007F12D5"/>
    <w:rsid w:val="007F16C6"/>
    <w:rsid w:val="007F1828"/>
    <w:rsid w:val="007F1AD0"/>
    <w:rsid w:val="007F1E14"/>
    <w:rsid w:val="007F25D7"/>
    <w:rsid w:val="007F260D"/>
    <w:rsid w:val="007F284C"/>
    <w:rsid w:val="007F28B7"/>
    <w:rsid w:val="007F2B93"/>
    <w:rsid w:val="007F2C38"/>
    <w:rsid w:val="007F2E9E"/>
    <w:rsid w:val="007F3560"/>
    <w:rsid w:val="007F3CAA"/>
    <w:rsid w:val="007F3E49"/>
    <w:rsid w:val="007F53C2"/>
    <w:rsid w:val="007F55AB"/>
    <w:rsid w:val="007F5A5A"/>
    <w:rsid w:val="007F5F64"/>
    <w:rsid w:val="007F648B"/>
    <w:rsid w:val="007F64AB"/>
    <w:rsid w:val="007F65D4"/>
    <w:rsid w:val="007F66CD"/>
    <w:rsid w:val="007F6754"/>
    <w:rsid w:val="007F6A78"/>
    <w:rsid w:val="007F6BDA"/>
    <w:rsid w:val="007F719F"/>
    <w:rsid w:val="007F7558"/>
    <w:rsid w:val="007F7C1D"/>
    <w:rsid w:val="007F7EE3"/>
    <w:rsid w:val="0080084E"/>
    <w:rsid w:val="008008CB"/>
    <w:rsid w:val="00800D20"/>
    <w:rsid w:val="0080134A"/>
    <w:rsid w:val="0080168E"/>
    <w:rsid w:val="0080179A"/>
    <w:rsid w:val="00801BF8"/>
    <w:rsid w:val="0080223E"/>
    <w:rsid w:val="0080259C"/>
    <w:rsid w:val="00802734"/>
    <w:rsid w:val="00803199"/>
    <w:rsid w:val="0080362F"/>
    <w:rsid w:val="008040DD"/>
    <w:rsid w:val="00804CC6"/>
    <w:rsid w:val="00805330"/>
    <w:rsid w:val="008062B2"/>
    <w:rsid w:val="0080687F"/>
    <w:rsid w:val="008069CF"/>
    <w:rsid w:val="008079D8"/>
    <w:rsid w:val="00807DE4"/>
    <w:rsid w:val="00810429"/>
    <w:rsid w:val="008104A2"/>
    <w:rsid w:val="008106B3"/>
    <w:rsid w:val="00810EB4"/>
    <w:rsid w:val="008111AD"/>
    <w:rsid w:val="00811B9E"/>
    <w:rsid w:val="008124B7"/>
    <w:rsid w:val="0081290C"/>
    <w:rsid w:val="00812E96"/>
    <w:rsid w:val="00813CBC"/>
    <w:rsid w:val="00813D66"/>
    <w:rsid w:val="00813FEE"/>
    <w:rsid w:val="008147BA"/>
    <w:rsid w:val="00814ACC"/>
    <w:rsid w:val="00814DE4"/>
    <w:rsid w:val="00815172"/>
    <w:rsid w:val="00815452"/>
    <w:rsid w:val="0081573D"/>
    <w:rsid w:val="008159B2"/>
    <w:rsid w:val="00815B76"/>
    <w:rsid w:val="00815C96"/>
    <w:rsid w:val="00815CDC"/>
    <w:rsid w:val="008166ED"/>
    <w:rsid w:val="00816B93"/>
    <w:rsid w:val="00816D83"/>
    <w:rsid w:val="0081794F"/>
    <w:rsid w:val="00817A23"/>
    <w:rsid w:val="00817C0D"/>
    <w:rsid w:val="00817D1B"/>
    <w:rsid w:val="00820899"/>
    <w:rsid w:val="00820FA1"/>
    <w:rsid w:val="00821053"/>
    <w:rsid w:val="008218CE"/>
    <w:rsid w:val="008219FA"/>
    <w:rsid w:val="00821A60"/>
    <w:rsid w:val="00821B2C"/>
    <w:rsid w:val="00821BD9"/>
    <w:rsid w:val="00821F51"/>
    <w:rsid w:val="0082215D"/>
    <w:rsid w:val="008222FF"/>
    <w:rsid w:val="008223CC"/>
    <w:rsid w:val="008225B4"/>
    <w:rsid w:val="0082292A"/>
    <w:rsid w:val="00822FD6"/>
    <w:rsid w:val="008243AA"/>
    <w:rsid w:val="00824677"/>
    <w:rsid w:val="00824708"/>
    <w:rsid w:val="008247BB"/>
    <w:rsid w:val="008250F2"/>
    <w:rsid w:val="0082513F"/>
    <w:rsid w:val="00825B7C"/>
    <w:rsid w:val="00825C0D"/>
    <w:rsid w:val="00825CA3"/>
    <w:rsid w:val="0082640F"/>
    <w:rsid w:val="008266A5"/>
    <w:rsid w:val="008266F3"/>
    <w:rsid w:val="008269CD"/>
    <w:rsid w:val="00826DA0"/>
    <w:rsid w:val="00826E67"/>
    <w:rsid w:val="008272A0"/>
    <w:rsid w:val="00827577"/>
    <w:rsid w:val="00827CF1"/>
    <w:rsid w:val="00827E38"/>
    <w:rsid w:val="008301CE"/>
    <w:rsid w:val="00830282"/>
    <w:rsid w:val="008303A8"/>
    <w:rsid w:val="00830A9C"/>
    <w:rsid w:val="00830BCE"/>
    <w:rsid w:val="00830CBB"/>
    <w:rsid w:val="00830EAA"/>
    <w:rsid w:val="00831273"/>
    <w:rsid w:val="00831A59"/>
    <w:rsid w:val="00831AD6"/>
    <w:rsid w:val="0083201F"/>
    <w:rsid w:val="008320D3"/>
    <w:rsid w:val="0083210E"/>
    <w:rsid w:val="008328FE"/>
    <w:rsid w:val="00832D6F"/>
    <w:rsid w:val="00832DEE"/>
    <w:rsid w:val="00833498"/>
    <w:rsid w:val="00833654"/>
    <w:rsid w:val="00833820"/>
    <w:rsid w:val="0083417C"/>
    <w:rsid w:val="00834274"/>
    <w:rsid w:val="0083435D"/>
    <w:rsid w:val="00834363"/>
    <w:rsid w:val="00834506"/>
    <w:rsid w:val="00834AB2"/>
    <w:rsid w:val="00834D8C"/>
    <w:rsid w:val="00835592"/>
    <w:rsid w:val="0083585D"/>
    <w:rsid w:val="00835ADA"/>
    <w:rsid w:val="00835CE7"/>
    <w:rsid w:val="00835EB1"/>
    <w:rsid w:val="00835ECF"/>
    <w:rsid w:val="0083603C"/>
    <w:rsid w:val="00836984"/>
    <w:rsid w:val="00837063"/>
    <w:rsid w:val="0083728A"/>
    <w:rsid w:val="008373E7"/>
    <w:rsid w:val="008374DF"/>
    <w:rsid w:val="0083784D"/>
    <w:rsid w:val="00837A0D"/>
    <w:rsid w:val="0084042F"/>
    <w:rsid w:val="00840A05"/>
    <w:rsid w:val="00840FB1"/>
    <w:rsid w:val="00841794"/>
    <w:rsid w:val="00841800"/>
    <w:rsid w:val="0084194D"/>
    <w:rsid w:val="008419BF"/>
    <w:rsid w:val="008420F0"/>
    <w:rsid w:val="00842249"/>
    <w:rsid w:val="008423D4"/>
    <w:rsid w:val="008424C2"/>
    <w:rsid w:val="00842512"/>
    <w:rsid w:val="00842598"/>
    <w:rsid w:val="00842758"/>
    <w:rsid w:val="0084284F"/>
    <w:rsid w:val="0084289F"/>
    <w:rsid w:val="00842E70"/>
    <w:rsid w:val="008431D8"/>
    <w:rsid w:val="00843687"/>
    <w:rsid w:val="00843A75"/>
    <w:rsid w:val="00844D97"/>
    <w:rsid w:val="00844EA2"/>
    <w:rsid w:val="008450B7"/>
    <w:rsid w:val="008454E5"/>
    <w:rsid w:val="008458FE"/>
    <w:rsid w:val="00845E0A"/>
    <w:rsid w:val="00845EC9"/>
    <w:rsid w:val="0084636E"/>
    <w:rsid w:val="0084723C"/>
    <w:rsid w:val="00847311"/>
    <w:rsid w:val="00847776"/>
    <w:rsid w:val="00847CC7"/>
    <w:rsid w:val="00847CF2"/>
    <w:rsid w:val="00850923"/>
    <w:rsid w:val="00850BFB"/>
    <w:rsid w:val="00850F25"/>
    <w:rsid w:val="0085176E"/>
    <w:rsid w:val="00851A5C"/>
    <w:rsid w:val="008533AC"/>
    <w:rsid w:val="0085353B"/>
    <w:rsid w:val="0085450D"/>
    <w:rsid w:val="0085471F"/>
    <w:rsid w:val="008549D6"/>
    <w:rsid w:val="00855134"/>
    <w:rsid w:val="00855504"/>
    <w:rsid w:val="00855B70"/>
    <w:rsid w:val="0085645C"/>
    <w:rsid w:val="00856575"/>
    <w:rsid w:val="00856AE7"/>
    <w:rsid w:val="00856B3F"/>
    <w:rsid w:val="00857243"/>
    <w:rsid w:val="00857473"/>
    <w:rsid w:val="0085762A"/>
    <w:rsid w:val="00857B2B"/>
    <w:rsid w:val="00857B6B"/>
    <w:rsid w:val="00860394"/>
    <w:rsid w:val="00860537"/>
    <w:rsid w:val="00861072"/>
    <w:rsid w:val="0086156F"/>
    <w:rsid w:val="00861A94"/>
    <w:rsid w:val="00861B06"/>
    <w:rsid w:val="00861D53"/>
    <w:rsid w:val="008626B0"/>
    <w:rsid w:val="0086295F"/>
    <w:rsid w:val="0086299B"/>
    <w:rsid w:val="008632CF"/>
    <w:rsid w:val="00863F70"/>
    <w:rsid w:val="008657C3"/>
    <w:rsid w:val="00865898"/>
    <w:rsid w:val="00865D87"/>
    <w:rsid w:val="00866708"/>
    <w:rsid w:val="00866813"/>
    <w:rsid w:val="0086699A"/>
    <w:rsid w:val="008669B9"/>
    <w:rsid w:val="00866D4A"/>
    <w:rsid w:val="008670CA"/>
    <w:rsid w:val="008671FB"/>
    <w:rsid w:val="00867BE7"/>
    <w:rsid w:val="00867C80"/>
    <w:rsid w:val="00870237"/>
    <w:rsid w:val="00870CA9"/>
    <w:rsid w:val="008710C9"/>
    <w:rsid w:val="00871344"/>
    <w:rsid w:val="008716BE"/>
    <w:rsid w:val="0087189E"/>
    <w:rsid w:val="00871983"/>
    <w:rsid w:val="00871A47"/>
    <w:rsid w:val="00871B75"/>
    <w:rsid w:val="00871BBA"/>
    <w:rsid w:val="00871D6E"/>
    <w:rsid w:val="00871E83"/>
    <w:rsid w:val="008721AE"/>
    <w:rsid w:val="0087239F"/>
    <w:rsid w:val="0087259A"/>
    <w:rsid w:val="0087292C"/>
    <w:rsid w:val="00872C9D"/>
    <w:rsid w:val="00872D7D"/>
    <w:rsid w:val="00872F8F"/>
    <w:rsid w:val="008738A6"/>
    <w:rsid w:val="0087418E"/>
    <w:rsid w:val="00874258"/>
    <w:rsid w:val="00874D78"/>
    <w:rsid w:val="008754F6"/>
    <w:rsid w:val="00875902"/>
    <w:rsid w:val="00875998"/>
    <w:rsid w:val="00875C84"/>
    <w:rsid w:val="00876046"/>
    <w:rsid w:val="00876072"/>
    <w:rsid w:val="0087692C"/>
    <w:rsid w:val="00876AE4"/>
    <w:rsid w:val="00877662"/>
    <w:rsid w:val="00877765"/>
    <w:rsid w:val="00877931"/>
    <w:rsid w:val="00877D43"/>
    <w:rsid w:val="00880126"/>
    <w:rsid w:val="008808DF"/>
    <w:rsid w:val="00880D73"/>
    <w:rsid w:val="00880F55"/>
    <w:rsid w:val="008811A5"/>
    <w:rsid w:val="008811D0"/>
    <w:rsid w:val="00882118"/>
    <w:rsid w:val="008821EA"/>
    <w:rsid w:val="008823EC"/>
    <w:rsid w:val="008826EB"/>
    <w:rsid w:val="0088345F"/>
    <w:rsid w:val="0088438A"/>
    <w:rsid w:val="00884480"/>
    <w:rsid w:val="00884915"/>
    <w:rsid w:val="008859A5"/>
    <w:rsid w:val="00885FA5"/>
    <w:rsid w:val="008860BC"/>
    <w:rsid w:val="0088633E"/>
    <w:rsid w:val="00886B56"/>
    <w:rsid w:val="008874DD"/>
    <w:rsid w:val="0088778B"/>
    <w:rsid w:val="00887E1B"/>
    <w:rsid w:val="00887EBB"/>
    <w:rsid w:val="008901D8"/>
    <w:rsid w:val="00890211"/>
    <w:rsid w:val="00890A77"/>
    <w:rsid w:val="00890A99"/>
    <w:rsid w:val="00890A9C"/>
    <w:rsid w:val="00890D6D"/>
    <w:rsid w:val="00890EAE"/>
    <w:rsid w:val="00890FF3"/>
    <w:rsid w:val="008911F3"/>
    <w:rsid w:val="00891E9D"/>
    <w:rsid w:val="00891EFA"/>
    <w:rsid w:val="0089222F"/>
    <w:rsid w:val="00892678"/>
    <w:rsid w:val="008927CA"/>
    <w:rsid w:val="00892B3B"/>
    <w:rsid w:val="00892D75"/>
    <w:rsid w:val="00892EBC"/>
    <w:rsid w:val="00892F90"/>
    <w:rsid w:val="008930A4"/>
    <w:rsid w:val="0089323D"/>
    <w:rsid w:val="00893437"/>
    <w:rsid w:val="00893877"/>
    <w:rsid w:val="00893C34"/>
    <w:rsid w:val="008942EA"/>
    <w:rsid w:val="008945BB"/>
    <w:rsid w:val="00894900"/>
    <w:rsid w:val="00895135"/>
    <w:rsid w:val="008955CC"/>
    <w:rsid w:val="008955ED"/>
    <w:rsid w:val="008957D6"/>
    <w:rsid w:val="00895E38"/>
    <w:rsid w:val="00895F18"/>
    <w:rsid w:val="00896221"/>
    <w:rsid w:val="00896425"/>
    <w:rsid w:val="00896AB8"/>
    <w:rsid w:val="00896D93"/>
    <w:rsid w:val="008978FE"/>
    <w:rsid w:val="00897B69"/>
    <w:rsid w:val="00897BC9"/>
    <w:rsid w:val="00897E8E"/>
    <w:rsid w:val="008A0458"/>
    <w:rsid w:val="008A0695"/>
    <w:rsid w:val="008A09A0"/>
    <w:rsid w:val="008A0CAE"/>
    <w:rsid w:val="008A125F"/>
    <w:rsid w:val="008A16BF"/>
    <w:rsid w:val="008A1B28"/>
    <w:rsid w:val="008A1F5C"/>
    <w:rsid w:val="008A22A2"/>
    <w:rsid w:val="008A2372"/>
    <w:rsid w:val="008A27D9"/>
    <w:rsid w:val="008A323E"/>
    <w:rsid w:val="008A3AAD"/>
    <w:rsid w:val="008A3FC8"/>
    <w:rsid w:val="008A4277"/>
    <w:rsid w:val="008A471A"/>
    <w:rsid w:val="008A4AB4"/>
    <w:rsid w:val="008A4B14"/>
    <w:rsid w:val="008A4B46"/>
    <w:rsid w:val="008A4F91"/>
    <w:rsid w:val="008A5056"/>
    <w:rsid w:val="008A5E01"/>
    <w:rsid w:val="008A678C"/>
    <w:rsid w:val="008A6BE2"/>
    <w:rsid w:val="008A70DB"/>
    <w:rsid w:val="008B007B"/>
    <w:rsid w:val="008B00D7"/>
    <w:rsid w:val="008B01BD"/>
    <w:rsid w:val="008B0361"/>
    <w:rsid w:val="008B0441"/>
    <w:rsid w:val="008B057A"/>
    <w:rsid w:val="008B0AFA"/>
    <w:rsid w:val="008B1774"/>
    <w:rsid w:val="008B199C"/>
    <w:rsid w:val="008B1B58"/>
    <w:rsid w:val="008B2009"/>
    <w:rsid w:val="008B2607"/>
    <w:rsid w:val="008B260C"/>
    <w:rsid w:val="008B2C35"/>
    <w:rsid w:val="008B2CCF"/>
    <w:rsid w:val="008B2FBA"/>
    <w:rsid w:val="008B3204"/>
    <w:rsid w:val="008B34E8"/>
    <w:rsid w:val="008B3500"/>
    <w:rsid w:val="008B3746"/>
    <w:rsid w:val="008B3B1B"/>
    <w:rsid w:val="008B43DB"/>
    <w:rsid w:val="008B467B"/>
    <w:rsid w:val="008B46DC"/>
    <w:rsid w:val="008B50AA"/>
    <w:rsid w:val="008B5105"/>
    <w:rsid w:val="008B51AF"/>
    <w:rsid w:val="008B530F"/>
    <w:rsid w:val="008B54D0"/>
    <w:rsid w:val="008B559F"/>
    <w:rsid w:val="008B56FA"/>
    <w:rsid w:val="008B5AE1"/>
    <w:rsid w:val="008B5DA2"/>
    <w:rsid w:val="008B61C6"/>
    <w:rsid w:val="008B63BC"/>
    <w:rsid w:val="008B6A30"/>
    <w:rsid w:val="008B6E97"/>
    <w:rsid w:val="008B788C"/>
    <w:rsid w:val="008B78DF"/>
    <w:rsid w:val="008C00E1"/>
    <w:rsid w:val="008C078F"/>
    <w:rsid w:val="008C20BC"/>
    <w:rsid w:val="008C25CE"/>
    <w:rsid w:val="008C25E3"/>
    <w:rsid w:val="008C3687"/>
    <w:rsid w:val="008C36DC"/>
    <w:rsid w:val="008C39F7"/>
    <w:rsid w:val="008C4279"/>
    <w:rsid w:val="008C448B"/>
    <w:rsid w:val="008C44C2"/>
    <w:rsid w:val="008C4564"/>
    <w:rsid w:val="008C461B"/>
    <w:rsid w:val="008C4A5D"/>
    <w:rsid w:val="008C4D79"/>
    <w:rsid w:val="008C4DF1"/>
    <w:rsid w:val="008C4EC2"/>
    <w:rsid w:val="008C5AA8"/>
    <w:rsid w:val="008C5CD6"/>
    <w:rsid w:val="008C5D80"/>
    <w:rsid w:val="008C5DB0"/>
    <w:rsid w:val="008C5FA6"/>
    <w:rsid w:val="008C6089"/>
    <w:rsid w:val="008C60D9"/>
    <w:rsid w:val="008C621C"/>
    <w:rsid w:val="008C6416"/>
    <w:rsid w:val="008C64AD"/>
    <w:rsid w:val="008C6524"/>
    <w:rsid w:val="008C6701"/>
    <w:rsid w:val="008C68BF"/>
    <w:rsid w:val="008C6958"/>
    <w:rsid w:val="008C6ECE"/>
    <w:rsid w:val="008C7179"/>
    <w:rsid w:val="008C754F"/>
    <w:rsid w:val="008D0B98"/>
    <w:rsid w:val="008D1074"/>
    <w:rsid w:val="008D10BB"/>
    <w:rsid w:val="008D1585"/>
    <w:rsid w:val="008D15D8"/>
    <w:rsid w:val="008D1A01"/>
    <w:rsid w:val="008D1E9F"/>
    <w:rsid w:val="008D2A5A"/>
    <w:rsid w:val="008D31D7"/>
    <w:rsid w:val="008D32D4"/>
    <w:rsid w:val="008D3718"/>
    <w:rsid w:val="008D3EE8"/>
    <w:rsid w:val="008D438B"/>
    <w:rsid w:val="008D4423"/>
    <w:rsid w:val="008D44B8"/>
    <w:rsid w:val="008D4EDE"/>
    <w:rsid w:val="008D4F2E"/>
    <w:rsid w:val="008D4F73"/>
    <w:rsid w:val="008D533A"/>
    <w:rsid w:val="008D55DE"/>
    <w:rsid w:val="008D5644"/>
    <w:rsid w:val="008D59D5"/>
    <w:rsid w:val="008D5C94"/>
    <w:rsid w:val="008D5EA0"/>
    <w:rsid w:val="008D6075"/>
    <w:rsid w:val="008D696B"/>
    <w:rsid w:val="008D698D"/>
    <w:rsid w:val="008D6B62"/>
    <w:rsid w:val="008D6F52"/>
    <w:rsid w:val="008D751F"/>
    <w:rsid w:val="008D757B"/>
    <w:rsid w:val="008D7E66"/>
    <w:rsid w:val="008D7F1C"/>
    <w:rsid w:val="008E0449"/>
    <w:rsid w:val="008E0F39"/>
    <w:rsid w:val="008E155A"/>
    <w:rsid w:val="008E1A1A"/>
    <w:rsid w:val="008E1C0C"/>
    <w:rsid w:val="008E2FB3"/>
    <w:rsid w:val="008E2FF0"/>
    <w:rsid w:val="008E34A8"/>
    <w:rsid w:val="008E4E92"/>
    <w:rsid w:val="008E505C"/>
    <w:rsid w:val="008E50B8"/>
    <w:rsid w:val="008E5786"/>
    <w:rsid w:val="008E59E9"/>
    <w:rsid w:val="008E5B94"/>
    <w:rsid w:val="008E5C05"/>
    <w:rsid w:val="008E5C12"/>
    <w:rsid w:val="008E5DA8"/>
    <w:rsid w:val="008E6095"/>
    <w:rsid w:val="008E6C6C"/>
    <w:rsid w:val="008E6DBF"/>
    <w:rsid w:val="008E7016"/>
    <w:rsid w:val="008E74F9"/>
    <w:rsid w:val="008E7571"/>
    <w:rsid w:val="008F05CD"/>
    <w:rsid w:val="008F0E75"/>
    <w:rsid w:val="008F1152"/>
    <w:rsid w:val="008F13A0"/>
    <w:rsid w:val="008F1743"/>
    <w:rsid w:val="008F1CDB"/>
    <w:rsid w:val="008F20EA"/>
    <w:rsid w:val="008F2369"/>
    <w:rsid w:val="008F253C"/>
    <w:rsid w:val="008F2ADE"/>
    <w:rsid w:val="008F2C76"/>
    <w:rsid w:val="008F3160"/>
    <w:rsid w:val="008F320C"/>
    <w:rsid w:val="008F388A"/>
    <w:rsid w:val="008F3B62"/>
    <w:rsid w:val="008F4836"/>
    <w:rsid w:val="008F4CC2"/>
    <w:rsid w:val="008F53D1"/>
    <w:rsid w:val="008F5666"/>
    <w:rsid w:val="008F5A28"/>
    <w:rsid w:val="008F5AAA"/>
    <w:rsid w:val="008F60AE"/>
    <w:rsid w:val="008F652B"/>
    <w:rsid w:val="008F6E86"/>
    <w:rsid w:val="008F7646"/>
    <w:rsid w:val="008F767A"/>
    <w:rsid w:val="008F76DC"/>
    <w:rsid w:val="00900254"/>
    <w:rsid w:val="009004DB"/>
    <w:rsid w:val="009006CF"/>
    <w:rsid w:val="00900941"/>
    <w:rsid w:val="00900AB1"/>
    <w:rsid w:val="00900FC3"/>
    <w:rsid w:val="009013D7"/>
    <w:rsid w:val="00901483"/>
    <w:rsid w:val="00901791"/>
    <w:rsid w:val="00901903"/>
    <w:rsid w:val="00901951"/>
    <w:rsid w:val="00901991"/>
    <w:rsid w:val="00902045"/>
    <w:rsid w:val="0090241A"/>
    <w:rsid w:val="00902568"/>
    <w:rsid w:val="009025DE"/>
    <w:rsid w:val="009030B6"/>
    <w:rsid w:val="00903398"/>
    <w:rsid w:val="00903963"/>
    <w:rsid w:val="00903A5A"/>
    <w:rsid w:val="00903C5B"/>
    <w:rsid w:val="00903F01"/>
    <w:rsid w:val="00903F05"/>
    <w:rsid w:val="00904220"/>
    <w:rsid w:val="00904361"/>
    <w:rsid w:val="00904BD0"/>
    <w:rsid w:val="00904CFB"/>
    <w:rsid w:val="00904EAB"/>
    <w:rsid w:val="00904FAE"/>
    <w:rsid w:val="00905183"/>
    <w:rsid w:val="009051FE"/>
    <w:rsid w:val="00905493"/>
    <w:rsid w:val="009058DE"/>
    <w:rsid w:val="00905ECA"/>
    <w:rsid w:val="00905F00"/>
    <w:rsid w:val="0090626E"/>
    <w:rsid w:val="0090662F"/>
    <w:rsid w:val="00906A2A"/>
    <w:rsid w:val="00906CEE"/>
    <w:rsid w:val="0090790D"/>
    <w:rsid w:val="0091010F"/>
    <w:rsid w:val="00910236"/>
    <w:rsid w:val="009110CE"/>
    <w:rsid w:val="009111E6"/>
    <w:rsid w:val="0091189A"/>
    <w:rsid w:val="00911EEB"/>
    <w:rsid w:val="00912340"/>
    <w:rsid w:val="009127E6"/>
    <w:rsid w:val="00912979"/>
    <w:rsid w:val="0091315D"/>
    <w:rsid w:val="00913547"/>
    <w:rsid w:val="0091377D"/>
    <w:rsid w:val="009139D7"/>
    <w:rsid w:val="00913EEB"/>
    <w:rsid w:val="0091420A"/>
    <w:rsid w:val="00914280"/>
    <w:rsid w:val="00914284"/>
    <w:rsid w:val="0091451B"/>
    <w:rsid w:val="00914522"/>
    <w:rsid w:val="00914907"/>
    <w:rsid w:val="00914974"/>
    <w:rsid w:val="00914ED6"/>
    <w:rsid w:val="00914EFC"/>
    <w:rsid w:val="009156D7"/>
    <w:rsid w:val="00916F93"/>
    <w:rsid w:val="009172FB"/>
    <w:rsid w:val="0091732F"/>
    <w:rsid w:val="00917681"/>
    <w:rsid w:val="00917913"/>
    <w:rsid w:val="009179FE"/>
    <w:rsid w:val="00917E71"/>
    <w:rsid w:val="0092003D"/>
    <w:rsid w:val="00920489"/>
    <w:rsid w:val="00921732"/>
    <w:rsid w:val="00921AEE"/>
    <w:rsid w:val="00921B8D"/>
    <w:rsid w:val="00921C44"/>
    <w:rsid w:val="00921D46"/>
    <w:rsid w:val="0092216A"/>
    <w:rsid w:val="0092246A"/>
    <w:rsid w:val="0092255D"/>
    <w:rsid w:val="009225C7"/>
    <w:rsid w:val="00922AC9"/>
    <w:rsid w:val="0092327C"/>
    <w:rsid w:val="009237CC"/>
    <w:rsid w:val="00924101"/>
    <w:rsid w:val="009241AA"/>
    <w:rsid w:val="009245ED"/>
    <w:rsid w:val="009247EA"/>
    <w:rsid w:val="009249FF"/>
    <w:rsid w:val="00924D9E"/>
    <w:rsid w:val="0092543B"/>
    <w:rsid w:val="00925989"/>
    <w:rsid w:val="00925ADC"/>
    <w:rsid w:val="00925CF2"/>
    <w:rsid w:val="0092615C"/>
    <w:rsid w:val="0092635B"/>
    <w:rsid w:val="009268FE"/>
    <w:rsid w:val="00926A33"/>
    <w:rsid w:val="00926AE6"/>
    <w:rsid w:val="00926EF7"/>
    <w:rsid w:val="00927068"/>
    <w:rsid w:val="00927111"/>
    <w:rsid w:val="009279B8"/>
    <w:rsid w:val="00927DDA"/>
    <w:rsid w:val="009304B7"/>
    <w:rsid w:val="0093095A"/>
    <w:rsid w:val="00931232"/>
    <w:rsid w:val="009315D9"/>
    <w:rsid w:val="009315E5"/>
    <w:rsid w:val="0093170A"/>
    <w:rsid w:val="0093173C"/>
    <w:rsid w:val="00931D80"/>
    <w:rsid w:val="009322DB"/>
    <w:rsid w:val="009326CF"/>
    <w:rsid w:val="00932AE6"/>
    <w:rsid w:val="00932C6D"/>
    <w:rsid w:val="00932F43"/>
    <w:rsid w:val="0093335A"/>
    <w:rsid w:val="00933369"/>
    <w:rsid w:val="009338CB"/>
    <w:rsid w:val="009339A4"/>
    <w:rsid w:val="00933A73"/>
    <w:rsid w:val="00934050"/>
    <w:rsid w:val="009348D4"/>
    <w:rsid w:val="00934904"/>
    <w:rsid w:val="0093490E"/>
    <w:rsid w:val="00934A4D"/>
    <w:rsid w:val="00935C3C"/>
    <w:rsid w:val="0093615E"/>
    <w:rsid w:val="00936636"/>
    <w:rsid w:val="0093667F"/>
    <w:rsid w:val="00937291"/>
    <w:rsid w:val="00937347"/>
    <w:rsid w:val="00937AEF"/>
    <w:rsid w:val="00937BBE"/>
    <w:rsid w:val="009400D5"/>
    <w:rsid w:val="00940492"/>
    <w:rsid w:val="009407EC"/>
    <w:rsid w:val="00940968"/>
    <w:rsid w:val="009416DA"/>
    <w:rsid w:val="00941CD4"/>
    <w:rsid w:val="00941DC6"/>
    <w:rsid w:val="0094209E"/>
    <w:rsid w:val="009426A5"/>
    <w:rsid w:val="009427B9"/>
    <w:rsid w:val="009427E0"/>
    <w:rsid w:val="009430DF"/>
    <w:rsid w:val="00943238"/>
    <w:rsid w:val="00943B0A"/>
    <w:rsid w:val="00943BD3"/>
    <w:rsid w:val="00943D4C"/>
    <w:rsid w:val="009444BE"/>
    <w:rsid w:val="009446A4"/>
    <w:rsid w:val="00944BF7"/>
    <w:rsid w:val="00944C77"/>
    <w:rsid w:val="0094529C"/>
    <w:rsid w:val="009452F9"/>
    <w:rsid w:val="00945A70"/>
    <w:rsid w:val="00945D17"/>
    <w:rsid w:val="00946067"/>
    <w:rsid w:val="00947A4F"/>
    <w:rsid w:val="00947C63"/>
    <w:rsid w:val="00947F2A"/>
    <w:rsid w:val="00950005"/>
    <w:rsid w:val="00950133"/>
    <w:rsid w:val="0095016E"/>
    <w:rsid w:val="00950667"/>
    <w:rsid w:val="009506C1"/>
    <w:rsid w:val="009509E3"/>
    <w:rsid w:val="00952056"/>
    <w:rsid w:val="009521A3"/>
    <w:rsid w:val="009522B8"/>
    <w:rsid w:val="00952ACF"/>
    <w:rsid w:val="00953B40"/>
    <w:rsid w:val="00953EE8"/>
    <w:rsid w:val="00954074"/>
    <w:rsid w:val="00954129"/>
    <w:rsid w:val="009541D7"/>
    <w:rsid w:val="009541EA"/>
    <w:rsid w:val="0095427C"/>
    <w:rsid w:val="0095487D"/>
    <w:rsid w:val="00954E09"/>
    <w:rsid w:val="00955052"/>
    <w:rsid w:val="00955411"/>
    <w:rsid w:val="00955B2C"/>
    <w:rsid w:val="00955D3F"/>
    <w:rsid w:val="00955F12"/>
    <w:rsid w:val="00956A02"/>
    <w:rsid w:val="00956A23"/>
    <w:rsid w:val="00956C35"/>
    <w:rsid w:val="00956E44"/>
    <w:rsid w:val="00956FB3"/>
    <w:rsid w:val="009576E7"/>
    <w:rsid w:val="00957B63"/>
    <w:rsid w:val="00957C03"/>
    <w:rsid w:val="0096056E"/>
    <w:rsid w:val="009609C6"/>
    <w:rsid w:val="00961058"/>
    <w:rsid w:val="0096151C"/>
    <w:rsid w:val="0096172A"/>
    <w:rsid w:val="0096178E"/>
    <w:rsid w:val="00961A8C"/>
    <w:rsid w:val="00961B1F"/>
    <w:rsid w:val="00961D12"/>
    <w:rsid w:val="009620E1"/>
    <w:rsid w:val="009624D0"/>
    <w:rsid w:val="00962556"/>
    <w:rsid w:val="009625ED"/>
    <w:rsid w:val="00962B73"/>
    <w:rsid w:val="00962E59"/>
    <w:rsid w:val="0096386D"/>
    <w:rsid w:val="00963A5E"/>
    <w:rsid w:val="00963CAE"/>
    <w:rsid w:val="00963CDF"/>
    <w:rsid w:val="00963D1D"/>
    <w:rsid w:val="00963E14"/>
    <w:rsid w:val="00964A5B"/>
    <w:rsid w:val="00964FA9"/>
    <w:rsid w:val="009652B6"/>
    <w:rsid w:val="00965B1F"/>
    <w:rsid w:val="00965BB7"/>
    <w:rsid w:val="0096681E"/>
    <w:rsid w:val="009668F9"/>
    <w:rsid w:val="00966954"/>
    <w:rsid w:val="00966BB3"/>
    <w:rsid w:val="00970112"/>
    <w:rsid w:val="0097021C"/>
    <w:rsid w:val="0097070B"/>
    <w:rsid w:val="00970963"/>
    <w:rsid w:val="00970D68"/>
    <w:rsid w:val="00970F65"/>
    <w:rsid w:val="0097181A"/>
    <w:rsid w:val="00971DEC"/>
    <w:rsid w:val="00972638"/>
    <w:rsid w:val="00972A8F"/>
    <w:rsid w:val="00972EC0"/>
    <w:rsid w:val="00972F16"/>
    <w:rsid w:val="009734AD"/>
    <w:rsid w:val="009736F0"/>
    <w:rsid w:val="00973F0C"/>
    <w:rsid w:val="009740FC"/>
    <w:rsid w:val="009741FF"/>
    <w:rsid w:val="00974652"/>
    <w:rsid w:val="009746C6"/>
    <w:rsid w:val="00974AE9"/>
    <w:rsid w:val="00974EB8"/>
    <w:rsid w:val="0097535B"/>
    <w:rsid w:val="009758CA"/>
    <w:rsid w:val="009758FF"/>
    <w:rsid w:val="00975ADB"/>
    <w:rsid w:val="00975B71"/>
    <w:rsid w:val="00975CCE"/>
    <w:rsid w:val="00976449"/>
    <w:rsid w:val="00976660"/>
    <w:rsid w:val="00976BC8"/>
    <w:rsid w:val="00976C3B"/>
    <w:rsid w:val="009770C4"/>
    <w:rsid w:val="009774EE"/>
    <w:rsid w:val="0097774A"/>
    <w:rsid w:val="00977AEA"/>
    <w:rsid w:val="00977E07"/>
    <w:rsid w:val="0098003E"/>
    <w:rsid w:val="0098006E"/>
    <w:rsid w:val="00980213"/>
    <w:rsid w:val="009807BE"/>
    <w:rsid w:val="00980D2A"/>
    <w:rsid w:val="00981347"/>
    <w:rsid w:val="0098147A"/>
    <w:rsid w:val="009814AE"/>
    <w:rsid w:val="0098155D"/>
    <w:rsid w:val="00981B51"/>
    <w:rsid w:val="009826CF"/>
    <w:rsid w:val="009826D8"/>
    <w:rsid w:val="0098281F"/>
    <w:rsid w:val="00983421"/>
    <w:rsid w:val="00983BDE"/>
    <w:rsid w:val="00983EC6"/>
    <w:rsid w:val="0098402F"/>
    <w:rsid w:val="00984EA9"/>
    <w:rsid w:val="00984ED8"/>
    <w:rsid w:val="00985124"/>
    <w:rsid w:val="00985356"/>
    <w:rsid w:val="00985B4B"/>
    <w:rsid w:val="0098627B"/>
    <w:rsid w:val="009867CB"/>
    <w:rsid w:val="009869A2"/>
    <w:rsid w:val="00986D1B"/>
    <w:rsid w:val="00986EEB"/>
    <w:rsid w:val="0098759A"/>
    <w:rsid w:val="00990D98"/>
    <w:rsid w:val="00990F41"/>
    <w:rsid w:val="0099192E"/>
    <w:rsid w:val="00991B87"/>
    <w:rsid w:val="0099230C"/>
    <w:rsid w:val="00992663"/>
    <w:rsid w:val="00992794"/>
    <w:rsid w:val="0099297A"/>
    <w:rsid w:val="0099329A"/>
    <w:rsid w:val="00993BC6"/>
    <w:rsid w:val="00993DF6"/>
    <w:rsid w:val="0099435E"/>
    <w:rsid w:val="0099437E"/>
    <w:rsid w:val="0099482E"/>
    <w:rsid w:val="00994B68"/>
    <w:rsid w:val="00994CA5"/>
    <w:rsid w:val="009951CD"/>
    <w:rsid w:val="009956FC"/>
    <w:rsid w:val="00995DFF"/>
    <w:rsid w:val="0099664E"/>
    <w:rsid w:val="00996867"/>
    <w:rsid w:val="00996F7E"/>
    <w:rsid w:val="0099705B"/>
    <w:rsid w:val="0099781E"/>
    <w:rsid w:val="00997C7C"/>
    <w:rsid w:val="009A02D0"/>
    <w:rsid w:val="009A085F"/>
    <w:rsid w:val="009A0A68"/>
    <w:rsid w:val="009A0A97"/>
    <w:rsid w:val="009A1331"/>
    <w:rsid w:val="009A15E2"/>
    <w:rsid w:val="009A170D"/>
    <w:rsid w:val="009A18BD"/>
    <w:rsid w:val="009A1B31"/>
    <w:rsid w:val="009A1D66"/>
    <w:rsid w:val="009A2627"/>
    <w:rsid w:val="009A2844"/>
    <w:rsid w:val="009A3797"/>
    <w:rsid w:val="009A3A6A"/>
    <w:rsid w:val="009A3B7C"/>
    <w:rsid w:val="009A44F5"/>
    <w:rsid w:val="009A458F"/>
    <w:rsid w:val="009A4C4E"/>
    <w:rsid w:val="009A5605"/>
    <w:rsid w:val="009A5755"/>
    <w:rsid w:val="009A587C"/>
    <w:rsid w:val="009A5AB2"/>
    <w:rsid w:val="009A5C56"/>
    <w:rsid w:val="009A5F38"/>
    <w:rsid w:val="009A636A"/>
    <w:rsid w:val="009A64FD"/>
    <w:rsid w:val="009A65E0"/>
    <w:rsid w:val="009A6C85"/>
    <w:rsid w:val="009A6E70"/>
    <w:rsid w:val="009A6FE9"/>
    <w:rsid w:val="009A762B"/>
    <w:rsid w:val="009A7A68"/>
    <w:rsid w:val="009A7CBC"/>
    <w:rsid w:val="009A7E94"/>
    <w:rsid w:val="009B00D0"/>
    <w:rsid w:val="009B040F"/>
    <w:rsid w:val="009B05F5"/>
    <w:rsid w:val="009B0791"/>
    <w:rsid w:val="009B08F9"/>
    <w:rsid w:val="009B0F3D"/>
    <w:rsid w:val="009B11DC"/>
    <w:rsid w:val="009B134B"/>
    <w:rsid w:val="009B1380"/>
    <w:rsid w:val="009B162E"/>
    <w:rsid w:val="009B1B92"/>
    <w:rsid w:val="009B1D55"/>
    <w:rsid w:val="009B1F00"/>
    <w:rsid w:val="009B1F64"/>
    <w:rsid w:val="009B2185"/>
    <w:rsid w:val="009B2392"/>
    <w:rsid w:val="009B2B6F"/>
    <w:rsid w:val="009B2BEC"/>
    <w:rsid w:val="009B3807"/>
    <w:rsid w:val="009B44B8"/>
    <w:rsid w:val="009B457E"/>
    <w:rsid w:val="009B4765"/>
    <w:rsid w:val="009B4975"/>
    <w:rsid w:val="009B4988"/>
    <w:rsid w:val="009B5313"/>
    <w:rsid w:val="009B54D3"/>
    <w:rsid w:val="009B563D"/>
    <w:rsid w:val="009B5717"/>
    <w:rsid w:val="009B5A18"/>
    <w:rsid w:val="009B6173"/>
    <w:rsid w:val="009B62D2"/>
    <w:rsid w:val="009B64A6"/>
    <w:rsid w:val="009B6711"/>
    <w:rsid w:val="009B6CFA"/>
    <w:rsid w:val="009B6DCC"/>
    <w:rsid w:val="009B7396"/>
    <w:rsid w:val="009B7D17"/>
    <w:rsid w:val="009C00A6"/>
    <w:rsid w:val="009C0F53"/>
    <w:rsid w:val="009C0FAB"/>
    <w:rsid w:val="009C12B3"/>
    <w:rsid w:val="009C135E"/>
    <w:rsid w:val="009C1403"/>
    <w:rsid w:val="009C19D2"/>
    <w:rsid w:val="009C1C1B"/>
    <w:rsid w:val="009C22EC"/>
    <w:rsid w:val="009C25EF"/>
    <w:rsid w:val="009C282E"/>
    <w:rsid w:val="009C2BA5"/>
    <w:rsid w:val="009C2E99"/>
    <w:rsid w:val="009C3082"/>
    <w:rsid w:val="009C326B"/>
    <w:rsid w:val="009C3EF1"/>
    <w:rsid w:val="009C4142"/>
    <w:rsid w:val="009C442F"/>
    <w:rsid w:val="009C4886"/>
    <w:rsid w:val="009C5166"/>
    <w:rsid w:val="009C5496"/>
    <w:rsid w:val="009C563D"/>
    <w:rsid w:val="009C6237"/>
    <w:rsid w:val="009C7043"/>
    <w:rsid w:val="009C7B89"/>
    <w:rsid w:val="009C7E79"/>
    <w:rsid w:val="009D0440"/>
    <w:rsid w:val="009D0A51"/>
    <w:rsid w:val="009D197A"/>
    <w:rsid w:val="009D1D75"/>
    <w:rsid w:val="009D1EBD"/>
    <w:rsid w:val="009D2135"/>
    <w:rsid w:val="009D264D"/>
    <w:rsid w:val="009D2904"/>
    <w:rsid w:val="009D2C4B"/>
    <w:rsid w:val="009D307A"/>
    <w:rsid w:val="009D3A78"/>
    <w:rsid w:val="009D4684"/>
    <w:rsid w:val="009D49F0"/>
    <w:rsid w:val="009D560D"/>
    <w:rsid w:val="009D58B8"/>
    <w:rsid w:val="009D5DE3"/>
    <w:rsid w:val="009D5F37"/>
    <w:rsid w:val="009D607C"/>
    <w:rsid w:val="009D642C"/>
    <w:rsid w:val="009D66A7"/>
    <w:rsid w:val="009D6776"/>
    <w:rsid w:val="009D6E62"/>
    <w:rsid w:val="009D7970"/>
    <w:rsid w:val="009D7A38"/>
    <w:rsid w:val="009D7A57"/>
    <w:rsid w:val="009D7BCB"/>
    <w:rsid w:val="009D7C57"/>
    <w:rsid w:val="009E0289"/>
    <w:rsid w:val="009E0470"/>
    <w:rsid w:val="009E0ACD"/>
    <w:rsid w:val="009E0FA5"/>
    <w:rsid w:val="009E1035"/>
    <w:rsid w:val="009E13F2"/>
    <w:rsid w:val="009E1418"/>
    <w:rsid w:val="009E1887"/>
    <w:rsid w:val="009E20B2"/>
    <w:rsid w:val="009E25CC"/>
    <w:rsid w:val="009E29E7"/>
    <w:rsid w:val="009E2F9D"/>
    <w:rsid w:val="009E31DE"/>
    <w:rsid w:val="009E39CE"/>
    <w:rsid w:val="009E3F70"/>
    <w:rsid w:val="009E40B1"/>
    <w:rsid w:val="009E47F6"/>
    <w:rsid w:val="009E50D8"/>
    <w:rsid w:val="009E58BF"/>
    <w:rsid w:val="009E5A0E"/>
    <w:rsid w:val="009E5B94"/>
    <w:rsid w:val="009E60CC"/>
    <w:rsid w:val="009E63F6"/>
    <w:rsid w:val="009E64FD"/>
    <w:rsid w:val="009E650D"/>
    <w:rsid w:val="009E6522"/>
    <w:rsid w:val="009E6719"/>
    <w:rsid w:val="009E68C3"/>
    <w:rsid w:val="009E6A94"/>
    <w:rsid w:val="009E6D66"/>
    <w:rsid w:val="009E6E1F"/>
    <w:rsid w:val="009E7BE8"/>
    <w:rsid w:val="009F0635"/>
    <w:rsid w:val="009F0B2A"/>
    <w:rsid w:val="009F1575"/>
    <w:rsid w:val="009F193E"/>
    <w:rsid w:val="009F1C85"/>
    <w:rsid w:val="009F2009"/>
    <w:rsid w:val="009F21FA"/>
    <w:rsid w:val="009F2262"/>
    <w:rsid w:val="009F2B65"/>
    <w:rsid w:val="009F3516"/>
    <w:rsid w:val="009F378E"/>
    <w:rsid w:val="009F3894"/>
    <w:rsid w:val="009F38F5"/>
    <w:rsid w:val="009F40D3"/>
    <w:rsid w:val="009F422C"/>
    <w:rsid w:val="009F438C"/>
    <w:rsid w:val="009F43F5"/>
    <w:rsid w:val="009F45AF"/>
    <w:rsid w:val="009F47A0"/>
    <w:rsid w:val="009F4AE4"/>
    <w:rsid w:val="009F4C33"/>
    <w:rsid w:val="009F538C"/>
    <w:rsid w:val="009F5649"/>
    <w:rsid w:val="009F5BD5"/>
    <w:rsid w:val="009F5D78"/>
    <w:rsid w:val="009F6189"/>
    <w:rsid w:val="009F61A4"/>
    <w:rsid w:val="009F61F7"/>
    <w:rsid w:val="009F65F0"/>
    <w:rsid w:val="009F66DD"/>
    <w:rsid w:val="009F6A52"/>
    <w:rsid w:val="009F6BC8"/>
    <w:rsid w:val="009F6E4A"/>
    <w:rsid w:val="009F72B2"/>
    <w:rsid w:val="009F7350"/>
    <w:rsid w:val="009F780A"/>
    <w:rsid w:val="009F78E2"/>
    <w:rsid w:val="00A004C0"/>
    <w:rsid w:val="00A00D79"/>
    <w:rsid w:val="00A010F4"/>
    <w:rsid w:val="00A0228F"/>
    <w:rsid w:val="00A02A04"/>
    <w:rsid w:val="00A03476"/>
    <w:rsid w:val="00A03CF6"/>
    <w:rsid w:val="00A04904"/>
    <w:rsid w:val="00A0557D"/>
    <w:rsid w:val="00A0644D"/>
    <w:rsid w:val="00A06522"/>
    <w:rsid w:val="00A065DE"/>
    <w:rsid w:val="00A0700B"/>
    <w:rsid w:val="00A07538"/>
    <w:rsid w:val="00A10566"/>
    <w:rsid w:val="00A10C43"/>
    <w:rsid w:val="00A10E3C"/>
    <w:rsid w:val="00A11536"/>
    <w:rsid w:val="00A11647"/>
    <w:rsid w:val="00A116D2"/>
    <w:rsid w:val="00A11DF9"/>
    <w:rsid w:val="00A124BF"/>
    <w:rsid w:val="00A12873"/>
    <w:rsid w:val="00A12947"/>
    <w:rsid w:val="00A12A9F"/>
    <w:rsid w:val="00A12B63"/>
    <w:rsid w:val="00A12DEA"/>
    <w:rsid w:val="00A13112"/>
    <w:rsid w:val="00A13191"/>
    <w:rsid w:val="00A13763"/>
    <w:rsid w:val="00A13808"/>
    <w:rsid w:val="00A1382B"/>
    <w:rsid w:val="00A13B9D"/>
    <w:rsid w:val="00A13D3D"/>
    <w:rsid w:val="00A141E5"/>
    <w:rsid w:val="00A14D9F"/>
    <w:rsid w:val="00A14E68"/>
    <w:rsid w:val="00A1510E"/>
    <w:rsid w:val="00A151BF"/>
    <w:rsid w:val="00A15305"/>
    <w:rsid w:val="00A15CEF"/>
    <w:rsid w:val="00A15E0B"/>
    <w:rsid w:val="00A15EA3"/>
    <w:rsid w:val="00A160C0"/>
    <w:rsid w:val="00A16115"/>
    <w:rsid w:val="00A172CA"/>
    <w:rsid w:val="00A17739"/>
    <w:rsid w:val="00A17A97"/>
    <w:rsid w:val="00A17BF7"/>
    <w:rsid w:val="00A17F9B"/>
    <w:rsid w:val="00A2007F"/>
    <w:rsid w:val="00A20595"/>
    <w:rsid w:val="00A20912"/>
    <w:rsid w:val="00A20924"/>
    <w:rsid w:val="00A20DEE"/>
    <w:rsid w:val="00A21353"/>
    <w:rsid w:val="00A21383"/>
    <w:rsid w:val="00A213D3"/>
    <w:rsid w:val="00A2141B"/>
    <w:rsid w:val="00A21530"/>
    <w:rsid w:val="00A21848"/>
    <w:rsid w:val="00A21CD6"/>
    <w:rsid w:val="00A21D55"/>
    <w:rsid w:val="00A21DF6"/>
    <w:rsid w:val="00A221EE"/>
    <w:rsid w:val="00A224EC"/>
    <w:rsid w:val="00A22BD8"/>
    <w:rsid w:val="00A22C5D"/>
    <w:rsid w:val="00A22FF8"/>
    <w:rsid w:val="00A2309B"/>
    <w:rsid w:val="00A239F1"/>
    <w:rsid w:val="00A23AC2"/>
    <w:rsid w:val="00A23D0D"/>
    <w:rsid w:val="00A248A7"/>
    <w:rsid w:val="00A24B6C"/>
    <w:rsid w:val="00A24BAE"/>
    <w:rsid w:val="00A24EFF"/>
    <w:rsid w:val="00A2515F"/>
    <w:rsid w:val="00A2521F"/>
    <w:rsid w:val="00A25913"/>
    <w:rsid w:val="00A25B2D"/>
    <w:rsid w:val="00A267D9"/>
    <w:rsid w:val="00A26CC8"/>
    <w:rsid w:val="00A26D04"/>
    <w:rsid w:val="00A26D53"/>
    <w:rsid w:val="00A26E24"/>
    <w:rsid w:val="00A2756B"/>
    <w:rsid w:val="00A27D04"/>
    <w:rsid w:val="00A27EBC"/>
    <w:rsid w:val="00A27FC9"/>
    <w:rsid w:val="00A30313"/>
    <w:rsid w:val="00A30512"/>
    <w:rsid w:val="00A30839"/>
    <w:rsid w:val="00A3097E"/>
    <w:rsid w:val="00A30BCD"/>
    <w:rsid w:val="00A30F66"/>
    <w:rsid w:val="00A31B8F"/>
    <w:rsid w:val="00A31E56"/>
    <w:rsid w:val="00A326E6"/>
    <w:rsid w:val="00A32A57"/>
    <w:rsid w:val="00A33AB1"/>
    <w:rsid w:val="00A3478D"/>
    <w:rsid w:val="00A34890"/>
    <w:rsid w:val="00A34A2C"/>
    <w:rsid w:val="00A34FE6"/>
    <w:rsid w:val="00A350CA"/>
    <w:rsid w:val="00A35114"/>
    <w:rsid w:val="00A35136"/>
    <w:rsid w:val="00A3513A"/>
    <w:rsid w:val="00A35154"/>
    <w:rsid w:val="00A35774"/>
    <w:rsid w:val="00A3578E"/>
    <w:rsid w:val="00A359EF"/>
    <w:rsid w:val="00A35C1A"/>
    <w:rsid w:val="00A36211"/>
    <w:rsid w:val="00A36A01"/>
    <w:rsid w:val="00A36ACC"/>
    <w:rsid w:val="00A36C7E"/>
    <w:rsid w:val="00A37651"/>
    <w:rsid w:val="00A37B73"/>
    <w:rsid w:val="00A40609"/>
    <w:rsid w:val="00A40611"/>
    <w:rsid w:val="00A40769"/>
    <w:rsid w:val="00A40DB1"/>
    <w:rsid w:val="00A41033"/>
    <w:rsid w:val="00A41396"/>
    <w:rsid w:val="00A41C83"/>
    <w:rsid w:val="00A41D08"/>
    <w:rsid w:val="00A42513"/>
    <w:rsid w:val="00A42A6C"/>
    <w:rsid w:val="00A42C91"/>
    <w:rsid w:val="00A4328F"/>
    <w:rsid w:val="00A43809"/>
    <w:rsid w:val="00A43F79"/>
    <w:rsid w:val="00A43FD8"/>
    <w:rsid w:val="00A44494"/>
    <w:rsid w:val="00A445A8"/>
    <w:rsid w:val="00A4467C"/>
    <w:rsid w:val="00A44812"/>
    <w:rsid w:val="00A44996"/>
    <w:rsid w:val="00A44AA4"/>
    <w:rsid w:val="00A451E5"/>
    <w:rsid w:val="00A46CB0"/>
    <w:rsid w:val="00A46F75"/>
    <w:rsid w:val="00A47C05"/>
    <w:rsid w:val="00A47DB3"/>
    <w:rsid w:val="00A47EF7"/>
    <w:rsid w:val="00A47FE2"/>
    <w:rsid w:val="00A501A9"/>
    <w:rsid w:val="00A502E1"/>
    <w:rsid w:val="00A50525"/>
    <w:rsid w:val="00A50574"/>
    <w:rsid w:val="00A506EA"/>
    <w:rsid w:val="00A50B5E"/>
    <w:rsid w:val="00A50D50"/>
    <w:rsid w:val="00A516EF"/>
    <w:rsid w:val="00A518B6"/>
    <w:rsid w:val="00A51A26"/>
    <w:rsid w:val="00A51E3A"/>
    <w:rsid w:val="00A52306"/>
    <w:rsid w:val="00A52727"/>
    <w:rsid w:val="00A52C50"/>
    <w:rsid w:val="00A52D54"/>
    <w:rsid w:val="00A52D9D"/>
    <w:rsid w:val="00A52DD2"/>
    <w:rsid w:val="00A52F18"/>
    <w:rsid w:val="00A532B7"/>
    <w:rsid w:val="00A532D8"/>
    <w:rsid w:val="00A534D3"/>
    <w:rsid w:val="00A53603"/>
    <w:rsid w:val="00A53607"/>
    <w:rsid w:val="00A53754"/>
    <w:rsid w:val="00A542DD"/>
    <w:rsid w:val="00A54679"/>
    <w:rsid w:val="00A54881"/>
    <w:rsid w:val="00A549CC"/>
    <w:rsid w:val="00A550C9"/>
    <w:rsid w:val="00A55624"/>
    <w:rsid w:val="00A55AAF"/>
    <w:rsid w:val="00A55B1D"/>
    <w:rsid w:val="00A56596"/>
    <w:rsid w:val="00A56631"/>
    <w:rsid w:val="00A566C4"/>
    <w:rsid w:val="00A56AE6"/>
    <w:rsid w:val="00A56FC8"/>
    <w:rsid w:val="00A57613"/>
    <w:rsid w:val="00A57693"/>
    <w:rsid w:val="00A5778E"/>
    <w:rsid w:val="00A57C75"/>
    <w:rsid w:val="00A57D21"/>
    <w:rsid w:val="00A57E9F"/>
    <w:rsid w:val="00A6049C"/>
    <w:rsid w:val="00A60A12"/>
    <w:rsid w:val="00A60CF6"/>
    <w:rsid w:val="00A60FEC"/>
    <w:rsid w:val="00A6125B"/>
    <w:rsid w:val="00A612D8"/>
    <w:rsid w:val="00A61592"/>
    <w:rsid w:val="00A61615"/>
    <w:rsid w:val="00A61925"/>
    <w:rsid w:val="00A61AD5"/>
    <w:rsid w:val="00A61B2F"/>
    <w:rsid w:val="00A620F5"/>
    <w:rsid w:val="00A6269E"/>
    <w:rsid w:val="00A640E9"/>
    <w:rsid w:val="00A64455"/>
    <w:rsid w:val="00A646E5"/>
    <w:rsid w:val="00A64877"/>
    <w:rsid w:val="00A64C2F"/>
    <w:rsid w:val="00A64FBA"/>
    <w:rsid w:val="00A64FBD"/>
    <w:rsid w:val="00A6522F"/>
    <w:rsid w:val="00A653DA"/>
    <w:rsid w:val="00A664AC"/>
    <w:rsid w:val="00A66562"/>
    <w:rsid w:val="00A66C28"/>
    <w:rsid w:val="00A66C42"/>
    <w:rsid w:val="00A6705D"/>
    <w:rsid w:val="00A67577"/>
    <w:rsid w:val="00A67763"/>
    <w:rsid w:val="00A67BDE"/>
    <w:rsid w:val="00A70636"/>
    <w:rsid w:val="00A70BDD"/>
    <w:rsid w:val="00A716C0"/>
    <w:rsid w:val="00A71753"/>
    <w:rsid w:val="00A71957"/>
    <w:rsid w:val="00A71A06"/>
    <w:rsid w:val="00A7203C"/>
    <w:rsid w:val="00A72073"/>
    <w:rsid w:val="00A72607"/>
    <w:rsid w:val="00A72DF6"/>
    <w:rsid w:val="00A72F19"/>
    <w:rsid w:val="00A7329F"/>
    <w:rsid w:val="00A736AB"/>
    <w:rsid w:val="00A74161"/>
    <w:rsid w:val="00A7418F"/>
    <w:rsid w:val="00A744B3"/>
    <w:rsid w:val="00A7484A"/>
    <w:rsid w:val="00A7490B"/>
    <w:rsid w:val="00A74949"/>
    <w:rsid w:val="00A74CCA"/>
    <w:rsid w:val="00A74E3F"/>
    <w:rsid w:val="00A75539"/>
    <w:rsid w:val="00A7571B"/>
    <w:rsid w:val="00A7583D"/>
    <w:rsid w:val="00A7619A"/>
    <w:rsid w:val="00A76616"/>
    <w:rsid w:val="00A7686B"/>
    <w:rsid w:val="00A76AF2"/>
    <w:rsid w:val="00A76EE3"/>
    <w:rsid w:val="00A807BE"/>
    <w:rsid w:val="00A80944"/>
    <w:rsid w:val="00A80F6D"/>
    <w:rsid w:val="00A8101D"/>
    <w:rsid w:val="00A8111A"/>
    <w:rsid w:val="00A81360"/>
    <w:rsid w:val="00A815B4"/>
    <w:rsid w:val="00A816FB"/>
    <w:rsid w:val="00A81DC9"/>
    <w:rsid w:val="00A81F8F"/>
    <w:rsid w:val="00A820A1"/>
    <w:rsid w:val="00A827D4"/>
    <w:rsid w:val="00A82D2E"/>
    <w:rsid w:val="00A82ED9"/>
    <w:rsid w:val="00A83653"/>
    <w:rsid w:val="00A841F2"/>
    <w:rsid w:val="00A84654"/>
    <w:rsid w:val="00A84D07"/>
    <w:rsid w:val="00A85431"/>
    <w:rsid w:val="00A856AB"/>
    <w:rsid w:val="00A85B02"/>
    <w:rsid w:val="00A85B28"/>
    <w:rsid w:val="00A85FBD"/>
    <w:rsid w:val="00A866DD"/>
    <w:rsid w:val="00A86D53"/>
    <w:rsid w:val="00A86E68"/>
    <w:rsid w:val="00A86F76"/>
    <w:rsid w:val="00A8700F"/>
    <w:rsid w:val="00A87060"/>
    <w:rsid w:val="00A87935"/>
    <w:rsid w:val="00A90428"/>
    <w:rsid w:val="00A90670"/>
    <w:rsid w:val="00A90977"/>
    <w:rsid w:val="00A90ED4"/>
    <w:rsid w:val="00A910CE"/>
    <w:rsid w:val="00A910D3"/>
    <w:rsid w:val="00A919AA"/>
    <w:rsid w:val="00A91B54"/>
    <w:rsid w:val="00A91C1D"/>
    <w:rsid w:val="00A926FA"/>
    <w:rsid w:val="00A928F1"/>
    <w:rsid w:val="00A92E83"/>
    <w:rsid w:val="00A9303A"/>
    <w:rsid w:val="00A93220"/>
    <w:rsid w:val="00A9346F"/>
    <w:rsid w:val="00A93ED4"/>
    <w:rsid w:val="00A94700"/>
    <w:rsid w:val="00A9480B"/>
    <w:rsid w:val="00A94984"/>
    <w:rsid w:val="00A94C72"/>
    <w:rsid w:val="00A94D98"/>
    <w:rsid w:val="00A95F40"/>
    <w:rsid w:val="00A963A7"/>
    <w:rsid w:val="00A9651C"/>
    <w:rsid w:val="00A96C24"/>
    <w:rsid w:val="00A97930"/>
    <w:rsid w:val="00A97959"/>
    <w:rsid w:val="00AA0151"/>
    <w:rsid w:val="00AA01EF"/>
    <w:rsid w:val="00AA02F0"/>
    <w:rsid w:val="00AA0755"/>
    <w:rsid w:val="00AA08F3"/>
    <w:rsid w:val="00AA1330"/>
    <w:rsid w:val="00AA141A"/>
    <w:rsid w:val="00AA156A"/>
    <w:rsid w:val="00AA1E20"/>
    <w:rsid w:val="00AA2268"/>
    <w:rsid w:val="00AA2457"/>
    <w:rsid w:val="00AA279F"/>
    <w:rsid w:val="00AA2A69"/>
    <w:rsid w:val="00AA2C2F"/>
    <w:rsid w:val="00AA2F2E"/>
    <w:rsid w:val="00AA3236"/>
    <w:rsid w:val="00AA3271"/>
    <w:rsid w:val="00AA3373"/>
    <w:rsid w:val="00AA38F9"/>
    <w:rsid w:val="00AA42FD"/>
    <w:rsid w:val="00AA4616"/>
    <w:rsid w:val="00AA4BB0"/>
    <w:rsid w:val="00AA509A"/>
    <w:rsid w:val="00AA518C"/>
    <w:rsid w:val="00AA57BC"/>
    <w:rsid w:val="00AA591D"/>
    <w:rsid w:val="00AA5BBC"/>
    <w:rsid w:val="00AA60B1"/>
    <w:rsid w:val="00AA6712"/>
    <w:rsid w:val="00AA6DB0"/>
    <w:rsid w:val="00AA6EE7"/>
    <w:rsid w:val="00AA7257"/>
    <w:rsid w:val="00AB0081"/>
    <w:rsid w:val="00AB0159"/>
    <w:rsid w:val="00AB02E7"/>
    <w:rsid w:val="00AB03D4"/>
    <w:rsid w:val="00AB04CF"/>
    <w:rsid w:val="00AB093F"/>
    <w:rsid w:val="00AB0E7C"/>
    <w:rsid w:val="00AB1155"/>
    <w:rsid w:val="00AB171B"/>
    <w:rsid w:val="00AB1763"/>
    <w:rsid w:val="00AB1A56"/>
    <w:rsid w:val="00AB1C49"/>
    <w:rsid w:val="00AB1DAD"/>
    <w:rsid w:val="00AB1EB7"/>
    <w:rsid w:val="00AB2856"/>
    <w:rsid w:val="00AB328B"/>
    <w:rsid w:val="00AB36E6"/>
    <w:rsid w:val="00AB38BD"/>
    <w:rsid w:val="00AB3BB0"/>
    <w:rsid w:val="00AB3E1D"/>
    <w:rsid w:val="00AB407C"/>
    <w:rsid w:val="00AB4466"/>
    <w:rsid w:val="00AB44E9"/>
    <w:rsid w:val="00AB494A"/>
    <w:rsid w:val="00AB4BA2"/>
    <w:rsid w:val="00AB4FB2"/>
    <w:rsid w:val="00AB5404"/>
    <w:rsid w:val="00AB577C"/>
    <w:rsid w:val="00AB5804"/>
    <w:rsid w:val="00AB5908"/>
    <w:rsid w:val="00AB5C98"/>
    <w:rsid w:val="00AB6834"/>
    <w:rsid w:val="00AB6A63"/>
    <w:rsid w:val="00AB6B00"/>
    <w:rsid w:val="00AB76EA"/>
    <w:rsid w:val="00AC01AC"/>
    <w:rsid w:val="00AC01C3"/>
    <w:rsid w:val="00AC035E"/>
    <w:rsid w:val="00AC06A0"/>
    <w:rsid w:val="00AC07A0"/>
    <w:rsid w:val="00AC1008"/>
    <w:rsid w:val="00AC1302"/>
    <w:rsid w:val="00AC151F"/>
    <w:rsid w:val="00AC1574"/>
    <w:rsid w:val="00AC1B79"/>
    <w:rsid w:val="00AC1C2A"/>
    <w:rsid w:val="00AC216C"/>
    <w:rsid w:val="00AC2CF4"/>
    <w:rsid w:val="00AC2DA7"/>
    <w:rsid w:val="00AC2F1A"/>
    <w:rsid w:val="00AC3681"/>
    <w:rsid w:val="00AC36E7"/>
    <w:rsid w:val="00AC36F8"/>
    <w:rsid w:val="00AC38B7"/>
    <w:rsid w:val="00AC4121"/>
    <w:rsid w:val="00AC5580"/>
    <w:rsid w:val="00AC5FC5"/>
    <w:rsid w:val="00AC6388"/>
    <w:rsid w:val="00AC67D4"/>
    <w:rsid w:val="00AC6872"/>
    <w:rsid w:val="00AC6C16"/>
    <w:rsid w:val="00AC6C9F"/>
    <w:rsid w:val="00AC6E21"/>
    <w:rsid w:val="00AC70FE"/>
    <w:rsid w:val="00AC7595"/>
    <w:rsid w:val="00AC79A8"/>
    <w:rsid w:val="00AD0106"/>
    <w:rsid w:val="00AD013A"/>
    <w:rsid w:val="00AD02FD"/>
    <w:rsid w:val="00AD05D3"/>
    <w:rsid w:val="00AD0606"/>
    <w:rsid w:val="00AD0661"/>
    <w:rsid w:val="00AD0944"/>
    <w:rsid w:val="00AD0F78"/>
    <w:rsid w:val="00AD1606"/>
    <w:rsid w:val="00AD1898"/>
    <w:rsid w:val="00AD1B4E"/>
    <w:rsid w:val="00AD1E69"/>
    <w:rsid w:val="00AD228C"/>
    <w:rsid w:val="00AD28D5"/>
    <w:rsid w:val="00AD2DCB"/>
    <w:rsid w:val="00AD3B89"/>
    <w:rsid w:val="00AD4546"/>
    <w:rsid w:val="00AD47D8"/>
    <w:rsid w:val="00AD5024"/>
    <w:rsid w:val="00AD5080"/>
    <w:rsid w:val="00AD50C7"/>
    <w:rsid w:val="00AD55B1"/>
    <w:rsid w:val="00AD5A11"/>
    <w:rsid w:val="00AD5AA5"/>
    <w:rsid w:val="00AD5DFB"/>
    <w:rsid w:val="00AD5E8D"/>
    <w:rsid w:val="00AD60BE"/>
    <w:rsid w:val="00AD6637"/>
    <w:rsid w:val="00AD69DF"/>
    <w:rsid w:val="00AD7732"/>
    <w:rsid w:val="00AD77ED"/>
    <w:rsid w:val="00AD7C3F"/>
    <w:rsid w:val="00AD7C8F"/>
    <w:rsid w:val="00AE025A"/>
    <w:rsid w:val="00AE0807"/>
    <w:rsid w:val="00AE0912"/>
    <w:rsid w:val="00AE0EA2"/>
    <w:rsid w:val="00AE14E1"/>
    <w:rsid w:val="00AE2950"/>
    <w:rsid w:val="00AE2B57"/>
    <w:rsid w:val="00AE2B58"/>
    <w:rsid w:val="00AE2C5E"/>
    <w:rsid w:val="00AE2FE6"/>
    <w:rsid w:val="00AE3901"/>
    <w:rsid w:val="00AE3B3F"/>
    <w:rsid w:val="00AE3E74"/>
    <w:rsid w:val="00AE4078"/>
    <w:rsid w:val="00AE4B3E"/>
    <w:rsid w:val="00AE4BB5"/>
    <w:rsid w:val="00AE4FCA"/>
    <w:rsid w:val="00AE50E4"/>
    <w:rsid w:val="00AE5580"/>
    <w:rsid w:val="00AE5797"/>
    <w:rsid w:val="00AE5B1B"/>
    <w:rsid w:val="00AE5C04"/>
    <w:rsid w:val="00AE6537"/>
    <w:rsid w:val="00AE6800"/>
    <w:rsid w:val="00AE69FB"/>
    <w:rsid w:val="00AE6C1E"/>
    <w:rsid w:val="00AE6F23"/>
    <w:rsid w:val="00AE7485"/>
    <w:rsid w:val="00AE7B09"/>
    <w:rsid w:val="00AF0382"/>
    <w:rsid w:val="00AF0545"/>
    <w:rsid w:val="00AF11D4"/>
    <w:rsid w:val="00AF1443"/>
    <w:rsid w:val="00AF1651"/>
    <w:rsid w:val="00AF1718"/>
    <w:rsid w:val="00AF1F16"/>
    <w:rsid w:val="00AF1F20"/>
    <w:rsid w:val="00AF1F67"/>
    <w:rsid w:val="00AF1FB7"/>
    <w:rsid w:val="00AF25FC"/>
    <w:rsid w:val="00AF2671"/>
    <w:rsid w:val="00AF2C22"/>
    <w:rsid w:val="00AF309C"/>
    <w:rsid w:val="00AF3507"/>
    <w:rsid w:val="00AF388E"/>
    <w:rsid w:val="00AF3E24"/>
    <w:rsid w:val="00AF44EC"/>
    <w:rsid w:val="00AF4952"/>
    <w:rsid w:val="00AF4D43"/>
    <w:rsid w:val="00AF5619"/>
    <w:rsid w:val="00AF5A31"/>
    <w:rsid w:val="00AF5B92"/>
    <w:rsid w:val="00AF6451"/>
    <w:rsid w:val="00AF6495"/>
    <w:rsid w:val="00AF6568"/>
    <w:rsid w:val="00AF68E9"/>
    <w:rsid w:val="00AF69DC"/>
    <w:rsid w:val="00AF6F0E"/>
    <w:rsid w:val="00AF7030"/>
    <w:rsid w:val="00AF7234"/>
    <w:rsid w:val="00AF7A5A"/>
    <w:rsid w:val="00AF7BA3"/>
    <w:rsid w:val="00AF7BC2"/>
    <w:rsid w:val="00AF7C8A"/>
    <w:rsid w:val="00B0085A"/>
    <w:rsid w:val="00B00B23"/>
    <w:rsid w:val="00B01004"/>
    <w:rsid w:val="00B013EE"/>
    <w:rsid w:val="00B01912"/>
    <w:rsid w:val="00B0219B"/>
    <w:rsid w:val="00B022A1"/>
    <w:rsid w:val="00B0234E"/>
    <w:rsid w:val="00B023F3"/>
    <w:rsid w:val="00B024FB"/>
    <w:rsid w:val="00B02B22"/>
    <w:rsid w:val="00B032B8"/>
    <w:rsid w:val="00B034F2"/>
    <w:rsid w:val="00B036A2"/>
    <w:rsid w:val="00B03CF8"/>
    <w:rsid w:val="00B03E35"/>
    <w:rsid w:val="00B049AF"/>
    <w:rsid w:val="00B04ECE"/>
    <w:rsid w:val="00B04F09"/>
    <w:rsid w:val="00B053CF"/>
    <w:rsid w:val="00B0596D"/>
    <w:rsid w:val="00B05AB8"/>
    <w:rsid w:val="00B05ACB"/>
    <w:rsid w:val="00B062E7"/>
    <w:rsid w:val="00B06CC6"/>
    <w:rsid w:val="00B06EB3"/>
    <w:rsid w:val="00B06EB6"/>
    <w:rsid w:val="00B073CB"/>
    <w:rsid w:val="00B075F3"/>
    <w:rsid w:val="00B077ED"/>
    <w:rsid w:val="00B07C49"/>
    <w:rsid w:val="00B07C81"/>
    <w:rsid w:val="00B07D25"/>
    <w:rsid w:val="00B07E3D"/>
    <w:rsid w:val="00B10067"/>
    <w:rsid w:val="00B10166"/>
    <w:rsid w:val="00B10B13"/>
    <w:rsid w:val="00B11726"/>
    <w:rsid w:val="00B118A9"/>
    <w:rsid w:val="00B119B2"/>
    <w:rsid w:val="00B11D48"/>
    <w:rsid w:val="00B11D63"/>
    <w:rsid w:val="00B12098"/>
    <w:rsid w:val="00B12201"/>
    <w:rsid w:val="00B125D4"/>
    <w:rsid w:val="00B1266A"/>
    <w:rsid w:val="00B1269C"/>
    <w:rsid w:val="00B1295A"/>
    <w:rsid w:val="00B12A14"/>
    <w:rsid w:val="00B12B3F"/>
    <w:rsid w:val="00B13141"/>
    <w:rsid w:val="00B13530"/>
    <w:rsid w:val="00B13769"/>
    <w:rsid w:val="00B13B2E"/>
    <w:rsid w:val="00B1423C"/>
    <w:rsid w:val="00B142BA"/>
    <w:rsid w:val="00B1467D"/>
    <w:rsid w:val="00B14841"/>
    <w:rsid w:val="00B15261"/>
    <w:rsid w:val="00B15C76"/>
    <w:rsid w:val="00B15D01"/>
    <w:rsid w:val="00B15EC2"/>
    <w:rsid w:val="00B1608F"/>
    <w:rsid w:val="00B1640F"/>
    <w:rsid w:val="00B16465"/>
    <w:rsid w:val="00B165A3"/>
    <w:rsid w:val="00B16E1B"/>
    <w:rsid w:val="00B16F07"/>
    <w:rsid w:val="00B172B0"/>
    <w:rsid w:val="00B17388"/>
    <w:rsid w:val="00B17FEF"/>
    <w:rsid w:val="00B20255"/>
    <w:rsid w:val="00B20282"/>
    <w:rsid w:val="00B207B9"/>
    <w:rsid w:val="00B2099E"/>
    <w:rsid w:val="00B20DAF"/>
    <w:rsid w:val="00B213EB"/>
    <w:rsid w:val="00B218E6"/>
    <w:rsid w:val="00B21DAB"/>
    <w:rsid w:val="00B2283F"/>
    <w:rsid w:val="00B229D0"/>
    <w:rsid w:val="00B22A60"/>
    <w:rsid w:val="00B23280"/>
    <w:rsid w:val="00B2356A"/>
    <w:rsid w:val="00B23842"/>
    <w:rsid w:val="00B23A2E"/>
    <w:rsid w:val="00B23B51"/>
    <w:rsid w:val="00B23FB0"/>
    <w:rsid w:val="00B241F0"/>
    <w:rsid w:val="00B2434C"/>
    <w:rsid w:val="00B24E92"/>
    <w:rsid w:val="00B257D3"/>
    <w:rsid w:val="00B25ACD"/>
    <w:rsid w:val="00B25D99"/>
    <w:rsid w:val="00B25F50"/>
    <w:rsid w:val="00B2646F"/>
    <w:rsid w:val="00B2666B"/>
    <w:rsid w:val="00B26BF1"/>
    <w:rsid w:val="00B26E37"/>
    <w:rsid w:val="00B26FB0"/>
    <w:rsid w:val="00B27FD1"/>
    <w:rsid w:val="00B3012C"/>
    <w:rsid w:val="00B3020A"/>
    <w:rsid w:val="00B30508"/>
    <w:rsid w:val="00B30E76"/>
    <w:rsid w:val="00B30F84"/>
    <w:rsid w:val="00B31024"/>
    <w:rsid w:val="00B3133E"/>
    <w:rsid w:val="00B3144D"/>
    <w:rsid w:val="00B3155B"/>
    <w:rsid w:val="00B31A91"/>
    <w:rsid w:val="00B31ADF"/>
    <w:rsid w:val="00B31D30"/>
    <w:rsid w:val="00B3204E"/>
    <w:rsid w:val="00B32365"/>
    <w:rsid w:val="00B3262D"/>
    <w:rsid w:val="00B3283D"/>
    <w:rsid w:val="00B3348F"/>
    <w:rsid w:val="00B336BC"/>
    <w:rsid w:val="00B3448D"/>
    <w:rsid w:val="00B34495"/>
    <w:rsid w:val="00B35501"/>
    <w:rsid w:val="00B3584E"/>
    <w:rsid w:val="00B35EE2"/>
    <w:rsid w:val="00B36428"/>
    <w:rsid w:val="00B365D5"/>
    <w:rsid w:val="00B36687"/>
    <w:rsid w:val="00B366AD"/>
    <w:rsid w:val="00B36925"/>
    <w:rsid w:val="00B36D7E"/>
    <w:rsid w:val="00B37435"/>
    <w:rsid w:val="00B37841"/>
    <w:rsid w:val="00B37AEE"/>
    <w:rsid w:val="00B37E0C"/>
    <w:rsid w:val="00B37F34"/>
    <w:rsid w:val="00B417A7"/>
    <w:rsid w:val="00B41EB0"/>
    <w:rsid w:val="00B422E2"/>
    <w:rsid w:val="00B42765"/>
    <w:rsid w:val="00B42C84"/>
    <w:rsid w:val="00B4315A"/>
    <w:rsid w:val="00B439AB"/>
    <w:rsid w:val="00B43CF7"/>
    <w:rsid w:val="00B43E7D"/>
    <w:rsid w:val="00B44065"/>
    <w:rsid w:val="00B44633"/>
    <w:rsid w:val="00B45281"/>
    <w:rsid w:val="00B45330"/>
    <w:rsid w:val="00B453C2"/>
    <w:rsid w:val="00B456EF"/>
    <w:rsid w:val="00B46111"/>
    <w:rsid w:val="00B464AF"/>
    <w:rsid w:val="00B46975"/>
    <w:rsid w:val="00B46BB6"/>
    <w:rsid w:val="00B46BCC"/>
    <w:rsid w:val="00B46C7F"/>
    <w:rsid w:val="00B47D47"/>
    <w:rsid w:val="00B507E7"/>
    <w:rsid w:val="00B50D9C"/>
    <w:rsid w:val="00B51072"/>
    <w:rsid w:val="00B51328"/>
    <w:rsid w:val="00B514BB"/>
    <w:rsid w:val="00B516FC"/>
    <w:rsid w:val="00B518BD"/>
    <w:rsid w:val="00B519DA"/>
    <w:rsid w:val="00B51DF3"/>
    <w:rsid w:val="00B51FDD"/>
    <w:rsid w:val="00B5220F"/>
    <w:rsid w:val="00B5225F"/>
    <w:rsid w:val="00B5273B"/>
    <w:rsid w:val="00B527DF"/>
    <w:rsid w:val="00B52A6D"/>
    <w:rsid w:val="00B52FFE"/>
    <w:rsid w:val="00B536EA"/>
    <w:rsid w:val="00B549BA"/>
    <w:rsid w:val="00B54D2D"/>
    <w:rsid w:val="00B561F9"/>
    <w:rsid w:val="00B5643A"/>
    <w:rsid w:val="00B56580"/>
    <w:rsid w:val="00B56940"/>
    <w:rsid w:val="00B573F5"/>
    <w:rsid w:val="00B57AD3"/>
    <w:rsid w:val="00B606F0"/>
    <w:rsid w:val="00B60B55"/>
    <w:rsid w:val="00B60E9F"/>
    <w:rsid w:val="00B612D1"/>
    <w:rsid w:val="00B61EB6"/>
    <w:rsid w:val="00B62855"/>
    <w:rsid w:val="00B62B92"/>
    <w:rsid w:val="00B637A0"/>
    <w:rsid w:val="00B63FDC"/>
    <w:rsid w:val="00B64152"/>
    <w:rsid w:val="00B646B5"/>
    <w:rsid w:val="00B64D02"/>
    <w:rsid w:val="00B64F46"/>
    <w:rsid w:val="00B64F97"/>
    <w:rsid w:val="00B656DC"/>
    <w:rsid w:val="00B6584C"/>
    <w:rsid w:val="00B65916"/>
    <w:rsid w:val="00B65FAA"/>
    <w:rsid w:val="00B66335"/>
    <w:rsid w:val="00B6637A"/>
    <w:rsid w:val="00B66516"/>
    <w:rsid w:val="00B665B3"/>
    <w:rsid w:val="00B6668D"/>
    <w:rsid w:val="00B666C3"/>
    <w:rsid w:val="00B668D5"/>
    <w:rsid w:val="00B66B81"/>
    <w:rsid w:val="00B66C95"/>
    <w:rsid w:val="00B66D65"/>
    <w:rsid w:val="00B66DB3"/>
    <w:rsid w:val="00B66F28"/>
    <w:rsid w:val="00B66FD5"/>
    <w:rsid w:val="00B67021"/>
    <w:rsid w:val="00B67C4E"/>
    <w:rsid w:val="00B67E37"/>
    <w:rsid w:val="00B67F8B"/>
    <w:rsid w:val="00B701B5"/>
    <w:rsid w:val="00B7048E"/>
    <w:rsid w:val="00B70874"/>
    <w:rsid w:val="00B71555"/>
    <w:rsid w:val="00B71E3B"/>
    <w:rsid w:val="00B71E89"/>
    <w:rsid w:val="00B721AD"/>
    <w:rsid w:val="00B726E2"/>
    <w:rsid w:val="00B72ED1"/>
    <w:rsid w:val="00B73366"/>
    <w:rsid w:val="00B73C3C"/>
    <w:rsid w:val="00B741BA"/>
    <w:rsid w:val="00B742D9"/>
    <w:rsid w:val="00B745B2"/>
    <w:rsid w:val="00B74B3F"/>
    <w:rsid w:val="00B74BAA"/>
    <w:rsid w:val="00B74ECC"/>
    <w:rsid w:val="00B75032"/>
    <w:rsid w:val="00B758DE"/>
    <w:rsid w:val="00B75FE9"/>
    <w:rsid w:val="00B7618B"/>
    <w:rsid w:val="00B761AB"/>
    <w:rsid w:val="00B76483"/>
    <w:rsid w:val="00B767BD"/>
    <w:rsid w:val="00B767C0"/>
    <w:rsid w:val="00B76A98"/>
    <w:rsid w:val="00B76D7F"/>
    <w:rsid w:val="00B76D93"/>
    <w:rsid w:val="00B76F6D"/>
    <w:rsid w:val="00B774DF"/>
    <w:rsid w:val="00B77DC5"/>
    <w:rsid w:val="00B8033C"/>
    <w:rsid w:val="00B807F5"/>
    <w:rsid w:val="00B80F89"/>
    <w:rsid w:val="00B81515"/>
    <w:rsid w:val="00B815F0"/>
    <w:rsid w:val="00B81AB4"/>
    <w:rsid w:val="00B81B81"/>
    <w:rsid w:val="00B82096"/>
    <w:rsid w:val="00B82200"/>
    <w:rsid w:val="00B82229"/>
    <w:rsid w:val="00B8287D"/>
    <w:rsid w:val="00B829A9"/>
    <w:rsid w:val="00B82CE0"/>
    <w:rsid w:val="00B82DD3"/>
    <w:rsid w:val="00B83C17"/>
    <w:rsid w:val="00B83CA0"/>
    <w:rsid w:val="00B83E47"/>
    <w:rsid w:val="00B84194"/>
    <w:rsid w:val="00B847CE"/>
    <w:rsid w:val="00B84BB3"/>
    <w:rsid w:val="00B84EF4"/>
    <w:rsid w:val="00B84F5B"/>
    <w:rsid w:val="00B84FC6"/>
    <w:rsid w:val="00B84FF1"/>
    <w:rsid w:val="00B85217"/>
    <w:rsid w:val="00B853D5"/>
    <w:rsid w:val="00B855D3"/>
    <w:rsid w:val="00B85DC4"/>
    <w:rsid w:val="00B85FD1"/>
    <w:rsid w:val="00B865F2"/>
    <w:rsid w:val="00B87327"/>
    <w:rsid w:val="00B879E1"/>
    <w:rsid w:val="00B87CCF"/>
    <w:rsid w:val="00B87E20"/>
    <w:rsid w:val="00B902E4"/>
    <w:rsid w:val="00B905C8"/>
    <w:rsid w:val="00B906E3"/>
    <w:rsid w:val="00B90C42"/>
    <w:rsid w:val="00B912BF"/>
    <w:rsid w:val="00B92732"/>
    <w:rsid w:val="00B92B6B"/>
    <w:rsid w:val="00B935C2"/>
    <w:rsid w:val="00B9378D"/>
    <w:rsid w:val="00B93C95"/>
    <w:rsid w:val="00B94089"/>
    <w:rsid w:val="00B940B3"/>
    <w:rsid w:val="00B9425B"/>
    <w:rsid w:val="00B9502A"/>
    <w:rsid w:val="00B95174"/>
    <w:rsid w:val="00B95495"/>
    <w:rsid w:val="00B95D5C"/>
    <w:rsid w:val="00B95ECE"/>
    <w:rsid w:val="00B961EB"/>
    <w:rsid w:val="00B9692E"/>
    <w:rsid w:val="00B96A8D"/>
    <w:rsid w:val="00B96CDE"/>
    <w:rsid w:val="00B970A7"/>
    <w:rsid w:val="00B97B72"/>
    <w:rsid w:val="00BA009E"/>
    <w:rsid w:val="00BA056E"/>
    <w:rsid w:val="00BA0901"/>
    <w:rsid w:val="00BA098D"/>
    <w:rsid w:val="00BA0A18"/>
    <w:rsid w:val="00BA0B57"/>
    <w:rsid w:val="00BA0DA9"/>
    <w:rsid w:val="00BA0E36"/>
    <w:rsid w:val="00BA10CD"/>
    <w:rsid w:val="00BA116D"/>
    <w:rsid w:val="00BA173D"/>
    <w:rsid w:val="00BA2734"/>
    <w:rsid w:val="00BA2CF5"/>
    <w:rsid w:val="00BA2D54"/>
    <w:rsid w:val="00BA2E2C"/>
    <w:rsid w:val="00BA2FAA"/>
    <w:rsid w:val="00BA30BB"/>
    <w:rsid w:val="00BA36F2"/>
    <w:rsid w:val="00BA3B57"/>
    <w:rsid w:val="00BA3C96"/>
    <w:rsid w:val="00BA4B37"/>
    <w:rsid w:val="00BA4B82"/>
    <w:rsid w:val="00BA4CFE"/>
    <w:rsid w:val="00BA5505"/>
    <w:rsid w:val="00BA5A62"/>
    <w:rsid w:val="00BA5AC7"/>
    <w:rsid w:val="00BA5AD3"/>
    <w:rsid w:val="00BA5D27"/>
    <w:rsid w:val="00BA600E"/>
    <w:rsid w:val="00BA6079"/>
    <w:rsid w:val="00BA6426"/>
    <w:rsid w:val="00BA6C82"/>
    <w:rsid w:val="00BA6E4C"/>
    <w:rsid w:val="00BA6EA2"/>
    <w:rsid w:val="00BA71C4"/>
    <w:rsid w:val="00BA781B"/>
    <w:rsid w:val="00BA78B4"/>
    <w:rsid w:val="00BA7A42"/>
    <w:rsid w:val="00BA7AAB"/>
    <w:rsid w:val="00BA7DFA"/>
    <w:rsid w:val="00BB0378"/>
    <w:rsid w:val="00BB066D"/>
    <w:rsid w:val="00BB0B6A"/>
    <w:rsid w:val="00BB0C55"/>
    <w:rsid w:val="00BB0FAE"/>
    <w:rsid w:val="00BB11B5"/>
    <w:rsid w:val="00BB13C5"/>
    <w:rsid w:val="00BB1475"/>
    <w:rsid w:val="00BB1A66"/>
    <w:rsid w:val="00BB1ADC"/>
    <w:rsid w:val="00BB321F"/>
    <w:rsid w:val="00BB3599"/>
    <w:rsid w:val="00BB36DE"/>
    <w:rsid w:val="00BB39CD"/>
    <w:rsid w:val="00BB4329"/>
    <w:rsid w:val="00BB4358"/>
    <w:rsid w:val="00BB4520"/>
    <w:rsid w:val="00BB4C93"/>
    <w:rsid w:val="00BB571B"/>
    <w:rsid w:val="00BB59A1"/>
    <w:rsid w:val="00BB5A94"/>
    <w:rsid w:val="00BB5AE4"/>
    <w:rsid w:val="00BB5B0A"/>
    <w:rsid w:val="00BB5E02"/>
    <w:rsid w:val="00BB6698"/>
    <w:rsid w:val="00BB6896"/>
    <w:rsid w:val="00BB6BBE"/>
    <w:rsid w:val="00BB71FD"/>
    <w:rsid w:val="00BB7754"/>
    <w:rsid w:val="00BB7A7B"/>
    <w:rsid w:val="00BB7E42"/>
    <w:rsid w:val="00BC00CB"/>
    <w:rsid w:val="00BC05E6"/>
    <w:rsid w:val="00BC0691"/>
    <w:rsid w:val="00BC0A62"/>
    <w:rsid w:val="00BC0E26"/>
    <w:rsid w:val="00BC0FA5"/>
    <w:rsid w:val="00BC1064"/>
    <w:rsid w:val="00BC1563"/>
    <w:rsid w:val="00BC161C"/>
    <w:rsid w:val="00BC1693"/>
    <w:rsid w:val="00BC1E86"/>
    <w:rsid w:val="00BC1EA8"/>
    <w:rsid w:val="00BC23EB"/>
    <w:rsid w:val="00BC26F7"/>
    <w:rsid w:val="00BC2B00"/>
    <w:rsid w:val="00BC2DF3"/>
    <w:rsid w:val="00BC2F26"/>
    <w:rsid w:val="00BC3788"/>
    <w:rsid w:val="00BC388E"/>
    <w:rsid w:val="00BC3A03"/>
    <w:rsid w:val="00BC3CDC"/>
    <w:rsid w:val="00BC3DEB"/>
    <w:rsid w:val="00BC48D9"/>
    <w:rsid w:val="00BC4984"/>
    <w:rsid w:val="00BC4F80"/>
    <w:rsid w:val="00BC5098"/>
    <w:rsid w:val="00BC53C0"/>
    <w:rsid w:val="00BC5C28"/>
    <w:rsid w:val="00BC60B3"/>
    <w:rsid w:val="00BC635A"/>
    <w:rsid w:val="00BC653F"/>
    <w:rsid w:val="00BC68A7"/>
    <w:rsid w:val="00BC6EAE"/>
    <w:rsid w:val="00BC747C"/>
    <w:rsid w:val="00BC76FF"/>
    <w:rsid w:val="00BC7E1D"/>
    <w:rsid w:val="00BD09C6"/>
    <w:rsid w:val="00BD0A1C"/>
    <w:rsid w:val="00BD0A22"/>
    <w:rsid w:val="00BD0B24"/>
    <w:rsid w:val="00BD0F0B"/>
    <w:rsid w:val="00BD1085"/>
    <w:rsid w:val="00BD13F2"/>
    <w:rsid w:val="00BD1764"/>
    <w:rsid w:val="00BD1D29"/>
    <w:rsid w:val="00BD30A9"/>
    <w:rsid w:val="00BD348B"/>
    <w:rsid w:val="00BD3755"/>
    <w:rsid w:val="00BD3BED"/>
    <w:rsid w:val="00BD3F89"/>
    <w:rsid w:val="00BD45BA"/>
    <w:rsid w:val="00BD46CE"/>
    <w:rsid w:val="00BD46D7"/>
    <w:rsid w:val="00BD4E7F"/>
    <w:rsid w:val="00BD5A9D"/>
    <w:rsid w:val="00BD5DA9"/>
    <w:rsid w:val="00BD6439"/>
    <w:rsid w:val="00BD64F1"/>
    <w:rsid w:val="00BD7468"/>
    <w:rsid w:val="00BD793C"/>
    <w:rsid w:val="00BD7DA6"/>
    <w:rsid w:val="00BE0011"/>
    <w:rsid w:val="00BE05F9"/>
    <w:rsid w:val="00BE0627"/>
    <w:rsid w:val="00BE078F"/>
    <w:rsid w:val="00BE137A"/>
    <w:rsid w:val="00BE1631"/>
    <w:rsid w:val="00BE2629"/>
    <w:rsid w:val="00BE28B2"/>
    <w:rsid w:val="00BE290E"/>
    <w:rsid w:val="00BE2A0E"/>
    <w:rsid w:val="00BE2CD9"/>
    <w:rsid w:val="00BE3288"/>
    <w:rsid w:val="00BE3A25"/>
    <w:rsid w:val="00BE3A6F"/>
    <w:rsid w:val="00BE487A"/>
    <w:rsid w:val="00BE4A89"/>
    <w:rsid w:val="00BE4E55"/>
    <w:rsid w:val="00BE4F51"/>
    <w:rsid w:val="00BE51E0"/>
    <w:rsid w:val="00BE5205"/>
    <w:rsid w:val="00BE5EA9"/>
    <w:rsid w:val="00BE6B32"/>
    <w:rsid w:val="00BE6E23"/>
    <w:rsid w:val="00BE6F95"/>
    <w:rsid w:val="00BE7CB2"/>
    <w:rsid w:val="00BF04E3"/>
    <w:rsid w:val="00BF060A"/>
    <w:rsid w:val="00BF0A46"/>
    <w:rsid w:val="00BF1727"/>
    <w:rsid w:val="00BF1E2E"/>
    <w:rsid w:val="00BF1EE9"/>
    <w:rsid w:val="00BF2069"/>
    <w:rsid w:val="00BF22A1"/>
    <w:rsid w:val="00BF24CF"/>
    <w:rsid w:val="00BF2544"/>
    <w:rsid w:val="00BF282E"/>
    <w:rsid w:val="00BF2C26"/>
    <w:rsid w:val="00BF2ED5"/>
    <w:rsid w:val="00BF3178"/>
    <w:rsid w:val="00BF349F"/>
    <w:rsid w:val="00BF34EF"/>
    <w:rsid w:val="00BF37E0"/>
    <w:rsid w:val="00BF389D"/>
    <w:rsid w:val="00BF39B6"/>
    <w:rsid w:val="00BF3A0B"/>
    <w:rsid w:val="00BF3BD5"/>
    <w:rsid w:val="00BF3DF1"/>
    <w:rsid w:val="00BF3E86"/>
    <w:rsid w:val="00BF4209"/>
    <w:rsid w:val="00BF43F0"/>
    <w:rsid w:val="00BF44C5"/>
    <w:rsid w:val="00BF4922"/>
    <w:rsid w:val="00BF4C87"/>
    <w:rsid w:val="00BF4DDC"/>
    <w:rsid w:val="00BF50D8"/>
    <w:rsid w:val="00BF5256"/>
    <w:rsid w:val="00BF5484"/>
    <w:rsid w:val="00BF580B"/>
    <w:rsid w:val="00BF615C"/>
    <w:rsid w:val="00BF6287"/>
    <w:rsid w:val="00BF6655"/>
    <w:rsid w:val="00BF684E"/>
    <w:rsid w:val="00BF6F6B"/>
    <w:rsid w:val="00C000E2"/>
    <w:rsid w:val="00C002BC"/>
    <w:rsid w:val="00C008BA"/>
    <w:rsid w:val="00C00AAA"/>
    <w:rsid w:val="00C00D93"/>
    <w:rsid w:val="00C0170B"/>
    <w:rsid w:val="00C017AB"/>
    <w:rsid w:val="00C01C36"/>
    <w:rsid w:val="00C01D7C"/>
    <w:rsid w:val="00C01FDA"/>
    <w:rsid w:val="00C02019"/>
    <w:rsid w:val="00C0205F"/>
    <w:rsid w:val="00C02492"/>
    <w:rsid w:val="00C02E37"/>
    <w:rsid w:val="00C03116"/>
    <w:rsid w:val="00C033AC"/>
    <w:rsid w:val="00C03796"/>
    <w:rsid w:val="00C03A80"/>
    <w:rsid w:val="00C03CF3"/>
    <w:rsid w:val="00C0415F"/>
    <w:rsid w:val="00C0486C"/>
    <w:rsid w:val="00C04E6C"/>
    <w:rsid w:val="00C0514E"/>
    <w:rsid w:val="00C0577E"/>
    <w:rsid w:val="00C06056"/>
    <w:rsid w:val="00C06BA2"/>
    <w:rsid w:val="00C0725F"/>
    <w:rsid w:val="00C0766B"/>
    <w:rsid w:val="00C0776B"/>
    <w:rsid w:val="00C077BD"/>
    <w:rsid w:val="00C077FE"/>
    <w:rsid w:val="00C07859"/>
    <w:rsid w:val="00C07BF6"/>
    <w:rsid w:val="00C10382"/>
    <w:rsid w:val="00C107A4"/>
    <w:rsid w:val="00C107FA"/>
    <w:rsid w:val="00C10C42"/>
    <w:rsid w:val="00C10E53"/>
    <w:rsid w:val="00C11158"/>
    <w:rsid w:val="00C11331"/>
    <w:rsid w:val="00C1180D"/>
    <w:rsid w:val="00C11C6A"/>
    <w:rsid w:val="00C11CAD"/>
    <w:rsid w:val="00C11D11"/>
    <w:rsid w:val="00C12482"/>
    <w:rsid w:val="00C13CB9"/>
    <w:rsid w:val="00C146E0"/>
    <w:rsid w:val="00C14EF3"/>
    <w:rsid w:val="00C15023"/>
    <w:rsid w:val="00C1515A"/>
    <w:rsid w:val="00C15375"/>
    <w:rsid w:val="00C15801"/>
    <w:rsid w:val="00C15B18"/>
    <w:rsid w:val="00C15C31"/>
    <w:rsid w:val="00C15F53"/>
    <w:rsid w:val="00C16095"/>
    <w:rsid w:val="00C1662C"/>
    <w:rsid w:val="00C17450"/>
    <w:rsid w:val="00C1794B"/>
    <w:rsid w:val="00C17BD8"/>
    <w:rsid w:val="00C17D1F"/>
    <w:rsid w:val="00C2000A"/>
    <w:rsid w:val="00C2075A"/>
    <w:rsid w:val="00C20B52"/>
    <w:rsid w:val="00C20C38"/>
    <w:rsid w:val="00C20C7D"/>
    <w:rsid w:val="00C20C7E"/>
    <w:rsid w:val="00C21EBC"/>
    <w:rsid w:val="00C21ED0"/>
    <w:rsid w:val="00C21FCC"/>
    <w:rsid w:val="00C22096"/>
    <w:rsid w:val="00C2246A"/>
    <w:rsid w:val="00C2286C"/>
    <w:rsid w:val="00C22B45"/>
    <w:rsid w:val="00C22FB1"/>
    <w:rsid w:val="00C2334F"/>
    <w:rsid w:val="00C23440"/>
    <w:rsid w:val="00C23537"/>
    <w:rsid w:val="00C23742"/>
    <w:rsid w:val="00C23CC5"/>
    <w:rsid w:val="00C23D66"/>
    <w:rsid w:val="00C2469A"/>
    <w:rsid w:val="00C246A7"/>
    <w:rsid w:val="00C24DF4"/>
    <w:rsid w:val="00C24E0D"/>
    <w:rsid w:val="00C24ECA"/>
    <w:rsid w:val="00C2542A"/>
    <w:rsid w:val="00C25D4E"/>
    <w:rsid w:val="00C2627E"/>
    <w:rsid w:val="00C263C1"/>
    <w:rsid w:val="00C26975"/>
    <w:rsid w:val="00C26CC2"/>
    <w:rsid w:val="00C2712B"/>
    <w:rsid w:val="00C2770F"/>
    <w:rsid w:val="00C27F74"/>
    <w:rsid w:val="00C3010F"/>
    <w:rsid w:val="00C30297"/>
    <w:rsid w:val="00C30753"/>
    <w:rsid w:val="00C30823"/>
    <w:rsid w:val="00C30891"/>
    <w:rsid w:val="00C308C9"/>
    <w:rsid w:val="00C30F9C"/>
    <w:rsid w:val="00C312FE"/>
    <w:rsid w:val="00C318B1"/>
    <w:rsid w:val="00C31DDE"/>
    <w:rsid w:val="00C32338"/>
    <w:rsid w:val="00C32934"/>
    <w:rsid w:val="00C32AC2"/>
    <w:rsid w:val="00C32B58"/>
    <w:rsid w:val="00C32CE1"/>
    <w:rsid w:val="00C32DE3"/>
    <w:rsid w:val="00C33080"/>
    <w:rsid w:val="00C344EF"/>
    <w:rsid w:val="00C345BB"/>
    <w:rsid w:val="00C34721"/>
    <w:rsid w:val="00C34BC2"/>
    <w:rsid w:val="00C34C3F"/>
    <w:rsid w:val="00C35368"/>
    <w:rsid w:val="00C35713"/>
    <w:rsid w:val="00C364C7"/>
    <w:rsid w:val="00C36500"/>
    <w:rsid w:val="00C36D84"/>
    <w:rsid w:val="00C36EC1"/>
    <w:rsid w:val="00C3771B"/>
    <w:rsid w:val="00C4019E"/>
    <w:rsid w:val="00C40A94"/>
    <w:rsid w:val="00C40BCC"/>
    <w:rsid w:val="00C41237"/>
    <w:rsid w:val="00C413A6"/>
    <w:rsid w:val="00C41476"/>
    <w:rsid w:val="00C41856"/>
    <w:rsid w:val="00C42AB4"/>
    <w:rsid w:val="00C43075"/>
    <w:rsid w:val="00C4379B"/>
    <w:rsid w:val="00C43AEA"/>
    <w:rsid w:val="00C43E4F"/>
    <w:rsid w:val="00C43EFA"/>
    <w:rsid w:val="00C43F52"/>
    <w:rsid w:val="00C43FB2"/>
    <w:rsid w:val="00C4414F"/>
    <w:rsid w:val="00C4454B"/>
    <w:rsid w:val="00C44A68"/>
    <w:rsid w:val="00C44B77"/>
    <w:rsid w:val="00C44CB5"/>
    <w:rsid w:val="00C45439"/>
    <w:rsid w:val="00C45FD8"/>
    <w:rsid w:val="00C4605D"/>
    <w:rsid w:val="00C461A6"/>
    <w:rsid w:val="00C4637B"/>
    <w:rsid w:val="00C46465"/>
    <w:rsid w:val="00C46795"/>
    <w:rsid w:val="00C46909"/>
    <w:rsid w:val="00C46AE3"/>
    <w:rsid w:val="00C46B6B"/>
    <w:rsid w:val="00C46F92"/>
    <w:rsid w:val="00C47090"/>
    <w:rsid w:val="00C473CC"/>
    <w:rsid w:val="00C47670"/>
    <w:rsid w:val="00C47909"/>
    <w:rsid w:val="00C50263"/>
    <w:rsid w:val="00C504ED"/>
    <w:rsid w:val="00C5094F"/>
    <w:rsid w:val="00C50C17"/>
    <w:rsid w:val="00C50D4A"/>
    <w:rsid w:val="00C50F5A"/>
    <w:rsid w:val="00C514AC"/>
    <w:rsid w:val="00C51CDA"/>
    <w:rsid w:val="00C51D1E"/>
    <w:rsid w:val="00C52966"/>
    <w:rsid w:val="00C52CBF"/>
    <w:rsid w:val="00C53801"/>
    <w:rsid w:val="00C53AA8"/>
    <w:rsid w:val="00C53ACD"/>
    <w:rsid w:val="00C53D53"/>
    <w:rsid w:val="00C53DD9"/>
    <w:rsid w:val="00C54030"/>
    <w:rsid w:val="00C5407C"/>
    <w:rsid w:val="00C542BA"/>
    <w:rsid w:val="00C543DB"/>
    <w:rsid w:val="00C5451D"/>
    <w:rsid w:val="00C55159"/>
    <w:rsid w:val="00C551A9"/>
    <w:rsid w:val="00C55610"/>
    <w:rsid w:val="00C55958"/>
    <w:rsid w:val="00C5638B"/>
    <w:rsid w:val="00C565BE"/>
    <w:rsid w:val="00C56821"/>
    <w:rsid w:val="00C5685E"/>
    <w:rsid w:val="00C56A06"/>
    <w:rsid w:val="00C56AA3"/>
    <w:rsid w:val="00C56B21"/>
    <w:rsid w:val="00C56B82"/>
    <w:rsid w:val="00C56EC1"/>
    <w:rsid w:val="00C57330"/>
    <w:rsid w:val="00C57B8C"/>
    <w:rsid w:val="00C57D09"/>
    <w:rsid w:val="00C60061"/>
    <w:rsid w:val="00C60765"/>
    <w:rsid w:val="00C61056"/>
    <w:rsid w:val="00C616C8"/>
    <w:rsid w:val="00C61788"/>
    <w:rsid w:val="00C6191C"/>
    <w:rsid w:val="00C61CDF"/>
    <w:rsid w:val="00C62116"/>
    <w:rsid w:val="00C62328"/>
    <w:rsid w:val="00C6250A"/>
    <w:rsid w:val="00C62727"/>
    <w:rsid w:val="00C62870"/>
    <w:rsid w:val="00C62B68"/>
    <w:rsid w:val="00C630E6"/>
    <w:rsid w:val="00C63248"/>
    <w:rsid w:val="00C6361C"/>
    <w:rsid w:val="00C63C37"/>
    <w:rsid w:val="00C63D5B"/>
    <w:rsid w:val="00C63EC9"/>
    <w:rsid w:val="00C643C1"/>
    <w:rsid w:val="00C64430"/>
    <w:rsid w:val="00C64931"/>
    <w:rsid w:val="00C64A94"/>
    <w:rsid w:val="00C658C9"/>
    <w:rsid w:val="00C66528"/>
    <w:rsid w:val="00C66BA4"/>
    <w:rsid w:val="00C66C66"/>
    <w:rsid w:val="00C675B3"/>
    <w:rsid w:val="00C67D42"/>
    <w:rsid w:val="00C67D65"/>
    <w:rsid w:val="00C701AF"/>
    <w:rsid w:val="00C70236"/>
    <w:rsid w:val="00C70554"/>
    <w:rsid w:val="00C70726"/>
    <w:rsid w:val="00C7084A"/>
    <w:rsid w:val="00C70B97"/>
    <w:rsid w:val="00C7176B"/>
    <w:rsid w:val="00C7186A"/>
    <w:rsid w:val="00C746AE"/>
    <w:rsid w:val="00C749DD"/>
    <w:rsid w:val="00C75371"/>
    <w:rsid w:val="00C7584A"/>
    <w:rsid w:val="00C759B4"/>
    <w:rsid w:val="00C75AC3"/>
    <w:rsid w:val="00C75CD9"/>
    <w:rsid w:val="00C75FF8"/>
    <w:rsid w:val="00C76242"/>
    <w:rsid w:val="00C7689D"/>
    <w:rsid w:val="00C769B5"/>
    <w:rsid w:val="00C76BAB"/>
    <w:rsid w:val="00C76C44"/>
    <w:rsid w:val="00C77383"/>
    <w:rsid w:val="00C77A87"/>
    <w:rsid w:val="00C77D56"/>
    <w:rsid w:val="00C8044B"/>
    <w:rsid w:val="00C80DA0"/>
    <w:rsid w:val="00C80DF0"/>
    <w:rsid w:val="00C812F2"/>
    <w:rsid w:val="00C81607"/>
    <w:rsid w:val="00C81649"/>
    <w:rsid w:val="00C819C8"/>
    <w:rsid w:val="00C81DB1"/>
    <w:rsid w:val="00C82781"/>
    <w:rsid w:val="00C82991"/>
    <w:rsid w:val="00C82B48"/>
    <w:rsid w:val="00C82B96"/>
    <w:rsid w:val="00C83348"/>
    <w:rsid w:val="00C83380"/>
    <w:rsid w:val="00C83423"/>
    <w:rsid w:val="00C83751"/>
    <w:rsid w:val="00C83770"/>
    <w:rsid w:val="00C837E7"/>
    <w:rsid w:val="00C83E73"/>
    <w:rsid w:val="00C84020"/>
    <w:rsid w:val="00C8481F"/>
    <w:rsid w:val="00C84A66"/>
    <w:rsid w:val="00C84B66"/>
    <w:rsid w:val="00C84C04"/>
    <w:rsid w:val="00C84E3A"/>
    <w:rsid w:val="00C84E4B"/>
    <w:rsid w:val="00C85A2A"/>
    <w:rsid w:val="00C85AC1"/>
    <w:rsid w:val="00C85C4B"/>
    <w:rsid w:val="00C85D9A"/>
    <w:rsid w:val="00C8613A"/>
    <w:rsid w:val="00C86C05"/>
    <w:rsid w:val="00C86CF5"/>
    <w:rsid w:val="00C86CFC"/>
    <w:rsid w:val="00C8732F"/>
    <w:rsid w:val="00C8752D"/>
    <w:rsid w:val="00C87CAE"/>
    <w:rsid w:val="00C90FE8"/>
    <w:rsid w:val="00C919C0"/>
    <w:rsid w:val="00C91BE8"/>
    <w:rsid w:val="00C91F12"/>
    <w:rsid w:val="00C9212F"/>
    <w:rsid w:val="00C9288E"/>
    <w:rsid w:val="00C92CD0"/>
    <w:rsid w:val="00C93467"/>
    <w:rsid w:val="00C93F61"/>
    <w:rsid w:val="00C950B2"/>
    <w:rsid w:val="00C95A12"/>
    <w:rsid w:val="00C95DD2"/>
    <w:rsid w:val="00C96323"/>
    <w:rsid w:val="00C96A51"/>
    <w:rsid w:val="00C96F79"/>
    <w:rsid w:val="00CA008B"/>
    <w:rsid w:val="00CA06C5"/>
    <w:rsid w:val="00CA0BB4"/>
    <w:rsid w:val="00CA222B"/>
    <w:rsid w:val="00CA2455"/>
    <w:rsid w:val="00CA25C5"/>
    <w:rsid w:val="00CA26FC"/>
    <w:rsid w:val="00CA2728"/>
    <w:rsid w:val="00CA2B32"/>
    <w:rsid w:val="00CA2D61"/>
    <w:rsid w:val="00CA335B"/>
    <w:rsid w:val="00CA361F"/>
    <w:rsid w:val="00CA3EA6"/>
    <w:rsid w:val="00CA425D"/>
    <w:rsid w:val="00CA45F0"/>
    <w:rsid w:val="00CA4A03"/>
    <w:rsid w:val="00CA4B65"/>
    <w:rsid w:val="00CA5044"/>
    <w:rsid w:val="00CA542F"/>
    <w:rsid w:val="00CA5FD3"/>
    <w:rsid w:val="00CA6CAD"/>
    <w:rsid w:val="00CA6DFB"/>
    <w:rsid w:val="00CA6EB8"/>
    <w:rsid w:val="00CA7063"/>
    <w:rsid w:val="00CA7DB3"/>
    <w:rsid w:val="00CB0616"/>
    <w:rsid w:val="00CB07C7"/>
    <w:rsid w:val="00CB0FF8"/>
    <w:rsid w:val="00CB10E4"/>
    <w:rsid w:val="00CB1759"/>
    <w:rsid w:val="00CB1937"/>
    <w:rsid w:val="00CB1EB1"/>
    <w:rsid w:val="00CB1FBC"/>
    <w:rsid w:val="00CB2051"/>
    <w:rsid w:val="00CB219B"/>
    <w:rsid w:val="00CB25F5"/>
    <w:rsid w:val="00CB30F8"/>
    <w:rsid w:val="00CB31F5"/>
    <w:rsid w:val="00CB37DF"/>
    <w:rsid w:val="00CB3A03"/>
    <w:rsid w:val="00CB3BC6"/>
    <w:rsid w:val="00CB3C69"/>
    <w:rsid w:val="00CB3F15"/>
    <w:rsid w:val="00CB3FA2"/>
    <w:rsid w:val="00CB5E71"/>
    <w:rsid w:val="00CB5F9D"/>
    <w:rsid w:val="00CB61CF"/>
    <w:rsid w:val="00CB6463"/>
    <w:rsid w:val="00CB6549"/>
    <w:rsid w:val="00CB77A8"/>
    <w:rsid w:val="00CC0133"/>
    <w:rsid w:val="00CC064B"/>
    <w:rsid w:val="00CC098E"/>
    <w:rsid w:val="00CC1198"/>
    <w:rsid w:val="00CC15D5"/>
    <w:rsid w:val="00CC1907"/>
    <w:rsid w:val="00CC1E70"/>
    <w:rsid w:val="00CC206F"/>
    <w:rsid w:val="00CC246F"/>
    <w:rsid w:val="00CC26FF"/>
    <w:rsid w:val="00CC2866"/>
    <w:rsid w:val="00CC2910"/>
    <w:rsid w:val="00CC2D7D"/>
    <w:rsid w:val="00CC2F39"/>
    <w:rsid w:val="00CC32D7"/>
    <w:rsid w:val="00CC337C"/>
    <w:rsid w:val="00CC3E05"/>
    <w:rsid w:val="00CC4465"/>
    <w:rsid w:val="00CC47DE"/>
    <w:rsid w:val="00CC4920"/>
    <w:rsid w:val="00CC4E3D"/>
    <w:rsid w:val="00CC58AF"/>
    <w:rsid w:val="00CC5ACB"/>
    <w:rsid w:val="00CC6301"/>
    <w:rsid w:val="00CC65F8"/>
    <w:rsid w:val="00CC6A19"/>
    <w:rsid w:val="00CC7063"/>
    <w:rsid w:val="00CC7C5A"/>
    <w:rsid w:val="00CD0465"/>
    <w:rsid w:val="00CD0CC0"/>
    <w:rsid w:val="00CD10E0"/>
    <w:rsid w:val="00CD154A"/>
    <w:rsid w:val="00CD154C"/>
    <w:rsid w:val="00CD22B8"/>
    <w:rsid w:val="00CD2309"/>
    <w:rsid w:val="00CD2584"/>
    <w:rsid w:val="00CD293C"/>
    <w:rsid w:val="00CD3584"/>
    <w:rsid w:val="00CD3B59"/>
    <w:rsid w:val="00CD3B5C"/>
    <w:rsid w:val="00CD3CF7"/>
    <w:rsid w:val="00CD402B"/>
    <w:rsid w:val="00CD43EC"/>
    <w:rsid w:val="00CD43FA"/>
    <w:rsid w:val="00CD4433"/>
    <w:rsid w:val="00CD4589"/>
    <w:rsid w:val="00CD55A8"/>
    <w:rsid w:val="00CD604E"/>
    <w:rsid w:val="00CD61F1"/>
    <w:rsid w:val="00CD6209"/>
    <w:rsid w:val="00CD631D"/>
    <w:rsid w:val="00CD6492"/>
    <w:rsid w:val="00CD67BD"/>
    <w:rsid w:val="00CD67ED"/>
    <w:rsid w:val="00CD6BC5"/>
    <w:rsid w:val="00CD6DB7"/>
    <w:rsid w:val="00CD7488"/>
    <w:rsid w:val="00CD7818"/>
    <w:rsid w:val="00CD7CBB"/>
    <w:rsid w:val="00CE0A7D"/>
    <w:rsid w:val="00CE0A9B"/>
    <w:rsid w:val="00CE0C36"/>
    <w:rsid w:val="00CE0FEA"/>
    <w:rsid w:val="00CE1AD0"/>
    <w:rsid w:val="00CE2E7F"/>
    <w:rsid w:val="00CE3633"/>
    <w:rsid w:val="00CE36C3"/>
    <w:rsid w:val="00CE3A63"/>
    <w:rsid w:val="00CE3B4C"/>
    <w:rsid w:val="00CE3D82"/>
    <w:rsid w:val="00CE3E1E"/>
    <w:rsid w:val="00CE3F70"/>
    <w:rsid w:val="00CE422E"/>
    <w:rsid w:val="00CE4267"/>
    <w:rsid w:val="00CE491E"/>
    <w:rsid w:val="00CE4ABE"/>
    <w:rsid w:val="00CE4F4C"/>
    <w:rsid w:val="00CE523A"/>
    <w:rsid w:val="00CE5A03"/>
    <w:rsid w:val="00CE5C4C"/>
    <w:rsid w:val="00CE600A"/>
    <w:rsid w:val="00CE633F"/>
    <w:rsid w:val="00CE6711"/>
    <w:rsid w:val="00CE6B75"/>
    <w:rsid w:val="00CE6CDE"/>
    <w:rsid w:val="00CE731F"/>
    <w:rsid w:val="00CF0800"/>
    <w:rsid w:val="00CF0A89"/>
    <w:rsid w:val="00CF0B67"/>
    <w:rsid w:val="00CF1248"/>
    <w:rsid w:val="00CF1415"/>
    <w:rsid w:val="00CF1C44"/>
    <w:rsid w:val="00CF205D"/>
    <w:rsid w:val="00CF2678"/>
    <w:rsid w:val="00CF28EC"/>
    <w:rsid w:val="00CF3262"/>
    <w:rsid w:val="00CF35B3"/>
    <w:rsid w:val="00CF37F7"/>
    <w:rsid w:val="00CF39FF"/>
    <w:rsid w:val="00CF3A9C"/>
    <w:rsid w:val="00CF41B5"/>
    <w:rsid w:val="00CF4E76"/>
    <w:rsid w:val="00CF5923"/>
    <w:rsid w:val="00CF5DD0"/>
    <w:rsid w:val="00CF6119"/>
    <w:rsid w:val="00CF624F"/>
    <w:rsid w:val="00CF6F93"/>
    <w:rsid w:val="00CF7309"/>
    <w:rsid w:val="00CF760A"/>
    <w:rsid w:val="00D001B0"/>
    <w:rsid w:val="00D006CE"/>
    <w:rsid w:val="00D008CA"/>
    <w:rsid w:val="00D00A88"/>
    <w:rsid w:val="00D00DEB"/>
    <w:rsid w:val="00D01D97"/>
    <w:rsid w:val="00D02101"/>
    <w:rsid w:val="00D02287"/>
    <w:rsid w:val="00D02882"/>
    <w:rsid w:val="00D0292F"/>
    <w:rsid w:val="00D02C1C"/>
    <w:rsid w:val="00D02EB1"/>
    <w:rsid w:val="00D02F0B"/>
    <w:rsid w:val="00D03AB0"/>
    <w:rsid w:val="00D04BA2"/>
    <w:rsid w:val="00D04DD8"/>
    <w:rsid w:val="00D05E9D"/>
    <w:rsid w:val="00D05F6F"/>
    <w:rsid w:val="00D06C9C"/>
    <w:rsid w:val="00D06D88"/>
    <w:rsid w:val="00D06FD0"/>
    <w:rsid w:val="00D07245"/>
    <w:rsid w:val="00D07256"/>
    <w:rsid w:val="00D072B5"/>
    <w:rsid w:val="00D0736B"/>
    <w:rsid w:val="00D0772A"/>
    <w:rsid w:val="00D07BFF"/>
    <w:rsid w:val="00D10372"/>
    <w:rsid w:val="00D10385"/>
    <w:rsid w:val="00D10674"/>
    <w:rsid w:val="00D106F9"/>
    <w:rsid w:val="00D108D2"/>
    <w:rsid w:val="00D1101D"/>
    <w:rsid w:val="00D1183F"/>
    <w:rsid w:val="00D11A25"/>
    <w:rsid w:val="00D11B44"/>
    <w:rsid w:val="00D11CD2"/>
    <w:rsid w:val="00D12A3F"/>
    <w:rsid w:val="00D12B96"/>
    <w:rsid w:val="00D1328B"/>
    <w:rsid w:val="00D141FA"/>
    <w:rsid w:val="00D1459B"/>
    <w:rsid w:val="00D14878"/>
    <w:rsid w:val="00D14EED"/>
    <w:rsid w:val="00D14F9A"/>
    <w:rsid w:val="00D15258"/>
    <w:rsid w:val="00D153EA"/>
    <w:rsid w:val="00D153FF"/>
    <w:rsid w:val="00D15416"/>
    <w:rsid w:val="00D15578"/>
    <w:rsid w:val="00D15D33"/>
    <w:rsid w:val="00D15DDA"/>
    <w:rsid w:val="00D15F08"/>
    <w:rsid w:val="00D15FD3"/>
    <w:rsid w:val="00D160FF"/>
    <w:rsid w:val="00D1626B"/>
    <w:rsid w:val="00D163E0"/>
    <w:rsid w:val="00D16548"/>
    <w:rsid w:val="00D165BF"/>
    <w:rsid w:val="00D166F3"/>
    <w:rsid w:val="00D16836"/>
    <w:rsid w:val="00D16BBC"/>
    <w:rsid w:val="00D16F5F"/>
    <w:rsid w:val="00D20011"/>
    <w:rsid w:val="00D20520"/>
    <w:rsid w:val="00D2089C"/>
    <w:rsid w:val="00D20B99"/>
    <w:rsid w:val="00D20EFA"/>
    <w:rsid w:val="00D21119"/>
    <w:rsid w:val="00D212FA"/>
    <w:rsid w:val="00D21531"/>
    <w:rsid w:val="00D219CA"/>
    <w:rsid w:val="00D219EE"/>
    <w:rsid w:val="00D21C2D"/>
    <w:rsid w:val="00D21E0F"/>
    <w:rsid w:val="00D21E90"/>
    <w:rsid w:val="00D21FAF"/>
    <w:rsid w:val="00D22662"/>
    <w:rsid w:val="00D227A1"/>
    <w:rsid w:val="00D22E1E"/>
    <w:rsid w:val="00D22EB5"/>
    <w:rsid w:val="00D232C7"/>
    <w:rsid w:val="00D23B62"/>
    <w:rsid w:val="00D23CA1"/>
    <w:rsid w:val="00D23FBC"/>
    <w:rsid w:val="00D240ED"/>
    <w:rsid w:val="00D24A0D"/>
    <w:rsid w:val="00D24B29"/>
    <w:rsid w:val="00D251B9"/>
    <w:rsid w:val="00D253CE"/>
    <w:rsid w:val="00D25E34"/>
    <w:rsid w:val="00D260F4"/>
    <w:rsid w:val="00D26134"/>
    <w:rsid w:val="00D266AF"/>
    <w:rsid w:val="00D26776"/>
    <w:rsid w:val="00D26EAF"/>
    <w:rsid w:val="00D27EC9"/>
    <w:rsid w:val="00D31343"/>
    <w:rsid w:val="00D314C2"/>
    <w:rsid w:val="00D3152A"/>
    <w:rsid w:val="00D31580"/>
    <w:rsid w:val="00D31F92"/>
    <w:rsid w:val="00D3257C"/>
    <w:rsid w:val="00D325FA"/>
    <w:rsid w:val="00D32822"/>
    <w:rsid w:val="00D32A14"/>
    <w:rsid w:val="00D336BD"/>
    <w:rsid w:val="00D338EF"/>
    <w:rsid w:val="00D33E6D"/>
    <w:rsid w:val="00D33F2C"/>
    <w:rsid w:val="00D340D8"/>
    <w:rsid w:val="00D3429A"/>
    <w:rsid w:val="00D34374"/>
    <w:rsid w:val="00D34B65"/>
    <w:rsid w:val="00D34FF7"/>
    <w:rsid w:val="00D351D3"/>
    <w:rsid w:val="00D35A3C"/>
    <w:rsid w:val="00D35D87"/>
    <w:rsid w:val="00D363BE"/>
    <w:rsid w:val="00D367D4"/>
    <w:rsid w:val="00D3703D"/>
    <w:rsid w:val="00D37132"/>
    <w:rsid w:val="00D37750"/>
    <w:rsid w:val="00D37D56"/>
    <w:rsid w:val="00D37DA4"/>
    <w:rsid w:val="00D37E87"/>
    <w:rsid w:val="00D40163"/>
    <w:rsid w:val="00D4086B"/>
    <w:rsid w:val="00D4099A"/>
    <w:rsid w:val="00D409E1"/>
    <w:rsid w:val="00D40E9C"/>
    <w:rsid w:val="00D41195"/>
    <w:rsid w:val="00D4145E"/>
    <w:rsid w:val="00D41844"/>
    <w:rsid w:val="00D41FCD"/>
    <w:rsid w:val="00D4207A"/>
    <w:rsid w:val="00D42812"/>
    <w:rsid w:val="00D43273"/>
    <w:rsid w:val="00D4346A"/>
    <w:rsid w:val="00D4365B"/>
    <w:rsid w:val="00D43919"/>
    <w:rsid w:val="00D43A70"/>
    <w:rsid w:val="00D43BD5"/>
    <w:rsid w:val="00D43CAE"/>
    <w:rsid w:val="00D43CF4"/>
    <w:rsid w:val="00D442E8"/>
    <w:rsid w:val="00D443B7"/>
    <w:rsid w:val="00D44556"/>
    <w:rsid w:val="00D44A30"/>
    <w:rsid w:val="00D452A7"/>
    <w:rsid w:val="00D453EB"/>
    <w:rsid w:val="00D458DA"/>
    <w:rsid w:val="00D45BA0"/>
    <w:rsid w:val="00D46146"/>
    <w:rsid w:val="00D466CB"/>
    <w:rsid w:val="00D4680F"/>
    <w:rsid w:val="00D46D53"/>
    <w:rsid w:val="00D47DD1"/>
    <w:rsid w:val="00D50CFD"/>
    <w:rsid w:val="00D513E3"/>
    <w:rsid w:val="00D51502"/>
    <w:rsid w:val="00D52118"/>
    <w:rsid w:val="00D5264E"/>
    <w:rsid w:val="00D52A73"/>
    <w:rsid w:val="00D52F65"/>
    <w:rsid w:val="00D53707"/>
    <w:rsid w:val="00D53DA3"/>
    <w:rsid w:val="00D54983"/>
    <w:rsid w:val="00D558F0"/>
    <w:rsid w:val="00D55CE8"/>
    <w:rsid w:val="00D55E63"/>
    <w:rsid w:val="00D5601D"/>
    <w:rsid w:val="00D5668A"/>
    <w:rsid w:val="00D56763"/>
    <w:rsid w:val="00D5687D"/>
    <w:rsid w:val="00D56C60"/>
    <w:rsid w:val="00D57414"/>
    <w:rsid w:val="00D57B4F"/>
    <w:rsid w:val="00D601B0"/>
    <w:rsid w:val="00D615E1"/>
    <w:rsid w:val="00D616ED"/>
    <w:rsid w:val="00D619E7"/>
    <w:rsid w:val="00D61BC9"/>
    <w:rsid w:val="00D61CA6"/>
    <w:rsid w:val="00D62B19"/>
    <w:rsid w:val="00D631FB"/>
    <w:rsid w:val="00D63530"/>
    <w:rsid w:val="00D63B4D"/>
    <w:rsid w:val="00D63C05"/>
    <w:rsid w:val="00D63F2A"/>
    <w:rsid w:val="00D642F8"/>
    <w:rsid w:val="00D6446A"/>
    <w:rsid w:val="00D6475F"/>
    <w:rsid w:val="00D648D6"/>
    <w:rsid w:val="00D64911"/>
    <w:rsid w:val="00D64C6C"/>
    <w:rsid w:val="00D65213"/>
    <w:rsid w:val="00D65433"/>
    <w:rsid w:val="00D65690"/>
    <w:rsid w:val="00D6578D"/>
    <w:rsid w:val="00D659D7"/>
    <w:rsid w:val="00D65AEB"/>
    <w:rsid w:val="00D65CBE"/>
    <w:rsid w:val="00D66A0D"/>
    <w:rsid w:val="00D66A77"/>
    <w:rsid w:val="00D66C5E"/>
    <w:rsid w:val="00D66ED1"/>
    <w:rsid w:val="00D67407"/>
    <w:rsid w:val="00D67AEF"/>
    <w:rsid w:val="00D67C73"/>
    <w:rsid w:val="00D67DE6"/>
    <w:rsid w:val="00D7005B"/>
    <w:rsid w:val="00D70D4D"/>
    <w:rsid w:val="00D71401"/>
    <w:rsid w:val="00D71456"/>
    <w:rsid w:val="00D71732"/>
    <w:rsid w:val="00D71798"/>
    <w:rsid w:val="00D71AC4"/>
    <w:rsid w:val="00D722D7"/>
    <w:rsid w:val="00D723FE"/>
    <w:rsid w:val="00D72593"/>
    <w:rsid w:val="00D728FD"/>
    <w:rsid w:val="00D72B91"/>
    <w:rsid w:val="00D72DEA"/>
    <w:rsid w:val="00D73537"/>
    <w:rsid w:val="00D73547"/>
    <w:rsid w:val="00D73ACF"/>
    <w:rsid w:val="00D73E83"/>
    <w:rsid w:val="00D74675"/>
    <w:rsid w:val="00D74A17"/>
    <w:rsid w:val="00D75211"/>
    <w:rsid w:val="00D7533C"/>
    <w:rsid w:val="00D757D0"/>
    <w:rsid w:val="00D759CC"/>
    <w:rsid w:val="00D75ABE"/>
    <w:rsid w:val="00D75E45"/>
    <w:rsid w:val="00D76655"/>
    <w:rsid w:val="00D76ED6"/>
    <w:rsid w:val="00D76F86"/>
    <w:rsid w:val="00D77493"/>
    <w:rsid w:val="00D77710"/>
    <w:rsid w:val="00D779B3"/>
    <w:rsid w:val="00D77BEF"/>
    <w:rsid w:val="00D80217"/>
    <w:rsid w:val="00D803F5"/>
    <w:rsid w:val="00D80C26"/>
    <w:rsid w:val="00D80C6F"/>
    <w:rsid w:val="00D80DAE"/>
    <w:rsid w:val="00D816D2"/>
    <w:rsid w:val="00D81726"/>
    <w:rsid w:val="00D81B4A"/>
    <w:rsid w:val="00D81CE5"/>
    <w:rsid w:val="00D81D74"/>
    <w:rsid w:val="00D8261C"/>
    <w:rsid w:val="00D828BE"/>
    <w:rsid w:val="00D82F7B"/>
    <w:rsid w:val="00D83D60"/>
    <w:rsid w:val="00D84188"/>
    <w:rsid w:val="00D84FAD"/>
    <w:rsid w:val="00D84FFC"/>
    <w:rsid w:val="00D85598"/>
    <w:rsid w:val="00D85BD2"/>
    <w:rsid w:val="00D85BF1"/>
    <w:rsid w:val="00D85EA4"/>
    <w:rsid w:val="00D85EB6"/>
    <w:rsid w:val="00D85F8E"/>
    <w:rsid w:val="00D85FB3"/>
    <w:rsid w:val="00D86031"/>
    <w:rsid w:val="00D861AE"/>
    <w:rsid w:val="00D871B4"/>
    <w:rsid w:val="00D87517"/>
    <w:rsid w:val="00D87703"/>
    <w:rsid w:val="00D87929"/>
    <w:rsid w:val="00D87CB9"/>
    <w:rsid w:val="00D90216"/>
    <w:rsid w:val="00D90314"/>
    <w:rsid w:val="00D9050F"/>
    <w:rsid w:val="00D907A8"/>
    <w:rsid w:val="00D91B0A"/>
    <w:rsid w:val="00D920C7"/>
    <w:rsid w:val="00D921E2"/>
    <w:rsid w:val="00D92466"/>
    <w:rsid w:val="00D9324A"/>
    <w:rsid w:val="00D935B2"/>
    <w:rsid w:val="00D93718"/>
    <w:rsid w:val="00D937B7"/>
    <w:rsid w:val="00D93B85"/>
    <w:rsid w:val="00D93C23"/>
    <w:rsid w:val="00D93FD0"/>
    <w:rsid w:val="00D94440"/>
    <w:rsid w:val="00D94880"/>
    <w:rsid w:val="00D94D6E"/>
    <w:rsid w:val="00D9526B"/>
    <w:rsid w:val="00D95296"/>
    <w:rsid w:val="00D95599"/>
    <w:rsid w:val="00D95950"/>
    <w:rsid w:val="00D95F8C"/>
    <w:rsid w:val="00D962B7"/>
    <w:rsid w:val="00D96D1F"/>
    <w:rsid w:val="00D96DAC"/>
    <w:rsid w:val="00D9781F"/>
    <w:rsid w:val="00D978C0"/>
    <w:rsid w:val="00D97945"/>
    <w:rsid w:val="00D97B68"/>
    <w:rsid w:val="00DA0585"/>
    <w:rsid w:val="00DA09FD"/>
    <w:rsid w:val="00DA0F8D"/>
    <w:rsid w:val="00DA11D6"/>
    <w:rsid w:val="00DA20E9"/>
    <w:rsid w:val="00DA2193"/>
    <w:rsid w:val="00DA2208"/>
    <w:rsid w:val="00DA23A9"/>
    <w:rsid w:val="00DA23FD"/>
    <w:rsid w:val="00DA2D1F"/>
    <w:rsid w:val="00DA3037"/>
    <w:rsid w:val="00DA384B"/>
    <w:rsid w:val="00DA3890"/>
    <w:rsid w:val="00DA4515"/>
    <w:rsid w:val="00DA4A88"/>
    <w:rsid w:val="00DA4C3A"/>
    <w:rsid w:val="00DA4F87"/>
    <w:rsid w:val="00DA5301"/>
    <w:rsid w:val="00DA6AEE"/>
    <w:rsid w:val="00DA6F85"/>
    <w:rsid w:val="00DA7822"/>
    <w:rsid w:val="00DA7911"/>
    <w:rsid w:val="00DA7D03"/>
    <w:rsid w:val="00DB02C6"/>
    <w:rsid w:val="00DB0307"/>
    <w:rsid w:val="00DB0706"/>
    <w:rsid w:val="00DB0D6A"/>
    <w:rsid w:val="00DB1916"/>
    <w:rsid w:val="00DB2033"/>
    <w:rsid w:val="00DB26DC"/>
    <w:rsid w:val="00DB27A4"/>
    <w:rsid w:val="00DB2B8F"/>
    <w:rsid w:val="00DB2D73"/>
    <w:rsid w:val="00DB304D"/>
    <w:rsid w:val="00DB31D7"/>
    <w:rsid w:val="00DB3C25"/>
    <w:rsid w:val="00DB3EAE"/>
    <w:rsid w:val="00DB4105"/>
    <w:rsid w:val="00DB4147"/>
    <w:rsid w:val="00DB45E6"/>
    <w:rsid w:val="00DB4C6A"/>
    <w:rsid w:val="00DB4E05"/>
    <w:rsid w:val="00DB5129"/>
    <w:rsid w:val="00DB5A65"/>
    <w:rsid w:val="00DB5A74"/>
    <w:rsid w:val="00DB5AE6"/>
    <w:rsid w:val="00DB63FB"/>
    <w:rsid w:val="00DB6B61"/>
    <w:rsid w:val="00DB6BB4"/>
    <w:rsid w:val="00DB71AD"/>
    <w:rsid w:val="00DB71C7"/>
    <w:rsid w:val="00DB7703"/>
    <w:rsid w:val="00DB780D"/>
    <w:rsid w:val="00DB7884"/>
    <w:rsid w:val="00DC03A6"/>
    <w:rsid w:val="00DC05CA"/>
    <w:rsid w:val="00DC08CE"/>
    <w:rsid w:val="00DC0AD3"/>
    <w:rsid w:val="00DC0FE4"/>
    <w:rsid w:val="00DC100E"/>
    <w:rsid w:val="00DC110C"/>
    <w:rsid w:val="00DC1529"/>
    <w:rsid w:val="00DC153B"/>
    <w:rsid w:val="00DC163D"/>
    <w:rsid w:val="00DC1660"/>
    <w:rsid w:val="00DC174C"/>
    <w:rsid w:val="00DC1EE1"/>
    <w:rsid w:val="00DC2263"/>
    <w:rsid w:val="00DC2431"/>
    <w:rsid w:val="00DC2CD9"/>
    <w:rsid w:val="00DC2E61"/>
    <w:rsid w:val="00DC324C"/>
    <w:rsid w:val="00DC32E7"/>
    <w:rsid w:val="00DC350D"/>
    <w:rsid w:val="00DC37C6"/>
    <w:rsid w:val="00DC3B66"/>
    <w:rsid w:val="00DC430A"/>
    <w:rsid w:val="00DC4618"/>
    <w:rsid w:val="00DC47AD"/>
    <w:rsid w:val="00DC4820"/>
    <w:rsid w:val="00DC483F"/>
    <w:rsid w:val="00DC48E2"/>
    <w:rsid w:val="00DC4AEE"/>
    <w:rsid w:val="00DC4E6F"/>
    <w:rsid w:val="00DC4EA4"/>
    <w:rsid w:val="00DC502F"/>
    <w:rsid w:val="00DC5172"/>
    <w:rsid w:val="00DC577C"/>
    <w:rsid w:val="00DC5943"/>
    <w:rsid w:val="00DC63C9"/>
    <w:rsid w:val="00DC64C8"/>
    <w:rsid w:val="00DC6690"/>
    <w:rsid w:val="00DC695F"/>
    <w:rsid w:val="00DC69EA"/>
    <w:rsid w:val="00DC6D1A"/>
    <w:rsid w:val="00DC6E9F"/>
    <w:rsid w:val="00DC70B3"/>
    <w:rsid w:val="00DC71F5"/>
    <w:rsid w:val="00DC76CF"/>
    <w:rsid w:val="00DC7A36"/>
    <w:rsid w:val="00DC7CBB"/>
    <w:rsid w:val="00DD0406"/>
    <w:rsid w:val="00DD044D"/>
    <w:rsid w:val="00DD058E"/>
    <w:rsid w:val="00DD0714"/>
    <w:rsid w:val="00DD09E3"/>
    <w:rsid w:val="00DD0A0F"/>
    <w:rsid w:val="00DD0E6D"/>
    <w:rsid w:val="00DD11B6"/>
    <w:rsid w:val="00DD1259"/>
    <w:rsid w:val="00DD18AF"/>
    <w:rsid w:val="00DD1E30"/>
    <w:rsid w:val="00DD1EDB"/>
    <w:rsid w:val="00DD1F8F"/>
    <w:rsid w:val="00DD23BC"/>
    <w:rsid w:val="00DD31FC"/>
    <w:rsid w:val="00DD3276"/>
    <w:rsid w:val="00DD3493"/>
    <w:rsid w:val="00DD3BFC"/>
    <w:rsid w:val="00DD3C96"/>
    <w:rsid w:val="00DD3E80"/>
    <w:rsid w:val="00DD4864"/>
    <w:rsid w:val="00DD48A3"/>
    <w:rsid w:val="00DD52D1"/>
    <w:rsid w:val="00DD558F"/>
    <w:rsid w:val="00DD5B16"/>
    <w:rsid w:val="00DD5ED9"/>
    <w:rsid w:val="00DD5EEC"/>
    <w:rsid w:val="00DD689E"/>
    <w:rsid w:val="00DD6B1D"/>
    <w:rsid w:val="00DD6B63"/>
    <w:rsid w:val="00DD6CAB"/>
    <w:rsid w:val="00DD714E"/>
    <w:rsid w:val="00DD721A"/>
    <w:rsid w:val="00DD7C11"/>
    <w:rsid w:val="00DD7DE0"/>
    <w:rsid w:val="00DE05A8"/>
    <w:rsid w:val="00DE0993"/>
    <w:rsid w:val="00DE0BDD"/>
    <w:rsid w:val="00DE143E"/>
    <w:rsid w:val="00DE151E"/>
    <w:rsid w:val="00DE16D1"/>
    <w:rsid w:val="00DE1E2E"/>
    <w:rsid w:val="00DE1EC0"/>
    <w:rsid w:val="00DE1F8E"/>
    <w:rsid w:val="00DE215C"/>
    <w:rsid w:val="00DE2889"/>
    <w:rsid w:val="00DE2A9A"/>
    <w:rsid w:val="00DE2AD7"/>
    <w:rsid w:val="00DE2B92"/>
    <w:rsid w:val="00DE3DCB"/>
    <w:rsid w:val="00DE3E39"/>
    <w:rsid w:val="00DE3F52"/>
    <w:rsid w:val="00DE43D9"/>
    <w:rsid w:val="00DE56E6"/>
    <w:rsid w:val="00DE5722"/>
    <w:rsid w:val="00DE5F6C"/>
    <w:rsid w:val="00DE627F"/>
    <w:rsid w:val="00DE6A4F"/>
    <w:rsid w:val="00DE6F6F"/>
    <w:rsid w:val="00DE7098"/>
    <w:rsid w:val="00DE75FA"/>
    <w:rsid w:val="00DE766C"/>
    <w:rsid w:val="00DE7D01"/>
    <w:rsid w:val="00DE7F39"/>
    <w:rsid w:val="00DF022C"/>
    <w:rsid w:val="00DF03A4"/>
    <w:rsid w:val="00DF103F"/>
    <w:rsid w:val="00DF1BAC"/>
    <w:rsid w:val="00DF282C"/>
    <w:rsid w:val="00DF2A73"/>
    <w:rsid w:val="00DF2BA5"/>
    <w:rsid w:val="00DF2EC3"/>
    <w:rsid w:val="00DF4209"/>
    <w:rsid w:val="00DF45E6"/>
    <w:rsid w:val="00DF4BFF"/>
    <w:rsid w:val="00DF4E58"/>
    <w:rsid w:val="00DF4F5B"/>
    <w:rsid w:val="00DF5143"/>
    <w:rsid w:val="00DF52DE"/>
    <w:rsid w:val="00DF53FC"/>
    <w:rsid w:val="00DF55B3"/>
    <w:rsid w:val="00DF584F"/>
    <w:rsid w:val="00DF5E94"/>
    <w:rsid w:val="00DF5FFE"/>
    <w:rsid w:val="00DF6099"/>
    <w:rsid w:val="00DF60E4"/>
    <w:rsid w:val="00DF63E8"/>
    <w:rsid w:val="00DF6D1B"/>
    <w:rsid w:val="00DF6E21"/>
    <w:rsid w:val="00DF6E2D"/>
    <w:rsid w:val="00DF6F72"/>
    <w:rsid w:val="00DF76B0"/>
    <w:rsid w:val="00DF7735"/>
    <w:rsid w:val="00DF7AC9"/>
    <w:rsid w:val="00DF7B5D"/>
    <w:rsid w:val="00DF7C98"/>
    <w:rsid w:val="00E006CF"/>
    <w:rsid w:val="00E008ED"/>
    <w:rsid w:val="00E00F8F"/>
    <w:rsid w:val="00E0129D"/>
    <w:rsid w:val="00E016E6"/>
    <w:rsid w:val="00E01B72"/>
    <w:rsid w:val="00E01F99"/>
    <w:rsid w:val="00E021FD"/>
    <w:rsid w:val="00E03150"/>
    <w:rsid w:val="00E03440"/>
    <w:rsid w:val="00E0373F"/>
    <w:rsid w:val="00E03AD2"/>
    <w:rsid w:val="00E03CFE"/>
    <w:rsid w:val="00E03D04"/>
    <w:rsid w:val="00E041A7"/>
    <w:rsid w:val="00E0431B"/>
    <w:rsid w:val="00E0449F"/>
    <w:rsid w:val="00E044FF"/>
    <w:rsid w:val="00E0452C"/>
    <w:rsid w:val="00E04C88"/>
    <w:rsid w:val="00E05375"/>
    <w:rsid w:val="00E05724"/>
    <w:rsid w:val="00E057DC"/>
    <w:rsid w:val="00E0587B"/>
    <w:rsid w:val="00E05A21"/>
    <w:rsid w:val="00E05D5B"/>
    <w:rsid w:val="00E05E40"/>
    <w:rsid w:val="00E061F6"/>
    <w:rsid w:val="00E063ED"/>
    <w:rsid w:val="00E06AA1"/>
    <w:rsid w:val="00E06ADC"/>
    <w:rsid w:val="00E06EDB"/>
    <w:rsid w:val="00E0739D"/>
    <w:rsid w:val="00E075E3"/>
    <w:rsid w:val="00E10066"/>
    <w:rsid w:val="00E104EC"/>
    <w:rsid w:val="00E105C3"/>
    <w:rsid w:val="00E107E1"/>
    <w:rsid w:val="00E10B3F"/>
    <w:rsid w:val="00E10DE3"/>
    <w:rsid w:val="00E10E60"/>
    <w:rsid w:val="00E10E61"/>
    <w:rsid w:val="00E10F02"/>
    <w:rsid w:val="00E10F61"/>
    <w:rsid w:val="00E10F93"/>
    <w:rsid w:val="00E1194B"/>
    <w:rsid w:val="00E11A0E"/>
    <w:rsid w:val="00E12105"/>
    <w:rsid w:val="00E1247E"/>
    <w:rsid w:val="00E125F7"/>
    <w:rsid w:val="00E13033"/>
    <w:rsid w:val="00E13238"/>
    <w:rsid w:val="00E13495"/>
    <w:rsid w:val="00E134C0"/>
    <w:rsid w:val="00E139CA"/>
    <w:rsid w:val="00E14523"/>
    <w:rsid w:val="00E145BB"/>
    <w:rsid w:val="00E148F3"/>
    <w:rsid w:val="00E14BAD"/>
    <w:rsid w:val="00E154FD"/>
    <w:rsid w:val="00E1556B"/>
    <w:rsid w:val="00E155A8"/>
    <w:rsid w:val="00E15DA1"/>
    <w:rsid w:val="00E15F9A"/>
    <w:rsid w:val="00E167AD"/>
    <w:rsid w:val="00E16A8B"/>
    <w:rsid w:val="00E16AD6"/>
    <w:rsid w:val="00E16E90"/>
    <w:rsid w:val="00E17264"/>
    <w:rsid w:val="00E203F6"/>
    <w:rsid w:val="00E20A30"/>
    <w:rsid w:val="00E21203"/>
    <w:rsid w:val="00E213AD"/>
    <w:rsid w:val="00E22058"/>
    <w:rsid w:val="00E221D4"/>
    <w:rsid w:val="00E224FF"/>
    <w:rsid w:val="00E2258D"/>
    <w:rsid w:val="00E225CF"/>
    <w:rsid w:val="00E2273D"/>
    <w:rsid w:val="00E227DB"/>
    <w:rsid w:val="00E22B4B"/>
    <w:rsid w:val="00E22C7C"/>
    <w:rsid w:val="00E23562"/>
    <w:rsid w:val="00E23567"/>
    <w:rsid w:val="00E238AA"/>
    <w:rsid w:val="00E23A77"/>
    <w:rsid w:val="00E23DFF"/>
    <w:rsid w:val="00E2411A"/>
    <w:rsid w:val="00E2423C"/>
    <w:rsid w:val="00E24543"/>
    <w:rsid w:val="00E24AED"/>
    <w:rsid w:val="00E24CD8"/>
    <w:rsid w:val="00E25043"/>
    <w:rsid w:val="00E2535E"/>
    <w:rsid w:val="00E254D3"/>
    <w:rsid w:val="00E2573A"/>
    <w:rsid w:val="00E257A2"/>
    <w:rsid w:val="00E259D9"/>
    <w:rsid w:val="00E26094"/>
    <w:rsid w:val="00E26916"/>
    <w:rsid w:val="00E26AFF"/>
    <w:rsid w:val="00E26DE2"/>
    <w:rsid w:val="00E2705A"/>
    <w:rsid w:val="00E270A2"/>
    <w:rsid w:val="00E2781B"/>
    <w:rsid w:val="00E27AF8"/>
    <w:rsid w:val="00E27BA2"/>
    <w:rsid w:val="00E310EC"/>
    <w:rsid w:val="00E314BD"/>
    <w:rsid w:val="00E31610"/>
    <w:rsid w:val="00E31CC8"/>
    <w:rsid w:val="00E31CE1"/>
    <w:rsid w:val="00E3250A"/>
    <w:rsid w:val="00E3264D"/>
    <w:rsid w:val="00E32781"/>
    <w:rsid w:val="00E3290C"/>
    <w:rsid w:val="00E336AF"/>
    <w:rsid w:val="00E3385D"/>
    <w:rsid w:val="00E33AFE"/>
    <w:rsid w:val="00E34C58"/>
    <w:rsid w:val="00E34D92"/>
    <w:rsid w:val="00E356FA"/>
    <w:rsid w:val="00E35799"/>
    <w:rsid w:val="00E36153"/>
    <w:rsid w:val="00E3625F"/>
    <w:rsid w:val="00E363E3"/>
    <w:rsid w:val="00E36764"/>
    <w:rsid w:val="00E36888"/>
    <w:rsid w:val="00E36DCC"/>
    <w:rsid w:val="00E36F8E"/>
    <w:rsid w:val="00E3720E"/>
    <w:rsid w:val="00E37347"/>
    <w:rsid w:val="00E37655"/>
    <w:rsid w:val="00E3773B"/>
    <w:rsid w:val="00E37856"/>
    <w:rsid w:val="00E37A2A"/>
    <w:rsid w:val="00E37C83"/>
    <w:rsid w:val="00E4035E"/>
    <w:rsid w:val="00E40A19"/>
    <w:rsid w:val="00E4175F"/>
    <w:rsid w:val="00E4199F"/>
    <w:rsid w:val="00E41D94"/>
    <w:rsid w:val="00E421EE"/>
    <w:rsid w:val="00E42FF1"/>
    <w:rsid w:val="00E4317A"/>
    <w:rsid w:val="00E4349F"/>
    <w:rsid w:val="00E435EA"/>
    <w:rsid w:val="00E43816"/>
    <w:rsid w:val="00E439D4"/>
    <w:rsid w:val="00E43E77"/>
    <w:rsid w:val="00E43F08"/>
    <w:rsid w:val="00E44AC5"/>
    <w:rsid w:val="00E44AF8"/>
    <w:rsid w:val="00E4533F"/>
    <w:rsid w:val="00E4537B"/>
    <w:rsid w:val="00E45673"/>
    <w:rsid w:val="00E45FFC"/>
    <w:rsid w:val="00E470B0"/>
    <w:rsid w:val="00E47E24"/>
    <w:rsid w:val="00E5025F"/>
    <w:rsid w:val="00E504D0"/>
    <w:rsid w:val="00E509E4"/>
    <w:rsid w:val="00E510A8"/>
    <w:rsid w:val="00E510B2"/>
    <w:rsid w:val="00E511CB"/>
    <w:rsid w:val="00E516BC"/>
    <w:rsid w:val="00E517CD"/>
    <w:rsid w:val="00E51E8E"/>
    <w:rsid w:val="00E521D2"/>
    <w:rsid w:val="00E52C52"/>
    <w:rsid w:val="00E52ECE"/>
    <w:rsid w:val="00E52EEB"/>
    <w:rsid w:val="00E534D0"/>
    <w:rsid w:val="00E53886"/>
    <w:rsid w:val="00E53983"/>
    <w:rsid w:val="00E53A0A"/>
    <w:rsid w:val="00E53AEE"/>
    <w:rsid w:val="00E53C5E"/>
    <w:rsid w:val="00E54370"/>
    <w:rsid w:val="00E54489"/>
    <w:rsid w:val="00E5475D"/>
    <w:rsid w:val="00E548C5"/>
    <w:rsid w:val="00E54BB4"/>
    <w:rsid w:val="00E55753"/>
    <w:rsid w:val="00E55BFF"/>
    <w:rsid w:val="00E5601A"/>
    <w:rsid w:val="00E56125"/>
    <w:rsid w:val="00E56361"/>
    <w:rsid w:val="00E56C64"/>
    <w:rsid w:val="00E56E77"/>
    <w:rsid w:val="00E5744F"/>
    <w:rsid w:val="00E5759E"/>
    <w:rsid w:val="00E575D3"/>
    <w:rsid w:val="00E604DD"/>
    <w:rsid w:val="00E60556"/>
    <w:rsid w:val="00E608EA"/>
    <w:rsid w:val="00E60E76"/>
    <w:rsid w:val="00E61077"/>
    <w:rsid w:val="00E61567"/>
    <w:rsid w:val="00E619CF"/>
    <w:rsid w:val="00E61E79"/>
    <w:rsid w:val="00E62772"/>
    <w:rsid w:val="00E62A7F"/>
    <w:rsid w:val="00E62E67"/>
    <w:rsid w:val="00E632D2"/>
    <w:rsid w:val="00E632F5"/>
    <w:rsid w:val="00E6345D"/>
    <w:rsid w:val="00E63558"/>
    <w:rsid w:val="00E6385D"/>
    <w:rsid w:val="00E64BEE"/>
    <w:rsid w:val="00E64DDE"/>
    <w:rsid w:val="00E64F5F"/>
    <w:rsid w:val="00E656E5"/>
    <w:rsid w:val="00E65A4D"/>
    <w:rsid w:val="00E65AAB"/>
    <w:rsid w:val="00E66C5A"/>
    <w:rsid w:val="00E67450"/>
    <w:rsid w:val="00E677E3"/>
    <w:rsid w:val="00E7030B"/>
    <w:rsid w:val="00E70D53"/>
    <w:rsid w:val="00E70E4E"/>
    <w:rsid w:val="00E71215"/>
    <w:rsid w:val="00E715B8"/>
    <w:rsid w:val="00E72649"/>
    <w:rsid w:val="00E72672"/>
    <w:rsid w:val="00E72B67"/>
    <w:rsid w:val="00E73934"/>
    <w:rsid w:val="00E7470F"/>
    <w:rsid w:val="00E74878"/>
    <w:rsid w:val="00E75223"/>
    <w:rsid w:val="00E756F0"/>
    <w:rsid w:val="00E7613A"/>
    <w:rsid w:val="00E7629F"/>
    <w:rsid w:val="00E76300"/>
    <w:rsid w:val="00E76665"/>
    <w:rsid w:val="00E77245"/>
    <w:rsid w:val="00E7782D"/>
    <w:rsid w:val="00E77875"/>
    <w:rsid w:val="00E779AB"/>
    <w:rsid w:val="00E77A37"/>
    <w:rsid w:val="00E80469"/>
    <w:rsid w:val="00E8063E"/>
    <w:rsid w:val="00E8064F"/>
    <w:rsid w:val="00E8069B"/>
    <w:rsid w:val="00E80981"/>
    <w:rsid w:val="00E80A78"/>
    <w:rsid w:val="00E80CAC"/>
    <w:rsid w:val="00E81314"/>
    <w:rsid w:val="00E81F1D"/>
    <w:rsid w:val="00E81F21"/>
    <w:rsid w:val="00E8260C"/>
    <w:rsid w:val="00E826AB"/>
    <w:rsid w:val="00E8283D"/>
    <w:rsid w:val="00E82D19"/>
    <w:rsid w:val="00E82DF5"/>
    <w:rsid w:val="00E833B0"/>
    <w:rsid w:val="00E83742"/>
    <w:rsid w:val="00E837CA"/>
    <w:rsid w:val="00E83973"/>
    <w:rsid w:val="00E83D40"/>
    <w:rsid w:val="00E83E1E"/>
    <w:rsid w:val="00E83FB0"/>
    <w:rsid w:val="00E842AA"/>
    <w:rsid w:val="00E84AC4"/>
    <w:rsid w:val="00E84DC7"/>
    <w:rsid w:val="00E84E86"/>
    <w:rsid w:val="00E850B9"/>
    <w:rsid w:val="00E85512"/>
    <w:rsid w:val="00E8578F"/>
    <w:rsid w:val="00E857E7"/>
    <w:rsid w:val="00E85C33"/>
    <w:rsid w:val="00E85E2B"/>
    <w:rsid w:val="00E861A7"/>
    <w:rsid w:val="00E86451"/>
    <w:rsid w:val="00E864E0"/>
    <w:rsid w:val="00E86597"/>
    <w:rsid w:val="00E8696B"/>
    <w:rsid w:val="00E86DC4"/>
    <w:rsid w:val="00E87BF9"/>
    <w:rsid w:val="00E9081E"/>
    <w:rsid w:val="00E90AA3"/>
    <w:rsid w:val="00E90AE0"/>
    <w:rsid w:val="00E90D3E"/>
    <w:rsid w:val="00E91186"/>
    <w:rsid w:val="00E91379"/>
    <w:rsid w:val="00E9159B"/>
    <w:rsid w:val="00E91672"/>
    <w:rsid w:val="00E919E9"/>
    <w:rsid w:val="00E92355"/>
    <w:rsid w:val="00E93069"/>
    <w:rsid w:val="00E9306A"/>
    <w:rsid w:val="00E93359"/>
    <w:rsid w:val="00E9346D"/>
    <w:rsid w:val="00E93EB8"/>
    <w:rsid w:val="00E94E6A"/>
    <w:rsid w:val="00E95445"/>
    <w:rsid w:val="00E956F3"/>
    <w:rsid w:val="00E95C4A"/>
    <w:rsid w:val="00E95E5B"/>
    <w:rsid w:val="00E95F32"/>
    <w:rsid w:val="00E96099"/>
    <w:rsid w:val="00E966A8"/>
    <w:rsid w:val="00E96A46"/>
    <w:rsid w:val="00E96C84"/>
    <w:rsid w:val="00E9734E"/>
    <w:rsid w:val="00E97FC1"/>
    <w:rsid w:val="00EA0020"/>
    <w:rsid w:val="00EA015E"/>
    <w:rsid w:val="00EA05D7"/>
    <w:rsid w:val="00EA08E3"/>
    <w:rsid w:val="00EA172D"/>
    <w:rsid w:val="00EA18D1"/>
    <w:rsid w:val="00EA1EF7"/>
    <w:rsid w:val="00EA222C"/>
    <w:rsid w:val="00EA2676"/>
    <w:rsid w:val="00EA2C0E"/>
    <w:rsid w:val="00EA2C44"/>
    <w:rsid w:val="00EA2C70"/>
    <w:rsid w:val="00EA2E9E"/>
    <w:rsid w:val="00EA3CCB"/>
    <w:rsid w:val="00EA3F93"/>
    <w:rsid w:val="00EA4170"/>
    <w:rsid w:val="00EA4208"/>
    <w:rsid w:val="00EA4972"/>
    <w:rsid w:val="00EA4B24"/>
    <w:rsid w:val="00EA4B41"/>
    <w:rsid w:val="00EA4D31"/>
    <w:rsid w:val="00EA4F7B"/>
    <w:rsid w:val="00EA5150"/>
    <w:rsid w:val="00EA5233"/>
    <w:rsid w:val="00EA5FE8"/>
    <w:rsid w:val="00EA6ABE"/>
    <w:rsid w:val="00EA6D56"/>
    <w:rsid w:val="00EA72B4"/>
    <w:rsid w:val="00EA7353"/>
    <w:rsid w:val="00EA7D4E"/>
    <w:rsid w:val="00EB00D6"/>
    <w:rsid w:val="00EB0313"/>
    <w:rsid w:val="00EB0347"/>
    <w:rsid w:val="00EB05BF"/>
    <w:rsid w:val="00EB146E"/>
    <w:rsid w:val="00EB14CC"/>
    <w:rsid w:val="00EB1AC4"/>
    <w:rsid w:val="00EB2103"/>
    <w:rsid w:val="00EB2318"/>
    <w:rsid w:val="00EB2703"/>
    <w:rsid w:val="00EB27C8"/>
    <w:rsid w:val="00EB3219"/>
    <w:rsid w:val="00EB32F0"/>
    <w:rsid w:val="00EB35A3"/>
    <w:rsid w:val="00EB38C9"/>
    <w:rsid w:val="00EB3B3B"/>
    <w:rsid w:val="00EB423E"/>
    <w:rsid w:val="00EB4783"/>
    <w:rsid w:val="00EB47ED"/>
    <w:rsid w:val="00EB4993"/>
    <w:rsid w:val="00EB4D55"/>
    <w:rsid w:val="00EB4FBD"/>
    <w:rsid w:val="00EB5317"/>
    <w:rsid w:val="00EB532C"/>
    <w:rsid w:val="00EB585D"/>
    <w:rsid w:val="00EB61B3"/>
    <w:rsid w:val="00EB61E8"/>
    <w:rsid w:val="00EB6945"/>
    <w:rsid w:val="00EB69AF"/>
    <w:rsid w:val="00EB6A62"/>
    <w:rsid w:val="00EB6AE8"/>
    <w:rsid w:val="00EB70DD"/>
    <w:rsid w:val="00EB726B"/>
    <w:rsid w:val="00EB7342"/>
    <w:rsid w:val="00EB77D0"/>
    <w:rsid w:val="00EC0917"/>
    <w:rsid w:val="00EC22D8"/>
    <w:rsid w:val="00EC29E4"/>
    <w:rsid w:val="00EC2DA3"/>
    <w:rsid w:val="00EC2F27"/>
    <w:rsid w:val="00EC37CE"/>
    <w:rsid w:val="00EC3960"/>
    <w:rsid w:val="00EC3E6A"/>
    <w:rsid w:val="00EC40A6"/>
    <w:rsid w:val="00EC457A"/>
    <w:rsid w:val="00EC45C0"/>
    <w:rsid w:val="00EC4FB8"/>
    <w:rsid w:val="00EC500E"/>
    <w:rsid w:val="00EC55B8"/>
    <w:rsid w:val="00EC5A46"/>
    <w:rsid w:val="00EC5B62"/>
    <w:rsid w:val="00EC5F4E"/>
    <w:rsid w:val="00EC61B9"/>
    <w:rsid w:val="00EC63A5"/>
    <w:rsid w:val="00EC6733"/>
    <w:rsid w:val="00EC678E"/>
    <w:rsid w:val="00EC6D8A"/>
    <w:rsid w:val="00EC70F3"/>
    <w:rsid w:val="00EC710F"/>
    <w:rsid w:val="00EC7B9F"/>
    <w:rsid w:val="00ED0017"/>
    <w:rsid w:val="00ED04FE"/>
    <w:rsid w:val="00ED0742"/>
    <w:rsid w:val="00ED0974"/>
    <w:rsid w:val="00ED0D89"/>
    <w:rsid w:val="00ED0E85"/>
    <w:rsid w:val="00ED105D"/>
    <w:rsid w:val="00ED1328"/>
    <w:rsid w:val="00ED135A"/>
    <w:rsid w:val="00ED1BC5"/>
    <w:rsid w:val="00ED1DFD"/>
    <w:rsid w:val="00ED21BF"/>
    <w:rsid w:val="00ED256C"/>
    <w:rsid w:val="00ED28C2"/>
    <w:rsid w:val="00ED3161"/>
    <w:rsid w:val="00ED316E"/>
    <w:rsid w:val="00ED3188"/>
    <w:rsid w:val="00ED33A6"/>
    <w:rsid w:val="00ED3B06"/>
    <w:rsid w:val="00ED3CBA"/>
    <w:rsid w:val="00ED3DFE"/>
    <w:rsid w:val="00ED45B5"/>
    <w:rsid w:val="00ED460D"/>
    <w:rsid w:val="00ED4628"/>
    <w:rsid w:val="00ED4636"/>
    <w:rsid w:val="00ED4767"/>
    <w:rsid w:val="00ED4926"/>
    <w:rsid w:val="00ED49EF"/>
    <w:rsid w:val="00ED4E44"/>
    <w:rsid w:val="00ED4E99"/>
    <w:rsid w:val="00ED4F5E"/>
    <w:rsid w:val="00ED5295"/>
    <w:rsid w:val="00ED562B"/>
    <w:rsid w:val="00ED5A98"/>
    <w:rsid w:val="00ED5CA3"/>
    <w:rsid w:val="00ED5CE9"/>
    <w:rsid w:val="00ED5FA2"/>
    <w:rsid w:val="00ED695A"/>
    <w:rsid w:val="00ED6C35"/>
    <w:rsid w:val="00ED6E18"/>
    <w:rsid w:val="00ED6FB7"/>
    <w:rsid w:val="00ED7289"/>
    <w:rsid w:val="00ED73BF"/>
    <w:rsid w:val="00ED7988"/>
    <w:rsid w:val="00ED7BB8"/>
    <w:rsid w:val="00ED7F1D"/>
    <w:rsid w:val="00ED7F32"/>
    <w:rsid w:val="00EE01D9"/>
    <w:rsid w:val="00EE0570"/>
    <w:rsid w:val="00EE0880"/>
    <w:rsid w:val="00EE08CB"/>
    <w:rsid w:val="00EE0F15"/>
    <w:rsid w:val="00EE15F2"/>
    <w:rsid w:val="00EE183D"/>
    <w:rsid w:val="00EE19CF"/>
    <w:rsid w:val="00EE1A2A"/>
    <w:rsid w:val="00EE1BC9"/>
    <w:rsid w:val="00EE23E0"/>
    <w:rsid w:val="00EE2759"/>
    <w:rsid w:val="00EE298B"/>
    <w:rsid w:val="00EE2C1B"/>
    <w:rsid w:val="00EE2DCD"/>
    <w:rsid w:val="00EE2DDF"/>
    <w:rsid w:val="00EE2F5C"/>
    <w:rsid w:val="00EE2F9A"/>
    <w:rsid w:val="00EE3124"/>
    <w:rsid w:val="00EE347F"/>
    <w:rsid w:val="00EE3CB1"/>
    <w:rsid w:val="00EE43D3"/>
    <w:rsid w:val="00EE44A0"/>
    <w:rsid w:val="00EE4642"/>
    <w:rsid w:val="00EE48DD"/>
    <w:rsid w:val="00EE5250"/>
    <w:rsid w:val="00EE53D1"/>
    <w:rsid w:val="00EE5B60"/>
    <w:rsid w:val="00EE5C55"/>
    <w:rsid w:val="00EE6357"/>
    <w:rsid w:val="00EE6637"/>
    <w:rsid w:val="00EE7023"/>
    <w:rsid w:val="00EE7F3F"/>
    <w:rsid w:val="00EE7F5A"/>
    <w:rsid w:val="00EF0322"/>
    <w:rsid w:val="00EF03E0"/>
    <w:rsid w:val="00EF0814"/>
    <w:rsid w:val="00EF09DB"/>
    <w:rsid w:val="00EF1B25"/>
    <w:rsid w:val="00EF21BB"/>
    <w:rsid w:val="00EF2BDF"/>
    <w:rsid w:val="00EF2ED1"/>
    <w:rsid w:val="00EF3256"/>
    <w:rsid w:val="00EF3711"/>
    <w:rsid w:val="00EF3777"/>
    <w:rsid w:val="00EF42BB"/>
    <w:rsid w:val="00EF44B0"/>
    <w:rsid w:val="00EF4A07"/>
    <w:rsid w:val="00EF54E5"/>
    <w:rsid w:val="00EF5574"/>
    <w:rsid w:val="00EF5645"/>
    <w:rsid w:val="00EF5CD6"/>
    <w:rsid w:val="00EF5F1D"/>
    <w:rsid w:val="00EF68A2"/>
    <w:rsid w:val="00EF6ABD"/>
    <w:rsid w:val="00EF6D38"/>
    <w:rsid w:val="00EF75A2"/>
    <w:rsid w:val="00EF7764"/>
    <w:rsid w:val="00F000B9"/>
    <w:rsid w:val="00F0084A"/>
    <w:rsid w:val="00F00F6E"/>
    <w:rsid w:val="00F01112"/>
    <w:rsid w:val="00F0140B"/>
    <w:rsid w:val="00F0142B"/>
    <w:rsid w:val="00F01494"/>
    <w:rsid w:val="00F01BC2"/>
    <w:rsid w:val="00F01C0E"/>
    <w:rsid w:val="00F02541"/>
    <w:rsid w:val="00F027C3"/>
    <w:rsid w:val="00F02F18"/>
    <w:rsid w:val="00F03312"/>
    <w:rsid w:val="00F0393C"/>
    <w:rsid w:val="00F0409F"/>
    <w:rsid w:val="00F04321"/>
    <w:rsid w:val="00F04A21"/>
    <w:rsid w:val="00F04B0E"/>
    <w:rsid w:val="00F04CB8"/>
    <w:rsid w:val="00F05411"/>
    <w:rsid w:val="00F055FE"/>
    <w:rsid w:val="00F05D45"/>
    <w:rsid w:val="00F05E5D"/>
    <w:rsid w:val="00F0615D"/>
    <w:rsid w:val="00F0639D"/>
    <w:rsid w:val="00F06534"/>
    <w:rsid w:val="00F0723E"/>
    <w:rsid w:val="00F0757F"/>
    <w:rsid w:val="00F07A46"/>
    <w:rsid w:val="00F07DF9"/>
    <w:rsid w:val="00F1038F"/>
    <w:rsid w:val="00F105BE"/>
    <w:rsid w:val="00F10612"/>
    <w:rsid w:val="00F10670"/>
    <w:rsid w:val="00F10874"/>
    <w:rsid w:val="00F10C35"/>
    <w:rsid w:val="00F11774"/>
    <w:rsid w:val="00F11A34"/>
    <w:rsid w:val="00F11E25"/>
    <w:rsid w:val="00F11EC4"/>
    <w:rsid w:val="00F11F34"/>
    <w:rsid w:val="00F11F46"/>
    <w:rsid w:val="00F12256"/>
    <w:rsid w:val="00F1228E"/>
    <w:rsid w:val="00F12561"/>
    <w:rsid w:val="00F12577"/>
    <w:rsid w:val="00F12BCD"/>
    <w:rsid w:val="00F12FBA"/>
    <w:rsid w:val="00F12FCD"/>
    <w:rsid w:val="00F13351"/>
    <w:rsid w:val="00F13ACD"/>
    <w:rsid w:val="00F13D85"/>
    <w:rsid w:val="00F13EB2"/>
    <w:rsid w:val="00F144B8"/>
    <w:rsid w:val="00F1551A"/>
    <w:rsid w:val="00F15B1E"/>
    <w:rsid w:val="00F15E43"/>
    <w:rsid w:val="00F163E5"/>
    <w:rsid w:val="00F16DEC"/>
    <w:rsid w:val="00F16EF6"/>
    <w:rsid w:val="00F17844"/>
    <w:rsid w:val="00F201E6"/>
    <w:rsid w:val="00F2060C"/>
    <w:rsid w:val="00F213FA"/>
    <w:rsid w:val="00F214A9"/>
    <w:rsid w:val="00F2189E"/>
    <w:rsid w:val="00F21DDB"/>
    <w:rsid w:val="00F21E3D"/>
    <w:rsid w:val="00F21E71"/>
    <w:rsid w:val="00F22196"/>
    <w:rsid w:val="00F2225A"/>
    <w:rsid w:val="00F22B2D"/>
    <w:rsid w:val="00F22EFE"/>
    <w:rsid w:val="00F230FF"/>
    <w:rsid w:val="00F23221"/>
    <w:rsid w:val="00F23484"/>
    <w:rsid w:val="00F23A24"/>
    <w:rsid w:val="00F23C72"/>
    <w:rsid w:val="00F23CB7"/>
    <w:rsid w:val="00F243A9"/>
    <w:rsid w:val="00F2444B"/>
    <w:rsid w:val="00F24CB5"/>
    <w:rsid w:val="00F24DB1"/>
    <w:rsid w:val="00F25226"/>
    <w:rsid w:val="00F2577C"/>
    <w:rsid w:val="00F2590E"/>
    <w:rsid w:val="00F25B13"/>
    <w:rsid w:val="00F25B48"/>
    <w:rsid w:val="00F25E9D"/>
    <w:rsid w:val="00F2612F"/>
    <w:rsid w:val="00F27076"/>
    <w:rsid w:val="00F2707F"/>
    <w:rsid w:val="00F2786F"/>
    <w:rsid w:val="00F30A13"/>
    <w:rsid w:val="00F30FAA"/>
    <w:rsid w:val="00F31325"/>
    <w:rsid w:val="00F31AD4"/>
    <w:rsid w:val="00F31C1F"/>
    <w:rsid w:val="00F31F3B"/>
    <w:rsid w:val="00F32298"/>
    <w:rsid w:val="00F3248F"/>
    <w:rsid w:val="00F3255B"/>
    <w:rsid w:val="00F32D00"/>
    <w:rsid w:val="00F33125"/>
    <w:rsid w:val="00F3342E"/>
    <w:rsid w:val="00F337FA"/>
    <w:rsid w:val="00F338F5"/>
    <w:rsid w:val="00F33C96"/>
    <w:rsid w:val="00F340C8"/>
    <w:rsid w:val="00F34155"/>
    <w:rsid w:val="00F34372"/>
    <w:rsid w:val="00F34A80"/>
    <w:rsid w:val="00F34EDC"/>
    <w:rsid w:val="00F352AE"/>
    <w:rsid w:val="00F3549D"/>
    <w:rsid w:val="00F356AF"/>
    <w:rsid w:val="00F358D7"/>
    <w:rsid w:val="00F36502"/>
    <w:rsid w:val="00F37193"/>
    <w:rsid w:val="00F3754C"/>
    <w:rsid w:val="00F3754D"/>
    <w:rsid w:val="00F376A5"/>
    <w:rsid w:val="00F3798F"/>
    <w:rsid w:val="00F37AEF"/>
    <w:rsid w:val="00F37EDD"/>
    <w:rsid w:val="00F41760"/>
    <w:rsid w:val="00F41B47"/>
    <w:rsid w:val="00F41C72"/>
    <w:rsid w:val="00F41CB5"/>
    <w:rsid w:val="00F4237B"/>
    <w:rsid w:val="00F42A78"/>
    <w:rsid w:val="00F42AB7"/>
    <w:rsid w:val="00F4363C"/>
    <w:rsid w:val="00F43E93"/>
    <w:rsid w:val="00F44128"/>
    <w:rsid w:val="00F45162"/>
    <w:rsid w:val="00F45325"/>
    <w:rsid w:val="00F45835"/>
    <w:rsid w:val="00F45B31"/>
    <w:rsid w:val="00F46192"/>
    <w:rsid w:val="00F472A5"/>
    <w:rsid w:val="00F47587"/>
    <w:rsid w:val="00F475E5"/>
    <w:rsid w:val="00F47AF2"/>
    <w:rsid w:val="00F47EC8"/>
    <w:rsid w:val="00F50653"/>
    <w:rsid w:val="00F50823"/>
    <w:rsid w:val="00F509BD"/>
    <w:rsid w:val="00F50B8F"/>
    <w:rsid w:val="00F50E7A"/>
    <w:rsid w:val="00F51590"/>
    <w:rsid w:val="00F51605"/>
    <w:rsid w:val="00F519BD"/>
    <w:rsid w:val="00F51F14"/>
    <w:rsid w:val="00F521E3"/>
    <w:rsid w:val="00F52522"/>
    <w:rsid w:val="00F52941"/>
    <w:rsid w:val="00F53208"/>
    <w:rsid w:val="00F53429"/>
    <w:rsid w:val="00F53F33"/>
    <w:rsid w:val="00F54BF3"/>
    <w:rsid w:val="00F54C34"/>
    <w:rsid w:val="00F55442"/>
    <w:rsid w:val="00F5567E"/>
    <w:rsid w:val="00F556A1"/>
    <w:rsid w:val="00F55802"/>
    <w:rsid w:val="00F559FA"/>
    <w:rsid w:val="00F560D4"/>
    <w:rsid w:val="00F56145"/>
    <w:rsid w:val="00F56BF7"/>
    <w:rsid w:val="00F56CBC"/>
    <w:rsid w:val="00F6055A"/>
    <w:rsid w:val="00F6102F"/>
    <w:rsid w:val="00F61344"/>
    <w:rsid w:val="00F61CDF"/>
    <w:rsid w:val="00F624F3"/>
    <w:rsid w:val="00F627CA"/>
    <w:rsid w:val="00F6296B"/>
    <w:rsid w:val="00F629F5"/>
    <w:rsid w:val="00F62C80"/>
    <w:rsid w:val="00F6352C"/>
    <w:rsid w:val="00F6367C"/>
    <w:rsid w:val="00F63AC2"/>
    <w:rsid w:val="00F63EFC"/>
    <w:rsid w:val="00F63F1D"/>
    <w:rsid w:val="00F64158"/>
    <w:rsid w:val="00F64582"/>
    <w:rsid w:val="00F65349"/>
    <w:rsid w:val="00F6537D"/>
    <w:rsid w:val="00F6587F"/>
    <w:rsid w:val="00F659A7"/>
    <w:rsid w:val="00F6660D"/>
    <w:rsid w:val="00F6669E"/>
    <w:rsid w:val="00F66D8E"/>
    <w:rsid w:val="00F6710B"/>
    <w:rsid w:val="00F679B8"/>
    <w:rsid w:val="00F67E1F"/>
    <w:rsid w:val="00F71527"/>
    <w:rsid w:val="00F71574"/>
    <w:rsid w:val="00F715FB"/>
    <w:rsid w:val="00F71C62"/>
    <w:rsid w:val="00F71FBA"/>
    <w:rsid w:val="00F722AD"/>
    <w:rsid w:val="00F72736"/>
    <w:rsid w:val="00F72B66"/>
    <w:rsid w:val="00F72B85"/>
    <w:rsid w:val="00F72CA7"/>
    <w:rsid w:val="00F73074"/>
    <w:rsid w:val="00F73384"/>
    <w:rsid w:val="00F73529"/>
    <w:rsid w:val="00F73CBA"/>
    <w:rsid w:val="00F73E8E"/>
    <w:rsid w:val="00F74707"/>
    <w:rsid w:val="00F749D4"/>
    <w:rsid w:val="00F74BF0"/>
    <w:rsid w:val="00F7547F"/>
    <w:rsid w:val="00F75680"/>
    <w:rsid w:val="00F75BEF"/>
    <w:rsid w:val="00F75D01"/>
    <w:rsid w:val="00F76212"/>
    <w:rsid w:val="00F7624D"/>
    <w:rsid w:val="00F766D5"/>
    <w:rsid w:val="00F76A49"/>
    <w:rsid w:val="00F76AE1"/>
    <w:rsid w:val="00F76DDF"/>
    <w:rsid w:val="00F773F5"/>
    <w:rsid w:val="00F77479"/>
    <w:rsid w:val="00F77900"/>
    <w:rsid w:val="00F802E6"/>
    <w:rsid w:val="00F80D2B"/>
    <w:rsid w:val="00F80E4E"/>
    <w:rsid w:val="00F80F94"/>
    <w:rsid w:val="00F818C7"/>
    <w:rsid w:val="00F81BD5"/>
    <w:rsid w:val="00F81D7D"/>
    <w:rsid w:val="00F81E04"/>
    <w:rsid w:val="00F82A22"/>
    <w:rsid w:val="00F82AE7"/>
    <w:rsid w:val="00F82CCB"/>
    <w:rsid w:val="00F82D1A"/>
    <w:rsid w:val="00F82F35"/>
    <w:rsid w:val="00F833F5"/>
    <w:rsid w:val="00F83482"/>
    <w:rsid w:val="00F838B1"/>
    <w:rsid w:val="00F83AF2"/>
    <w:rsid w:val="00F83E25"/>
    <w:rsid w:val="00F84235"/>
    <w:rsid w:val="00F8482D"/>
    <w:rsid w:val="00F84B29"/>
    <w:rsid w:val="00F852D1"/>
    <w:rsid w:val="00F85319"/>
    <w:rsid w:val="00F85685"/>
    <w:rsid w:val="00F858B8"/>
    <w:rsid w:val="00F85933"/>
    <w:rsid w:val="00F8597F"/>
    <w:rsid w:val="00F85BC0"/>
    <w:rsid w:val="00F85D81"/>
    <w:rsid w:val="00F85E2B"/>
    <w:rsid w:val="00F85E68"/>
    <w:rsid w:val="00F862AD"/>
    <w:rsid w:val="00F863A3"/>
    <w:rsid w:val="00F863C7"/>
    <w:rsid w:val="00F8678E"/>
    <w:rsid w:val="00F86EB7"/>
    <w:rsid w:val="00F8744A"/>
    <w:rsid w:val="00F874C4"/>
    <w:rsid w:val="00F87C5C"/>
    <w:rsid w:val="00F87E62"/>
    <w:rsid w:val="00F90175"/>
    <w:rsid w:val="00F90881"/>
    <w:rsid w:val="00F90D5F"/>
    <w:rsid w:val="00F90E19"/>
    <w:rsid w:val="00F90EF2"/>
    <w:rsid w:val="00F90FCE"/>
    <w:rsid w:val="00F91710"/>
    <w:rsid w:val="00F9192C"/>
    <w:rsid w:val="00F91A6B"/>
    <w:rsid w:val="00F91B8E"/>
    <w:rsid w:val="00F91D60"/>
    <w:rsid w:val="00F9204C"/>
    <w:rsid w:val="00F9215D"/>
    <w:rsid w:val="00F928E9"/>
    <w:rsid w:val="00F92B8E"/>
    <w:rsid w:val="00F92D6F"/>
    <w:rsid w:val="00F9391A"/>
    <w:rsid w:val="00F93AD3"/>
    <w:rsid w:val="00F93D80"/>
    <w:rsid w:val="00F93E06"/>
    <w:rsid w:val="00F93FA7"/>
    <w:rsid w:val="00F9423A"/>
    <w:rsid w:val="00F9423C"/>
    <w:rsid w:val="00F9495B"/>
    <w:rsid w:val="00F94E6F"/>
    <w:rsid w:val="00F9503F"/>
    <w:rsid w:val="00F9543A"/>
    <w:rsid w:val="00F954FF"/>
    <w:rsid w:val="00F9572B"/>
    <w:rsid w:val="00F95969"/>
    <w:rsid w:val="00F9611D"/>
    <w:rsid w:val="00F9640A"/>
    <w:rsid w:val="00F9778D"/>
    <w:rsid w:val="00F97EA7"/>
    <w:rsid w:val="00FA087F"/>
    <w:rsid w:val="00FA0AD3"/>
    <w:rsid w:val="00FA0B96"/>
    <w:rsid w:val="00FA12CA"/>
    <w:rsid w:val="00FA155A"/>
    <w:rsid w:val="00FA250A"/>
    <w:rsid w:val="00FA2AE0"/>
    <w:rsid w:val="00FA2E81"/>
    <w:rsid w:val="00FA309F"/>
    <w:rsid w:val="00FA34EF"/>
    <w:rsid w:val="00FA36B0"/>
    <w:rsid w:val="00FA39B6"/>
    <w:rsid w:val="00FA3B1B"/>
    <w:rsid w:val="00FA4338"/>
    <w:rsid w:val="00FA45A4"/>
    <w:rsid w:val="00FA4932"/>
    <w:rsid w:val="00FA52C2"/>
    <w:rsid w:val="00FA52CC"/>
    <w:rsid w:val="00FA5587"/>
    <w:rsid w:val="00FA55DA"/>
    <w:rsid w:val="00FA59AE"/>
    <w:rsid w:val="00FA5B84"/>
    <w:rsid w:val="00FA5DBD"/>
    <w:rsid w:val="00FA5E7C"/>
    <w:rsid w:val="00FA6460"/>
    <w:rsid w:val="00FA64DE"/>
    <w:rsid w:val="00FA6FC4"/>
    <w:rsid w:val="00FA7239"/>
    <w:rsid w:val="00FA76B9"/>
    <w:rsid w:val="00FA798B"/>
    <w:rsid w:val="00FA7BD8"/>
    <w:rsid w:val="00FB0063"/>
    <w:rsid w:val="00FB0271"/>
    <w:rsid w:val="00FB0401"/>
    <w:rsid w:val="00FB04D4"/>
    <w:rsid w:val="00FB0969"/>
    <w:rsid w:val="00FB0B4E"/>
    <w:rsid w:val="00FB0BEE"/>
    <w:rsid w:val="00FB0E6B"/>
    <w:rsid w:val="00FB1920"/>
    <w:rsid w:val="00FB2758"/>
    <w:rsid w:val="00FB2834"/>
    <w:rsid w:val="00FB2AD8"/>
    <w:rsid w:val="00FB2BE8"/>
    <w:rsid w:val="00FB315B"/>
    <w:rsid w:val="00FB318A"/>
    <w:rsid w:val="00FB329A"/>
    <w:rsid w:val="00FB3767"/>
    <w:rsid w:val="00FB3CA7"/>
    <w:rsid w:val="00FB4174"/>
    <w:rsid w:val="00FB43FB"/>
    <w:rsid w:val="00FB444A"/>
    <w:rsid w:val="00FB46C0"/>
    <w:rsid w:val="00FB48F6"/>
    <w:rsid w:val="00FB4963"/>
    <w:rsid w:val="00FB4990"/>
    <w:rsid w:val="00FB4DB9"/>
    <w:rsid w:val="00FB5816"/>
    <w:rsid w:val="00FB5864"/>
    <w:rsid w:val="00FB5974"/>
    <w:rsid w:val="00FB65E6"/>
    <w:rsid w:val="00FB6643"/>
    <w:rsid w:val="00FB682A"/>
    <w:rsid w:val="00FB72E1"/>
    <w:rsid w:val="00FB7763"/>
    <w:rsid w:val="00FB779F"/>
    <w:rsid w:val="00FB785C"/>
    <w:rsid w:val="00FB78D3"/>
    <w:rsid w:val="00FB792D"/>
    <w:rsid w:val="00FB7B72"/>
    <w:rsid w:val="00FB7E38"/>
    <w:rsid w:val="00FC0087"/>
    <w:rsid w:val="00FC05D4"/>
    <w:rsid w:val="00FC0A50"/>
    <w:rsid w:val="00FC0CF5"/>
    <w:rsid w:val="00FC137C"/>
    <w:rsid w:val="00FC19CC"/>
    <w:rsid w:val="00FC1B77"/>
    <w:rsid w:val="00FC1E45"/>
    <w:rsid w:val="00FC1FEB"/>
    <w:rsid w:val="00FC241E"/>
    <w:rsid w:val="00FC25A5"/>
    <w:rsid w:val="00FC26DE"/>
    <w:rsid w:val="00FC2717"/>
    <w:rsid w:val="00FC2825"/>
    <w:rsid w:val="00FC2A78"/>
    <w:rsid w:val="00FC2BC5"/>
    <w:rsid w:val="00FC2C25"/>
    <w:rsid w:val="00FC3634"/>
    <w:rsid w:val="00FC4069"/>
    <w:rsid w:val="00FC4410"/>
    <w:rsid w:val="00FC452C"/>
    <w:rsid w:val="00FC453E"/>
    <w:rsid w:val="00FC47E2"/>
    <w:rsid w:val="00FC4835"/>
    <w:rsid w:val="00FC4BDA"/>
    <w:rsid w:val="00FC4D75"/>
    <w:rsid w:val="00FC4ECB"/>
    <w:rsid w:val="00FC519D"/>
    <w:rsid w:val="00FC57D6"/>
    <w:rsid w:val="00FC583B"/>
    <w:rsid w:val="00FC598D"/>
    <w:rsid w:val="00FC59FD"/>
    <w:rsid w:val="00FC6358"/>
    <w:rsid w:val="00FC6901"/>
    <w:rsid w:val="00FC6EA7"/>
    <w:rsid w:val="00FC721D"/>
    <w:rsid w:val="00FC7A21"/>
    <w:rsid w:val="00FC7DBE"/>
    <w:rsid w:val="00FD023A"/>
    <w:rsid w:val="00FD0637"/>
    <w:rsid w:val="00FD0977"/>
    <w:rsid w:val="00FD099A"/>
    <w:rsid w:val="00FD0C27"/>
    <w:rsid w:val="00FD0EFE"/>
    <w:rsid w:val="00FD1284"/>
    <w:rsid w:val="00FD1409"/>
    <w:rsid w:val="00FD14E5"/>
    <w:rsid w:val="00FD17AF"/>
    <w:rsid w:val="00FD1A55"/>
    <w:rsid w:val="00FD1BF6"/>
    <w:rsid w:val="00FD1CA1"/>
    <w:rsid w:val="00FD26AE"/>
    <w:rsid w:val="00FD2A13"/>
    <w:rsid w:val="00FD2F72"/>
    <w:rsid w:val="00FD302F"/>
    <w:rsid w:val="00FD30D9"/>
    <w:rsid w:val="00FD3214"/>
    <w:rsid w:val="00FD34AE"/>
    <w:rsid w:val="00FD4366"/>
    <w:rsid w:val="00FD49D8"/>
    <w:rsid w:val="00FD5095"/>
    <w:rsid w:val="00FD53E9"/>
    <w:rsid w:val="00FD55B0"/>
    <w:rsid w:val="00FD5BFC"/>
    <w:rsid w:val="00FD5DC0"/>
    <w:rsid w:val="00FD5DCC"/>
    <w:rsid w:val="00FD5E43"/>
    <w:rsid w:val="00FD5EDC"/>
    <w:rsid w:val="00FD61C5"/>
    <w:rsid w:val="00FD645D"/>
    <w:rsid w:val="00FD68BD"/>
    <w:rsid w:val="00FD6CBF"/>
    <w:rsid w:val="00FD6FE8"/>
    <w:rsid w:val="00FD755B"/>
    <w:rsid w:val="00FD7620"/>
    <w:rsid w:val="00FD7D51"/>
    <w:rsid w:val="00FD7D8E"/>
    <w:rsid w:val="00FE006F"/>
    <w:rsid w:val="00FE0294"/>
    <w:rsid w:val="00FE0639"/>
    <w:rsid w:val="00FE0B0B"/>
    <w:rsid w:val="00FE2E23"/>
    <w:rsid w:val="00FE2FC9"/>
    <w:rsid w:val="00FE37BE"/>
    <w:rsid w:val="00FE3A77"/>
    <w:rsid w:val="00FE3B48"/>
    <w:rsid w:val="00FE3C5A"/>
    <w:rsid w:val="00FE3E11"/>
    <w:rsid w:val="00FE3EA4"/>
    <w:rsid w:val="00FE4037"/>
    <w:rsid w:val="00FE4630"/>
    <w:rsid w:val="00FE48EB"/>
    <w:rsid w:val="00FE506F"/>
    <w:rsid w:val="00FE529F"/>
    <w:rsid w:val="00FE6440"/>
    <w:rsid w:val="00FE67F1"/>
    <w:rsid w:val="00FE686C"/>
    <w:rsid w:val="00FE6AF6"/>
    <w:rsid w:val="00FE6B10"/>
    <w:rsid w:val="00FE6BAE"/>
    <w:rsid w:val="00FE6E9A"/>
    <w:rsid w:val="00FE7099"/>
    <w:rsid w:val="00FE7AE5"/>
    <w:rsid w:val="00FE7B3E"/>
    <w:rsid w:val="00FF00C7"/>
    <w:rsid w:val="00FF02C0"/>
    <w:rsid w:val="00FF03E9"/>
    <w:rsid w:val="00FF0C8C"/>
    <w:rsid w:val="00FF15A3"/>
    <w:rsid w:val="00FF1970"/>
    <w:rsid w:val="00FF1F42"/>
    <w:rsid w:val="00FF2BA5"/>
    <w:rsid w:val="00FF2BF7"/>
    <w:rsid w:val="00FF2DDE"/>
    <w:rsid w:val="00FF3497"/>
    <w:rsid w:val="00FF37D0"/>
    <w:rsid w:val="00FF3D06"/>
    <w:rsid w:val="00FF3DC8"/>
    <w:rsid w:val="00FF4208"/>
    <w:rsid w:val="00FF4282"/>
    <w:rsid w:val="00FF44BB"/>
    <w:rsid w:val="00FF4CF6"/>
    <w:rsid w:val="00FF4D0E"/>
    <w:rsid w:val="00FF4F0E"/>
    <w:rsid w:val="00FF568B"/>
    <w:rsid w:val="00FF6095"/>
    <w:rsid w:val="00FF68FB"/>
    <w:rsid w:val="00FF6940"/>
    <w:rsid w:val="00FF6A0F"/>
    <w:rsid w:val="00FF6AA5"/>
    <w:rsid w:val="00FF6C7E"/>
    <w:rsid w:val="00FF6D5E"/>
    <w:rsid w:val="00FF6ED6"/>
    <w:rsid w:val="00FF7312"/>
    <w:rsid w:val="00FF7626"/>
    <w:rsid w:val="00FF7634"/>
    <w:rsid w:val="00FF763E"/>
    <w:rsid w:val="00FF76DF"/>
    <w:rsid w:val="00FF7BC9"/>
    <w:rsid w:val="00FF7BF6"/>
    <w:rsid w:val="0BCE04B5"/>
    <w:rsid w:val="0F6F57D8"/>
    <w:rsid w:val="10F57390"/>
    <w:rsid w:val="13D24FD7"/>
    <w:rsid w:val="15631BAC"/>
    <w:rsid w:val="19582D2D"/>
    <w:rsid w:val="1BBE1272"/>
    <w:rsid w:val="1F00014E"/>
    <w:rsid w:val="20502A11"/>
    <w:rsid w:val="228F7C8C"/>
    <w:rsid w:val="248F55E1"/>
    <w:rsid w:val="283A6E7C"/>
    <w:rsid w:val="2A1B2DFB"/>
    <w:rsid w:val="2A993A30"/>
    <w:rsid w:val="2B450375"/>
    <w:rsid w:val="2ED139E0"/>
    <w:rsid w:val="3BB33579"/>
    <w:rsid w:val="3E544E58"/>
    <w:rsid w:val="40D20368"/>
    <w:rsid w:val="41DC3DC2"/>
    <w:rsid w:val="445540F5"/>
    <w:rsid w:val="45620DBB"/>
    <w:rsid w:val="466B7BBA"/>
    <w:rsid w:val="48B234DD"/>
    <w:rsid w:val="4B595806"/>
    <w:rsid w:val="4B7D5743"/>
    <w:rsid w:val="4B991AC7"/>
    <w:rsid w:val="508D2F68"/>
    <w:rsid w:val="51A5669B"/>
    <w:rsid w:val="5CF87892"/>
    <w:rsid w:val="5DB1089D"/>
    <w:rsid w:val="63260396"/>
    <w:rsid w:val="64A80E7F"/>
    <w:rsid w:val="675F4732"/>
    <w:rsid w:val="68175AC7"/>
    <w:rsid w:val="78A039B8"/>
    <w:rsid w:val="7B6E56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A917E8"/>
  <w15:docId w15:val="{D20C842B-37BD-4E03-976A-71DD01F6A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qFormat="1"/>
    <w:lsdException w:name="Normal Indent" w:uiPriority="99" w:qFormat="1"/>
    <w:lsdException w:name="footnote text" w:semiHidden="1" w:unhideWhenUsed="1"/>
    <w:lsdException w:name="annotation text"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semiHidden="1" w:unhideWhenUsed="1"/>
    <w:lsdException w:name="Block Text" w:semiHidden="1" w:unhideWhenUsed="1"/>
    <w:lsdException w:name="Hyperlink"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60" w:qFormat="1"/>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jc w:val="both"/>
    </w:pPr>
    <w:rPr>
      <w:rFonts w:ascii="Calibri" w:hAnsi="Calibri"/>
      <w:kern w:val="2"/>
      <w:sz w:val="21"/>
      <w:szCs w:val="24"/>
    </w:rPr>
  </w:style>
  <w:style w:type="paragraph" w:styleId="1">
    <w:name w:val="heading 1"/>
    <w:basedOn w:val="a0"/>
    <w:next w:val="a0"/>
    <w:link w:val="10"/>
    <w:qFormat/>
    <w:pPr>
      <w:keepNext/>
      <w:keepLines/>
      <w:tabs>
        <w:tab w:val="left" w:pos="360"/>
      </w:tabs>
      <w:adjustRightInd w:val="0"/>
      <w:spacing w:before="120" w:line="360" w:lineRule="auto"/>
      <w:textAlignment w:val="baseline"/>
      <w:outlineLvl w:val="0"/>
    </w:pPr>
    <w:rPr>
      <w:rFonts w:eastAsia="黑体"/>
      <w:b/>
      <w:kern w:val="44"/>
      <w:sz w:val="28"/>
      <w:szCs w:val="20"/>
    </w:rPr>
  </w:style>
  <w:style w:type="paragraph" w:styleId="2">
    <w:name w:val="heading 2"/>
    <w:basedOn w:val="a0"/>
    <w:next w:val="a0"/>
    <w:link w:val="20"/>
    <w:qFormat/>
    <w:pPr>
      <w:keepNext/>
      <w:tabs>
        <w:tab w:val="left" w:pos="360"/>
        <w:tab w:val="left" w:pos="1021"/>
      </w:tabs>
      <w:adjustRightInd w:val="0"/>
      <w:spacing w:before="120" w:line="360" w:lineRule="auto"/>
      <w:textAlignment w:val="baseline"/>
      <w:outlineLvl w:val="1"/>
    </w:pPr>
    <w:rPr>
      <w:rFonts w:eastAsia="黑体"/>
      <w:b/>
      <w:kern w:val="0"/>
      <w:sz w:val="28"/>
      <w:szCs w:val="20"/>
    </w:rPr>
  </w:style>
  <w:style w:type="paragraph" w:styleId="30">
    <w:name w:val="heading 3"/>
    <w:basedOn w:val="a0"/>
    <w:next w:val="a0"/>
    <w:link w:val="31"/>
    <w:qFormat/>
    <w:pPr>
      <w:tabs>
        <w:tab w:val="left" w:pos="360"/>
        <w:tab w:val="left" w:pos="900"/>
        <w:tab w:val="left" w:pos="1588"/>
      </w:tabs>
      <w:adjustRightInd w:val="0"/>
      <w:spacing w:before="120" w:line="360" w:lineRule="auto"/>
      <w:textAlignment w:val="baseline"/>
      <w:outlineLvl w:val="2"/>
    </w:pPr>
    <w:rPr>
      <w:rFonts w:eastAsia="黑体"/>
      <w:b/>
      <w:kern w:val="0"/>
      <w:sz w:val="28"/>
      <w:szCs w:val="20"/>
    </w:rPr>
  </w:style>
  <w:style w:type="paragraph" w:styleId="40">
    <w:name w:val="heading 4"/>
    <w:basedOn w:val="a0"/>
    <w:next w:val="a0"/>
    <w:qFormat/>
    <w:pPr>
      <w:tabs>
        <w:tab w:val="left" w:pos="360"/>
        <w:tab w:val="left" w:pos="2155"/>
      </w:tabs>
      <w:adjustRightInd w:val="0"/>
      <w:spacing w:before="120" w:line="360" w:lineRule="auto"/>
      <w:textAlignment w:val="baseline"/>
      <w:outlineLvl w:val="3"/>
    </w:pPr>
    <w:rPr>
      <w:rFonts w:ascii="Arial" w:eastAsia="黑体" w:hAnsi="Arial"/>
      <w:kern w:val="0"/>
      <w:sz w:val="28"/>
      <w:szCs w:val="20"/>
    </w:rPr>
  </w:style>
  <w:style w:type="paragraph" w:styleId="5">
    <w:name w:val="heading 5"/>
    <w:basedOn w:val="a0"/>
    <w:next w:val="a0"/>
    <w:link w:val="50"/>
    <w:qFormat/>
    <w:pPr>
      <w:keepNext/>
      <w:keepLines/>
      <w:numPr>
        <w:ilvl w:val="4"/>
        <w:numId w:val="1"/>
      </w:numPr>
      <w:adjustRightInd w:val="0"/>
      <w:spacing w:before="280" w:after="290" w:line="376" w:lineRule="atLeast"/>
      <w:textAlignment w:val="baseline"/>
      <w:outlineLvl w:val="4"/>
    </w:pPr>
    <w:rPr>
      <w:b/>
      <w:kern w:val="0"/>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Indent"/>
    <w:basedOn w:val="a0"/>
    <w:link w:val="a5"/>
    <w:uiPriority w:val="99"/>
    <w:qFormat/>
    <w:pPr>
      <w:widowControl/>
      <w:ind w:firstLineChars="200" w:firstLine="420"/>
      <w:jc w:val="left"/>
    </w:pPr>
    <w:rPr>
      <w:kern w:val="0"/>
      <w:sz w:val="20"/>
      <w:szCs w:val="20"/>
    </w:rPr>
  </w:style>
  <w:style w:type="paragraph" w:styleId="a6">
    <w:name w:val="Document Map"/>
    <w:basedOn w:val="a0"/>
    <w:link w:val="a7"/>
    <w:qFormat/>
    <w:pPr>
      <w:shd w:val="clear" w:color="auto" w:fill="000080"/>
    </w:pPr>
  </w:style>
  <w:style w:type="paragraph" w:styleId="a8">
    <w:name w:val="annotation text"/>
    <w:basedOn w:val="a0"/>
    <w:link w:val="a9"/>
    <w:qFormat/>
    <w:pPr>
      <w:jc w:val="left"/>
    </w:pPr>
  </w:style>
  <w:style w:type="paragraph" w:styleId="32">
    <w:name w:val="Body Text 3"/>
    <w:basedOn w:val="a0"/>
    <w:link w:val="33"/>
    <w:qFormat/>
    <w:pPr>
      <w:spacing w:after="120"/>
    </w:pPr>
    <w:rPr>
      <w:sz w:val="16"/>
      <w:szCs w:val="16"/>
    </w:rPr>
  </w:style>
  <w:style w:type="paragraph" w:styleId="aa">
    <w:name w:val="Body Text"/>
    <w:basedOn w:val="a0"/>
    <w:next w:val="a0"/>
    <w:link w:val="ab"/>
    <w:qFormat/>
    <w:pPr>
      <w:spacing w:after="120"/>
    </w:pPr>
  </w:style>
  <w:style w:type="paragraph" w:styleId="ac">
    <w:name w:val="Body Text Indent"/>
    <w:basedOn w:val="a0"/>
    <w:link w:val="ad"/>
    <w:qFormat/>
    <w:pPr>
      <w:spacing w:after="120"/>
      <w:ind w:leftChars="200" w:left="420"/>
    </w:pPr>
  </w:style>
  <w:style w:type="paragraph" w:styleId="HTML">
    <w:name w:val="HTML Address"/>
    <w:basedOn w:val="a0"/>
    <w:link w:val="HTML0"/>
    <w:qFormat/>
    <w:rPr>
      <w:rFonts w:eastAsiaTheme="minorEastAsia" w:cstheme="minorBidi"/>
      <w:sz w:val="24"/>
      <w:szCs w:val="22"/>
    </w:rPr>
  </w:style>
  <w:style w:type="paragraph" w:styleId="TOC3">
    <w:name w:val="toc 3"/>
    <w:basedOn w:val="a0"/>
    <w:next w:val="a0"/>
    <w:uiPriority w:val="39"/>
    <w:qFormat/>
    <w:pPr>
      <w:ind w:leftChars="400" w:left="840"/>
    </w:pPr>
  </w:style>
  <w:style w:type="paragraph" w:styleId="ae">
    <w:name w:val="Plain Text"/>
    <w:basedOn w:val="a0"/>
    <w:link w:val="21"/>
    <w:qFormat/>
    <w:rPr>
      <w:rFonts w:ascii="宋体"/>
      <w:szCs w:val="20"/>
    </w:rPr>
  </w:style>
  <w:style w:type="paragraph" w:styleId="af">
    <w:name w:val="Date"/>
    <w:basedOn w:val="a0"/>
    <w:next w:val="a0"/>
    <w:link w:val="af0"/>
    <w:qFormat/>
    <w:pPr>
      <w:ind w:leftChars="2500" w:left="100"/>
    </w:pPr>
  </w:style>
  <w:style w:type="paragraph" w:styleId="22">
    <w:name w:val="Body Text Indent 2"/>
    <w:basedOn w:val="a0"/>
    <w:link w:val="23"/>
    <w:qFormat/>
    <w:pPr>
      <w:spacing w:after="120" w:line="480" w:lineRule="auto"/>
      <w:ind w:leftChars="200" w:left="200"/>
    </w:pPr>
  </w:style>
  <w:style w:type="paragraph" w:styleId="af1">
    <w:name w:val="Balloon Text"/>
    <w:basedOn w:val="a0"/>
    <w:semiHidden/>
    <w:qFormat/>
    <w:rPr>
      <w:sz w:val="18"/>
      <w:szCs w:val="18"/>
    </w:rPr>
  </w:style>
  <w:style w:type="paragraph" w:styleId="af2">
    <w:name w:val="footer"/>
    <w:basedOn w:val="a0"/>
    <w:link w:val="11"/>
    <w:uiPriority w:val="99"/>
    <w:qFormat/>
    <w:pPr>
      <w:tabs>
        <w:tab w:val="center" w:pos="4153"/>
        <w:tab w:val="right" w:pos="8306"/>
      </w:tabs>
      <w:snapToGrid w:val="0"/>
      <w:jc w:val="left"/>
    </w:pPr>
    <w:rPr>
      <w:rFonts w:ascii="宋体"/>
      <w:sz w:val="18"/>
      <w:szCs w:val="20"/>
    </w:rPr>
  </w:style>
  <w:style w:type="paragraph" w:styleId="af3">
    <w:name w:val="header"/>
    <w:basedOn w:val="a0"/>
    <w:link w:val="af4"/>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uiPriority w:val="39"/>
    <w:qFormat/>
    <w:pPr>
      <w:tabs>
        <w:tab w:val="right" w:leader="dot" w:pos="9628"/>
      </w:tabs>
      <w:spacing w:before="120" w:after="120"/>
      <w:ind w:firstLineChars="74" w:firstLine="74"/>
      <w:jc w:val="left"/>
    </w:pPr>
    <w:rPr>
      <w:b/>
      <w:bCs/>
      <w:caps/>
      <w:sz w:val="20"/>
      <w:szCs w:val="20"/>
    </w:rPr>
  </w:style>
  <w:style w:type="paragraph" w:styleId="TOC2">
    <w:name w:val="toc 2"/>
    <w:basedOn w:val="a0"/>
    <w:next w:val="a0"/>
    <w:uiPriority w:val="39"/>
    <w:qFormat/>
    <w:pPr>
      <w:tabs>
        <w:tab w:val="right" w:leader="dot" w:pos="9628"/>
      </w:tabs>
      <w:spacing w:line="260" w:lineRule="exact"/>
      <w:ind w:left="210"/>
      <w:jc w:val="left"/>
    </w:pPr>
    <w:rPr>
      <w:smallCaps/>
      <w:sz w:val="20"/>
      <w:szCs w:val="20"/>
    </w:rPr>
  </w:style>
  <w:style w:type="paragraph" w:styleId="TOC9">
    <w:name w:val="toc 9"/>
    <w:basedOn w:val="a0"/>
    <w:next w:val="a0"/>
    <w:qFormat/>
    <w:pPr>
      <w:ind w:left="1680"/>
      <w:jc w:val="left"/>
    </w:pPr>
    <w:rPr>
      <w:sz w:val="18"/>
      <w:szCs w:val="18"/>
    </w:rPr>
  </w:style>
  <w:style w:type="paragraph" w:styleId="24">
    <w:name w:val="Body Text 2"/>
    <w:basedOn w:val="a0"/>
    <w:link w:val="25"/>
    <w:qFormat/>
    <w:pPr>
      <w:spacing w:after="120" w:line="480" w:lineRule="auto"/>
    </w:pPr>
  </w:style>
  <w:style w:type="paragraph" w:styleId="af5">
    <w:name w:val="Normal (Web)"/>
    <w:basedOn w:val="a0"/>
    <w:uiPriority w:val="99"/>
    <w:qFormat/>
    <w:pPr>
      <w:widowControl/>
      <w:spacing w:before="100" w:beforeAutospacing="1" w:after="100" w:afterAutospacing="1"/>
      <w:jc w:val="left"/>
    </w:pPr>
    <w:rPr>
      <w:rFonts w:ascii="宋体" w:hAnsi="宋体"/>
      <w:kern w:val="0"/>
      <w:sz w:val="24"/>
    </w:rPr>
  </w:style>
  <w:style w:type="paragraph" w:styleId="af6">
    <w:name w:val="Title"/>
    <w:basedOn w:val="a0"/>
    <w:next w:val="a0"/>
    <w:link w:val="af7"/>
    <w:qFormat/>
    <w:pPr>
      <w:spacing w:before="240" w:after="60"/>
      <w:jc w:val="center"/>
      <w:outlineLvl w:val="0"/>
    </w:pPr>
    <w:rPr>
      <w:rFonts w:ascii="Cambria" w:hAnsi="Cambria"/>
      <w:b/>
      <w:bCs/>
      <w:sz w:val="32"/>
      <w:szCs w:val="32"/>
    </w:rPr>
  </w:style>
  <w:style w:type="paragraph" w:styleId="af8">
    <w:name w:val="annotation subject"/>
    <w:basedOn w:val="a8"/>
    <w:next w:val="a8"/>
    <w:link w:val="af9"/>
    <w:qFormat/>
    <w:rPr>
      <w:b/>
      <w:bCs/>
    </w:rPr>
  </w:style>
  <w:style w:type="paragraph" w:styleId="afa">
    <w:name w:val="Body Text First Indent"/>
    <w:basedOn w:val="aa"/>
    <w:next w:val="a0"/>
    <w:link w:val="afb"/>
    <w:qFormat/>
    <w:pPr>
      <w:ind w:firstLineChars="100" w:firstLine="420"/>
    </w:pPr>
    <w:rPr>
      <w:rFonts w:ascii="金山简黑体" w:eastAsia="金山简黑体" w:hAnsi="金山简黑体"/>
      <w:b/>
      <w:spacing w:val="-8"/>
      <w:sz w:val="44"/>
      <w:szCs w:val="20"/>
    </w:rPr>
  </w:style>
  <w:style w:type="table" w:styleId="afc">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d">
    <w:name w:val="Light Shading"/>
    <w:basedOn w:val="a2"/>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afe">
    <w:name w:val="Strong"/>
    <w:qFormat/>
    <w:rPr>
      <w:b/>
      <w:bCs/>
    </w:rPr>
  </w:style>
  <w:style w:type="character" w:styleId="aff">
    <w:name w:val="page number"/>
    <w:qFormat/>
  </w:style>
  <w:style w:type="character" w:styleId="aff0">
    <w:name w:val="FollowedHyperlink"/>
    <w:basedOn w:val="a1"/>
    <w:qFormat/>
    <w:rPr>
      <w:color w:val="800080"/>
      <w:u w:val="single"/>
    </w:rPr>
  </w:style>
  <w:style w:type="character" w:styleId="aff1">
    <w:name w:val="Hyperlink"/>
    <w:qFormat/>
    <w:rPr>
      <w:color w:val="0000FF"/>
      <w:u w:val="single"/>
    </w:rPr>
  </w:style>
  <w:style w:type="character" w:styleId="aff2">
    <w:name w:val="annotation reference"/>
    <w:qFormat/>
    <w:rPr>
      <w:sz w:val="21"/>
      <w:szCs w:val="21"/>
    </w:rPr>
  </w:style>
  <w:style w:type="paragraph" w:styleId="aff3">
    <w:name w:val="List Paragraph"/>
    <w:basedOn w:val="a0"/>
    <w:link w:val="aff4"/>
    <w:uiPriority w:val="34"/>
    <w:qFormat/>
    <w:pPr>
      <w:ind w:firstLineChars="200" w:firstLine="420"/>
    </w:pPr>
  </w:style>
  <w:style w:type="paragraph" w:customStyle="1" w:styleId="12">
    <w:name w:val="日期1"/>
    <w:basedOn w:val="a0"/>
    <w:next w:val="a0"/>
    <w:link w:val="DateCharChar"/>
    <w:qFormat/>
    <w:rPr>
      <w:szCs w:val="20"/>
    </w:rPr>
  </w:style>
  <w:style w:type="paragraph" w:customStyle="1" w:styleId="aff5">
    <w:name w:val="承康医疗"/>
    <w:basedOn w:val="a0"/>
    <w:link w:val="Char"/>
    <w:qFormat/>
    <w:pPr>
      <w:widowControl/>
      <w:jc w:val="left"/>
    </w:pPr>
    <w:rPr>
      <w:rFonts w:ascii="微软雅黑" w:eastAsia="微软雅黑" w:hAnsi="微软雅黑"/>
      <w:kern w:val="0"/>
      <w:szCs w:val="21"/>
    </w:rPr>
  </w:style>
  <w:style w:type="paragraph" w:customStyle="1" w:styleId="aff6">
    <w:name w:val="表格"/>
    <w:basedOn w:val="a0"/>
    <w:qFormat/>
    <w:pPr>
      <w:tabs>
        <w:tab w:val="left" w:pos="1200"/>
      </w:tabs>
      <w:spacing w:line="500" w:lineRule="exact"/>
      <w:jc w:val="center"/>
    </w:pPr>
    <w:rPr>
      <w:rFonts w:ascii="宋体"/>
      <w:sz w:val="24"/>
      <w:szCs w:val="18"/>
    </w:rPr>
  </w:style>
  <w:style w:type="paragraph" w:customStyle="1" w:styleId="xl23">
    <w:name w:val="xl23"/>
    <w:next w:val="TOC9"/>
    <w:qFormat/>
    <w:pPr>
      <w:spacing w:before="100" w:beforeAutospacing="1" w:after="100" w:afterAutospacing="1"/>
      <w:jc w:val="center"/>
    </w:pPr>
    <w:rPr>
      <w:rFonts w:ascii="Arial Unicode MS" w:eastAsia="Arial Unicode MS" w:hAnsi="Arial Unicode MS"/>
      <w:sz w:val="24"/>
    </w:rPr>
  </w:style>
  <w:style w:type="paragraph" w:customStyle="1" w:styleId="Default">
    <w:name w:val="Default"/>
    <w:link w:val="DefaultChar"/>
    <w:qFormat/>
    <w:pPr>
      <w:widowControl w:val="0"/>
      <w:autoSpaceDE w:val="0"/>
      <w:autoSpaceDN w:val="0"/>
      <w:adjustRightInd w:val="0"/>
    </w:pPr>
    <w:rPr>
      <w:rFonts w:ascii="宋体" w:hAnsi="Calibri"/>
      <w:color w:val="000000"/>
      <w:sz w:val="24"/>
      <w:szCs w:val="24"/>
    </w:rPr>
  </w:style>
  <w:style w:type="paragraph" w:customStyle="1" w:styleId="aff7">
    <w:name w:val="正文五号"/>
    <w:basedOn w:val="a0"/>
    <w:qFormat/>
    <w:rPr>
      <w:rFonts w:ascii="宋体" w:eastAsia="仿宋_GB2312"/>
      <w:szCs w:val="20"/>
    </w:rPr>
  </w:style>
  <w:style w:type="paragraph" w:customStyle="1" w:styleId="CharCharCharCharCharCharCharCharCharCharCharChar">
    <w:name w:val="Char Char Char Char Char Char Char Char Char Char Char Char"/>
    <w:basedOn w:val="a0"/>
    <w:qFormat/>
    <w:pPr>
      <w:tabs>
        <w:tab w:val="right" w:pos="-2120"/>
      </w:tabs>
      <w:snapToGrid w:val="0"/>
    </w:pPr>
    <w:rPr>
      <w:rFonts w:ascii="Tahoma" w:hAnsi="Tahoma"/>
      <w:spacing w:val="6"/>
      <w:sz w:val="24"/>
      <w:szCs w:val="20"/>
    </w:rPr>
  </w:style>
  <w:style w:type="paragraph" w:customStyle="1" w:styleId="CharCharChar">
    <w:name w:val="Char Char Char"/>
    <w:basedOn w:val="a0"/>
    <w:qFormat/>
    <w:pPr>
      <w:ind w:firstLineChars="200" w:firstLine="200"/>
    </w:pPr>
    <w:rPr>
      <w:sz w:val="24"/>
    </w:rPr>
  </w:style>
  <w:style w:type="paragraph" w:customStyle="1" w:styleId="13">
    <w:name w:val="列出段落1"/>
    <w:basedOn w:val="a0"/>
    <w:qFormat/>
    <w:pPr>
      <w:ind w:firstLineChars="200" w:firstLine="420"/>
    </w:pPr>
    <w:rPr>
      <w:szCs w:val="21"/>
    </w:rPr>
  </w:style>
  <w:style w:type="paragraph" w:customStyle="1" w:styleId="Char2CharCharCharCharCharChar">
    <w:name w:val="Char2 Char Char Char Char Char Char"/>
    <w:basedOn w:val="a6"/>
    <w:qFormat/>
    <w:rPr>
      <w:rFonts w:ascii="Tahoma" w:hAnsi="Tahoma"/>
      <w:sz w:val="24"/>
    </w:rPr>
  </w:style>
  <w:style w:type="paragraph" w:customStyle="1" w:styleId="Char0">
    <w:name w:val="Char"/>
    <w:basedOn w:val="a0"/>
    <w:qFormat/>
  </w:style>
  <w:style w:type="paragraph" w:customStyle="1" w:styleId="Absatz2AL">
    <w:name w:val="Absatz2AL"/>
    <w:basedOn w:val="aa"/>
    <w:next w:val="a0"/>
    <w:qFormat/>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CharChar1CharChar">
    <w:name w:val="Char Char1 Char Char"/>
    <w:basedOn w:val="a0"/>
    <w:qFormat/>
    <w:pPr>
      <w:tabs>
        <w:tab w:val="left" w:pos="360"/>
      </w:tabs>
    </w:pPr>
    <w:rPr>
      <w:szCs w:val="20"/>
    </w:rPr>
  </w:style>
  <w:style w:type="paragraph" w:customStyle="1" w:styleId="26">
    <w:name w:val="样式2"/>
    <w:basedOn w:val="a0"/>
    <w:qFormat/>
    <w:pPr>
      <w:spacing w:line="360" w:lineRule="auto"/>
    </w:pPr>
    <w:rPr>
      <w:rFonts w:ascii="Century Gothic" w:eastAsia="黑体" w:hAnsi="Century Gothic"/>
      <w:b/>
      <w:sz w:val="32"/>
      <w:szCs w:val="30"/>
    </w:rPr>
  </w:style>
  <w:style w:type="paragraph" w:customStyle="1" w:styleId="Char13">
    <w:name w:val="Char13"/>
    <w:basedOn w:val="a0"/>
    <w:qFormat/>
  </w:style>
  <w:style w:type="paragraph" w:customStyle="1" w:styleId="aff8">
    <w:name w:val="缺省文本"/>
    <w:basedOn w:val="a0"/>
    <w:qFormat/>
    <w:pPr>
      <w:autoSpaceDE w:val="0"/>
      <w:autoSpaceDN w:val="0"/>
      <w:adjustRightInd w:val="0"/>
      <w:jc w:val="left"/>
    </w:pPr>
    <w:rPr>
      <w:kern w:val="0"/>
      <w:sz w:val="24"/>
      <w:szCs w:val="20"/>
    </w:rPr>
  </w:style>
  <w:style w:type="paragraph" w:customStyle="1" w:styleId="aff9">
    <w:name w:val="抬头"/>
    <w:basedOn w:val="a0"/>
    <w:qFormat/>
    <w:pPr>
      <w:spacing w:beforeLines="50" w:line="360" w:lineRule="auto"/>
    </w:pPr>
    <w:rPr>
      <w:rFonts w:ascii="宋体"/>
      <w:sz w:val="24"/>
    </w:rPr>
  </w:style>
  <w:style w:type="paragraph" w:customStyle="1" w:styleId="Char1">
    <w:name w:val="Char1"/>
    <w:basedOn w:val="a0"/>
    <w:qFormat/>
    <w:pPr>
      <w:ind w:firstLineChars="200" w:firstLine="200"/>
    </w:pPr>
  </w:style>
  <w:style w:type="paragraph" w:customStyle="1" w:styleId="51">
    <w:name w:val="5"/>
    <w:basedOn w:val="a0"/>
    <w:qFormat/>
    <w:pPr>
      <w:tabs>
        <w:tab w:val="right" w:pos="-2120"/>
      </w:tabs>
      <w:snapToGrid w:val="0"/>
    </w:pPr>
    <w:rPr>
      <w:rFonts w:ascii="Tahoma" w:hAnsi="Tahoma"/>
      <w:spacing w:val="6"/>
      <w:sz w:val="24"/>
      <w:szCs w:val="20"/>
    </w:rPr>
  </w:style>
  <w:style w:type="paragraph" w:customStyle="1" w:styleId="p0">
    <w:name w:val="p0"/>
    <w:basedOn w:val="a0"/>
    <w:qFormat/>
    <w:pPr>
      <w:widowControl/>
    </w:pPr>
    <w:rPr>
      <w:kern w:val="0"/>
      <w:szCs w:val="21"/>
    </w:rPr>
  </w:style>
  <w:style w:type="paragraph" w:customStyle="1" w:styleId="CharCharCharCharCharChar">
    <w:name w:val="Char Char Char Char Char Char"/>
    <w:basedOn w:val="a0"/>
    <w:qFormat/>
    <w:rPr>
      <w:rFonts w:ascii="Tahoma" w:hAnsi="Tahoma"/>
      <w:sz w:val="24"/>
      <w:szCs w:val="20"/>
    </w:rPr>
  </w:style>
  <w:style w:type="paragraph" w:styleId="affa">
    <w:name w:val="No Spacing"/>
    <w:uiPriority w:val="1"/>
    <w:qFormat/>
    <w:pPr>
      <w:widowControl w:val="0"/>
      <w:jc w:val="both"/>
    </w:pPr>
    <w:rPr>
      <w:rFonts w:ascii="Calibri" w:hAnsi="Calibri"/>
      <w:kern w:val="2"/>
      <w:sz w:val="21"/>
      <w:szCs w:val="24"/>
    </w:rPr>
  </w:style>
  <w:style w:type="paragraph" w:customStyle="1" w:styleId="14">
    <w:name w:val="无间隔1"/>
    <w:basedOn w:val="a0"/>
    <w:qFormat/>
    <w:pPr>
      <w:widowControl/>
      <w:jc w:val="left"/>
    </w:pPr>
    <w:rPr>
      <w:kern w:val="0"/>
      <w:sz w:val="22"/>
      <w:szCs w:val="20"/>
      <w:lang w:eastAsia="en-US" w:bidi="en-US"/>
    </w:rPr>
  </w:style>
  <w:style w:type="paragraph" w:customStyle="1" w:styleId="210">
    <w:name w:val="中等深浅网格 21"/>
    <w:uiPriority w:val="1"/>
    <w:qFormat/>
    <w:pPr>
      <w:widowControl w:val="0"/>
      <w:jc w:val="both"/>
    </w:pPr>
    <w:rPr>
      <w:rFonts w:ascii="Calibri" w:hAnsi="Calibri"/>
      <w:kern w:val="2"/>
      <w:sz w:val="21"/>
      <w:szCs w:val="24"/>
    </w:rPr>
  </w:style>
  <w:style w:type="paragraph" w:customStyle="1" w:styleId="15">
    <w:name w:val="列表段落1"/>
    <w:basedOn w:val="a0"/>
    <w:uiPriority w:val="99"/>
    <w:qFormat/>
    <w:pPr>
      <w:ind w:firstLineChars="200" w:firstLine="420"/>
    </w:pPr>
    <w:rPr>
      <w:szCs w:val="21"/>
    </w:rPr>
  </w:style>
  <w:style w:type="paragraph" w:customStyle="1" w:styleId="affb">
    <w:name w:val="_正文段落"/>
    <w:basedOn w:val="a0"/>
    <w:next w:val="a0"/>
    <w:link w:val="Char2"/>
    <w:qFormat/>
    <w:pPr>
      <w:spacing w:beforeLines="15" w:afterLines="30" w:line="360" w:lineRule="auto"/>
      <w:ind w:firstLineChars="200" w:firstLine="200"/>
      <w:jc w:val="left"/>
    </w:pPr>
    <w:rPr>
      <w:rFonts w:ascii="宋体" w:hAnsi="Courier New"/>
      <w:kern w:val="0"/>
      <w:sz w:val="24"/>
      <w:szCs w:val="32"/>
    </w:rPr>
  </w:style>
  <w:style w:type="paragraph" w:customStyle="1" w:styleId="Style60">
    <w:name w:val="_Style 60"/>
    <w:hidden/>
    <w:uiPriority w:val="99"/>
    <w:semiHidden/>
    <w:qFormat/>
    <w:rPr>
      <w:rFonts w:ascii="Calibri" w:hAnsi="Calibri"/>
      <w:kern w:val="2"/>
      <w:sz w:val="21"/>
      <w:szCs w:val="24"/>
    </w:rPr>
  </w:style>
  <w:style w:type="character" w:customStyle="1" w:styleId="10">
    <w:name w:val="标题 1 字符"/>
    <w:link w:val="1"/>
    <w:qFormat/>
    <w:rPr>
      <w:rFonts w:eastAsia="黑体"/>
      <w:b/>
      <w:kern w:val="44"/>
      <w:sz w:val="28"/>
    </w:rPr>
  </w:style>
  <w:style w:type="character" w:customStyle="1" w:styleId="20">
    <w:name w:val="标题 2 字符"/>
    <w:link w:val="2"/>
    <w:qFormat/>
    <w:rPr>
      <w:rFonts w:eastAsia="黑体"/>
      <w:b/>
      <w:sz w:val="28"/>
    </w:rPr>
  </w:style>
  <w:style w:type="character" w:customStyle="1" w:styleId="31">
    <w:name w:val="标题 3 字符"/>
    <w:link w:val="30"/>
    <w:qFormat/>
    <w:rPr>
      <w:rFonts w:eastAsia="黑体"/>
      <w:b/>
      <w:sz w:val="28"/>
    </w:rPr>
  </w:style>
  <w:style w:type="character" w:customStyle="1" w:styleId="50">
    <w:name w:val="标题 5 字符"/>
    <w:link w:val="5"/>
    <w:qFormat/>
    <w:rPr>
      <w:b/>
      <w:sz w:val="28"/>
      <w:szCs w:val="24"/>
    </w:rPr>
  </w:style>
  <w:style w:type="character" w:customStyle="1" w:styleId="33">
    <w:name w:val="正文文本 3 字符"/>
    <w:link w:val="32"/>
    <w:qFormat/>
    <w:rPr>
      <w:kern w:val="2"/>
      <w:sz w:val="16"/>
      <w:szCs w:val="16"/>
    </w:rPr>
  </w:style>
  <w:style w:type="character" w:customStyle="1" w:styleId="3Char1">
    <w:name w:val="标题 3 Char1"/>
    <w:qFormat/>
    <w:rPr>
      <w:rFonts w:eastAsia="宋体"/>
      <w:b/>
      <w:bCs/>
      <w:kern w:val="2"/>
      <w:sz w:val="32"/>
      <w:szCs w:val="32"/>
      <w:lang w:val="en-US" w:eastAsia="zh-CN" w:bidi="ar-SA"/>
    </w:rPr>
  </w:style>
  <w:style w:type="character" w:customStyle="1" w:styleId="aff4">
    <w:name w:val="列表段落 字符"/>
    <w:link w:val="aff3"/>
    <w:qFormat/>
    <w:rPr>
      <w:kern w:val="2"/>
      <w:sz w:val="21"/>
      <w:szCs w:val="24"/>
    </w:rPr>
  </w:style>
  <w:style w:type="character" w:customStyle="1" w:styleId="11">
    <w:name w:val="页脚 字符1"/>
    <w:link w:val="af2"/>
    <w:uiPriority w:val="99"/>
    <w:qFormat/>
    <w:rPr>
      <w:rFonts w:ascii="宋体"/>
      <w:kern w:val="2"/>
      <w:sz w:val="18"/>
    </w:rPr>
  </w:style>
  <w:style w:type="character" w:customStyle="1" w:styleId="ab">
    <w:name w:val="正文文本 字符"/>
    <w:link w:val="aa"/>
    <w:uiPriority w:val="99"/>
    <w:qFormat/>
    <w:rPr>
      <w:kern w:val="2"/>
      <w:sz w:val="21"/>
      <w:szCs w:val="24"/>
    </w:rPr>
  </w:style>
  <w:style w:type="character" w:customStyle="1" w:styleId="dybiaocontent1">
    <w:name w:val="dy_biao_content1"/>
    <w:qFormat/>
    <w:rPr>
      <w:rFonts w:ascii="宋体" w:eastAsia="宋体" w:hAnsi="宋体" w:hint="eastAsia"/>
      <w:sz w:val="24"/>
      <w:szCs w:val="24"/>
    </w:rPr>
  </w:style>
  <w:style w:type="character" w:customStyle="1" w:styleId="Char10">
    <w:name w:val="纯文本 Char1"/>
    <w:qFormat/>
    <w:rPr>
      <w:rFonts w:ascii="宋体" w:eastAsia="宋体"/>
      <w:kern w:val="2"/>
      <w:sz w:val="21"/>
      <w:lang w:val="en-US" w:eastAsia="zh-CN" w:bidi="ar-SA"/>
    </w:rPr>
  </w:style>
  <w:style w:type="character" w:customStyle="1" w:styleId="3Char">
    <w:name w:val="标题 3 Char"/>
    <w:qFormat/>
    <w:rPr>
      <w:rFonts w:eastAsia="宋体"/>
      <w:b/>
      <w:bCs/>
      <w:kern w:val="2"/>
      <w:sz w:val="32"/>
      <w:szCs w:val="32"/>
      <w:lang w:val="en-US" w:eastAsia="zh-CN" w:bidi="ar-SA"/>
    </w:rPr>
  </w:style>
  <w:style w:type="character" w:customStyle="1" w:styleId="af7">
    <w:name w:val="标题 字符"/>
    <w:link w:val="af6"/>
    <w:qFormat/>
    <w:rPr>
      <w:rFonts w:ascii="Cambria" w:hAnsi="Cambria" w:cs="Times New Roman"/>
      <w:b/>
      <w:bCs/>
      <w:kern w:val="2"/>
      <w:sz w:val="32"/>
      <w:szCs w:val="32"/>
    </w:rPr>
  </w:style>
  <w:style w:type="character" w:customStyle="1" w:styleId="grame">
    <w:name w:val="grame"/>
    <w:qFormat/>
  </w:style>
  <w:style w:type="character" w:customStyle="1" w:styleId="21">
    <w:name w:val="纯文本 字符2"/>
    <w:link w:val="ae"/>
    <w:qFormat/>
    <w:rPr>
      <w:rFonts w:ascii="宋体" w:eastAsia="宋体"/>
      <w:kern w:val="2"/>
      <w:sz w:val="21"/>
      <w:lang w:val="en-US" w:eastAsia="zh-CN" w:bidi="ar-SA"/>
    </w:rPr>
  </w:style>
  <w:style w:type="character" w:customStyle="1" w:styleId="Style76">
    <w:name w:val="_Style 76"/>
    <w:qFormat/>
    <w:rPr>
      <w:rFonts w:eastAsia="仿宋_GB2312"/>
      <w:iCs/>
      <w:color w:val="auto"/>
      <w:sz w:val="24"/>
    </w:rPr>
  </w:style>
  <w:style w:type="character" w:customStyle="1" w:styleId="Char3">
    <w:name w:val="孙普文字 Char"/>
    <w:qFormat/>
    <w:rPr>
      <w:rFonts w:ascii="宋体" w:eastAsia="宋体" w:hAnsi="Times New Roman" w:cs="Times New Roman"/>
      <w:szCs w:val="20"/>
    </w:rPr>
  </w:style>
  <w:style w:type="character" w:customStyle="1" w:styleId="af0">
    <w:name w:val="日期 字符"/>
    <w:link w:val="af"/>
    <w:qFormat/>
    <w:rPr>
      <w:kern w:val="2"/>
      <w:sz w:val="21"/>
      <w:szCs w:val="24"/>
    </w:rPr>
  </w:style>
  <w:style w:type="character" w:customStyle="1" w:styleId="23">
    <w:name w:val="正文文本缩进 2 字符"/>
    <w:link w:val="22"/>
    <w:uiPriority w:val="99"/>
    <w:qFormat/>
    <w:rPr>
      <w:kern w:val="2"/>
      <w:sz w:val="21"/>
      <w:szCs w:val="24"/>
    </w:rPr>
  </w:style>
  <w:style w:type="character" w:customStyle="1" w:styleId="a5">
    <w:name w:val="正文缩进 字符"/>
    <w:link w:val="a4"/>
    <w:qFormat/>
  </w:style>
  <w:style w:type="character" w:customStyle="1" w:styleId="DateCharChar">
    <w:name w:val="Date Char Char"/>
    <w:link w:val="12"/>
    <w:qFormat/>
    <w:rPr>
      <w:kern w:val="2"/>
      <w:sz w:val="21"/>
    </w:rPr>
  </w:style>
  <w:style w:type="character" w:customStyle="1" w:styleId="affc">
    <w:name w:val="页脚 字符"/>
    <w:uiPriority w:val="99"/>
    <w:qFormat/>
    <w:rPr>
      <w:kern w:val="2"/>
      <w:sz w:val="18"/>
      <w:szCs w:val="18"/>
    </w:rPr>
  </w:style>
  <w:style w:type="character" w:customStyle="1" w:styleId="25">
    <w:name w:val="正文文本 2 字符"/>
    <w:link w:val="24"/>
    <w:qFormat/>
    <w:rPr>
      <w:kern w:val="2"/>
      <w:sz w:val="21"/>
      <w:szCs w:val="24"/>
    </w:rPr>
  </w:style>
  <w:style w:type="character" w:customStyle="1" w:styleId="Char">
    <w:name w:val="承康医疗 Char"/>
    <w:link w:val="aff5"/>
    <w:qFormat/>
    <w:rPr>
      <w:rFonts w:ascii="微软雅黑" w:eastAsia="微软雅黑" w:hAnsi="微软雅黑"/>
      <w:sz w:val="21"/>
      <w:szCs w:val="21"/>
    </w:rPr>
  </w:style>
  <w:style w:type="character" w:customStyle="1" w:styleId="16">
    <w:name w:val="纯文本 字符1"/>
    <w:qFormat/>
    <w:rPr>
      <w:rFonts w:ascii="宋体" w:eastAsia="宋体"/>
      <w:kern w:val="2"/>
      <w:sz w:val="21"/>
      <w:lang w:val="en-US" w:eastAsia="zh-CN" w:bidi="ar-SA"/>
    </w:rPr>
  </w:style>
  <w:style w:type="character" w:customStyle="1" w:styleId="Char20">
    <w:name w:val="纯文本 Char2"/>
    <w:qFormat/>
    <w:rPr>
      <w:rFonts w:ascii="宋体" w:eastAsia="宋体" w:hAnsi="Times New Roman" w:cs="Times New Roman"/>
      <w:kern w:val="2"/>
      <w:sz w:val="21"/>
      <w:lang w:val="en-US" w:eastAsia="zh-CN" w:bidi="ar-SA"/>
    </w:rPr>
  </w:style>
  <w:style w:type="character" w:customStyle="1" w:styleId="affd">
    <w:name w:val="纯文本 字符"/>
    <w:qFormat/>
    <w:rPr>
      <w:rFonts w:ascii="宋体" w:hAnsi="Courier New"/>
      <w:kern w:val="2"/>
      <w:sz w:val="21"/>
      <w:szCs w:val="21"/>
    </w:rPr>
  </w:style>
  <w:style w:type="character" w:customStyle="1" w:styleId="Char2">
    <w:name w:val="_正文段落 Char"/>
    <w:link w:val="affb"/>
    <w:qFormat/>
    <w:rPr>
      <w:rFonts w:ascii="宋体" w:hAnsi="Courier New"/>
      <w:sz w:val="24"/>
      <w:szCs w:val="32"/>
    </w:rPr>
  </w:style>
  <w:style w:type="character" w:customStyle="1" w:styleId="A60">
    <w:name w:val="A6"/>
    <w:uiPriority w:val="99"/>
    <w:qFormat/>
    <w:rPr>
      <w:rFonts w:cs="MetaPlusNormal-Caps"/>
      <w:color w:val="000000"/>
      <w:sz w:val="16"/>
      <w:szCs w:val="16"/>
    </w:rPr>
  </w:style>
  <w:style w:type="character" w:customStyle="1" w:styleId="a9">
    <w:name w:val="批注文字 字符"/>
    <w:link w:val="a8"/>
    <w:qFormat/>
    <w:rPr>
      <w:kern w:val="2"/>
      <w:sz w:val="21"/>
      <w:szCs w:val="24"/>
    </w:rPr>
  </w:style>
  <w:style w:type="character" w:customStyle="1" w:styleId="af9">
    <w:name w:val="批注主题 字符"/>
    <w:link w:val="af8"/>
    <w:qFormat/>
    <w:rPr>
      <w:b/>
      <w:bCs/>
      <w:kern w:val="2"/>
      <w:sz w:val="21"/>
      <w:szCs w:val="24"/>
    </w:rPr>
  </w:style>
  <w:style w:type="character" w:customStyle="1" w:styleId="DefaultChar">
    <w:name w:val="Default Char"/>
    <w:link w:val="Default"/>
    <w:qFormat/>
    <w:rPr>
      <w:rFonts w:ascii="宋体"/>
      <w:color w:val="000000"/>
      <w:sz w:val="24"/>
      <w:szCs w:val="24"/>
      <w:lang w:bidi="ar-SA"/>
    </w:rPr>
  </w:style>
  <w:style w:type="character" w:customStyle="1" w:styleId="17">
    <w:name w:val="正文文本 字符1"/>
    <w:qFormat/>
    <w:rPr>
      <w:kern w:val="2"/>
      <w:sz w:val="21"/>
      <w:szCs w:val="24"/>
    </w:rPr>
  </w:style>
  <w:style w:type="character" w:customStyle="1" w:styleId="A10">
    <w:name w:val="A10"/>
    <w:uiPriority w:val="99"/>
    <w:qFormat/>
    <w:rPr>
      <w:rFonts w:ascii="Times New Roman" w:hAnsi="Times New Roman" w:cs="Times New Roman"/>
      <w:color w:val="000000"/>
      <w:sz w:val="11"/>
      <w:szCs w:val="11"/>
    </w:rPr>
  </w:style>
  <w:style w:type="character" w:customStyle="1" w:styleId="font41">
    <w:name w:val="font41"/>
    <w:qFormat/>
    <w:rPr>
      <w:rFonts w:ascii="Times New Roman" w:hAnsi="Times New Roman" w:cs="Times New Roman" w:hint="default"/>
      <w:color w:val="000000"/>
      <w:sz w:val="20"/>
      <w:szCs w:val="20"/>
      <w:u w:val="none"/>
    </w:rPr>
  </w:style>
  <w:style w:type="character" w:customStyle="1" w:styleId="310">
    <w:name w:val="正文文本 3 字符1"/>
    <w:qFormat/>
    <w:rPr>
      <w:kern w:val="2"/>
      <w:sz w:val="16"/>
      <w:szCs w:val="16"/>
    </w:rPr>
  </w:style>
  <w:style w:type="character" w:customStyle="1" w:styleId="af4">
    <w:name w:val="页眉 字符"/>
    <w:link w:val="af3"/>
    <w:qFormat/>
    <w:rPr>
      <w:kern w:val="2"/>
      <w:sz w:val="18"/>
      <w:szCs w:val="18"/>
    </w:rPr>
  </w:style>
  <w:style w:type="character" w:customStyle="1" w:styleId="18">
    <w:name w:val="列出段落 字符1"/>
    <w:qFormat/>
    <w:rPr>
      <w:kern w:val="2"/>
      <w:sz w:val="21"/>
      <w:szCs w:val="24"/>
    </w:rPr>
  </w:style>
  <w:style w:type="character" w:customStyle="1" w:styleId="font01">
    <w:name w:val="font01"/>
    <w:qFormat/>
    <w:rPr>
      <w:rFonts w:ascii="宋体" w:eastAsia="宋体" w:hAnsi="宋体" w:cs="宋体" w:hint="eastAsia"/>
      <w:color w:val="000000"/>
      <w:sz w:val="24"/>
      <w:szCs w:val="24"/>
      <w:u w:val="none"/>
    </w:rPr>
  </w:style>
  <w:style w:type="character" w:customStyle="1" w:styleId="s1">
    <w:name w:val="s1"/>
    <w:qFormat/>
    <w:rPr>
      <w:rFonts w:ascii="Helvetica" w:eastAsia="Helvetica" w:hAnsi="Helvetica" w:cs="Helvetica"/>
      <w:sz w:val="24"/>
      <w:szCs w:val="24"/>
    </w:rPr>
  </w:style>
  <w:style w:type="character" w:customStyle="1" w:styleId="font71">
    <w:name w:val="font71"/>
    <w:qFormat/>
    <w:rPr>
      <w:rFonts w:ascii="宋体" w:eastAsia="宋体" w:hAnsi="宋体" w:cs="宋体" w:hint="eastAsia"/>
      <w:color w:val="000000"/>
      <w:sz w:val="23"/>
      <w:szCs w:val="23"/>
      <w:u w:val="none"/>
    </w:rPr>
  </w:style>
  <w:style w:type="character" w:customStyle="1" w:styleId="font31">
    <w:name w:val="font31"/>
    <w:qFormat/>
    <w:rPr>
      <w:rFonts w:ascii="宋体" w:eastAsia="宋体" w:hAnsi="宋体" w:cs="宋体" w:hint="eastAsia"/>
      <w:color w:val="000000"/>
      <w:sz w:val="20"/>
      <w:szCs w:val="20"/>
      <w:u w:val="none"/>
    </w:rPr>
  </w:style>
  <w:style w:type="character" w:customStyle="1" w:styleId="def">
    <w:name w:val="def"/>
    <w:qFormat/>
  </w:style>
  <w:style w:type="character" w:customStyle="1" w:styleId="Char4">
    <w:name w:val="页眉 Char"/>
    <w:uiPriority w:val="99"/>
    <w:qFormat/>
    <w:rPr>
      <w:sz w:val="18"/>
      <w:szCs w:val="18"/>
    </w:rPr>
  </w:style>
  <w:style w:type="character" w:customStyle="1" w:styleId="font51">
    <w:name w:val="font51"/>
    <w:qFormat/>
    <w:rPr>
      <w:rFonts w:ascii="Arial" w:hAnsi="Arial" w:cs="Arial" w:hint="default"/>
      <w:color w:val="000000"/>
      <w:sz w:val="15"/>
      <w:szCs w:val="15"/>
      <w:u w:val="none"/>
    </w:rPr>
  </w:style>
  <w:style w:type="character" w:customStyle="1" w:styleId="19">
    <w:name w:val="不明显强调1"/>
    <w:qFormat/>
    <w:rPr>
      <w:rFonts w:eastAsia="仿宋_GB2312"/>
      <w:iCs/>
      <w:color w:val="auto"/>
      <w:sz w:val="24"/>
    </w:rPr>
  </w:style>
  <w:style w:type="character" w:customStyle="1" w:styleId="font61">
    <w:name w:val="font61"/>
    <w:qFormat/>
    <w:rPr>
      <w:rFonts w:ascii="宋体" w:eastAsia="宋体" w:hAnsi="宋体" w:cs="宋体" w:hint="eastAsia"/>
      <w:color w:val="000000"/>
      <w:sz w:val="20"/>
      <w:szCs w:val="20"/>
      <w:u w:val="none"/>
    </w:rPr>
  </w:style>
  <w:style w:type="character" w:customStyle="1" w:styleId="font101">
    <w:name w:val="font101"/>
    <w:qFormat/>
    <w:rPr>
      <w:rFonts w:ascii="宋体" w:eastAsia="宋体" w:hAnsi="宋体" w:cs="宋体" w:hint="eastAsia"/>
      <w:b/>
      <w:color w:val="000000"/>
      <w:sz w:val="36"/>
      <w:szCs w:val="36"/>
      <w:u w:val="none"/>
    </w:rPr>
  </w:style>
  <w:style w:type="character" w:customStyle="1" w:styleId="211">
    <w:name w:val="正文文本缩进 2 字符1"/>
    <w:qFormat/>
    <w:rPr>
      <w:kern w:val="2"/>
      <w:sz w:val="21"/>
      <w:szCs w:val="24"/>
    </w:rPr>
  </w:style>
  <w:style w:type="character" w:customStyle="1" w:styleId="font21">
    <w:name w:val="font21"/>
    <w:qFormat/>
    <w:rPr>
      <w:rFonts w:ascii="宋体" w:eastAsia="宋体" w:hAnsi="宋体" w:cs="宋体" w:hint="eastAsia"/>
      <w:color w:val="000000"/>
      <w:sz w:val="20"/>
      <w:szCs w:val="20"/>
      <w:u w:val="none"/>
    </w:rPr>
  </w:style>
  <w:style w:type="character" w:customStyle="1" w:styleId="font11">
    <w:name w:val="font11"/>
    <w:qFormat/>
    <w:rPr>
      <w:rFonts w:ascii="Times New Roman" w:hAnsi="Times New Roman" w:cs="Times New Roman" w:hint="default"/>
      <w:color w:val="000000"/>
      <w:sz w:val="24"/>
      <w:szCs w:val="24"/>
      <w:u w:val="none"/>
    </w:rPr>
  </w:style>
  <w:style w:type="character" w:customStyle="1" w:styleId="1a">
    <w:name w:val="日期 字符1"/>
    <w:qFormat/>
    <w:rPr>
      <w:kern w:val="2"/>
      <w:sz w:val="21"/>
      <w:szCs w:val="24"/>
    </w:rPr>
  </w:style>
  <w:style w:type="character" w:customStyle="1" w:styleId="A11">
    <w:name w:val="A11"/>
    <w:uiPriority w:val="99"/>
    <w:qFormat/>
    <w:rPr>
      <w:rFonts w:ascii="宋体" w:eastAsia="宋体" w:cs="宋体"/>
      <w:color w:val="000000"/>
      <w:sz w:val="20"/>
      <w:szCs w:val="20"/>
      <w:u w:val="single"/>
    </w:rPr>
  </w:style>
  <w:style w:type="character" w:customStyle="1" w:styleId="212">
    <w:name w:val="正文文本 2 字符1"/>
    <w:qFormat/>
    <w:rPr>
      <w:kern w:val="2"/>
      <w:sz w:val="21"/>
      <w:szCs w:val="24"/>
    </w:rPr>
  </w:style>
  <w:style w:type="paragraph" w:customStyle="1" w:styleId="xl30">
    <w:name w:val="xl30"/>
    <w:basedOn w:val="a0"/>
    <w:qFormat/>
    <w:pPr>
      <w:widowControl/>
      <w:pBdr>
        <w:bottom w:val="single" w:sz="4" w:space="0" w:color="auto"/>
      </w:pBdr>
      <w:spacing w:before="100" w:beforeAutospacing="1" w:after="100" w:afterAutospacing="1"/>
      <w:jc w:val="center"/>
    </w:pPr>
    <w:rPr>
      <w:rFonts w:ascii="Arial Unicode MS" w:eastAsia="Arial Unicode MS" w:hAnsi="Arial Unicode MS" w:cs="Arial Unicode MS"/>
      <w:kern w:val="0"/>
      <w:sz w:val="22"/>
      <w:szCs w:val="22"/>
      <w:lang w:eastAsia="en-US"/>
    </w:rPr>
  </w:style>
  <w:style w:type="paragraph" w:customStyle="1" w:styleId="CharChar">
    <w:name w:val="Char Char"/>
    <w:basedOn w:val="a0"/>
    <w:qFormat/>
    <w:pPr>
      <w:widowControl/>
      <w:spacing w:after="160" w:line="240" w:lineRule="exact"/>
      <w:jc w:val="left"/>
    </w:pPr>
    <w:rPr>
      <w:rFonts w:ascii="Times New Roman" w:hAnsi="Times New Roman"/>
      <w:kern w:val="0"/>
      <w:sz w:val="20"/>
      <w:szCs w:val="20"/>
    </w:rPr>
  </w:style>
  <w:style w:type="paragraph" w:customStyle="1" w:styleId="Pa144">
    <w:name w:val="Pa144"/>
    <w:basedOn w:val="Default"/>
    <w:next w:val="Default"/>
    <w:uiPriority w:val="99"/>
    <w:qFormat/>
    <w:pPr>
      <w:spacing w:line="201" w:lineRule="atLeast"/>
    </w:pPr>
    <w:rPr>
      <w:rFonts w:ascii="汉仪大黑简K艵." w:eastAsia="汉仪大黑简K艵."/>
      <w:color w:val="auto"/>
    </w:rPr>
  </w:style>
  <w:style w:type="paragraph" w:customStyle="1" w:styleId="Char2CharCharCharCharCharChar1">
    <w:name w:val="Char2 Char Char Char Char Char Char1"/>
    <w:basedOn w:val="a6"/>
    <w:qFormat/>
    <w:rPr>
      <w:rFonts w:ascii="Tahoma" w:hAnsi="Tahoma"/>
      <w:sz w:val="24"/>
    </w:rPr>
  </w:style>
  <w:style w:type="paragraph" w:customStyle="1" w:styleId="Pa10">
    <w:name w:val="Pa10"/>
    <w:basedOn w:val="Default"/>
    <w:next w:val="Default"/>
    <w:qFormat/>
    <w:pPr>
      <w:spacing w:line="161" w:lineRule="atLeast"/>
    </w:pPr>
    <w:rPr>
      <w:rFonts w:ascii="Akzidenz Grotesk BQ" w:hAnsi="Akzidenz Grotesk BQ"/>
      <w:color w:val="auto"/>
    </w:rPr>
  </w:style>
  <w:style w:type="paragraph" w:customStyle="1" w:styleId="Pa9">
    <w:name w:val="Pa9"/>
    <w:basedOn w:val="Default"/>
    <w:next w:val="Default"/>
    <w:qFormat/>
    <w:pPr>
      <w:spacing w:before="120" w:line="161" w:lineRule="atLeast"/>
    </w:pPr>
    <w:rPr>
      <w:rFonts w:ascii="Akzidenz Grotesk BQ" w:hAnsi="Akzidenz Grotesk BQ"/>
      <w:color w:val="auto"/>
    </w:rPr>
  </w:style>
  <w:style w:type="paragraph" w:customStyle="1" w:styleId="1b">
    <w:name w:val="正文1"/>
    <w:qFormat/>
    <w:rPr>
      <w:rFonts w:ascii="Helvetica" w:eastAsia="Arial Unicode MS" w:hAnsi="Helvetica" w:cs="Arial Unicode MS"/>
      <w:color w:val="000000"/>
      <w:sz w:val="22"/>
      <w:szCs w:val="22"/>
    </w:rPr>
  </w:style>
  <w:style w:type="paragraph" w:customStyle="1" w:styleId="27">
    <w:name w:val="日期2"/>
    <w:basedOn w:val="a0"/>
    <w:next w:val="a0"/>
    <w:qFormat/>
    <w:rPr>
      <w:rFonts w:ascii="Times New Roman" w:hAnsi="Times New Roman"/>
      <w:szCs w:val="20"/>
    </w:rPr>
  </w:style>
  <w:style w:type="paragraph" w:customStyle="1" w:styleId="-11">
    <w:name w:val="彩色列表 - 强调文字颜色 11"/>
    <w:basedOn w:val="a0"/>
    <w:uiPriority w:val="34"/>
    <w:qFormat/>
    <w:pPr>
      <w:ind w:firstLineChars="200" w:firstLine="420"/>
    </w:pPr>
    <w:rPr>
      <w:rFonts w:ascii="Cambria" w:hAnsi="Cambria"/>
      <w:sz w:val="24"/>
    </w:rPr>
  </w:style>
  <w:style w:type="paragraph" w:customStyle="1" w:styleId="Affe">
    <w:name w:val="正文 A"/>
    <w:qFormat/>
    <w:pPr>
      <w:widowControl w:val="0"/>
      <w:jc w:val="both"/>
    </w:pPr>
    <w:rPr>
      <w:rFonts w:eastAsia="Calibri" w:cs="Calibri"/>
      <w:color w:val="000000"/>
      <w:kern w:val="2"/>
      <w:sz w:val="21"/>
      <w:szCs w:val="21"/>
      <w:u w:color="000000"/>
    </w:rPr>
  </w:style>
  <w:style w:type="paragraph" w:customStyle="1" w:styleId="p1">
    <w:name w:val="p1"/>
    <w:basedOn w:val="a0"/>
    <w:qFormat/>
    <w:pPr>
      <w:jc w:val="left"/>
    </w:pPr>
    <w:rPr>
      <w:kern w:val="0"/>
      <w:szCs w:val="22"/>
    </w:rPr>
  </w:style>
  <w:style w:type="paragraph" w:customStyle="1" w:styleId="4">
    <w:name w:val="样式4"/>
    <w:basedOn w:val="a0"/>
    <w:qFormat/>
    <w:pPr>
      <w:numPr>
        <w:numId w:val="2"/>
      </w:numPr>
      <w:tabs>
        <w:tab w:val="left" w:pos="360"/>
      </w:tabs>
      <w:ind w:left="284" w:hanging="284"/>
    </w:pPr>
    <w:rPr>
      <w:szCs w:val="22"/>
    </w:rPr>
  </w:style>
  <w:style w:type="paragraph" w:customStyle="1" w:styleId="a">
    <w:name w:val="手册第二级"/>
    <w:basedOn w:val="13"/>
    <w:qFormat/>
    <w:pPr>
      <w:widowControl/>
      <w:numPr>
        <w:ilvl w:val="1"/>
        <w:numId w:val="3"/>
      </w:numPr>
      <w:tabs>
        <w:tab w:val="left" w:pos="1021"/>
      </w:tabs>
      <w:ind w:left="1021" w:firstLineChars="0" w:firstLine="0"/>
      <w:jc w:val="left"/>
    </w:pPr>
    <w:rPr>
      <w:rFonts w:eastAsia="仿宋_GB2312"/>
      <w:b/>
      <w:sz w:val="30"/>
      <w:szCs w:val="22"/>
    </w:rPr>
  </w:style>
  <w:style w:type="paragraph" w:customStyle="1" w:styleId="28">
    <w:name w:val="列出段落2"/>
    <w:basedOn w:val="a0"/>
    <w:qFormat/>
    <w:pPr>
      <w:ind w:firstLineChars="200" w:firstLine="420"/>
    </w:pPr>
    <w:rPr>
      <w:rFonts w:ascii="Times New Roman" w:hAnsi="Times New Roman"/>
    </w:rPr>
  </w:style>
  <w:style w:type="paragraph" w:customStyle="1" w:styleId="34">
    <w:name w:val="列出段落3"/>
    <w:basedOn w:val="a0"/>
    <w:uiPriority w:val="34"/>
    <w:qFormat/>
    <w:pPr>
      <w:widowControl/>
      <w:ind w:left="708"/>
      <w:jc w:val="left"/>
    </w:pPr>
    <w:rPr>
      <w:rFonts w:ascii="RotisSansSerif" w:hAnsi="RotisSansSerif" w:cs="Arial"/>
      <w:kern w:val="0"/>
      <w:sz w:val="24"/>
      <w:lang w:val="de-DE"/>
    </w:rPr>
  </w:style>
  <w:style w:type="paragraph" w:customStyle="1" w:styleId="Pa7">
    <w:name w:val="Pa7"/>
    <w:basedOn w:val="Default"/>
    <w:next w:val="Default"/>
    <w:uiPriority w:val="99"/>
    <w:qFormat/>
    <w:pPr>
      <w:spacing w:line="201" w:lineRule="atLeast"/>
    </w:pPr>
    <w:rPr>
      <w:rFonts w:ascii="汉仪大黑简K艵." w:eastAsia="汉仪大黑简K艵."/>
      <w:color w:val="auto"/>
    </w:rPr>
  </w:style>
  <w:style w:type="paragraph" w:customStyle="1" w:styleId="-12">
    <w:name w:val="彩色列表 - 强调文字颜色 12"/>
    <w:basedOn w:val="a0"/>
    <w:uiPriority w:val="34"/>
    <w:qFormat/>
    <w:pPr>
      <w:ind w:firstLineChars="200" w:firstLine="420"/>
    </w:pPr>
    <w:rPr>
      <w:szCs w:val="22"/>
    </w:rPr>
  </w:style>
  <w:style w:type="character" w:customStyle="1" w:styleId="apple-style-span">
    <w:name w:val="apple-style-span"/>
    <w:qFormat/>
  </w:style>
  <w:style w:type="character" w:customStyle="1" w:styleId="Char11">
    <w:name w:val="正文文本 Char1"/>
    <w:qFormat/>
    <w:rPr>
      <w:kern w:val="2"/>
      <w:sz w:val="21"/>
      <w:szCs w:val="24"/>
    </w:rPr>
  </w:style>
  <w:style w:type="character" w:customStyle="1" w:styleId="Char5">
    <w:name w:val="正文缩进 Char"/>
    <w:qFormat/>
  </w:style>
  <w:style w:type="character" w:customStyle="1" w:styleId="Char30">
    <w:name w:val="纯文本 Char3"/>
    <w:qFormat/>
    <w:rPr>
      <w:rFonts w:ascii="宋体" w:eastAsia="宋体"/>
      <w:kern w:val="2"/>
      <w:sz w:val="21"/>
      <w:lang w:val="en-US" w:eastAsia="zh-CN" w:bidi="ar-SA"/>
    </w:rPr>
  </w:style>
  <w:style w:type="character" w:customStyle="1" w:styleId="NormalCharacter">
    <w:name w:val="NormalCharacter"/>
    <w:qFormat/>
  </w:style>
  <w:style w:type="character" w:customStyle="1" w:styleId="1c">
    <w:name w:val="未处理的提及1"/>
    <w:basedOn w:val="a1"/>
    <w:uiPriority w:val="99"/>
    <w:semiHidden/>
    <w:unhideWhenUsed/>
    <w:qFormat/>
    <w:rPr>
      <w:color w:val="605E5C"/>
      <w:shd w:val="clear" w:color="auto" w:fill="E1DFDD"/>
    </w:rPr>
  </w:style>
  <w:style w:type="character" w:customStyle="1" w:styleId="HTML0">
    <w:name w:val="HTML 地址 字符"/>
    <w:basedOn w:val="a1"/>
    <w:link w:val="HTML"/>
    <w:qFormat/>
    <w:rPr>
      <w:rFonts w:ascii="Calibri" w:hAnsi="Calibri" w:cstheme="minorBidi"/>
      <w:kern w:val="2"/>
      <w:sz w:val="24"/>
      <w:szCs w:val="22"/>
    </w:rPr>
  </w:style>
  <w:style w:type="character" w:customStyle="1" w:styleId="Char6">
    <w:name w:val="纯文本 Char"/>
    <w:qFormat/>
    <w:rPr>
      <w:rFonts w:ascii="宋体" w:eastAsia="宋体"/>
      <w:kern w:val="2"/>
      <w:sz w:val="21"/>
      <w:lang w:val="en-US" w:eastAsia="zh-CN" w:bidi="ar-SA"/>
    </w:rPr>
  </w:style>
  <w:style w:type="paragraph" w:customStyle="1" w:styleId="afff">
    <w:name w:val="表格内容"/>
    <w:basedOn w:val="a0"/>
    <w:qFormat/>
    <w:pPr>
      <w:suppressLineNumbers/>
    </w:pPr>
    <w:rPr>
      <w:rFonts w:eastAsia="新宋体"/>
      <w:lang w:bidi="hi-IN"/>
    </w:rPr>
  </w:style>
  <w:style w:type="paragraph" w:customStyle="1" w:styleId="p15">
    <w:name w:val="p15"/>
    <w:basedOn w:val="a0"/>
    <w:qFormat/>
    <w:rPr>
      <w:rFonts w:ascii="Arial Unicode MS" w:hAnsi="Arial Unicode MS"/>
      <w:color w:val="000000"/>
      <w:sz w:val="24"/>
    </w:rPr>
  </w:style>
  <w:style w:type="character" w:customStyle="1" w:styleId="fontstyle01">
    <w:name w:val="fontstyle01"/>
    <w:basedOn w:val="a1"/>
    <w:qFormat/>
    <w:rPr>
      <w:rFonts w:ascii="Tahoma" w:hAnsi="Tahoma" w:cs="Tahoma" w:hint="default"/>
      <w:color w:val="000000"/>
      <w:sz w:val="22"/>
      <w:szCs w:val="22"/>
    </w:rPr>
  </w:style>
  <w:style w:type="character" w:customStyle="1" w:styleId="fontstyle11">
    <w:name w:val="fontstyle11"/>
    <w:basedOn w:val="a1"/>
    <w:qFormat/>
    <w:rPr>
      <w:rFonts w:ascii="MicrosoftYaHei" w:hAnsi="MicrosoftYaHei" w:hint="default"/>
      <w:color w:val="000000"/>
      <w:sz w:val="22"/>
      <w:szCs w:val="22"/>
    </w:rPr>
  </w:style>
  <w:style w:type="character" w:customStyle="1" w:styleId="a7">
    <w:name w:val="文档结构图 字符"/>
    <w:link w:val="a6"/>
    <w:qFormat/>
    <w:rPr>
      <w:rFonts w:ascii="Calibri" w:eastAsia="宋体" w:hAnsi="Calibri"/>
      <w:kern w:val="2"/>
      <w:sz w:val="21"/>
      <w:szCs w:val="24"/>
      <w:shd w:val="clear" w:color="auto" w:fill="000080"/>
    </w:rPr>
  </w:style>
  <w:style w:type="character" w:customStyle="1" w:styleId="Char21">
    <w:name w:val="正文缩进 Char2"/>
    <w:qFormat/>
  </w:style>
  <w:style w:type="paragraph" w:customStyle="1" w:styleId="1d">
    <w:name w:val="修订1"/>
    <w:hidden/>
    <w:uiPriority w:val="99"/>
    <w:semiHidden/>
    <w:qFormat/>
    <w:rPr>
      <w:rFonts w:ascii="Calibri" w:hAnsi="Calibri"/>
      <w:kern w:val="2"/>
      <w:sz w:val="21"/>
      <w:szCs w:val="24"/>
    </w:rPr>
  </w:style>
  <w:style w:type="character" w:customStyle="1" w:styleId="Char12">
    <w:name w:val="批注文字 Char1"/>
    <w:uiPriority w:val="99"/>
    <w:qFormat/>
    <w:rPr>
      <w:rFonts w:ascii="Times New Roman" w:eastAsia="宋体" w:hAnsi="Times New Roman" w:cs="Times New Roman"/>
      <w:kern w:val="2"/>
      <w:sz w:val="21"/>
      <w:szCs w:val="24"/>
    </w:rPr>
  </w:style>
  <w:style w:type="paragraph" w:customStyle="1" w:styleId="Style150">
    <w:name w:val="_Style 150"/>
    <w:basedOn w:val="a0"/>
    <w:next w:val="a0"/>
    <w:uiPriority w:val="39"/>
    <w:unhideWhenUsed/>
    <w:qFormat/>
    <w:pPr>
      <w:ind w:leftChars="1200" w:left="2520"/>
    </w:pPr>
    <w:rPr>
      <w:rFonts w:ascii="Times New Roman" w:hAnsi="Times New Roman"/>
      <w:sz w:val="28"/>
      <w:szCs w:val="20"/>
    </w:rPr>
  </w:style>
  <w:style w:type="character" w:customStyle="1" w:styleId="Char40">
    <w:name w:val="纯文本 Char4"/>
    <w:qFormat/>
    <w:rPr>
      <w:rFonts w:ascii="宋体" w:eastAsia="宋体" w:hAnsi="Times New Roman" w:cs="Times New Roman"/>
      <w:kern w:val="2"/>
      <w:sz w:val="21"/>
      <w:lang w:val="en-US" w:eastAsia="zh-CN" w:bidi="ar-SA"/>
    </w:rPr>
  </w:style>
  <w:style w:type="paragraph" w:customStyle="1" w:styleId="29">
    <w:name w:val="修订2"/>
    <w:hidden/>
    <w:uiPriority w:val="99"/>
    <w:unhideWhenUsed/>
    <w:qFormat/>
    <w:rPr>
      <w:rFonts w:ascii="Calibri" w:hAnsi="Calibri"/>
      <w:kern w:val="2"/>
      <w:sz w:val="21"/>
      <w:szCs w:val="24"/>
    </w:rPr>
  </w:style>
  <w:style w:type="paragraph" w:customStyle="1" w:styleId="3">
    <w:name w:val="样式3"/>
    <w:basedOn w:val="aff3"/>
    <w:qFormat/>
    <w:pPr>
      <w:numPr>
        <w:ilvl w:val="3"/>
        <w:numId w:val="4"/>
      </w:numPr>
      <w:ind w:left="0" w:firstLineChars="0" w:firstLine="284"/>
    </w:pPr>
    <w:rPr>
      <w:rFonts w:ascii="仿宋_GB2312" w:eastAsia="仿宋_GB2312"/>
      <w:sz w:val="32"/>
      <w:szCs w:val="32"/>
    </w:rPr>
  </w:style>
  <w:style w:type="paragraph" w:customStyle="1" w:styleId="afff0">
    <w:name w:val="符号列表"/>
    <w:basedOn w:val="a0"/>
    <w:next w:val="aff3"/>
    <w:uiPriority w:val="34"/>
    <w:qFormat/>
    <w:pPr>
      <w:ind w:firstLineChars="200" w:firstLine="420"/>
    </w:pPr>
    <w:rPr>
      <w:rFonts w:asciiTheme="minorHAnsi" w:eastAsiaTheme="minorEastAsia" w:hAnsiTheme="minorHAnsi" w:cstheme="minorBidi"/>
    </w:rPr>
  </w:style>
  <w:style w:type="paragraph" w:customStyle="1" w:styleId="AONormal">
    <w:name w:val="AONormal"/>
    <w:qFormat/>
    <w:pPr>
      <w:autoSpaceDE w:val="0"/>
      <w:autoSpaceDN w:val="0"/>
      <w:adjustRightInd w:val="0"/>
      <w:spacing w:after="160" w:line="400" w:lineRule="exact"/>
      <w:ind w:firstLineChars="200" w:firstLine="440"/>
    </w:pPr>
    <w:rPr>
      <w:rFonts w:ascii="华文楷体" w:eastAsia="华文楷体" w:hAnsi="华文楷体" w:cs="华文楷体"/>
      <w:sz w:val="22"/>
      <w:szCs w:val="21"/>
    </w:rPr>
  </w:style>
  <w:style w:type="character" w:customStyle="1" w:styleId="ad">
    <w:name w:val="正文文本缩进 字符"/>
    <w:basedOn w:val="a1"/>
    <w:link w:val="ac"/>
    <w:qFormat/>
    <w:rPr>
      <w:rFonts w:ascii="Calibri" w:eastAsia="宋体" w:hAnsi="Calibri"/>
      <w:kern w:val="2"/>
      <w:sz w:val="21"/>
      <w:szCs w:val="24"/>
    </w:rPr>
  </w:style>
  <w:style w:type="paragraph" w:customStyle="1" w:styleId="53">
    <w:name w:val="目录 53"/>
    <w:next w:val="a0"/>
    <w:qFormat/>
    <w:pPr>
      <w:wordWrap w:val="0"/>
      <w:spacing w:after="160" w:line="278" w:lineRule="auto"/>
      <w:ind w:left="1275"/>
      <w:jc w:val="both"/>
    </w:pPr>
    <w:rPr>
      <w:sz w:val="21"/>
    </w:rPr>
  </w:style>
  <w:style w:type="character" w:customStyle="1" w:styleId="afb">
    <w:name w:val="正文文本首行缩进 字符"/>
    <w:basedOn w:val="ab"/>
    <w:link w:val="afa"/>
    <w:qFormat/>
    <w:rPr>
      <w:rFonts w:ascii="金山简黑体" w:eastAsia="金山简黑体" w:hAnsi="金山简黑体"/>
      <w:b/>
      <w:spacing w:val="-8"/>
      <w:kern w:val="2"/>
      <w:sz w:val="44"/>
      <w:szCs w:val="24"/>
    </w:rPr>
  </w:style>
  <w:style w:type="paragraph" w:styleId="afff1">
    <w:name w:val="Revision"/>
    <w:hidden/>
    <w:uiPriority w:val="99"/>
    <w:unhideWhenUsed/>
    <w:rsid w:val="001B517E"/>
    <w:rPr>
      <w:rFonts w:ascii="Calibri" w:hAnsi="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E0E2679-2BE0-40E4-872F-FBD284BD76E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112</Pages>
  <Words>32101</Words>
  <Characters>34028</Characters>
  <Application>Microsoft Office Word</Application>
  <DocSecurity>0</DocSecurity>
  <Lines>2268</Lines>
  <Paragraphs>1944</Paragraphs>
  <ScaleCrop>false</ScaleCrop>
  <Company/>
  <LinksUpToDate>false</LinksUpToDate>
  <CharactersWithSpaces>64185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云南省肿瘤医院</dc:title>
  <dc:creator>User</dc:creator>
  <cp:lastModifiedBy>NTKO</cp:lastModifiedBy>
  <cp:revision>394</cp:revision>
  <cp:lastPrinted>2025-06-11T05:00:00Z</cp:lastPrinted>
  <dcterms:created xsi:type="dcterms:W3CDTF">2025-04-11T07:55:00Z</dcterms:created>
  <dcterms:modified xsi:type="dcterms:W3CDTF">2025-06-12T09:03:00Z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y fmtid="{D5CDD505-2E9C-101B-9397-08002B2CF9AE}" pid="3" name="ICV">
    <vt:lpwstr>FFB9C11972104E7A997463135292E690_13</vt:lpwstr>
  </property>
  <property fmtid="{D5CDD505-2E9C-101B-9397-08002B2CF9AE}" pid="4" name="KSOTemplateDocerSaveRecord">
    <vt:lpwstr>eyJoZGlkIjoiNDI1NGQ4MDY4NjMxYWVlMzc3ODM2NDE0MmU1ODUxYzYiLCJ1c2VySWQiOiIxOTI3NTExNiJ9</vt:lpwstr>
  </property>
</Properties>
</file>