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采购包1-报价明细表</w:t>
      </w:r>
    </w:p>
    <w:bookmarkEnd w:id="0"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lang w:val="en-US" w:eastAsia="zh-CN" w:bidi="ar"/>
        </w:rPr>
        <w:t>项目名称：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lang w:val="en-US" w:eastAsia="zh-CN" w:bidi="ar"/>
        </w:rPr>
        <w:t>招标编号：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u w:val="single"/>
          <w:lang w:val="en-US" w:eastAsia="zh-CN" w:bidi="ar"/>
        </w:rPr>
        <w:t xml:space="preserve">                 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lang w:val="en-US" w:eastAsia="zh-CN" w:bidi="ar"/>
        </w:rPr>
        <w:t>包号：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u w:val="single"/>
          <w:lang w:val="en-US" w:eastAsia="zh-CN" w:bidi="ar"/>
        </w:rPr>
        <w:t xml:space="preserve">  1  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0"/>
          <w:szCs w:val="30"/>
          <w:lang w:val="en-US" w:eastAsia="zh-CN" w:bidi="ar"/>
        </w:rPr>
        <w:t>包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1.1定制软件开发</w:t>
      </w:r>
    </w:p>
    <w:tbl>
      <w:tblPr>
        <w:tblStyle w:val="6"/>
        <w:tblW w:w="8357" w:type="dxa"/>
        <w:tblInd w:w="8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3"/>
        <w:gridCol w:w="1864"/>
        <w:gridCol w:w="1374"/>
        <w:gridCol w:w="1920"/>
        <w:gridCol w:w="1386"/>
        <w:gridCol w:w="948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9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9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功能模块</w:t>
            </w:r>
          </w:p>
        </w:tc>
        <w:tc>
          <w:tcPr>
            <w:tcW w:w="19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功能子模块</w:t>
            </w: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功能点</w:t>
            </w:r>
          </w:p>
        </w:tc>
        <w:tc>
          <w:tcPr>
            <w:tcW w:w="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金额（元）</w:t>
            </w:r>
          </w:p>
        </w:tc>
        <w:tc>
          <w:tcPr>
            <w:tcW w:w="5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840" w:firstLineChars="3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840" w:firstLineChars="3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456"/>
              <w:jc w:val="center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456"/>
              <w:jc w:val="center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456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456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</w:rPr>
              <w:t>......</w:t>
            </w:r>
          </w:p>
        </w:tc>
        <w:tc>
          <w:tcPr>
            <w:tcW w:w="19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835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总计金额（元）：￥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          </w:t>
            </w:r>
          </w:p>
        </w:tc>
      </w:tr>
    </w:tbl>
    <w:p>
      <w:pPr>
        <w:pStyle w:val="3"/>
        <w:widowControl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表格可根据需要自行增加内容</w:t>
      </w:r>
    </w:p>
    <w:p>
      <w:pPr>
        <w:pStyle w:val="3"/>
        <w:widowControl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  <w:t>1.2系统集成相关配套</w:t>
      </w:r>
    </w:p>
    <w:tbl>
      <w:tblPr>
        <w:tblStyle w:val="6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503"/>
        <w:gridCol w:w="1694"/>
        <w:gridCol w:w="1694"/>
        <w:gridCol w:w="1694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金额（元）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5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总计金额（元）：￥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         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表格可根据需要自行增加内容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1.3 成品软件</w:t>
      </w:r>
    </w:p>
    <w:tbl>
      <w:tblPr>
        <w:tblStyle w:val="6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503"/>
        <w:gridCol w:w="1694"/>
        <w:gridCol w:w="1694"/>
        <w:gridCol w:w="1694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金额（元）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品牌及型号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5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总计金额（元）：￥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         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表格可根据需要自行增加内容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1.4其他（如有）</w:t>
      </w:r>
    </w:p>
    <w:tbl>
      <w:tblPr>
        <w:tblStyle w:val="6"/>
        <w:tblW w:w="8368" w:type="dxa"/>
        <w:tblInd w:w="8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1"/>
        <w:gridCol w:w="4211"/>
        <w:gridCol w:w="2184"/>
        <w:gridCol w:w="1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42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9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21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报价（元）</w:t>
            </w:r>
          </w:p>
        </w:tc>
        <w:tc>
          <w:tcPr>
            <w:tcW w:w="14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16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199" w:firstLineChars="95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42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735" w:firstLineChars="35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21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0" w:firstLine="199" w:firstLineChars="95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42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ind w:left="416" w:firstLine="396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1"/>
                <w:szCs w:val="21"/>
              </w:rPr>
              <w:t>......</w:t>
            </w:r>
          </w:p>
        </w:tc>
        <w:tc>
          <w:tcPr>
            <w:tcW w:w="21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836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总计金额（元）：￥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         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表格可根据需要自行增加内容。</w:t>
      </w:r>
    </w:p>
    <w:p>
      <w:pPr>
        <w:keepNext w:val="0"/>
        <w:keepLines w:val="0"/>
        <w:widowControl w:val="0"/>
        <w:suppressLineNumbers w:val="0"/>
        <w:tabs>
          <w:tab w:val="left" w:pos="360"/>
        </w:tabs>
        <w:snapToGrid w:val="0"/>
        <w:spacing w:before="67" w:beforeAutospacing="0" w:after="0" w:afterAutospacing="0" w:line="360" w:lineRule="auto"/>
        <w:ind w:left="0" w:right="-36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tabs>
          <w:tab w:val="left" w:pos="360"/>
        </w:tabs>
        <w:snapToGrid w:val="0"/>
        <w:spacing w:before="67" w:beforeAutospacing="0" w:after="0" w:afterAutospacing="0" w:line="360" w:lineRule="auto"/>
        <w:ind w:left="0" w:right="-36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 xml:space="preserve">投标单位（公章） ：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法定代表人或被授权人（签字或盖章）：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F42CF"/>
    <w:rsid w:val="13DA7422"/>
    <w:rsid w:val="33D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4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customStyle="1" w:styleId="7">
    <w:name w:val="样式1"/>
    <w:basedOn w:val="1"/>
    <w:uiPriority w:val="0"/>
    <w:rPr>
      <w:rFonts w:ascii="Calibri" w:hAnsi="Calibri" w:eastAsia="宋体" w:cs="Times New Roman"/>
      <w:sz w:val="44"/>
    </w:rPr>
  </w:style>
  <w:style w:type="paragraph" w:customStyle="1" w:styleId="8">
    <w:name w:val="xl23"/>
    <w:basedOn w:val="1"/>
    <w:next w:val="1"/>
    <w:qFormat/>
    <w:uiPriority w:val="0"/>
    <w:pPr>
      <w:widowControl/>
      <w:spacing w:before="0" w:beforeAutospacing="1" w:after="0" w:afterAutospacing="1"/>
      <w:jc w:val="center"/>
    </w:pPr>
    <w:rPr>
      <w:rFonts w:hint="default" w:ascii="Arial Unicode MS" w:hAnsi="Arial Unicode MS" w:eastAsia="Arial Unicode MS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2026-05-14T10:01:00Z</dcterms:created>
  <dc:creator>Administrator</dc:creator>
  <cp:lastModifiedBy>Administrator</cp:lastModifiedBy>
  <dcterms:modified xsi:type="dcterms:W3CDTF">2026-05-14T10:01:30Z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