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B2028"/>
    <w:p w14:paraId="28377C8D">
      <w:pPr>
        <w:jc w:val="center"/>
        <w:rPr>
          <w:rFonts w:hint="eastAsia"/>
          <w:sz w:val="44"/>
          <w:szCs w:val="44"/>
          <w:lang w:val="en-US" w:eastAsia="zh-CN"/>
        </w:rPr>
      </w:pPr>
      <w:r>
        <w:rPr>
          <w:rFonts w:hint="eastAsia"/>
          <w:sz w:val="44"/>
          <w:szCs w:val="44"/>
          <w:lang w:val="en-US" w:eastAsia="zh-CN"/>
        </w:rPr>
        <w:t>2026年白马井镇新马社区吉祥小区B区</w:t>
      </w:r>
    </w:p>
    <w:p w14:paraId="120EC726">
      <w:pPr>
        <w:jc w:val="center"/>
        <w:rPr>
          <w:rFonts w:hint="eastAsia"/>
          <w:sz w:val="44"/>
          <w:szCs w:val="44"/>
        </w:rPr>
      </w:pPr>
      <w:r>
        <w:rPr>
          <w:rFonts w:hint="eastAsia"/>
          <w:sz w:val="44"/>
          <w:szCs w:val="44"/>
          <w:lang w:val="en-US" w:eastAsia="zh-CN"/>
        </w:rPr>
        <w:t>道路硬化及排水工程（二期）项目</w:t>
      </w:r>
    </w:p>
    <w:p w14:paraId="666CC442"/>
    <w:p w14:paraId="1767680C"/>
    <w:p w14:paraId="17590D7D"/>
    <w:p w14:paraId="26A204DA"/>
    <w:p w14:paraId="36291D1C"/>
    <w:p w14:paraId="27350500"/>
    <w:p w14:paraId="7C4D3E2D"/>
    <w:p w14:paraId="5092B195"/>
    <w:p w14:paraId="5D37B024">
      <w:pPr>
        <w:jc w:val="center"/>
        <w:rPr>
          <w:rFonts w:hint="eastAsia"/>
          <w:sz w:val="84"/>
          <w:szCs w:val="84"/>
        </w:rPr>
      </w:pPr>
      <w:r>
        <w:rPr>
          <w:rFonts w:hint="eastAsia"/>
          <w:sz w:val="84"/>
          <w:szCs w:val="84"/>
        </w:rPr>
        <w:t>施工合同</w:t>
      </w:r>
    </w:p>
    <w:p w14:paraId="3D990CE1">
      <w:pPr>
        <w:jc w:val="center"/>
        <w:rPr>
          <w:rFonts w:hint="eastAsia"/>
          <w:sz w:val="84"/>
          <w:szCs w:val="84"/>
        </w:rPr>
      </w:pPr>
    </w:p>
    <w:p w14:paraId="7ED37F00">
      <w:pPr>
        <w:ind w:firstLine="320" w:firstLineChars="100"/>
        <w:jc w:val="both"/>
        <w:rPr>
          <w:rFonts w:hint="eastAsia"/>
          <w:sz w:val="32"/>
          <w:szCs w:val="32"/>
        </w:rPr>
      </w:pPr>
    </w:p>
    <w:p w14:paraId="148E187C">
      <w:pPr>
        <w:ind w:firstLine="320" w:firstLineChars="100"/>
        <w:jc w:val="both"/>
        <w:rPr>
          <w:rFonts w:hint="eastAsia"/>
          <w:sz w:val="32"/>
          <w:szCs w:val="32"/>
        </w:rPr>
      </w:pPr>
    </w:p>
    <w:p w14:paraId="5468AD84">
      <w:pPr>
        <w:ind w:firstLine="360" w:firstLineChars="100"/>
        <w:jc w:val="both"/>
        <w:rPr>
          <w:rFonts w:hint="eastAsia"/>
          <w:sz w:val="36"/>
          <w:szCs w:val="36"/>
        </w:rPr>
      </w:pPr>
    </w:p>
    <w:p w14:paraId="618DDCDD">
      <w:pPr>
        <w:ind w:firstLine="360" w:firstLineChars="100"/>
        <w:jc w:val="both"/>
        <w:rPr>
          <w:rFonts w:hint="eastAsia" w:eastAsiaTheme="minorEastAsia"/>
          <w:sz w:val="36"/>
          <w:szCs w:val="36"/>
          <w:lang w:eastAsia="zh-CN"/>
        </w:rPr>
      </w:pPr>
      <w:r>
        <w:rPr>
          <w:rFonts w:hint="eastAsia"/>
          <w:sz w:val="36"/>
          <w:szCs w:val="36"/>
        </w:rPr>
        <w:t>甲方</w:t>
      </w:r>
      <w:r>
        <w:rPr>
          <w:rFonts w:hint="eastAsia"/>
          <w:sz w:val="36"/>
          <w:szCs w:val="36"/>
          <w:lang w:eastAsia="zh-CN"/>
        </w:rPr>
        <w:t>：</w:t>
      </w:r>
      <w:r>
        <w:rPr>
          <w:rFonts w:hint="eastAsia"/>
          <w:sz w:val="36"/>
          <w:szCs w:val="36"/>
          <w:u w:val="single"/>
        </w:rPr>
        <w:t>儋州市白马井镇人民政府</w:t>
      </w:r>
      <w:r>
        <w:rPr>
          <w:rFonts w:hint="eastAsia"/>
          <w:sz w:val="36"/>
          <w:szCs w:val="36"/>
          <w:u w:val="single"/>
          <w:lang w:val="en-US" w:eastAsia="zh-CN"/>
        </w:rPr>
        <w:t>（</w:t>
      </w:r>
      <w:r>
        <w:rPr>
          <w:rFonts w:hint="eastAsia"/>
          <w:sz w:val="36"/>
          <w:szCs w:val="36"/>
          <w:u w:val="single"/>
        </w:rPr>
        <w:t>建设单位</w:t>
      </w:r>
      <w:r>
        <w:rPr>
          <w:rFonts w:hint="eastAsia"/>
          <w:sz w:val="36"/>
          <w:szCs w:val="36"/>
          <w:u w:val="single"/>
          <w:lang w:eastAsia="zh-CN"/>
        </w:rPr>
        <w:t>）</w:t>
      </w:r>
    </w:p>
    <w:p w14:paraId="63226AD9">
      <w:pPr>
        <w:ind w:firstLine="360" w:firstLineChars="100"/>
        <w:jc w:val="both"/>
        <w:rPr>
          <w:rFonts w:hint="eastAsia"/>
          <w:sz w:val="36"/>
          <w:szCs w:val="36"/>
        </w:rPr>
      </w:pPr>
    </w:p>
    <w:p w14:paraId="57E5BF22">
      <w:pPr>
        <w:ind w:firstLine="360" w:firstLineChars="100"/>
        <w:jc w:val="both"/>
        <w:rPr>
          <w:rFonts w:hint="eastAsia" w:eastAsiaTheme="minorEastAsia"/>
          <w:b w:val="0"/>
          <w:bCs w:val="0"/>
          <w:sz w:val="36"/>
          <w:szCs w:val="36"/>
          <w:lang w:eastAsia="zh-CN"/>
        </w:rPr>
      </w:pPr>
      <w:r>
        <w:rPr>
          <w:rFonts w:hint="eastAsia"/>
          <w:sz w:val="36"/>
          <w:szCs w:val="36"/>
        </w:rPr>
        <w:t>乙方</w:t>
      </w:r>
      <w:r>
        <w:rPr>
          <w:rFonts w:hint="eastAsia"/>
          <w:sz w:val="36"/>
          <w:szCs w:val="36"/>
          <w:lang w:eastAsia="zh-CN"/>
        </w:rPr>
        <w:t>：</w:t>
      </w:r>
      <w:r>
        <w:rPr>
          <w:rFonts w:hint="eastAsia"/>
          <w:b w:val="0"/>
          <w:bCs w:val="0"/>
          <w:sz w:val="36"/>
          <w:szCs w:val="36"/>
          <w:u w:val="single"/>
          <w:lang w:val="en-US" w:eastAsia="zh-CN"/>
        </w:rPr>
        <w:t xml:space="preserve">                      （施工</w:t>
      </w:r>
      <w:r>
        <w:rPr>
          <w:rFonts w:hint="eastAsia"/>
          <w:b w:val="0"/>
          <w:bCs w:val="0"/>
          <w:sz w:val="36"/>
          <w:szCs w:val="36"/>
          <w:u w:val="single"/>
        </w:rPr>
        <w:t>单位</w:t>
      </w:r>
      <w:r>
        <w:rPr>
          <w:rFonts w:hint="eastAsia"/>
          <w:b w:val="0"/>
          <w:bCs w:val="0"/>
          <w:sz w:val="36"/>
          <w:szCs w:val="36"/>
          <w:u w:val="single"/>
          <w:lang w:eastAsia="zh-CN"/>
        </w:rPr>
        <w:t>）</w:t>
      </w:r>
    </w:p>
    <w:p w14:paraId="4C5D4704">
      <w:pPr>
        <w:ind w:firstLine="1080" w:firstLineChars="300"/>
        <w:jc w:val="both"/>
        <w:rPr>
          <w:rFonts w:hint="eastAsia"/>
          <w:sz w:val="36"/>
          <w:szCs w:val="36"/>
        </w:rPr>
      </w:pPr>
    </w:p>
    <w:p w14:paraId="0B5367AE">
      <w:pPr>
        <w:ind w:firstLine="1080" w:firstLineChars="300"/>
        <w:jc w:val="both"/>
        <w:rPr>
          <w:rFonts w:hint="eastAsia"/>
          <w:sz w:val="36"/>
          <w:szCs w:val="36"/>
        </w:rPr>
      </w:pPr>
      <w:r>
        <w:rPr>
          <w:rFonts w:hint="eastAsia"/>
          <w:sz w:val="36"/>
          <w:szCs w:val="36"/>
        </w:rPr>
        <w:t>签订日期</w:t>
      </w:r>
      <w:r>
        <w:rPr>
          <w:rFonts w:hint="eastAsia"/>
          <w:sz w:val="36"/>
          <w:szCs w:val="36"/>
          <w:lang w:eastAsia="zh-CN"/>
        </w:rPr>
        <w:t>：</w:t>
      </w:r>
      <w:r>
        <w:rPr>
          <w:rFonts w:hint="eastAsia"/>
          <w:sz w:val="36"/>
          <w:szCs w:val="36"/>
          <w:lang w:val="en-US" w:eastAsia="zh-CN"/>
        </w:rPr>
        <w:t xml:space="preserve">   </w:t>
      </w:r>
      <w:r>
        <w:rPr>
          <w:rFonts w:hint="eastAsia"/>
          <w:sz w:val="36"/>
          <w:szCs w:val="36"/>
        </w:rPr>
        <w:t>年</w:t>
      </w:r>
      <w:r>
        <w:rPr>
          <w:rFonts w:hint="eastAsia"/>
          <w:sz w:val="36"/>
          <w:szCs w:val="36"/>
          <w:lang w:val="en-US" w:eastAsia="zh-CN"/>
        </w:rPr>
        <w:t xml:space="preserve">    </w:t>
      </w:r>
      <w:r>
        <w:rPr>
          <w:rFonts w:hint="eastAsia"/>
          <w:sz w:val="36"/>
          <w:szCs w:val="36"/>
        </w:rPr>
        <w:t>月</w:t>
      </w:r>
      <w:r>
        <w:rPr>
          <w:rFonts w:hint="eastAsia"/>
          <w:sz w:val="36"/>
          <w:szCs w:val="36"/>
          <w:lang w:val="en-US" w:eastAsia="zh-CN"/>
        </w:rPr>
        <w:t xml:space="preserve">    </w:t>
      </w:r>
      <w:r>
        <w:rPr>
          <w:rFonts w:hint="eastAsia"/>
          <w:sz w:val="36"/>
          <w:szCs w:val="36"/>
        </w:rPr>
        <w:t>日</w:t>
      </w:r>
    </w:p>
    <w:p w14:paraId="20538D4D">
      <w:pPr>
        <w:ind w:firstLine="360" w:firstLineChars="100"/>
        <w:jc w:val="both"/>
        <w:rPr>
          <w:rFonts w:hint="eastAsia"/>
          <w:sz w:val="36"/>
          <w:szCs w:val="36"/>
        </w:rPr>
      </w:pPr>
    </w:p>
    <w:p w14:paraId="35215CEB">
      <w:pPr>
        <w:ind w:firstLine="360" w:firstLineChars="100"/>
        <w:jc w:val="both"/>
        <w:rPr>
          <w:rFonts w:hint="eastAsia"/>
          <w:sz w:val="36"/>
          <w:szCs w:val="36"/>
        </w:rPr>
      </w:pPr>
    </w:p>
    <w:p w14:paraId="48ECF509">
      <w:pPr>
        <w:ind w:firstLine="360" w:firstLineChars="100"/>
        <w:jc w:val="both"/>
        <w:rPr>
          <w:rFonts w:hint="eastAsia"/>
          <w:sz w:val="36"/>
          <w:szCs w:val="36"/>
        </w:rPr>
      </w:pPr>
    </w:p>
    <w:p w14:paraId="3EB8CAEA">
      <w:pPr>
        <w:jc w:val="both"/>
        <w:rPr>
          <w:rFonts w:hint="eastAsia"/>
          <w:sz w:val="36"/>
          <w:szCs w:val="36"/>
        </w:rPr>
        <w:sectPr>
          <w:pgSz w:w="11906" w:h="16838"/>
          <w:pgMar w:top="1440" w:right="1800" w:bottom="1440" w:left="1800" w:header="851" w:footer="992" w:gutter="0"/>
          <w:cols w:space="425" w:num="1"/>
          <w:docGrid w:type="lines" w:linePitch="312" w:charSpace="0"/>
        </w:sectPr>
      </w:pPr>
    </w:p>
    <w:p w14:paraId="32E5C5E1">
      <w:pPr>
        <w:jc w:val="center"/>
        <w:rPr>
          <w:rFonts w:hint="eastAsia"/>
          <w:sz w:val="44"/>
          <w:szCs w:val="44"/>
        </w:rPr>
      </w:pPr>
      <w:r>
        <w:rPr>
          <w:rFonts w:hint="eastAsia"/>
          <w:sz w:val="44"/>
          <w:szCs w:val="44"/>
        </w:rPr>
        <w:t>施工合同内容</w:t>
      </w:r>
    </w:p>
    <w:p w14:paraId="1050FCDF">
      <w:pPr>
        <w:jc w:val="center"/>
        <w:rPr>
          <w:rFonts w:hint="eastAsia"/>
          <w:sz w:val="44"/>
          <w:szCs w:val="44"/>
        </w:rPr>
      </w:pPr>
    </w:p>
    <w:p w14:paraId="040E1BBB">
      <w:pPr>
        <w:jc w:val="both"/>
        <w:rPr>
          <w:rFonts w:hint="eastAsia" w:eastAsiaTheme="minorEastAsia"/>
          <w:sz w:val="30"/>
          <w:szCs w:val="30"/>
          <w:lang w:eastAsia="zh-CN"/>
        </w:rPr>
      </w:pPr>
      <w:r>
        <w:rPr>
          <w:rFonts w:hint="eastAsia"/>
          <w:sz w:val="30"/>
          <w:szCs w:val="30"/>
        </w:rPr>
        <w:t>甲方</w:t>
      </w:r>
      <w:r>
        <w:rPr>
          <w:rFonts w:hint="eastAsia"/>
          <w:sz w:val="30"/>
          <w:szCs w:val="30"/>
          <w:lang w:eastAsia="zh-CN"/>
        </w:rPr>
        <w:t>：</w:t>
      </w:r>
      <w:r>
        <w:rPr>
          <w:rFonts w:hint="eastAsia"/>
          <w:sz w:val="30"/>
          <w:szCs w:val="30"/>
        </w:rPr>
        <w:t>儋州市白马井镇人民政府</w:t>
      </w:r>
      <w:r>
        <w:rPr>
          <w:rFonts w:hint="eastAsia"/>
          <w:sz w:val="30"/>
          <w:szCs w:val="30"/>
          <w:lang w:eastAsia="zh-CN"/>
        </w:rPr>
        <w:t>（</w:t>
      </w:r>
      <w:r>
        <w:rPr>
          <w:rFonts w:hint="eastAsia"/>
          <w:sz w:val="30"/>
          <w:szCs w:val="30"/>
        </w:rPr>
        <w:t>建设单位</w:t>
      </w:r>
      <w:r>
        <w:rPr>
          <w:rFonts w:hint="eastAsia"/>
          <w:sz w:val="30"/>
          <w:szCs w:val="30"/>
          <w:lang w:eastAsia="zh-CN"/>
        </w:rPr>
        <w:t>）</w:t>
      </w:r>
    </w:p>
    <w:p w14:paraId="694F4DF2">
      <w:pPr>
        <w:jc w:val="both"/>
        <w:rPr>
          <w:rFonts w:hint="eastAsia" w:eastAsiaTheme="minorEastAsia"/>
          <w:sz w:val="30"/>
          <w:szCs w:val="30"/>
          <w:lang w:eastAsia="zh-CN"/>
        </w:rPr>
      </w:pPr>
      <w:r>
        <w:rPr>
          <w:rFonts w:hint="eastAsia"/>
          <w:sz w:val="30"/>
          <w:szCs w:val="30"/>
        </w:rPr>
        <w:t>乙方</w:t>
      </w:r>
      <w:r>
        <w:rPr>
          <w:rFonts w:hint="eastAsia"/>
          <w:sz w:val="30"/>
          <w:szCs w:val="30"/>
          <w:lang w:eastAsia="zh-CN"/>
        </w:rPr>
        <w:t>：</w:t>
      </w:r>
      <w:r>
        <w:rPr>
          <w:rFonts w:hint="eastAsia"/>
          <w:sz w:val="30"/>
          <w:szCs w:val="30"/>
          <w:lang w:val="en-US" w:eastAsia="zh-CN"/>
        </w:rPr>
        <w:t xml:space="preserve">                      （</w:t>
      </w:r>
      <w:r>
        <w:rPr>
          <w:rFonts w:hint="eastAsia"/>
          <w:sz w:val="30"/>
          <w:szCs w:val="30"/>
        </w:rPr>
        <w:t>施工单位</w:t>
      </w:r>
      <w:r>
        <w:rPr>
          <w:rFonts w:hint="eastAsia"/>
          <w:sz w:val="30"/>
          <w:szCs w:val="30"/>
          <w:lang w:eastAsia="zh-CN"/>
        </w:rPr>
        <w:t>）</w:t>
      </w:r>
    </w:p>
    <w:p w14:paraId="27591AD1">
      <w:pPr>
        <w:ind w:firstLine="600" w:firstLineChars="200"/>
        <w:jc w:val="both"/>
        <w:rPr>
          <w:rFonts w:hint="eastAsia"/>
          <w:sz w:val="30"/>
          <w:szCs w:val="30"/>
        </w:rPr>
      </w:pPr>
      <w:r>
        <w:rPr>
          <w:rFonts w:hint="eastAsia"/>
          <w:sz w:val="30"/>
          <w:szCs w:val="30"/>
        </w:rPr>
        <w:t>依照《中华人民共和国民法典》、《中华人民共和国建筑法》及其他有关法律、行政法规，遵循平等、自愿、公平和诚实信用的原则，双方就本工程施工事项协商一致，订立本合同。</w:t>
      </w:r>
    </w:p>
    <w:p w14:paraId="580B1D39">
      <w:pPr>
        <w:jc w:val="both"/>
        <w:rPr>
          <w:rFonts w:hint="eastAsia"/>
          <w:sz w:val="32"/>
          <w:szCs w:val="32"/>
        </w:rPr>
      </w:pPr>
      <w:r>
        <w:rPr>
          <w:rFonts w:hint="eastAsia"/>
          <w:sz w:val="32"/>
          <w:szCs w:val="32"/>
        </w:rPr>
        <w:t>一、工程概况</w:t>
      </w:r>
    </w:p>
    <w:p w14:paraId="0E966EEA">
      <w:pPr>
        <w:ind w:left="1920" w:hanging="1920" w:hangingChars="600"/>
        <w:jc w:val="both"/>
        <w:rPr>
          <w:rFonts w:hint="eastAsia" w:eastAsiaTheme="minorEastAsia"/>
          <w:sz w:val="32"/>
          <w:szCs w:val="32"/>
          <w:lang w:eastAsia="zh-CN"/>
        </w:rPr>
      </w:pPr>
      <w:r>
        <w:rPr>
          <w:rFonts w:hint="eastAsia"/>
          <w:sz w:val="32"/>
          <w:szCs w:val="32"/>
        </w:rPr>
        <w:t>1.工程名称</w:t>
      </w:r>
      <w:r>
        <w:rPr>
          <w:rFonts w:hint="eastAsia"/>
          <w:sz w:val="32"/>
          <w:szCs w:val="32"/>
          <w:lang w:eastAsia="zh-CN"/>
        </w:rPr>
        <w:t>：</w:t>
      </w:r>
      <w:r>
        <w:rPr>
          <w:rFonts w:hint="eastAsia"/>
          <w:sz w:val="32"/>
          <w:szCs w:val="32"/>
          <w:lang w:val="en-US" w:eastAsia="zh-CN"/>
        </w:rPr>
        <w:t>2026年白马井镇新马社区吉祥小区B区道路硬化及排水工程（二期）项目</w:t>
      </w:r>
    </w:p>
    <w:p w14:paraId="397715E3">
      <w:pPr>
        <w:jc w:val="both"/>
        <w:rPr>
          <w:rFonts w:hint="eastAsia"/>
          <w:sz w:val="32"/>
          <w:szCs w:val="32"/>
        </w:rPr>
      </w:pPr>
      <w:r>
        <w:rPr>
          <w:rFonts w:hint="eastAsia"/>
          <w:sz w:val="32"/>
          <w:szCs w:val="32"/>
        </w:rPr>
        <w:t>2.工程地点</w:t>
      </w:r>
      <w:r>
        <w:rPr>
          <w:rFonts w:hint="eastAsia"/>
          <w:sz w:val="32"/>
          <w:szCs w:val="32"/>
          <w:lang w:eastAsia="zh-CN"/>
        </w:rPr>
        <w:t>：</w:t>
      </w:r>
      <w:r>
        <w:rPr>
          <w:rFonts w:hint="eastAsia"/>
          <w:sz w:val="32"/>
          <w:szCs w:val="32"/>
        </w:rPr>
        <w:t>儋州市白马井镇</w:t>
      </w:r>
    </w:p>
    <w:p w14:paraId="46B4B24B">
      <w:pPr>
        <w:jc w:val="both"/>
        <w:rPr>
          <w:rFonts w:hint="eastAsia" w:eastAsiaTheme="minorEastAsia"/>
          <w:sz w:val="32"/>
          <w:szCs w:val="32"/>
          <w:lang w:eastAsia="zh-CN"/>
        </w:rPr>
      </w:pPr>
      <w:r>
        <w:rPr>
          <w:rFonts w:hint="eastAsia"/>
          <w:sz w:val="32"/>
          <w:szCs w:val="32"/>
        </w:rPr>
        <w:t>3.工程内容</w:t>
      </w:r>
      <w:r>
        <w:rPr>
          <w:rFonts w:hint="eastAsia"/>
          <w:sz w:val="32"/>
          <w:szCs w:val="32"/>
          <w:lang w:eastAsia="zh-CN"/>
        </w:rPr>
        <w:t>：</w:t>
      </w:r>
    </w:p>
    <w:p w14:paraId="27FF69DB">
      <w:pPr>
        <w:jc w:val="both"/>
        <w:rPr>
          <w:rFonts w:hint="eastAsia"/>
          <w:sz w:val="32"/>
          <w:szCs w:val="32"/>
        </w:rPr>
      </w:pPr>
      <w:r>
        <w:rPr>
          <w:rFonts w:hint="eastAsia"/>
          <w:sz w:val="32"/>
          <w:szCs w:val="32"/>
        </w:rPr>
        <w:t>二、承包形式</w:t>
      </w:r>
      <w:r>
        <w:rPr>
          <w:rFonts w:hint="eastAsia"/>
          <w:sz w:val="32"/>
          <w:szCs w:val="32"/>
          <w:lang w:eastAsia="zh-CN"/>
        </w:rPr>
        <w:t>：</w:t>
      </w:r>
      <w:r>
        <w:rPr>
          <w:rFonts w:hint="eastAsia"/>
          <w:sz w:val="32"/>
          <w:szCs w:val="32"/>
        </w:rPr>
        <w:t>包工包料</w:t>
      </w:r>
    </w:p>
    <w:p w14:paraId="7D3E8E88">
      <w:pPr>
        <w:jc w:val="both"/>
        <w:rPr>
          <w:rFonts w:hint="eastAsia"/>
          <w:sz w:val="32"/>
          <w:szCs w:val="32"/>
        </w:rPr>
      </w:pPr>
      <w:r>
        <w:rPr>
          <w:rFonts w:hint="eastAsia"/>
          <w:sz w:val="32"/>
          <w:szCs w:val="32"/>
        </w:rPr>
        <w:t>三、合同工期</w:t>
      </w:r>
    </w:p>
    <w:p w14:paraId="20E76974">
      <w:pPr>
        <w:ind w:firstLine="640" w:firstLineChars="200"/>
        <w:jc w:val="both"/>
        <w:rPr>
          <w:rFonts w:hint="eastAsia"/>
          <w:sz w:val="32"/>
          <w:szCs w:val="32"/>
        </w:rPr>
      </w:pPr>
      <w:r>
        <w:rPr>
          <w:rFonts w:hint="eastAsia"/>
          <w:sz w:val="32"/>
          <w:szCs w:val="32"/>
          <w:u w:val="single"/>
          <w:lang w:val="en-US" w:eastAsia="zh-CN"/>
        </w:rPr>
        <w:t xml:space="preserve">    </w:t>
      </w:r>
      <w:r>
        <w:rPr>
          <w:rFonts w:hint="eastAsia"/>
          <w:sz w:val="32"/>
          <w:szCs w:val="32"/>
        </w:rPr>
        <w:t>年</w:t>
      </w:r>
      <w:r>
        <w:rPr>
          <w:rFonts w:hint="eastAsia"/>
          <w:sz w:val="32"/>
          <w:szCs w:val="32"/>
          <w:u w:val="single"/>
          <w:lang w:val="en-US" w:eastAsia="zh-CN"/>
        </w:rPr>
        <w:t xml:space="preserve">    </w:t>
      </w:r>
      <w:r>
        <w:rPr>
          <w:rFonts w:hint="eastAsia"/>
          <w:sz w:val="32"/>
          <w:szCs w:val="32"/>
        </w:rPr>
        <w:t>月</w:t>
      </w:r>
      <w:r>
        <w:rPr>
          <w:rFonts w:hint="eastAsia"/>
          <w:sz w:val="32"/>
          <w:szCs w:val="32"/>
          <w:u w:val="single"/>
          <w:lang w:val="en-US" w:eastAsia="zh-CN"/>
        </w:rPr>
        <w:t xml:space="preserve">    </w:t>
      </w:r>
      <w:r>
        <w:rPr>
          <w:rFonts w:hint="eastAsia"/>
          <w:sz w:val="32"/>
          <w:szCs w:val="32"/>
        </w:rPr>
        <w:t>日开工，</w:t>
      </w:r>
      <w:r>
        <w:rPr>
          <w:rFonts w:hint="eastAsia"/>
          <w:sz w:val="32"/>
          <w:szCs w:val="32"/>
          <w:u w:val="single"/>
          <w:lang w:val="en-US" w:eastAsia="zh-CN"/>
        </w:rPr>
        <w:t xml:space="preserve">    </w:t>
      </w:r>
      <w:r>
        <w:rPr>
          <w:rFonts w:hint="eastAsia"/>
          <w:sz w:val="32"/>
          <w:szCs w:val="32"/>
        </w:rPr>
        <w:t>年</w:t>
      </w:r>
      <w:r>
        <w:rPr>
          <w:rFonts w:hint="eastAsia"/>
          <w:sz w:val="32"/>
          <w:szCs w:val="32"/>
          <w:u w:val="single"/>
          <w:lang w:val="en-US" w:eastAsia="zh-CN"/>
        </w:rPr>
        <w:t xml:space="preserve">    </w:t>
      </w:r>
      <w:r>
        <w:rPr>
          <w:rFonts w:hint="eastAsia"/>
          <w:sz w:val="32"/>
          <w:szCs w:val="32"/>
        </w:rPr>
        <w:t>月</w:t>
      </w:r>
      <w:r>
        <w:rPr>
          <w:rFonts w:hint="eastAsia"/>
          <w:sz w:val="32"/>
          <w:szCs w:val="32"/>
          <w:u w:val="single"/>
          <w:lang w:val="en-US" w:eastAsia="zh-CN"/>
        </w:rPr>
        <w:t xml:space="preserve">    </w:t>
      </w:r>
      <w:r>
        <w:rPr>
          <w:rFonts w:hint="eastAsia"/>
          <w:sz w:val="32"/>
          <w:szCs w:val="32"/>
        </w:rPr>
        <w:t>日完成，合同工期为</w:t>
      </w:r>
      <w:r>
        <w:rPr>
          <w:rFonts w:hint="eastAsia"/>
          <w:sz w:val="32"/>
          <w:szCs w:val="32"/>
          <w:u w:val="single"/>
          <w:lang w:val="en-US" w:eastAsia="zh-CN"/>
        </w:rPr>
        <w:t xml:space="preserve"> 90 </w:t>
      </w:r>
      <w:r>
        <w:rPr>
          <w:rFonts w:hint="eastAsia"/>
          <w:sz w:val="32"/>
          <w:szCs w:val="32"/>
        </w:rPr>
        <w:t>日历天，以开工通知日期为准，如发生不可抗力情况(自然灾害等等)造成施工延误，工期顺延。</w:t>
      </w:r>
    </w:p>
    <w:p w14:paraId="7D96409B">
      <w:pPr>
        <w:jc w:val="both"/>
        <w:rPr>
          <w:rFonts w:hint="eastAsia"/>
          <w:sz w:val="32"/>
          <w:szCs w:val="32"/>
        </w:rPr>
      </w:pPr>
      <w:r>
        <w:rPr>
          <w:rFonts w:hint="eastAsia"/>
          <w:sz w:val="32"/>
          <w:szCs w:val="32"/>
        </w:rPr>
        <w:t>四、合同价款</w:t>
      </w:r>
    </w:p>
    <w:p w14:paraId="4AAC5A75">
      <w:pPr>
        <w:ind w:firstLine="640" w:firstLineChars="200"/>
        <w:jc w:val="both"/>
        <w:rPr>
          <w:rFonts w:hint="eastAsia"/>
          <w:sz w:val="32"/>
          <w:szCs w:val="32"/>
        </w:rPr>
      </w:pPr>
      <w:r>
        <w:rPr>
          <w:rFonts w:hint="eastAsia"/>
          <w:sz w:val="32"/>
          <w:szCs w:val="32"/>
        </w:rPr>
        <w:t>合同总价为含税</w:t>
      </w:r>
      <w:r>
        <w:rPr>
          <w:rFonts w:hint="eastAsia"/>
          <w:sz w:val="32"/>
          <w:szCs w:val="32"/>
          <w:u w:val="single"/>
          <w:lang w:val="en-US" w:eastAsia="zh-CN"/>
        </w:rPr>
        <w:t xml:space="preserve">       </w:t>
      </w:r>
      <w:r>
        <w:rPr>
          <w:rFonts w:hint="eastAsia"/>
          <w:sz w:val="32"/>
          <w:szCs w:val="32"/>
        </w:rPr>
        <w:t>元</w:t>
      </w:r>
      <w:r>
        <w:rPr>
          <w:rFonts w:hint="eastAsia"/>
          <w:sz w:val="32"/>
          <w:szCs w:val="32"/>
          <w:lang w:eastAsia="zh-CN"/>
        </w:rPr>
        <w:t>，</w:t>
      </w:r>
      <w:r>
        <w:rPr>
          <w:rFonts w:hint="eastAsia"/>
          <w:sz w:val="32"/>
          <w:szCs w:val="32"/>
        </w:rPr>
        <w:t>人民币</w:t>
      </w:r>
      <w:r>
        <w:rPr>
          <w:rFonts w:hint="eastAsia"/>
          <w:sz w:val="32"/>
          <w:szCs w:val="32"/>
          <w:lang w:eastAsia="zh-CN"/>
        </w:rPr>
        <w:t>（</w:t>
      </w:r>
      <w:r>
        <w:rPr>
          <w:rFonts w:hint="eastAsia"/>
          <w:sz w:val="32"/>
          <w:szCs w:val="32"/>
        </w:rPr>
        <w:t>大写</w:t>
      </w:r>
      <w:r>
        <w:rPr>
          <w:rFonts w:hint="eastAsia"/>
          <w:sz w:val="32"/>
          <w:szCs w:val="32"/>
          <w:lang w:eastAsia="zh-CN"/>
        </w:rPr>
        <w:t>）：</w:t>
      </w:r>
      <w:r>
        <w:rPr>
          <w:rFonts w:hint="eastAsia"/>
          <w:sz w:val="32"/>
          <w:szCs w:val="32"/>
          <w:u w:val="single"/>
          <w:lang w:val="en-US" w:eastAsia="zh-CN"/>
        </w:rPr>
        <w:t xml:space="preserve">     </w:t>
      </w:r>
      <w:r>
        <w:rPr>
          <w:rFonts w:hint="eastAsia"/>
          <w:sz w:val="32"/>
          <w:szCs w:val="32"/>
          <w:lang w:val="en-US" w:eastAsia="zh-CN"/>
        </w:rPr>
        <w:t>（</w:t>
      </w:r>
      <w:r>
        <w:rPr>
          <w:rFonts w:hint="eastAsia"/>
          <w:sz w:val="32"/>
          <w:szCs w:val="32"/>
        </w:rPr>
        <w:t>最终结算按照固定投标清单计价</w:t>
      </w:r>
      <w:r>
        <w:rPr>
          <w:rFonts w:hint="eastAsia"/>
          <w:sz w:val="32"/>
          <w:szCs w:val="32"/>
          <w:lang w:eastAsia="zh-CN"/>
        </w:rPr>
        <w:t>）</w:t>
      </w:r>
      <w:r>
        <w:rPr>
          <w:rFonts w:hint="eastAsia"/>
          <w:sz w:val="32"/>
          <w:szCs w:val="32"/>
        </w:rPr>
        <w:t>。</w:t>
      </w:r>
    </w:p>
    <w:p w14:paraId="484D0298">
      <w:pPr>
        <w:jc w:val="both"/>
        <w:rPr>
          <w:rFonts w:hint="eastAsia"/>
          <w:sz w:val="32"/>
          <w:szCs w:val="32"/>
        </w:rPr>
      </w:pPr>
      <w:r>
        <w:rPr>
          <w:rFonts w:hint="eastAsia"/>
          <w:sz w:val="32"/>
          <w:szCs w:val="32"/>
        </w:rPr>
        <w:t>五、工程质量标准</w:t>
      </w:r>
    </w:p>
    <w:p w14:paraId="2FE04C2E">
      <w:pPr>
        <w:ind w:firstLine="640" w:firstLineChars="200"/>
        <w:jc w:val="both"/>
        <w:rPr>
          <w:rFonts w:hint="eastAsia"/>
          <w:sz w:val="32"/>
          <w:szCs w:val="32"/>
        </w:rPr>
      </w:pPr>
      <w:r>
        <w:rPr>
          <w:rFonts w:hint="eastAsia"/>
          <w:sz w:val="32"/>
          <w:szCs w:val="32"/>
        </w:rPr>
        <w:t>本工程的施工质量，按现行国家质量检验评定标准评定，应达到_</w:t>
      </w:r>
      <w:r>
        <w:rPr>
          <w:rFonts w:hint="eastAsia"/>
          <w:sz w:val="32"/>
          <w:szCs w:val="32"/>
          <w:u w:val="single"/>
        </w:rPr>
        <w:t>合格</w:t>
      </w:r>
      <w:r>
        <w:rPr>
          <w:rFonts w:hint="eastAsia"/>
          <w:sz w:val="32"/>
          <w:szCs w:val="32"/>
        </w:rPr>
        <w:t>_等级。</w:t>
      </w:r>
    </w:p>
    <w:p w14:paraId="12EF4960">
      <w:pPr>
        <w:jc w:val="both"/>
        <w:rPr>
          <w:rFonts w:hint="eastAsia"/>
          <w:sz w:val="32"/>
          <w:szCs w:val="32"/>
        </w:rPr>
      </w:pPr>
      <w:r>
        <w:rPr>
          <w:rFonts w:hint="eastAsia"/>
          <w:sz w:val="32"/>
          <w:szCs w:val="32"/>
        </w:rPr>
        <w:t>六、双方权利义务</w:t>
      </w:r>
    </w:p>
    <w:p w14:paraId="5E575D09">
      <w:pPr>
        <w:ind w:firstLine="640" w:firstLineChars="200"/>
        <w:jc w:val="both"/>
        <w:rPr>
          <w:rFonts w:hint="eastAsia" w:eastAsiaTheme="minorEastAsia"/>
          <w:sz w:val="32"/>
          <w:szCs w:val="32"/>
          <w:lang w:eastAsia="zh-CN"/>
        </w:rPr>
      </w:pPr>
      <w:r>
        <w:rPr>
          <w:rFonts w:hint="eastAsia"/>
          <w:sz w:val="32"/>
          <w:szCs w:val="32"/>
        </w:rPr>
        <w:t>1.甲方向乙方提供承包方实施工程所需指令、标准、文件等有关工程文件</w:t>
      </w:r>
      <w:r>
        <w:rPr>
          <w:rFonts w:hint="eastAsia"/>
          <w:sz w:val="32"/>
          <w:szCs w:val="32"/>
          <w:lang w:eastAsia="zh-CN"/>
        </w:rPr>
        <w:t>；</w:t>
      </w:r>
      <w:r>
        <w:rPr>
          <w:rFonts w:hint="eastAsia"/>
          <w:sz w:val="32"/>
          <w:szCs w:val="32"/>
        </w:rPr>
        <w:t>按本合同书约定及时支付工程用款，及时对竣工工程进行验收</w:t>
      </w:r>
      <w:r>
        <w:rPr>
          <w:rFonts w:hint="eastAsia"/>
          <w:sz w:val="32"/>
          <w:szCs w:val="32"/>
          <w:lang w:eastAsia="zh-CN"/>
        </w:rPr>
        <w:t>；</w:t>
      </w:r>
    </w:p>
    <w:p w14:paraId="2A81DE61">
      <w:pPr>
        <w:ind w:firstLine="640" w:firstLineChars="200"/>
        <w:jc w:val="both"/>
        <w:rPr>
          <w:rFonts w:hint="eastAsia"/>
          <w:sz w:val="32"/>
          <w:szCs w:val="32"/>
        </w:rPr>
      </w:pPr>
      <w:r>
        <w:rPr>
          <w:rFonts w:hint="eastAsia"/>
          <w:sz w:val="32"/>
          <w:szCs w:val="32"/>
        </w:rPr>
        <w:t>2.乙方负责参加甲方组织的现场交底，拟定施工进度计划，交甲方工地施工代表审定、认真组织施工，保质、保量按甲方要求完成施工任务</w:t>
      </w:r>
      <w:r>
        <w:rPr>
          <w:rFonts w:hint="eastAsia"/>
          <w:sz w:val="32"/>
          <w:szCs w:val="32"/>
          <w:lang w:eastAsia="zh-CN"/>
        </w:rPr>
        <w:t>；</w:t>
      </w:r>
      <w:r>
        <w:rPr>
          <w:rFonts w:hint="eastAsia"/>
          <w:sz w:val="32"/>
          <w:szCs w:val="32"/>
        </w:rPr>
        <w:t>严格执行施工规范和技术要求、安全操作规程、成品保护规定遵守国家或地方政府和有关部门对施工现场管理的规定，妥善保护好施工现场周围建筑物不受损坏</w:t>
      </w:r>
      <w:r>
        <w:rPr>
          <w:rFonts w:hint="eastAsia"/>
          <w:sz w:val="32"/>
          <w:szCs w:val="32"/>
          <w:lang w:eastAsia="zh-CN"/>
        </w:rPr>
        <w:t>；</w:t>
      </w:r>
      <w:r>
        <w:rPr>
          <w:rFonts w:hint="eastAsia"/>
          <w:sz w:val="32"/>
          <w:szCs w:val="32"/>
        </w:rPr>
        <w:t>遵守建设单位和发包单位有关安全生产的规章制度和环境管理法规，做好施工组织管理，清除建筑垃圾，维持现场整洁，道路通畅。</w:t>
      </w:r>
    </w:p>
    <w:p w14:paraId="2E55E4EA">
      <w:pPr>
        <w:jc w:val="both"/>
        <w:rPr>
          <w:rFonts w:hint="eastAsia" w:eastAsiaTheme="minorEastAsia"/>
          <w:sz w:val="32"/>
          <w:szCs w:val="32"/>
          <w:lang w:val="en-US" w:eastAsia="zh-CN"/>
        </w:rPr>
      </w:pPr>
      <w:r>
        <w:rPr>
          <w:rFonts w:hint="eastAsia"/>
          <w:sz w:val="32"/>
          <w:szCs w:val="32"/>
        </w:rPr>
        <w:t>七、付款方式</w:t>
      </w:r>
      <w:r>
        <w:rPr>
          <w:rFonts w:hint="eastAsia"/>
          <w:sz w:val="32"/>
          <w:szCs w:val="32"/>
          <w:lang w:val="en-US" w:eastAsia="zh-CN"/>
        </w:rPr>
        <w:t>;</w:t>
      </w:r>
    </w:p>
    <w:p w14:paraId="4D02CA7A">
      <w:pPr>
        <w:ind w:firstLine="320" w:firstLineChars="100"/>
        <w:jc w:val="both"/>
        <w:rPr>
          <w:rFonts w:hint="eastAsia" w:eastAsiaTheme="minorEastAsia"/>
          <w:sz w:val="32"/>
          <w:szCs w:val="32"/>
          <w:lang w:eastAsia="zh-CN"/>
        </w:rPr>
      </w:pPr>
      <w:r>
        <w:rPr>
          <w:rFonts w:hint="eastAsia"/>
          <w:sz w:val="32"/>
          <w:szCs w:val="32"/>
        </w:rPr>
        <w:t>第一期</w:t>
      </w:r>
      <w:r>
        <w:rPr>
          <w:rFonts w:hint="eastAsia"/>
          <w:sz w:val="32"/>
          <w:szCs w:val="32"/>
          <w:lang w:eastAsia="zh-CN"/>
        </w:rPr>
        <w:t>：</w:t>
      </w:r>
      <w:r>
        <w:rPr>
          <w:rFonts w:hint="eastAsia"/>
          <w:sz w:val="32"/>
          <w:szCs w:val="32"/>
          <w:u w:val="single"/>
        </w:rPr>
        <w:t>合同签订后七天内付总工程款的30%作为进场费</w:t>
      </w:r>
      <w:r>
        <w:rPr>
          <w:rFonts w:hint="eastAsia"/>
          <w:sz w:val="32"/>
          <w:szCs w:val="32"/>
          <w:lang w:eastAsia="zh-CN"/>
        </w:rPr>
        <w:t>；</w:t>
      </w:r>
    </w:p>
    <w:p w14:paraId="6638575C">
      <w:pPr>
        <w:ind w:firstLine="320" w:firstLineChars="100"/>
        <w:jc w:val="both"/>
        <w:rPr>
          <w:rFonts w:hint="eastAsia" w:eastAsiaTheme="minorEastAsia"/>
          <w:sz w:val="32"/>
          <w:szCs w:val="32"/>
          <w:lang w:eastAsia="zh-CN"/>
        </w:rPr>
      </w:pPr>
      <w:r>
        <w:rPr>
          <w:rFonts w:hint="eastAsia"/>
          <w:sz w:val="32"/>
          <w:szCs w:val="32"/>
        </w:rPr>
        <w:t>第二期</w:t>
      </w:r>
      <w:r>
        <w:rPr>
          <w:rFonts w:hint="eastAsia"/>
          <w:sz w:val="32"/>
          <w:szCs w:val="32"/>
          <w:lang w:eastAsia="zh-CN"/>
        </w:rPr>
        <w:t>：</w:t>
      </w:r>
      <w:r>
        <w:rPr>
          <w:rFonts w:hint="eastAsia"/>
          <w:sz w:val="32"/>
          <w:szCs w:val="32"/>
          <w:u w:val="single"/>
        </w:rPr>
        <w:t>工程完成至总工程量的60%付总工程款的20%作为进度款</w:t>
      </w:r>
      <w:r>
        <w:rPr>
          <w:rFonts w:hint="eastAsia"/>
          <w:sz w:val="32"/>
          <w:szCs w:val="32"/>
          <w:lang w:eastAsia="zh-CN"/>
        </w:rPr>
        <w:t>；</w:t>
      </w:r>
    </w:p>
    <w:p w14:paraId="348B4F51">
      <w:pPr>
        <w:ind w:firstLine="320" w:firstLineChars="100"/>
        <w:jc w:val="both"/>
        <w:rPr>
          <w:rFonts w:hint="eastAsia"/>
          <w:sz w:val="32"/>
          <w:szCs w:val="32"/>
          <w:lang w:eastAsia="zh-CN"/>
        </w:rPr>
      </w:pPr>
      <w:r>
        <w:rPr>
          <w:rFonts w:hint="eastAsia"/>
          <w:sz w:val="32"/>
          <w:szCs w:val="32"/>
        </w:rPr>
        <w:t>第三期</w:t>
      </w:r>
      <w:r>
        <w:rPr>
          <w:rFonts w:hint="eastAsia"/>
          <w:sz w:val="32"/>
          <w:szCs w:val="32"/>
          <w:lang w:eastAsia="zh-CN"/>
        </w:rPr>
        <w:t>：</w:t>
      </w:r>
      <w:r>
        <w:rPr>
          <w:rFonts w:hint="eastAsia"/>
          <w:sz w:val="32"/>
          <w:szCs w:val="32"/>
          <w:u w:val="single"/>
        </w:rPr>
        <w:t>工程完成至总工程量的90%付总工程款的30%作为进度款</w:t>
      </w:r>
      <w:r>
        <w:rPr>
          <w:rFonts w:hint="eastAsia"/>
          <w:sz w:val="32"/>
          <w:szCs w:val="32"/>
          <w:lang w:eastAsia="zh-CN"/>
        </w:rPr>
        <w:t>；</w:t>
      </w:r>
    </w:p>
    <w:p w14:paraId="121033BF">
      <w:pPr>
        <w:ind w:firstLine="320" w:firstLineChars="100"/>
        <w:jc w:val="both"/>
        <w:rPr>
          <w:rFonts w:hint="eastAsia"/>
          <w:sz w:val="32"/>
          <w:szCs w:val="32"/>
        </w:rPr>
      </w:pPr>
      <w:r>
        <w:rPr>
          <w:rFonts w:hint="eastAsia"/>
          <w:sz w:val="32"/>
          <w:szCs w:val="32"/>
        </w:rPr>
        <w:t>第四期</w:t>
      </w:r>
      <w:r>
        <w:rPr>
          <w:rFonts w:hint="eastAsia"/>
          <w:sz w:val="32"/>
          <w:szCs w:val="32"/>
          <w:lang w:eastAsia="zh-CN"/>
        </w:rPr>
        <w:t>：</w:t>
      </w:r>
      <w:r>
        <w:rPr>
          <w:rFonts w:hint="eastAsia"/>
          <w:sz w:val="32"/>
          <w:szCs w:val="32"/>
          <w:u w:val="single"/>
        </w:rPr>
        <w:t>工程竣工验收合格后，乙方提供工程竣工结算报告书及归档材料，经结算审核后甲方支付乙方第四期工程款</w:t>
      </w:r>
      <w:r>
        <w:rPr>
          <w:rFonts w:hint="eastAsia"/>
          <w:sz w:val="32"/>
          <w:szCs w:val="32"/>
          <w:u w:val="single"/>
          <w:lang w:eastAsia="zh-CN"/>
        </w:rPr>
        <w:t>（</w:t>
      </w:r>
      <w:r>
        <w:rPr>
          <w:rFonts w:hint="eastAsia"/>
          <w:sz w:val="32"/>
          <w:szCs w:val="32"/>
          <w:u w:val="single"/>
        </w:rPr>
        <w:t>结算审核价减去3%质保金和已支付工程款的余额</w:t>
      </w:r>
      <w:r>
        <w:rPr>
          <w:rFonts w:hint="eastAsia"/>
          <w:sz w:val="32"/>
          <w:szCs w:val="32"/>
          <w:u w:val="single"/>
          <w:lang w:eastAsia="zh-CN"/>
        </w:rPr>
        <w:t>）</w:t>
      </w:r>
      <w:r>
        <w:rPr>
          <w:rFonts w:hint="eastAsia"/>
          <w:sz w:val="32"/>
          <w:szCs w:val="32"/>
        </w:rPr>
        <w:t>。</w:t>
      </w:r>
    </w:p>
    <w:p w14:paraId="1C277410">
      <w:pPr>
        <w:ind w:firstLine="320" w:firstLineChars="100"/>
        <w:jc w:val="both"/>
        <w:rPr>
          <w:rFonts w:hint="eastAsia"/>
          <w:sz w:val="32"/>
          <w:szCs w:val="32"/>
        </w:rPr>
      </w:pPr>
      <w:r>
        <w:rPr>
          <w:rFonts w:hint="eastAsia"/>
          <w:sz w:val="32"/>
          <w:szCs w:val="32"/>
        </w:rPr>
        <w:t>第五期</w:t>
      </w:r>
      <w:r>
        <w:rPr>
          <w:rFonts w:hint="eastAsia"/>
          <w:sz w:val="32"/>
          <w:szCs w:val="32"/>
          <w:lang w:eastAsia="zh-CN"/>
        </w:rPr>
        <w:t>：</w:t>
      </w:r>
      <w:r>
        <w:rPr>
          <w:rFonts w:hint="eastAsia"/>
          <w:sz w:val="32"/>
          <w:szCs w:val="32"/>
          <w:u w:val="single"/>
        </w:rPr>
        <w:t>项目竣工验收后，在一年内未发现任何质量问题，甲方支付乙方第五期工程款</w:t>
      </w:r>
      <w:r>
        <w:rPr>
          <w:rFonts w:hint="eastAsia"/>
          <w:sz w:val="32"/>
          <w:szCs w:val="32"/>
          <w:u w:val="single"/>
          <w:lang w:eastAsia="zh-CN"/>
        </w:rPr>
        <w:t>（</w:t>
      </w:r>
      <w:r>
        <w:rPr>
          <w:rFonts w:hint="eastAsia"/>
          <w:sz w:val="32"/>
          <w:szCs w:val="32"/>
          <w:u w:val="single"/>
        </w:rPr>
        <w:t>结算审核价款3%，即质保金</w:t>
      </w:r>
      <w:r>
        <w:rPr>
          <w:rFonts w:hint="eastAsia"/>
          <w:sz w:val="32"/>
          <w:szCs w:val="32"/>
          <w:u w:val="single"/>
          <w:lang w:eastAsia="zh-CN"/>
        </w:rPr>
        <w:t>）</w:t>
      </w:r>
      <w:r>
        <w:rPr>
          <w:rFonts w:hint="eastAsia"/>
          <w:sz w:val="32"/>
          <w:szCs w:val="32"/>
        </w:rPr>
        <w:t>。</w:t>
      </w:r>
    </w:p>
    <w:p w14:paraId="4FB1C54F">
      <w:pPr>
        <w:jc w:val="both"/>
        <w:rPr>
          <w:rFonts w:hint="eastAsia"/>
          <w:sz w:val="32"/>
          <w:szCs w:val="32"/>
        </w:rPr>
      </w:pPr>
      <w:r>
        <w:rPr>
          <w:rFonts w:hint="eastAsia"/>
          <w:sz w:val="32"/>
          <w:szCs w:val="32"/>
        </w:rPr>
        <w:t>八、竣工，结算</w:t>
      </w:r>
    </w:p>
    <w:p w14:paraId="05755498">
      <w:pPr>
        <w:ind w:firstLine="640" w:firstLineChars="200"/>
        <w:jc w:val="both"/>
        <w:rPr>
          <w:rFonts w:hint="eastAsia" w:eastAsiaTheme="minorEastAsia"/>
          <w:sz w:val="32"/>
          <w:szCs w:val="32"/>
          <w:lang w:eastAsia="zh-CN"/>
        </w:rPr>
      </w:pPr>
      <w:r>
        <w:rPr>
          <w:rFonts w:hint="eastAsia"/>
          <w:sz w:val="32"/>
          <w:szCs w:val="32"/>
        </w:rPr>
        <w:t>1.工程竣工达标，甲方应给予验收，在《工程竣工验收证明》单上盖章。由于甲方的原因发生的设计变更或现场签证的，在竣工结算时应予调整</w:t>
      </w:r>
      <w:r>
        <w:rPr>
          <w:rFonts w:hint="eastAsia"/>
          <w:sz w:val="32"/>
          <w:szCs w:val="32"/>
          <w:lang w:eastAsia="zh-CN"/>
        </w:rPr>
        <w:t>：</w:t>
      </w:r>
      <w:r>
        <w:rPr>
          <w:rFonts w:hint="eastAsia"/>
          <w:sz w:val="32"/>
          <w:szCs w:val="32"/>
        </w:rPr>
        <w:t>合同中已有适用价格的，按合同已有的价格计算变更价款</w:t>
      </w:r>
      <w:r>
        <w:rPr>
          <w:rFonts w:hint="eastAsia"/>
          <w:sz w:val="32"/>
          <w:szCs w:val="32"/>
          <w:lang w:eastAsia="zh-CN"/>
        </w:rPr>
        <w:t>；</w:t>
      </w:r>
    </w:p>
    <w:p w14:paraId="2D5CEE9B">
      <w:pPr>
        <w:ind w:firstLine="640" w:firstLineChars="200"/>
        <w:jc w:val="both"/>
        <w:rPr>
          <w:rFonts w:hint="eastAsia"/>
          <w:sz w:val="32"/>
          <w:szCs w:val="32"/>
        </w:rPr>
      </w:pPr>
      <w:r>
        <w:rPr>
          <w:rFonts w:hint="eastAsia"/>
          <w:sz w:val="32"/>
          <w:szCs w:val="32"/>
        </w:rPr>
        <w:t>2.工程竣工验收报告经甲方认可后10天内，乙方向甲方递交竣工结算报告及完整的结算资料，进行工程竣工结算</w:t>
      </w:r>
      <w:r>
        <w:rPr>
          <w:rFonts w:hint="eastAsia"/>
          <w:sz w:val="32"/>
          <w:szCs w:val="32"/>
          <w:lang w:eastAsia="zh-CN"/>
        </w:rPr>
        <w:t>：</w:t>
      </w:r>
      <w:r>
        <w:rPr>
          <w:rFonts w:hint="eastAsia"/>
          <w:sz w:val="32"/>
          <w:szCs w:val="32"/>
        </w:rPr>
        <w:t>甲方收到乙方递交的竣工结算报告及完整的结算资料，进行工程竣工结算</w:t>
      </w:r>
      <w:r>
        <w:rPr>
          <w:rFonts w:hint="eastAsia"/>
          <w:sz w:val="32"/>
          <w:szCs w:val="32"/>
          <w:lang w:eastAsia="zh-CN"/>
        </w:rPr>
        <w:t>；</w:t>
      </w:r>
      <w:r>
        <w:rPr>
          <w:rFonts w:hint="eastAsia"/>
          <w:sz w:val="32"/>
          <w:szCs w:val="32"/>
        </w:rPr>
        <w:t>甲方收到乙方递交的竣工结算报告及结算资料后10天内进行核实，给予确认或者提出修改意见。</w:t>
      </w:r>
    </w:p>
    <w:p w14:paraId="46A870E9">
      <w:pPr>
        <w:ind w:firstLine="640" w:firstLineChars="200"/>
        <w:jc w:val="both"/>
        <w:rPr>
          <w:rFonts w:hint="eastAsia"/>
          <w:sz w:val="32"/>
          <w:szCs w:val="32"/>
        </w:rPr>
      </w:pPr>
      <w:r>
        <w:rPr>
          <w:rFonts w:hint="eastAsia"/>
          <w:sz w:val="32"/>
          <w:szCs w:val="32"/>
        </w:rPr>
        <w:t>3.工程竣工结算按发包方《工程预、结算管理规定》执行，发包方有权委托第三方工程造价咨询单位进行审核，审核结果为双方最终结算的工程造价。</w:t>
      </w:r>
    </w:p>
    <w:p w14:paraId="50096982">
      <w:pPr>
        <w:jc w:val="both"/>
        <w:rPr>
          <w:rFonts w:hint="eastAsia"/>
          <w:sz w:val="32"/>
          <w:szCs w:val="32"/>
        </w:rPr>
      </w:pPr>
      <w:r>
        <w:rPr>
          <w:rFonts w:hint="eastAsia"/>
          <w:sz w:val="32"/>
          <w:szCs w:val="32"/>
        </w:rPr>
        <w:t>九、违约责任</w:t>
      </w:r>
    </w:p>
    <w:p w14:paraId="21FC25DA">
      <w:pPr>
        <w:ind w:firstLine="640" w:firstLineChars="200"/>
        <w:jc w:val="both"/>
        <w:rPr>
          <w:rFonts w:hint="eastAsia"/>
          <w:sz w:val="32"/>
          <w:szCs w:val="32"/>
        </w:rPr>
      </w:pPr>
      <w:r>
        <w:rPr>
          <w:rFonts w:hint="eastAsia"/>
          <w:sz w:val="32"/>
          <w:szCs w:val="32"/>
        </w:rPr>
        <w:t>1.由于乙方原因造成工期延误，每延误一天扣工程总造价的万分之五</w:t>
      </w:r>
      <w:r>
        <w:rPr>
          <w:rFonts w:hint="eastAsia"/>
          <w:sz w:val="32"/>
          <w:szCs w:val="32"/>
          <w:lang w:eastAsia="zh-CN"/>
        </w:rPr>
        <w:t>；</w:t>
      </w:r>
      <w:r>
        <w:rPr>
          <w:rFonts w:hint="eastAsia"/>
          <w:sz w:val="32"/>
          <w:szCs w:val="32"/>
        </w:rPr>
        <w:t>延迟竣工投用超过15天时，甲有权终止合同，并追偿因承包方违约造成的全部经济损失</w:t>
      </w:r>
      <w:r>
        <w:rPr>
          <w:rFonts w:hint="eastAsia"/>
          <w:sz w:val="32"/>
          <w:szCs w:val="32"/>
          <w:lang w:eastAsia="zh-CN"/>
        </w:rPr>
        <w:t>（</w:t>
      </w:r>
      <w:r>
        <w:rPr>
          <w:rFonts w:hint="eastAsia"/>
          <w:sz w:val="32"/>
          <w:szCs w:val="32"/>
        </w:rPr>
        <w:t>包括但不限于直接经济损失、间接经济损失、诉讼费、鉴定费、保全费、律师费等</w:t>
      </w:r>
      <w:r>
        <w:rPr>
          <w:rFonts w:hint="eastAsia"/>
          <w:sz w:val="32"/>
          <w:szCs w:val="32"/>
          <w:lang w:eastAsia="zh-CN"/>
        </w:rPr>
        <w:t>）；</w:t>
      </w:r>
      <w:r>
        <w:rPr>
          <w:rFonts w:hint="eastAsia"/>
          <w:sz w:val="32"/>
          <w:szCs w:val="32"/>
        </w:rPr>
        <w:t>乙方违反甲方有关管理制度的，按甲方管理制度在执行。</w:t>
      </w:r>
    </w:p>
    <w:p w14:paraId="62CE4BF1">
      <w:pPr>
        <w:jc w:val="both"/>
        <w:rPr>
          <w:rFonts w:hint="eastAsia"/>
          <w:sz w:val="32"/>
          <w:szCs w:val="32"/>
        </w:rPr>
      </w:pPr>
      <w:r>
        <w:rPr>
          <w:rFonts w:hint="eastAsia"/>
          <w:sz w:val="32"/>
          <w:szCs w:val="32"/>
        </w:rPr>
        <w:t>十、合同的生效与终止</w:t>
      </w:r>
    </w:p>
    <w:p w14:paraId="13A9B79F">
      <w:pPr>
        <w:ind w:firstLine="640" w:firstLineChars="200"/>
        <w:jc w:val="both"/>
        <w:rPr>
          <w:rFonts w:hint="eastAsia"/>
          <w:sz w:val="32"/>
          <w:szCs w:val="32"/>
        </w:rPr>
      </w:pPr>
      <w:r>
        <w:rPr>
          <w:rFonts w:hint="eastAsia"/>
          <w:sz w:val="32"/>
          <w:szCs w:val="32"/>
        </w:rPr>
        <w:t>本合同经双方签字并盖章后生效，双方履行完毕后终止。</w:t>
      </w:r>
    </w:p>
    <w:p w14:paraId="2E3FC4A1">
      <w:pPr>
        <w:ind w:firstLine="640" w:firstLineChars="200"/>
        <w:jc w:val="both"/>
        <w:rPr>
          <w:rFonts w:hint="eastAsia"/>
          <w:sz w:val="32"/>
          <w:szCs w:val="32"/>
        </w:rPr>
      </w:pPr>
      <w:r>
        <w:rPr>
          <w:rFonts w:hint="eastAsia"/>
          <w:sz w:val="32"/>
          <w:szCs w:val="32"/>
        </w:rPr>
        <w:t>本合同一式6份，双方各持3份。</w:t>
      </w:r>
    </w:p>
    <w:p w14:paraId="46A82320">
      <w:pPr>
        <w:jc w:val="both"/>
        <w:rPr>
          <w:rFonts w:hint="eastAsia"/>
          <w:sz w:val="32"/>
          <w:szCs w:val="32"/>
        </w:rPr>
      </w:pPr>
      <w:r>
        <w:rPr>
          <w:rFonts w:hint="eastAsia"/>
          <w:sz w:val="32"/>
          <w:szCs w:val="32"/>
        </w:rPr>
        <w:t>十一、其他事项</w:t>
      </w:r>
    </w:p>
    <w:p w14:paraId="5E73D35E">
      <w:pPr>
        <w:ind w:firstLine="640" w:firstLineChars="200"/>
        <w:jc w:val="both"/>
        <w:rPr>
          <w:rFonts w:hint="eastAsia"/>
          <w:sz w:val="32"/>
          <w:szCs w:val="32"/>
        </w:rPr>
      </w:pPr>
      <w:r>
        <w:rPr>
          <w:rFonts w:hint="eastAsia"/>
          <w:sz w:val="32"/>
          <w:szCs w:val="32"/>
        </w:rPr>
        <w:t>本合同执行中如有争议，双方友好协商解决，如协商不成，可向甲方所在地人民法院提起诉讼。</w:t>
      </w:r>
    </w:p>
    <w:p w14:paraId="16156C29">
      <w:pPr>
        <w:jc w:val="both"/>
        <w:rPr>
          <w:rFonts w:hint="eastAsia"/>
          <w:sz w:val="32"/>
          <w:szCs w:val="32"/>
        </w:rPr>
      </w:pPr>
      <w:r>
        <w:rPr>
          <w:rFonts w:hint="eastAsia"/>
          <w:sz w:val="32"/>
          <w:szCs w:val="32"/>
        </w:rPr>
        <w:t>十二、未尽事宜</w:t>
      </w:r>
    </w:p>
    <w:p w14:paraId="38C0DFD3">
      <w:pPr>
        <w:ind w:firstLine="640" w:firstLineChars="200"/>
        <w:jc w:val="both"/>
        <w:rPr>
          <w:rFonts w:hint="eastAsia"/>
          <w:sz w:val="32"/>
          <w:szCs w:val="32"/>
        </w:rPr>
      </w:pPr>
      <w:r>
        <w:rPr>
          <w:rFonts w:hint="eastAsia"/>
          <w:sz w:val="32"/>
          <w:szCs w:val="32"/>
        </w:rPr>
        <w:t>合同未尽事宜，合同当事人另行签订补充协议，补充协议是合同的组成部分。</w:t>
      </w:r>
    </w:p>
    <w:p w14:paraId="0F1D3D81">
      <w:pPr>
        <w:jc w:val="both"/>
        <w:rPr>
          <w:rFonts w:hint="eastAsia"/>
          <w:sz w:val="32"/>
          <w:szCs w:val="32"/>
        </w:rPr>
      </w:pPr>
    </w:p>
    <w:p w14:paraId="07081818">
      <w:pPr>
        <w:jc w:val="both"/>
        <w:rPr>
          <w:rFonts w:hint="eastAsia"/>
          <w:sz w:val="32"/>
          <w:szCs w:val="32"/>
        </w:rPr>
      </w:pPr>
    </w:p>
    <w:p w14:paraId="36D963D9">
      <w:pPr>
        <w:jc w:val="both"/>
        <w:rPr>
          <w:rFonts w:hint="eastAsia"/>
          <w:sz w:val="32"/>
          <w:szCs w:val="32"/>
          <w:lang w:val="en-US" w:eastAsia="zh-CN"/>
        </w:rPr>
      </w:pPr>
      <w:r>
        <w:rPr>
          <w:rFonts w:hint="eastAsia"/>
          <w:sz w:val="32"/>
          <w:szCs w:val="32"/>
          <w:lang w:val="en-US" w:eastAsia="zh-CN"/>
        </w:rPr>
        <w:t>甲方（盖章）：                乙方（盖章）：</w:t>
      </w:r>
    </w:p>
    <w:p w14:paraId="3E034EC0">
      <w:pPr>
        <w:jc w:val="both"/>
        <w:rPr>
          <w:rFonts w:hint="default"/>
          <w:sz w:val="32"/>
          <w:szCs w:val="32"/>
          <w:lang w:val="en-US" w:eastAsia="zh-CN"/>
        </w:rPr>
      </w:pPr>
      <w:r>
        <w:rPr>
          <w:rFonts w:hint="eastAsia"/>
          <w:sz w:val="32"/>
          <w:szCs w:val="32"/>
          <w:lang w:val="en-US" w:eastAsia="zh-CN"/>
        </w:rPr>
        <w:t>地址：                       地址：</w:t>
      </w:r>
    </w:p>
    <w:p w14:paraId="103547B4">
      <w:pPr>
        <w:jc w:val="both"/>
        <w:rPr>
          <w:rFonts w:hint="eastAsia"/>
          <w:sz w:val="32"/>
          <w:szCs w:val="32"/>
          <w:lang w:val="en-US" w:eastAsia="zh-CN"/>
        </w:rPr>
      </w:pPr>
      <w:r>
        <w:rPr>
          <w:rFonts w:hint="eastAsia"/>
          <w:sz w:val="32"/>
          <w:szCs w:val="32"/>
          <w:lang w:val="en-US" w:eastAsia="zh-CN"/>
        </w:rPr>
        <w:t xml:space="preserve">                             开户行：</w:t>
      </w:r>
    </w:p>
    <w:p w14:paraId="597B70D8">
      <w:pPr>
        <w:jc w:val="both"/>
        <w:rPr>
          <w:rFonts w:hint="eastAsia"/>
          <w:sz w:val="32"/>
          <w:szCs w:val="32"/>
          <w:lang w:val="en-US" w:eastAsia="zh-CN"/>
        </w:rPr>
      </w:pPr>
      <w:r>
        <w:rPr>
          <w:rFonts w:hint="eastAsia"/>
          <w:sz w:val="32"/>
          <w:szCs w:val="32"/>
          <w:lang w:val="en-US" w:eastAsia="zh-CN"/>
        </w:rPr>
        <w:t xml:space="preserve">                             账号：</w:t>
      </w:r>
    </w:p>
    <w:p w14:paraId="59466150">
      <w:pPr>
        <w:jc w:val="both"/>
        <w:rPr>
          <w:rFonts w:hint="eastAsia"/>
          <w:sz w:val="28"/>
          <w:szCs w:val="28"/>
          <w:lang w:val="en-US" w:eastAsia="zh-CN"/>
        </w:rPr>
      </w:pPr>
    </w:p>
    <w:p w14:paraId="1CB0B39D">
      <w:pPr>
        <w:jc w:val="both"/>
        <w:rPr>
          <w:rFonts w:hint="eastAsia"/>
          <w:sz w:val="28"/>
          <w:szCs w:val="28"/>
          <w:lang w:val="en-US" w:eastAsia="zh-CN"/>
        </w:rPr>
      </w:pPr>
      <w:r>
        <w:rPr>
          <w:rFonts w:hint="eastAsia"/>
          <w:sz w:val="28"/>
          <w:szCs w:val="28"/>
          <w:lang w:val="en-US" w:eastAsia="zh-CN"/>
        </w:rPr>
        <w:t>法定代表人或委托代理人：           法定代表人或委托代理人：</w:t>
      </w:r>
    </w:p>
    <w:p w14:paraId="12A82DF3">
      <w:pPr>
        <w:jc w:val="both"/>
        <w:rPr>
          <w:rFonts w:hint="eastAsia"/>
          <w:sz w:val="28"/>
          <w:szCs w:val="28"/>
          <w:lang w:val="en-US" w:eastAsia="zh-CN"/>
        </w:rPr>
      </w:pPr>
    </w:p>
    <w:p w14:paraId="095E4FE6">
      <w:pPr>
        <w:jc w:val="both"/>
        <w:rPr>
          <w:rFonts w:hint="eastAsia"/>
          <w:sz w:val="28"/>
          <w:szCs w:val="28"/>
          <w:lang w:val="en-US" w:eastAsia="zh-CN"/>
        </w:rPr>
      </w:pPr>
    </w:p>
    <w:p w14:paraId="58112777">
      <w:pPr>
        <w:jc w:val="both"/>
        <w:rPr>
          <w:rFonts w:hint="default"/>
          <w:sz w:val="28"/>
          <w:szCs w:val="28"/>
          <w:lang w:val="en-US" w:eastAsia="zh-CN"/>
        </w:rPr>
      </w:pPr>
      <w:r>
        <w:rPr>
          <w:rFonts w:hint="eastAsia"/>
          <w:sz w:val="28"/>
          <w:szCs w:val="28"/>
          <w:lang w:val="en-US" w:eastAsia="zh-CN"/>
        </w:rPr>
        <w:t>签订日期：</w:t>
      </w:r>
    </w:p>
    <w:p w14:paraId="5A139567">
      <w:pPr>
        <w:jc w:val="both"/>
        <w:rPr>
          <w:rFonts w:hint="eastAsia"/>
          <w:sz w:val="32"/>
          <w:szCs w:val="32"/>
        </w:rPr>
      </w:pPr>
    </w:p>
    <w:p w14:paraId="28569511">
      <w:pPr>
        <w:jc w:val="both"/>
        <w:rPr>
          <w:rFonts w:hint="eastAsia"/>
          <w:sz w:val="32"/>
          <w:szCs w:val="32"/>
        </w:rPr>
      </w:pPr>
    </w:p>
    <w:p w14:paraId="686602A2">
      <w:pPr>
        <w:jc w:val="both"/>
        <w:rPr>
          <w:rFonts w:hint="eastAsia"/>
          <w:sz w:val="32"/>
          <w:szCs w:val="32"/>
        </w:rPr>
      </w:pPr>
    </w:p>
    <w:p w14:paraId="7DB4A810">
      <w:pPr>
        <w:jc w:val="both"/>
        <w:rPr>
          <w:rFonts w:hint="eastAsia" w:eastAsiaTheme="minorEastAsia"/>
          <w:sz w:val="32"/>
          <w:szCs w:val="32"/>
          <w:lang w:eastAsia="zh-CN"/>
        </w:rPr>
      </w:pPr>
      <w:r>
        <w:rPr>
          <w:rFonts w:hint="eastAsia"/>
          <w:sz w:val="32"/>
          <w:szCs w:val="32"/>
        </w:rPr>
        <w:t>附件1</w:t>
      </w:r>
      <w:r>
        <w:rPr>
          <w:rFonts w:hint="eastAsia"/>
          <w:sz w:val="32"/>
          <w:szCs w:val="32"/>
          <w:lang w:eastAsia="zh-CN"/>
        </w:rPr>
        <w:t>：</w:t>
      </w:r>
    </w:p>
    <w:p w14:paraId="5C6B40AC">
      <w:pPr>
        <w:jc w:val="center"/>
        <w:rPr>
          <w:rFonts w:hint="eastAsia"/>
          <w:sz w:val="44"/>
          <w:szCs w:val="44"/>
        </w:rPr>
      </w:pPr>
      <w:r>
        <w:rPr>
          <w:rFonts w:hint="eastAsia"/>
          <w:sz w:val="44"/>
          <w:szCs w:val="44"/>
        </w:rPr>
        <w:t>工程质量保修书</w:t>
      </w:r>
    </w:p>
    <w:p w14:paraId="5A9A6428">
      <w:pPr>
        <w:jc w:val="center"/>
        <w:rPr>
          <w:rFonts w:hint="eastAsia"/>
          <w:sz w:val="44"/>
          <w:szCs w:val="44"/>
        </w:rPr>
      </w:pPr>
    </w:p>
    <w:p w14:paraId="5CB241E1">
      <w:pPr>
        <w:jc w:val="both"/>
        <w:rPr>
          <w:rFonts w:hint="eastAsia"/>
          <w:sz w:val="32"/>
          <w:szCs w:val="32"/>
        </w:rPr>
      </w:pPr>
      <w:r>
        <w:rPr>
          <w:rFonts w:hint="eastAsia"/>
          <w:sz w:val="32"/>
          <w:szCs w:val="32"/>
        </w:rPr>
        <w:t>发包人</w:t>
      </w:r>
      <w:r>
        <w:rPr>
          <w:rFonts w:hint="eastAsia"/>
          <w:sz w:val="32"/>
          <w:szCs w:val="32"/>
          <w:lang w:eastAsia="zh-CN"/>
        </w:rPr>
        <w:t>（</w:t>
      </w:r>
      <w:r>
        <w:rPr>
          <w:rFonts w:hint="eastAsia"/>
          <w:sz w:val="32"/>
          <w:szCs w:val="32"/>
        </w:rPr>
        <w:t>全称</w:t>
      </w:r>
      <w:r>
        <w:rPr>
          <w:rFonts w:hint="eastAsia"/>
          <w:sz w:val="32"/>
          <w:szCs w:val="32"/>
          <w:lang w:eastAsia="zh-CN"/>
        </w:rPr>
        <w:t>）：</w:t>
      </w:r>
      <w:r>
        <w:rPr>
          <w:rFonts w:hint="eastAsia"/>
          <w:sz w:val="32"/>
          <w:szCs w:val="32"/>
        </w:rPr>
        <w:t>儋州市白马井镇人民政府</w:t>
      </w:r>
    </w:p>
    <w:p w14:paraId="16ABB27D">
      <w:pPr>
        <w:jc w:val="both"/>
        <w:rPr>
          <w:rFonts w:hint="eastAsia" w:eastAsiaTheme="minorEastAsia"/>
          <w:sz w:val="32"/>
          <w:szCs w:val="32"/>
          <w:lang w:eastAsia="zh-CN"/>
        </w:rPr>
      </w:pPr>
      <w:r>
        <w:rPr>
          <w:rFonts w:hint="eastAsia"/>
          <w:sz w:val="32"/>
          <w:szCs w:val="32"/>
        </w:rPr>
        <w:t>承包人</w:t>
      </w:r>
      <w:r>
        <w:rPr>
          <w:rFonts w:hint="eastAsia"/>
          <w:sz w:val="32"/>
          <w:szCs w:val="32"/>
          <w:lang w:eastAsia="zh-CN"/>
        </w:rPr>
        <w:t>（</w:t>
      </w:r>
      <w:r>
        <w:rPr>
          <w:rFonts w:hint="eastAsia"/>
          <w:sz w:val="32"/>
          <w:szCs w:val="32"/>
        </w:rPr>
        <w:t>全称</w:t>
      </w:r>
      <w:r>
        <w:rPr>
          <w:rFonts w:hint="eastAsia"/>
          <w:sz w:val="32"/>
          <w:szCs w:val="32"/>
          <w:lang w:eastAsia="zh-CN"/>
        </w:rPr>
        <w:t>）：</w:t>
      </w:r>
    </w:p>
    <w:p w14:paraId="475FE097">
      <w:pPr>
        <w:ind w:firstLine="640" w:firstLineChars="200"/>
        <w:jc w:val="both"/>
        <w:rPr>
          <w:rFonts w:hint="eastAsia"/>
          <w:sz w:val="32"/>
          <w:szCs w:val="32"/>
        </w:rPr>
      </w:pPr>
      <w:r>
        <w:rPr>
          <w:rFonts w:hint="eastAsia"/>
          <w:sz w:val="32"/>
          <w:szCs w:val="32"/>
        </w:rPr>
        <w:t>为保证</w:t>
      </w:r>
      <w:r>
        <w:rPr>
          <w:rFonts w:hint="eastAsia"/>
          <w:b w:val="0"/>
          <w:bCs w:val="0"/>
          <w:sz w:val="32"/>
          <w:szCs w:val="32"/>
          <w:u w:val="single"/>
          <w:lang w:val="en-US" w:eastAsia="zh-CN"/>
        </w:rPr>
        <w:t xml:space="preserve"> 2026年白马井镇新马社区吉祥小区B区道路硬化及排水工程（二期）项目 </w:t>
      </w:r>
      <w:r>
        <w:rPr>
          <w:rFonts w:hint="eastAsia"/>
          <w:sz w:val="32"/>
          <w:szCs w:val="32"/>
        </w:rPr>
        <w:t>在合理使用期限内正常使用，发包人与承包人协商一致签订工程质量保修责任书。承包人在质量保修期内按照有关管理规定及双方约定承担本工程质量保修责任。</w:t>
      </w:r>
    </w:p>
    <w:p w14:paraId="70EE3DCA">
      <w:pPr>
        <w:ind w:firstLine="320" w:firstLineChars="100"/>
        <w:jc w:val="both"/>
        <w:rPr>
          <w:rFonts w:hint="eastAsia"/>
          <w:sz w:val="32"/>
          <w:szCs w:val="32"/>
        </w:rPr>
      </w:pPr>
      <w:r>
        <w:rPr>
          <w:rFonts w:hint="eastAsia"/>
          <w:sz w:val="32"/>
          <w:szCs w:val="32"/>
        </w:rPr>
        <w:t>一、工程质量保修范围和内容</w:t>
      </w:r>
    </w:p>
    <w:p w14:paraId="1C8DEC0F">
      <w:pPr>
        <w:ind w:firstLine="640" w:firstLineChars="200"/>
        <w:jc w:val="both"/>
        <w:rPr>
          <w:rFonts w:hint="eastAsia"/>
          <w:sz w:val="32"/>
          <w:szCs w:val="32"/>
        </w:rPr>
      </w:pPr>
      <w:r>
        <w:rPr>
          <w:rFonts w:hint="eastAsia"/>
          <w:sz w:val="32"/>
          <w:szCs w:val="32"/>
        </w:rPr>
        <w:t>质量保修范围</w:t>
      </w:r>
      <w:r>
        <w:rPr>
          <w:rFonts w:hint="eastAsia"/>
          <w:sz w:val="32"/>
          <w:szCs w:val="32"/>
          <w:lang w:eastAsia="zh-CN"/>
        </w:rPr>
        <w:t>：</w:t>
      </w:r>
      <w:r>
        <w:rPr>
          <w:rFonts w:hint="eastAsia"/>
          <w:b w:val="0"/>
          <w:bCs w:val="0"/>
          <w:sz w:val="32"/>
          <w:szCs w:val="32"/>
          <w:u w:val="single"/>
          <w:lang w:val="en-US" w:eastAsia="zh-CN"/>
        </w:rPr>
        <w:t xml:space="preserve"> 2026年白马井镇新马社区吉祥小区B区道路硬化及排水工程（二期）项目 </w:t>
      </w:r>
      <w:r>
        <w:rPr>
          <w:rFonts w:hint="eastAsia"/>
          <w:sz w:val="32"/>
          <w:szCs w:val="32"/>
        </w:rPr>
        <w:t>全部合同约定的工程部分。具体质量保修的内容双方约定如下</w:t>
      </w:r>
      <w:r>
        <w:rPr>
          <w:rFonts w:hint="eastAsia"/>
          <w:sz w:val="32"/>
          <w:szCs w:val="32"/>
          <w:lang w:eastAsia="zh-CN"/>
        </w:rPr>
        <w:t>：</w:t>
      </w:r>
      <w:r>
        <w:rPr>
          <w:rFonts w:hint="eastAsia"/>
          <w:sz w:val="32"/>
          <w:szCs w:val="32"/>
        </w:rPr>
        <w:t>凡确属工程合理使用期限内因施工原因造成工程质量缺陷，均属工程保修范围，并由承包人负责保修。</w:t>
      </w:r>
    </w:p>
    <w:p w14:paraId="70324CBB">
      <w:pPr>
        <w:ind w:firstLine="320" w:firstLineChars="100"/>
        <w:jc w:val="both"/>
        <w:rPr>
          <w:rFonts w:hint="eastAsia"/>
          <w:sz w:val="32"/>
          <w:szCs w:val="32"/>
        </w:rPr>
      </w:pPr>
      <w:r>
        <w:rPr>
          <w:rFonts w:hint="eastAsia"/>
          <w:sz w:val="32"/>
          <w:szCs w:val="32"/>
        </w:rPr>
        <w:t>二、质量保修期</w:t>
      </w:r>
    </w:p>
    <w:p w14:paraId="07EA4B52">
      <w:pPr>
        <w:ind w:firstLine="320" w:firstLineChars="100"/>
        <w:jc w:val="both"/>
        <w:rPr>
          <w:rFonts w:hint="eastAsia"/>
          <w:sz w:val="32"/>
          <w:szCs w:val="32"/>
        </w:rPr>
      </w:pPr>
      <w:r>
        <w:rPr>
          <w:rFonts w:hint="eastAsia"/>
          <w:sz w:val="32"/>
          <w:szCs w:val="32"/>
        </w:rPr>
        <w:t>2.1质量保修从工程实际竣工之日算起。分单项竣工验收的工程，按单项工程分别计算质量保修期。</w:t>
      </w:r>
    </w:p>
    <w:p w14:paraId="06468DF8">
      <w:pPr>
        <w:ind w:firstLine="320" w:firstLineChars="100"/>
        <w:jc w:val="both"/>
        <w:rPr>
          <w:rFonts w:hint="eastAsia"/>
          <w:sz w:val="32"/>
          <w:szCs w:val="32"/>
          <w:lang w:eastAsia="zh-CN"/>
        </w:rPr>
      </w:pPr>
      <w:r>
        <w:rPr>
          <w:rFonts w:hint="eastAsia"/>
          <w:sz w:val="32"/>
          <w:szCs w:val="32"/>
        </w:rPr>
        <w:t>2.2双方根据国家有关规定，结合具体工程约定质量保修期如下:</w:t>
      </w:r>
      <w:r>
        <w:rPr>
          <w:rFonts w:hint="eastAsia"/>
          <w:sz w:val="32"/>
          <w:szCs w:val="32"/>
          <w:lang w:eastAsia="zh-CN"/>
        </w:rPr>
        <w:t>：</w:t>
      </w:r>
    </w:p>
    <w:p w14:paraId="28F82CB7">
      <w:pPr>
        <w:ind w:firstLine="320" w:firstLineChars="100"/>
        <w:jc w:val="both"/>
        <w:rPr>
          <w:rFonts w:hint="eastAsia"/>
          <w:sz w:val="32"/>
          <w:szCs w:val="32"/>
        </w:rPr>
      </w:pPr>
      <w:r>
        <w:rPr>
          <w:rFonts w:hint="eastAsia"/>
          <w:sz w:val="32"/>
          <w:szCs w:val="32"/>
        </w:rPr>
        <w:t>1、主体工程保修期为自竣工验收通过交付证书签字之日起_</w:t>
      </w:r>
      <w:r>
        <w:rPr>
          <w:rFonts w:hint="eastAsia"/>
          <w:sz w:val="32"/>
          <w:szCs w:val="32"/>
          <w:u w:val="single"/>
        </w:rPr>
        <w:t>壹</w:t>
      </w:r>
      <w:r>
        <w:rPr>
          <w:rFonts w:hint="eastAsia"/>
          <w:sz w:val="32"/>
          <w:szCs w:val="32"/>
        </w:rPr>
        <w:t>_年;</w:t>
      </w:r>
    </w:p>
    <w:p w14:paraId="2553805D">
      <w:pPr>
        <w:jc w:val="both"/>
        <w:rPr>
          <w:rFonts w:hint="eastAsia"/>
          <w:sz w:val="32"/>
          <w:szCs w:val="32"/>
        </w:rPr>
      </w:pPr>
      <w:r>
        <w:rPr>
          <w:rFonts w:hint="eastAsia"/>
          <w:sz w:val="32"/>
          <w:szCs w:val="32"/>
        </w:rPr>
        <w:t>2、道路工程</w:t>
      </w:r>
      <w:r>
        <w:rPr>
          <w:rFonts w:hint="eastAsia"/>
          <w:sz w:val="32"/>
          <w:szCs w:val="32"/>
          <w:lang w:eastAsia="zh-CN"/>
        </w:rPr>
        <w:t>、</w:t>
      </w:r>
      <w:r>
        <w:rPr>
          <w:rFonts w:hint="eastAsia"/>
          <w:sz w:val="32"/>
          <w:szCs w:val="32"/>
          <w:lang w:val="en-US" w:eastAsia="zh-CN"/>
        </w:rPr>
        <w:t>路基工程、路面工程、排水暗沟</w:t>
      </w:r>
      <w:r>
        <w:rPr>
          <w:rFonts w:hint="eastAsia"/>
          <w:sz w:val="32"/>
          <w:szCs w:val="32"/>
        </w:rPr>
        <w:t>为自竣工验收通过交付证书签字之日起</w:t>
      </w:r>
      <w:r>
        <w:rPr>
          <w:rFonts w:hint="eastAsia"/>
          <w:sz w:val="32"/>
          <w:szCs w:val="32"/>
          <w:u w:val="single"/>
          <w:lang w:val="en-US" w:eastAsia="zh-CN"/>
        </w:rPr>
        <w:t xml:space="preserve"> </w:t>
      </w:r>
      <w:r>
        <w:rPr>
          <w:rFonts w:hint="eastAsia"/>
          <w:sz w:val="32"/>
          <w:szCs w:val="32"/>
          <w:u w:val="single"/>
        </w:rPr>
        <w:t>壹</w:t>
      </w:r>
      <w:r>
        <w:rPr>
          <w:rFonts w:hint="eastAsia"/>
          <w:sz w:val="32"/>
          <w:szCs w:val="32"/>
          <w:u w:val="single"/>
          <w:lang w:val="en-US" w:eastAsia="zh-CN"/>
        </w:rPr>
        <w:t xml:space="preserve"> </w:t>
      </w:r>
      <w:r>
        <w:rPr>
          <w:rFonts w:hint="eastAsia"/>
          <w:sz w:val="32"/>
          <w:szCs w:val="32"/>
        </w:rPr>
        <w:t>年;</w:t>
      </w:r>
    </w:p>
    <w:p w14:paraId="514E76EE">
      <w:pPr>
        <w:jc w:val="both"/>
        <w:rPr>
          <w:rFonts w:hint="eastAsia" w:eastAsiaTheme="minorEastAsia"/>
          <w:sz w:val="32"/>
          <w:szCs w:val="32"/>
          <w:lang w:eastAsia="zh-CN"/>
        </w:rPr>
      </w:pPr>
      <w:r>
        <w:rPr>
          <w:rFonts w:hint="eastAsia"/>
          <w:sz w:val="32"/>
          <w:szCs w:val="32"/>
        </w:rPr>
        <w:t>3、照明工程为</w:t>
      </w:r>
      <w:r>
        <w:rPr>
          <w:rFonts w:hint="eastAsia"/>
          <w:sz w:val="32"/>
          <w:szCs w:val="32"/>
          <w:u w:val="single"/>
          <w:lang w:val="en-US" w:eastAsia="zh-CN"/>
        </w:rPr>
        <w:t xml:space="preserve"> </w:t>
      </w:r>
      <w:r>
        <w:rPr>
          <w:rFonts w:hint="eastAsia"/>
          <w:sz w:val="32"/>
          <w:szCs w:val="32"/>
          <w:u w:val="single"/>
        </w:rPr>
        <w:t>贰</w:t>
      </w:r>
      <w:r>
        <w:rPr>
          <w:rFonts w:hint="eastAsia"/>
          <w:sz w:val="32"/>
          <w:szCs w:val="32"/>
          <w:u w:val="single"/>
          <w:lang w:val="en-US" w:eastAsia="zh-CN"/>
        </w:rPr>
        <w:t xml:space="preserve"> </w:t>
      </w:r>
      <w:r>
        <w:rPr>
          <w:rFonts w:hint="eastAsia"/>
          <w:sz w:val="32"/>
          <w:szCs w:val="32"/>
        </w:rPr>
        <w:t>年</w:t>
      </w:r>
      <w:r>
        <w:rPr>
          <w:rFonts w:hint="eastAsia"/>
          <w:sz w:val="32"/>
          <w:szCs w:val="32"/>
          <w:lang w:eastAsia="zh-CN"/>
        </w:rPr>
        <w:t>；</w:t>
      </w:r>
    </w:p>
    <w:p w14:paraId="17F7362B">
      <w:pPr>
        <w:jc w:val="both"/>
        <w:rPr>
          <w:rFonts w:hint="eastAsia"/>
          <w:sz w:val="32"/>
          <w:szCs w:val="32"/>
          <w:lang w:eastAsia="zh-CN"/>
        </w:rPr>
      </w:pPr>
      <w:r>
        <w:rPr>
          <w:rFonts w:hint="eastAsia"/>
          <w:sz w:val="32"/>
          <w:szCs w:val="32"/>
        </w:rPr>
        <w:t>4、电汽管线、给排水管道、设备安装工程为</w:t>
      </w:r>
      <w:r>
        <w:rPr>
          <w:rFonts w:hint="eastAsia"/>
          <w:sz w:val="32"/>
          <w:szCs w:val="32"/>
          <w:u w:val="single"/>
        </w:rPr>
        <w:t>_壹_</w:t>
      </w:r>
      <w:r>
        <w:rPr>
          <w:rFonts w:hint="eastAsia"/>
          <w:sz w:val="32"/>
          <w:szCs w:val="32"/>
        </w:rPr>
        <w:t>年</w:t>
      </w:r>
      <w:r>
        <w:rPr>
          <w:rFonts w:hint="eastAsia"/>
          <w:sz w:val="32"/>
          <w:szCs w:val="32"/>
          <w:lang w:eastAsia="zh-CN"/>
        </w:rPr>
        <w:t>；</w:t>
      </w:r>
    </w:p>
    <w:p w14:paraId="7DFF4F47">
      <w:pPr>
        <w:jc w:val="both"/>
        <w:rPr>
          <w:rFonts w:hint="eastAsia"/>
          <w:sz w:val="32"/>
          <w:szCs w:val="32"/>
        </w:rPr>
      </w:pPr>
      <w:r>
        <w:rPr>
          <w:rFonts w:hint="eastAsia"/>
          <w:sz w:val="32"/>
          <w:szCs w:val="32"/>
        </w:rPr>
        <w:t>5、供热及供冷系统为</w:t>
      </w:r>
      <w:r>
        <w:rPr>
          <w:rFonts w:hint="eastAsia"/>
          <w:sz w:val="32"/>
          <w:szCs w:val="32"/>
          <w:u w:val="single"/>
        </w:rPr>
        <w:t>_</w:t>
      </w:r>
      <w:r>
        <w:rPr>
          <w:rFonts w:hint="eastAsia"/>
          <w:sz w:val="32"/>
          <w:szCs w:val="32"/>
          <w:u w:val="single"/>
          <w:lang w:val="en-US" w:eastAsia="zh-CN"/>
        </w:rPr>
        <w:t xml:space="preserve">/  </w:t>
      </w:r>
      <w:r>
        <w:rPr>
          <w:rFonts w:hint="eastAsia"/>
          <w:sz w:val="32"/>
          <w:szCs w:val="32"/>
        </w:rPr>
        <w:t>个采暖期及供冷期;</w:t>
      </w:r>
    </w:p>
    <w:p w14:paraId="7C665956">
      <w:pPr>
        <w:jc w:val="both"/>
        <w:rPr>
          <w:rFonts w:hint="eastAsia" w:eastAsiaTheme="minorEastAsia"/>
          <w:sz w:val="32"/>
          <w:szCs w:val="32"/>
          <w:lang w:eastAsia="zh-CN"/>
        </w:rPr>
      </w:pPr>
      <w:r>
        <w:rPr>
          <w:rFonts w:hint="eastAsia"/>
          <w:sz w:val="32"/>
          <w:szCs w:val="32"/>
        </w:rPr>
        <w:t>6、道路等配套工程为</w:t>
      </w:r>
      <w:r>
        <w:rPr>
          <w:rFonts w:hint="eastAsia"/>
          <w:sz w:val="32"/>
          <w:szCs w:val="32"/>
          <w:u w:val="single"/>
          <w:lang w:val="en-US" w:eastAsia="zh-CN"/>
        </w:rPr>
        <w:t xml:space="preserve"> </w:t>
      </w:r>
      <w:r>
        <w:rPr>
          <w:rFonts w:hint="eastAsia"/>
          <w:sz w:val="32"/>
          <w:szCs w:val="32"/>
          <w:u w:val="single"/>
        </w:rPr>
        <w:t>贰</w:t>
      </w:r>
      <w:r>
        <w:rPr>
          <w:rFonts w:hint="eastAsia"/>
          <w:sz w:val="32"/>
          <w:szCs w:val="32"/>
          <w:u w:val="single"/>
          <w:lang w:val="en-US" w:eastAsia="zh-CN"/>
        </w:rPr>
        <w:t xml:space="preserve"> </w:t>
      </w:r>
      <w:r>
        <w:rPr>
          <w:rFonts w:hint="eastAsia"/>
          <w:sz w:val="32"/>
          <w:szCs w:val="32"/>
        </w:rPr>
        <w:t>年</w:t>
      </w:r>
      <w:r>
        <w:rPr>
          <w:rFonts w:hint="eastAsia"/>
          <w:sz w:val="32"/>
          <w:szCs w:val="32"/>
          <w:lang w:eastAsia="zh-CN"/>
        </w:rPr>
        <w:t>；</w:t>
      </w:r>
    </w:p>
    <w:p w14:paraId="5CA9A892">
      <w:pPr>
        <w:jc w:val="both"/>
        <w:rPr>
          <w:rFonts w:hint="eastAsia"/>
          <w:sz w:val="32"/>
          <w:szCs w:val="32"/>
        </w:rPr>
      </w:pPr>
      <w:r>
        <w:rPr>
          <w:rFonts w:hint="eastAsia"/>
          <w:sz w:val="32"/>
          <w:szCs w:val="32"/>
        </w:rPr>
        <w:t>7、其他项目保修期限约定如下</w:t>
      </w:r>
      <w:r>
        <w:rPr>
          <w:rFonts w:hint="eastAsia"/>
          <w:sz w:val="32"/>
          <w:szCs w:val="32"/>
          <w:lang w:eastAsia="zh-CN"/>
        </w:rPr>
        <w:t>：</w:t>
      </w:r>
      <w:r>
        <w:rPr>
          <w:rFonts w:hint="eastAsia"/>
          <w:sz w:val="32"/>
          <w:szCs w:val="32"/>
        </w:rPr>
        <w:t>按国家有关规定。</w:t>
      </w:r>
    </w:p>
    <w:p w14:paraId="0AF5DB31">
      <w:pPr>
        <w:ind w:firstLine="320" w:firstLineChars="100"/>
        <w:jc w:val="both"/>
        <w:rPr>
          <w:rFonts w:hint="eastAsia"/>
          <w:sz w:val="32"/>
          <w:szCs w:val="32"/>
        </w:rPr>
      </w:pPr>
      <w:r>
        <w:rPr>
          <w:rFonts w:hint="eastAsia"/>
          <w:sz w:val="32"/>
          <w:szCs w:val="32"/>
        </w:rPr>
        <w:t>三、质量保修责任</w:t>
      </w:r>
    </w:p>
    <w:p w14:paraId="66B9BF00">
      <w:pPr>
        <w:ind w:firstLine="320" w:firstLineChars="100"/>
        <w:jc w:val="both"/>
        <w:rPr>
          <w:rFonts w:hint="eastAsia"/>
          <w:sz w:val="32"/>
          <w:szCs w:val="32"/>
        </w:rPr>
      </w:pPr>
      <w:r>
        <w:rPr>
          <w:rFonts w:hint="eastAsia"/>
          <w:sz w:val="32"/>
          <w:szCs w:val="32"/>
        </w:rPr>
        <w:t>1、属于保修范围和内容的项目，承包人应当在接到发包人书面或口头的保修通知之日后7天内到达工程现场维修。承包人在收到发包人通知后逾期不到，或逾期不能修理的，发包人有权自行或委托第三方实施维修，维修费用在工程质保金中扣除，质保金不足以支付的，发包人有权向承包人追偿。承包人对发包人或第三方维修的费用予以认可，且对维修费用放弃异议的权利。</w:t>
      </w:r>
    </w:p>
    <w:p w14:paraId="263BC2ED">
      <w:pPr>
        <w:ind w:firstLine="320" w:firstLineChars="100"/>
        <w:jc w:val="both"/>
        <w:rPr>
          <w:rFonts w:hint="eastAsia"/>
          <w:sz w:val="32"/>
          <w:szCs w:val="32"/>
        </w:rPr>
      </w:pPr>
      <w:r>
        <w:rPr>
          <w:rFonts w:hint="eastAsia"/>
          <w:sz w:val="32"/>
          <w:szCs w:val="32"/>
        </w:rPr>
        <w:t>2、发生须紧急抢修的事故，发包人在向承包人发出事故通知后，有权委托第三方到达事故现场抢修。非承包人施工质量引起的事故，抢修费用由发包人承担。</w:t>
      </w:r>
    </w:p>
    <w:p w14:paraId="3C74E523">
      <w:pPr>
        <w:ind w:firstLine="320" w:firstLineChars="100"/>
        <w:jc w:val="both"/>
        <w:rPr>
          <w:rFonts w:hint="eastAsia"/>
          <w:sz w:val="32"/>
          <w:szCs w:val="32"/>
        </w:rPr>
      </w:pPr>
      <w:r>
        <w:rPr>
          <w:rFonts w:hint="eastAsia"/>
          <w:sz w:val="32"/>
          <w:szCs w:val="32"/>
        </w:rPr>
        <w:t>3、因承包人原因致使工程在合理使用期限内造成人身和财产损害的，承包人应承担损害赔偿责任。</w:t>
      </w:r>
    </w:p>
    <w:p w14:paraId="571BF6CB">
      <w:pPr>
        <w:ind w:firstLine="320" w:firstLineChars="100"/>
        <w:jc w:val="both"/>
        <w:rPr>
          <w:rFonts w:hint="eastAsia"/>
          <w:sz w:val="32"/>
          <w:szCs w:val="32"/>
        </w:rPr>
      </w:pPr>
      <w:r>
        <w:rPr>
          <w:rFonts w:hint="eastAsia"/>
          <w:sz w:val="32"/>
          <w:szCs w:val="32"/>
        </w:rPr>
        <w:t>四、质量保修金的支付</w:t>
      </w:r>
    </w:p>
    <w:p w14:paraId="03982822">
      <w:pPr>
        <w:ind w:firstLine="320" w:firstLineChars="100"/>
        <w:jc w:val="both"/>
        <w:rPr>
          <w:rFonts w:hint="eastAsia"/>
          <w:sz w:val="32"/>
          <w:szCs w:val="32"/>
        </w:rPr>
      </w:pPr>
      <w:r>
        <w:rPr>
          <w:rFonts w:hint="eastAsia"/>
          <w:sz w:val="32"/>
          <w:szCs w:val="32"/>
        </w:rPr>
        <w:t>本工程约定的工程质量保修金为结算审计价款的3%。</w:t>
      </w:r>
    </w:p>
    <w:p w14:paraId="24493A45">
      <w:pPr>
        <w:ind w:firstLine="320" w:firstLineChars="100"/>
        <w:jc w:val="both"/>
        <w:rPr>
          <w:rFonts w:hint="eastAsia"/>
          <w:sz w:val="32"/>
          <w:szCs w:val="32"/>
        </w:rPr>
      </w:pPr>
      <w:r>
        <w:rPr>
          <w:rFonts w:hint="eastAsia"/>
          <w:sz w:val="32"/>
          <w:szCs w:val="32"/>
        </w:rPr>
        <w:t>五、保修费用</w:t>
      </w:r>
    </w:p>
    <w:p w14:paraId="1172C6AD">
      <w:pPr>
        <w:ind w:firstLine="320" w:firstLineChars="100"/>
        <w:jc w:val="both"/>
        <w:rPr>
          <w:rFonts w:hint="eastAsia"/>
          <w:sz w:val="32"/>
          <w:szCs w:val="32"/>
        </w:rPr>
      </w:pPr>
      <w:r>
        <w:rPr>
          <w:rFonts w:hint="eastAsia"/>
          <w:sz w:val="32"/>
          <w:szCs w:val="32"/>
        </w:rPr>
        <w:t>保修费用由造成质量缺陷的责任方承担。</w:t>
      </w:r>
    </w:p>
    <w:p w14:paraId="462BAA00">
      <w:pPr>
        <w:ind w:firstLine="320" w:firstLineChars="100"/>
        <w:jc w:val="both"/>
        <w:rPr>
          <w:rFonts w:hint="eastAsia"/>
          <w:sz w:val="32"/>
          <w:szCs w:val="32"/>
        </w:rPr>
      </w:pPr>
      <w:r>
        <w:rPr>
          <w:rFonts w:hint="eastAsia"/>
          <w:sz w:val="32"/>
          <w:szCs w:val="32"/>
        </w:rPr>
        <w:t>六、质量保修金的返还</w:t>
      </w:r>
    </w:p>
    <w:p w14:paraId="391B9C52">
      <w:pPr>
        <w:jc w:val="both"/>
        <w:rPr>
          <w:rFonts w:hint="eastAsia"/>
          <w:sz w:val="32"/>
          <w:szCs w:val="32"/>
        </w:rPr>
      </w:pPr>
      <w:r>
        <w:rPr>
          <w:rFonts w:hint="eastAsia"/>
          <w:sz w:val="32"/>
          <w:szCs w:val="32"/>
        </w:rPr>
        <w:t>缺陷责任期满后经检验无质量缺陷后14天内付清(无息)。</w:t>
      </w:r>
    </w:p>
    <w:p w14:paraId="4A434C1D">
      <w:pPr>
        <w:ind w:firstLine="320" w:firstLineChars="100"/>
        <w:jc w:val="both"/>
        <w:rPr>
          <w:rFonts w:hint="eastAsia"/>
          <w:sz w:val="32"/>
          <w:szCs w:val="32"/>
        </w:rPr>
      </w:pPr>
      <w:r>
        <w:rPr>
          <w:rFonts w:hint="eastAsia"/>
          <w:sz w:val="32"/>
          <w:szCs w:val="32"/>
        </w:rPr>
        <w:t>七、其他</w:t>
      </w:r>
    </w:p>
    <w:p w14:paraId="45BF0290">
      <w:pPr>
        <w:jc w:val="both"/>
        <w:rPr>
          <w:rFonts w:hint="default"/>
          <w:sz w:val="32"/>
          <w:szCs w:val="32"/>
          <w:lang w:val="en-US"/>
        </w:rPr>
      </w:pPr>
      <w:r>
        <w:rPr>
          <w:rFonts w:hint="eastAsia"/>
          <w:sz w:val="32"/>
          <w:szCs w:val="32"/>
        </w:rPr>
        <w:t>双方约定的其他工程质量保修事项</w:t>
      </w:r>
      <w:r>
        <w:rPr>
          <w:rFonts w:hint="eastAsia"/>
          <w:sz w:val="32"/>
          <w:szCs w:val="32"/>
          <w:lang w:eastAsia="zh-CN"/>
        </w:rPr>
        <w:t>：</w:t>
      </w:r>
      <w:r>
        <w:rPr>
          <w:rFonts w:hint="eastAsia"/>
          <w:sz w:val="32"/>
          <w:szCs w:val="32"/>
          <w:u w:val="single"/>
          <w:lang w:val="en-US" w:eastAsia="zh-CN"/>
        </w:rPr>
        <w:t xml:space="preserve">        /            </w:t>
      </w:r>
    </w:p>
    <w:p w14:paraId="0112F2CA">
      <w:pPr>
        <w:jc w:val="both"/>
        <w:rPr>
          <w:rFonts w:hint="eastAsia"/>
          <w:sz w:val="32"/>
          <w:szCs w:val="32"/>
        </w:rPr>
      </w:pPr>
    </w:p>
    <w:p w14:paraId="17017C9A">
      <w:pPr>
        <w:jc w:val="both"/>
        <w:rPr>
          <w:rFonts w:hint="eastAsia"/>
          <w:sz w:val="32"/>
          <w:szCs w:val="32"/>
        </w:rPr>
      </w:pPr>
      <w:r>
        <w:rPr>
          <w:rFonts w:hint="eastAsia"/>
          <w:sz w:val="32"/>
          <w:szCs w:val="32"/>
        </w:rPr>
        <w:t>本工程质量保修书作为施工合同附件，由施工合同发包人承包人双方共同签署。</w:t>
      </w:r>
    </w:p>
    <w:p w14:paraId="5B6243BE">
      <w:pPr>
        <w:jc w:val="both"/>
        <w:rPr>
          <w:rFonts w:hint="eastAsia"/>
          <w:sz w:val="32"/>
          <w:szCs w:val="32"/>
        </w:rPr>
      </w:pPr>
    </w:p>
    <w:p w14:paraId="2294A01B">
      <w:pPr>
        <w:jc w:val="both"/>
        <w:rPr>
          <w:rFonts w:hint="eastAsia"/>
          <w:sz w:val="32"/>
          <w:szCs w:val="32"/>
        </w:rPr>
      </w:pPr>
    </w:p>
    <w:p w14:paraId="3D127F55">
      <w:pPr>
        <w:jc w:val="both"/>
        <w:rPr>
          <w:rFonts w:hint="eastAsia"/>
          <w:sz w:val="32"/>
          <w:szCs w:val="32"/>
        </w:rPr>
      </w:pPr>
    </w:p>
    <w:p w14:paraId="3545A4ED">
      <w:pPr>
        <w:jc w:val="both"/>
        <w:rPr>
          <w:rFonts w:hint="eastAsia"/>
          <w:sz w:val="32"/>
          <w:szCs w:val="32"/>
          <w:lang w:val="en-US" w:eastAsia="zh-CN"/>
        </w:rPr>
      </w:pPr>
      <w:r>
        <w:rPr>
          <w:rFonts w:hint="eastAsia"/>
          <w:sz w:val="32"/>
          <w:szCs w:val="32"/>
          <w:lang w:val="en-US" w:eastAsia="zh-CN"/>
        </w:rPr>
        <w:t>发包人（公章）：             承包人（公章）：</w:t>
      </w:r>
    </w:p>
    <w:p w14:paraId="1DA85D7E">
      <w:pPr>
        <w:jc w:val="both"/>
        <w:rPr>
          <w:rFonts w:hint="eastAsia"/>
          <w:sz w:val="32"/>
          <w:szCs w:val="32"/>
          <w:lang w:val="en-US" w:eastAsia="zh-CN"/>
        </w:rPr>
      </w:pPr>
      <w:r>
        <w:rPr>
          <w:rFonts w:hint="eastAsia"/>
          <w:sz w:val="32"/>
          <w:szCs w:val="32"/>
          <w:lang w:val="en-US" w:eastAsia="zh-CN"/>
        </w:rPr>
        <w:t>法定代表人（签字）：         法定代表人（签字）：</w:t>
      </w:r>
    </w:p>
    <w:p w14:paraId="27CB36C2">
      <w:pPr>
        <w:jc w:val="both"/>
        <w:rPr>
          <w:rFonts w:hint="eastAsia"/>
          <w:sz w:val="32"/>
          <w:szCs w:val="32"/>
          <w:lang w:val="en-US" w:eastAsia="zh-CN"/>
        </w:rPr>
      </w:pPr>
    </w:p>
    <w:p w14:paraId="5A4827A2">
      <w:pPr>
        <w:jc w:val="both"/>
        <w:rPr>
          <w:rFonts w:hint="default"/>
          <w:sz w:val="32"/>
          <w:szCs w:val="32"/>
          <w:lang w:val="en-US" w:eastAsia="zh-CN"/>
        </w:rPr>
      </w:pPr>
      <w:r>
        <w:rPr>
          <w:rFonts w:hint="eastAsia"/>
          <w:sz w:val="32"/>
          <w:szCs w:val="32"/>
          <w:lang w:val="en-US" w:eastAsia="zh-CN"/>
        </w:rPr>
        <w:t>签署日期：</w:t>
      </w:r>
    </w:p>
    <w:p w14:paraId="1BC66376">
      <w:pPr>
        <w:jc w:val="both"/>
        <w:rPr>
          <w:rFonts w:hint="default"/>
          <w:sz w:val="32"/>
          <w:szCs w:val="32"/>
          <w:lang w:val="en-US" w:eastAsia="zh-CN"/>
        </w:rPr>
      </w:pPr>
    </w:p>
    <w:p w14:paraId="1998B4F3">
      <w:pPr>
        <w:jc w:val="both"/>
        <w:rPr>
          <w:rFonts w:hint="eastAsia"/>
          <w:sz w:val="32"/>
          <w:szCs w:val="32"/>
        </w:rPr>
      </w:pPr>
    </w:p>
    <w:p w14:paraId="316A6434">
      <w:pPr>
        <w:jc w:val="both"/>
        <w:rPr>
          <w:rFonts w:hint="eastAsia"/>
          <w:sz w:val="32"/>
          <w:szCs w:val="32"/>
        </w:rPr>
      </w:pPr>
    </w:p>
    <w:p w14:paraId="08FF2F20">
      <w:pPr>
        <w:jc w:val="both"/>
        <w:rPr>
          <w:rFonts w:hint="eastAsia"/>
          <w:sz w:val="32"/>
          <w:szCs w:val="32"/>
        </w:rPr>
      </w:pPr>
    </w:p>
    <w:p w14:paraId="5200A891">
      <w:pPr>
        <w:jc w:val="both"/>
        <w:rPr>
          <w:rFonts w:hint="eastAsia" w:eastAsiaTheme="minorEastAsia"/>
          <w:sz w:val="32"/>
          <w:szCs w:val="32"/>
          <w:lang w:eastAsia="zh-CN"/>
        </w:rPr>
      </w:pPr>
      <w:r>
        <w:rPr>
          <w:rFonts w:hint="eastAsia"/>
          <w:sz w:val="32"/>
          <w:szCs w:val="32"/>
        </w:rPr>
        <w:t>附件2</w:t>
      </w:r>
      <w:r>
        <w:rPr>
          <w:rFonts w:hint="eastAsia"/>
          <w:sz w:val="32"/>
          <w:szCs w:val="32"/>
          <w:lang w:eastAsia="zh-CN"/>
        </w:rPr>
        <w:t>：</w:t>
      </w:r>
    </w:p>
    <w:p w14:paraId="0E85A1D1">
      <w:pPr>
        <w:jc w:val="center"/>
        <w:rPr>
          <w:rFonts w:hint="eastAsia"/>
          <w:sz w:val="44"/>
          <w:szCs w:val="44"/>
        </w:rPr>
      </w:pPr>
      <w:r>
        <w:rPr>
          <w:rFonts w:hint="eastAsia"/>
          <w:sz w:val="44"/>
          <w:szCs w:val="44"/>
        </w:rPr>
        <w:t>工程建设廉政合同</w:t>
      </w:r>
    </w:p>
    <w:p w14:paraId="0C6B278E">
      <w:pPr>
        <w:jc w:val="center"/>
        <w:rPr>
          <w:rFonts w:hint="eastAsia"/>
          <w:sz w:val="44"/>
          <w:szCs w:val="44"/>
        </w:rPr>
      </w:pPr>
    </w:p>
    <w:p w14:paraId="202729BC">
      <w:pPr>
        <w:jc w:val="both"/>
        <w:rPr>
          <w:rFonts w:hint="eastAsia"/>
          <w:sz w:val="32"/>
          <w:szCs w:val="32"/>
        </w:rPr>
      </w:pPr>
      <w:r>
        <w:rPr>
          <w:rFonts w:hint="eastAsia"/>
          <w:sz w:val="32"/>
          <w:szCs w:val="32"/>
        </w:rPr>
        <w:t>发包人</w:t>
      </w:r>
      <w:r>
        <w:rPr>
          <w:rFonts w:hint="eastAsia"/>
          <w:sz w:val="32"/>
          <w:szCs w:val="32"/>
          <w:lang w:eastAsia="zh-CN"/>
        </w:rPr>
        <w:t>（</w:t>
      </w:r>
      <w:r>
        <w:rPr>
          <w:rFonts w:hint="eastAsia"/>
          <w:sz w:val="32"/>
          <w:szCs w:val="32"/>
        </w:rPr>
        <w:t>全称</w:t>
      </w:r>
      <w:r>
        <w:rPr>
          <w:rFonts w:hint="eastAsia"/>
          <w:sz w:val="32"/>
          <w:szCs w:val="32"/>
          <w:lang w:eastAsia="zh-CN"/>
        </w:rPr>
        <w:t>）：</w:t>
      </w:r>
      <w:r>
        <w:rPr>
          <w:rFonts w:hint="eastAsia"/>
          <w:sz w:val="32"/>
          <w:szCs w:val="32"/>
        </w:rPr>
        <w:t>儋州市白马井镇人民政府</w:t>
      </w:r>
    </w:p>
    <w:p w14:paraId="76FBE2F3">
      <w:pPr>
        <w:jc w:val="both"/>
        <w:rPr>
          <w:rFonts w:hint="eastAsia"/>
          <w:sz w:val="32"/>
          <w:szCs w:val="32"/>
        </w:rPr>
      </w:pPr>
      <w:r>
        <w:rPr>
          <w:rFonts w:hint="eastAsia"/>
          <w:sz w:val="32"/>
          <w:szCs w:val="32"/>
        </w:rPr>
        <w:t>承包人</w:t>
      </w:r>
      <w:r>
        <w:rPr>
          <w:rFonts w:hint="eastAsia"/>
          <w:sz w:val="32"/>
          <w:szCs w:val="32"/>
          <w:lang w:eastAsia="zh-CN"/>
        </w:rPr>
        <w:t>（</w:t>
      </w:r>
      <w:r>
        <w:rPr>
          <w:rFonts w:hint="eastAsia"/>
          <w:sz w:val="32"/>
          <w:szCs w:val="32"/>
        </w:rPr>
        <w:t>全称</w:t>
      </w:r>
      <w:r>
        <w:rPr>
          <w:rFonts w:hint="eastAsia"/>
          <w:sz w:val="32"/>
          <w:szCs w:val="32"/>
          <w:lang w:eastAsia="zh-CN"/>
        </w:rPr>
        <w:t>）：</w:t>
      </w:r>
    </w:p>
    <w:p w14:paraId="2E5C4775">
      <w:pPr>
        <w:ind w:firstLine="640" w:firstLineChars="200"/>
        <w:jc w:val="both"/>
        <w:rPr>
          <w:rFonts w:hint="eastAsia"/>
          <w:sz w:val="32"/>
          <w:szCs w:val="32"/>
        </w:rPr>
      </w:pPr>
      <w:r>
        <w:rPr>
          <w:rFonts w:hint="eastAsia"/>
          <w:sz w:val="32"/>
          <w:szCs w:val="32"/>
        </w:rPr>
        <w:t>为加强工程建设中的廉政建设，规范工程建设参建各方的各项活动，防止发生各种谋取不正当利益违纪行为，保护国家、集体和当事人的合法利益，根据国家有关法律法规和廉政建设责任规定，甲乙双方就</w:t>
      </w:r>
      <w:r>
        <w:rPr>
          <w:rFonts w:hint="eastAsia"/>
          <w:b w:val="0"/>
          <w:bCs w:val="0"/>
          <w:sz w:val="32"/>
          <w:szCs w:val="32"/>
          <w:u w:val="single"/>
          <w:lang w:val="en-US" w:eastAsia="zh-CN"/>
        </w:rPr>
        <w:t xml:space="preserve"> 2026年白马井镇新马社区吉祥小区B区道路硬化及排水工程（二期）项目</w:t>
      </w:r>
      <w:bookmarkStart w:id="0" w:name="_GoBack"/>
      <w:bookmarkEnd w:id="0"/>
      <w:r>
        <w:rPr>
          <w:rFonts w:hint="eastAsia"/>
          <w:b w:val="0"/>
          <w:bCs w:val="0"/>
          <w:sz w:val="32"/>
          <w:szCs w:val="32"/>
          <w:u w:val="single"/>
          <w:lang w:val="en-US" w:eastAsia="zh-CN"/>
        </w:rPr>
        <w:t xml:space="preserve"> </w:t>
      </w:r>
      <w:r>
        <w:rPr>
          <w:rFonts w:hint="eastAsia"/>
          <w:sz w:val="32"/>
          <w:szCs w:val="32"/>
        </w:rPr>
        <w:t>施工事宜签订本合同，以共同遵守和自觉接受监督。</w:t>
      </w:r>
    </w:p>
    <w:p w14:paraId="7290BA42">
      <w:pPr>
        <w:ind w:firstLine="320" w:firstLineChars="100"/>
        <w:jc w:val="both"/>
        <w:rPr>
          <w:rFonts w:hint="eastAsia" w:eastAsiaTheme="minorEastAsia"/>
          <w:sz w:val="32"/>
          <w:szCs w:val="32"/>
          <w:lang w:eastAsia="zh-CN"/>
        </w:rPr>
      </w:pPr>
      <w:r>
        <w:rPr>
          <w:rFonts w:hint="eastAsia"/>
          <w:sz w:val="32"/>
          <w:szCs w:val="32"/>
        </w:rPr>
        <w:t>第一条、甲方廉政责任</w:t>
      </w:r>
      <w:r>
        <w:rPr>
          <w:rFonts w:hint="eastAsia"/>
          <w:sz w:val="32"/>
          <w:szCs w:val="32"/>
          <w:lang w:eastAsia="zh-CN"/>
        </w:rPr>
        <w:t>：</w:t>
      </w:r>
    </w:p>
    <w:p w14:paraId="3ABB4489">
      <w:pPr>
        <w:jc w:val="both"/>
        <w:rPr>
          <w:rFonts w:hint="eastAsia" w:eastAsiaTheme="minorEastAsia"/>
          <w:sz w:val="32"/>
          <w:szCs w:val="32"/>
          <w:lang w:eastAsia="zh-CN"/>
        </w:rPr>
      </w:pPr>
      <w:r>
        <w:rPr>
          <w:rFonts w:hint="eastAsia"/>
          <w:sz w:val="32"/>
          <w:szCs w:val="32"/>
          <w:lang w:eastAsia="zh-CN"/>
        </w:rPr>
        <w:t>（</w:t>
      </w:r>
      <w:r>
        <w:rPr>
          <w:rFonts w:hint="eastAsia"/>
          <w:sz w:val="32"/>
          <w:szCs w:val="32"/>
        </w:rPr>
        <w:t>一</w:t>
      </w:r>
      <w:r>
        <w:rPr>
          <w:rFonts w:hint="eastAsia"/>
          <w:sz w:val="32"/>
          <w:szCs w:val="32"/>
          <w:lang w:eastAsia="zh-CN"/>
        </w:rPr>
        <w:t>）</w:t>
      </w:r>
      <w:r>
        <w:rPr>
          <w:rFonts w:hint="eastAsia"/>
          <w:sz w:val="32"/>
          <w:szCs w:val="32"/>
        </w:rPr>
        <w:t>不得接受乙方赠送的礼金、有价礼券、贵重物品等</w:t>
      </w:r>
      <w:r>
        <w:rPr>
          <w:rFonts w:hint="eastAsia"/>
          <w:sz w:val="32"/>
          <w:szCs w:val="32"/>
          <w:lang w:eastAsia="zh-CN"/>
        </w:rPr>
        <w:t>；</w:t>
      </w:r>
    </w:p>
    <w:p w14:paraId="07ACCDCC">
      <w:pPr>
        <w:jc w:val="both"/>
        <w:rPr>
          <w:rFonts w:hint="eastAsia"/>
          <w:sz w:val="32"/>
          <w:szCs w:val="32"/>
          <w:lang w:eastAsia="zh-CN"/>
        </w:rPr>
      </w:pPr>
      <w:r>
        <w:rPr>
          <w:rFonts w:hint="eastAsia"/>
          <w:sz w:val="32"/>
          <w:szCs w:val="32"/>
          <w:lang w:eastAsia="zh-CN"/>
        </w:rPr>
        <w:t>（</w:t>
      </w:r>
      <w:r>
        <w:rPr>
          <w:rFonts w:hint="eastAsia"/>
          <w:sz w:val="32"/>
          <w:szCs w:val="32"/>
        </w:rPr>
        <w:t>二</w:t>
      </w:r>
      <w:r>
        <w:rPr>
          <w:rFonts w:hint="eastAsia"/>
          <w:sz w:val="32"/>
          <w:szCs w:val="32"/>
          <w:lang w:eastAsia="zh-CN"/>
        </w:rPr>
        <w:t>）</w:t>
      </w:r>
      <w:r>
        <w:rPr>
          <w:rFonts w:hint="eastAsia"/>
          <w:sz w:val="32"/>
          <w:szCs w:val="32"/>
        </w:rPr>
        <w:t>不得参与由乙方安排的可能影响公正执行公务的宴请、娱乐、旅游等活动</w:t>
      </w:r>
      <w:r>
        <w:rPr>
          <w:rFonts w:hint="eastAsia"/>
          <w:sz w:val="32"/>
          <w:szCs w:val="32"/>
          <w:lang w:eastAsia="zh-CN"/>
        </w:rPr>
        <w:t>；</w:t>
      </w:r>
    </w:p>
    <w:p w14:paraId="0320EFF0">
      <w:pPr>
        <w:jc w:val="both"/>
        <w:rPr>
          <w:rFonts w:hint="eastAsia" w:eastAsiaTheme="minorEastAsia"/>
          <w:sz w:val="32"/>
          <w:szCs w:val="32"/>
          <w:lang w:eastAsia="zh-CN"/>
        </w:rPr>
      </w:pPr>
      <w:r>
        <w:rPr>
          <w:rFonts w:hint="eastAsia"/>
          <w:sz w:val="32"/>
          <w:szCs w:val="32"/>
          <w:lang w:eastAsia="zh-CN"/>
        </w:rPr>
        <w:t>（</w:t>
      </w:r>
      <w:r>
        <w:rPr>
          <w:rFonts w:hint="eastAsia"/>
          <w:sz w:val="32"/>
          <w:szCs w:val="32"/>
        </w:rPr>
        <w:t>三</w:t>
      </w:r>
      <w:r>
        <w:rPr>
          <w:rFonts w:hint="eastAsia"/>
          <w:sz w:val="32"/>
          <w:szCs w:val="32"/>
          <w:lang w:eastAsia="zh-CN"/>
        </w:rPr>
        <w:t>）</w:t>
      </w:r>
      <w:r>
        <w:rPr>
          <w:rFonts w:hint="eastAsia"/>
          <w:sz w:val="32"/>
          <w:szCs w:val="32"/>
        </w:rPr>
        <w:t>不得到乙方报销应由自己单位或个人支付的各项费用</w:t>
      </w:r>
      <w:r>
        <w:rPr>
          <w:rFonts w:hint="eastAsia"/>
          <w:sz w:val="32"/>
          <w:szCs w:val="32"/>
          <w:lang w:eastAsia="zh-CN"/>
        </w:rPr>
        <w:t>；</w:t>
      </w:r>
    </w:p>
    <w:p w14:paraId="1053E9CF">
      <w:pPr>
        <w:jc w:val="both"/>
        <w:rPr>
          <w:rFonts w:hint="eastAsia"/>
          <w:sz w:val="32"/>
          <w:szCs w:val="32"/>
        </w:rPr>
      </w:pPr>
      <w:r>
        <w:rPr>
          <w:rFonts w:hint="eastAsia"/>
          <w:sz w:val="32"/>
          <w:szCs w:val="32"/>
          <w:lang w:eastAsia="zh-CN"/>
        </w:rPr>
        <w:t>（</w:t>
      </w:r>
      <w:r>
        <w:rPr>
          <w:rFonts w:hint="eastAsia"/>
          <w:sz w:val="32"/>
          <w:szCs w:val="32"/>
        </w:rPr>
        <w:t>四</w:t>
      </w:r>
      <w:r>
        <w:rPr>
          <w:rFonts w:hint="eastAsia"/>
          <w:sz w:val="32"/>
          <w:szCs w:val="32"/>
          <w:lang w:eastAsia="zh-CN"/>
        </w:rPr>
        <w:t>）</w:t>
      </w:r>
      <w:r>
        <w:rPr>
          <w:rFonts w:hint="eastAsia"/>
          <w:sz w:val="32"/>
          <w:szCs w:val="32"/>
        </w:rPr>
        <w:t>不得利用职权向乙方介绍或指定工程分包单位和个人</w:t>
      </w:r>
      <w:r>
        <w:rPr>
          <w:rFonts w:hint="eastAsia"/>
          <w:sz w:val="32"/>
          <w:szCs w:val="32"/>
          <w:lang w:eastAsia="zh-CN"/>
        </w:rPr>
        <w:t>；（</w:t>
      </w:r>
      <w:r>
        <w:rPr>
          <w:rFonts w:hint="eastAsia"/>
          <w:sz w:val="32"/>
          <w:szCs w:val="32"/>
        </w:rPr>
        <w:t>五</w:t>
      </w:r>
      <w:r>
        <w:rPr>
          <w:rFonts w:hint="eastAsia"/>
          <w:sz w:val="32"/>
          <w:szCs w:val="32"/>
          <w:lang w:eastAsia="zh-CN"/>
        </w:rPr>
        <w:t>）</w:t>
      </w:r>
      <w:r>
        <w:rPr>
          <w:rFonts w:hint="eastAsia"/>
          <w:sz w:val="32"/>
          <w:szCs w:val="32"/>
        </w:rPr>
        <w:t>应按程序及时核定工程进行资金拨付，因故不能及时拨付的应做好解释工作，不得刁难乙方以达到个人私利目的。</w:t>
      </w:r>
    </w:p>
    <w:p w14:paraId="486A99A7">
      <w:pPr>
        <w:ind w:firstLine="320" w:firstLineChars="100"/>
        <w:jc w:val="both"/>
        <w:rPr>
          <w:rFonts w:hint="eastAsia"/>
          <w:sz w:val="32"/>
          <w:szCs w:val="32"/>
        </w:rPr>
      </w:pPr>
      <w:r>
        <w:rPr>
          <w:rFonts w:hint="eastAsia"/>
          <w:sz w:val="32"/>
          <w:szCs w:val="32"/>
        </w:rPr>
        <w:t>第二条、乙方的廉政责任:</w:t>
      </w:r>
    </w:p>
    <w:p w14:paraId="2FF2D760">
      <w:pPr>
        <w:jc w:val="both"/>
        <w:rPr>
          <w:rFonts w:hint="eastAsia"/>
          <w:sz w:val="32"/>
          <w:szCs w:val="32"/>
        </w:rPr>
      </w:pPr>
      <w:r>
        <w:rPr>
          <w:rFonts w:hint="eastAsia"/>
          <w:sz w:val="32"/>
          <w:szCs w:val="32"/>
          <w:lang w:eastAsia="zh-CN"/>
        </w:rPr>
        <w:t>（</w:t>
      </w:r>
      <w:r>
        <w:rPr>
          <w:rFonts w:hint="eastAsia"/>
          <w:sz w:val="32"/>
          <w:szCs w:val="32"/>
        </w:rPr>
        <w:t>一</w:t>
      </w:r>
      <w:r>
        <w:rPr>
          <w:rFonts w:hint="eastAsia"/>
          <w:sz w:val="32"/>
          <w:szCs w:val="32"/>
          <w:lang w:eastAsia="zh-CN"/>
        </w:rPr>
        <w:t>）</w:t>
      </w:r>
      <w:r>
        <w:rPr>
          <w:rFonts w:hint="eastAsia"/>
          <w:sz w:val="32"/>
          <w:szCs w:val="32"/>
        </w:rPr>
        <w:t>认真履行工程建设施工合同的义务;</w:t>
      </w:r>
    </w:p>
    <w:p w14:paraId="673D148C">
      <w:pPr>
        <w:jc w:val="both"/>
        <w:rPr>
          <w:rFonts w:hint="eastAsia" w:eastAsiaTheme="minorEastAsia"/>
          <w:sz w:val="32"/>
          <w:szCs w:val="32"/>
          <w:lang w:eastAsia="zh-CN"/>
        </w:rPr>
      </w:pPr>
      <w:r>
        <w:rPr>
          <w:rFonts w:hint="eastAsia"/>
          <w:sz w:val="32"/>
          <w:szCs w:val="32"/>
          <w:lang w:eastAsia="zh-CN"/>
        </w:rPr>
        <w:t>（</w:t>
      </w:r>
      <w:r>
        <w:rPr>
          <w:rFonts w:hint="eastAsia"/>
          <w:sz w:val="32"/>
          <w:szCs w:val="32"/>
        </w:rPr>
        <w:t>二</w:t>
      </w:r>
      <w:r>
        <w:rPr>
          <w:rFonts w:hint="eastAsia"/>
          <w:sz w:val="32"/>
          <w:szCs w:val="32"/>
          <w:lang w:eastAsia="zh-CN"/>
        </w:rPr>
        <w:t>）</w:t>
      </w:r>
      <w:r>
        <w:rPr>
          <w:rFonts w:hint="eastAsia"/>
          <w:sz w:val="32"/>
          <w:szCs w:val="32"/>
        </w:rPr>
        <w:t>不得向甲方支付劳务费、介绍费等，不得以任何理由向甲方赠送礼金，有价礼券、贵重物品等，不得为甲方和其它参建单位安排高档宴请和娱乐、旅游等活动</w:t>
      </w:r>
      <w:r>
        <w:rPr>
          <w:rFonts w:hint="eastAsia"/>
          <w:sz w:val="32"/>
          <w:szCs w:val="32"/>
          <w:lang w:eastAsia="zh-CN"/>
        </w:rPr>
        <w:t>；</w:t>
      </w:r>
    </w:p>
    <w:p w14:paraId="37852D62">
      <w:pPr>
        <w:jc w:val="both"/>
        <w:rPr>
          <w:rFonts w:hint="eastAsia" w:eastAsiaTheme="minorEastAsia"/>
          <w:sz w:val="32"/>
          <w:szCs w:val="32"/>
          <w:lang w:eastAsia="zh-CN"/>
        </w:rPr>
      </w:pPr>
      <w:r>
        <w:rPr>
          <w:rFonts w:hint="eastAsia"/>
          <w:sz w:val="32"/>
          <w:szCs w:val="32"/>
          <w:lang w:eastAsia="zh-CN"/>
        </w:rPr>
        <w:t>（</w:t>
      </w:r>
      <w:r>
        <w:rPr>
          <w:rFonts w:hint="eastAsia"/>
          <w:sz w:val="32"/>
          <w:szCs w:val="32"/>
        </w:rPr>
        <w:t>三</w:t>
      </w:r>
      <w:r>
        <w:rPr>
          <w:rFonts w:hint="eastAsia"/>
          <w:sz w:val="32"/>
          <w:szCs w:val="32"/>
          <w:lang w:eastAsia="zh-CN"/>
        </w:rPr>
        <w:t>）</w:t>
      </w:r>
      <w:r>
        <w:rPr>
          <w:rFonts w:hint="eastAsia"/>
          <w:sz w:val="32"/>
          <w:szCs w:val="32"/>
        </w:rPr>
        <w:t>不得采取各种手段贪污和侵吞公共财务</w:t>
      </w:r>
      <w:r>
        <w:rPr>
          <w:rFonts w:hint="eastAsia"/>
          <w:sz w:val="32"/>
          <w:szCs w:val="32"/>
          <w:lang w:eastAsia="zh-CN"/>
        </w:rPr>
        <w:t>；</w:t>
      </w:r>
    </w:p>
    <w:p w14:paraId="76F28457">
      <w:pPr>
        <w:jc w:val="both"/>
        <w:rPr>
          <w:rFonts w:hint="eastAsia" w:eastAsiaTheme="minorEastAsia"/>
          <w:sz w:val="32"/>
          <w:szCs w:val="32"/>
          <w:lang w:eastAsia="zh-CN"/>
        </w:rPr>
      </w:pPr>
      <w:r>
        <w:rPr>
          <w:rFonts w:hint="eastAsia"/>
          <w:sz w:val="32"/>
          <w:szCs w:val="32"/>
          <w:lang w:eastAsia="zh-CN"/>
        </w:rPr>
        <w:t>（</w:t>
      </w:r>
      <w:r>
        <w:rPr>
          <w:rFonts w:hint="eastAsia"/>
          <w:sz w:val="32"/>
          <w:szCs w:val="32"/>
        </w:rPr>
        <w:t>四</w:t>
      </w:r>
      <w:r>
        <w:rPr>
          <w:rFonts w:hint="eastAsia"/>
          <w:sz w:val="32"/>
          <w:szCs w:val="32"/>
          <w:lang w:eastAsia="zh-CN"/>
        </w:rPr>
        <w:t>）</w:t>
      </w:r>
      <w:r>
        <w:rPr>
          <w:rFonts w:hint="eastAsia"/>
          <w:sz w:val="32"/>
          <w:szCs w:val="32"/>
        </w:rPr>
        <w:t>不得与监理单位串通，损害业主利益</w:t>
      </w:r>
      <w:r>
        <w:rPr>
          <w:rFonts w:hint="eastAsia"/>
          <w:sz w:val="32"/>
          <w:szCs w:val="32"/>
          <w:lang w:eastAsia="zh-CN"/>
        </w:rPr>
        <w:t>；</w:t>
      </w:r>
    </w:p>
    <w:p w14:paraId="48CFA2EA">
      <w:pPr>
        <w:ind w:firstLine="320" w:firstLineChars="100"/>
        <w:jc w:val="both"/>
        <w:rPr>
          <w:rFonts w:hint="eastAsia"/>
          <w:sz w:val="32"/>
          <w:szCs w:val="32"/>
        </w:rPr>
      </w:pPr>
      <w:r>
        <w:rPr>
          <w:rFonts w:hint="eastAsia"/>
          <w:sz w:val="32"/>
          <w:szCs w:val="32"/>
        </w:rPr>
        <w:t>第三条、违约责任</w:t>
      </w:r>
    </w:p>
    <w:p w14:paraId="66E96B61">
      <w:pPr>
        <w:ind w:firstLine="320" w:firstLineChars="100"/>
        <w:jc w:val="both"/>
        <w:rPr>
          <w:rFonts w:hint="eastAsia"/>
          <w:sz w:val="32"/>
          <w:szCs w:val="32"/>
        </w:rPr>
      </w:pPr>
      <w:r>
        <w:rPr>
          <w:rFonts w:hint="eastAsia"/>
          <w:sz w:val="32"/>
          <w:szCs w:val="32"/>
          <w:lang w:eastAsia="zh-CN"/>
        </w:rPr>
        <w:t>（</w:t>
      </w:r>
      <w:r>
        <w:rPr>
          <w:rFonts w:hint="eastAsia"/>
          <w:sz w:val="32"/>
          <w:szCs w:val="32"/>
        </w:rPr>
        <w:t>一</w:t>
      </w:r>
      <w:r>
        <w:rPr>
          <w:rFonts w:hint="eastAsia"/>
          <w:sz w:val="32"/>
          <w:szCs w:val="32"/>
          <w:lang w:eastAsia="zh-CN"/>
        </w:rPr>
        <w:t>）</w:t>
      </w:r>
      <w:r>
        <w:rPr>
          <w:rFonts w:hint="eastAsia"/>
          <w:sz w:val="32"/>
          <w:szCs w:val="32"/>
        </w:rPr>
        <w:t>甲方如有违反本合同的，依据有关规定给予党纪、政纪或组织处理</w:t>
      </w:r>
      <w:r>
        <w:rPr>
          <w:rFonts w:hint="eastAsia"/>
          <w:sz w:val="32"/>
          <w:szCs w:val="32"/>
          <w:lang w:eastAsia="zh-CN"/>
        </w:rPr>
        <w:t>：</w:t>
      </w:r>
      <w:r>
        <w:rPr>
          <w:rFonts w:hint="eastAsia"/>
          <w:sz w:val="32"/>
          <w:szCs w:val="32"/>
        </w:rPr>
        <w:t>造成乙方经济损失的，应予以赔偿。涉嫌犯罪的，移送司法机关处理。</w:t>
      </w:r>
    </w:p>
    <w:p w14:paraId="70D86A2B">
      <w:pPr>
        <w:ind w:firstLine="320" w:firstLineChars="100"/>
        <w:jc w:val="both"/>
        <w:rPr>
          <w:rFonts w:hint="eastAsia"/>
          <w:sz w:val="32"/>
          <w:szCs w:val="32"/>
        </w:rPr>
      </w:pPr>
      <w:r>
        <w:rPr>
          <w:rFonts w:hint="eastAsia"/>
          <w:sz w:val="32"/>
          <w:szCs w:val="32"/>
          <w:lang w:eastAsia="zh-CN"/>
        </w:rPr>
        <w:t>（</w:t>
      </w:r>
      <w:r>
        <w:rPr>
          <w:rFonts w:hint="eastAsia"/>
          <w:sz w:val="32"/>
          <w:szCs w:val="32"/>
        </w:rPr>
        <w:t>二</w:t>
      </w:r>
      <w:r>
        <w:rPr>
          <w:rFonts w:hint="eastAsia"/>
          <w:sz w:val="32"/>
          <w:szCs w:val="32"/>
          <w:lang w:eastAsia="zh-CN"/>
        </w:rPr>
        <w:t>）</w:t>
      </w:r>
      <w:r>
        <w:rPr>
          <w:rFonts w:hint="eastAsia"/>
          <w:sz w:val="32"/>
          <w:szCs w:val="32"/>
        </w:rPr>
        <w:t>乙方如有违反本合同的，依据有关规定给予觉纪、政纪或组织处理:造成经济损失的，予以赔偿。情节严重的，业主有权建议主管部门给予一至三年内不得进入海南工程建设</w:t>
      </w:r>
      <w:r>
        <w:rPr>
          <w:rFonts w:hint="eastAsia"/>
          <w:sz w:val="32"/>
          <w:szCs w:val="32"/>
          <w:lang w:val="en-US" w:eastAsia="zh-CN"/>
        </w:rPr>
        <w:t>市场的处罚。涉嫌犯罪的</w:t>
      </w:r>
      <w:r>
        <w:rPr>
          <w:rFonts w:hint="eastAsia"/>
          <w:sz w:val="32"/>
          <w:szCs w:val="32"/>
          <w:lang w:eastAsia="zh-CN"/>
        </w:rPr>
        <w:t>，</w:t>
      </w:r>
      <w:r>
        <w:rPr>
          <w:rFonts w:hint="eastAsia"/>
          <w:sz w:val="32"/>
          <w:szCs w:val="32"/>
        </w:rPr>
        <w:t>移送司法机关处理。</w:t>
      </w:r>
    </w:p>
    <w:p w14:paraId="197BDF9B">
      <w:pPr>
        <w:ind w:firstLine="320" w:firstLineChars="100"/>
        <w:jc w:val="both"/>
        <w:rPr>
          <w:rFonts w:hint="default" w:eastAsiaTheme="minorEastAsia"/>
          <w:sz w:val="32"/>
          <w:szCs w:val="32"/>
          <w:lang w:val="en-US" w:eastAsia="zh-CN"/>
        </w:rPr>
      </w:pPr>
      <w:r>
        <w:rPr>
          <w:rFonts w:hint="eastAsia"/>
          <w:sz w:val="32"/>
          <w:szCs w:val="32"/>
        </w:rPr>
        <w:t>第</w:t>
      </w:r>
      <w:r>
        <w:rPr>
          <w:rFonts w:hint="eastAsia"/>
          <w:sz w:val="32"/>
          <w:szCs w:val="32"/>
          <w:lang w:val="en-US" w:eastAsia="zh-CN"/>
        </w:rPr>
        <w:t>四</w:t>
      </w:r>
      <w:r>
        <w:rPr>
          <w:rFonts w:hint="eastAsia"/>
          <w:sz w:val="32"/>
          <w:szCs w:val="32"/>
        </w:rPr>
        <w:t>条、</w:t>
      </w:r>
      <w:r>
        <w:rPr>
          <w:rFonts w:hint="eastAsia"/>
          <w:sz w:val="32"/>
          <w:szCs w:val="32"/>
          <w:lang w:val="en-US" w:eastAsia="zh-CN"/>
        </w:rPr>
        <w:t>本合同由儋州市纪检部门负责监督，提出在本合同规定范围内的裁定意见。</w:t>
      </w:r>
    </w:p>
    <w:p w14:paraId="3354FC06">
      <w:pPr>
        <w:ind w:firstLine="320" w:firstLineChars="100"/>
        <w:jc w:val="both"/>
        <w:rPr>
          <w:rFonts w:hint="default" w:eastAsiaTheme="minorEastAsia"/>
          <w:sz w:val="32"/>
          <w:szCs w:val="32"/>
          <w:lang w:val="en-US" w:eastAsia="zh-CN"/>
        </w:rPr>
      </w:pPr>
      <w:r>
        <w:rPr>
          <w:rFonts w:hint="eastAsia"/>
          <w:sz w:val="32"/>
          <w:szCs w:val="32"/>
        </w:rPr>
        <w:t>第</w:t>
      </w:r>
      <w:r>
        <w:rPr>
          <w:rFonts w:hint="eastAsia"/>
          <w:sz w:val="32"/>
          <w:szCs w:val="32"/>
          <w:lang w:val="en-US" w:eastAsia="zh-CN"/>
        </w:rPr>
        <w:t>五</w:t>
      </w:r>
      <w:r>
        <w:rPr>
          <w:rFonts w:hint="eastAsia"/>
          <w:sz w:val="32"/>
          <w:szCs w:val="32"/>
        </w:rPr>
        <w:t>条、</w:t>
      </w:r>
      <w:r>
        <w:rPr>
          <w:rFonts w:hint="eastAsia"/>
          <w:sz w:val="32"/>
          <w:szCs w:val="32"/>
          <w:lang w:val="en-US" w:eastAsia="zh-CN"/>
        </w:rPr>
        <w:t>本合同的有效期为甲乙双方签署之日起生效，至工程施工期满后终止。</w:t>
      </w:r>
    </w:p>
    <w:p w14:paraId="06E576EF">
      <w:pPr>
        <w:ind w:firstLine="320" w:firstLineChars="100"/>
        <w:jc w:val="both"/>
        <w:rPr>
          <w:rFonts w:hint="default" w:eastAsiaTheme="minorEastAsia"/>
          <w:sz w:val="32"/>
          <w:szCs w:val="32"/>
          <w:lang w:val="en-US" w:eastAsia="zh-CN"/>
        </w:rPr>
      </w:pPr>
      <w:r>
        <w:rPr>
          <w:rFonts w:hint="eastAsia"/>
          <w:sz w:val="32"/>
          <w:szCs w:val="32"/>
        </w:rPr>
        <w:t>第</w:t>
      </w:r>
      <w:r>
        <w:rPr>
          <w:rFonts w:hint="eastAsia"/>
          <w:sz w:val="32"/>
          <w:szCs w:val="32"/>
          <w:lang w:val="en-US" w:eastAsia="zh-CN"/>
        </w:rPr>
        <w:t>六</w:t>
      </w:r>
      <w:r>
        <w:rPr>
          <w:rFonts w:hint="eastAsia"/>
          <w:sz w:val="32"/>
          <w:szCs w:val="32"/>
        </w:rPr>
        <w:t>条、</w:t>
      </w:r>
      <w:r>
        <w:rPr>
          <w:rFonts w:hint="eastAsia"/>
          <w:sz w:val="32"/>
          <w:szCs w:val="32"/>
          <w:lang w:val="en-US" w:eastAsia="zh-CN"/>
        </w:rPr>
        <w:t>本合同一式陆份，甲方执叁份，乙方执叁份。</w:t>
      </w:r>
    </w:p>
    <w:p w14:paraId="62792717">
      <w:pPr>
        <w:jc w:val="both"/>
        <w:rPr>
          <w:rFonts w:hint="eastAsia"/>
          <w:sz w:val="32"/>
          <w:szCs w:val="32"/>
          <w:lang w:val="en-US" w:eastAsia="zh-CN"/>
        </w:rPr>
      </w:pPr>
    </w:p>
    <w:p w14:paraId="4E1CB93A">
      <w:pPr>
        <w:jc w:val="both"/>
        <w:rPr>
          <w:rFonts w:hint="eastAsia"/>
          <w:sz w:val="32"/>
          <w:szCs w:val="32"/>
          <w:lang w:val="en-US" w:eastAsia="zh-CN"/>
        </w:rPr>
      </w:pPr>
      <w:r>
        <w:rPr>
          <w:rFonts w:hint="eastAsia"/>
          <w:sz w:val="32"/>
          <w:szCs w:val="32"/>
          <w:lang w:val="en-US" w:eastAsia="zh-CN"/>
        </w:rPr>
        <w:t>发包人（公章）：             承包人（公章）：</w:t>
      </w:r>
    </w:p>
    <w:p w14:paraId="0EDAAA19">
      <w:pPr>
        <w:jc w:val="both"/>
        <w:rPr>
          <w:rFonts w:hint="eastAsia"/>
          <w:sz w:val="32"/>
          <w:szCs w:val="32"/>
          <w:lang w:val="en-US" w:eastAsia="zh-CN"/>
        </w:rPr>
      </w:pPr>
      <w:r>
        <w:rPr>
          <w:rFonts w:hint="eastAsia"/>
          <w:sz w:val="32"/>
          <w:szCs w:val="32"/>
          <w:lang w:val="en-US" w:eastAsia="zh-CN"/>
        </w:rPr>
        <w:t>法定代表人（签字）：         法定代表人（签字）：</w:t>
      </w:r>
    </w:p>
    <w:p w14:paraId="03D3F77E">
      <w:pPr>
        <w:jc w:val="both"/>
        <w:rPr>
          <w:rFonts w:hint="eastAsia"/>
          <w:sz w:val="32"/>
          <w:szCs w:val="32"/>
          <w:lang w:val="en-US" w:eastAsia="zh-CN"/>
        </w:rPr>
      </w:pPr>
    </w:p>
    <w:p w14:paraId="0CD824E3">
      <w:pPr>
        <w:jc w:val="both"/>
        <w:rPr>
          <w:rFonts w:hint="eastAsia"/>
          <w:sz w:val="32"/>
          <w:szCs w:val="32"/>
        </w:rPr>
      </w:pPr>
      <w:r>
        <w:rPr>
          <w:rFonts w:hint="eastAsia"/>
          <w:sz w:val="32"/>
          <w:szCs w:val="32"/>
          <w:lang w:val="en-US" w:eastAsia="zh-CN"/>
        </w:rPr>
        <w:t>签署日期：</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B8ED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E03A1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EE03A1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42282"/>
    <w:rsid w:val="091A1E59"/>
    <w:rsid w:val="0E970F49"/>
    <w:rsid w:val="12872008"/>
    <w:rsid w:val="21821C6B"/>
    <w:rsid w:val="257E772B"/>
    <w:rsid w:val="2905553D"/>
    <w:rsid w:val="3C0A5709"/>
    <w:rsid w:val="3F152CEB"/>
    <w:rsid w:val="5DD33D76"/>
    <w:rsid w:val="5ED4172E"/>
    <w:rsid w:val="6A21566D"/>
    <w:rsid w:val="74E62B4D"/>
    <w:rsid w:val="7ADC0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3236</Words>
  <Characters>3268</Characters>
  <Lines>0</Lines>
  <Paragraphs>0</Paragraphs>
  <TotalTime>2</TotalTime>
  <ScaleCrop>false</ScaleCrop>
  <LinksUpToDate>false</LinksUpToDate>
  <CharactersWithSpaces>3543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2026-05-12T13:16:00Z</dcterms:created>
  <dc:creator>Administrator</dc:creator>
  <cp:lastModifiedBy>华兴天成</cp:lastModifiedBy>
  <dcterms:modified xsi:type="dcterms:W3CDTF">2026-09-04T04:50:13Z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eyJoZGlkIjoiOGQ4NDQ3YzZlZDQ3ZTQ2ODcxYmFkN2Y1OGY2NTlhNjgiLCJ1c2VySWQiOiIyNDY3MDU1NTAifQ==</vt:lpwstr>
  </property>
  <property fmtid="{D5CDD505-2E9C-101B-9397-08002B2CF9AE}" pid="4" name="ICV">
    <vt:lpwstr>77635657227D4B66B69DF4DFA774722A_12</vt:lpwstr>
  </property>
</Properties>
</file>