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ED015">
      <w:pPr>
        <w:jc w:val="center"/>
        <w:rPr>
          <w:rFonts w:hint="eastAsia" w:ascii="仿宋" w:hAnsi="仿宋" w:eastAsia="仿宋" w:cs="仿宋"/>
          <w:i w:val="0"/>
          <w:iCs w:val="0"/>
          <w:caps w:val="0"/>
          <w:spacing w:val="0"/>
          <w:sz w:val="40"/>
          <w:szCs w:val="40"/>
          <w:shd w:val="clear" w:fill="FFFFFF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投标人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40"/>
          <w:szCs w:val="40"/>
          <w:shd w:val="clear" w:fill="FFFFFF"/>
        </w:rPr>
        <w:t>提交的相关资格证明材料</w:t>
      </w:r>
    </w:p>
    <w:p w14:paraId="442A3724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2BA1E4B6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投标人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招标文件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要求，提供以下相关资格证明材料：</w:t>
      </w:r>
    </w:p>
    <w:p w14:paraId="20399F29">
      <w:pPr>
        <w:numPr>
          <w:ilvl w:val="0"/>
          <w:numId w:val="1"/>
        </w:num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提供健全的财务会计制度的证明材料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 xml:space="preserve"> </w:t>
      </w:r>
    </w:p>
    <w:p w14:paraId="77FD5B4E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二、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根据采购项目提出的特殊条件的证明材料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BCCFC"/>
    <w:multiLevelType w:val="singleLevel"/>
    <w:tmpl w:val="603BCC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N2RmNzY2ZTg4MzBmZDgwMWFkYTI0MWYzYmNmYTQifQ=="/>
  </w:docVars>
  <w:rsids>
    <w:rsidRoot w:val="00000000"/>
    <w:rsid w:val="075500DB"/>
    <w:rsid w:val="1FBE19E9"/>
    <w:rsid w:val="371E0D94"/>
    <w:rsid w:val="5FEC766E"/>
    <w:rsid w:val="FF6FF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75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大空翼</cp:lastModifiedBy>
  <dcterms:modified xsi:type="dcterms:W3CDTF">2025-03-31T16:52:00Z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F06BCB34224B4576BA32885F6E8F4BA0_12</vt:lpwstr>
  </property>
</Properties>
</file>