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5E78" w:rsidRDefault="00D85E78">
      <w:pPr>
        <w:pStyle w:val="aff4"/>
        <w:rPr>
          <w:rStyle w:val="affff4"/>
        </w:rPr>
      </w:pPr>
      <w:bookmarkStart w:id="0" w:name="_Toc27292_WPSOffice_Level1"/>
    </w:p>
    <w:p w:rsidR="00D85E78" w:rsidRDefault="00D85E78">
      <w:pPr>
        <w:tabs>
          <w:tab w:val="left" w:pos="0"/>
        </w:tabs>
        <w:rPr>
          <w:rFonts w:ascii="Times New Roman" w:eastAsia="方正小标宋简体" w:hAnsi="Times New Roman"/>
          <w:bCs/>
          <w:sz w:val="22"/>
        </w:rPr>
      </w:pPr>
    </w:p>
    <w:p w:rsidR="00D85E78" w:rsidRDefault="00D85E78">
      <w:pPr>
        <w:tabs>
          <w:tab w:val="left" w:pos="0"/>
        </w:tabs>
        <w:rPr>
          <w:rFonts w:ascii="Times New Roman" w:eastAsia="方正小标宋简体" w:hAnsi="Times New Roman"/>
          <w:bCs/>
          <w:sz w:val="22"/>
        </w:rPr>
      </w:pPr>
    </w:p>
    <w:p w:rsidR="00D85E78" w:rsidRDefault="00D85E78">
      <w:pPr>
        <w:tabs>
          <w:tab w:val="left" w:pos="0"/>
        </w:tabs>
        <w:rPr>
          <w:rFonts w:ascii="Times New Roman" w:eastAsia="方正小标宋简体" w:hAnsi="Times New Roman"/>
          <w:bCs/>
          <w:sz w:val="22"/>
        </w:rPr>
      </w:pPr>
    </w:p>
    <w:p w:rsidR="00D85E78" w:rsidRDefault="00D85E78">
      <w:pPr>
        <w:tabs>
          <w:tab w:val="left" w:pos="0"/>
        </w:tabs>
        <w:rPr>
          <w:rFonts w:ascii="Times New Roman" w:eastAsia="方正小标宋简体" w:hAnsi="Times New Roman"/>
          <w:bCs/>
          <w:sz w:val="22"/>
        </w:rPr>
      </w:pPr>
    </w:p>
    <w:p w:rsidR="00D85E78" w:rsidRPr="008000C3" w:rsidRDefault="00FC7233">
      <w:pPr>
        <w:widowControl w:val="0"/>
        <w:tabs>
          <w:tab w:val="left" w:pos="0"/>
        </w:tabs>
        <w:jc w:val="center"/>
        <w:rPr>
          <w:rFonts w:ascii="Times New Roman" w:eastAsia="方正小标宋简体" w:hAnsi="Times New Roman"/>
          <w:kern w:val="0"/>
          <w:sz w:val="84"/>
          <w:szCs w:val="84"/>
        </w:rPr>
      </w:pPr>
      <w:r w:rsidRPr="008000C3">
        <w:rPr>
          <w:rFonts w:ascii="Times New Roman" w:eastAsia="方正小标宋简体" w:hAnsi="Times New Roman"/>
          <w:kern w:val="0"/>
          <w:sz w:val="84"/>
          <w:szCs w:val="84"/>
        </w:rPr>
        <w:t>公开招标文件</w:t>
      </w:r>
    </w:p>
    <w:p w:rsidR="00D85E78" w:rsidRPr="008000C3" w:rsidRDefault="00D85E78">
      <w:pPr>
        <w:widowControl w:val="0"/>
        <w:tabs>
          <w:tab w:val="left" w:pos="0"/>
        </w:tabs>
        <w:jc w:val="center"/>
        <w:rPr>
          <w:rFonts w:ascii="Times New Roman" w:eastAsia="宋体" w:hAnsi="Times New Roman"/>
          <w:kern w:val="0"/>
          <w:sz w:val="44"/>
          <w:szCs w:val="44"/>
        </w:rPr>
      </w:pPr>
    </w:p>
    <w:p w:rsidR="00D85E78" w:rsidRPr="008000C3" w:rsidRDefault="00D85E78">
      <w:pPr>
        <w:widowControl w:val="0"/>
        <w:tabs>
          <w:tab w:val="left" w:pos="0"/>
        </w:tabs>
        <w:jc w:val="center"/>
        <w:rPr>
          <w:rFonts w:ascii="Times New Roman" w:eastAsia="宋体" w:hAnsi="Times New Roman"/>
          <w:kern w:val="0"/>
          <w:sz w:val="84"/>
          <w:szCs w:val="84"/>
        </w:rPr>
      </w:pPr>
    </w:p>
    <w:p w:rsidR="00D85E78" w:rsidRPr="008000C3" w:rsidRDefault="00FC7233">
      <w:pPr>
        <w:tabs>
          <w:tab w:val="left" w:pos="0"/>
        </w:tabs>
        <w:jc w:val="center"/>
        <w:rPr>
          <w:rFonts w:ascii="Times New Roman" w:eastAsia="方正小标宋简体" w:hAnsi="Times New Roman"/>
          <w:bCs/>
          <w:sz w:val="84"/>
        </w:rPr>
      </w:pPr>
      <w:r w:rsidRPr="008000C3">
        <w:rPr>
          <w:rFonts w:ascii="Times New Roman" w:hAnsi="Times New Roman"/>
          <w:noProof/>
          <w:kern w:val="0"/>
          <w:sz w:val="32"/>
          <w:szCs w:val="32"/>
          <w:lang w:val="en-US"/>
        </w:rPr>
        <w:drawing>
          <wp:inline distT="0" distB="0" distL="0" distR="0">
            <wp:extent cx="2125980" cy="2103120"/>
            <wp:effectExtent l="0" t="0" r="0" b="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125980" cy="2103120"/>
                    </a:xfrm>
                    <a:prstGeom prst="rect">
                      <a:avLst/>
                    </a:prstGeom>
                    <a:noFill/>
                    <a:ln>
                      <a:noFill/>
                    </a:ln>
                  </pic:spPr>
                </pic:pic>
              </a:graphicData>
            </a:graphic>
          </wp:inline>
        </w:drawing>
      </w:r>
    </w:p>
    <w:p w:rsidR="00D85E78" w:rsidRPr="008000C3" w:rsidRDefault="00D85E78">
      <w:pPr>
        <w:widowControl w:val="0"/>
        <w:tabs>
          <w:tab w:val="left" w:pos="0"/>
        </w:tabs>
        <w:jc w:val="both"/>
        <w:rPr>
          <w:rFonts w:ascii="Times New Roman" w:eastAsia="宋体" w:hAnsi="Times New Roman"/>
          <w:kern w:val="0"/>
          <w:sz w:val="28"/>
          <w:szCs w:val="28"/>
        </w:rPr>
      </w:pPr>
    </w:p>
    <w:p w:rsidR="00D85E78" w:rsidRPr="008000C3" w:rsidRDefault="00D85E78">
      <w:pPr>
        <w:widowControl w:val="0"/>
        <w:tabs>
          <w:tab w:val="left" w:pos="0"/>
        </w:tabs>
        <w:jc w:val="both"/>
        <w:rPr>
          <w:rFonts w:ascii="Times New Roman" w:eastAsia="宋体" w:hAnsi="Times New Roman"/>
          <w:kern w:val="0"/>
          <w:sz w:val="28"/>
          <w:szCs w:val="28"/>
        </w:rPr>
      </w:pPr>
    </w:p>
    <w:p w:rsidR="00D85E78" w:rsidRPr="008000C3" w:rsidRDefault="00D85E78">
      <w:pPr>
        <w:widowControl w:val="0"/>
        <w:tabs>
          <w:tab w:val="left" w:pos="0"/>
        </w:tabs>
        <w:spacing w:line="360" w:lineRule="auto"/>
        <w:jc w:val="both"/>
        <w:rPr>
          <w:rFonts w:ascii="Times New Roman" w:eastAsia="宋体" w:hAnsi="Times New Roman"/>
          <w:kern w:val="0"/>
          <w:sz w:val="28"/>
          <w:szCs w:val="28"/>
        </w:rPr>
      </w:pPr>
    </w:p>
    <w:p w:rsidR="00D85E78" w:rsidRPr="008000C3" w:rsidRDefault="00FC7233">
      <w:pPr>
        <w:widowControl w:val="0"/>
        <w:tabs>
          <w:tab w:val="left" w:pos="0"/>
        </w:tabs>
        <w:spacing w:line="360" w:lineRule="auto"/>
        <w:jc w:val="both"/>
        <w:rPr>
          <w:rFonts w:ascii="Times New Roman" w:eastAsia="宋体" w:hAnsi="Times New Roman"/>
          <w:kern w:val="0"/>
          <w:sz w:val="32"/>
          <w:szCs w:val="32"/>
          <w:lang w:val="en-US"/>
        </w:rPr>
      </w:pPr>
      <w:r w:rsidRPr="008000C3">
        <w:rPr>
          <w:rFonts w:ascii="Times New Roman" w:eastAsia="宋体" w:hAnsi="Times New Roman"/>
          <w:kern w:val="0"/>
          <w:sz w:val="32"/>
          <w:szCs w:val="32"/>
        </w:rPr>
        <w:t>项</w:t>
      </w:r>
      <w:r w:rsidRPr="008000C3">
        <w:rPr>
          <w:rFonts w:ascii="Times New Roman" w:eastAsia="宋体" w:hAnsi="Times New Roman"/>
          <w:kern w:val="0"/>
          <w:sz w:val="32"/>
          <w:szCs w:val="32"/>
        </w:rPr>
        <w:t xml:space="preserve"> </w:t>
      </w:r>
      <w:r w:rsidRPr="008000C3">
        <w:rPr>
          <w:rFonts w:ascii="Times New Roman" w:eastAsia="宋体" w:hAnsi="Times New Roman"/>
          <w:kern w:val="0"/>
          <w:sz w:val="32"/>
          <w:szCs w:val="32"/>
        </w:rPr>
        <w:t>目</w:t>
      </w:r>
      <w:r w:rsidRPr="008000C3">
        <w:rPr>
          <w:rFonts w:ascii="Times New Roman" w:eastAsia="宋体" w:hAnsi="Times New Roman"/>
          <w:kern w:val="0"/>
          <w:sz w:val="32"/>
          <w:szCs w:val="32"/>
        </w:rPr>
        <w:t xml:space="preserve"> </w:t>
      </w:r>
      <w:r w:rsidRPr="008000C3">
        <w:rPr>
          <w:rFonts w:ascii="Times New Roman" w:eastAsia="宋体" w:hAnsi="Times New Roman"/>
          <w:kern w:val="0"/>
          <w:sz w:val="32"/>
          <w:szCs w:val="32"/>
        </w:rPr>
        <w:t>编</w:t>
      </w:r>
      <w:r w:rsidRPr="008000C3">
        <w:rPr>
          <w:rFonts w:ascii="Times New Roman" w:eastAsia="宋体" w:hAnsi="Times New Roman"/>
          <w:kern w:val="0"/>
          <w:sz w:val="32"/>
          <w:szCs w:val="32"/>
        </w:rPr>
        <w:t xml:space="preserve"> </w:t>
      </w:r>
      <w:r w:rsidRPr="008000C3">
        <w:rPr>
          <w:rFonts w:ascii="Times New Roman" w:eastAsia="宋体" w:hAnsi="Times New Roman"/>
          <w:kern w:val="0"/>
          <w:sz w:val="32"/>
          <w:szCs w:val="32"/>
        </w:rPr>
        <w:t>号：</w:t>
      </w:r>
      <w:r w:rsidRPr="008000C3">
        <w:rPr>
          <w:rFonts w:ascii="Times New Roman" w:eastAsia="宋体" w:hAnsi="Times New Roman"/>
          <w:kern w:val="0"/>
          <w:sz w:val="32"/>
          <w:szCs w:val="32"/>
        </w:rPr>
        <w:t>JC-HG20230053</w:t>
      </w:r>
    </w:p>
    <w:p w:rsidR="00D85E78" w:rsidRPr="008000C3" w:rsidRDefault="00FC7233">
      <w:pPr>
        <w:widowControl w:val="0"/>
        <w:tabs>
          <w:tab w:val="left" w:pos="0"/>
        </w:tabs>
        <w:spacing w:line="360" w:lineRule="auto"/>
        <w:ind w:left="1840" w:hangingChars="575" w:hanging="1840"/>
        <w:rPr>
          <w:rFonts w:ascii="Times New Roman" w:eastAsia="宋体" w:hAnsi="Times New Roman"/>
          <w:sz w:val="32"/>
          <w:szCs w:val="32"/>
        </w:rPr>
      </w:pPr>
      <w:r w:rsidRPr="008000C3">
        <w:rPr>
          <w:rFonts w:ascii="Times New Roman" w:eastAsia="宋体" w:hAnsi="Times New Roman"/>
          <w:kern w:val="0"/>
          <w:sz w:val="32"/>
          <w:szCs w:val="32"/>
        </w:rPr>
        <w:t>项</w:t>
      </w:r>
      <w:r w:rsidRPr="008000C3">
        <w:rPr>
          <w:rFonts w:ascii="Times New Roman" w:eastAsia="宋体" w:hAnsi="Times New Roman"/>
          <w:kern w:val="0"/>
          <w:sz w:val="32"/>
          <w:szCs w:val="32"/>
        </w:rPr>
        <w:t xml:space="preserve"> </w:t>
      </w:r>
      <w:r w:rsidRPr="008000C3">
        <w:rPr>
          <w:rFonts w:ascii="Times New Roman" w:eastAsia="宋体" w:hAnsi="Times New Roman"/>
          <w:kern w:val="0"/>
          <w:sz w:val="32"/>
          <w:szCs w:val="32"/>
        </w:rPr>
        <w:t>目</w:t>
      </w:r>
      <w:r w:rsidRPr="008000C3">
        <w:rPr>
          <w:rFonts w:ascii="Times New Roman" w:eastAsia="宋体" w:hAnsi="Times New Roman"/>
          <w:kern w:val="0"/>
          <w:sz w:val="32"/>
          <w:szCs w:val="32"/>
        </w:rPr>
        <w:t xml:space="preserve"> </w:t>
      </w:r>
      <w:r w:rsidRPr="008000C3">
        <w:rPr>
          <w:rFonts w:ascii="Times New Roman" w:eastAsia="宋体" w:hAnsi="Times New Roman"/>
          <w:kern w:val="0"/>
          <w:sz w:val="32"/>
          <w:szCs w:val="32"/>
        </w:rPr>
        <w:t>名</w:t>
      </w:r>
      <w:r w:rsidRPr="008000C3">
        <w:rPr>
          <w:rFonts w:ascii="Times New Roman" w:eastAsia="宋体" w:hAnsi="Times New Roman"/>
          <w:kern w:val="0"/>
          <w:sz w:val="32"/>
          <w:szCs w:val="32"/>
        </w:rPr>
        <w:t xml:space="preserve"> </w:t>
      </w:r>
      <w:r w:rsidRPr="008000C3">
        <w:rPr>
          <w:rFonts w:ascii="Times New Roman" w:eastAsia="宋体" w:hAnsi="Times New Roman"/>
          <w:kern w:val="0"/>
          <w:sz w:val="32"/>
          <w:szCs w:val="32"/>
        </w:rPr>
        <w:t>称：</w:t>
      </w:r>
      <w:r w:rsidRPr="008000C3">
        <w:rPr>
          <w:rFonts w:ascii="Times New Roman" w:eastAsia="宋体" w:hAnsi="Times New Roman" w:hint="eastAsia"/>
          <w:kern w:val="0"/>
          <w:sz w:val="32"/>
          <w:szCs w:val="32"/>
        </w:rPr>
        <w:t>202</w:t>
      </w:r>
      <w:r w:rsidRPr="008000C3">
        <w:rPr>
          <w:rFonts w:ascii="Times New Roman" w:eastAsia="宋体" w:hAnsi="Times New Roman"/>
          <w:kern w:val="0"/>
          <w:sz w:val="32"/>
          <w:szCs w:val="32"/>
        </w:rPr>
        <w:t>3</w:t>
      </w:r>
      <w:r w:rsidRPr="008000C3">
        <w:rPr>
          <w:rFonts w:ascii="Times New Roman" w:eastAsia="宋体" w:hAnsi="Times New Roman" w:hint="eastAsia"/>
          <w:kern w:val="0"/>
          <w:sz w:val="32"/>
          <w:szCs w:val="32"/>
        </w:rPr>
        <w:t>年广西壮族自治区公安机关民警被装物资采购项目（装具服饰类）</w:t>
      </w:r>
    </w:p>
    <w:p w:rsidR="00D85E78" w:rsidRPr="008000C3" w:rsidRDefault="00D85E78">
      <w:pPr>
        <w:widowControl w:val="0"/>
        <w:tabs>
          <w:tab w:val="left" w:pos="0"/>
        </w:tabs>
        <w:spacing w:line="360" w:lineRule="auto"/>
        <w:rPr>
          <w:rFonts w:ascii="Times New Roman" w:eastAsia="宋体" w:hAnsi="Times New Roman"/>
          <w:bCs/>
          <w:sz w:val="32"/>
          <w:szCs w:val="32"/>
        </w:rPr>
      </w:pPr>
    </w:p>
    <w:p w:rsidR="00D85E78" w:rsidRPr="008000C3" w:rsidRDefault="00D85E78">
      <w:pPr>
        <w:pStyle w:val="a5"/>
        <w:rPr>
          <w:color w:val="auto"/>
        </w:rPr>
      </w:pPr>
    </w:p>
    <w:p w:rsidR="00D85E78" w:rsidRPr="008000C3" w:rsidRDefault="00FC7233">
      <w:pPr>
        <w:widowControl w:val="0"/>
        <w:tabs>
          <w:tab w:val="left" w:pos="0"/>
        </w:tabs>
        <w:spacing w:line="360" w:lineRule="auto"/>
        <w:jc w:val="center"/>
        <w:rPr>
          <w:rFonts w:ascii="Times New Roman" w:eastAsia="宋体" w:hAnsi="Times New Roman"/>
          <w:kern w:val="0"/>
          <w:sz w:val="32"/>
          <w:szCs w:val="32"/>
        </w:rPr>
      </w:pPr>
      <w:r w:rsidRPr="008000C3">
        <w:rPr>
          <w:rFonts w:ascii="Times New Roman" w:eastAsia="宋体" w:hAnsi="Times New Roman"/>
          <w:kern w:val="0"/>
          <w:sz w:val="32"/>
          <w:szCs w:val="32"/>
        </w:rPr>
        <w:t>公</w:t>
      </w:r>
      <w:r w:rsidRPr="008000C3">
        <w:rPr>
          <w:rFonts w:ascii="Times New Roman" w:eastAsia="宋体" w:hAnsi="Times New Roman"/>
          <w:kern w:val="0"/>
          <w:sz w:val="32"/>
          <w:szCs w:val="32"/>
        </w:rPr>
        <w:t xml:space="preserve"> </w:t>
      </w:r>
      <w:r w:rsidRPr="008000C3">
        <w:rPr>
          <w:rFonts w:ascii="Times New Roman" w:eastAsia="宋体" w:hAnsi="Times New Roman"/>
          <w:kern w:val="0"/>
          <w:sz w:val="32"/>
          <w:szCs w:val="32"/>
        </w:rPr>
        <w:t>安</w:t>
      </w:r>
      <w:r w:rsidRPr="008000C3">
        <w:rPr>
          <w:rFonts w:ascii="Times New Roman" w:eastAsia="宋体" w:hAnsi="Times New Roman"/>
          <w:kern w:val="0"/>
          <w:sz w:val="32"/>
          <w:szCs w:val="32"/>
        </w:rPr>
        <w:t xml:space="preserve"> </w:t>
      </w:r>
      <w:r w:rsidRPr="008000C3">
        <w:rPr>
          <w:rFonts w:ascii="Times New Roman" w:eastAsia="宋体" w:hAnsi="Times New Roman"/>
          <w:kern w:val="0"/>
          <w:sz w:val="32"/>
          <w:szCs w:val="32"/>
        </w:rPr>
        <w:t>部</w:t>
      </w:r>
      <w:r w:rsidRPr="008000C3">
        <w:rPr>
          <w:rFonts w:ascii="Times New Roman" w:eastAsia="宋体" w:hAnsi="Times New Roman"/>
          <w:kern w:val="0"/>
          <w:sz w:val="32"/>
          <w:szCs w:val="32"/>
        </w:rPr>
        <w:t xml:space="preserve"> </w:t>
      </w:r>
      <w:r w:rsidRPr="008000C3">
        <w:rPr>
          <w:rFonts w:ascii="Times New Roman" w:eastAsia="宋体" w:hAnsi="Times New Roman"/>
          <w:kern w:val="0"/>
          <w:sz w:val="32"/>
          <w:szCs w:val="32"/>
        </w:rPr>
        <w:t>警</w:t>
      </w:r>
      <w:r w:rsidRPr="008000C3">
        <w:rPr>
          <w:rFonts w:ascii="Times New Roman" w:eastAsia="宋体" w:hAnsi="Times New Roman"/>
          <w:kern w:val="0"/>
          <w:sz w:val="32"/>
          <w:szCs w:val="32"/>
        </w:rPr>
        <w:t xml:space="preserve"> </w:t>
      </w:r>
      <w:r w:rsidRPr="008000C3">
        <w:rPr>
          <w:rFonts w:ascii="Times New Roman" w:eastAsia="宋体" w:hAnsi="Times New Roman"/>
          <w:kern w:val="0"/>
          <w:sz w:val="32"/>
          <w:szCs w:val="32"/>
        </w:rPr>
        <w:t>用</w:t>
      </w:r>
      <w:r w:rsidRPr="008000C3">
        <w:rPr>
          <w:rFonts w:ascii="Times New Roman" w:eastAsia="宋体" w:hAnsi="Times New Roman"/>
          <w:kern w:val="0"/>
          <w:sz w:val="32"/>
          <w:szCs w:val="32"/>
        </w:rPr>
        <w:t xml:space="preserve"> </w:t>
      </w:r>
      <w:r w:rsidRPr="008000C3">
        <w:rPr>
          <w:rFonts w:ascii="Times New Roman" w:eastAsia="宋体" w:hAnsi="Times New Roman"/>
          <w:kern w:val="0"/>
          <w:sz w:val="32"/>
          <w:szCs w:val="32"/>
        </w:rPr>
        <w:t>装</w:t>
      </w:r>
      <w:r w:rsidRPr="008000C3">
        <w:rPr>
          <w:rFonts w:ascii="Times New Roman" w:eastAsia="宋体" w:hAnsi="Times New Roman"/>
          <w:kern w:val="0"/>
          <w:sz w:val="32"/>
          <w:szCs w:val="32"/>
        </w:rPr>
        <w:t xml:space="preserve"> </w:t>
      </w:r>
      <w:r w:rsidRPr="008000C3">
        <w:rPr>
          <w:rFonts w:ascii="Times New Roman" w:eastAsia="宋体" w:hAnsi="Times New Roman"/>
          <w:kern w:val="0"/>
          <w:sz w:val="32"/>
          <w:szCs w:val="32"/>
        </w:rPr>
        <w:t>备</w:t>
      </w:r>
      <w:r w:rsidRPr="008000C3">
        <w:rPr>
          <w:rFonts w:ascii="Times New Roman" w:eastAsia="宋体" w:hAnsi="Times New Roman"/>
          <w:kern w:val="0"/>
          <w:sz w:val="32"/>
          <w:szCs w:val="32"/>
        </w:rPr>
        <w:t xml:space="preserve"> </w:t>
      </w:r>
      <w:r w:rsidRPr="008000C3">
        <w:rPr>
          <w:rFonts w:ascii="Times New Roman" w:eastAsia="宋体" w:hAnsi="Times New Roman"/>
          <w:kern w:val="0"/>
          <w:sz w:val="32"/>
          <w:szCs w:val="32"/>
        </w:rPr>
        <w:t>采</w:t>
      </w:r>
      <w:r w:rsidRPr="008000C3">
        <w:rPr>
          <w:rFonts w:ascii="Times New Roman" w:eastAsia="宋体" w:hAnsi="Times New Roman"/>
          <w:kern w:val="0"/>
          <w:sz w:val="32"/>
          <w:szCs w:val="32"/>
        </w:rPr>
        <w:t xml:space="preserve"> </w:t>
      </w:r>
      <w:r w:rsidRPr="008000C3">
        <w:rPr>
          <w:rFonts w:ascii="Times New Roman" w:eastAsia="宋体" w:hAnsi="Times New Roman"/>
          <w:kern w:val="0"/>
          <w:sz w:val="32"/>
          <w:szCs w:val="32"/>
        </w:rPr>
        <w:t>购</w:t>
      </w:r>
      <w:r w:rsidRPr="008000C3">
        <w:rPr>
          <w:rFonts w:ascii="Times New Roman" w:eastAsia="宋体" w:hAnsi="Times New Roman"/>
          <w:kern w:val="0"/>
          <w:sz w:val="32"/>
          <w:szCs w:val="32"/>
        </w:rPr>
        <w:t xml:space="preserve"> </w:t>
      </w:r>
      <w:r w:rsidRPr="008000C3">
        <w:rPr>
          <w:rFonts w:ascii="Times New Roman" w:eastAsia="宋体" w:hAnsi="Times New Roman"/>
          <w:kern w:val="0"/>
          <w:sz w:val="32"/>
          <w:szCs w:val="32"/>
        </w:rPr>
        <w:t>中</w:t>
      </w:r>
      <w:r w:rsidRPr="008000C3">
        <w:rPr>
          <w:rFonts w:ascii="Times New Roman" w:eastAsia="宋体" w:hAnsi="Times New Roman"/>
          <w:kern w:val="0"/>
          <w:sz w:val="32"/>
          <w:szCs w:val="32"/>
        </w:rPr>
        <w:t xml:space="preserve"> </w:t>
      </w:r>
      <w:r w:rsidRPr="008000C3">
        <w:rPr>
          <w:rFonts w:ascii="Times New Roman" w:eastAsia="宋体" w:hAnsi="Times New Roman"/>
          <w:kern w:val="0"/>
          <w:sz w:val="32"/>
          <w:szCs w:val="32"/>
        </w:rPr>
        <w:t>心</w:t>
      </w:r>
    </w:p>
    <w:p w:rsidR="00D85E78" w:rsidRPr="008000C3" w:rsidRDefault="00FC7233">
      <w:pPr>
        <w:widowControl w:val="0"/>
        <w:tabs>
          <w:tab w:val="left" w:pos="0"/>
        </w:tabs>
        <w:spacing w:line="360" w:lineRule="auto"/>
        <w:jc w:val="center"/>
        <w:rPr>
          <w:rFonts w:ascii="Times New Roman" w:eastAsia="宋体" w:hAnsi="Times New Roman"/>
          <w:kern w:val="0"/>
          <w:sz w:val="32"/>
          <w:szCs w:val="32"/>
        </w:rPr>
        <w:sectPr w:rsidR="00D85E78" w:rsidRPr="008000C3">
          <w:headerReference w:type="default" r:id="rId10"/>
          <w:footerReference w:type="default" r:id="rId11"/>
          <w:footerReference w:type="first" r:id="rId12"/>
          <w:pgSz w:w="11907" w:h="16839"/>
          <w:pgMar w:top="1928" w:right="1531" w:bottom="1871" w:left="1531" w:header="1145" w:footer="709" w:gutter="0"/>
          <w:cols w:space="720"/>
          <w:titlePg/>
          <w:docGrid w:linePitch="360"/>
        </w:sectPr>
      </w:pPr>
      <w:r w:rsidRPr="008000C3">
        <w:rPr>
          <w:rFonts w:ascii="Times New Roman" w:eastAsia="宋体" w:hAnsi="Times New Roman"/>
          <w:kern w:val="0"/>
          <w:sz w:val="32"/>
          <w:szCs w:val="32"/>
        </w:rPr>
        <w:t>二〇</w:t>
      </w:r>
      <w:r w:rsidRPr="008000C3">
        <w:rPr>
          <w:rFonts w:ascii="Times New Roman" w:eastAsia="宋体" w:hAnsi="Times New Roman" w:hint="eastAsia"/>
          <w:kern w:val="0"/>
          <w:sz w:val="32"/>
          <w:szCs w:val="32"/>
        </w:rPr>
        <w:t>二三</w:t>
      </w:r>
      <w:r w:rsidRPr="008000C3">
        <w:rPr>
          <w:rFonts w:ascii="Times New Roman" w:eastAsia="宋体" w:hAnsi="Times New Roman"/>
          <w:kern w:val="0"/>
          <w:sz w:val="32"/>
          <w:szCs w:val="32"/>
        </w:rPr>
        <w:t>年</w:t>
      </w:r>
      <w:r w:rsidRPr="008000C3">
        <w:rPr>
          <w:rFonts w:ascii="Times New Roman" w:eastAsia="宋体" w:hAnsi="Times New Roman" w:hint="eastAsia"/>
          <w:kern w:val="0"/>
          <w:sz w:val="32"/>
          <w:szCs w:val="32"/>
          <w:lang w:val="en-US"/>
        </w:rPr>
        <w:t>九</w:t>
      </w:r>
      <w:r w:rsidRPr="008000C3">
        <w:rPr>
          <w:rFonts w:ascii="Times New Roman" w:eastAsia="宋体" w:hAnsi="Times New Roman"/>
          <w:kern w:val="0"/>
          <w:sz w:val="32"/>
          <w:szCs w:val="32"/>
        </w:rPr>
        <w:t>月</w:t>
      </w:r>
    </w:p>
    <w:p w:rsidR="00D85E78" w:rsidRPr="008000C3" w:rsidRDefault="00D85E78">
      <w:pPr>
        <w:widowControl w:val="0"/>
        <w:tabs>
          <w:tab w:val="left" w:pos="0"/>
        </w:tabs>
        <w:spacing w:line="360" w:lineRule="auto"/>
        <w:jc w:val="center"/>
        <w:rPr>
          <w:rFonts w:ascii="Times New Roman" w:eastAsia="宋体" w:hAnsi="Times New Roman"/>
          <w:kern w:val="0"/>
          <w:sz w:val="32"/>
          <w:szCs w:val="32"/>
        </w:rPr>
        <w:sectPr w:rsidR="00D85E78" w:rsidRPr="008000C3">
          <w:headerReference w:type="default" r:id="rId13"/>
          <w:footerReference w:type="default" r:id="rId14"/>
          <w:type w:val="continuous"/>
          <w:pgSz w:w="11907" w:h="16839"/>
          <w:pgMar w:top="1928" w:right="1531" w:bottom="1871" w:left="1531" w:header="1145" w:footer="709" w:gutter="0"/>
          <w:pgNumType w:start="1"/>
          <w:cols w:space="720"/>
          <w:docGrid w:linePitch="360"/>
        </w:sectPr>
      </w:pPr>
    </w:p>
    <w:p w:rsidR="00D85E78" w:rsidRPr="008000C3" w:rsidRDefault="00FC7233">
      <w:pPr>
        <w:widowControl w:val="0"/>
        <w:tabs>
          <w:tab w:val="left" w:pos="0"/>
        </w:tabs>
        <w:spacing w:beforeLines="100" w:before="240" w:line="360" w:lineRule="auto"/>
        <w:jc w:val="center"/>
        <w:rPr>
          <w:rFonts w:ascii="Times New Roman" w:eastAsia="宋体" w:hAnsi="Times New Roman"/>
          <w:kern w:val="0"/>
          <w:sz w:val="32"/>
          <w:szCs w:val="32"/>
        </w:rPr>
      </w:pPr>
      <w:r w:rsidRPr="008000C3">
        <w:rPr>
          <w:rFonts w:ascii="Times New Roman" w:eastAsia="宋体" w:hAnsi="Times New Roman"/>
          <w:kern w:val="0"/>
          <w:sz w:val="32"/>
          <w:szCs w:val="32"/>
        </w:rPr>
        <w:lastRenderedPageBreak/>
        <w:t>目</w:t>
      </w:r>
      <w:r w:rsidRPr="008000C3">
        <w:rPr>
          <w:rFonts w:ascii="Times New Roman" w:eastAsia="宋体" w:hAnsi="Times New Roman"/>
          <w:kern w:val="0"/>
          <w:sz w:val="32"/>
          <w:szCs w:val="32"/>
        </w:rPr>
        <w:t xml:space="preserve">  </w:t>
      </w:r>
      <w:r w:rsidRPr="008000C3">
        <w:rPr>
          <w:rFonts w:ascii="Times New Roman" w:eastAsia="宋体" w:hAnsi="Times New Roman"/>
          <w:kern w:val="0"/>
          <w:sz w:val="32"/>
          <w:szCs w:val="32"/>
        </w:rPr>
        <w:t>录</w:t>
      </w:r>
    </w:p>
    <w:bookmarkStart w:id="1" w:name="_Toc16263"/>
    <w:p w:rsidR="00462A8B" w:rsidRDefault="00FC7233">
      <w:pPr>
        <w:pStyle w:val="16"/>
        <w:rPr>
          <w:rFonts w:asciiTheme="minorHAnsi" w:eastAsiaTheme="minorEastAsia" w:hAnsiTheme="minorHAnsi" w:cstheme="minorBidi"/>
          <w:noProof/>
          <w:kern w:val="2"/>
          <w:szCs w:val="22"/>
          <w:lang w:val="en-US"/>
        </w:rPr>
      </w:pPr>
      <w:r w:rsidRPr="008000C3">
        <w:fldChar w:fldCharType="begin"/>
      </w:r>
      <w:r w:rsidRPr="008000C3">
        <w:instrText xml:space="preserve"> TOC \o "1-2" \h \z \u </w:instrText>
      </w:r>
      <w:r w:rsidRPr="008000C3">
        <w:fldChar w:fldCharType="separate"/>
      </w:r>
      <w:hyperlink w:anchor="_Toc146266634" w:history="1">
        <w:r w:rsidR="00462A8B" w:rsidRPr="00F5534E">
          <w:rPr>
            <w:rStyle w:val="afffb"/>
            <w:noProof/>
          </w:rPr>
          <w:t>1</w:t>
        </w:r>
        <w:r w:rsidR="00462A8B">
          <w:rPr>
            <w:rFonts w:asciiTheme="minorHAnsi" w:eastAsiaTheme="minorEastAsia" w:hAnsiTheme="minorHAnsi" w:cstheme="minorBidi"/>
            <w:noProof/>
            <w:kern w:val="2"/>
            <w:szCs w:val="22"/>
            <w:lang w:val="en-US"/>
          </w:rPr>
          <w:tab/>
        </w:r>
        <w:r w:rsidR="00462A8B" w:rsidRPr="00F5534E">
          <w:rPr>
            <w:rStyle w:val="afffb"/>
            <w:noProof/>
          </w:rPr>
          <w:t>投标邀请</w:t>
        </w:r>
        <w:r w:rsidR="00462A8B">
          <w:rPr>
            <w:noProof/>
            <w:webHidden/>
          </w:rPr>
          <w:tab/>
        </w:r>
        <w:r w:rsidR="00462A8B">
          <w:rPr>
            <w:noProof/>
            <w:webHidden/>
          </w:rPr>
          <w:fldChar w:fldCharType="begin"/>
        </w:r>
        <w:r w:rsidR="00462A8B">
          <w:rPr>
            <w:noProof/>
            <w:webHidden/>
          </w:rPr>
          <w:instrText xml:space="preserve"> PAGEREF _Toc146266634 \h </w:instrText>
        </w:r>
        <w:r w:rsidR="00462A8B">
          <w:rPr>
            <w:noProof/>
            <w:webHidden/>
          </w:rPr>
        </w:r>
        <w:r w:rsidR="00462A8B">
          <w:rPr>
            <w:noProof/>
            <w:webHidden/>
          </w:rPr>
          <w:fldChar w:fldCharType="separate"/>
        </w:r>
        <w:r w:rsidR="00462A8B">
          <w:rPr>
            <w:noProof/>
            <w:webHidden/>
          </w:rPr>
          <w:t>1</w:t>
        </w:r>
        <w:r w:rsidR="00462A8B">
          <w:rPr>
            <w:noProof/>
            <w:webHidden/>
          </w:rPr>
          <w:fldChar w:fldCharType="end"/>
        </w:r>
      </w:hyperlink>
    </w:p>
    <w:p w:rsidR="00462A8B" w:rsidRDefault="00505F6E">
      <w:pPr>
        <w:pStyle w:val="16"/>
        <w:rPr>
          <w:rFonts w:asciiTheme="minorHAnsi" w:eastAsiaTheme="minorEastAsia" w:hAnsiTheme="minorHAnsi" w:cstheme="minorBidi"/>
          <w:noProof/>
          <w:kern w:val="2"/>
          <w:szCs w:val="22"/>
          <w:lang w:val="en-US"/>
        </w:rPr>
      </w:pPr>
      <w:hyperlink w:anchor="_Toc146266635" w:history="1">
        <w:r w:rsidR="00462A8B" w:rsidRPr="00F5534E">
          <w:rPr>
            <w:rStyle w:val="afffb"/>
            <w:noProof/>
          </w:rPr>
          <w:t>2</w:t>
        </w:r>
        <w:r w:rsidR="00462A8B">
          <w:rPr>
            <w:rFonts w:asciiTheme="minorHAnsi" w:eastAsiaTheme="minorEastAsia" w:hAnsiTheme="minorHAnsi" w:cstheme="minorBidi"/>
            <w:noProof/>
            <w:kern w:val="2"/>
            <w:szCs w:val="22"/>
            <w:lang w:val="en-US"/>
          </w:rPr>
          <w:tab/>
        </w:r>
        <w:r w:rsidR="00462A8B" w:rsidRPr="00F5534E">
          <w:rPr>
            <w:rStyle w:val="afffb"/>
            <w:noProof/>
          </w:rPr>
          <w:t>投标人须知前附表</w:t>
        </w:r>
        <w:r w:rsidR="00462A8B">
          <w:rPr>
            <w:noProof/>
            <w:webHidden/>
          </w:rPr>
          <w:tab/>
        </w:r>
        <w:r w:rsidR="00462A8B">
          <w:rPr>
            <w:noProof/>
            <w:webHidden/>
          </w:rPr>
          <w:fldChar w:fldCharType="begin"/>
        </w:r>
        <w:r w:rsidR="00462A8B">
          <w:rPr>
            <w:noProof/>
            <w:webHidden/>
          </w:rPr>
          <w:instrText xml:space="preserve"> PAGEREF _Toc146266635 \h </w:instrText>
        </w:r>
        <w:r w:rsidR="00462A8B">
          <w:rPr>
            <w:noProof/>
            <w:webHidden/>
          </w:rPr>
        </w:r>
        <w:r w:rsidR="00462A8B">
          <w:rPr>
            <w:noProof/>
            <w:webHidden/>
          </w:rPr>
          <w:fldChar w:fldCharType="separate"/>
        </w:r>
        <w:r w:rsidR="00462A8B">
          <w:rPr>
            <w:noProof/>
            <w:webHidden/>
          </w:rPr>
          <w:t>3</w:t>
        </w:r>
        <w:r w:rsidR="00462A8B">
          <w:rPr>
            <w:noProof/>
            <w:webHidden/>
          </w:rPr>
          <w:fldChar w:fldCharType="end"/>
        </w:r>
      </w:hyperlink>
    </w:p>
    <w:p w:rsidR="00462A8B" w:rsidRDefault="00505F6E">
      <w:pPr>
        <w:pStyle w:val="16"/>
        <w:rPr>
          <w:rFonts w:asciiTheme="minorHAnsi" w:eastAsiaTheme="minorEastAsia" w:hAnsiTheme="minorHAnsi" w:cstheme="minorBidi"/>
          <w:noProof/>
          <w:kern w:val="2"/>
          <w:szCs w:val="22"/>
          <w:lang w:val="en-US"/>
        </w:rPr>
      </w:pPr>
      <w:hyperlink w:anchor="_Toc146266636" w:history="1">
        <w:r w:rsidR="00462A8B" w:rsidRPr="00F5534E">
          <w:rPr>
            <w:rStyle w:val="afffb"/>
            <w:noProof/>
          </w:rPr>
          <w:t>3</w:t>
        </w:r>
        <w:r w:rsidR="00462A8B">
          <w:rPr>
            <w:rFonts w:asciiTheme="minorHAnsi" w:eastAsiaTheme="minorEastAsia" w:hAnsiTheme="minorHAnsi" w:cstheme="minorBidi"/>
            <w:noProof/>
            <w:kern w:val="2"/>
            <w:szCs w:val="22"/>
            <w:lang w:val="en-US"/>
          </w:rPr>
          <w:tab/>
        </w:r>
        <w:r w:rsidR="00462A8B" w:rsidRPr="00F5534E">
          <w:rPr>
            <w:rStyle w:val="afffb"/>
            <w:noProof/>
          </w:rPr>
          <w:t>投标人须知</w:t>
        </w:r>
        <w:r w:rsidR="00462A8B">
          <w:rPr>
            <w:noProof/>
            <w:webHidden/>
          </w:rPr>
          <w:tab/>
        </w:r>
        <w:r w:rsidR="00462A8B">
          <w:rPr>
            <w:noProof/>
            <w:webHidden/>
          </w:rPr>
          <w:fldChar w:fldCharType="begin"/>
        </w:r>
        <w:r w:rsidR="00462A8B">
          <w:rPr>
            <w:noProof/>
            <w:webHidden/>
          </w:rPr>
          <w:instrText xml:space="preserve"> PAGEREF _Toc146266636 \h </w:instrText>
        </w:r>
        <w:r w:rsidR="00462A8B">
          <w:rPr>
            <w:noProof/>
            <w:webHidden/>
          </w:rPr>
        </w:r>
        <w:r w:rsidR="00462A8B">
          <w:rPr>
            <w:noProof/>
            <w:webHidden/>
          </w:rPr>
          <w:fldChar w:fldCharType="separate"/>
        </w:r>
        <w:r w:rsidR="00462A8B">
          <w:rPr>
            <w:noProof/>
            <w:webHidden/>
          </w:rPr>
          <w:t>10</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37" w:history="1">
        <w:r w:rsidR="00462A8B" w:rsidRPr="00F5534E">
          <w:rPr>
            <w:rStyle w:val="afffb"/>
            <w:noProof/>
          </w:rPr>
          <w:t>3.1</w:t>
        </w:r>
        <w:r w:rsidR="00462A8B">
          <w:rPr>
            <w:rFonts w:asciiTheme="minorHAnsi" w:eastAsiaTheme="minorEastAsia" w:hAnsiTheme="minorHAnsi" w:cstheme="minorBidi"/>
            <w:noProof/>
            <w:kern w:val="2"/>
            <w:szCs w:val="22"/>
            <w:lang w:val="en-US"/>
          </w:rPr>
          <w:tab/>
        </w:r>
        <w:r w:rsidR="00462A8B" w:rsidRPr="00F5534E">
          <w:rPr>
            <w:rStyle w:val="afffb"/>
            <w:noProof/>
          </w:rPr>
          <w:t>总则</w:t>
        </w:r>
        <w:r w:rsidR="00462A8B">
          <w:rPr>
            <w:noProof/>
            <w:webHidden/>
          </w:rPr>
          <w:tab/>
        </w:r>
        <w:r w:rsidR="00462A8B">
          <w:rPr>
            <w:noProof/>
            <w:webHidden/>
          </w:rPr>
          <w:fldChar w:fldCharType="begin"/>
        </w:r>
        <w:r w:rsidR="00462A8B">
          <w:rPr>
            <w:noProof/>
            <w:webHidden/>
          </w:rPr>
          <w:instrText xml:space="preserve"> PAGEREF _Toc146266637 \h </w:instrText>
        </w:r>
        <w:r w:rsidR="00462A8B">
          <w:rPr>
            <w:noProof/>
            <w:webHidden/>
          </w:rPr>
        </w:r>
        <w:r w:rsidR="00462A8B">
          <w:rPr>
            <w:noProof/>
            <w:webHidden/>
          </w:rPr>
          <w:fldChar w:fldCharType="separate"/>
        </w:r>
        <w:r w:rsidR="00462A8B">
          <w:rPr>
            <w:noProof/>
            <w:webHidden/>
          </w:rPr>
          <w:t>10</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38" w:history="1">
        <w:r w:rsidR="00462A8B" w:rsidRPr="00F5534E">
          <w:rPr>
            <w:rStyle w:val="afffb"/>
            <w:noProof/>
          </w:rPr>
          <w:t>3.2</w:t>
        </w:r>
        <w:r w:rsidR="00462A8B">
          <w:rPr>
            <w:rFonts w:asciiTheme="minorHAnsi" w:eastAsiaTheme="minorEastAsia" w:hAnsiTheme="minorHAnsi" w:cstheme="minorBidi"/>
            <w:noProof/>
            <w:kern w:val="2"/>
            <w:szCs w:val="22"/>
            <w:lang w:val="en-US"/>
          </w:rPr>
          <w:tab/>
        </w:r>
        <w:r w:rsidR="00462A8B" w:rsidRPr="00F5534E">
          <w:rPr>
            <w:rStyle w:val="afffb"/>
            <w:noProof/>
          </w:rPr>
          <w:t>招标文件</w:t>
        </w:r>
        <w:r w:rsidR="00462A8B">
          <w:rPr>
            <w:noProof/>
            <w:webHidden/>
          </w:rPr>
          <w:tab/>
        </w:r>
        <w:r w:rsidR="00462A8B">
          <w:rPr>
            <w:noProof/>
            <w:webHidden/>
          </w:rPr>
          <w:fldChar w:fldCharType="begin"/>
        </w:r>
        <w:r w:rsidR="00462A8B">
          <w:rPr>
            <w:noProof/>
            <w:webHidden/>
          </w:rPr>
          <w:instrText xml:space="preserve"> PAGEREF _Toc146266638 \h </w:instrText>
        </w:r>
        <w:r w:rsidR="00462A8B">
          <w:rPr>
            <w:noProof/>
            <w:webHidden/>
          </w:rPr>
        </w:r>
        <w:r w:rsidR="00462A8B">
          <w:rPr>
            <w:noProof/>
            <w:webHidden/>
          </w:rPr>
          <w:fldChar w:fldCharType="separate"/>
        </w:r>
        <w:r w:rsidR="00462A8B">
          <w:rPr>
            <w:noProof/>
            <w:webHidden/>
          </w:rPr>
          <w:t>11</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39" w:history="1">
        <w:r w:rsidR="00462A8B" w:rsidRPr="00F5534E">
          <w:rPr>
            <w:rStyle w:val="afffb"/>
            <w:noProof/>
          </w:rPr>
          <w:t>3.3</w:t>
        </w:r>
        <w:r w:rsidR="00462A8B">
          <w:rPr>
            <w:rFonts w:asciiTheme="minorHAnsi" w:eastAsiaTheme="minorEastAsia" w:hAnsiTheme="minorHAnsi" w:cstheme="minorBidi"/>
            <w:noProof/>
            <w:kern w:val="2"/>
            <w:szCs w:val="22"/>
            <w:lang w:val="en-US"/>
          </w:rPr>
          <w:tab/>
        </w:r>
        <w:r w:rsidR="00462A8B" w:rsidRPr="00F5534E">
          <w:rPr>
            <w:rStyle w:val="afffb"/>
            <w:noProof/>
          </w:rPr>
          <w:t>投标文件</w:t>
        </w:r>
        <w:r w:rsidR="00462A8B">
          <w:rPr>
            <w:noProof/>
            <w:webHidden/>
          </w:rPr>
          <w:tab/>
        </w:r>
        <w:r w:rsidR="00462A8B">
          <w:rPr>
            <w:noProof/>
            <w:webHidden/>
          </w:rPr>
          <w:fldChar w:fldCharType="begin"/>
        </w:r>
        <w:r w:rsidR="00462A8B">
          <w:rPr>
            <w:noProof/>
            <w:webHidden/>
          </w:rPr>
          <w:instrText xml:space="preserve"> PAGEREF _Toc146266639 \h </w:instrText>
        </w:r>
        <w:r w:rsidR="00462A8B">
          <w:rPr>
            <w:noProof/>
            <w:webHidden/>
          </w:rPr>
        </w:r>
        <w:r w:rsidR="00462A8B">
          <w:rPr>
            <w:noProof/>
            <w:webHidden/>
          </w:rPr>
          <w:fldChar w:fldCharType="separate"/>
        </w:r>
        <w:r w:rsidR="00462A8B">
          <w:rPr>
            <w:noProof/>
            <w:webHidden/>
          </w:rPr>
          <w:t>12</w:t>
        </w:r>
        <w:r w:rsidR="00462A8B">
          <w:rPr>
            <w:noProof/>
            <w:webHidden/>
          </w:rPr>
          <w:fldChar w:fldCharType="end"/>
        </w:r>
      </w:hyperlink>
    </w:p>
    <w:p w:rsidR="00462A8B" w:rsidRPr="00462A8B" w:rsidRDefault="00505F6E">
      <w:pPr>
        <w:pStyle w:val="27"/>
        <w:ind w:left="420"/>
        <w:rPr>
          <w:rFonts w:asciiTheme="minorHAnsi" w:eastAsiaTheme="minorEastAsia" w:hAnsiTheme="minorHAnsi" w:cstheme="minorBidi"/>
          <w:noProof/>
          <w:kern w:val="2"/>
          <w:szCs w:val="22"/>
          <w:lang w:val="en-US"/>
        </w:rPr>
      </w:pPr>
      <w:hyperlink w:anchor="_Toc146266640" w:history="1">
        <w:r w:rsidR="00462A8B" w:rsidRPr="00462A8B">
          <w:rPr>
            <w:rStyle w:val="afffb"/>
            <w:noProof/>
          </w:rPr>
          <w:t>3.4</w:t>
        </w:r>
        <w:r w:rsidR="00462A8B" w:rsidRPr="00462A8B">
          <w:rPr>
            <w:rFonts w:asciiTheme="minorHAnsi" w:eastAsiaTheme="minorEastAsia" w:hAnsiTheme="minorHAnsi" w:cstheme="minorBidi"/>
            <w:noProof/>
            <w:kern w:val="2"/>
            <w:szCs w:val="22"/>
            <w:lang w:val="en-US"/>
          </w:rPr>
          <w:tab/>
        </w:r>
        <w:r w:rsidR="00462A8B" w:rsidRPr="00462A8B">
          <w:rPr>
            <w:rStyle w:val="afffb"/>
            <w:noProof/>
          </w:rPr>
          <w:t>投标文件的递交</w:t>
        </w:r>
        <w:r w:rsidR="00462A8B" w:rsidRPr="00462A8B">
          <w:rPr>
            <w:noProof/>
            <w:webHidden/>
          </w:rPr>
          <w:tab/>
        </w:r>
        <w:r w:rsidR="00462A8B" w:rsidRPr="00462A8B">
          <w:rPr>
            <w:noProof/>
            <w:webHidden/>
          </w:rPr>
          <w:fldChar w:fldCharType="begin"/>
        </w:r>
        <w:r w:rsidR="00462A8B" w:rsidRPr="00462A8B">
          <w:rPr>
            <w:noProof/>
            <w:webHidden/>
          </w:rPr>
          <w:instrText xml:space="preserve"> PAGEREF _Toc146266640 \h </w:instrText>
        </w:r>
        <w:r w:rsidR="00462A8B" w:rsidRPr="00462A8B">
          <w:rPr>
            <w:noProof/>
            <w:webHidden/>
          </w:rPr>
        </w:r>
        <w:r w:rsidR="00462A8B" w:rsidRPr="00462A8B">
          <w:rPr>
            <w:noProof/>
            <w:webHidden/>
          </w:rPr>
          <w:fldChar w:fldCharType="separate"/>
        </w:r>
        <w:r w:rsidR="00462A8B" w:rsidRPr="00462A8B">
          <w:rPr>
            <w:noProof/>
            <w:webHidden/>
          </w:rPr>
          <w:t>14</w:t>
        </w:r>
        <w:r w:rsidR="00462A8B" w:rsidRPr="00462A8B">
          <w:rPr>
            <w:noProof/>
            <w:webHidden/>
          </w:rPr>
          <w:fldChar w:fldCharType="end"/>
        </w:r>
      </w:hyperlink>
    </w:p>
    <w:p w:rsidR="00462A8B" w:rsidRPr="00462A8B" w:rsidRDefault="00505F6E">
      <w:pPr>
        <w:pStyle w:val="27"/>
        <w:ind w:left="420"/>
        <w:rPr>
          <w:rFonts w:asciiTheme="minorHAnsi" w:eastAsiaTheme="minorEastAsia" w:hAnsiTheme="minorHAnsi" w:cstheme="minorBidi"/>
          <w:noProof/>
          <w:kern w:val="2"/>
          <w:szCs w:val="22"/>
          <w:lang w:val="en-US"/>
        </w:rPr>
      </w:pPr>
      <w:hyperlink w:anchor="_Toc146266641" w:history="1">
        <w:r w:rsidR="00462A8B" w:rsidRPr="00462A8B">
          <w:rPr>
            <w:rStyle w:val="afffb"/>
            <w:noProof/>
          </w:rPr>
          <w:t>3.5</w:t>
        </w:r>
        <w:r w:rsidR="00462A8B" w:rsidRPr="00462A8B">
          <w:rPr>
            <w:rFonts w:asciiTheme="minorHAnsi" w:eastAsiaTheme="minorEastAsia" w:hAnsiTheme="minorHAnsi" w:cstheme="minorBidi"/>
            <w:noProof/>
            <w:kern w:val="2"/>
            <w:szCs w:val="22"/>
            <w:lang w:val="en-US"/>
          </w:rPr>
          <w:tab/>
        </w:r>
        <w:r w:rsidR="00462A8B" w:rsidRPr="00462A8B">
          <w:rPr>
            <w:rStyle w:val="afffb"/>
            <w:noProof/>
          </w:rPr>
          <w:t>开标、评标</w:t>
        </w:r>
        <w:r w:rsidR="00462A8B" w:rsidRPr="00462A8B">
          <w:rPr>
            <w:noProof/>
            <w:webHidden/>
          </w:rPr>
          <w:tab/>
        </w:r>
        <w:r w:rsidR="00462A8B" w:rsidRPr="00462A8B">
          <w:rPr>
            <w:noProof/>
            <w:webHidden/>
          </w:rPr>
          <w:fldChar w:fldCharType="begin"/>
        </w:r>
        <w:r w:rsidR="00462A8B" w:rsidRPr="00462A8B">
          <w:rPr>
            <w:noProof/>
            <w:webHidden/>
          </w:rPr>
          <w:instrText xml:space="preserve"> PAGEREF _Toc146266641 \h </w:instrText>
        </w:r>
        <w:r w:rsidR="00462A8B" w:rsidRPr="00462A8B">
          <w:rPr>
            <w:noProof/>
            <w:webHidden/>
          </w:rPr>
        </w:r>
        <w:r w:rsidR="00462A8B" w:rsidRPr="00462A8B">
          <w:rPr>
            <w:noProof/>
            <w:webHidden/>
          </w:rPr>
          <w:fldChar w:fldCharType="separate"/>
        </w:r>
        <w:r w:rsidR="00462A8B" w:rsidRPr="00462A8B">
          <w:rPr>
            <w:noProof/>
            <w:webHidden/>
          </w:rPr>
          <w:t>15</w:t>
        </w:r>
        <w:r w:rsidR="00462A8B" w:rsidRPr="00462A8B">
          <w:rPr>
            <w:noProof/>
            <w:webHidden/>
          </w:rPr>
          <w:fldChar w:fldCharType="end"/>
        </w:r>
      </w:hyperlink>
    </w:p>
    <w:p w:rsidR="00462A8B" w:rsidRPr="00462A8B" w:rsidRDefault="00505F6E">
      <w:pPr>
        <w:pStyle w:val="27"/>
        <w:ind w:left="420"/>
        <w:rPr>
          <w:rFonts w:asciiTheme="minorHAnsi" w:eastAsiaTheme="minorEastAsia" w:hAnsiTheme="minorHAnsi" w:cstheme="minorBidi"/>
          <w:noProof/>
          <w:kern w:val="2"/>
          <w:szCs w:val="22"/>
          <w:lang w:val="en-US"/>
        </w:rPr>
      </w:pPr>
      <w:hyperlink w:anchor="_Toc146266642" w:history="1">
        <w:r w:rsidR="00462A8B" w:rsidRPr="00462A8B">
          <w:rPr>
            <w:rStyle w:val="afffb"/>
            <w:noProof/>
          </w:rPr>
          <w:t>3.6</w:t>
        </w:r>
        <w:r w:rsidR="00462A8B" w:rsidRPr="00462A8B">
          <w:rPr>
            <w:rFonts w:asciiTheme="minorHAnsi" w:eastAsiaTheme="minorEastAsia" w:hAnsiTheme="minorHAnsi" w:cstheme="minorBidi"/>
            <w:noProof/>
            <w:kern w:val="2"/>
            <w:szCs w:val="22"/>
            <w:lang w:val="en-US"/>
          </w:rPr>
          <w:tab/>
        </w:r>
        <w:r w:rsidR="00462A8B" w:rsidRPr="00462A8B">
          <w:rPr>
            <w:rStyle w:val="afffb"/>
            <w:noProof/>
          </w:rPr>
          <w:t>中标和合同</w:t>
        </w:r>
        <w:r w:rsidR="00462A8B" w:rsidRPr="00462A8B">
          <w:rPr>
            <w:noProof/>
            <w:webHidden/>
          </w:rPr>
          <w:tab/>
        </w:r>
        <w:r w:rsidR="00462A8B" w:rsidRPr="00462A8B">
          <w:rPr>
            <w:noProof/>
            <w:webHidden/>
          </w:rPr>
          <w:fldChar w:fldCharType="begin"/>
        </w:r>
        <w:r w:rsidR="00462A8B" w:rsidRPr="00462A8B">
          <w:rPr>
            <w:noProof/>
            <w:webHidden/>
          </w:rPr>
          <w:instrText xml:space="preserve"> PAGEREF _Toc146266642 \h </w:instrText>
        </w:r>
        <w:r w:rsidR="00462A8B" w:rsidRPr="00462A8B">
          <w:rPr>
            <w:noProof/>
            <w:webHidden/>
          </w:rPr>
        </w:r>
        <w:r w:rsidR="00462A8B" w:rsidRPr="00462A8B">
          <w:rPr>
            <w:noProof/>
            <w:webHidden/>
          </w:rPr>
          <w:fldChar w:fldCharType="separate"/>
        </w:r>
        <w:r w:rsidR="00462A8B" w:rsidRPr="00462A8B">
          <w:rPr>
            <w:noProof/>
            <w:webHidden/>
          </w:rPr>
          <w:t>18</w:t>
        </w:r>
        <w:r w:rsidR="00462A8B" w:rsidRPr="00462A8B">
          <w:rPr>
            <w:noProof/>
            <w:webHidden/>
          </w:rPr>
          <w:fldChar w:fldCharType="end"/>
        </w:r>
      </w:hyperlink>
    </w:p>
    <w:p w:rsidR="00462A8B" w:rsidRPr="00462A8B" w:rsidRDefault="00505F6E">
      <w:pPr>
        <w:pStyle w:val="27"/>
        <w:ind w:left="420"/>
        <w:rPr>
          <w:rFonts w:asciiTheme="minorHAnsi" w:eastAsiaTheme="minorEastAsia" w:hAnsiTheme="minorHAnsi" w:cstheme="minorBidi"/>
          <w:noProof/>
          <w:kern w:val="2"/>
          <w:szCs w:val="22"/>
          <w:lang w:val="en-US"/>
        </w:rPr>
      </w:pPr>
      <w:hyperlink w:anchor="_Toc146266643" w:history="1">
        <w:r w:rsidR="00462A8B" w:rsidRPr="00462A8B">
          <w:rPr>
            <w:rStyle w:val="afffb"/>
            <w:noProof/>
          </w:rPr>
          <w:t>3.7</w:t>
        </w:r>
        <w:r w:rsidR="00462A8B" w:rsidRPr="00462A8B">
          <w:rPr>
            <w:rFonts w:asciiTheme="minorHAnsi" w:eastAsiaTheme="minorEastAsia" w:hAnsiTheme="minorHAnsi" w:cstheme="minorBidi"/>
            <w:noProof/>
            <w:kern w:val="2"/>
            <w:szCs w:val="22"/>
            <w:lang w:val="en-US"/>
          </w:rPr>
          <w:tab/>
        </w:r>
        <w:r w:rsidR="00462A8B" w:rsidRPr="00462A8B">
          <w:rPr>
            <w:rStyle w:val="afffb"/>
            <w:noProof/>
          </w:rPr>
          <w:t>中标服务费</w:t>
        </w:r>
        <w:r w:rsidR="00462A8B" w:rsidRPr="00462A8B">
          <w:rPr>
            <w:noProof/>
            <w:webHidden/>
          </w:rPr>
          <w:tab/>
        </w:r>
        <w:r w:rsidR="00462A8B" w:rsidRPr="00462A8B">
          <w:rPr>
            <w:noProof/>
            <w:webHidden/>
          </w:rPr>
          <w:fldChar w:fldCharType="begin"/>
        </w:r>
        <w:r w:rsidR="00462A8B" w:rsidRPr="00462A8B">
          <w:rPr>
            <w:noProof/>
            <w:webHidden/>
          </w:rPr>
          <w:instrText xml:space="preserve"> PAGEREF _Toc146266643 \h </w:instrText>
        </w:r>
        <w:r w:rsidR="00462A8B" w:rsidRPr="00462A8B">
          <w:rPr>
            <w:noProof/>
            <w:webHidden/>
          </w:rPr>
        </w:r>
        <w:r w:rsidR="00462A8B" w:rsidRPr="00462A8B">
          <w:rPr>
            <w:noProof/>
            <w:webHidden/>
          </w:rPr>
          <w:fldChar w:fldCharType="separate"/>
        </w:r>
        <w:r w:rsidR="00462A8B" w:rsidRPr="00462A8B">
          <w:rPr>
            <w:noProof/>
            <w:webHidden/>
          </w:rPr>
          <w:t>18</w:t>
        </w:r>
        <w:r w:rsidR="00462A8B" w:rsidRPr="00462A8B">
          <w:rPr>
            <w:noProof/>
            <w:webHidden/>
          </w:rPr>
          <w:fldChar w:fldCharType="end"/>
        </w:r>
      </w:hyperlink>
    </w:p>
    <w:p w:rsidR="00462A8B" w:rsidRPr="00462A8B" w:rsidRDefault="00505F6E">
      <w:pPr>
        <w:pStyle w:val="27"/>
        <w:ind w:left="420"/>
        <w:rPr>
          <w:rFonts w:asciiTheme="minorHAnsi" w:eastAsiaTheme="minorEastAsia" w:hAnsiTheme="minorHAnsi" w:cstheme="minorBidi"/>
          <w:noProof/>
          <w:kern w:val="2"/>
          <w:szCs w:val="22"/>
          <w:lang w:val="en-US"/>
        </w:rPr>
      </w:pPr>
      <w:hyperlink w:anchor="_Toc146266644" w:history="1">
        <w:r w:rsidR="00462A8B" w:rsidRPr="00462A8B">
          <w:rPr>
            <w:rStyle w:val="afffb"/>
            <w:noProof/>
          </w:rPr>
          <w:t>3.8</w:t>
        </w:r>
        <w:r w:rsidR="00462A8B" w:rsidRPr="00462A8B">
          <w:rPr>
            <w:rFonts w:asciiTheme="minorHAnsi" w:eastAsiaTheme="minorEastAsia" w:hAnsiTheme="minorHAnsi" w:cstheme="minorBidi"/>
            <w:noProof/>
            <w:kern w:val="2"/>
            <w:szCs w:val="22"/>
            <w:lang w:val="en-US"/>
          </w:rPr>
          <w:tab/>
        </w:r>
        <w:r w:rsidR="00462A8B" w:rsidRPr="00462A8B">
          <w:rPr>
            <w:rStyle w:val="afffb"/>
            <w:noProof/>
          </w:rPr>
          <w:t>询问、质疑、投诉</w:t>
        </w:r>
        <w:r w:rsidR="00462A8B" w:rsidRPr="00462A8B">
          <w:rPr>
            <w:noProof/>
            <w:webHidden/>
          </w:rPr>
          <w:tab/>
        </w:r>
        <w:r w:rsidR="00462A8B" w:rsidRPr="00462A8B">
          <w:rPr>
            <w:noProof/>
            <w:webHidden/>
          </w:rPr>
          <w:fldChar w:fldCharType="begin"/>
        </w:r>
        <w:r w:rsidR="00462A8B" w:rsidRPr="00462A8B">
          <w:rPr>
            <w:noProof/>
            <w:webHidden/>
          </w:rPr>
          <w:instrText xml:space="preserve"> PAGEREF _Toc146266644 \h </w:instrText>
        </w:r>
        <w:r w:rsidR="00462A8B" w:rsidRPr="00462A8B">
          <w:rPr>
            <w:noProof/>
            <w:webHidden/>
          </w:rPr>
        </w:r>
        <w:r w:rsidR="00462A8B" w:rsidRPr="00462A8B">
          <w:rPr>
            <w:noProof/>
            <w:webHidden/>
          </w:rPr>
          <w:fldChar w:fldCharType="separate"/>
        </w:r>
        <w:r w:rsidR="00462A8B" w:rsidRPr="00462A8B">
          <w:rPr>
            <w:noProof/>
            <w:webHidden/>
          </w:rPr>
          <w:t>19</w:t>
        </w:r>
        <w:r w:rsidR="00462A8B" w:rsidRPr="00462A8B">
          <w:rPr>
            <w:noProof/>
            <w:webHidden/>
          </w:rPr>
          <w:fldChar w:fldCharType="end"/>
        </w:r>
      </w:hyperlink>
    </w:p>
    <w:p w:rsidR="00462A8B" w:rsidRPr="00462A8B" w:rsidRDefault="00505F6E">
      <w:pPr>
        <w:pStyle w:val="27"/>
        <w:ind w:left="420"/>
        <w:rPr>
          <w:rFonts w:asciiTheme="minorHAnsi" w:eastAsiaTheme="minorEastAsia" w:hAnsiTheme="minorHAnsi" w:cstheme="minorBidi"/>
          <w:noProof/>
          <w:kern w:val="2"/>
          <w:szCs w:val="22"/>
          <w:lang w:val="en-US"/>
        </w:rPr>
      </w:pPr>
      <w:hyperlink w:anchor="_Toc146266645" w:history="1">
        <w:r w:rsidR="00462A8B" w:rsidRPr="00462A8B">
          <w:rPr>
            <w:rStyle w:val="afffb"/>
            <w:noProof/>
          </w:rPr>
          <w:t>3.9</w:t>
        </w:r>
        <w:r w:rsidR="00462A8B" w:rsidRPr="00462A8B">
          <w:rPr>
            <w:rFonts w:asciiTheme="minorHAnsi" w:eastAsiaTheme="minorEastAsia" w:hAnsiTheme="minorHAnsi" w:cstheme="minorBidi"/>
            <w:noProof/>
            <w:kern w:val="2"/>
            <w:szCs w:val="22"/>
            <w:lang w:val="en-US"/>
          </w:rPr>
          <w:tab/>
        </w:r>
        <w:r w:rsidR="00462A8B" w:rsidRPr="00462A8B">
          <w:rPr>
            <w:rStyle w:val="afffb"/>
            <w:noProof/>
          </w:rPr>
          <w:t>保密义务和信息披露</w:t>
        </w:r>
        <w:r w:rsidR="00462A8B" w:rsidRPr="00462A8B">
          <w:rPr>
            <w:noProof/>
            <w:webHidden/>
          </w:rPr>
          <w:tab/>
        </w:r>
        <w:r w:rsidR="00462A8B" w:rsidRPr="00462A8B">
          <w:rPr>
            <w:noProof/>
            <w:webHidden/>
          </w:rPr>
          <w:fldChar w:fldCharType="begin"/>
        </w:r>
        <w:r w:rsidR="00462A8B" w:rsidRPr="00462A8B">
          <w:rPr>
            <w:noProof/>
            <w:webHidden/>
          </w:rPr>
          <w:instrText xml:space="preserve"> PAGEREF _Toc146266645 \h </w:instrText>
        </w:r>
        <w:r w:rsidR="00462A8B" w:rsidRPr="00462A8B">
          <w:rPr>
            <w:noProof/>
            <w:webHidden/>
          </w:rPr>
        </w:r>
        <w:r w:rsidR="00462A8B" w:rsidRPr="00462A8B">
          <w:rPr>
            <w:noProof/>
            <w:webHidden/>
          </w:rPr>
          <w:fldChar w:fldCharType="separate"/>
        </w:r>
        <w:r w:rsidR="00462A8B" w:rsidRPr="00462A8B">
          <w:rPr>
            <w:noProof/>
            <w:webHidden/>
          </w:rPr>
          <w:t>20</w:t>
        </w:r>
        <w:r w:rsidR="00462A8B" w:rsidRPr="00462A8B">
          <w:rPr>
            <w:noProof/>
            <w:webHidden/>
          </w:rPr>
          <w:fldChar w:fldCharType="end"/>
        </w:r>
      </w:hyperlink>
    </w:p>
    <w:p w:rsidR="00462A8B" w:rsidRDefault="00505F6E">
      <w:pPr>
        <w:pStyle w:val="16"/>
        <w:rPr>
          <w:rFonts w:asciiTheme="minorHAnsi" w:eastAsiaTheme="minorEastAsia" w:hAnsiTheme="minorHAnsi" w:cstheme="minorBidi"/>
          <w:noProof/>
          <w:kern w:val="2"/>
          <w:szCs w:val="22"/>
          <w:lang w:val="en-US"/>
        </w:rPr>
      </w:pPr>
      <w:hyperlink w:anchor="_Toc146266646" w:history="1">
        <w:r w:rsidR="00462A8B" w:rsidRPr="00F5534E">
          <w:rPr>
            <w:rStyle w:val="afffb"/>
            <w:noProof/>
          </w:rPr>
          <w:t>4</w:t>
        </w:r>
        <w:r w:rsidR="00462A8B">
          <w:rPr>
            <w:rFonts w:asciiTheme="minorHAnsi" w:eastAsiaTheme="minorEastAsia" w:hAnsiTheme="minorHAnsi" w:cstheme="minorBidi"/>
            <w:noProof/>
            <w:kern w:val="2"/>
            <w:szCs w:val="22"/>
            <w:lang w:val="en-US"/>
          </w:rPr>
          <w:tab/>
        </w:r>
        <w:r w:rsidR="00462A8B" w:rsidRPr="00F5534E">
          <w:rPr>
            <w:rStyle w:val="afffb"/>
            <w:noProof/>
          </w:rPr>
          <w:t>评标办法和评标标准</w:t>
        </w:r>
        <w:r w:rsidR="00462A8B">
          <w:rPr>
            <w:noProof/>
            <w:webHidden/>
          </w:rPr>
          <w:tab/>
        </w:r>
        <w:r w:rsidR="00462A8B">
          <w:rPr>
            <w:noProof/>
            <w:webHidden/>
          </w:rPr>
          <w:fldChar w:fldCharType="begin"/>
        </w:r>
        <w:r w:rsidR="00462A8B">
          <w:rPr>
            <w:noProof/>
            <w:webHidden/>
          </w:rPr>
          <w:instrText xml:space="preserve"> PAGEREF _Toc146266646 \h </w:instrText>
        </w:r>
        <w:r w:rsidR="00462A8B">
          <w:rPr>
            <w:noProof/>
            <w:webHidden/>
          </w:rPr>
        </w:r>
        <w:r w:rsidR="00462A8B">
          <w:rPr>
            <w:noProof/>
            <w:webHidden/>
          </w:rPr>
          <w:fldChar w:fldCharType="separate"/>
        </w:r>
        <w:r w:rsidR="00462A8B">
          <w:rPr>
            <w:noProof/>
            <w:webHidden/>
          </w:rPr>
          <w:t>21</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47" w:history="1">
        <w:r w:rsidR="00462A8B" w:rsidRPr="00F5534E">
          <w:rPr>
            <w:rStyle w:val="afffb"/>
            <w:noProof/>
          </w:rPr>
          <w:t>4.1</w:t>
        </w:r>
        <w:r w:rsidR="00462A8B">
          <w:rPr>
            <w:rFonts w:asciiTheme="minorHAnsi" w:eastAsiaTheme="minorEastAsia" w:hAnsiTheme="minorHAnsi" w:cstheme="minorBidi"/>
            <w:noProof/>
            <w:kern w:val="2"/>
            <w:szCs w:val="22"/>
            <w:lang w:val="en-US"/>
          </w:rPr>
          <w:tab/>
        </w:r>
        <w:r w:rsidR="00462A8B" w:rsidRPr="00F5534E">
          <w:rPr>
            <w:rStyle w:val="afffb"/>
            <w:noProof/>
          </w:rPr>
          <w:t>评标办法</w:t>
        </w:r>
        <w:r w:rsidR="00462A8B">
          <w:rPr>
            <w:noProof/>
            <w:webHidden/>
          </w:rPr>
          <w:tab/>
        </w:r>
        <w:r w:rsidR="00462A8B">
          <w:rPr>
            <w:noProof/>
            <w:webHidden/>
          </w:rPr>
          <w:fldChar w:fldCharType="begin"/>
        </w:r>
        <w:r w:rsidR="00462A8B">
          <w:rPr>
            <w:noProof/>
            <w:webHidden/>
          </w:rPr>
          <w:instrText xml:space="preserve"> PAGEREF _Toc146266647 \h </w:instrText>
        </w:r>
        <w:r w:rsidR="00462A8B">
          <w:rPr>
            <w:noProof/>
            <w:webHidden/>
          </w:rPr>
        </w:r>
        <w:r w:rsidR="00462A8B">
          <w:rPr>
            <w:noProof/>
            <w:webHidden/>
          </w:rPr>
          <w:fldChar w:fldCharType="separate"/>
        </w:r>
        <w:r w:rsidR="00462A8B">
          <w:rPr>
            <w:noProof/>
            <w:webHidden/>
          </w:rPr>
          <w:t>21</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48" w:history="1">
        <w:r w:rsidR="00462A8B" w:rsidRPr="00F5534E">
          <w:rPr>
            <w:rStyle w:val="afffb"/>
            <w:noProof/>
          </w:rPr>
          <w:t>4.2</w:t>
        </w:r>
        <w:r w:rsidR="00462A8B">
          <w:rPr>
            <w:rFonts w:asciiTheme="minorHAnsi" w:eastAsiaTheme="minorEastAsia" w:hAnsiTheme="minorHAnsi" w:cstheme="minorBidi"/>
            <w:noProof/>
            <w:kern w:val="2"/>
            <w:szCs w:val="22"/>
            <w:lang w:val="en-US"/>
          </w:rPr>
          <w:tab/>
        </w:r>
        <w:r w:rsidR="00462A8B" w:rsidRPr="00F5534E">
          <w:rPr>
            <w:rStyle w:val="afffb"/>
            <w:noProof/>
          </w:rPr>
          <w:t>初步评审</w:t>
        </w:r>
        <w:r w:rsidR="00462A8B">
          <w:rPr>
            <w:noProof/>
            <w:webHidden/>
          </w:rPr>
          <w:tab/>
        </w:r>
        <w:r w:rsidR="00462A8B">
          <w:rPr>
            <w:noProof/>
            <w:webHidden/>
          </w:rPr>
          <w:fldChar w:fldCharType="begin"/>
        </w:r>
        <w:r w:rsidR="00462A8B">
          <w:rPr>
            <w:noProof/>
            <w:webHidden/>
          </w:rPr>
          <w:instrText xml:space="preserve"> PAGEREF _Toc146266648 \h </w:instrText>
        </w:r>
        <w:r w:rsidR="00462A8B">
          <w:rPr>
            <w:noProof/>
            <w:webHidden/>
          </w:rPr>
        </w:r>
        <w:r w:rsidR="00462A8B">
          <w:rPr>
            <w:noProof/>
            <w:webHidden/>
          </w:rPr>
          <w:fldChar w:fldCharType="separate"/>
        </w:r>
        <w:r w:rsidR="00462A8B">
          <w:rPr>
            <w:noProof/>
            <w:webHidden/>
          </w:rPr>
          <w:t>21</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49" w:history="1">
        <w:r w:rsidR="00462A8B" w:rsidRPr="00F5534E">
          <w:rPr>
            <w:rStyle w:val="afffb"/>
            <w:noProof/>
          </w:rPr>
          <w:t>4.3</w:t>
        </w:r>
        <w:r w:rsidR="00462A8B">
          <w:rPr>
            <w:rFonts w:asciiTheme="minorHAnsi" w:eastAsiaTheme="minorEastAsia" w:hAnsiTheme="minorHAnsi" w:cstheme="minorBidi"/>
            <w:noProof/>
            <w:kern w:val="2"/>
            <w:szCs w:val="22"/>
            <w:lang w:val="en-US"/>
          </w:rPr>
          <w:tab/>
        </w:r>
        <w:r w:rsidR="00462A8B" w:rsidRPr="00F5534E">
          <w:rPr>
            <w:rStyle w:val="afffb"/>
            <w:noProof/>
          </w:rPr>
          <w:t>评分细则</w:t>
        </w:r>
        <w:r w:rsidR="00462A8B">
          <w:rPr>
            <w:noProof/>
            <w:webHidden/>
          </w:rPr>
          <w:tab/>
        </w:r>
        <w:r w:rsidR="00462A8B">
          <w:rPr>
            <w:noProof/>
            <w:webHidden/>
          </w:rPr>
          <w:fldChar w:fldCharType="begin"/>
        </w:r>
        <w:r w:rsidR="00462A8B">
          <w:rPr>
            <w:noProof/>
            <w:webHidden/>
          </w:rPr>
          <w:instrText xml:space="preserve"> PAGEREF _Toc146266649 \h </w:instrText>
        </w:r>
        <w:r w:rsidR="00462A8B">
          <w:rPr>
            <w:noProof/>
            <w:webHidden/>
          </w:rPr>
        </w:r>
        <w:r w:rsidR="00462A8B">
          <w:rPr>
            <w:noProof/>
            <w:webHidden/>
          </w:rPr>
          <w:fldChar w:fldCharType="separate"/>
        </w:r>
        <w:r w:rsidR="00462A8B">
          <w:rPr>
            <w:noProof/>
            <w:webHidden/>
          </w:rPr>
          <w:t>21</w:t>
        </w:r>
        <w:r w:rsidR="00462A8B">
          <w:rPr>
            <w:noProof/>
            <w:webHidden/>
          </w:rPr>
          <w:fldChar w:fldCharType="end"/>
        </w:r>
      </w:hyperlink>
    </w:p>
    <w:p w:rsidR="00462A8B" w:rsidRDefault="00505F6E">
      <w:pPr>
        <w:pStyle w:val="16"/>
        <w:rPr>
          <w:rFonts w:asciiTheme="minorHAnsi" w:eastAsiaTheme="minorEastAsia" w:hAnsiTheme="minorHAnsi" w:cstheme="minorBidi"/>
          <w:noProof/>
          <w:kern w:val="2"/>
          <w:szCs w:val="22"/>
          <w:lang w:val="en-US"/>
        </w:rPr>
      </w:pPr>
      <w:hyperlink w:anchor="_Toc146266650" w:history="1">
        <w:r w:rsidR="00462A8B" w:rsidRPr="00F5534E">
          <w:rPr>
            <w:rStyle w:val="afffb"/>
            <w:noProof/>
          </w:rPr>
          <w:t>5</w:t>
        </w:r>
        <w:r w:rsidR="00462A8B">
          <w:rPr>
            <w:rFonts w:asciiTheme="minorHAnsi" w:eastAsiaTheme="minorEastAsia" w:hAnsiTheme="minorHAnsi" w:cstheme="minorBidi"/>
            <w:noProof/>
            <w:kern w:val="2"/>
            <w:szCs w:val="22"/>
            <w:lang w:val="en-US"/>
          </w:rPr>
          <w:tab/>
        </w:r>
        <w:r w:rsidR="00462A8B" w:rsidRPr="00F5534E">
          <w:rPr>
            <w:rStyle w:val="afffb"/>
            <w:noProof/>
          </w:rPr>
          <w:t>采购需求</w:t>
        </w:r>
        <w:r w:rsidR="00462A8B">
          <w:rPr>
            <w:noProof/>
            <w:webHidden/>
          </w:rPr>
          <w:tab/>
        </w:r>
        <w:r w:rsidR="00462A8B">
          <w:rPr>
            <w:noProof/>
            <w:webHidden/>
          </w:rPr>
          <w:fldChar w:fldCharType="begin"/>
        </w:r>
        <w:r w:rsidR="00462A8B">
          <w:rPr>
            <w:noProof/>
            <w:webHidden/>
          </w:rPr>
          <w:instrText xml:space="preserve"> PAGEREF _Toc146266650 \h </w:instrText>
        </w:r>
        <w:r w:rsidR="00462A8B">
          <w:rPr>
            <w:noProof/>
            <w:webHidden/>
          </w:rPr>
        </w:r>
        <w:r w:rsidR="00462A8B">
          <w:rPr>
            <w:noProof/>
            <w:webHidden/>
          </w:rPr>
          <w:fldChar w:fldCharType="separate"/>
        </w:r>
        <w:r w:rsidR="00462A8B">
          <w:rPr>
            <w:noProof/>
            <w:webHidden/>
          </w:rPr>
          <w:t>27</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51" w:history="1">
        <w:r w:rsidR="00462A8B" w:rsidRPr="00F5534E">
          <w:rPr>
            <w:rStyle w:val="afffb"/>
            <w:noProof/>
          </w:rPr>
          <w:t>5.1</w:t>
        </w:r>
        <w:r w:rsidR="00462A8B">
          <w:rPr>
            <w:rFonts w:asciiTheme="minorHAnsi" w:eastAsiaTheme="minorEastAsia" w:hAnsiTheme="minorHAnsi" w:cstheme="minorBidi"/>
            <w:noProof/>
            <w:kern w:val="2"/>
            <w:szCs w:val="22"/>
            <w:lang w:val="en-US"/>
          </w:rPr>
          <w:tab/>
        </w:r>
        <w:r w:rsidR="00462A8B" w:rsidRPr="00F5534E">
          <w:rPr>
            <w:rStyle w:val="afffb"/>
            <w:noProof/>
          </w:rPr>
          <w:t>技术要求</w:t>
        </w:r>
        <w:r w:rsidR="00462A8B">
          <w:rPr>
            <w:noProof/>
            <w:webHidden/>
          </w:rPr>
          <w:tab/>
        </w:r>
        <w:r w:rsidR="00462A8B">
          <w:rPr>
            <w:noProof/>
            <w:webHidden/>
          </w:rPr>
          <w:fldChar w:fldCharType="begin"/>
        </w:r>
        <w:r w:rsidR="00462A8B">
          <w:rPr>
            <w:noProof/>
            <w:webHidden/>
          </w:rPr>
          <w:instrText xml:space="preserve"> PAGEREF _Toc146266651 \h </w:instrText>
        </w:r>
        <w:r w:rsidR="00462A8B">
          <w:rPr>
            <w:noProof/>
            <w:webHidden/>
          </w:rPr>
        </w:r>
        <w:r w:rsidR="00462A8B">
          <w:rPr>
            <w:noProof/>
            <w:webHidden/>
          </w:rPr>
          <w:fldChar w:fldCharType="separate"/>
        </w:r>
        <w:r w:rsidR="00462A8B">
          <w:rPr>
            <w:noProof/>
            <w:webHidden/>
          </w:rPr>
          <w:t>27</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52" w:history="1">
        <w:r w:rsidR="00462A8B" w:rsidRPr="00F5534E">
          <w:rPr>
            <w:rStyle w:val="afffb"/>
            <w:noProof/>
          </w:rPr>
          <w:t>5.2</w:t>
        </w:r>
        <w:r w:rsidR="00462A8B">
          <w:rPr>
            <w:rFonts w:asciiTheme="minorHAnsi" w:eastAsiaTheme="minorEastAsia" w:hAnsiTheme="minorHAnsi" w:cstheme="minorBidi"/>
            <w:noProof/>
            <w:kern w:val="2"/>
            <w:szCs w:val="22"/>
            <w:lang w:val="en-US"/>
          </w:rPr>
          <w:tab/>
        </w:r>
        <w:r w:rsidR="00462A8B" w:rsidRPr="00F5534E">
          <w:rPr>
            <w:rStyle w:val="afffb"/>
            <w:noProof/>
          </w:rPr>
          <w:t>服务要求</w:t>
        </w:r>
        <w:r w:rsidR="00462A8B">
          <w:rPr>
            <w:noProof/>
            <w:webHidden/>
          </w:rPr>
          <w:tab/>
        </w:r>
        <w:r w:rsidR="00462A8B">
          <w:rPr>
            <w:noProof/>
            <w:webHidden/>
          </w:rPr>
          <w:fldChar w:fldCharType="begin"/>
        </w:r>
        <w:r w:rsidR="00462A8B">
          <w:rPr>
            <w:noProof/>
            <w:webHidden/>
          </w:rPr>
          <w:instrText xml:space="preserve"> PAGEREF _Toc146266652 \h </w:instrText>
        </w:r>
        <w:r w:rsidR="00462A8B">
          <w:rPr>
            <w:noProof/>
            <w:webHidden/>
          </w:rPr>
        </w:r>
        <w:r w:rsidR="00462A8B">
          <w:rPr>
            <w:noProof/>
            <w:webHidden/>
          </w:rPr>
          <w:fldChar w:fldCharType="separate"/>
        </w:r>
        <w:r w:rsidR="00462A8B">
          <w:rPr>
            <w:noProof/>
            <w:webHidden/>
          </w:rPr>
          <w:t>63</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53" w:history="1">
        <w:r w:rsidR="00462A8B" w:rsidRPr="00F5534E">
          <w:rPr>
            <w:rStyle w:val="afffb"/>
            <w:noProof/>
          </w:rPr>
          <w:t>5.3</w:t>
        </w:r>
        <w:r w:rsidR="00462A8B">
          <w:rPr>
            <w:rFonts w:asciiTheme="minorHAnsi" w:eastAsiaTheme="minorEastAsia" w:hAnsiTheme="minorHAnsi" w:cstheme="minorBidi"/>
            <w:noProof/>
            <w:kern w:val="2"/>
            <w:szCs w:val="22"/>
            <w:lang w:val="en-US"/>
          </w:rPr>
          <w:tab/>
        </w:r>
        <w:r w:rsidR="00462A8B" w:rsidRPr="00F5534E">
          <w:rPr>
            <w:rStyle w:val="afffb"/>
            <w:b/>
            <w:noProof/>
          </w:rPr>
          <w:t>*</w:t>
        </w:r>
        <w:r w:rsidR="00462A8B" w:rsidRPr="00F5534E">
          <w:rPr>
            <w:rStyle w:val="afffb"/>
            <w:noProof/>
          </w:rPr>
          <w:t>验收要求</w:t>
        </w:r>
        <w:r w:rsidR="00462A8B">
          <w:rPr>
            <w:noProof/>
            <w:webHidden/>
          </w:rPr>
          <w:tab/>
        </w:r>
        <w:r w:rsidR="00462A8B">
          <w:rPr>
            <w:noProof/>
            <w:webHidden/>
          </w:rPr>
          <w:fldChar w:fldCharType="begin"/>
        </w:r>
        <w:r w:rsidR="00462A8B">
          <w:rPr>
            <w:noProof/>
            <w:webHidden/>
          </w:rPr>
          <w:instrText xml:space="preserve"> PAGEREF _Toc146266653 \h </w:instrText>
        </w:r>
        <w:r w:rsidR="00462A8B">
          <w:rPr>
            <w:noProof/>
            <w:webHidden/>
          </w:rPr>
        </w:r>
        <w:r w:rsidR="00462A8B">
          <w:rPr>
            <w:noProof/>
            <w:webHidden/>
          </w:rPr>
          <w:fldChar w:fldCharType="separate"/>
        </w:r>
        <w:r w:rsidR="00462A8B">
          <w:rPr>
            <w:noProof/>
            <w:webHidden/>
          </w:rPr>
          <w:t>63</w:t>
        </w:r>
        <w:r w:rsidR="00462A8B">
          <w:rPr>
            <w:noProof/>
            <w:webHidden/>
          </w:rPr>
          <w:fldChar w:fldCharType="end"/>
        </w:r>
      </w:hyperlink>
    </w:p>
    <w:p w:rsidR="00462A8B" w:rsidRDefault="00505F6E">
      <w:pPr>
        <w:pStyle w:val="16"/>
        <w:rPr>
          <w:rFonts w:asciiTheme="minorHAnsi" w:eastAsiaTheme="minorEastAsia" w:hAnsiTheme="minorHAnsi" w:cstheme="minorBidi"/>
          <w:noProof/>
          <w:kern w:val="2"/>
          <w:szCs w:val="22"/>
          <w:lang w:val="en-US"/>
        </w:rPr>
      </w:pPr>
      <w:hyperlink w:anchor="_Toc146266654" w:history="1">
        <w:r w:rsidR="00462A8B" w:rsidRPr="00F5534E">
          <w:rPr>
            <w:rStyle w:val="afffb"/>
            <w:noProof/>
          </w:rPr>
          <w:t>6</w:t>
        </w:r>
        <w:r w:rsidR="00462A8B">
          <w:rPr>
            <w:rFonts w:asciiTheme="minorHAnsi" w:eastAsiaTheme="minorEastAsia" w:hAnsiTheme="minorHAnsi" w:cstheme="minorBidi"/>
            <w:noProof/>
            <w:kern w:val="2"/>
            <w:szCs w:val="22"/>
            <w:lang w:val="en-US"/>
          </w:rPr>
          <w:tab/>
        </w:r>
        <w:r w:rsidR="00462A8B" w:rsidRPr="00F5534E">
          <w:rPr>
            <w:rStyle w:val="afffb"/>
            <w:noProof/>
          </w:rPr>
          <w:t>合同（参考文本）</w:t>
        </w:r>
        <w:r w:rsidR="00462A8B">
          <w:rPr>
            <w:noProof/>
            <w:webHidden/>
          </w:rPr>
          <w:tab/>
        </w:r>
        <w:r w:rsidR="00462A8B">
          <w:rPr>
            <w:noProof/>
            <w:webHidden/>
          </w:rPr>
          <w:fldChar w:fldCharType="begin"/>
        </w:r>
        <w:r w:rsidR="00462A8B">
          <w:rPr>
            <w:noProof/>
            <w:webHidden/>
          </w:rPr>
          <w:instrText xml:space="preserve"> PAGEREF _Toc146266654 \h </w:instrText>
        </w:r>
        <w:r w:rsidR="00462A8B">
          <w:rPr>
            <w:noProof/>
            <w:webHidden/>
          </w:rPr>
        </w:r>
        <w:r w:rsidR="00462A8B">
          <w:rPr>
            <w:noProof/>
            <w:webHidden/>
          </w:rPr>
          <w:fldChar w:fldCharType="separate"/>
        </w:r>
        <w:r w:rsidR="00462A8B">
          <w:rPr>
            <w:noProof/>
            <w:webHidden/>
          </w:rPr>
          <w:t>64</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55" w:history="1">
        <w:r w:rsidR="00462A8B" w:rsidRPr="00F5534E">
          <w:rPr>
            <w:rStyle w:val="afffb"/>
            <w:noProof/>
          </w:rPr>
          <w:t>6.1</w:t>
        </w:r>
        <w:r w:rsidR="00462A8B">
          <w:rPr>
            <w:rFonts w:asciiTheme="minorHAnsi" w:eastAsiaTheme="minorEastAsia" w:hAnsiTheme="minorHAnsi" w:cstheme="minorBidi"/>
            <w:noProof/>
            <w:kern w:val="2"/>
            <w:szCs w:val="22"/>
            <w:lang w:val="en-US"/>
          </w:rPr>
          <w:tab/>
        </w:r>
        <w:r w:rsidR="00462A8B" w:rsidRPr="00F5534E">
          <w:rPr>
            <w:rStyle w:val="afffb"/>
            <w:noProof/>
          </w:rPr>
          <w:t>合同标的</w:t>
        </w:r>
        <w:r w:rsidR="00462A8B">
          <w:rPr>
            <w:noProof/>
            <w:webHidden/>
          </w:rPr>
          <w:tab/>
        </w:r>
        <w:r w:rsidR="00462A8B">
          <w:rPr>
            <w:noProof/>
            <w:webHidden/>
          </w:rPr>
          <w:fldChar w:fldCharType="begin"/>
        </w:r>
        <w:r w:rsidR="00462A8B">
          <w:rPr>
            <w:noProof/>
            <w:webHidden/>
          </w:rPr>
          <w:instrText xml:space="preserve"> PAGEREF _Toc146266655 \h </w:instrText>
        </w:r>
        <w:r w:rsidR="00462A8B">
          <w:rPr>
            <w:noProof/>
            <w:webHidden/>
          </w:rPr>
        </w:r>
        <w:r w:rsidR="00462A8B">
          <w:rPr>
            <w:noProof/>
            <w:webHidden/>
          </w:rPr>
          <w:fldChar w:fldCharType="separate"/>
        </w:r>
        <w:r w:rsidR="00462A8B">
          <w:rPr>
            <w:noProof/>
            <w:webHidden/>
          </w:rPr>
          <w:t>65</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56" w:history="1">
        <w:r w:rsidR="00462A8B" w:rsidRPr="00F5534E">
          <w:rPr>
            <w:rStyle w:val="afffb"/>
            <w:noProof/>
          </w:rPr>
          <w:t>6.2</w:t>
        </w:r>
        <w:r w:rsidR="00462A8B">
          <w:rPr>
            <w:rFonts w:asciiTheme="minorHAnsi" w:eastAsiaTheme="minorEastAsia" w:hAnsiTheme="minorHAnsi" w:cstheme="minorBidi"/>
            <w:noProof/>
            <w:kern w:val="2"/>
            <w:szCs w:val="22"/>
            <w:lang w:val="en-US"/>
          </w:rPr>
          <w:tab/>
        </w:r>
        <w:r w:rsidR="00462A8B" w:rsidRPr="00F5534E">
          <w:rPr>
            <w:rStyle w:val="afffb"/>
            <w:noProof/>
          </w:rPr>
          <w:t>交付时间及地点</w:t>
        </w:r>
        <w:r w:rsidR="00462A8B">
          <w:rPr>
            <w:noProof/>
            <w:webHidden/>
          </w:rPr>
          <w:tab/>
        </w:r>
        <w:r w:rsidR="00462A8B">
          <w:rPr>
            <w:noProof/>
            <w:webHidden/>
          </w:rPr>
          <w:fldChar w:fldCharType="begin"/>
        </w:r>
        <w:r w:rsidR="00462A8B">
          <w:rPr>
            <w:noProof/>
            <w:webHidden/>
          </w:rPr>
          <w:instrText xml:space="preserve"> PAGEREF _Toc146266656 \h </w:instrText>
        </w:r>
        <w:r w:rsidR="00462A8B">
          <w:rPr>
            <w:noProof/>
            <w:webHidden/>
          </w:rPr>
        </w:r>
        <w:r w:rsidR="00462A8B">
          <w:rPr>
            <w:noProof/>
            <w:webHidden/>
          </w:rPr>
          <w:fldChar w:fldCharType="separate"/>
        </w:r>
        <w:r w:rsidR="00462A8B">
          <w:rPr>
            <w:noProof/>
            <w:webHidden/>
          </w:rPr>
          <w:t>65</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57" w:history="1">
        <w:r w:rsidR="00462A8B" w:rsidRPr="00F5534E">
          <w:rPr>
            <w:rStyle w:val="afffb"/>
            <w:noProof/>
          </w:rPr>
          <w:t>6.3</w:t>
        </w:r>
        <w:r w:rsidR="00462A8B">
          <w:rPr>
            <w:rFonts w:asciiTheme="minorHAnsi" w:eastAsiaTheme="minorEastAsia" w:hAnsiTheme="minorHAnsi" w:cstheme="minorBidi"/>
            <w:noProof/>
            <w:kern w:val="2"/>
            <w:szCs w:val="22"/>
            <w:lang w:val="en-US"/>
          </w:rPr>
          <w:tab/>
        </w:r>
        <w:r w:rsidR="00462A8B" w:rsidRPr="00F5534E">
          <w:rPr>
            <w:rStyle w:val="afffb"/>
            <w:noProof/>
          </w:rPr>
          <w:t>付（退）款方式</w:t>
        </w:r>
        <w:r w:rsidR="00462A8B">
          <w:rPr>
            <w:noProof/>
            <w:webHidden/>
          </w:rPr>
          <w:tab/>
        </w:r>
        <w:r w:rsidR="00462A8B">
          <w:rPr>
            <w:noProof/>
            <w:webHidden/>
          </w:rPr>
          <w:fldChar w:fldCharType="begin"/>
        </w:r>
        <w:r w:rsidR="00462A8B">
          <w:rPr>
            <w:noProof/>
            <w:webHidden/>
          </w:rPr>
          <w:instrText xml:space="preserve"> PAGEREF _Toc146266657 \h </w:instrText>
        </w:r>
        <w:r w:rsidR="00462A8B">
          <w:rPr>
            <w:noProof/>
            <w:webHidden/>
          </w:rPr>
        </w:r>
        <w:r w:rsidR="00462A8B">
          <w:rPr>
            <w:noProof/>
            <w:webHidden/>
          </w:rPr>
          <w:fldChar w:fldCharType="separate"/>
        </w:r>
        <w:r w:rsidR="00462A8B">
          <w:rPr>
            <w:noProof/>
            <w:webHidden/>
          </w:rPr>
          <w:t>65</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58" w:history="1">
        <w:r w:rsidR="00462A8B" w:rsidRPr="00F5534E">
          <w:rPr>
            <w:rStyle w:val="afffb"/>
            <w:noProof/>
          </w:rPr>
          <w:t>6.4</w:t>
        </w:r>
        <w:r w:rsidR="00462A8B">
          <w:rPr>
            <w:rFonts w:asciiTheme="minorHAnsi" w:eastAsiaTheme="minorEastAsia" w:hAnsiTheme="minorHAnsi" w:cstheme="minorBidi"/>
            <w:noProof/>
            <w:kern w:val="2"/>
            <w:szCs w:val="22"/>
            <w:lang w:val="en-US"/>
          </w:rPr>
          <w:tab/>
        </w:r>
        <w:r w:rsidR="00462A8B" w:rsidRPr="00F5534E">
          <w:rPr>
            <w:rStyle w:val="afffb"/>
            <w:noProof/>
          </w:rPr>
          <w:t>合同条款</w:t>
        </w:r>
        <w:r w:rsidR="00462A8B">
          <w:rPr>
            <w:noProof/>
            <w:webHidden/>
          </w:rPr>
          <w:tab/>
        </w:r>
        <w:r w:rsidR="00462A8B">
          <w:rPr>
            <w:noProof/>
            <w:webHidden/>
          </w:rPr>
          <w:fldChar w:fldCharType="begin"/>
        </w:r>
        <w:r w:rsidR="00462A8B">
          <w:rPr>
            <w:noProof/>
            <w:webHidden/>
          </w:rPr>
          <w:instrText xml:space="preserve"> PAGEREF _Toc146266658 \h </w:instrText>
        </w:r>
        <w:r w:rsidR="00462A8B">
          <w:rPr>
            <w:noProof/>
            <w:webHidden/>
          </w:rPr>
        </w:r>
        <w:r w:rsidR="00462A8B">
          <w:rPr>
            <w:noProof/>
            <w:webHidden/>
          </w:rPr>
          <w:fldChar w:fldCharType="separate"/>
        </w:r>
        <w:r w:rsidR="00462A8B">
          <w:rPr>
            <w:noProof/>
            <w:webHidden/>
          </w:rPr>
          <w:t>66</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59" w:history="1">
        <w:r w:rsidR="00462A8B" w:rsidRPr="00F5534E">
          <w:rPr>
            <w:rStyle w:val="afffb"/>
            <w:noProof/>
          </w:rPr>
          <w:t>6.5</w:t>
        </w:r>
        <w:r w:rsidR="00462A8B">
          <w:rPr>
            <w:rFonts w:asciiTheme="minorHAnsi" w:eastAsiaTheme="minorEastAsia" w:hAnsiTheme="minorHAnsi" w:cstheme="minorBidi"/>
            <w:noProof/>
            <w:kern w:val="2"/>
            <w:szCs w:val="22"/>
            <w:lang w:val="en-US"/>
          </w:rPr>
          <w:tab/>
        </w:r>
        <w:r w:rsidR="00462A8B" w:rsidRPr="00F5534E">
          <w:rPr>
            <w:rStyle w:val="afffb"/>
            <w:noProof/>
          </w:rPr>
          <w:t>合同补充条款</w:t>
        </w:r>
        <w:r w:rsidR="00462A8B">
          <w:rPr>
            <w:noProof/>
            <w:webHidden/>
          </w:rPr>
          <w:tab/>
        </w:r>
        <w:r w:rsidR="00462A8B">
          <w:rPr>
            <w:noProof/>
            <w:webHidden/>
          </w:rPr>
          <w:fldChar w:fldCharType="begin"/>
        </w:r>
        <w:r w:rsidR="00462A8B">
          <w:rPr>
            <w:noProof/>
            <w:webHidden/>
          </w:rPr>
          <w:instrText xml:space="preserve"> PAGEREF _Toc146266659 \h </w:instrText>
        </w:r>
        <w:r w:rsidR="00462A8B">
          <w:rPr>
            <w:noProof/>
            <w:webHidden/>
          </w:rPr>
        </w:r>
        <w:r w:rsidR="00462A8B">
          <w:rPr>
            <w:noProof/>
            <w:webHidden/>
          </w:rPr>
          <w:fldChar w:fldCharType="separate"/>
        </w:r>
        <w:r w:rsidR="00462A8B">
          <w:rPr>
            <w:noProof/>
            <w:webHidden/>
          </w:rPr>
          <w:t>70</w:t>
        </w:r>
        <w:r w:rsidR="00462A8B">
          <w:rPr>
            <w:noProof/>
            <w:webHidden/>
          </w:rPr>
          <w:fldChar w:fldCharType="end"/>
        </w:r>
      </w:hyperlink>
    </w:p>
    <w:p w:rsidR="00462A8B" w:rsidRDefault="00505F6E">
      <w:pPr>
        <w:pStyle w:val="16"/>
        <w:rPr>
          <w:rFonts w:asciiTheme="minorHAnsi" w:eastAsiaTheme="minorEastAsia" w:hAnsiTheme="minorHAnsi" w:cstheme="minorBidi"/>
          <w:noProof/>
          <w:kern w:val="2"/>
          <w:szCs w:val="22"/>
          <w:lang w:val="en-US"/>
        </w:rPr>
      </w:pPr>
      <w:hyperlink w:anchor="_Toc146266660" w:history="1">
        <w:r w:rsidR="00462A8B" w:rsidRPr="00F5534E">
          <w:rPr>
            <w:rStyle w:val="afffb"/>
            <w:noProof/>
          </w:rPr>
          <w:t>7</w:t>
        </w:r>
        <w:r w:rsidR="00462A8B">
          <w:rPr>
            <w:rFonts w:asciiTheme="minorHAnsi" w:eastAsiaTheme="minorEastAsia" w:hAnsiTheme="minorHAnsi" w:cstheme="minorBidi"/>
            <w:noProof/>
            <w:kern w:val="2"/>
            <w:szCs w:val="22"/>
            <w:lang w:val="en-US"/>
          </w:rPr>
          <w:tab/>
        </w:r>
        <w:r w:rsidR="00462A8B" w:rsidRPr="00F5534E">
          <w:rPr>
            <w:rStyle w:val="afffb"/>
            <w:noProof/>
          </w:rPr>
          <w:t>投标材料格式</w:t>
        </w:r>
        <w:r w:rsidR="00462A8B">
          <w:rPr>
            <w:noProof/>
            <w:webHidden/>
          </w:rPr>
          <w:tab/>
        </w:r>
        <w:r w:rsidR="00462A8B">
          <w:rPr>
            <w:noProof/>
            <w:webHidden/>
          </w:rPr>
          <w:fldChar w:fldCharType="begin"/>
        </w:r>
        <w:r w:rsidR="00462A8B">
          <w:rPr>
            <w:noProof/>
            <w:webHidden/>
          </w:rPr>
          <w:instrText xml:space="preserve"> PAGEREF _Toc146266660 \h </w:instrText>
        </w:r>
        <w:r w:rsidR="00462A8B">
          <w:rPr>
            <w:noProof/>
            <w:webHidden/>
          </w:rPr>
        </w:r>
        <w:r w:rsidR="00462A8B">
          <w:rPr>
            <w:noProof/>
            <w:webHidden/>
          </w:rPr>
          <w:fldChar w:fldCharType="separate"/>
        </w:r>
        <w:r w:rsidR="00462A8B">
          <w:rPr>
            <w:noProof/>
            <w:webHidden/>
          </w:rPr>
          <w:t>71</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61" w:history="1">
        <w:r w:rsidR="00462A8B" w:rsidRPr="00F5534E">
          <w:rPr>
            <w:rStyle w:val="afffb"/>
            <w:noProof/>
          </w:rPr>
          <w:t>7.1</w:t>
        </w:r>
        <w:r w:rsidR="00462A8B">
          <w:rPr>
            <w:rFonts w:asciiTheme="minorHAnsi" w:eastAsiaTheme="minorEastAsia" w:hAnsiTheme="minorHAnsi" w:cstheme="minorBidi"/>
            <w:noProof/>
            <w:kern w:val="2"/>
            <w:szCs w:val="22"/>
            <w:lang w:val="en-US"/>
          </w:rPr>
          <w:tab/>
        </w:r>
        <w:r w:rsidR="00462A8B" w:rsidRPr="00F5534E">
          <w:rPr>
            <w:rStyle w:val="afffb"/>
            <w:rFonts w:eastAsia="仿宋_GB2312"/>
            <w:b/>
            <w:noProof/>
          </w:rPr>
          <w:t>*</w:t>
        </w:r>
        <w:r w:rsidR="00462A8B" w:rsidRPr="00F5534E">
          <w:rPr>
            <w:rStyle w:val="afffb"/>
            <w:noProof/>
          </w:rPr>
          <w:t>承诺函</w:t>
        </w:r>
        <w:r w:rsidR="00462A8B">
          <w:rPr>
            <w:noProof/>
            <w:webHidden/>
          </w:rPr>
          <w:tab/>
        </w:r>
        <w:r w:rsidR="00462A8B">
          <w:rPr>
            <w:noProof/>
            <w:webHidden/>
          </w:rPr>
          <w:fldChar w:fldCharType="begin"/>
        </w:r>
        <w:r w:rsidR="00462A8B">
          <w:rPr>
            <w:noProof/>
            <w:webHidden/>
          </w:rPr>
          <w:instrText xml:space="preserve"> PAGEREF _Toc146266661 \h </w:instrText>
        </w:r>
        <w:r w:rsidR="00462A8B">
          <w:rPr>
            <w:noProof/>
            <w:webHidden/>
          </w:rPr>
        </w:r>
        <w:r w:rsidR="00462A8B">
          <w:rPr>
            <w:noProof/>
            <w:webHidden/>
          </w:rPr>
          <w:fldChar w:fldCharType="separate"/>
        </w:r>
        <w:r w:rsidR="00462A8B">
          <w:rPr>
            <w:noProof/>
            <w:webHidden/>
          </w:rPr>
          <w:t>72</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62" w:history="1">
        <w:r w:rsidR="00462A8B" w:rsidRPr="00F5534E">
          <w:rPr>
            <w:rStyle w:val="afffb"/>
            <w:noProof/>
          </w:rPr>
          <w:t>7.2</w:t>
        </w:r>
        <w:r w:rsidR="00462A8B">
          <w:rPr>
            <w:rFonts w:asciiTheme="minorHAnsi" w:eastAsiaTheme="minorEastAsia" w:hAnsiTheme="minorHAnsi" w:cstheme="minorBidi"/>
            <w:noProof/>
            <w:kern w:val="2"/>
            <w:szCs w:val="22"/>
            <w:lang w:val="en-US"/>
          </w:rPr>
          <w:tab/>
        </w:r>
        <w:r w:rsidR="00462A8B" w:rsidRPr="00F5534E">
          <w:rPr>
            <w:rStyle w:val="afffb"/>
            <w:noProof/>
          </w:rPr>
          <w:t>*</w:t>
        </w:r>
        <w:r w:rsidR="00462A8B" w:rsidRPr="00F5534E">
          <w:rPr>
            <w:rStyle w:val="afffb"/>
            <w:noProof/>
          </w:rPr>
          <w:t>投标函</w:t>
        </w:r>
        <w:r w:rsidR="00462A8B">
          <w:rPr>
            <w:noProof/>
            <w:webHidden/>
          </w:rPr>
          <w:tab/>
        </w:r>
        <w:r w:rsidR="00462A8B">
          <w:rPr>
            <w:noProof/>
            <w:webHidden/>
          </w:rPr>
          <w:fldChar w:fldCharType="begin"/>
        </w:r>
        <w:r w:rsidR="00462A8B">
          <w:rPr>
            <w:noProof/>
            <w:webHidden/>
          </w:rPr>
          <w:instrText xml:space="preserve"> PAGEREF _Toc146266662 \h </w:instrText>
        </w:r>
        <w:r w:rsidR="00462A8B">
          <w:rPr>
            <w:noProof/>
            <w:webHidden/>
          </w:rPr>
        </w:r>
        <w:r w:rsidR="00462A8B">
          <w:rPr>
            <w:noProof/>
            <w:webHidden/>
          </w:rPr>
          <w:fldChar w:fldCharType="separate"/>
        </w:r>
        <w:r w:rsidR="00462A8B">
          <w:rPr>
            <w:noProof/>
            <w:webHidden/>
          </w:rPr>
          <w:t>74</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63" w:history="1">
        <w:r w:rsidR="00462A8B" w:rsidRPr="00F5534E">
          <w:rPr>
            <w:rStyle w:val="afffb"/>
            <w:noProof/>
          </w:rPr>
          <w:t>7.3</w:t>
        </w:r>
        <w:r w:rsidR="00462A8B">
          <w:rPr>
            <w:rFonts w:asciiTheme="minorHAnsi" w:eastAsiaTheme="minorEastAsia" w:hAnsiTheme="minorHAnsi" w:cstheme="minorBidi"/>
            <w:noProof/>
            <w:kern w:val="2"/>
            <w:szCs w:val="22"/>
            <w:lang w:val="en-US"/>
          </w:rPr>
          <w:tab/>
        </w:r>
        <w:r w:rsidR="00462A8B" w:rsidRPr="00F5534E">
          <w:rPr>
            <w:rStyle w:val="afffb"/>
            <w:noProof/>
          </w:rPr>
          <w:t>*</w:t>
        </w:r>
        <w:r w:rsidR="00462A8B" w:rsidRPr="00F5534E">
          <w:rPr>
            <w:rStyle w:val="afffb"/>
            <w:noProof/>
          </w:rPr>
          <w:t>联合体投标协议书（若投标人非联合体无需提供）</w:t>
        </w:r>
        <w:r w:rsidR="00462A8B">
          <w:rPr>
            <w:noProof/>
            <w:webHidden/>
          </w:rPr>
          <w:tab/>
        </w:r>
        <w:r w:rsidR="00462A8B">
          <w:rPr>
            <w:noProof/>
            <w:webHidden/>
          </w:rPr>
          <w:fldChar w:fldCharType="begin"/>
        </w:r>
        <w:r w:rsidR="00462A8B">
          <w:rPr>
            <w:noProof/>
            <w:webHidden/>
          </w:rPr>
          <w:instrText xml:space="preserve"> PAGEREF _Toc146266663 \h </w:instrText>
        </w:r>
        <w:r w:rsidR="00462A8B">
          <w:rPr>
            <w:noProof/>
            <w:webHidden/>
          </w:rPr>
        </w:r>
        <w:r w:rsidR="00462A8B">
          <w:rPr>
            <w:noProof/>
            <w:webHidden/>
          </w:rPr>
          <w:fldChar w:fldCharType="separate"/>
        </w:r>
        <w:r w:rsidR="00462A8B">
          <w:rPr>
            <w:noProof/>
            <w:webHidden/>
          </w:rPr>
          <w:t>75</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64" w:history="1">
        <w:r w:rsidR="00462A8B" w:rsidRPr="00F5534E">
          <w:rPr>
            <w:rStyle w:val="afffb"/>
            <w:noProof/>
          </w:rPr>
          <w:t>7.4</w:t>
        </w:r>
        <w:r w:rsidR="00462A8B">
          <w:rPr>
            <w:rFonts w:asciiTheme="minorHAnsi" w:eastAsiaTheme="minorEastAsia" w:hAnsiTheme="minorHAnsi" w:cstheme="minorBidi"/>
            <w:noProof/>
            <w:kern w:val="2"/>
            <w:szCs w:val="22"/>
            <w:lang w:val="en-US"/>
          </w:rPr>
          <w:tab/>
        </w:r>
        <w:r w:rsidR="00462A8B" w:rsidRPr="00F5534E">
          <w:rPr>
            <w:rStyle w:val="afffb"/>
            <w:noProof/>
          </w:rPr>
          <w:t>*</w:t>
        </w:r>
        <w:r w:rsidR="00462A8B" w:rsidRPr="00F5534E">
          <w:rPr>
            <w:rStyle w:val="afffb"/>
            <w:noProof/>
          </w:rPr>
          <w:t>法定代表人授权委托书</w:t>
        </w:r>
        <w:r w:rsidR="00462A8B">
          <w:rPr>
            <w:noProof/>
            <w:webHidden/>
          </w:rPr>
          <w:tab/>
        </w:r>
        <w:r w:rsidR="00462A8B">
          <w:rPr>
            <w:noProof/>
            <w:webHidden/>
          </w:rPr>
          <w:fldChar w:fldCharType="begin"/>
        </w:r>
        <w:r w:rsidR="00462A8B">
          <w:rPr>
            <w:noProof/>
            <w:webHidden/>
          </w:rPr>
          <w:instrText xml:space="preserve"> PAGEREF _Toc146266664 \h </w:instrText>
        </w:r>
        <w:r w:rsidR="00462A8B">
          <w:rPr>
            <w:noProof/>
            <w:webHidden/>
          </w:rPr>
        </w:r>
        <w:r w:rsidR="00462A8B">
          <w:rPr>
            <w:noProof/>
            <w:webHidden/>
          </w:rPr>
          <w:fldChar w:fldCharType="separate"/>
        </w:r>
        <w:r w:rsidR="00462A8B">
          <w:rPr>
            <w:noProof/>
            <w:webHidden/>
          </w:rPr>
          <w:t>76</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65" w:history="1">
        <w:r w:rsidR="00462A8B" w:rsidRPr="00F5534E">
          <w:rPr>
            <w:rStyle w:val="afffb"/>
            <w:noProof/>
          </w:rPr>
          <w:t>7.5</w:t>
        </w:r>
        <w:r w:rsidR="00462A8B">
          <w:rPr>
            <w:rFonts w:asciiTheme="minorHAnsi" w:eastAsiaTheme="minorEastAsia" w:hAnsiTheme="minorHAnsi" w:cstheme="minorBidi"/>
            <w:noProof/>
            <w:kern w:val="2"/>
            <w:szCs w:val="22"/>
            <w:lang w:val="en-US"/>
          </w:rPr>
          <w:tab/>
        </w:r>
        <w:r w:rsidR="00462A8B" w:rsidRPr="00F5534E">
          <w:rPr>
            <w:rStyle w:val="afffb"/>
            <w:noProof/>
          </w:rPr>
          <w:t>*</w:t>
        </w:r>
        <w:r w:rsidR="00462A8B" w:rsidRPr="00F5534E">
          <w:rPr>
            <w:rStyle w:val="afffb"/>
            <w:noProof/>
          </w:rPr>
          <w:t>投标人应具备的特殊要求</w:t>
        </w:r>
        <w:r w:rsidR="00462A8B">
          <w:rPr>
            <w:noProof/>
            <w:webHidden/>
          </w:rPr>
          <w:tab/>
        </w:r>
        <w:r w:rsidR="00462A8B">
          <w:rPr>
            <w:noProof/>
            <w:webHidden/>
          </w:rPr>
          <w:fldChar w:fldCharType="begin"/>
        </w:r>
        <w:r w:rsidR="00462A8B">
          <w:rPr>
            <w:noProof/>
            <w:webHidden/>
          </w:rPr>
          <w:instrText xml:space="preserve"> PAGEREF _Toc146266665 \h </w:instrText>
        </w:r>
        <w:r w:rsidR="00462A8B">
          <w:rPr>
            <w:noProof/>
            <w:webHidden/>
          </w:rPr>
        </w:r>
        <w:r w:rsidR="00462A8B">
          <w:rPr>
            <w:noProof/>
            <w:webHidden/>
          </w:rPr>
          <w:fldChar w:fldCharType="separate"/>
        </w:r>
        <w:r w:rsidR="00462A8B">
          <w:rPr>
            <w:noProof/>
            <w:webHidden/>
          </w:rPr>
          <w:t>77</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66" w:history="1">
        <w:r w:rsidR="00462A8B" w:rsidRPr="00F5534E">
          <w:rPr>
            <w:rStyle w:val="afffb"/>
            <w:noProof/>
          </w:rPr>
          <w:t>7.6</w:t>
        </w:r>
        <w:r w:rsidR="00462A8B">
          <w:rPr>
            <w:rFonts w:asciiTheme="minorHAnsi" w:eastAsiaTheme="minorEastAsia" w:hAnsiTheme="minorHAnsi" w:cstheme="minorBidi"/>
            <w:noProof/>
            <w:kern w:val="2"/>
            <w:szCs w:val="22"/>
            <w:lang w:val="en-US"/>
          </w:rPr>
          <w:tab/>
        </w:r>
        <w:r w:rsidR="00462A8B" w:rsidRPr="00F5534E">
          <w:rPr>
            <w:rStyle w:val="afffb"/>
            <w:noProof/>
          </w:rPr>
          <w:t>*</w:t>
        </w:r>
        <w:r w:rsidR="00462A8B" w:rsidRPr="00F5534E">
          <w:rPr>
            <w:rStyle w:val="afffb"/>
            <w:noProof/>
          </w:rPr>
          <w:t>投标人资质声明</w:t>
        </w:r>
        <w:r w:rsidR="00462A8B">
          <w:rPr>
            <w:noProof/>
            <w:webHidden/>
          </w:rPr>
          <w:tab/>
        </w:r>
        <w:r w:rsidR="00462A8B">
          <w:rPr>
            <w:noProof/>
            <w:webHidden/>
          </w:rPr>
          <w:fldChar w:fldCharType="begin"/>
        </w:r>
        <w:r w:rsidR="00462A8B">
          <w:rPr>
            <w:noProof/>
            <w:webHidden/>
          </w:rPr>
          <w:instrText xml:space="preserve"> PAGEREF _Toc146266666 \h </w:instrText>
        </w:r>
        <w:r w:rsidR="00462A8B">
          <w:rPr>
            <w:noProof/>
            <w:webHidden/>
          </w:rPr>
        </w:r>
        <w:r w:rsidR="00462A8B">
          <w:rPr>
            <w:noProof/>
            <w:webHidden/>
          </w:rPr>
          <w:fldChar w:fldCharType="separate"/>
        </w:r>
        <w:r w:rsidR="00462A8B">
          <w:rPr>
            <w:noProof/>
            <w:webHidden/>
          </w:rPr>
          <w:t>77</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67" w:history="1">
        <w:r w:rsidR="00462A8B" w:rsidRPr="00F5534E">
          <w:rPr>
            <w:rStyle w:val="afffb"/>
            <w:noProof/>
          </w:rPr>
          <w:t>7.7</w:t>
        </w:r>
        <w:r w:rsidR="00462A8B">
          <w:rPr>
            <w:rFonts w:asciiTheme="minorHAnsi" w:eastAsiaTheme="minorEastAsia" w:hAnsiTheme="minorHAnsi" w:cstheme="minorBidi"/>
            <w:noProof/>
            <w:kern w:val="2"/>
            <w:szCs w:val="22"/>
            <w:lang w:val="en-US"/>
          </w:rPr>
          <w:tab/>
        </w:r>
        <w:r w:rsidR="00462A8B" w:rsidRPr="00F5534E">
          <w:rPr>
            <w:rStyle w:val="afffb"/>
            <w:noProof/>
          </w:rPr>
          <w:t>*</w:t>
        </w:r>
        <w:r w:rsidR="00462A8B" w:rsidRPr="00F5534E">
          <w:rPr>
            <w:rStyle w:val="afffb"/>
            <w:noProof/>
          </w:rPr>
          <w:t>企业法人营业执照</w:t>
        </w:r>
        <w:r w:rsidR="00462A8B" w:rsidRPr="00F5534E">
          <w:rPr>
            <w:rStyle w:val="afffb"/>
            <w:noProof/>
          </w:rPr>
          <w:t>/</w:t>
        </w:r>
        <w:r w:rsidR="00462A8B" w:rsidRPr="00F5534E">
          <w:rPr>
            <w:rStyle w:val="afffb"/>
            <w:noProof/>
          </w:rPr>
          <w:t>事业单位法人证书</w:t>
        </w:r>
        <w:r w:rsidR="00462A8B">
          <w:rPr>
            <w:noProof/>
            <w:webHidden/>
          </w:rPr>
          <w:tab/>
        </w:r>
        <w:r w:rsidR="00462A8B">
          <w:rPr>
            <w:noProof/>
            <w:webHidden/>
          </w:rPr>
          <w:fldChar w:fldCharType="begin"/>
        </w:r>
        <w:r w:rsidR="00462A8B">
          <w:rPr>
            <w:noProof/>
            <w:webHidden/>
          </w:rPr>
          <w:instrText xml:space="preserve"> PAGEREF _Toc146266667 \h </w:instrText>
        </w:r>
        <w:r w:rsidR="00462A8B">
          <w:rPr>
            <w:noProof/>
            <w:webHidden/>
          </w:rPr>
        </w:r>
        <w:r w:rsidR="00462A8B">
          <w:rPr>
            <w:noProof/>
            <w:webHidden/>
          </w:rPr>
          <w:fldChar w:fldCharType="separate"/>
        </w:r>
        <w:r w:rsidR="00462A8B">
          <w:rPr>
            <w:noProof/>
            <w:webHidden/>
          </w:rPr>
          <w:t>77</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68" w:history="1">
        <w:r w:rsidR="00462A8B" w:rsidRPr="00F5534E">
          <w:rPr>
            <w:rStyle w:val="afffb"/>
            <w:noProof/>
          </w:rPr>
          <w:t>7.8</w:t>
        </w:r>
        <w:r w:rsidR="00462A8B">
          <w:rPr>
            <w:rFonts w:asciiTheme="minorHAnsi" w:eastAsiaTheme="minorEastAsia" w:hAnsiTheme="minorHAnsi" w:cstheme="minorBidi"/>
            <w:noProof/>
            <w:kern w:val="2"/>
            <w:szCs w:val="22"/>
            <w:lang w:val="en-US"/>
          </w:rPr>
          <w:tab/>
        </w:r>
        <w:r w:rsidR="00462A8B" w:rsidRPr="00F5534E">
          <w:rPr>
            <w:rStyle w:val="afffb"/>
            <w:noProof/>
          </w:rPr>
          <w:t>*</w:t>
        </w:r>
        <w:r w:rsidR="00462A8B" w:rsidRPr="00F5534E">
          <w:rPr>
            <w:rStyle w:val="afffb"/>
            <w:noProof/>
          </w:rPr>
          <w:t>纳税证明</w:t>
        </w:r>
        <w:r w:rsidR="00462A8B">
          <w:rPr>
            <w:noProof/>
            <w:webHidden/>
          </w:rPr>
          <w:tab/>
        </w:r>
        <w:r w:rsidR="00462A8B">
          <w:rPr>
            <w:noProof/>
            <w:webHidden/>
          </w:rPr>
          <w:fldChar w:fldCharType="begin"/>
        </w:r>
        <w:r w:rsidR="00462A8B">
          <w:rPr>
            <w:noProof/>
            <w:webHidden/>
          </w:rPr>
          <w:instrText xml:space="preserve"> PAGEREF _Toc146266668 \h </w:instrText>
        </w:r>
        <w:r w:rsidR="00462A8B">
          <w:rPr>
            <w:noProof/>
            <w:webHidden/>
          </w:rPr>
        </w:r>
        <w:r w:rsidR="00462A8B">
          <w:rPr>
            <w:noProof/>
            <w:webHidden/>
          </w:rPr>
          <w:fldChar w:fldCharType="separate"/>
        </w:r>
        <w:r w:rsidR="00462A8B">
          <w:rPr>
            <w:noProof/>
            <w:webHidden/>
          </w:rPr>
          <w:t>78</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69" w:history="1">
        <w:r w:rsidR="00462A8B" w:rsidRPr="00F5534E">
          <w:rPr>
            <w:rStyle w:val="afffb"/>
            <w:noProof/>
          </w:rPr>
          <w:t>7.9</w:t>
        </w:r>
        <w:r w:rsidR="00462A8B">
          <w:rPr>
            <w:rFonts w:asciiTheme="minorHAnsi" w:eastAsiaTheme="minorEastAsia" w:hAnsiTheme="minorHAnsi" w:cstheme="minorBidi"/>
            <w:noProof/>
            <w:kern w:val="2"/>
            <w:szCs w:val="22"/>
            <w:lang w:val="en-US"/>
          </w:rPr>
          <w:tab/>
        </w:r>
        <w:r w:rsidR="00462A8B" w:rsidRPr="00F5534E">
          <w:rPr>
            <w:rStyle w:val="afffb"/>
            <w:noProof/>
          </w:rPr>
          <w:t>*</w:t>
        </w:r>
        <w:r w:rsidR="00462A8B" w:rsidRPr="00F5534E">
          <w:rPr>
            <w:rStyle w:val="afffb"/>
            <w:noProof/>
          </w:rPr>
          <w:t>社保缴费记录</w:t>
        </w:r>
        <w:r w:rsidR="00462A8B">
          <w:rPr>
            <w:noProof/>
            <w:webHidden/>
          </w:rPr>
          <w:tab/>
        </w:r>
        <w:r w:rsidR="00462A8B">
          <w:rPr>
            <w:noProof/>
            <w:webHidden/>
          </w:rPr>
          <w:fldChar w:fldCharType="begin"/>
        </w:r>
        <w:r w:rsidR="00462A8B">
          <w:rPr>
            <w:noProof/>
            <w:webHidden/>
          </w:rPr>
          <w:instrText xml:space="preserve"> PAGEREF _Toc146266669 \h </w:instrText>
        </w:r>
        <w:r w:rsidR="00462A8B">
          <w:rPr>
            <w:noProof/>
            <w:webHidden/>
          </w:rPr>
        </w:r>
        <w:r w:rsidR="00462A8B">
          <w:rPr>
            <w:noProof/>
            <w:webHidden/>
          </w:rPr>
          <w:fldChar w:fldCharType="separate"/>
        </w:r>
        <w:r w:rsidR="00462A8B">
          <w:rPr>
            <w:noProof/>
            <w:webHidden/>
          </w:rPr>
          <w:t>78</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70" w:history="1">
        <w:r w:rsidR="00462A8B" w:rsidRPr="00F5534E">
          <w:rPr>
            <w:rStyle w:val="afffb"/>
            <w:noProof/>
          </w:rPr>
          <w:t>7.10</w:t>
        </w:r>
        <w:r w:rsidR="00462A8B">
          <w:rPr>
            <w:rFonts w:asciiTheme="minorHAnsi" w:eastAsiaTheme="minorEastAsia" w:hAnsiTheme="minorHAnsi" w:cstheme="minorBidi"/>
            <w:noProof/>
            <w:kern w:val="2"/>
            <w:szCs w:val="22"/>
            <w:lang w:val="en-US"/>
          </w:rPr>
          <w:tab/>
        </w:r>
        <w:r w:rsidR="00462A8B" w:rsidRPr="00F5534E">
          <w:rPr>
            <w:rStyle w:val="afffb"/>
            <w:noProof/>
          </w:rPr>
          <w:t>*</w:t>
        </w:r>
        <w:r w:rsidR="00462A8B" w:rsidRPr="00F5534E">
          <w:rPr>
            <w:rStyle w:val="afffb"/>
            <w:noProof/>
          </w:rPr>
          <w:t>审计报告</w:t>
        </w:r>
        <w:r w:rsidR="00462A8B">
          <w:rPr>
            <w:noProof/>
            <w:webHidden/>
          </w:rPr>
          <w:tab/>
        </w:r>
        <w:r w:rsidR="00462A8B">
          <w:rPr>
            <w:noProof/>
            <w:webHidden/>
          </w:rPr>
          <w:fldChar w:fldCharType="begin"/>
        </w:r>
        <w:r w:rsidR="00462A8B">
          <w:rPr>
            <w:noProof/>
            <w:webHidden/>
          </w:rPr>
          <w:instrText xml:space="preserve"> PAGEREF _Toc146266670 \h </w:instrText>
        </w:r>
        <w:r w:rsidR="00462A8B">
          <w:rPr>
            <w:noProof/>
            <w:webHidden/>
          </w:rPr>
        </w:r>
        <w:r w:rsidR="00462A8B">
          <w:rPr>
            <w:noProof/>
            <w:webHidden/>
          </w:rPr>
          <w:fldChar w:fldCharType="separate"/>
        </w:r>
        <w:r w:rsidR="00462A8B">
          <w:rPr>
            <w:noProof/>
            <w:webHidden/>
          </w:rPr>
          <w:t>78</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71" w:history="1">
        <w:r w:rsidR="00462A8B" w:rsidRPr="00F5534E">
          <w:rPr>
            <w:rStyle w:val="afffb"/>
            <w:noProof/>
          </w:rPr>
          <w:t>7.11</w:t>
        </w:r>
        <w:r w:rsidR="00462A8B">
          <w:rPr>
            <w:rFonts w:asciiTheme="minorHAnsi" w:eastAsiaTheme="minorEastAsia" w:hAnsiTheme="minorHAnsi" w:cstheme="minorBidi"/>
            <w:noProof/>
            <w:kern w:val="2"/>
            <w:szCs w:val="22"/>
            <w:lang w:val="en-US"/>
          </w:rPr>
          <w:tab/>
        </w:r>
        <w:r w:rsidR="00462A8B" w:rsidRPr="00F5534E">
          <w:rPr>
            <w:rStyle w:val="afffb"/>
            <w:noProof/>
          </w:rPr>
          <w:t>*</w:t>
        </w:r>
        <w:r w:rsidR="00462A8B" w:rsidRPr="00F5534E">
          <w:rPr>
            <w:rStyle w:val="afffb"/>
            <w:noProof/>
          </w:rPr>
          <w:t>商务条款偏离表</w:t>
        </w:r>
        <w:r w:rsidR="00462A8B">
          <w:rPr>
            <w:noProof/>
            <w:webHidden/>
          </w:rPr>
          <w:tab/>
        </w:r>
        <w:r w:rsidR="00462A8B">
          <w:rPr>
            <w:noProof/>
            <w:webHidden/>
          </w:rPr>
          <w:fldChar w:fldCharType="begin"/>
        </w:r>
        <w:r w:rsidR="00462A8B">
          <w:rPr>
            <w:noProof/>
            <w:webHidden/>
          </w:rPr>
          <w:instrText xml:space="preserve"> PAGEREF _Toc146266671 \h </w:instrText>
        </w:r>
        <w:r w:rsidR="00462A8B">
          <w:rPr>
            <w:noProof/>
            <w:webHidden/>
          </w:rPr>
        </w:r>
        <w:r w:rsidR="00462A8B">
          <w:rPr>
            <w:noProof/>
            <w:webHidden/>
          </w:rPr>
          <w:fldChar w:fldCharType="separate"/>
        </w:r>
        <w:r w:rsidR="00462A8B">
          <w:rPr>
            <w:noProof/>
            <w:webHidden/>
          </w:rPr>
          <w:t>78</w:t>
        </w:r>
        <w:r w:rsidR="00462A8B">
          <w:rPr>
            <w:noProof/>
            <w:webHidden/>
          </w:rPr>
          <w:fldChar w:fldCharType="end"/>
        </w:r>
      </w:hyperlink>
    </w:p>
    <w:p w:rsidR="00462A8B" w:rsidRDefault="00505F6E">
      <w:pPr>
        <w:pStyle w:val="27"/>
        <w:tabs>
          <w:tab w:val="left" w:pos="1260"/>
        </w:tabs>
        <w:ind w:left="420"/>
        <w:rPr>
          <w:rFonts w:asciiTheme="minorHAnsi" w:eastAsiaTheme="minorEastAsia" w:hAnsiTheme="minorHAnsi" w:cstheme="minorBidi"/>
          <w:noProof/>
          <w:kern w:val="2"/>
          <w:szCs w:val="22"/>
          <w:lang w:val="en-US"/>
        </w:rPr>
      </w:pPr>
      <w:hyperlink w:anchor="_Toc146266672" w:history="1">
        <w:r w:rsidR="00462A8B" w:rsidRPr="00F5534E">
          <w:rPr>
            <w:rStyle w:val="afffb"/>
            <w:noProof/>
          </w:rPr>
          <w:t>7.12</w:t>
        </w:r>
        <w:r w:rsidR="00462A8B">
          <w:rPr>
            <w:rFonts w:asciiTheme="minorHAnsi" w:eastAsiaTheme="minorEastAsia" w:hAnsiTheme="minorHAnsi" w:cstheme="minorBidi"/>
            <w:noProof/>
            <w:kern w:val="2"/>
            <w:szCs w:val="22"/>
            <w:lang w:val="en-US"/>
          </w:rPr>
          <w:tab/>
        </w:r>
        <w:r w:rsidR="00462A8B" w:rsidRPr="00F5534E">
          <w:rPr>
            <w:rStyle w:val="afffb"/>
            <w:noProof/>
          </w:rPr>
          <w:t>体系认证证明文件</w:t>
        </w:r>
        <w:r w:rsidR="00462A8B">
          <w:rPr>
            <w:noProof/>
            <w:webHidden/>
          </w:rPr>
          <w:tab/>
        </w:r>
        <w:r w:rsidR="00462A8B">
          <w:rPr>
            <w:noProof/>
            <w:webHidden/>
          </w:rPr>
          <w:fldChar w:fldCharType="begin"/>
        </w:r>
        <w:r w:rsidR="00462A8B">
          <w:rPr>
            <w:noProof/>
            <w:webHidden/>
          </w:rPr>
          <w:instrText xml:space="preserve"> PAGEREF _Toc146266672 \h </w:instrText>
        </w:r>
        <w:r w:rsidR="00462A8B">
          <w:rPr>
            <w:noProof/>
            <w:webHidden/>
          </w:rPr>
        </w:r>
        <w:r w:rsidR="00462A8B">
          <w:rPr>
            <w:noProof/>
            <w:webHidden/>
          </w:rPr>
          <w:fldChar w:fldCharType="separate"/>
        </w:r>
        <w:r w:rsidR="00462A8B">
          <w:rPr>
            <w:noProof/>
            <w:webHidden/>
          </w:rPr>
          <w:t>79</w:t>
        </w:r>
        <w:r w:rsidR="00462A8B">
          <w:rPr>
            <w:noProof/>
            <w:webHidden/>
          </w:rPr>
          <w:fldChar w:fldCharType="end"/>
        </w:r>
      </w:hyperlink>
    </w:p>
    <w:p w:rsidR="00462A8B" w:rsidRDefault="00505F6E">
      <w:pPr>
        <w:pStyle w:val="27"/>
        <w:tabs>
          <w:tab w:val="left" w:pos="1260"/>
        </w:tabs>
        <w:ind w:left="420"/>
        <w:rPr>
          <w:rFonts w:asciiTheme="minorHAnsi" w:eastAsiaTheme="minorEastAsia" w:hAnsiTheme="minorHAnsi" w:cstheme="minorBidi"/>
          <w:noProof/>
          <w:kern w:val="2"/>
          <w:szCs w:val="22"/>
          <w:lang w:val="en-US"/>
        </w:rPr>
      </w:pPr>
      <w:hyperlink w:anchor="_Toc146266673" w:history="1">
        <w:r w:rsidR="00462A8B" w:rsidRPr="00F5534E">
          <w:rPr>
            <w:rStyle w:val="afffb"/>
            <w:noProof/>
          </w:rPr>
          <w:t>7.13</w:t>
        </w:r>
        <w:r w:rsidR="00462A8B">
          <w:rPr>
            <w:rFonts w:asciiTheme="minorHAnsi" w:eastAsiaTheme="minorEastAsia" w:hAnsiTheme="minorHAnsi" w:cstheme="minorBidi"/>
            <w:noProof/>
            <w:kern w:val="2"/>
            <w:szCs w:val="22"/>
            <w:lang w:val="en-US"/>
          </w:rPr>
          <w:tab/>
        </w:r>
        <w:r w:rsidR="00462A8B" w:rsidRPr="00F5534E">
          <w:rPr>
            <w:rStyle w:val="afffb"/>
            <w:noProof/>
          </w:rPr>
          <w:t>信用评级报告</w:t>
        </w:r>
        <w:r w:rsidR="00462A8B">
          <w:rPr>
            <w:noProof/>
            <w:webHidden/>
          </w:rPr>
          <w:tab/>
        </w:r>
        <w:r w:rsidR="00462A8B">
          <w:rPr>
            <w:noProof/>
            <w:webHidden/>
          </w:rPr>
          <w:fldChar w:fldCharType="begin"/>
        </w:r>
        <w:r w:rsidR="00462A8B">
          <w:rPr>
            <w:noProof/>
            <w:webHidden/>
          </w:rPr>
          <w:instrText xml:space="preserve"> PAGEREF _Toc146266673 \h </w:instrText>
        </w:r>
        <w:r w:rsidR="00462A8B">
          <w:rPr>
            <w:noProof/>
            <w:webHidden/>
          </w:rPr>
        </w:r>
        <w:r w:rsidR="00462A8B">
          <w:rPr>
            <w:noProof/>
            <w:webHidden/>
          </w:rPr>
          <w:fldChar w:fldCharType="separate"/>
        </w:r>
        <w:r w:rsidR="00462A8B">
          <w:rPr>
            <w:noProof/>
            <w:webHidden/>
          </w:rPr>
          <w:t>79</w:t>
        </w:r>
        <w:r w:rsidR="00462A8B">
          <w:rPr>
            <w:noProof/>
            <w:webHidden/>
          </w:rPr>
          <w:fldChar w:fldCharType="end"/>
        </w:r>
      </w:hyperlink>
    </w:p>
    <w:p w:rsidR="00462A8B" w:rsidRDefault="00505F6E">
      <w:pPr>
        <w:pStyle w:val="27"/>
        <w:tabs>
          <w:tab w:val="left" w:pos="1260"/>
        </w:tabs>
        <w:ind w:left="420"/>
        <w:rPr>
          <w:rFonts w:asciiTheme="minorHAnsi" w:eastAsiaTheme="minorEastAsia" w:hAnsiTheme="minorHAnsi" w:cstheme="minorBidi"/>
          <w:noProof/>
          <w:kern w:val="2"/>
          <w:szCs w:val="22"/>
          <w:lang w:val="en-US"/>
        </w:rPr>
      </w:pPr>
      <w:hyperlink w:anchor="_Toc146266674" w:history="1">
        <w:r w:rsidR="00462A8B" w:rsidRPr="00F5534E">
          <w:rPr>
            <w:rStyle w:val="afffb"/>
            <w:noProof/>
          </w:rPr>
          <w:t>7.14</w:t>
        </w:r>
        <w:r w:rsidR="00462A8B">
          <w:rPr>
            <w:rFonts w:asciiTheme="minorHAnsi" w:eastAsiaTheme="minorEastAsia" w:hAnsiTheme="minorHAnsi" w:cstheme="minorBidi"/>
            <w:noProof/>
            <w:kern w:val="2"/>
            <w:szCs w:val="22"/>
            <w:lang w:val="en-US"/>
          </w:rPr>
          <w:tab/>
        </w:r>
        <w:r w:rsidR="00462A8B" w:rsidRPr="00F5534E">
          <w:rPr>
            <w:rStyle w:val="afffb"/>
            <w:noProof/>
          </w:rPr>
          <w:t>设备资产明细表</w:t>
        </w:r>
        <w:r w:rsidR="00462A8B">
          <w:rPr>
            <w:noProof/>
            <w:webHidden/>
          </w:rPr>
          <w:tab/>
        </w:r>
        <w:r w:rsidR="00462A8B">
          <w:rPr>
            <w:noProof/>
            <w:webHidden/>
          </w:rPr>
          <w:fldChar w:fldCharType="begin"/>
        </w:r>
        <w:r w:rsidR="00462A8B">
          <w:rPr>
            <w:noProof/>
            <w:webHidden/>
          </w:rPr>
          <w:instrText xml:space="preserve"> PAGEREF _Toc146266674 \h </w:instrText>
        </w:r>
        <w:r w:rsidR="00462A8B">
          <w:rPr>
            <w:noProof/>
            <w:webHidden/>
          </w:rPr>
        </w:r>
        <w:r w:rsidR="00462A8B">
          <w:rPr>
            <w:noProof/>
            <w:webHidden/>
          </w:rPr>
          <w:fldChar w:fldCharType="separate"/>
        </w:r>
        <w:r w:rsidR="00462A8B">
          <w:rPr>
            <w:noProof/>
            <w:webHidden/>
          </w:rPr>
          <w:t>80</w:t>
        </w:r>
        <w:r w:rsidR="00462A8B">
          <w:rPr>
            <w:noProof/>
            <w:webHidden/>
          </w:rPr>
          <w:fldChar w:fldCharType="end"/>
        </w:r>
      </w:hyperlink>
    </w:p>
    <w:p w:rsidR="00462A8B" w:rsidRDefault="00505F6E">
      <w:pPr>
        <w:pStyle w:val="27"/>
        <w:tabs>
          <w:tab w:val="left" w:pos="1260"/>
        </w:tabs>
        <w:ind w:left="420"/>
        <w:rPr>
          <w:rFonts w:asciiTheme="minorHAnsi" w:eastAsiaTheme="minorEastAsia" w:hAnsiTheme="minorHAnsi" w:cstheme="minorBidi"/>
          <w:noProof/>
          <w:kern w:val="2"/>
          <w:szCs w:val="22"/>
          <w:lang w:val="en-US"/>
        </w:rPr>
      </w:pPr>
      <w:hyperlink w:anchor="_Toc146266675" w:history="1">
        <w:r w:rsidR="00462A8B" w:rsidRPr="00F5534E">
          <w:rPr>
            <w:rStyle w:val="afffb"/>
            <w:noProof/>
          </w:rPr>
          <w:t>7.15</w:t>
        </w:r>
        <w:r w:rsidR="00462A8B">
          <w:rPr>
            <w:rFonts w:asciiTheme="minorHAnsi" w:eastAsiaTheme="minorEastAsia" w:hAnsiTheme="minorHAnsi" w:cstheme="minorBidi"/>
            <w:noProof/>
            <w:kern w:val="2"/>
            <w:szCs w:val="22"/>
            <w:lang w:val="en-US"/>
          </w:rPr>
          <w:tab/>
        </w:r>
        <w:r w:rsidR="00462A8B" w:rsidRPr="00F5534E">
          <w:rPr>
            <w:rStyle w:val="afffb"/>
            <w:noProof/>
          </w:rPr>
          <w:t>中小企业声明函</w:t>
        </w:r>
        <w:r w:rsidR="00462A8B">
          <w:rPr>
            <w:noProof/>
            <w:webHidden/>
          </w:rPr>
          <w:tab/>
        </w:r>
        <w:r w:rsidR="00462A8B">
          <w:rPr>
            <w:noProof/>
            <w:webHidden/>
          </w:rPr>
          <w:fldChar w:fldCharType="begin"/>
        </w:r>
        <w:r w:rsidR="00462A8B">
          <w:rPr>
            <w:noProof/>
            <w:webHidden/>
          </w:rPr>
          <w:instrText xml:space="preserve"> PAGEREF _Toc146266675 \h </w:instrText>
        </w:r>
        <w:r w:rsidR="00462A8B">
          <w:rPr>
            <w:noProof/>
            <w:webHidden/>
          </w:rPr>
        </w:r>
        <w:r w:rsidR="00462A8B">
          <w:rPr>
            <w:noProof/>
            <w:webHidden/>
          </w:rPr>
          <w:fldChar w:fldCharType="separate"/>
        </w:r>
        <w:r w:rsidR="00462A8B">
          <w:rPr>
            <w:noProof/>
            <w:webHidden/>
          </w:rPr>
          <w:t>82</w:t>
        </w:r>
        <w:r w:rsidR="00462A8B">
          <w:rPr>
            <w:noProof/>
            <w:webHidden/>
          </w:rPr>
          <w:fldChar w:fldCharType="end"/>
        </w:r>
      </w:hyperlink>
    </w:p>
    <w:p w:rsidR="00462A8B" w:rsidRDefault="00505F6E">
      <w:pPr>
        <w:pStyle w:val="27"/>
        <w:tabs>
          <w:tab w:val="left" w:pos="1260"/>
        </w:tabs>
        <w:ind w:left="420"/>
        <w:rPr>
          <w:rFonts w:asciiTheme="minorHAnsi" w:eastAsiaTheme="minorEastAsia" w:hAnsiTheme="minorHAnsi" w:cstheme="minorBidi"/>
          <w:noProof/>
          <w:kern w:val="2"/>
          <w:szCs w:val="22"/>
          <w:lang w:val="en-US"/>
        </w:rPr>
      </w:pPr>
      <w:hyperlink w:anchor="_Toc146266676" w:history="1">
        <w:r w:rsidR="00462A8B" w:rsidRPr="00F5534E">
          <w:rPr>
            <w:rStyle w:val="afffb"/>
            <w:noProof/>
          </w:rPr>
          <w:t>7.16</w:t>
        </w:r>
        <w:r w:rsidR="00462A8B">
          <w:rPr>
            <w:rFonts w:asciiTheme="minorHAnsi" w:eastAsiaTheme="minorEastAsia" w:hAnsiTheme="minorHAnsi" w:cstheme="minorBidi"/>
            <w:noProof/>
            <w:kern w:val="2"/>
            <w:szCs w:val="22"/>
            <w:lang w:val="en-US"/>
          </w:rPr>
          <w:tab/>
        </w:r>
        <w:r w:rsidR="00462A8B" w:rsidRPr="00F5534E">
          <w:rPr>
            <w:rStyle w:val="afffb"/>
            <w:noProof/>
          </w:rPr>
          <w:t>残疾人福利性单位声明函</w:t>
        </w:r>
        <w:r w:rsidR="00462A8B">
          <w:rPr>
            <w:noProof/>
            <w:webHidden/>
          </w:rPr>
          <w:tab/>
        </w:r>
        <w:r w:rsidR="00462A8B">
          <w:rPr>
            <w:noProof/>
            <w:webHidden/>
          </w:rPr>
          <w:fldChar w:fldCharType="begin"/>
        </w:r>
        <w:r w:rsidR="00462A8B">
          <w:rPr>
            <w:noProof/>
            <w:webHidden/>
          </w:rPr>
          <w:instrText xml:space="preserve"> PAGEREF _Toc146266676 \h </w:instrText>
        </w:r>
        <w:r w:rsidR="00462A8B">
          <w:rPr>
            <w:noProof/>
            <w:webHidden/>
          </w:rPr>
        </w:r>
        <w:r w:rsidR="00462A8B">
          <w:rPr>
            <w:noProof/>
            <w:webHidden/>
          </w:rPr>
          <w:fldChar w:fldCharType="separate"/>
        </w:r>
        <w:r w:rsidR="00462A8B">
          <w:rPr>
            <w:noProof/>
            <w:webHidden/>
          </w:rPr>
          <w:t>82</w:t>
        </w:r>
        <w:r w:rsidR="00462A8B">
          <w:rPr>
            <w:noProof/>
            <w:webHidden/>
          </w:rPr>
          <w:fldChar w:fldCharType="end"/>
        </w:r>
      </w:hyperlink>
    </w:p>
    <w:p w:rsidR="00462A8B" w:rsidRDefault="00505F6E">
      <w:pPr>
        <w:pStyle w:val="27"/>
        <w:tabs>
          <w:tab w:val="left" w:pos="1260"/>
        </w:tabs>
        <w:ind w:left="420"/>
        <w:rPr>
          <w:rFonts w:asciiTheme="minorHAnsi" w:eastAsiaTheme="minorEastAsia" w:hAnsiTheme="minorHAnsi" w:cstheme="minorBidi"/>
          <w:noProof/>
          <w:kern w:val="2"/>
          <w:szCs w:val="22"/>
          <w:lang w:val="en-US"/>
        </w:rPr>
      </w:pPr>
      <w:hyperlink w:anchor="_Toc146266677" w:history="1">
        <w:r w:rsidR="00462A8B" w:rsidRPr="00F5534E">
          <w:rPr>
            <w:rStyle w:val="afffb"/>
            <w:noProof/>
          </w:rPr>
          <w:t>7.17</w:t>
        </w:r>
        <w:r w:rsidR="00462A8B">
          <w:rPr>
            <w:rFonts w:asciiTheme="minorHAnsi" w:eastAsiaTheme="minorEastAsia" w:hAnsiTheme="minorHAnsi" w:cstheme="minorBidi"/>
            <w:noProof/>
            <w:kern w:val="2"/>
            <w:szCs w:val="22"/>
            <w:lang w:val="en-US"/>
          </w:rPr>
          <w:tab/>
        </w:r>
        <w:r w:rsidR="00462A8B" w:rsidRPr="00F5534E">
          <w:rPr>
            <w:rStyle w:val="afffb"/>
            <w:noProof/>
          </w:rPr>
          <w:t>与评审相关的其他商务资料</w:t>
        </w:r>
        <w:r w:rsidR="00462A8B">
          <w:rPr>
            <w:noProof/>
            <w:webHidden/>
          </w:rPr>
          <w:tab/>
        </w:r>
        <w:r w:rsidR="00462A8B">
          <w:rPr>
            <w:noProof/>
            <w:webHidden/>
          </w:rPr>
          <w:fldChar w:fldCharType="begin"/>
        </w:r>
        <w:r w:rsidR="00462A8B">
          <w:rPr>
            <w:noProof/>
            <w:webHidden/>
          </w:rPr>
          <w:instrText xml:space="preserve"> PAGEREF _Toc146266677 \h </w:instrText>
        </w:r>
        <w:r w:rsidR="00462A8B">
          <w:rPr>
            <w:noProof/>
            <w:webHidden/>
          </w:rPr>
        </w:r>
        <w:r w:rsidR="00462A8B">
          <w:rPr>
            <w:noProof/>
            <w:webHidden/>
          </w:rPr>
          <w:fldChar w:fldCharType="separate"/>
        </w:r>
        <w:r w:rsidR="00462A8B">
          <w:rPr>
            <w:noProof/>
            <w:webHidden/>
          </w:rPr>
          <w:t>82</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78" w:history="1">
        <w:r w:rsidR="00462A8B" w:rsidRPr="00F5534E">
          <w:rPr>
            <w:rStyle w:val="afffb"/>
            <w:noProof/>
          </w:rPr>
          <w:t>7.18</w:t>
        </w:r>
        <w:r w:rsidR="00462A8B">
          <w:rPr>
            <w:rFonts w:asciiTheme="minorHAnsi" w:eastAsiaTheme="minorEastAsia" w:hAnsiTheme="minorHAnsi" w:cstheme="minorBidi"/>
            <w:noProof/>
            <w:kern w:val="2"/>
            <w:szCs w:val="22"/>
            <w:lang w:val="en-US"/>
          </w:rPr>
          <w:tab/>
        </w:r>
        <w:r w:rsidR="00462A8B" w:rsidRPr="00F5534E">
          <w:rPr>
            <w:rStyle w:val="afffb"/>
            <w:noProof/>
          </w:rPr>
          <w:t>*</w:t>
        </w:r>
        <w:r w:rsidR="00462A8B" w:rsidRPr="00F5534E">
          <w:rPr>
            <w:rStyle w:val="afffb"/>
            <w:noProof/>
          </w:rPr>
          <w:t>开标一览表</w:t>
        </w:r>
        <w:r w:rsidR="00462A8B">
          <w:rPr>
            <w:noProof/>
            <w:webHidden/>
          </w:rPr>
          <w:tab/>
        </w:r>
        <w:r w:rsidR="00462A8B">
          <w:rPr>
            <w:noProof/>
            <w:webHidden/>
          </w:rPr>
          <w:fldChar w:fldCharType="begin"/>
        </w:r>
        <w:r w:rsidR="00462A8B">
          <w:rPr>
            <w:noProof/>
            <w:webHidden/>
          </w:rPr>
          <w:instrText xml:space="preserve"> PAGEREF _Toc146266678 \h </w:instrText>
        </w:r>
        <w:r w:rsidR="00462A8B">
          <w:rPr>
            <w:noProof/>
            <w:webHidden/>
          </w:rPr>
        </w:r>
        <w:r w:rsidR="00462A8B">
          <w:rPr>
            <w:noProof/>
            <w:webHidden/>
          </w:rPr>
          <w:fldChar w:fldCharType="separate"/>
        </w:r>
        <w:r w:rsidR="00462A8B">
          <w:rPr>
            <w:noProof/>
            <w:webHidden/>
          </w:rPr>
          <w:t>83</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79" w:history="1">
        <w:r w:rsidR="00462A8B" w:rsidRPr="00F5534E">
          <w:rPr>
            <w:rStyle w:val="afffb"/>
            <w:noProof/>
          </w:rPr>
          <w:t>7.19</w:t>
        </w:r>
        <w:r w:rsidR="00462A8B">
          <w:rPr>
            <w:rFonts w:asciiTheme="minorHAnsi" w:eastAsiaTheme="minorEastAsia" w:hAnsiTheme="minorHAnsi" w:cstheme="minorBidi"/>
            <w:noProof/>
            <w:kern w:val="2"/>
            <w:szCs w:val="22"/>
            <w:lang w:val="en-US"/>
          </w:rPr>
          <w:tab/>
        </w:r>
        <w:r w:rsidR="00462A8B" w:rsidRPr="00F5534E">
          <w:rPr>
            <w:rStyle w:val="afffb"/>
            <w:noProof/>
          </w:rPr>
          <w:t>*</w:t>
        </w:r>
        <w:r w:rsidR="00462A8B" w:rsidRPr="00F5534E">
          <w:rPr>
            <w:rStyle w:val="afffb"/>
            <w:noProof/>
          </w:rPr>
          <w:t>投标货物技术规范偏离表</w:t>
        </w:r>
        <w:r w:rsidR="00462A8B">
          <w:rPr>
            <w:noProof/>
            <w:webHidden/>
          </w:rPr>
          <w:tab/>
        </w:r>
        <w:r w:rsidR="00462A8B">
          <w:rPr>
            <w:noProof/>
            <w:webHidden/>
          </w:rPr>
          <w:fldChar w:fldCharType="begin"/>
        </w:r>
        <w:r w:rsidR="00462A8B">
          <w:rPr>
            <w:noProof/>
            <w:webHidden/>
          </w:rPr>
          <w:instrText xml:space="preserve"> PAGEREF _Toc146266679 \h </w:instrText>
        </w:r>
        <w:r w:rsidR="00462A8B">
          <w:rPr>
            <w:noProof/>
            <w:webHidden/>
          </w:rPr>
        </w:r>
        <w:r w:rsidR="00462A8B">
          <w:rPr>
            <w:noProof/>
            <w:webHidden/>
          </w:rPr>
          <w:fldChar w:fldCharType="separate"/>
        </w:r>
        <w:r w:rsidR="00462A8B">
          <w:rPr>
            <w:noProof/>
            <w:webHidden/>
          </w:rPr>
          <w:t>84</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80" w:history="1">
        <w:r w:rsidR="00462A8B" w:rsidRPr="00F5534E">
          <w:rPr>
            <w:rStyle w:val="afffb"/>
            <w:noProof/>
          </w:rPr>
          <w:t>7.20</w:t>
        </w:r>
        <w:r w:rsidR="00462A8B">
          <w:rPr>
            <w:rFonts w:asciiTheme="minorHAnsi" w:eastAsiaTheme="minorEastAsia" w:hAnsiTheme="minorHAnsi" w:cstheme="minorBidi"/>
            <w:noProof/>
            <w:kern w:val="2"/>
            <w:szCs w:val="22"/>
            <w:lang w:val="en-US"/>
          </w:rPr>
          <w:tab/>
        </w:r>
        <w:r w:rsidR="00462A8B" w:rsidRPr="00F5534E">
          <w:rPr>
            <w:rStyle w:val="afffb"/>
            <w:noProof/>
          </w:rPr>
          <w:t>*</w:t>
        </w:r>
        <w:r w:rsidR="00462A8B" w:rsidRPr="00F5534E">
          <w:rPr>
            <w:rStyle w:val="afffb"/>
            <w:noProof/>
          </w:rPr>
          <w:t>投标人服务项目偏离表</w:t>
        </w:r>
        <w:r w:rsidR="00462A8B">
          <w:rPr>
            <w:noProof/>
            <w:webHidden/>
          </w:rPr>
          <w:tab/>
        </w:r>
        <w:r w:rsidR="00462A8B">
          <w:rPr>
            <w:noProof/>
            <w:webHidden/>
          </w:rPr>
          <w:fldChar w:fldCharType="begin"/>
        </w:r>
        <w:r w:rsidR="00462A8B">
          <w:rPr>
            <w:noProof/>
            <w:webHidden/>
          </w:rPr>
          <w:instrText xml:space="preserve"> PAGEREF _Toc146266680 \h </w:instrText>
        </w:r>
        <w:r w:rsidR="00462A8B">
          <w:rPr>
            <w:noProof/>
            <w:webHidden/>
          </w:rPr>
        </w:r>
        <w:r w:rsidR="00462A8B">
          <w:rPr>
            <w:noProof/>
            <w:webHidden/>
          </w:rPr>
          <w:fldChar w:fldCharType="separate"/>
        </w:r>
        <w:r w:rsidR="00462A8B">
          <w:rPr>
            <w:noProof/>
            <w:webHidden/>
          </w:rPr>
          <w:t>84</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81" w:history="1">
        <w:r w:rsidR="00462A8B" w:rsidRPr="00F5534E">
          <w:rPr>
            <w:rStyle w:val="afffb"/>
            <w:noProof/>
          </w:rPr>
          <w:t>7.21</w:t>
        </w:r>
        <w:r w:rsidR="00462A8B">
          <w:rPr>
            <w:rFonts w:asciiTheme="minorHAnsi" w:eastAsiaTheme="minorEastAsia" w:hAnsiTheme="minorHAnsi" w:cstheme="minorBidi"/>
            <w:noProof/>
            <w:kern w:val="2"/>
            <w:szCs w:val="22"/>
            <w:lang w:val="en-US"/>
          </w:rPr>
          <w:tab/>
        </w:r>
        <w:r w:rsidR="00462A8B" w:rsidRPr="00F5534E">
          <w:rPr>
            <w:rStyle w:val="afffb"/>
            <w:noProof/>
          </w:rPr>
          <w:t>*</w:t>
        </w:r>
        <w:r w:rsidR="00462A8B" w:rsidRPr="00F5534E">
          <w:rPr>
            <w:rStyle w:val="afffb"/>
            <w:noProof/>
          </w:rPr>
          <w:t>检验报告</w:t>
        </w:r>
        <w:r w:rsidR="00462A8B">
          <w:rPr>
            <w:noProof/>
            <w:webHidden/>
          </w:rPr>
          <w:tab/>
        </w:r>
        <w:r w:rsidR="00462A8B">
          <w:rPr>
            <w:noProof/>
            <w:webHidden/>
          </w:rPr>
          <w:fldChar w:fldCharType="begin"/>
        </w:r>
        <w:r w:rsidR="00462A8B">
          <w:rPr>
            <w:noProof/>
            <w:webHidden/>
          </w:rPr>
          <w:instrText xml:space="preserve"> PAGEREF _Toc146266681 \h </w:instrText>
        </w:r>
        <w:r w:rsidR="00462A8B">
          <w:rPr>
            <w:noProof/>
            <w:webHidden/>
          </w:rPr>
        </w:r>
        <w:r w:rsidR="00462A8B">
          <w:rPr>
            <w:noProof/>
            <w:webHidden/>
          </w:rPr>
          <w:fldChar w:fldCharType="separate"/>
        </w:r>
        <w:r w:rsidR="00462A8B">
          <w:rPr>
            <w:noProof/>
            <w:webHidden/>
          </w:rPr>
          <w:t>85</w:t>
        </w:r>
        <w:r w:rsidR="00462A8B">
          <w:rPr>
            <w:noProof/>
            <w:webHidden/>
          </w:rPr>
          <w:fldChar w:fldCharType="end"/>
        </w:r>
      </w:hyperlink>
    </w:p>
    <w:p w:rsidR="00462A8B" w:rsidRDefault="00505F6E">
      <w:pPr>
        <w:pStyle w:val="27"/>
        <w:tabs>
          <w:tab w:val="left" w:pos="1260"/>
        </w:tabs>
        <w:ind w:left="420"/>
        <w:rPr>
          <w:rFonts w:asciiTheme="minorHAnsi" w:eastAsiaTheme="minorEastAsia" w:hAnsiTheme="minorHAnsi" w:cstheme="minorBidi"/>
          <w:noProof/>
          <w:kern w:val="2"/>
          <w:szCs w:val="22"/>
          <w:lang w:val="en-US"/>
        </w:rPr>
      </w:pPr>
      <w:hyperlink w:anchor="_Toc146266682" w:history="1">
        <w:r w:rsidR="00462A8B" w:rsidRPr="00F5534E">
          <w:rPr>
            <w:rStyle w:val="afffb"/>
            <w:noProof/>
          </w:rPr>
          <w:t>7.22</w:t>
        </w:r>
        <w:r w:rsidR="00462A8B">
          <w:rPr>
            <w:rFonts w:asciiTheme="minorHAnsi" w:eastAsiaTheme="minorEastAsia" w:hAnsiTheme="minorHAnsi" w:cstheme="minorBidi"/>
            <w:noProof/>
            <w:kern w:val="2"/>
            <w:szCs w:val="22"/>
            <w:lang w:val="en-US"/>
          </w:rPr>
          <w:tab/>
        </w:r>
        <w:r w:rsidR="00462A8B" w:rsidRPr="00F5534E">
          <w:rPr>
            <w:rStyle w:val="afffb"/>
            <w:noProof/>
          </w:rPr>
          <w:t>服务要求</w:t>
        </w:r>
        <w:r w:rsidR="00462A8B">
          <w:rPr>
            <w:noProof/>
            <w:webHidden/>
          </w:rPr>
          <w:tab/>
        </w:r>
        <w:r w:rsidR="00462A8B">
          <w:rPr>
            <w:noProof/>
            <w:webHidden/>
          </w:rPr>
          <w:fldChar w:fldCharType="begin"/>
        </w:r>
        <w:r w:rsidR="00462A8B">
          <w:rPr>
            <w:noProof/>
            <w:webHidden/>
          </w:rPr>
          <w:instrText xml:space="preserve"> PAGEREF _Toc146266682 \h </w:instrText>
        </w:r>
        <w:r w:rsidR="00462A8B">
          <w:rPr>
            <w:noProof/>
            <w:webHidden/>
          </w:rPr>
        </w:r>
        <w:r w:rsidR="00462A8B">
          <w:rPr>
            <w:noProof/>
            <w:webHidden/>
          </w:rPr>
          <w:fldChar w:fldCharType="separate"/>
        </w:r>
        <w:r w:rsidR="00462A8B">
          <w:rPr>
            <w:noProof/>
            <w:webHidden/>
          </w:rPr>
          <w:t>85</w:t>
        </w:r>
        <w:r w:rsidR="00462A8B">
          <w:rPr>
            <w:noProof/>
            <w:webHidden/>
          </w:rPr>
          <w:fldChar w:fldCharType="end"/>
        </w:r>
      </w:hyperlink>
    </w:p>
    <w:p w:rsidR="00462A8B" w:rsidRDefault="00505F6E">
      <w:pPr>
        <w:pStyle w:val="27"/>
        <w:tabs>
          <w:tab w:val="left" w:pos="1260"/>
        </w:tabs>
        <w:ind w:left="420"/>
        <w:rPr>
          <w:rFonts w:asciiTheme="minorHAnsi" w:eastAsiaTheme="minorEastAsia" w:hAnsiTheme="minorHAnsi" w:cstheme="minorBidi"/>
          <w:noProof/>
          <w:kern w:val="2"/>
          <w:szCs w:val="22"/>
          <w:lang w:val="en-US"/>
        </w:rPr>
      </w:pPr>
      <w:hyperlink w:anchor="_Toc146266683" w:history="1">
        <w:r w:rsidR="00462A8B" w:rsidRPr="00F5534E">
          <w:rPr>
            <w:rStyle w:val="afffb"/>
            <w:noProof/>
          </w:rPr>
          <w:t>7.23</w:t>
        </w:r>
        <w:r w:rsidR="00462A8B">
          <w:rPr>
            <w:rFonts w:asciiTheme="minorHAnsi" w:eastAsiaTheme="minorEastAsia" w:hAnsiTheme="minorHAnsi" w:cstheme="minorBidi"/>
            <w:noProof/>
            <w:kern w:val="2"/>
            <w:szCs w:val="22"/>
            <w:lang w:val="en-US"/>
          </w:rPr>
          <w:tab/>
        </w:r>
        <w:r w:rsidR="00462A8B" w:rsidRPr="00F5534E">
          <w:rPr>
            <w:rStyle w:val="afffb"/>
            <w:noProof/>
          </w:rPr>
          <w:t>自行编写的技术文件</w:t>
        </w:r>
        <w:r w:rsidR="00462A8B">
          <w:rPr>
            <w:noProof/>
            <w:webHidden/>
          </w:rPr>
          <w:tab/>
        </w:r>
        <w:r w:rsidR="00462A8B">
          <w:rPr>
            <w:noProof/>
            <w:webHidden/>
          </w:rPr>
          <w:fldChar w:fldCharType="begin"/>
        </w:r>
        <w:r w:rsidR="00462A8B">
          <w:rPr>
            <w:noProof/>
            <w:webHidden/>
          </w:rPr>
          <w:instrText xml:space="preserve"> PAGEREF _Toc146266683 \h </w:instrText>
        </w:r>
        <w:r w:rsidR="00462A8B">
          <w:rPr>
            <w:noProof/>
            <w:webHidden/>
          </w:rPr>
        </w:r>
        <w:r w:rsidR="00462A8B">
          <w:rPr>
            <w:noProof/>
            <w:webHidden/>
          </w:rPr>
          <w:fldChar w:fldCharType="separate"/>
        </w:r>
        <w:r w:rsidR="00462A8B">
          <w:rPr>
            <w:noProof/>
            <w:webHidden/>
          </w:rPr>
          <w:t>85</w:t>
        </w:r>
        <w:r w:rsidR="00462A8B">
          <w:rPr>
            <w:noProof/>
            <w:webHidden/>
          </w:rPr>
          <w:fldChar w:fldCharType="end"/>
        </w:r>
      </w:hyperlink>
    </w:p>
    <w:p w:rsidR="00462A8B" w:rsidRDefault="00505F6E">
      <w:pPr>
        <w:pStyle w:val="27"/>
        <w:tabs>
          <w:tab w:val="left" w:pos="1260"/>
        </w:tabs>
        <w:ind w:left="420"/>
        <w:rPr>
          <w:rFonts w:asciiTheme="minorHAnsi" w:eastAsiaTheme="minorEastAsia" w:hAnsiTheme="minorHAnsi" w:cstheme="minorBidi"/>
          <w:noProof/>
          <w:kern w:val="2"/>
          <w:szCs w:val="22"/>
          <w:lang w:val="en-US"/>
        </w:rPr>
      </w:pPr>
      <w:hyperlink w:anchor="_Toc146266684" w:history="1">
        <w:r w:rsidR="00462A8B" w:rsidRPr="00F5534E">
          <w:rPr>
            <w:rStyle w:val="afffb"/>
            <w:noProof/>
          </w:rPr>
          <w:t>7.24</w:t>
        </w:r>
        <w:r w:rsidR="00462A8B">
          <w:rPr>
            <w:rFonts w:asciiTheme="minorHAnsi" w:eastAsiaTheme="minorEastAsia" w:hAnsiTheme="minorHAnsi" w:cstheme="minorBidi"/>
            <w:noProof/>
            <w:kern w:val="2"/>
            <w:szCs w:val="22"/>
            <w:lang w:val="en-US"/>
          </w:rPr>
          <w:tab/>
        </w:r>
        <w:r w:rsidR="00462A8B" w:rsidRPr="00F5534E">
          <w:rPr>
            <w:rStyle w:val="afffb"/>
            <w:noProof/>
          </w:rPr>
          <w:t>与评审相关的其他技术文件</w:t>
        </w:r>
        <w:r w:rsidR="00462A8B">
          <w:rPr>
            <w:noProof/>
            <w:webHidden/>
          </w:rPr>
          <w:tab/>
        </w:r>
        <w:r w:rsidR="00462A8B">
          <w:rPr>
            <w:noProof/>
            <w:webHidden/>
          </w:rPr>
          <w:fldChar w:fldCharType="begin"/>
        </w:r>
        <w:r w:rsidR="00462A8B">
          <w:rPr>
            <w:noProof/>
            <w:webHidden/>
          </w:rPr>
          <w:instrText xml:space="preserve"> PAGEREF _Toc146266684 \h </w:instrText>
        </w:r>
        <w:r w:rsidR="00462A8B">
          <w:rPr>
            <w:noProof/>
            <w:webHidden/>
          </w:rPr>
        </w:r>
        <w:r w:rsidR="00462A8B">
          <w:rPr>
            <w:noProof/>
            <w:webHidden/>
          </w:rPr>
          <w:fldChar w:fldCharType="separate"/>
        </w:r>
        <w:r w:rsidR="00462A8B">
          <w:rPr>
            <w:noProof/>
            <w:webHidden/>
          </w:rPr>
          <w:t>85</w:t>
        </w:r>
        <w:r w:rsidR="00462A8B">
          <w:rPr>
            <w:noProof/>
            <w:webHidden/>
          </w:rPr>
          <w:fldChar w:fldCharType="end"/>
        </w:r>
      </w:hyperlink>
    </w:p>
    <w:p w:rsidR="00462A8B" w:rsidRDefault="00505F6E">
      <w:pPr>
        <w:pStyle w:val="16"/>
        <w:rPr>
          <w:rFonts w:asciiTheme="minorHAnsi" w:eastAsiaTheme="minorEastAsia" w:hAnsiTheme="minorHAnsi" w:cstheme="minorBidi"/>
          <w:noProof/>
          <w:kern w:val="2"/>
          <w:szCs w:val="22"/>
          <w:lang w:val="en-US"/>
        </w:rPr>
      </w:pPr>
      <w:hyperlink w:anchor="_Toc146266685" w:history="1">
        <w:r w:rsidR="00462A8B" w:rsidRPr="00F5534E">
          <w:rPr>
            <w:rStyle w:val="afffb"/>
            <w:noProof/>
          </w:rPr>
          <w:t>8</w:t>
        </w:r>
        <w:r w:rsidR="00462A8B">
          <w:rPr>
            <w:rFonts w:asciiTheme="minorHAnsi" w:eastAsiaTheme="minorEastAsia" w:hAnsiTheme="minorHAnsi" w:cstheme="minorBidi"/>
            <w:noProof/>
            <w:kern w:val="2"/>
            <w:szCs w:val="22"/>
            <w:lang w:val="en-US"/>
          </w:rPr>
          <w:tab/>
        </w:r>
        <w:r w:rsidR="00462A8B" w:rsidRPr="00F5534E">
          <w:rPr>
            <w:rStyle w:val="afffb"/>
            <w:noProof/>
          </w:rPr>
          <w:t>附件</w:t>
        </w:r>
        <w:r w:rsidR="00462A8B">
          <w:rPr>
            <w:noProof/>
            <w:webHidden/>
          </w:rPr>
          <w:tab/>
        </w:r>
        <w:r w:rsidR="00462A8B">
          <w:rPr>
            <w:noProof/>
            <w:webHidden/>
          </w:rPr>
          <w:fldChar w:fldCharType="begin"/>
        </w:r>
        <w:r w:rsidR="00462A8B">
          <w:rPr>
            <w:noProof/>
            <w:webHidden/>
          </w:rPr>
          <w:instrText xml:space="preserve"> PAGEREF _Toc146266685 \h </w:instrText>
        </w:r>
        <w:r w:rsidR="00462A8B">
          <w:rPr>
            <w:noProof/>
            <w:webHidden/>
          </w:rPr>
        </w:r>
        <w:r w:rsidR="00462A8B">
          <w:rPr>
            <w:noProof/>
            <w:webHidden/>
          </w:rPr>
          <w:fldChar w:fldCharType="separate"/>
        </w:r>
        <w:r w:rsidR="00462A8B">
          <w:rPr>
            <w:noProof/>
            <w:webHidden/>
          </w:rPr>
          <w:t>86</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86" w:history="1">
        <w:r w:rsidR="00462A8B" w:rsidRPr="00F5534E">
          <w:rPr>
            <w:rStyle w:val="afffb"/>
            <w:noProof/>
          </w:rPr>
          <w:t>8.1</w:t>
        </w:r>
        <w:r w:rsidR="00462A8B">
          <w:rPr>
            <w:rFonts w:asciiTheme="minorHAnsi" w:eastAsiaTheme="minorEastAsia" w:hAnsiTheme="minorHAnsi" w:cstheme="minorBidi"/>
            <w:noProof/>
            <w:kern w:val="2"/>
            <w:szCs w:val="22"/>
            <w:lang w:val="en-US"/>
          </w:rPr>
          <w:tab/>
        </w:r>
        <w:r w:rsidR="00462A8B" w:rsidRPr="00F5534E">
          <w:rPr>
            <w:rStyle w:val="afffb"/>
            <w:noProof/>
          </w:rPr>
          <w:t>确认函</w:t>
        </w:r>
        <w:r w:rsidR="00462A8B">
          <w:rPr>
            <w:noProof/>
            <w:webHidden/>
          </w:rPr>
          <w:tab/>
        </w:r>
        <w:r w:rsidR="00462A8B">
          <w:rPr>
            <w:noProof/>
            <w:webHidden/>
          </w:rPr>
          <w:fldChar w:fldCharType="begin"/>
        </w:r>
        <w:r w:rsidR="00462A8B">
          <w:rPr>
            <w:noProof/>
            <w:webHidden/>
          </w:rPr>
          <w:instrText xml:space="preserve"> PAGEREF _Toc146266686 \h </w:instrText>
        </w:r>
        <w:r w:rsidR="00462A8B">
          <w:rPr>
            <w:noProof/>
            <w:webHidden/>
          </w:rPr>
        </w:r>
        <w:r w:rsidR="00462A8B">
          <w:rPr>
            <w:noProof/>
            <w:webHidden/>
          </w:rPr>
          <w:fldChar w:fldCharType="separate"/>
        </w:r>
        <w:r w:rsidR="00462A8B">
          <w:rPr>
            <w:noProof/>
            <w:webHidden/>
          </w:rPr>
          <w:t>86</w:t>
        </w:r>
        <w:r w:rsidR="00462A8B">
          <w:rPr>
            <w:noProof/>
            <w:webHidden/>
          </w:rPr>
          <w:fldChar w:fldCharType="end"/>
        </w:r>
      </w:hyperlink>
    </w:p>
    <w:p w:rsidR="00462A8B" w:rsidRDefault="00505F6E">
      <w:pPr>
        <w:pStyle w:val="27"/>
        <w:ind w:left="420"/>
        <w:rPr>
          <w:rFonts w:asciiTheme="minorHAnsi" w:eastAsiaTheme="minorEastAsia" w:hAnsiTheme="minorHAnsi" w:cstheme="minorBidi"/>
          <w:noProof/>
          <w:kern w:val="2"/>
          <w:szCs w:val="22"/>
          <w:lang w:val="en-US"/>
        </w:rPr>
      </w:pPr>
      <w:hyperlink w:anchor="_Toc146266687" w:history="1">
        <w:r w:rsidR="00462A8B" w:rsidRPr="00F5534E">
          <w:rPr>
            <w:rStyle w:val="afffb"/>
            <w:noProof/>
          </w:rPr>
          <w:t>8.2</w:t>
        </w:r>
        <w:r w:rsidR="00462A8B">
          <w:rPr>
            <w:rFonts w:asciiTheme="minorHAnsi" w:eastAsiaTheme="minorEastAsia" w:hAnsiTheme="minorHAnsi" w:cstheme="minorBidi"/>
            <w:noProof/>
            <w:kern w:val="2"/>
            <w:szCs w:val="22"/>
            <w:lang w:val="en-US"/>
          </w:rPr>
          <w:tab/>
        </w:r>
        <w:r w:rsidR="00462A8B" w:rsidRPr="00F5534E">
          <w:rPr>
            <w:rStyle w:val="afffb"/>
            <w:noProof/>
          </w:rPr>
          <w:t>质疑函</w:t>
        </w:r>
        <w:r w:rsidR="00462A8B">
          <w:rPr>
            <w:noProof/>
            <w:webHidden/>
          </w:rPr>
          <w:tab/>
        </w:r>
        <w:r w:rsidR="00462A8B">
          <w:rPr>
            <w:noProof/>
            <w:webHidden/>
          </w:rPr>
          <w:fldChar w:fldCharType="begin"/>
        </w:r>
        <w:r w:rsidR="00462A8B">
          <w:rPr>
            <w:noProof/>
            <w:webHidden/>
          </w:rPr>
          <w:instrText xml:space="preserve"> PAGEREF _Toc146266687 \h </w:instrText>
        </w:r>
        <w:r w:rsidR="00462A8B">
          <w:rPr>
            <w:noProof/>
            <w:webHidden/>
          </w:rPr>
        </w:r>
        <w:r w:rsidR="00462A8B">
          <w:rPr>
            <w:noProof/>
            <w:webHidden/>
          </w:rPr>
          <w:fldChar w:fldCharType="separate"/>
        </w:r>
        <w:r w:rsidR="00462A8B">
          <w:rPr>
            <w:noProof/>
            <w:webHidden/>
          </w:rPr>
          <w:t>87</w:t>
        </w:r>
        <w:r w:rsidR="00462A8B">
          <w:rPr>
            <w:noProof/>
            <w:webHidden/>
          </w:rPr>
          <w:fldChar w:fldCharType="end"/>
        </w:r>
      </w:hyperlink>
    </w:p>
    <w:p w:rsidR="00D85E78" w:rsidRPr="008000C3" w:rsidRDefault="00FC7233">
      <w:pPr>
        <w:rPr>
          <w:rFonts w:ascii="Times New Roman" w:hAnsi="Times New Roman"/>
        </w:rPr>
        <w:sectPr w:rsidR="00D85E78" w:rsidRPr="008000C3">
          <w:headerReference w:type="default" r:id="rId15"/>
          <w:pgSz w:w="11907" w:h="16839"/>
          <w:pgMar w:top="1928" w:right="1531" w:bottom="1871" w:left="1531" w:header="1145" w:footer="709" w:gutter="0"/>
          <w:pgNumType w:fmt="upperRoman" w:start="1"/>
          <w:cols w:space="720"/>
          <w:docGrid w:linePitch="360"/>
        </w:sectPr>
      </w:pPr>
      <w:r w:rsidRPr="008000C3">
        <w:rPr>
          <w:rFonts w:ascii="Times New Roman" w:eastAsia="宋体" w:hAnsi="Times New Roman"/>
        </w:rPr>
        <w:fldChar w:fldCharType="end"/>
      </w:r>
    </w:p>
    <w:p w:rsidR="00D85E78" w:rsidRPr="008000C3" w:rsidRDefault="00FC7233">
      <w:pPr>
        <w:pStyle w:val="10"/>
        <w:rPr>
          <w:color w:val="auto"/>
        </w:rPr>
      </w:pPr>
      <w:bookmarkStart w:id="2" w:name="_Toc16531104"/>
      <w:bookmarkStart w:id="3" w:name="_Toc16531330"/>
      <w:bookmarkStart w:id="4" w:name="_Toc146266634"/>
      <w:r w:rsidRPr="008000C3">
        <w:rPr>
          <w:color w:val="auto"/>
        </w:rPr>
        <w:lastRenderedPageBreak/>
        <w:t>投标邀请</w:t>
      </w:r>
      <w:bookmarkEnd w:id="0"/>
      <w:bookmarkEnd w:id="1"/>
      <w:bookmarkEnd w:id="2"/>
      <w:bookmarkEnd w:id="3"/>
      <w:bookmarkEnd w:id="4"/>
    </w:p>
    <w:p w:rsidR="00D85E78" w:rsidRPr="008000C3" w:rsidRDefault="00D85E78">
      <w:pPr>
        <w:rPr>
          <w:rFonts w:ascii="Times New Roman" w:hAnsi="Times New Roman"/>
        </w:rPr>
      </w:pPr>
    </w:p>
    <w:p w:rsidR="00D85E78" w:rsidRPr="008000C3" w:rsidRDefault="00FC7233">
      <w:pPr>
        <w:pStyle w:val="67"/>
        <w:rPr>
          <w:rFonts w:ascii="Times New Roman" w:hAnsi="Times New Roman"/>
        </w:rPr>
      </w:pPr>
      <w:r w:rsidRPr="008000C3">
        <w:rPr>
          <w:rFonts w:ascii="Times New Roman" w:hAnsi="Times New Roman"/>
        </w:rPr>
        <w:t>公安部警用装备采购中心（以下或简称</w:t>
      </w:r>
      <w:r w:rsidRPr="008000C3">
        <w:rPr>
          <w:rFonts w:ascii="Times New Roman" w:hAnsi="Times New Roman" w:hint="eastAsia"/>
        </w:rPr>
        <w:t>“</w:t>
      </w:r>
      <w:r w:rsidRPr="008000C3">
        <w:rPr>
          <w:rFonts w:ascii="Times New Roman" w:hAnsi="Times New Roman"/>
        </w:rPr>
        <w:t>警采中心</w:t>
      </w:r>
      <w:r w:rsidRPr="008000C3">
        <w:rPr>
          <w:rFonts w:ascii="Times New Roman" w:hAnsi="Times New Roman" w:hint="eastAsia"/>
        </w:rPr>
        <w:t>”</w:t>
      </w:r>
      <w:r w:rsidRPr="008000C3">
        <w:rPr>
          <w:rFonts w:ascii="Times New Roman" w:hAnsi="Times New Roman"/>
        </w:rPr>
        <w:t>）就本次采购项目的相关货物和服务进行国内公开招标，邀请合格投标人进行投标。</w:t>
      </w:r>
    </w:p>
    <w:p w:rsidR="00D85E78" w:rsidRPr="008000C3" w:rsidRDefault="00FC7233">
      <w:pPr>
        <w:numPr>
          <w:ilvl w:val="1"/>
          <w:numId w:val="13"/>
        </w:numPr>
        <w:tabs>
          <w:tab w:val="left" w:pos="0"/>
        </w:tabs>
        <w:rPr>
          <w:rFonts w:ascii="Times New Roman" w:eastAsia="宋体" w:hAnsi="Times New Roman"/>
          <w:szCs w:val="21"/>
          <w:lang w:val="en-US"/>
        </w:rPr>
      </w:pPr>
      <w:r w:rsidRPr="008000C3">
        <w:rPr>
          <w:rFonts w:ascii="Times New Roman" w:eastAsia="宋体" w:hAnsi="Times New Roman"/>
          <w:b/>
          <w:szCs w:val="21"/>
        </w:rPr>
        <w:t>项目编号</w:t>
      </w:r>
      <w:r w:rsidRPr="008000C3">
        <w:rPr>
          <w:rFonts w:ascii="Times New Roman" w:eastAsia="宋体" w:hAnsi="Times New Roman"/>
          <w:szCs w:val="21"/>
        </w:rPr>
        <w:t>：</w:t>
      </w:r>
      <w:r w:rsidRPr="008000C3">
        <w:rPr>
          <w:rFonts w:ascii="Times New Roman" w:eastAsia="宋体" w:hAnsi="Times New Roman"/>
          <w:szCs w:val="21"/>
          <w:u w:val="single"/>
        </w:rPr>
        <w:t>JC-HG20230053</w:t>
      </w:r>
    </w:p>
    <w:p w:rsidR="00D85E78" w:rsidRPr="008000C3" w:rsidRDefault="00FC7233">
      <w:pPr>
        <w:numPr>
          <w:ilvl w:val="1"/>
          <w:numId w:val="13"/>
        </w:numPr>
        <w:tabs>
          <w:tab w:val="left" w:pos="0"/>
        </w:tabs>
        <w:rPr>
          <w:rFonts w:ascii="Times New Roman" w:eastAsia="宋体" w:hAnsi="Times New Roman"/>
          <w:szCs w:val="21"/>
        </w:rPr>
      </w:pPr>
      <w:r w:rsidRPr="008000C3">
        <w:rPr>
          <w:rFonts w:ascii="Times New Roman" w:eastAsia="宋体" w:hAnsi="Times New Roman"/>
          <w:b/>
          <w:szCs w:val="21"/>
        </w:rPr>
        <w:t>项目名称</w:t>
      </w:r>
      <w:r w:rsidRPr="008000C3">
        <w:rPr>
          <w:rFonts w:ascii="Times New Roman" w:eastAsia="宋体" w:hAnsi="Times New Roman"/>
          <w:szCs w:val="21"/>
        </w:rPr>
        <w:t>：</w:t>
      </w:r>
      <w:r w:rsidRPr="008000C3">
        <w:rPr>
          <w:rFonts w:ascii="Times New Roman" w:eastAsia="宋体" w:hAnsi="Times New Roman" w:hint="eastAsia"/>
          <w:szCs w:val="21"/>
          <w:u w:val="single"/>
        </w:rPr>
        <w:t>202</w:t>
      </w:r>
      <w:r w:rsidRPr="008000C3">
        <w:rPr>
          <w:rFonts w:ascii="Times New Roman" w:eastAsia="宋体" w:hAnsi="Times New Roman"/>
          <w:szCs w:val="21"/>
          <w:u w:val="single"/>
        </w:rPr>
        <w:t>3</w:t>
      </w:r>
      <w:r w:rsidRPr="008000C3">
        <w:rPr>
          <w:rFonts w:ascii="Times New Roman" w:eastAsia="宋体" w:hAnsi="Times New Roman" w:hint="eastAsia"/>
          <w:szCs w:val="21"/>
          <w:u w:val="single"/>
        </w:rPr>
        <w:t>年广西壮族自治区公安机关民警被装物资采购项目（装具服饰类）</w:t>
      </w:r>
    </w:p>
    <w:p w:rsidR="00D85E78" w:rsidRPr="008000C3" w:rsidRDefault="00FC7233">
      <w:pPr>
        <w:numPr>
          <w:ilvl w:val="1"/>
          <w:numId w:val="13"/>
        </w:numPr>
        <w:tabs>
          <w:tab w:val="left" w:pos="0"/>
        </w:tabs>
        <w:rPr>
          <w:rFonts w:ascii="Times New Roman" w:eastAsia="宋体" w:hAnsi="Times New Roman"/>
          <w:szCs w:val="21"/>
          <w:u w:val="single"/>
        </w:rPr>
      </w:pPr>
      <w:r w:rsidRPr="008000C3">
        <w:rPr>
          <w:rFonts w:ascii="Times New Roman" w:eastAsia="宋体" w:hAnsi="Times New Roman"/>
          <w:b/>
          <w:szCs w:val="21"/>
        </w:rPr>
        <w:t>招标内容</w:t>
      </w:r>
      <w:r w:rsidRPr="008000C3">
        <w:rPr>
          <w:rFonts w:ascii="Times New Roman" w:eastAsia="宋体" w:hAnsi="Times New Roman"/>
          <w:szCs w:val="21"/>
        </w:rPr>
        <w:t>：</w:t>
      </w:r>
    </w:p>
    <w:p w:rsidR="00D85E78" w:rsidRPr="008000C3" w:rsidRDefault="00FC7233">
      <w:pPr>
        <w:ind w:firstLineChars="200" w:firstLine="420"/>
        <w:rPr>
          <w:rFonts w:ascii="Times New Roman" w:eastAsia="宋体" w:hAnsi="Times New Roman"/>
          <w:bCs/>
          <w:szCs w:val="21"/>
        </w:rPr>
      </w:pPr>
      <w:bookmarkStart w:id="5" w:name="_Toc32114_WPSOffice_Level2"/>
      <w:r w:rsidRPr="008000C3">
        <w:rPr>
          <w:rFonts w:ascii="Times New Roman" w:eastAsia="宋体" w:hAnsi="Times New Roman"/>
          <w:bCs/>
          <w:szCs w:val="21"/>
        </w:rPr>
        <w:t>本次招标共</w:t>
      </w:r>
      <w:r w:rsidRPr="008000C3">
        <w:rPr>
          <w:rFonts w:ascii="Times New Roman" w:eastAsia="宋体" w:hAnsi="Times New Roman"/>
          <w:bCs/>
          <w:szCs w:val="21"/>
          <w:u w:val="single"/>
          <w:lang w:val="en-US"/>
        </w:rPr>
        <w:t>5</w:t>
      </w:r>
      <w:r w:rsidRPr="008000C3">
        <w:rPr>
          <w:rFonts w:ascii="Times New Roman" w:eastAsia="宋体" w:hAnsi="Times New Roman"/>
          <w:bCs/>
          <w:szCs w:val="21"/>
        </w:rPr>
        <w:t>包，总预算：</w:t>
      </w:r>
      <w:r w:rsidRPr="008000C3">
        <w:rPr>
          <w:rFonts w:ascii="Times New Roman" w:eastAsia="宋体" w:hAnsi="Times New Roman" w:hint="eastAsia"/>
          <w:bCs/>
          <w:szCs w:val="21"/>
        </w:rPr>
        <w:t>人民币</w:t>
      </w:r>
      <w:r w:rsidRPr="008000C3">
        <w:rPr>
          <w:rFonts w:ascii="Times New Roman" w:eastAsia="宋体" w:hAnsi="Times New Roman"/>
          <w:bCs/>
          <w:szCs w:val="21"/>
          <w:u w:val="single"/>
        </w:rPr>
        <w:t>9072464.40</w:t>
      </w:r>
      <w:r w:rsidRPr="008000C3">
        <w:rPr>
          <w:rFonts w:ascii="Times New Roman" w:eastAsia="宋体" w:hAnsi="Times New Roman"/>
          <w:bCs/>
          <w:szCs w:val="21"/>
        </w:rPr>
        <w:t>元，详见下表：</w:t>
      </w:r>
      <w:bookmarkEnd w:id="5"/>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956"/>
        <w:gridCol w:w="2014"/>
        <w:gridCol w:w="850"/>
        <w:gridCol w:w="1304"/>
        <w:gridCol w:w="1252"/>
        <w:gridCol w:w="1478"/>
        <w:gridCol w:w="1498"/>
      </w:tblGrid>
      <w:tr w:rsidR="00D85E78" w:rsidRPr="008000C3">
        <w:trPr>
          <w:trHeight w:val="535"/>
          <w:jc w:val="center"/>
        </w:trPr>
        <w:tc>
          <w:tcPr>
            <w:tcW w:w="708" w:type="dxa"/>
            <w:shd w:val="clear" w:color="000000" w:fill="FFFFFF"/>
            <w:vAlign w:val="center"/>
          </w:tcPr>
          <w:p w:rsidR="00D85E78" w:rsidRPr="008000C3" w:rsidRDefault="00FC7233">
            <w:pPr>
              <w:jc w:val="center"/>
              <w:rPr>
                <w:rFonts w:ascii="Times New Roman" w:eastAsia="黑体" w:hAnsi="Times New Roman"/>
                <w:kern w:val="0"/>
                <w:szCs w:val="21"/>
                <w:lang w:val="en-US"/>
              </w:rPr>
            </w:pPr>
            <w:proofErr w:type="gramStart"/>
            <w:r w:rsidRPr="008000C3">
              <w:rPr>
                <w:rFonts w:ascii="Times New Roman" w:eastAsia="黑体" w:hAnsi="Times New Roman"/>
                <w:kern w:val="0"/>
                <w:szCs w:val="21"/>
                <w:lang w:val="en-US"/>
              </w:rPr>
              <w:t>包号</w:t>
            </w:r>
            <w:proofErr w:type="gramEnd"/>
          </w:p>
        </w:tc>
        <w:tc>
          <w:tcPr>
            <w:tcW w:w="956" w:type="dxa"/>
            <w:shd w:val="clear" w:color="000000" w:fill="FFFFFF"/>
            <w:vAlign w:val="center"/>
          </w:tcPr>
          <w:p w:rsidR="00D85E78" w:rsidRPr="008000C3" w:rsidRDefault="00FC7233">
            <w:pPr>
              <w:jc w:val="center"/>
              <w:rPr>
                <w:rFonts w:ascii="Times New Roman" w:eastAsia="黑体" w:hAnsi="Times New Roman"/>
                <w:kern w:val="0"/>
                <w:szCs w:val="21"/>
                <w:lang w:val="en-US"/>
              </w:rPr>
            </w:pPr>
            <w:r w:rsidRPr="008000C3">
              <w:rPr>
                <w:rFonts w:ascii="Times New Roman" w:eastAsia="黑体" w:hAnsi="Times New Roman" w:hint="eastAsia"/>
                <w:kern w:val="0"/>
                <w:szCs w:val="21"/>
                <w:lang w:val="en-US"/>
              </w:rPr>
              <w:t>序号</w:t>
            </w:r>
          </w:p>
        </w:tc>
        <w:tc>
          <w:tcPr>
            <w:tcW w:w="2014" w:type="dxa"/>
            <w:shd w:val="clear" w:color="000000" w:fill="FFFFFF"/>
            <w:vAlign w:val="center"/>
          </w:tcPr>
          <w:p w:rsidR="00D85E78" w:rsidRPr="008000C3" w:rsidRDefault="00FC7233">
            <w:pPr>
              <w:jc w:val="center"/>
              <w:rPr>
                <w:rFonts w:ascii="Times New Roman" w:eastAsia="黑体" w:hAnsi="Times New Roman"/>
                <w:kern w:val="0"/>
                <w:szCs w:val="21"/>
                <w:lang w:val="en-US"/>
              </w:rPr>
            </w:pPr>
            <w:r w:rsidRPr="008000C3">
              <w:rPr>
                <w:rFonts w:ascii="Times New Roman" w:eastAsia="黑体" w:hAnsi="Times New Roman"/>
                <w:kern w:val="0"/>
                <w:szCs w:val="21"/>
                <w:lang w:val="en-US"/>
              </w:rPr>
              <w:t>品名</w:t>
            </w:r>
          </w:p>
        </w:tc>
        <w:tc>
          <w:tcPr>
            <w:tcW w:w="850" w:type="dxa"/>
            <w:shd w:val="clear" w:color="000000" w:fill="FFFFFF"/>
            <w:vAlign w:val="center"/>
          </w:tcPr>
          <w:p w:rsidR="00D85E78" w:rsidRPr="008000C3" w:rsidRDefault="00FC7233">
            <w:pPr>
              <w:jc w:val="center"/>
              <w:rPr>
                <w:rFonts w:ascii="Times New Roman" w:eastAsia="黑体" w:hAnsi="Times New Roman"/>
                <w:kern w:val="0"/>
                <w:szCs w:val="21"/>
                <w:lang w:val="en-US"/>
              </w:rPr>
            </w:pPr>
            <w:r w:rsidRPr="008000C3">
              <w:rPr>
                <w:rFonts w:ascii="Times New Roman" w:eastAsia="黑体" w:hAnsi="Times New Roman" w:hint="eastAsia"/>
                <w:kern w:val="0"/>
                <w:szCs w:val="21"/>
                <w:lang w:val="en-US"/>
              </w:rPr>
              <w:t>单位</w:t>
            </w:r>
          </w:p>
        </w:tc>
        <w:tc>
          <w:tcPr>
            <w:tcW w:w="1304" w:type="dxa"/>
            <w:shd w:val="clear" w:color="000000" w:fill="FFFFFF"/>
            <w:vAlign w:val="center"/>
          </w:tcPr>
          <w:p w:rsidR="00D85E78" w:rsidRPr="008000C3" w:rsidRDefault="00FC7233">
            <w:pPr>
              <w:jc w:val="center"/>
              <w:rPr>
                <w:rFonts w:ascii="Times New Roman" w:eastAsia="黑体" w:hAnsi="Times New Roman"/>
                <w:kern w:val="0"/>
                <w:szCs w:val="21"/>
                <w:lang w:val="en-US"/>
              </w:rPr>
            </w:pPr>
            <w:r w:rsidRPr="008000C3">
              <w:rPr>
                <w:rFonts w:ascii="Times New Roman" w:eastAsia="黑体" w:hAnsi="Times New Roman"/>
                <w:kern w:val="0"/>
                <w:szCs w:val="21"/>
                <w:lang w:val="en-US"/>
              </w:rPr>
              <w:t>单价</w:t>
            </w:r>
            <w:r w:rsidRPr="008000C3">
              <w:rPr>
                <w:rFonts w:ascii="Times New Roman" w:eastAsia="黑体" w:hAnsi="Times New Roman" w:hint="eastAsia"/>
                <w:kern w:val="0"/>
                <w:szCs w:val="21"/>
                <w:lang w:val="en-US"/>
              </w:rPr>
              <w:t>（</w:t>
            </w:r>
            <w:r w:rsidRPr="008000C3">
              <w:rPr>
                <w:rFonts w:ascii="Times New Roman" w:eastAsia="黑体" w:hAnsi="Times New Roman"/>
                <w:kern w:val="0"/>
                <w:szCs w:val="21"/>
                <w:lang w:val="en-US"/>
              </w:rPr>
              <w:t>元</w:t>
            </w:r>
            <w:r w:rsidRPr="008000C3">
              <w:rPr>
                <w:rFonts w:ascii="Times New Roman" w:eastAsia="黑体" w:hAnsi="Times New Roman" w:hint="eastAsia"/>
                <w:kern w:val="0"/>
                <w:szCs w:val="21"/>
                <w:lang w:val="en-US"/>
              </w:rPr>
              <w:t>）</w:t>
            </w:r>
          </w:p>
        </w:tc>
        <w:tc>
          <w:tcPr>
            <w:tcW w:w="1252" w:type="dxa"/>
            <w:shd w:val="clear" w:color="000000" w:fill="FFFFFF"/>
            <w:vAlign w:val="center"/>
          </w:tcPr>
          <w:p w:rsidR="00D85E78" w:rsidRPr="008000C3" w:rsidRDefault="00FC7233">
            <w:pPr>
              <w:jc w:val="center"/>
              <w:rPr>
                <w:rFonts w:ascii="Times New Roman" w:eastAsia="黑体" w:hAnsi="Times New Roman"/>
                <w:kern w:val="0"/>
                <w:szCs w:val="21"/>
                <w:lang w:val="en-US"/>
              </w:rPr>
            </w:pPr>
            <w:r w:rsidRPr="008000C3">
              <w:rPr>
                <w:rFonts w:ascii="Times New Roman" w:eastAsia="黑体" w:hAnsi="Times New Roman"/>
                <w:kern w:val="0"/>
                <w:szCs w:val="21"/>
                <w:lang w:val="en-US"/>
              </w:rPr>
              <w:t>数量</w:t>
            </w:r>
          </w:p>
        </w:tc>
        <w:tc>
          <w:tcPr>
            <w:tcW w:w="1478" w:type="dxa"/>
            <w:shd w:val="clear" w:color="000000" w:fill="FFFFFF"/>
            <w:vAlign w:val="center"/>
          </w:tcPr>
          <w:p w:rsidR="00D85E78" w:rsidRPr="008000C3" w:rsidRDefault="00FC7233">
            <w:pPr>
              <w:jc w:val="center"/>
              <w:rPr>
                <w:rFonts w:ascii="Times New Roman" w:eastAsia="黑体" w:hAnsi="Times New Roman"/>
                <w:kern w:val="0"/>
                <w:szCs w:val="21"/>
                <w:lang w:val="en-US"/>
              </w:rPr>
            </w:pPr>
            <w:r w:rsidRPr="008000C3">
              <w:rPr>
                <w:rFonts w:ascii="Times New Roman" w:eastAsia="黑体" w:hAnsi="Times New Roman" w:hint="eastAsia"/>
                <w:kern w:val="0"/>
                <w:szCs w:val="21"/>
                <w:lang w:val="en-US"/>
              </w:rPr>
              <w:t>金额（元）</w:t>
            </w:r>
          </w:p>
        </w:tc>
        <w:tc>
          <w:tcPr>
            <w:tcW w:w="1498" w:type="dxa"/>
            <w:shd w:val="clear" w:color="000000" w:fill="FFFFFF"/>
            <w:vAlign w:val="center"/>
          </w:tcPr>
          <w:p w:rsidR="00D85E78" w:rsidRPr="008000C3" w:rsidRDefault="00FC7233">
            <w:pPr>
              <w:jc w:val="center"/>
              <w:rPr>
                <w:rFonts w:ascii="Times New Roman" w:eastAsia="黑体" w:hAnsi="Times New Roman"/>
                <w:kern w:val="0"/>
                <w:szCs w:val="21"/>
                <w:lang w:val="en-US"/>
              </w:rPr>
            </w:pPr>
            <w:r w:rsidRPr="008000C3">
              <w:rPr>
                <w:rFonts w:ascii="Times New Roman" w:eastAsia="黑体" w:hAnsi="Times New Roman" w:hint="eastAsia"/>
                <w:kern w:val="0"/>
                <w:szCs w:val="21"/>
                <w:lang w:val="en-US"/>
              </w:rPr>
              <w:t>包预算</w:t>
            </w:r>
            <w:r w:rsidRPr="008000C3">
              <w:rPr>
                <w:rFonts w:ascii="Times New Roman" w:eastAsia="黑体" w:hAnsi="Times New Roman"/>
                <w:kern w:val="0"/>
                <w:szCs w:val="21"/>
                <w:lang w:val="en-US"/>
              </w:rPr>
              <w:t>（</w:t>
            </w:r>
            <w:r w:rsidRPr="008000C3">
              <w:rPr>
                <w:rFonts w:ascii="Times New Roman" w:eastAsia="黑体" w:hAnsi="Times New Roman" w:hint="eastAsia"/>
                <w:kern w:val="0"/>
                <w:szCs w:val="21"/>
                <w:lang w:val="en-US"/>
              </w:rPr>
              <w:t>元</w:t>
            </w:r>
            <w:r w:rsidRPr="008000C3">
              <w:rPr>
                <w:rFonts w:ascii="Times New Roman" w:eastAsia="黑体" w:hAnsi="Times New Roman"/>
                <w:kern w:val="0"/>
                <w:szCs w:val="21"/>
                <w:lang w:val="en-US"/>
              </w:rPr>
              <w:t>）</w:t>
            </w:r>
          </w:p>
        </w:tc>
      </w:tr>
      <w:tr w:rsidR="00D85E78" w:rsidRPr="008000C3">
        <w:trPr>
          <w:trHeight w:val="323"/>
          <w:jc w:val="center"/>
        </w:trPr>
        <w:tc>
          <w:tcPr>
            <w:tcW w:w="708" w:type="dxa"/>
            <w:vMerge w:val="restart"/>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1</w:t>
            </w: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1</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外腰带</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条</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45.00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 xml:space="preserve">3079 </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138555.00 </w:t>
            </w:r>
          </w:p>
        </w:tc>
        <w:tc>
          <w:tcPr>
            <w:tcW w:w="1498" w:type="dxa"/>
            <w:vMerge w:val="restart"/>
            <w:shd w:val="clear" w:color="000000" w:fill="FFFFFF"/>
            <w:vAlign w:val="center"/>
          </w:tcPr>
          <w:p w:rsidR="00D85E78" w:rsidRPr="008000C3" w:rsidRDefault="00FC7233">
            <w:pPr>
              <w:tabs>
                <w:tab w:val="decimal" w:pos="840"/>
              </w:tabs>
              <w:jc w:val="center"/>
              <w:rPr>
                <w:rFonts w:ascii="Times New Roman" w:hAnsi="Times New Roman"/>
                <w:color w:val="000000"/>
              </w:rPr>
            </w:pPr>
            <w:r w:rsidRPr="008000C3">
              <w:rPr>
                <w:rFonts w:ascii="Times New Roman" w:hAnsi="Times New Roman"/>
                <w:color w:val="000000"/>
              </w:rPr>
              <w:t>2475653.00</w:t>
            </w:r>
          </w:p>
        </w:tc>
      </w:tr>
      <w:tr w:rsidR="00D85E78" w:rsidRPr="008000C3">
        <w:trPr>
          <w:trHeight w:val="323"/>
          <w:jc w:val="center"/>
        </w:trPr>
        <w:tc>
          <w:tcPr>
            <w:tcW w:w="708" w:type="dxa"/>
            <w:vMerge/>
            <w:shd w:val="clear" w:color="000000" w:fill="FFFFFF"/>
          </w:tcPr>
          <w:p w:rsidR="00D85E78" w:rsidRPr="008000C3" w:rsidRDefault="00D85E78">
            <w:pPr>
              <w:jc w:val="center"/>
              <w:rPr>
                <w:rFonts w:ascii="Times New Roman" w:eastAsia="宋体" w:hAnsi="Times New Roman"/>
                <w:kern w:val="0"/>
                <w:szCs w:val="21"/>
                <w:lang w:val="en-US"/>
              </w:rPr>
            </w:pP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2</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男内腰带（试用款）</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条</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96.00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 xml:space="preserve">21738 </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2086848.00 </w:t>
            </w:r>
          </w:p>
        </w:tc>
        <w:tc>
          <w:tcPr>
            <w:tcW w:w="1498" w:type="dxa"/>
            <w:vMerge/>
            <w:shd w:val="clear" w:color="000000" w:fill="FFFFFF"/>
            <w:vAlign w:val="center"/>
          </w:tcPr>
          <w:p w:rsidR="00D85E78" w:rsidRPr="008000C3" w:rsidRDefault="00D85E78">
            <w:pPr>
              <w:tabs>
                <w:tab w:val="decimal" w:pos="840"/>
              </w:tabs>
              <w:jc w:val="center"/>
              <w:rPr>
                <w:rFonts w:ascii="Times New Roman" w:hAnsi="Times New Roman"/>
                <w:color w:val="000000"/>
              </w:rPr>
            </w:pPr>
          </w:p>
        </w:tc>
      </w:tr>
      <w:tr w:rsidR="00D85E78" w:rsidRPr="008000C3">
        <w:trPr>
          <w:trHeight w:val="323"/>
          <w:jc w:val="center"/>
        </w:trPr>
        <w:tc>
          <w:tcPr>
            <w:tcW w:w="708" w:type="dxa"/>
            <w:vMerge/>
            <w:shd w:val="clear" w:color="000000" w:fill="FFFFFF"/>
          </w:tcPr>
          <w:p w:rsidR="00D85E78" w:rsidRPr="008000C3" w:rsidRDefault="00D85E78">
            <w:pPr>
              <w:jc w:val="center"/>
              <w:rPr>
                <w:rFonts w:ascii="Times New Roman" w:eastAsia="宋体" w:hAnsi="Times New Roman"/>
                <w:kern w:val="0"/>
                <w:szCs w:val="21"/>
                <w:lang w:val="en-US"/>
              </w:rPr>
            </w:pP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3</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女内腰带（试用款）</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条</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91.00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 xml:space="preserve">2750 </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250250.00 </w:t>
            </w:r>
          </w:p>
        </w:tc>
        <w:tc>
          <w:tcPr>
            <w:tcW w:w="1498" w:type="dxa"/>
            <w:vMerge/>
            <w:shd w:val="clear" w:color="000000" w:fill="FFFFFF"/>
            <w:vAlign w:val="center"/>
          </w:tcPr>
          <w:p w:rsidR="00D85E78" w:rsidRPr="008000C3" w:rsidRDefault="00D85E78">
            <w:pPr>
              <w:tabs>
                <w:tab w:val="decimal" w:pos="840"/>
              </w:tabs>
              <w:jc w:val="center"/>
              <w:rPr>
                <w:rFonts w:ascii="Times New Roman" w:hAnsi="Times New Roman"/>
                <w:color w:val="000000"/>
              </w:rPr>
            </w:pPr>
          </w:p>
        </w:tc>
      </w:tr>
      <w:tr w:rsidR="00D85E78" w:rsidRPr="008000C3">
        <w:trPr>
          <w:trHeight w:val="323"/>
          <w:jc w:val="center"/>
        </w:trPr>
        <w:tc>
          <w:tcPr>
            <w:tcW w:w="708" w:type="dxa"/>
            <w:vMerge w:val="restart"/>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2</w:t>
            </w: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1</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大帽徽</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枚</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5.60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11431</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64013.60 </w:t>
            </w:r>
          </w:p>
        </w:tc>
        <w:tc>
          <w:tcPr>
            <w:tcW w:w="1498" w:type="dxa"/>
            <w:vMerge w:val="restart"/>
            <w:shd w:val="clear" w:color="000000" w:fill="FFFFFF"/>
            <w:vAlign w:val="center"/>
          </w:tcPr>
          <w:p w:rsidR="00D85E78" w:rsidRPr="008000C3" w:rsidRDefault="00FC7233">
            <w:pPr>
              <w:tabs>
                <w:tab w:val="decimal" w:pos="840"/>
              </w:tabs>
              <w:jc w:val="center"/>
              <w:rPr>
                <w:rFonts w:ascii="Times New Roman" w:hAnsi="Times New Roman"/>
                <w:color w:val="000000"/>
              </w:rPr>
            </w:pPr>
            <w:r w:rsidRPr="008000C3">
              <w:rPr>
                <w:rFonts w:ascii="Times New Roman" w:hAnsi="Times New Roman"/>
                <w:color w:val="000000"/>
              </w:rPr>
              <w:t>1712618.60</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2</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小帽徽</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枚</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4.30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5318</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22867.40 </w:t>
            </w:r>
          </w:p>
        </w:tc>
        <w:tc>
          <w:tcPr>
            <w:tcW w:w="1498" w:type="dxa"/>
            <w:vMerge/>
            <w:shd w:val="clear" w:color="000000" w:fill="FFFFFF"/>
            <w:vAlign w:val="center"/>
          </w:tcPr>
          <w:p w:rsidR="00D85E78" w:rsidRPr="008000C3" w:rsidRDefault="00D85E78">
            <w:pPr>
              <w:tabs>
                <w:tab w:val="decimal" w:pos="840"/>
              </w:tabs>
              <w:jc w:val="center"/>
              <w:rPr>
                <w:rFonts w:ascii="Times New Roman" w:hAnsi="Times New Roman"/>
                <w:color w:val="000000"/>
              </w:rPr>
            </w:pP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3</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领带卡</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枚</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5.00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11663</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58315.00 </w:t>
            </w:r>
          </w:p>
        </w:tc>
        <w:tc>
          <w:tcPr>
            <w:tcW w:w="1498" w:type="dxa"/>
            <w:vMerge/>
            <w:shd w:val="clear" w:color="000000" w:fill="FFFFFF"/>
            <w:vAlign w:val="center"/>
          </w:tcPr>
          <w:p w:rsidR="00D85E78" w:rsidRPr="008000C3" w:rsidRDefault="00D85E78">
            <w:pPr>
              <w:tabs>
                <w:tab w:val="decimal" w:pos="840"/>
              </w:tabs>
              <w:jc w:val="center"/>
              <w:rPr>
                <w:rFonts w:ascii="Times New Roman" w:hAnsi="Times New Roman"/>
                <w:color w:val="000000"/>
              </w:rPr>
            </w:pP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4</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领花</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付</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4.40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11209</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49319.60 </w:t>
            </w:r>
          </w:p>
        </w:tc>
        <w:tc>
          <w:tcPr>
            <w:tcW w:w="1498" w:type="dxa"/>
            <w:vMerge/>
            <w:shd w:val="clear" w:color="000000" w:fill="FFFFFF"/>
            <w:vAlign w:val="center"/>
          </w:tcPr>
          <w:p w:rsidR="00D85E78" w:rsidRPr="008000C3" w:rsidRDefault="00D85E78">
            <w:pPr>
              <w:tabs>
                <w:tab w:val="decimal" w:pos="840"/>
              </w:tabs>
              <w:jc w:val="center"/>
              <w:rPr>
                <w:rFonts w:ascii="Times New Roman" w:hAnsi="Times New Roman"/>
                <w:color w:val="000000"/>
              </w:rPr>
            </w:pP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5</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金属胸徽</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枚</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4.40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10769</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47383.60 </w:t>
            </w:r>
          </w:p>
        </w:tc>
        <w:tc>
          <w:tcPr>
            <w:tcW w:w="1498" w:type="dxa"/>
            <w:vMerge/>
            <w:shd w:val="clear" w:color="000000" w:fill="FFFFFF"/>
            <w:vAlign w:val="center"/>
          </w:tcPr>
          <w:p w:rsidR="00D85E78" w:rsidRPr="008000C3" w:rsidRDefault="00D85E78">
            <w:pPr>
              <w:tabs>
                <w:tab w:val="decimal" w:pos="840"/>
              </w:tabs>
              <w:jc w:val="center"/>
              <w:rPr>
                <w:rFonts w:ascii="Times New Roman" w:hAnsi="Times New Roman"/>
                <w:color w:val="000000"/>
              </w:rPr>
            </w:pP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6</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金属警号（</w:t>
            </w:r>
            <w:r w:rsidRPr="008000C3">
              <w:rPr>
                <w:rFonts w:ascii="Times New Roman" w:eastAsia="宋体" w:hAnsi="Times New Roman"/>
                <w:color w:val="000000"/>
              </w:rPr>
              <w:t>2</w:t>
            </w:r>
            <w:r w:rsidRPr="008000C3">
              <w:rPr>
                <w:rFonts w:ascii="Times New Roman" w:eastAsia="宋体" w:hAnsi="Times New Roman"/>
                <w:color w:val="000000"/>
              </w:rPr>
              <w:t>枚为一套）</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套</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11.40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5501</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62711.40 </w:t>
            </w:r>
          </w:p>
        </w:tc>
        <w:tc>
          <w:tcPr>
            <w:tcW w:w="1498" w:type="dxa"/>
            <w:vMerge/>
            <w:shd w:val="clear" w:color="000000" w:fill="FFFFFF"/>
            <w:vAlign w:val="center"/>
          </w:tcPr>
          <w:p w:rsidR="00D85E78" w:rsidRPr="008000C3" w:rsidRDefault="00D85E78">
            <w:pPr>
              <w:tabs>
                <w:tab w:val="decimal" w:pos="840"/>
              </w:tabs>
              <w:jc w:val="center"/>
              <w:rPr>
                <w:rFonts w:ascii="Times New Roman" w:hAnsi="Times New Roman"/>
                <w:color w:val="000000"/>
              </w:rPr>
            </w:pP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7</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礼服大帽徽（男）</w:t>
            </w:r>
          </w:p>
        </w:tc>
        <w:tc>
          <w:tcPr>
            <w:tcW w:w="850" w:type="dxa"/>
            <w:shd w:val="clear" w:color="000000" w:fill="FFFFFF"/>
            <w:vAlign w:val="bottom"/>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枚</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15.00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6426</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96390.00 </w:t>
            </w:r>
          </w:p>
        </w:tc>
        <w:tc>
          <w:tcPr>
            <w:tcW w:w="1498" w:type="dxa"/>
            <w:vMerge/>
            <w:shd w:val="clear" w:color="000000" w:fill="FFFFFF"/>
            <w:vAlign w:val="center"/>
          </w:tcPr>
          <w:p w:rsidR="00D85E78" w:rsidRPr="008000C3" w:rsidRDefault="00D85E78">
            <w:pPr>
              <w:tabs>
                <w:tab w:val="decimal" w:pos="840"/>
              </w:tabs>
              <w:jc w:val="center"/>
              <w:rPr>
                <w:rFonts w:ascii="Times New Roman" w:hAnsi="Times New Roman"/>
                <w:color w:val="000000"/>
              </w:rPr>
            </w:pP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8</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礼服小帽徽（女）</w:t>
            </w:r>
          </w:p>
        </w:tc>
        <w:tc>
          <w:tcPr>
            <w:tcW w:w="850" w:type="dxa"/>
            <w:shd w:val="clear" w:color="000000" w:fill="FFFFFF"/>
            <w:vAlign w:val="bottom"/>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枚</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9.50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1342</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12749.00 </w:t>
            </w:r>
          </w:p>
        </w:tc>
        <w:tc>
          <w:tcPr>
            <w:tcW w:w="1498" w:type="dxa"/>
            <w:vMerge/>
            <w:shd w:val="clear" w:color="000000" w:fill="FFFFFF"/>
            <w:vAlign w:val="center"/>
          </w:tcPr>
          <w:p w:rsidR="00D85E78" w:rsidRPr="008000C3" w:rsidRDefault="00D85E78">
            <w:pPr>
              <w:tabs>
                <w:tab w:val="decimal" w:pos="840"/>
              </w:tabs>
              <w:jc w:val="center"/>
              <w:rPr>
                <w:rFonts w:ascii="Times New Roman" w:hAnsi="Times New Roman"/>
                <w:color w:val="000000"/>
              </w:rPr>
            </w:pP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9</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礼服领花</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付</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6.00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8655</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51930.00 </w:t>
            </w:r>
          </w:p>
        </w:tc>
        <w:tc>
          <w:tcPr>
            <w:tcW w:w="1498" w:type="dxa"/>
            <w:vMerge/>
            <w:shd w:val="clear" w:color="000000" w:fill="FFFFFF"/>
            <w:vAlign w:val="center"/>
          </w:tcPr>
          <w:p w:rsidR="00D85E78" w:rsidRPr="008000C3" w:rsidRDefault="00D85E78">
            <w:pPr>
              <w:tabs>
                <w:tab w:val="decimal" w:pos="840"/>
              </w:tabs>
              <w:jc w:val="center"/>
              <w:rPr>
                <w:rFonts w:ascii="Times New Roman" w:hAnsi="Times New Roman"/>
                <w:color w:val="000000"/>
              </w:rPr>
            </w:pP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10</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礼服胸徽</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枚</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8.50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7926</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67371.00 </w:t>
            </w:r>
          </w:p>
        </w:tc>
        <w:tc>
          <w:tcPr>
            <w:tcW w:w="1498" w:type="dxa"/>
            <w:vMerge/>
            <w:shd w:val="clear" w:color="000000" w:fill="FFFFFF"/>
            <w:vAlign w:val="center"/>
          </w:tcPr>
          <w:p w:rsidR="00D85E78" w:rsidRPr="008000C3" w:rsidRDefault="00D85E78">
            <w:pPr>
              <w:tabs>
                <w:tab w:val="decimal" w:pos="840"/>
              </w:tabs>
              <w:jc w:val="center"/>
              <w:rPr>
                <w:rFonts w:ascii="Times New Roman" w:hAnsi="Times New Roman"/>
                <w:color w:val="000000"/>
              </w:rPr>
            </w:pP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11</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姓名牌</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枚</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10.00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9116</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91160.00 </w:t>
            </w:r>
          </w:p>
        </w:tc>
        <w:tc>
          <w:tcPr>
            <w:tcW w:w="1498" w:type="dxa"/>
            <w:vMerge/>
            <w:shd w:val="clear" w:color="000000" w:fill="FFFFFF"/>
            <w:vAlign w:val="center"/>
          </w:tcPr>
          <w:p w:rsidR="00D85E78" w:rsidRPr="008000C3" w:rsidRDefault="00D85E78">
            <w:pPr>
              <w:tabs>
                <w:tab w:val="decimal" w:pos="840"/>
              </w:tabs>
              <w:jc w:val="center"/>
              <w:rPr>
                <w:rFonts w:ascii="Times New Roman" w:hAnsi="Times New Roman"/>
                <w:color w:val="000000"/>
              </w:rPr>
            </w:pP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12</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从警章</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枚</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22.00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8556</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188232.00 </w:t>
            </w:r>
          </w:p>
        </w:tc>
        <w:tc>
          <w:tcPr>
            <w:tcW w:w="1498" w:type="dxa"/>
            <w:vMerge/>
            <w:shd w:val="clear" w:color="000000" w:fill="FFFFFF"/>
            <w:vAlign w:val="center"/>
          </w:tcPr>
          <w:p w:rsidR="00D85E78" w:rsidRPr="008000C3" w:rsidRDefault="00D85E78">
            <w:pPr>
              <w:tabs>
                <w:tab w:val="decimal" w:pos="840"/>
              </w:tabs>
              <w:jc w:val="center"/>
              <w:rPr>
                <w:rFonts w:ascii="Times New Roman" w:hAnsi="Times New Roman"/>
                <w:color w:val="000000"/>
              </w:rPr>
            </w:pP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13</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绶带</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条</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127.00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7088</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900176.00 </w:t>
            </w:r>
          </w:p>
        </w:tc>
        <w:tc>
          <w:tcPr>
            <w:tcW w:w="1498" w:type="dxa"/>
            <w:vMerge/>
            <w:shd w:val="clear" w:color="000000" w:fill="FFFFFF"/>
            <w:vAlign w:val="center"/>
          </w:tcPr>
          <w:p w:rsidR="00D85E78" w:rsidRPr="008000C3" w:rsidRDefault="00D85E78">
            <w:pPr>
              <w:tabs>
                <w:tab w:val="decimal" w:pos="840"/>
              </w:tabs>
              <w:jc w:val="center"/>
              <w:rPr>
                <w:rFonts w:ascii="Times New Roman" w:hAnsi="Times New Roman"/>
                <w:color w:val="000000"/>
              </w:rPr>
            </w:pPr>
          </w:p>
        </w:tc>
      </w:tr>
      <w:tr w:rsidR="00D85E78" w:rsidRPr="008000C3">
        <w:trPr>
          <w:trHeight w:val="323"/>
          <w:jc w:val="center"/>
        </w:trPr>
        <w:tc>
          <w:tcPr>
            <w:tcW w:w="708" w:type="dxa"/>
            <w:vMerge w:val="restart"/>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3</w:t>
            </w: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1</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丝织警号（</w:t>
            </w:r>
            <w:r w:rsidRPr="008000C3">
              <w:rPr>
                <w:rFonts w:ascii="Times New Roman" w:eastAsia="宋体" w:hAnsi="Times New Roman"/>
                <w:color w:val="000000"/>
              </w:rPr>
              <w:t>5</w:t>
            </w:r>
            <w:r w:rsidRPr="008000C3">
              <w:rPr>
                <w:rFonts w:ascii="Times New Roman" w:eastAsia="宋体" w:hAnsi="Times New Roman"/>
                <w:color w:val="000000"/>
              </w:rPr>
              <w:t>枚为一套）</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套</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9.50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11156</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105982.00 </w:t>
            </w:r>
          </w:p>
        </w:tc>
        <w:tc>
          <w:tcPr>
            <w:tcW w:w="1498" w:type="dxa"/>
            <w:vMerge w:val="restart"/>
            <w:shd w:val="clear" w:color="000000" w:fill="FFFFFF"/>
            <w:vAlign w:val="center"/>
          </w:tcPr>
          <w:p w:rsidR="00D85E78" w:rsidRPr="008000C3" w:rsidRDefault="00FC7233">
            <w:pPr>
              <w:tabs>
                <w:tab w:val="decimal" w:pos="840"/>
              </w:tabs>
              <w:jc w:val="center"/>
              <w:rPr>
                <w:rFonts w:ascii="Times New Roman" w:hAnsi="Times New Roman"/>
                <w:color w:val="000000"/>
              </w:rPr>
            </w:pPr>
            <w:r w:rsidRPr="008000C3">
              <w:rPr>
                <w:rFonts w:ascii="Times New Roman" w:hAnsi="Times New Roman"/>
                <w:color w:val="000000"/>
              </w:rPr>
              <w:t>1154762.80</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2</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丝织胸徽</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条</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2.20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31549</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69407.80 </w:t>
            </w:r>
          </w:p>
        </w:tc>
        <w:tc>
          <w:tcPr>
            <w:tcW w:w="1498" w:type="dxa"/>
            <w:vMerge/>
            <w:shd w:val="clear" w:color="000000" w:fill="FFFFFF"/>
            <w:vAlign w:val="center"/>
          </w:tcPr>
          <w:p w:rsidR="00D85E78" w:rsidRPr="008000C3" w:rsidRDefault="00D85E78">
            <w:pPr>
              <w:tabs>
                <w:tab w:val="decimal" w:pos="840"/>
              </w:tabs>
              <w:jc w:val="center"/>
              <w:rPr>
                <w:rFonts w:ascii="Times New Roman" w:hAnsi="Times New Roman"/>
                <w:color w:val="000000"/>
              </w:rPr>
            </w:pP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3</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硬式肩章</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付</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14.05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13396</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188213.80 </w:t>
            </w:r>
          </w:p>
        </w:tc>
        <w:tc>
          <w:tcPr>
            <w:tcW w:w="1498" w:type="dxa"/>
            <w:vMerge/>
            <w:shd w:val="clear" w:color="000000" w:fill="FFFFFF"/>
            <w:vAlign w:val="center"/>
          </w:tcPr>
          <w:p w:rsidR="00D85E78" w:rsidRPr="008000C3" w:rsidRDefault="00D85E78">
            <w:pPr>
              <w:tabs>
                <w:tab w:val="decimal" w:pos="840"/>
              </w:tabs>
              <w:jc w:val="center"/>
              <w:rPr>
                <w:rFonts w:ascii="Times New Roman" w:hAnsi="Times New Roman"/>
                <w:color w:val="000000"/>
              </w:rPr>
            </w:pP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4</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软式肩章</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付</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7.80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25169</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196318.20 </w:t>
            </w:r>
          </w:p>
        </w:tc>
        <w:tc>
          <w:tcPr>
            <w:tcW w:w="1498" w:type="dxa"/>
            <w:vMerge/>
            <w:shd w:val="clear" w:color="000000" w:fill="FFFFFF"/>
            <w:vAlign w:val="center"/>
          </w:tcPr>
          <w:p w:rsidR="00D85E78" w:rsidRPr="008000C3" w:rsidRDefault="00D85E78">
            <w:pPr>
              <w:tabs>
                <w:tab w:val="decimal" w:pos="840"/>
              </w:tabs>
              <w:jc w:val="center"/>
              <w:rPr>
                <w:rFonts w:ascii="Times New Roman" w:hAnsi="Times New Roman"/>
                <w:color w:val="000000"/>
              </w:rPr>
            </w:pP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5</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套式肩章</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付</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5.50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12808</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70444.00 </w:t>
            </w:r>
          </w:p>
        </w:tc>
        <w:tc>
          <w:tcPr>
            <w:tcW w:w="1498" w:type="dxa"/>
            <w:vMerge/>
            <w:shd w:val="clear" w:color="000000" w:fill="FFFFFF"/>
            <w:vAlign w:val="center"/>
          </w:tcPr>
          <w:p w:rsidR="00D85E78" w:rsidRPr="008000C3" w:rsidRDefault="00D85E78">
            <w:pPr>
              <w:tabs>
                <w:tab w:val="decimal" w:pos="840"/>
              </w:tabs>
              <w:jc w:val="center"/>
              <w:rPr>
                <w:rFonts w:ascii="Times New Roman" w:hAnsi="Times New Roman"/>
                <w:color w:val="000000"/>
              </w:rPr>
            </w:pP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6</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警察领带</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条</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21.00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9983</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209643.00 </w:t>
            </w:r>
          </w:p>
        </w:tc>
        <w:tc>
          <w:tcPr>
            <w:tcW w:w="1498" w:type="dxa"/>
            <w:vMerge/>
            <w:shd w:val="clear" w:color="000000" w:fill="FFFFFF"/>
            <w:vAlign w:val="center"/>
          </w:tcPr>
          <w:p w:rsidR="00D85E78" w:rsidRPr="008000C3" w:rsidRDefault="00D85E78">
            <w:pPr>
              <w:tabs>
                <w:tab w:val="decimal" w:pos="840"/>
              </w:tabs>
              <w:jc w:val="center"/>
              <w:rPr>
                <w:rFonts w:ascii="Times New Roman" w:hAnsi="Times New Roman"/>
                <w:color w:val="000000"/>
              </w:rPr>
            </w:pP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7</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礼服领带</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条</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21.00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7894</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165774.00 </w:t>
            </w:r>
          </w:p>
        </w:tc>
        <w:tc>
          <w:tcPr>
            <w:tcW w:w="1498" w:type="dxa"/>
            <w:vMerge/>
            <w:shd w:val="clear" w:color="000000" w:fill="FFFFFF"/>
            <w:vAlign w:val="center"/>
          </w:tcPr>
          <w:p w:rsidR="00D85E78" w:rsidRPr="008000C3" w:rsidRDefault="00D85E78">
            <w:pPr>
              <w:tabs>
                <w:tab w:val="decimal" w:pos="840"/>
              </w:tabs>
              <w:jc w:val="center"/>
              <w:rPr>
                <w:rFonts w:ascii="Times New Roman" w:hAnsi="Times New Roman"/>
                <w:color w:val="000000"/>
              </w:rPr>
            </w:pP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8</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礼服肩章</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付</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15.00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color w:val="000000"/>
              </w:rPr>
              <w:t>9932</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148980.00 </w:t>
            </w:r>
          </w:p>
        </w:tc>
        <w:tc>
          <w:tcPr>
            <w:tcW w:w="1498" w:type="dxa"/>
            <w:vMerge/>
            <w:shd w:val="clear" w:color="000000" w:fill="FFFFFF"/>
            <w:vAlign w:val="center"/>
          </w:tcPr>
          <w:p w:rsidR="00D85E78" w:rsidRPr="008000C3" w:rsidRDefault="00D85E78">
            <w:pPr>
              <w:tabs>
                <w:tab w:val="decimal" w:pos="840"/>
              </w:tabs>
              <w:jc w:val="center"/>
              <w:rPr>
                <w:rFonts w:ascii="Times New Roman" w:hAnsi="Times New Roman"/>
                <w:color w:val="000000"/>
              </w:rPr>
            </w:pPr>
          </w:p>
        </w:tc>
      </w:tr>
      <w:tr w:rsidR="00D85E78" w:rsidRPr="008000C3">
        <w:trPr>
          <w:trHeight w:val="323"/>
          <w:jc w:val="center"/>
        </w:trPr>
        <w:tc>
          <w:tcPr>
            <w:tcW w:w="708"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4</w:t>
            </w: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1</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rPr>
              <w:t>特警战训多功能包</w:t>
            </w:r>
          </w:p>
        </w:tc>
        <w:tc>
          <w:tcPr>
            <w:tcW w:w="850" w:type="dxa"/>
            <w:shd w:val="clear" w:color="000000" w:fill="FFFFFF"/>
            <w:vAlign w:val="center"/>
          </w:tcPr>
          <w:p w:rsidR="00D85E78" w:rsidRPr="008000C3" w:rsidRDefault="00FC7233">
            <w:pPr>
              <w:jc w:val="center"/>
              <w:rPr>
                <w:rFonts w:ascii="宋体" w:eastAsia="宋体" w:hAnsi="宋体"/>
                <w:color w:val="000000"/>
              </w:rPr>
            </w:pPr>
            <w:proofErr w:type="gramStart"/>
            <w:r w:rsidRPr="008000C3">
              <w:rPr>
                <w:rFonts w:ascii="宋体" w:eastAsia="宋体" w:hAnsi="宋体" w:hint="eastAsia"/>
                <w:color w:val="000000"/>
              </w:rPr>
              <w:t>个</w:t>
            </w:r>
            <w:proofErr w:type="gramEnd"/>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400.00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rPr>
              <w:t xml:space="preserve">5074 </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2029600.00 </w:t>
            </w:r>
          </w:p>
        </w:tc>
        <w:tc>
          <w:tcPr>
            <w:tcW w:w="1498" w:type="dxa"/>
            <w:shd w:val="clear" w:color="000000" w:fill="FFFFFF"/>
            <w:vAlign w:val="center"/>
          </w:tcPr>
          <w:p w:rsidR="00D85E78" w:rsidRPr="008000C3" w:rsidRDefault="00FC7233">
            <w:pPr>
              <w:tabs>
                <w:tab w:val="decimal" w:pos="840"/>
              </w:tabs>
              <w:jc w:val="center"/>
              <w:rPr>
                <w:rFonts w:ascii="Times New Roman" w:hAnsi="Times New Roman"/>
                <w:color w:val="000000"/>
              </w:rPr>
            </w:pPr>
            <w:r w:rsidRPr="008000C3">
              <w:rPr>
                <w:rFonts w:ascii="Times New Roman" w:hAnsi="Times New Roman"/>
                <w:color w:val="000000"/>
              </w:rPr>
              <w:t>2029600.00</w:t>
            </w:r>
          </w:p>
        </w:tc>
      </w:tr>
      <w:tr w:rsidR="00D85E78" w:rsidRPr="008000C3">
        <w:trPr>
          <w:trHeight w:val="323"/>
          <w:jc w:val="center"/>
        </w:trPr>
        <w:tc>
          <w:tcPr>
            <w:tcW w:w="708"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5</w:t>
            </w:r>
          </w:p>
        </w:tc>
        <w:tc>
          <w:tcPr>
            <w:tcW w:w="956"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1</w:t>
            </w:r>
          </w:p>
        </w:tc>
        <w:tc>
          <w:tcPr>
            <w:tcW w:w="2014" w:type="dxa"/>
            <w:shd w:val="clear" w:color="000000" w:fill="FFFFFF"/>
            <w:vAlign w:val="center"/>
          </w:tcPr>
          <w:p w:rsidR="00D85E78" w:rsidRPr="008000C3" w:rsidRDefault="00FC7233">
            <w:pPr>
              <w:jc w:val="both"/>
              <w:rPr>
                <w:rFonts w:ascii="Times New Roman" w:eastAsia="宋体" w:hAnsi="Times New Roman"/>
                <w:kern w:val="0"/>
                <w:szCs w:val="21"/>
                <w:lang w:val="en-US"/>
              </w:rPr>
            </w:pPr>
            <w:r w:rsidRPr="008000C3">
              <w:rPr>
                <w:rFonts w:ascii="Times New Roman" w:eastAsia="宋体" w:hAnsi="Times New Roman"/>
                <w:color w:val="000000"/>
              </w:rPr>
              <w:t>太阳镜</w:t>
            </w:r>
          </w:p>
        </w:tc>
        <w:tc>
          <w:tcPr>
            <w:tcW w:w="850"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副</w:t>
            </w:r>
          </w:p>
        </w:tc>
        <w:tc>
          <w:tcPr>
            <w:tcW w:w="1304" w:type="dxa"/>
            <w:shd w:val="clear" w:color="000000" w:fill="FFFFFF"/>
            <w:vAlign w:val="center"/>
          </w:tcPr>
          <w:p w:rsidR="00D85E78" w:rsidRPr="008000C3" w:rsidRDefault="00FC7233">
            <w:pPr>
              <w:tabs>
                <w:tab w:val="decimal" w:pos="420"/>
              </w:tabs>
              <w:jc w:val="center"/>
              <w:rPr>
                <w:rFonts w:ascii="Times New Roman" w:hAnsi="Times New Roman"/>
                <w:color w:val="000000"/>
              </w:rPr>
            </w:pPr>
            <w:r w:rsidRPr="008000C3">
              <w:rPr>
                <w:rFonts w:ascii="Times New Roman" w:eastAsia="等线" w:hAnsi="Times New Roman"/>
                <w:color w:val="000000"/>
              </w:rPr>
              <w:t xml:space="preserve">202.00 </w:t>
            </w:r>
          </w:p>
        </w:tc>
        <w:tc>
          <w:tcPr>
            <w:tcW w:w="1252" w:type="dxa"/>
            <w:shd w:val="clear" w:color="000000" w:fill="FFFFFF"/>
            <w:vAlign w:val="center"/>
          </w:tcPr>
          <w:p w:rsidR="00D85E78" w:rsidRPr="008000C3" w:rsidRDefault="00FC7233">
            <w:pPr>
              <w:tabs>
                <w:tab w:val="decimal" w:pos="630"/>
              </w:tabs>
              <w:jc w:val="center"/>
              <w:rPr>
                <w:rFonts w:ascii="Times New Roman" w:hAnsi="Times New Roman"/>
                <w:color w:val="000000"/>
              </w:rPr>
            </w:pPr>
            <w:r w:rsidRPr="008000C3">
              <w:rPr>
                <w:rFonts w:ascii="Times New Roman" w:eastAsia="等线" w:hAnsi="Times New Roman"/>
              </w:rPr>
              <w:t xml:space="preserve">8415 </w:t>
            </w:r>
          </w:p>
        </w:tc>
        <w:tc>
          <w:tcPr>
            <w:tcW w:w="1478" w:type="dxa"/>
            <w:shd w:val="clear" w:color="000000" w:fill="FFFFFF"/>
            <w:vAlign w:val="center"/>
          </w:tcPr>
          <w:p w:rsidR="00D85E78" w:rsidRPr="008000C3" w:rsidRDefault="00FC7233">
            <w:pPr>
              <w:tabs>
                <w:tab w:val="decimal" w:pos="735"/>
              </w:tabs>
              <w:jc w:val="center"/>
              <w:rPr>
                <w:rFonts w:ascii="Times New Roman" w:hAnsi="Times New Roman"/>
                <w:color w:val="000000"/>
              </w:rPr>
            </w:pPr>
            <w:r w:rsidRPr="008000C3">
              <w:rPr>
                <w:rFonts w:ascii="Times New Roman" w:eastAsia="等线" w:hAnsi="Times New Roman"/>
                <w:color w:val="000000"/>
              </w:rPr>
              <w:t xml:space="preserve">1699830.00 </w:t>
            </w:r>
          </w:p>
        </w:tc>
        <w:tc>
          <w:tcPr>
            <w:tcW w:w="1498" w:type="dxa"/>
            <w:shd w:val="clear" w:color="000000" w:fill="FFFFFF"/>
            <w:vAlign w:val="center"/>
          </w:tcPr>
          <w:p w:rsidR="00D85E78" w:rsidRPr="008000C3" w:rsidRDefault="00FC7233">
            <w:pPr>
              <w:tabs>
                <w:tab w:val="decimal" w:pos="840"/>
              </w:tabs>
              <w:jc w:val="center"/>
              <w:rPr>
                <w:rFonts w:ascii="Times New Roman" w:hAnsi="Times New Roman"/>
                <w:color w:val="000000"/>
              </w:rPr>
            </w:pPr>
            <w:r w:rsidRPr="008000C3">
              <w:rPr>
                <w:rFonts w:ascii="Times New Roman" w:hAnsi="Times New Roman"/>
                <w:color w:val="000000"/>
                <w:sz w:val="22"/>
                <w:szCs w:val="22"/>
              </w:rPr>
              <w:t>1699830.00</w:t>
            </w:r>
          </w:p>
        </w:tc>
      </w:tr>
      <w:tr w:rsidR="00D85E78" w:rsidRPr="008000C3">
        <w:trPr>
          <w:trHeight w:val="332"/>
          <w:jc w:val="center"/>
        </w:trPr>
        <w:tc>
          <w:tcPr>
            <w:tcW w:w="8562" w:type="dxa"/>
            <w:gridSpan w:val="7"/>
            <w:shd w:val="clear" w:color="000000" w:fill="FFFFFF"/>
            <w:vAlign w:val="center"/>
          </w:tcPr>
          <w:p w:rsidR="00D85E78" w:rsidRPr="008000C3" w:rsidRDefault="00FC7233">
            <w:pPr>
              <w:jc w:val="center"/>
              <w:rPr>
                <w:rFonts w:ascii="Times New Roman" w:eastAsia="宋体" w:hAnsi="Times New Roman"/>
                <w:b/>
                <w:kern w:val="0"/>
                <w:szCs w:val="21"/>
                <w:lang w:val="en-US"/>
              </w:rPr>
            </w:pPr>
            <w:r w:rsidRPr="008000C3">
              <w:rPr>
                <w:rFonts w:ascii="Times New Roman" w:eastAsia="宋体" w:hAnsi="Times New Roman" w:hint="eastAsia"/>
                <w:b/>
                <w:kern w:val="0"/>
                <w:szCs w:val="21"/>
                <w:lang w:val="en-US"/>
              </w:rPr>
              <w:t>总计</w:t>
            </w:r>
          </w:p>
        </w:tc>
        <w:tc>
          <w:tcPr>
            <w:tcW w:w="1498" w:type="dxa"/>
            <w:shd w:val="clear" w:color="000000" w:fill="FFFFFF"/>
            <w:vAlign w:val="center"/>
          </w:tcPr>
          <w:p w:rsidR="00D85E78" w:rsidRPr="008000C3" w:rsidRDefault="00FC7233">
            <w:pPr>
              <w:tabs>
                <w:tab w:val="decimal" w:pos="840"/>
              </w:tabs>
              <w:jc w:val="center"/>
              <w:rPr>
                <w:rFonts w:ascii="Times New Roman" w:eastAsia="宋体" w:hAnsi="Times New Roman"/>
                <w:b/>
                <w:kern w:val="0"/>
                <w:szCs w:val="21"/>
                <w:lang w:val="en-US"/>
              </w:rPr>
            </w:pPr>
            <w:r w:rsidRPr="008000C3">
              <w:rPr>
                <w:rFonts w:ascii="Times New Roman" w:eastAsia="宋体" w:hAnsi="Times New Roman"/>
                <w:b/>
                <w:kern w:val="0"/>
                <w:szCs w:val="21"/>
                <w:lang w:val="en-US"/>
              </w:rPr>
              <w:t>9072464.40</w:t>
            </w:r>
          </w:p>
        </w:tc>
      </w:tr>
    </w:tbl>
    <w:p w:rsidR="00D85E78" w:rsidRPr="008000C3" w:rsidRDefault="00FC7233">
      <w:pPr>
        <w:widowControl w:val="0"/>
        <w:ind w:firstLineChars="200" w:firstLine="420"/>
        <w:jc w:val="both"/>
        <w:rPr>
          <w:rFonts w:ascii="Times New Roman" w:eastAsia="宋体" w:hAnsi="Times New Roman"/>
          <w:bCs/>
          <w:szCs w:val="21"/>
        </w:rPr>
      </w:pPr>
      <w:r w:rsidRPr="008000C3">
        <w:rPr>
          <w:rFonts w:ascii="Times New Roman" w:eastAsia="宋体" w:hAnsi="Times New Roman"/>
          <w:bCs/>
          <w:szCs w:val="21"/>
        </w:rPr>
        <w:lastRenderedPageBreak/>
        <w:t>本次招标范围包括：</w:t>
      </w:r>
      <w:r w:rsidRPr="008000C3">
        <w:rPr>
          <w:rFonts w:ascii="Times New Roman" w:eastAsia="宋体" w:hAnsi="Times New Roman" w:hint="eastAsia"/>
          <w:bCs/>
          <w:szCs w:val="21"/>
        </w:rPr>
        <w:t>上述招标货物的生产</w:t>
      </w:r>
      <w:r w:rsidRPr="008000C3">
        <w:rPr>
          <w:rFonts w:ascii="Times New Roman" w:eastAsia="宋体" w:hAnsi="Times New Roman"/>
          <w:bCs/>
          <w:szCs w:val="21"/>
        </w:rPr>
        <w:t>、</w:t>
      </w:r>
      <w:r w:rsidRPr="008000C3">
        <w:rPr>
          <w:rFonts w:ascii="Times New Roman" w:eastAsia="宋体" w:hAnsi="Times New Roman" w:hint="eastAsia"/>
          <w:bCs/>
          <w:szCs w:val="21"/>
        </w:rPr>
        <w:t>供应、运输及售后服务等</w:t>
      </w:r>
      <w:r w:rsidRPr="008000C3">
        <w:rPr>
          <w:rFonts w:ascii="Times New Roman" w:eastAsia="宋体" w:hAnsi="Times New Roman"/>
          <w:bCs/>
          <w:szCs w:val="21"/>
        </w:rPr>
        <w:t>。具体采购范围及所应达到的具体要求，以本招标文件中商务、技术和服务的相应规定为准（详见第五部分</w:t>
      </w:r>
      <w:r w:rsidRPr="008000C3">
        <w:rPr>
          <w:rFonts w:ascii="Times New Roman" w:eastAsia="宋体" w:hAnsi="Times New Roman"/>
          <w:bCs/>
          <w:szCs w:val="21"/>
        </w:rPr>
        <w:t>“</w:t>
      </w:r>
      <w:r w:rsidRPr="008000C3">
        <w:rPr>
          <w:rFonts w:ascii="Times New Roman" w:eastAsia="宋体" w:hAnsi="Times New Roman"/>
          <w:bCs/>
          <w:szCs w:val="21"/>
        </w:rPr>
        <w:t>采购需求</w:t>
      </w:r>
      <w:r w:rsidRPr="008000C3">
        <w:rPr>
          <w:rFonts w:ascii="Times New Roman" w:eastAsia="宋体" w:hAnsi="Times New Roman"/>
          <w:bCs/>
          <w:szCs w:val="21"/>
        </w:rPr>
        <w:t>”</w:t>
      </w:r>
      <w:r w:rsidRPr="008000C3">
        <w:rPr>
          <w:rFonts w:ascii="Times New Roman" w:eastAsia="宋体" w:hAnsi="Times New Roman"/>
          <w:bCs/>
          <w:szCs w:val="21"/>
        </w:rPr>
        <w:t>）。投标人的投标文件必须满足本次采购的实质目的，完全实现所应有的全部要求。投标人若存在任何理解上无法确定之处，均应当按照招标文件所规定的投标前的澄清等程序提出，否则，由此导致的任何不利后果均由投标人自行承担。</w:t>
      </w:r>
    </w:p>
    <w:p w:rsidR="00D85E78" w:rsidRPr="008000C3" w:rsidRDefault="00FC7233">
      <w:pPr>
        <w:numPr>
          <w:ilvl w:val="1"/>
          <w:numId w:val="13"/>
        </w:numPr>
        <w:tabs>
          <w:tab w:val="left" w:pos="0"/>
        </w:tabs>
        <w:rPr>
          <w:rFonts w:ascii="Times New Roman" w:eastAsia="宋体" w:hAnsi="Times New Roman"/>
          <w:szCs w:val="21"/>
        </w:rPr>
      </w:pPr>
      <w:bookmarkStart w:id="6" w:name="_Toc9384_WPSOffice_Level2"/>
      <w:r w:rsidRPr="008000C3">
        <w:rPr>
          <w:rFonts w:ascii="Times New Roman" w:eastAsia="宋体" w:hAnsi="Times New Roman"/>
          <w:b/>
          <w:szCs w:val="21"/>
        </w:rPr>
        <w:t>履约时间</w:t>
      </w:r>
      <w:r w:rsidRPr="008000C3">
        <w:rPr>
          <w:rFonts w:ascii="Times New Roman" w:eastAsia="宋体" w:hAnsi="Times New Roman"/>
          <w:szCs w:val="21"/>
        </w:rPr>
        <w:t>：</w:t>
      </w:r>
      <w:bookmarkEnd w:id="6"/>
      <w:r w:rsidRPr="008000C3">
        <w:rPr>
          <w:rFonts w:ascii="Times New Roman" w:eastAsia="宋体" w:hAnsi="Times New Roman" w:hint="eastAsia"/>
          <w:szCs w:val="21"/>
          <w:u w:val="single"/>
        </w:rPr>
        <w:t>合同签订后</w:t>
      </w:r>
      <w:r w:rsidRPr="008000C3">
        <w:rPr>
          <w:rFonts w:ascii="Times New Roman" w:eastAsia="宋体" w:hAnsi="Times New Roman"/>
          <w:szCs w:val="21"/>
          <w:u w:val="single"/>
        </w:rPr>
        <w:t>50</w:t>
      </w:r>
      <w:r w:rsidRPr="008000C3">
        <w:rPr>
          <w:rFonts w:ascii="Times New Roman" w:eastAsia="宋体" w:hAnsi="Times New Roman" w:hint="eastAsia"/>
          <w:szCs w:val="21"/>
          <w:u w:val="single"/>
        </w:rPr>
        <w:t>个日历日内</w:t>
      </w:r>
      <w:r w:rsidRPr="008000C3">
        <w:rPr>
          <w:rFonts w:ascii="Times New Roman" w:eastAsia="宋体" w:hAnsi="Times New Roman" w:hint="eastAsia"/>
          <w:szCs w:val="21"/>
        </w:rPr>
        <w:t>；</w:t>
      </w:r>
    </w:p>
    <w:p w:rsidR="00D85E78" w:rsidRPr="008000C3" w:rsidRDefault="00FC7233">
      <w:pPr>
        <w:numPr>
          <w:ilvl w:val="1"/>
          <w:numId w:val="13"/>
        </w:numPr>
        <w:tabs>
          <w:tab w:val="left" w:pos="0"/>
        </w:tabs>
        <w:rPr>
          <w:rFonts w:ascii="Times New Roman" w:eastAsia="宋体" w:hAnsi="Times New Roman"/>
          <w:szCs w:val="21"/>
        </w:rPr>
      </w:pPr>
      <w:bookmarkStart w:id="7" w:name="_Toc8212_WPSOffice_Level2"/>
      <w:r w:rsidRPr="008000C3">
        <w:rPr>
          <w:rFonts w:ascii="Times New Roman" w:eastAsia="宋体" w:hAnsi="Times New Roman"/>
          <w:b/>
          <w:szCs w:val="21"/>
        </w:rPr>
        <w:t>履约地点</w:t>
      </w:r>
      <w:r w:rsidRPr="008000C3">
        <w:rPr>
          <w:rFonts w:ascii="Times New Roman" w:eastAsia="宋体" w:hAnsi="Times New Roman"/>
          <w:szCs w:val="21"/>
        </w:rPr>
        <w:t>：</w:t>
      </w:r>
      <w:bookmarkEnd w:id="7"/>
      <w:r w:rsidRPr="008000C3">
        <w:rPr>
          <w:rFonts w:ascii="Times New Roman" w:eastAsia="宋体" w:hAnsi="Times New Roman" w:hint="eastAsia"/>
          <w:szCs w:val="21"/>
          <w:u w:val="single"/>
        </w:rPr>
        <w:t>采购人指定</w:t>
      </w:r>
      <w:r w:rsidRPr="008000C3">
        <w:rPr>
          <w:rFonts w:ascii="Times New Roman" w:eastAsia="宋体" w:hAnsi="Times New Roman"/>
          <w:szCs w:val="21"/>
          <w:u w:val="single"/>
        </w:rPr>
        <w:t>地点</w:t>
      </w:r>
      <w:r w:rsidRPr="008000C3">
        <w:rPr>
          <w:rFonts w:ascii="Times New Roman" w:eastAsia="宋体" w:hAnsi="Times New Roman" w:hint="eastAsia"/>
          <w:szCs w:val="21"/>
        </w:rPr>
        <w:t>；</w:t>
      </w:r>
    </w:p>
    <w:p w:rsidR="00D85E78" w:rsidRPr="008000C3" w:rsidRDefault="00FC7233">
      <w:pPr>
        <w:numPr>
          <w:ilvl w:val="1"/>
          <w:numId w:val="13"/>
        </w:numPr>
        <w:tabs>
          <w:tab w:val="left" w:pos="0"/>
        </w:tabs>
        <w:rPr>
          <w:rFonts w:ascii="Times New Roman" w:eastAsia="宋体" w:hAnsi="Times New Roman"/>
          <w:szCs w:val="21"/>
        </w:rPr>
      </w:pPr>
      <w:bookmarkStart w:id="8" w:name="_Toc11477_WPSOffice_Level2"/>
      <w:r w:rsidRPr="008000C3">
        <w:rPr>
          <w:rFonts w:ascii="Times New Roman" w:eastAsia="宋体" w:hAnsi="Times New Roman"/>
          <w:b/>
          <w:szCs w:val="21"/>
        </w:rPr>
        <w:t>预算金额</w:t>
      </w:r>
      <w:r w:rsidRPr="008000C3">
        <w:rPr>
          <w:rFonts w:ascii="Times New Roman" w:eastAsia="宋体" w:hAnsi="Times New Roman"/>
          <w:szCs w:val="21"/>
        </w:rPr>
        <w:t>：</w:t>
      </w:r>
      <w:bookmarkEnd w:id="8"/>
      <w:r w:rsidRPr="008000C3">
        <w:rPr>
          <w:rFonts w:ascii="Times New Roman" w:eastAsia="宋体" w:hAnsi="Times New Roman"/>
          <w:bCs/>
          <w:szCs w:val="21"/>
          <w:u w:val="single"/>
        </w:rPr>
        <w:t>9072464.40</w:t>
      </w:r>
      <w:r w:rsidRPr="008000C3">
        <w:rPr>
          <w:rFonts w:ascii="Times New Roman" w:eastAsia="宋体" w:hAnsi="Times New Roman"/>
          <w:bCs/>
          <w:szCs w:val="21"/>
          <w:u w:val="single"/>
        </w:rPr>
        <w:t>元</w:t>
      </w:r>
      <w:r w:rsidRPr="008000C3">
        <w:rPr>
          <w:rFonts w:ascii="Times New Roman" w:eastAsia="宋体" w:hAnsi="Times New Roman" w:hint="eastAsia"/>
          <w:szCs w:val="21"/>
        </w:rPr>
        <w:t>；</w:t>
      </w:r>
    </w:p>
    <w:p w:rsidR="00D85E78" w:rsidRPr="008000C3" w:rsidRDefault="00FC7233">
      <w:pPr>
        <w:numPr>
          <w:ilvl w:val="1"/>
          <w:numId w:val="13"/>
        </w:numPr>
        <w:tabs>
          <w:tab w:val="left" w:pos="0"/>
        </w:tabs>
        <w:rPr>
          <w:rFonts w:ascii="Times New Roman" w:eastAsia="宋体" w:hAnsi="Times New Roman"/>
          <w:szCs w:val="21"/>
        </w:rPr>
      </w:pPr>
      <w:bookmarkStart w:id="9" w:name="_Toc21238_WPSOffice_Level2"/>
      <w:r w:rsidRPr="008000C3">
        <w:rPr>
          <w:rFonts w:ascii="Times New Roman" w:eastAsia="宋体" w:hAnsi="Times New Roman"/>
          <w:b/>
          <w:szCs w:val="21"/>
        </w:rPr>
        <w:t>最高限价</w:t>
      </w:r>
      <w:r w:rsidRPr="008000C3">
        <w:rPr>
          <w:rFonts w:ascii="Times New Roman" w:eastAsia="宋体" w:hAnsi="Times New Roman"/>
          <w:szCs w:val="21"/>
        </w:rPr>
        <w:t>：</w:t>
      </w:r>
      <w:bookmarkEnd w:id="9"/>
      <w:r w:rsidRPr="008000C3">
        <w:rPr>
          <w:rFonts w:ascii="Times New Roman" w:eastAsia="宋体" w:hAnsi="Times New Roman"/>
          <w:bCs/>
          <w:szCs w:val="21"/>
          <w:u w:val="single"/>
        </w:rPr>
        <w:t>9072464.40</w:t>
      </w:r>
      <w:r w:rsidRPr="008000C3">
        <w:rPr>
          <w:rFonts w:ascii="Times New Roman" w:eastAsia="宋体" w:hAnsi="Times New Roman"/>
          <w:bCs/>
          <w:szCs w:val="21"/>
          <w:u w:val="single"/>
        </w:rPr>
        <w:t>元</w:t>
      </w:r>
      <w:r w:rsidRPr="008000C3">
        <w:rPr>
          <w:rFonts w:ascii="Times New Roman" w:eastAsia="宋体" w:hAnsi="Times New Roman" w:hint="eastAsia"/>
          <w:szCs w:val="21"/>
        </w:rPr>
        <w:t>；</w:t>
      </w:r>
    </w:p>
    <w:p w:rsidR="00D85E78" w:rsidRPr="008000C3" w:rsidRDefault="00FC7233">
      <w:pPr>
        <w:numPr>
          <w:ilvl w:val="1"/>
          <w:numId w:val="13"/>
        </w:numPr>
        <w:tabs>
          <w:tab w:val="left" w:pos="0"/>
        </w:tabs>
        <w:jc w:val="both"/>
        <w:rPr>
          <w:rFonts w:ascii="Times New Roman" w:eastAsia="宋体" w:hAnsi="Times New Roman"/>
          <w:szCs w:val="21"/>
        </w:rPr>
      </w:pPr>
      <w:r w:rsidRPr="008000C3">
        <w:rPr>
          <w:rFonts w:ascii="Times New Roman" w:eastAsia="宋体" w:hAnsi="Times New Roman"/>
          <w:b/>
          <w:szCs w:val="21"/>
        </w:rPr>
        <w:t>投标人应具备的特殊要求</w:t>
      </w:r>
      <w:r w:rsidRPr="008000C3">
        <w:rPr>
          <w:rFonts w:ascii="Times New Roman" w:eastAsia="宋体" w:hAnsi="Times New Roman"/>
          <w:szCs w:val="21"/>
        </w:rPr>
        <w:t>：</w:t>
      </w:r>
    </w:p>
    <w:p w:rsidR="00D85E78" w:rsidRPr="008000C3" w:rsidRDefault="00FC7233">
      <w:pPr>
        <w:tabs>
          <w:tab w:val="left" w:pos="0"/>
        </w:tabs>
        <w:ind w:left="567"/>
        <w:jc w:val="both"/>
        <w:rPr>
          <w:rFonts w:ascii="Times New Roman" w:eastAsia="宋体" w:hAnsi="Times New Roman"/>
          <w:szCs w:val="21"/>
        </w:rPr>
      </w:pPr>
      <w:r w:rsidRPr="008000C3">
        <w:rPr>
          <w:rFonts w:ascii="Times New Roman" w:eastAsia="宋体" w:hAnsi="Times New Roman" w:hint="eastAsia"/>
          <w:bCs/>
          <w:szCs w:val="21"/>
        </w:rPr>
        <w:t>（</w:t>
      </w:r>
      <w:r w:rsidRPr="008000C3">
        <w:rPr>
          <w:rFonts w:ascii="Times New Roman" w:eastAsia="宋体" w:hAnsi="Times New Roman" w:hint="eastAsia"/>
          <w:bCs/>
          <w:szCs w:val="21"/>
        </w:rPr>
        <w:t>1</w:t>
      </w:r>
      <w:r w:rsidRPr="008000C3">
        <w:rPr>
          <w:rFonts w:ascii="Times New Roman" w:eastAsia="宋体" w:hAnsi="Times New Roman" w:hint="eastAsia"/>
          <w:bCs/>
          <w:szCs w:val="21"/>
        </w:rPr>
        <w:t>）第</w:t>
      </w:r>
      <w:r w:rsidRPr="008000C3">
        <w:rPr>
          <w:rFonts w:ascii="Times New Roman" w:eastAsia="宋体" w:hAnsi="Times New Roman" w:hint="eastAsia"/>
          <w:bCs/>
          <w:szCs w:val="21"/>
        </w:rPr>
        <w:t>1</w:t>
      </w:r>
      <w:r w:rsidRPr="008000C3">
        <w:rPr>
          <w:rFonts w:ascii="Times New Roman" w:eastAsia="宋体" w:hAnsi="Times New Roman" w:hint="eastAsia"/>
          <w:bCs/>
          <w:szCs w:val="21"/>
        </w:rPr>
        <w:t>包和第</w:t>
      </w:r>
      <w:r w:rsidRPr="008000C3">
        <w:rPr>
          <w:rFonts w:ascii="Times New Roman" w:eastAsia="宋体" w:hAnsi="Times New Roman"/>
          <w:szCs w:val="21"/>
        </w:rPr>
        <w:t>4</w:t>
      </w:r>
      <w:r w:rsidRPr="008000C3">
        <w:rPr>
          <w:rFonts w:ascii="Times New Roman" w:eastAsia="宋体" w:hAnsi="Times New Roman"/>
          <w:szCs w:val="21"/>
        </w:rPr>
        <w:t>包</w:t>
      </w:r>
      <w:r w:rsidRPr="008000C3">
        <w:rPr>
          <w:rFonts w:ascii="Times New Roman" w:eastAsia="宋体" w:hAnsi="Times New Roman" w:hint="eastAsia"/>
          <w:bCs/>
          <w:szCs w:val="21"/>
        </w:rPr>
        <w:t>投标人必须是列入公安部《人民警察服装生产企业目录（</w:t>
      </w:r>
      <w:r w:rsidRPr="008000C3">
        <w:rPr>
          <w:rFonts w:ascii="Times New Roman" w:eastAsia="宋体" w:hAnsi="Times New Roman" w:hint="eastAsia"/>
          <w:bCs/>
          <w:szCs w:val="21"/>
        </w:rPr>
        <w:t>2015</w:t>
      </w:r>
      <w:r w:rsidRPr="008000C3">
        <w:rPr>
          <w:rFonts w:ascii="Times New Roman" w:eastAsia="宋体" w:hAnsi="Times New Roman" w:hint="eastAsia"/>
          <w:bCs/>
          <w:szCs w:val="21"/>
        </w:rPr>
        <w:t>版）》或以上目录发布之后增补的生产企业（已取消资质的企业除外）：</w:t>
      </w:r>
    </w:p>
    <w:p w:rsidR="00D85E78" w:rsidRPr="008000C3" w:rsidRDefault="00FC7233">
      <w:pPr>
        <w:tabs>
          <w:tab w:val="left" w:pos="0"/>
        </w:tabs>
        <w:ind w:left="567"/>
        <w:jc w:val="both"/>
        <w:rPr>
          <w:rFonts w:ascii="Times New Roman" w:eastAsia="宋体" w:hAnsi="Times New Roman"/>
          <w:bCs/>
          <w:szCs w:val="21"/>
        </w:rPr>
      </w:pPr>
      <w:r w:rsidRPr="008000C3">
        <w:rPr>
          <w:rFonts w:ascii="Times New Roman" w:eastAsia="宋体" w:hAnsi="Times New Roman" w:hint="eastAsia"/>
          <w:bCs/>
          <w:szCs w:val="21"/>
        </w:rPr>
        <w:t>第</w:t>
      </w:r>
      <w:r w:rsidRPr="008000C3">
        <w:rPr>
          <w:rFonts w:ascii="Times New Roman" w:eastAsia="宋体" w:hAnsi="Times New Roman"/>
          <w:bCs/>
          <w:szCs w:val="21"/>
        </w:rPr>
        <w:t>1</w:t>
      </w:r>
      <w:r w:rsidRPr="008000C3">
        <w:rPr>
          <w:rFonts w:ascii="Times New Roman" w:eastAsia="宋体" w:hAnsi="Times New Roman" w:hint="eastAsia"/>
          <w:bCs/>
          <w:szCs w:val="21"/>
        </w:rPr>
        <w:t>包须具备以下产品的生产资格：内腰带</w:t>
      </w:r>
      <w:r w:rsidRPr="008000C3">
        <w:rPr>
          <w:rFonts w:ascii="Times New Roman" w:eastAsia="宋体" w:hAnsi="Times New Roman" w:hint="eastAsia"/>
          <w:szCs w:val="21"/>
        </w:rPr>
        <w:t>（或</w:t>
      </w:r>
      <w:r w:rsidRPr="008000C3">
        <w:rPr>
          <w:rFonts w:ascii="Times New Roman" w:eastAsia="宋体" w:hAnsi="Times New Roman"/>
          <w:szCs w:val="21"/>
        </w:rPr>
        <w:t>内腰带</w:t>
      </w:r>
      <w:r w:rsidRPr="008000C3">
        <w:rPr>
          <w:rFonts w:ascii="Times New Roman" w:eastAsia="宋体" w:hAnsi="Times New Roman" w:hint="eastAsia"/>
          <w:szCs w:val="21"/>
        </w:rPr>
        <w:t>头及内腰带皮件）</w:t>
      </w:r>
      <w:r w:rsidRPr="008000C3">
        <w:rPr>
          <w:rFonts w:ascii="Times New Roman" w:eastAsia="宋体" w:hAnsi="Times New Roman" w:hint="eastAsia"/>
          <w:bCs/>
          <w:szCs w:val="21"/>
        </w:rPr>
        <w:t>、</w:t>
      </w:r>
      <w:r w:rsidRPr="008000C3">
        <w:rPr>
          <w:rFonts w:ascii="Times New Roman" w:eastAsia="宋体" w:hAnsi="Times New Roman"/>
          <w:bCs/>
          <w:szCs w:val="21"/>
        </w:rPr>
        <w:t>外腰带</w:t>
      </w:r>
      <w:r w:rsidRPr="008000C3">
        <w:rPr>
          <w:rFonts w:ascii="Times New Roman" w:eastAsia="宋体" w:hAnsi="Times New Roman" w:hint="eastAsia"/>
          <w:szCs w:val="21"/>
        </w:rPr>
        <w:t>（或外腰带头</w:t>
      </w:r>
      <w:r w:rsidRPr="008000C3">
        <w:rPr>
          <w:rFonts w:ascii="Times New Roman" w:eastAsia="宋体" w:hAnsi="Times New Roman"/>
          <w:szCs w:val="21"/>
        </w:rPr>
        <w:t>及</w:t>
      </w:r>
      <w:r w:rsidRPr="008000C3">
        <w:rPr>
          <w:rFonts w:ascii="Times New Roman" w:eastAsia="宋体" w:hAnsi="Times New Roman" w:hint="eastAsia"/>
          <w:szCs w:val="21"/>
        </w:rPr>
        <w:t>外腰带皮件）</w:t>
      </w:r>
      <w:r w:rsidRPr="008000C3">
        <w:rPr>
          <w:rFonts w:ascii="Times New Roman" w:eastAsia="宋体" w:hAnsi="Times New Roman" w:hint="eastAsia"/>
          <w:bCs/>
          <w:szCs w:val="21"/>
        </w:rPr>
        <w:t>；</w:t>
      </w:r>
    </w:p>
    <w:p w:rsidR="00D85E78" w:rsidRPr="008000C3" w:rsidRDefault="00FC7233">
      <w:pPr>
        <w:tabs>
          <w:tab w:val="left" w:pos="0"/>
        </w:tabs>
        <w:ind w:left="567"/>
        <w:jc w:val="both"/>
        <w:rPr>
          <w:rFonts w:ascii="Times New Roman" w:eastAsia="宋体" w:hAnsi="Times New Roman"/>
          <w:bCs/>
          <w:szCs w:val="21"/>
        </w:rPr>
      </w:pPr>
      <w:r w:rsidRPr="008000C3">
        <w:rPr>
          <w:rFonts w:ascii="Times New Roman" w:eastAsia="宋体" w:hAnsi="Times New Roman" w:hint="eastAsia"/>
          <w:bCs/>
          <w:szCs w:val="21"/>
        </w:rPr>
        <w:t>第</w:t>
      </w:r>
      <w:r w:rsidRPr="008000C3">
        <w:rPr>
          <w:rFonts w:ascii="Times New Roman" w:eastAsia="宋体" w:hAnsi="Times New Roman"/>
          <w:bCs/>
          <w:szCs w:val="21"/>
        </w:rPr>
        <w:t>4</w:t>
      </w:r>
      <w:r w:rsidRPr="008000C3">
        <w:rPr>
          <w:rFonts w:ascii="Times New Roman" w:eastAsia="宋体" w:hAnsi="Times New Roman" w:hint="eastAsia"/>
          <w:bCs/>
          <w:szCs w:val="21"/>
        </w:rPr>
        <w:t>包须具备以下产品的生产资格：特警战训多功能包；</w:t>
      </w:r>
    </w:p>
    <w:p w:rsidR="00D85E78" w:rsidRPr="008000C3" w:rsidRDefault="00FC7233">
      <w:pPr>
        <w:tabs>
          <w:tab w:val="left" w:pos="0"/>
        </w:tabs>
        <w:ind w:left="567"/>
        <w:jc w:val="both"/>
        <w:rPr>
          <w:rFonts w:ascii="Times New Roman" w:eastAsia="宋体" w:hAnsi="Times New Roman"/>
          <w:bCs/>
          <w:szCs w:val="21"/>
        </w:rPr>
      </w:pPr>
      <w:r w:rsidRPr="008000C3">
        <w:rPr>
          <w:rFonts w:ascii="Times New Roman" w:eastAsia="宋体" w:hAnsi="Times New Roman" w:hint="eastAsia"/>
          <w:bCs/>
          <w:szCs w:val="21"/>
        </w:rPr>
        <w:t>（</w:t>
      </w:r>
      <w:r w:rsidRPr="008000C3">
        <w:rPr>
          <w:rFonts w:ascii="Times New Roman" w:eastAsia="宋体" w:hAnsi="Times New Roman" w:hint="eastAsia"/>
          <w:bCs/>
          <w:szCs w:val="21"/>
        </w:rPr>
        <w:t>2</w:t>
      </w:r>
      <w:r w:rsidRPr="008000C3">
        <w:rPr>
          <w:rFonts w:ascii="Times New Roman" w:eastAsia="宋体" w:hAnsi="Times New Roman" w:hint="eastAsia"/>
          <w:bCs/>
          <w:szCs w:val="21"/>
        </w:rPr>
        <w:t>）</w:t>
      </w:r>
      <w:r w:rsidRPr="008000C3">
        <w:rPr>
          <w:rFonts w:ascii="Times New Roman" w:eastAsia="宋体" w:hAnsi="Times New Roman" w:hint="eastAsia"/>
          <w:szCs w:val="21"/>
        </w:rPr>
        <w:t>第</w:t>
      </w:r>
      <w:r w:rsidRPr="008000C3">
        <w:rPr>
          <w:rFonts w:ascii="Times New Roman" w:eastAsia="宋体" w:hAnsi="Times New Roman"/>
          <w:szCs w:val="21"/>
        </w:rPr>
        <w:t>2</w:t>
      </w:r>
      <w:r w:rsidRPr="008000C3">
        <w:rPr>
          <w:rFonts w:ascii="Times New Roman" w:eastAsia="宋体" w:hAnsi="Times New Roman"/>
          <w:szCs w:val="21"/>
        </w:rPr>
        <w:t>包</w:t>
      </w:r>
      <w:r w:rsidRPr="008000C3">
        <w:rPr>
          <w:rFonts w:ascii="Times New Roman" w:eastAsia="宋体" w:hAnsi="Times New Roman" w:hint="eastAsia"/>
          <w:szCs w:val="21"/>
        </w:rPr>
        <w:t>和</w:t>
      </w:r>
      <w:r w:rsidRPr="008000C3">
        <w:rPr>
          <w:rFonts w:ascii="Times New Roman" w:eastAsia="宋体" w:hAnsi="Times New Roman"/>
          <w:szCs w:val="21"/>
        </w:rPr>
        <w:t>第</w:t>
      </w:r>
      <w:r w:rsidRPr="008000C3">
        <w:rPr>
          <w:rFonts w:ascii="Times New Roman" w:eastAsia="宋体" w:hAnsi="Times New Roman"/>
          <w:szCs w:val="21"/>
        </w:rPr>
        <w:t>3</w:t>
      </w:r>
      <w:r w:rsidRPr="008000C3">
        <w:rPr>
          <w:rFonts w:ascii="Times New Roman" w:eastAsia="宋体" w:hAnsi="Times New Roman" w:hint="eastAsia"/>
          <w:szCs w:val="21"/>
        </w:rPr>
        <w:t>包</w:t>
      </w:r>
      <w:r w:rsidRPr="008000C3">
        <w:rPr>
          <w:rFonts w:ascii="Times New Roman" w:eastAsia="宋体" w:hAnsi="Times New Roman" w:hint="eastAsia"/>
          <w:bCs/>
          <w:szCs w:val="21"/>
        </w:rPr>
        <w:t>投标人必须是列入公安部《人民警察服装生产企业目录（</w:t>
      </w:r>
      <w:r w:rsidRPr="008000C3">
        <w:rPr>
          <w:rFonts w:ascii="Times New Roman" w:eastAsia="宋体" w:hAnsi="Times New Roman" w:hint="eastAsia"/>
          <w:bCs/>
          <w:szCs w:val="21"/>
        </w:rPr>
        <w:t>2015</w:t>
      </w:r>
      <w:r w:rsidRPr="008000C3">
        <w:rPr>
          <w:rFonts w:ascii="Times New Roman" w:eastAsia="宋体" w:hAnsi="Times New Roman" w:hint="eastAsia"/>
          <w:bCs/>
          <w:szCs w:val="21"/>
        </w:rPr>
        <w:t>版）》及《警礼服系列品种生产企业型式检验合格名单》或以上目录或名单发布之后增补的生产企业（已取消资质的企业除外）：</w:t>
      </w:r>
    </w:p>
    <w:p w:rsidR="00D85E78" w:rsidRPr="008000C3" w:rsidRDefault="00FC7233">
      <w:pPr>
        <w:tabs>
          <w:tab w:val="left" w:pos="0"/>
        </w:tabs>
        <w:ind w:left="567"/>
        <w:jc w:val="both"/>
        <w:rPr>
          <w:rFonts w:ascii="Times New Roman" w:eastAsia="宋体" w:hAnsi="Times New Roman"/>
          <w:bCs/>
          <w:szCs w:val="21"/>
        </w:rPr>
      </w:pPr>
      <w:r w:rsidRPr="008000C3">
        <w:rPr>
          <w:rFonts w:ascii="Times New Roman" w:eastAsia="宋体" w:hAnsi="Times New Roman" w:hint="eastAsia"/>
          <w:bCs/>
          <w:szCs w:val="21"/>
        </w:rPr>
        <w:t>第</w:t>
      </w:r>
      <w:r w:rsidRPr="008000C3">
        <w:rPr>
          <w:rFonts w:ascii="Times New Roman" w:eastAsia="宋体" w:hAnsi="Times New Roman"/>
          <w:bCs/>
          <w:szCs w:val="21"/>
        </w:rPr>
        <w:t>2</w:t>
      </w:r>
      <w:r w:rsidRPr="008000C3">
        <w:rPr>
          <w:rFonts w:ascii="Times New Roman" w:eastAsia="宋体" w:hAnsi="Times New Roman" w:hint="eastAsia"/>
          <w:bCs/>
          <w:szCs w:val="21"/>
        </w:rPr>
        <w:t>包须具备以下产品的生产资格：帽徽</w:t>
      </w:r>
      <w:r w:rsidRPr="008000C3">
        <w:rPr>
          <w:rFonts w:ascii="Times New Roman" w:eastAsia="宋体" w:hAnsi="Times New Roman"/>
          <w:bCs/>
          <w:szCs w:val="21"/>
        </w:rPr>
        <w:t>、</w:t>
      </w:r>
      <w:r w:rsidRPr="008000C3">
        <w:rPr>
          <w:rFonts w:ascii="Times New Roman" w:eastAsia="宋体" w:hAnsi="Times New Roman" w:hint="eastAsia"/>
          <w:bCs/>
          <w:szCs w:val="21"/>
        </w:rPr>
        <w:t>领带夹、领花</w:t>
      </w:r>
      <w:r w:rsidRPr="008000C3">
        <w:rPr>
          <w:rFonts w:ascii="Times New Roman" w:eastAsia="宋体" w:hAnsi="Times New Roman"/>
          <w:bCs/>
          <w:szCs w:val="21"/>
        </w:rPr>
        <w:t>、胸徽</w:t>
      </w:r>
      <w:r w:rsidRPr="008000C3">
        <w:rPr>
          <w:rFonts w:ascii="Times New Roman" w:eastAsia="宋体" w:hAnsi="Times New Roman" w:hint="eastAsia"/>
          <w:bCs/>
          <w:szCs w:val="21"/>
        </w:rPr>
        <w:t>、</w:t>
      </w:r>
      <w:r w:rsidRPr="008000C3">
        <w:rPr>
          <w:rFonts w:ascii="Times New Roman" w:eastAsia="宋体" w:hAnsi="Times New Roman" w:hint="eastAsia"/>
          <w:kern w:val="0"/>
          <w:szCs w:val="21"/>
          <w:lang w:val="en-US"/>
        </w:rPr>
        <w:t>警号、</w:t>
      </w:r>
      <w:r w:rsidRPr="008000C3">
        <w:rPr>
          <w:rFonts w:ascii="Times New Roman" w:eastAsia="宋体" w:hAnsi="Times New Roman" w:hint="eastAsia"/>
          <w:bCs/>
          <w:szCs w:val="21"/>
        </w:rPr>
        <w:t>礼服帽徽、礼服领花、礼服胸徽、姓名牌、从警章、绶带；</w:t>
      </w:r>
    </w:p>
    <w:p w:rsidR="00D85E78" w:rsidRPr="008000C3" w:rsidRDefault="00FC7233">
      <w:pPr>
        <w:tabs>
          <w:tab w:val="left" w:pos="0"/>
        </w:tabs>
        <w:ind w:left="567"/>
        <w:jc w:val="both"/>
        <w:rPr>
          <w:rFonts w:ascii="Times New Roman" w:eastAsia="宋体" w:hAnsi="Times New Roman"/>
          <w:bCs/>
          <w:szCs w:val="21"/>
        </w:rPr>
      </w:pPr>
      <w:r w:rsidRPr="008000C3">
        <w:rPr>
          <w:rFonts w:ascii="Times New Roman" w:eastAsia="宋体" w:hAnsi="Times New Roman" w:hint="eastAsia"/>
          <w:bCs/>
          <w:szCs w:val="21"/>
        </w:rPr>
        <w:t>第</w:t>
      </w:r>
      <w:r w:rsidRPr="008000C3">
        <w:rPr>
          <w:rFonts w:ascii="Times New Roman" w:eastAsia="宋体" w:hAnsi="Times New Roman"/>
          <w:bCs/>
          <w:szCs w:val="21"/>
        </w:rPr>
        <w:t>3</w:t>
      </w:r>
      <w:r w:rsidRPr="008000C3">
        <w:rPr>
          <w:rFonts w:ascii="Times New Roman" w:eastAsia="宋体" w:hAnsi="Times New Roman" w:hint="eastAsia"/>
          <w:bCs/>
          <w:szCs w:val="21"/>
        </w:rPr>
        <w:t>包须具备以下产品的生产资格：警号</w:t>
      </w:r>
      <w:r w:rsidRPr="008000C3">
        <w:rPr>
          <w:rFonts w:ascii="Times New Roman" w:eastAsia="宋体" w:hAnsi="Times New Roman"/>
          <w:bCs/>
          <w:szCs w:val="21"/>
        </w:rPr>
        <w:t>（</w:t>
      </w:r>
      <w:r w:rsidRPr="008000C3">
        <w:rPr>
          <w:rFonts w:ascii="Times New Roman" w:eastAsia="宋体" w:hAnsi="Times New Roman" w:hint="eastAsia"/>
          <w:bCs/>
          <w:szCs w:val="21"/>
        </w:rPr>
        <w:t>丝织</w:t>
      </w:r>
      <w:r w:rsidRPr="008000C3">
        <w:rPr>
          <w:rFonts w:ascii="Times New Roman" w:eastAsia="宋体" w:hAnsi="Times New Roman"/>
          <w:bCs/>
          <w:szCs w:val="21"/>
        </w:rPr>
        <w:t>）</w:t>
      </w:r>
      <w:r w:rsidRPr="008000C3">
        <w:rPr>
          <w:rFonts w:ascii="Times New Roman" w:eastAsia="宋体" w:hAnsi="Times New Roman" w:hint="eastAsia"/>
          <w:bCs/>
          <w:szCs w:val="21"/>
        </w:rPr>
        <w:t>、胸徽（丝织）、硬肩章（或硬肩章底板）、软肩章、套式肩章、</w:t>
      </w:r>
      <w:r w:rsidRPr="008000C3">
        <w:rPr>
          <w:rFonts w:ascii="Times New Roman" w:eastAsia="宋体" w:hAnsi="Times New Roman"/>
          <w:bCs/>
          <w:szCs w:val="21"/>
        </w:rPr>
        <w:t>领带、</w:t>
      </w:r>
      <w:r w:rsidRPr="008000C3">
        <w:rPr>
          <w:rFonts w:ascii="Times New Roman" w:eastAsia="宋体" w:hAnsi="Times New Roman" w:hint="eastAsia"/>
          <w:bCs/>
          <w:szCs w:val="21"/>
        </w:rPr>
        <w:t>礼服领带、礼服肩章</w:t>
      </w:r>
      <w:r w:rsidRPr="008000C3">
        <w:rPr>
          <w:rFonts w:ascii="Times New Roman" w:eastAsia="宋体" w:hAnsi="Times New Roman"/>
          <w:bCs/>
          <w:szCs w:val="21"/>
        </w:rPr>
        <w:t>（</w:t>
      </w:r>
      <w:r w:rsidRPr="008000C3">
        <w:rPr>
          <w:rFonts w:ascii="Times New Roman" w:eastAsia="宋体" w:hAnsi="Times New Roman" w:hint="eastAsia"/>
          <w:bCs/>
          <w:szCs w:val="21"/>
        </w:rPr>
        <w:t>肩章版或警衔标识件</w:t>
      </w:r>
      <w:r w:rsidRPr="008000C3">
        <w:rPr>
          <w:rFonts w:ascii="Times New Roman" w:eastAsia="宋体" w:hAnsi="Times New Roman"/>
          <w:bCs/>
          <w:szCs w:val="21"/>
        </w:rPr>
        <w:t>）</w:t>
      </w:r>
      <w:r w:rsidRPr="008000C3">
        <w:rPr>
          <w:rFonts w:ascii="Times New Roman" w:eastAsia="宋体" w:hAnsi="Times New Roman" w:hint="eastAsia"/>
          <w:bCs/>
          <w:szCs w:val="21"/>
        </w:rPr>
        <w:t>。</w:t>
      </w:r>
    </w:p>
    <w:p w:rsidR="00D85E78" w:rsidRPr="008000C3" w:rsidRDefault="00FC7233">
      <w:pPr>
        <w:numPr>
          <w:ilvl w:val="1"/>
          <w:numId w:val="13"/>
        </w:numPr>
        <w:tabs>
          <w:tab w:val="left" w:pos="0"/>
        </w:tabs>
        <w:rPr>
          <w:rFonts w:ascii="Times New Roman" w:eastAsia="宋体" w:hAnsi="Times New Roman"/>
          <w:b/>
          <w:szCs w:val="21"/>
        </w:rPr>
      </w:pPr>
      <w:r w:rsidRPr="008000C3">
        <w:rPr>
          <w:rFonts w:ascii="Times New Roman" w:eastAsia="宋体" w:hAnsi="Times New Roman"/>
          <w:b/>
          <w:szCs w:val="21"/>
        </w:rPr>
        <w:t>招标文件获取时间、地点和办法</w:t>
      </w:r>
    </w:p>
    <w:p w:rsidR="00D85E78" w:rsidRPr="008000C3" w:rsidRDefault="00FC7233">
      <w:pPr>
        <w:tabs>
          <w:tab w:val="left" w:pos="0"/>
        </w:tabs>
        <w:ind w:firstLineChars="200" w:firstLine="420"/>
        <w:jc w:val="both"/>
        <w:rPr>
          <w:rFonts w:ascii="Times New Roman" w:eastAsia="宋体" w:hAnsi="Times New Roman"/>
          <w:szCs w:val="21"/>
        </w:rPr>
      </w:pPr>
      <w:r w:rsidRPr="008000C3">
        <w:rPr>
          <w:rFonts w:ascii="Times New Roman" w:eastAsia="宋体" w:hAnsi="Times New Roman"/>
          <w:szCs w:val="21"/>
        </w:rPr>
        <w:t>即日起至投标截止时间，登录中国政府采购网（</w:t>
      </w:r>
      <w:r w:rsidRPr="008000C3">
        <w:rPr>
          <w:rFonts w:ascii="Times New Roman" w:eastAsia="宋体" w:hAnsi="Times New Roman"/>
          <w:szCs w:val="21"/>
        </w:rPr>
        <w:t>www.ccgp.gov.cn</w:t>
      </w:r>
      <w:r w:rsidRPr="008000C3">
        <w:rPr>
          <w:rFonts w:ascii="Times New Roman" w:eastAsia="宋体" w:hAnsi="Times New Roman"/>
          <w:szCs w:val="21"/>
        </w:rPr>
        <w:t>）免费下载招标文件。</w:t>
      </w:r>
    </w:p>
    <w:p w:rsidR="00D85E78" w:rsidRPr="008000C3" w:rsidRDefault="00FC7233">
      <w:pPr>
        <w:numPr>
          <w:ilvl w:val="1"/>
          <w:numId w:val="13"/>
        </w:numPr>
        <w:tabs>
          <w:tab w:val="left" w:pos="0"/>
        </w:tabs>
        <w:rPr>
          <w:rFonts w:ascii="Times New Roman" w:eastAsia="宋体" w:hAnsi="Times New Roman"/>
          <w:b/>
          <w:szCs w:val="21"/>
        </w:rPr>
      </w:pPr>
      <w:r w:rsidRPr="008000C3">
        <w:rPr>
          <w:rFonts w:ascii="Times New Roman" w:eastAsia="宋体" w:hAnsi="Times New Roman"/>
          <w:b/>
          <w:szCs w:val="21"/>
        </w:rPr>
        <w:t>接受投标时间、投标截止时间及开标时间</w:t>
      </w:r>
    </w:p>
    <w:p w:rsidR="00D85E78" w:rsidRPr="008000C3" w:rsidRDefault="00FC7233">
      <w:pPr>
        <w:tabs>
          <w:tab w:val="left" w:pos="0"/>
        </w:tabs>
        <w:ind w:firstLineChars="200" w:firstLine="420"/>
        <w:rPr>
          <w:rFonts w:ascii="Times New Roman" w:eastAsia="宋体" w:hAnsi="Times New Roman"/>
          <w:szCs w:val="21"/>
          <w:highlight w:val="green"/>
        </w:rPr>
      </w:pPr>
      <w:r w:rsidRPr="008000C3">
        <w:rPr>
          <w:rFonts w:ascii="Times New Roman" w:eastAsia="宋体" w:hAnsi="Times New Roman"/>
          <w:szCs w:val="21"/>
          <w:highlight w:val="green"/>
        </w:rPr>
        <w:t>接受投标时间：</w:t>
      </w:r>
      <w:bookmarkStart w:id="10" w:name="gxebd_tenderEndTime_2"/>
      <w:r w:rsidRPr="008000C3">
        <w:rPr>
          <w:rFonts w:ascii="Times New Roman" w:eastAsia="宋体" w:hAnsi="Times New Roman"/>
          <w:szCs w:val="21"/>
          <w:highlight w:val="green"/>
        </w:rPr>
        <w:t>2023</w:t>
      </w:r>
      <w:r w:rsidRPr="008000C3">
        <w:rPr>
          <w:rFonts w:ascii="Times New Roman" w:eastAsia="宋体" w:hAnsi="Times New Roman"/>
          <w:szCs w:val="21"/>
          <w:highlight w:val="green"/>
        </w:rPr>
        <w:t>年</w:t>
      </w:r>
      <w:r w:rsidR="008000C3" w:rsidRPr="008000C3">
        <w:rPr>
          <w:rFonts w:ascii="Times New Roman" w:eastAsia="宋体" w:hAnsi="Times New Roman"/>
          <w:szCs w:val="21"/>
          <w:highlight w:val="green"/>
        </w:rPr>
        <w:t>10</w:t>
      </w:r>
      <w:r w:rsidRPr="008000C3">
        <w:rPr>
          <w:rFonts w:ascii="Times New Roman" w:eastAsia="宋体" w:hAnsi="Times New Roman"/>
          <w:szCs w:val="21"/>
          <w:highlight w:val="green"/>
        </w:rPr>
        <w:t>月</w:t>
      </w:r>
      <w:r w:rsidR="008000C3" w:rsidRPr="008000C3">
        <w:rPr>
          <w:rFonts w:ascii="Times New Roman" w:eastAsia="宋体" w:hAnsi="Times New Roman"/>
          <w:szCs w:val="21"/>
          <w:highlight w:val="green"/>
        </w:rPr>
        <w:t>1</w:t>
      </w:r>
      <w:r w:rsidR="005E425C">
        <w:rPr>
          <w:rFonts w:ascii="Times New Roman" w:eastAsia="宋体" w:hAnsi="Times New Roman"/>
          <w:szCs w:val="21"/>
          <w:highlight w:val="green"/>
        </w:rPr>
        <w:t>7</w:t>
      </w:r>
      <w:r w:rsidRPr="008000C3">
        <w:rPr>
          <w:rFonts w:ascii="Times New Roman" w:eastAsia="宋体" w:hAnsi="Times New Roman"/>
          <w:szCs w:val="21"/>
          <w:highlight w:val="green"/>
        </w:rPr>
        <w:t>日</w:t>
      </w:r>
      <w:r w:rsidRPr="008000C3">
        <w:rPr>
          <w:rFonts w:ascii="Times New Roman" w:eastAsia="宋体" w:hAnsi="Times New Roman"/>
          <w:szCs w:val="21"/>
          <w:highlight w:val="green"/>
        </w:rPr>
        <w:t>08</w:t>
      </w:r>
      <w:r w:rsidRPr="008000C3">
        <w:rPr>
          <w:rFonts w:ascii="Times New Roman" w:eastAsia="宋体" w:hAnsi="Times New Roman"/>
          <w:szCs w:val="21"/>
          <w:highlight w:val="green"/>
        </w:rPr>
        <w:t>时</w:t>
      </w:r>
      <w:r w:rsidRPr="008000C3">
        <w:rPr>
          <w:rFonts w:ascii="Times New Roman" w:eastAsia="宋体" w:hAnsi="Times New Roman"/>
          <w:szCs w:val="21"/>
          <w:highlight w:val="green"/>
        </w:rPr>
        <w:t>30</w:t>
      </w:r>
      <w:r w:rsidRPr="008000C3">
        <w:rPr>
          <w:rFonts w:ascii="Times New Roman" w:eastAsia="宋体" w:hAnsi="Times New Roman"/>
          <w:szCs w:val="21"/>
          <w:highlight w:val="green"/>
        </w:rPr>
        <w:t>分</w:t>
      </w:r>
      <w:bookmarkEnd w:id="10"/>
      <w:r w:rsidRPr="008000C3">
        <w:rPr>
          <w:rFonts w:ascii="Times New Roman" w:eastAsia="宋体" w:hAnsi="Times New Roman"/>
          <w:szCs w:val="21"/>
          <w:highlight w:val="green"/>
        </w:rPr>
        <w:t>至</w:t>
      </w:r>
      <w:r w:rsidRPr="008000C3">
        <w:rPr>
          <w:rFonts w:ascii="Times New Roman" w:eastAsia="宋体" w:hAnsi="Times New Roman"/>
          <w:szCs w:val="21"/>
          <w:highlight w:val="green"/>
        </w:rPr>
        <w:t>09</w:t>
      </w:r>
      <w:r w:rsidRPr="008000C3">
        <w:rPr>
          <w:rFonts w:ascii="Times New Roman" w:eastAsia="宋体" w:hAnsi="Times New Roman"/>
          <w:szCs w:val="21"/>
          <w:highlight w:val="green"/>
        </w:rPr>
        <w:t>时</w:t>
      </w:r>
      <w:r w:rsidRPr="008000C3">
        <w:rPr>
          <w:rFonts w:ascii="Times New Roman" w:eastAsia="宋体" w:hAnsi="Times New Roman"/>
          <w:szCs w:val="21"/>
          <w:highlight w:val="green"/>
        </w:rPr>
        <w:t>00</w:t>
      </w:r>
      <w:r w:rsidRPr="008000C3">
        <w:rPr>
          <w:rFonts w:ascii="Times New Roman" w:eastAsia="宋体" w:hAnsi="Times New Roman"/>
          <w:szCs w:val="21"/>
          <w:highlight w:val="green"/>
        </w:rPr>
        <w:t>分（北京时间）。</w:t>
      </w:r>
    </w:p>
    <w:p w:rsidR="00D85E78" w:rsidRPr="008000C3" w:rsidRDefault="00FC7233">
      <w:pPr>
        <w:tabs>
          <w:tab w:val="left" w:pos="0"/>
        </w:tabs>
        <w:ind w:firstLineChars="200" w:firstLine="420"/>
        <w:rPr>
          <w:rFonts w:ascii="Times New Roman" w:eastAsia="宋体" w:hAnsi="Times New Roman"/>
          <w:szCs w:val="21"/>
        </w:rPr>
      </w:pPr>
      <w:r w:rsidRPr="008000C3">
        <w:rPr>
          <w:rFonts w:ascii="Times New Roman" w:eastAsia="宋体" w:hAnsi="Times New Roman"/>
          <w:szCs w:val="21"/>
          <w:highlight w:val="green"/>
        </w:rPr>
        <w:t>投标截止时间及开标时间</w:t>
      </w:r>
      <w:bookmarkStart w:id="11" w:name="gxebd_openTime_1"/>
      <w:r w:rsidRPr="008000C3">
        <w:rPr>
          <w:rFonts w:ascii="Times New Roman" w:eastAsia="宋体" w:hAnsi="Times New Roman"/>
          <w:szCs w:val="21"/>
          <w:highlight w:val="green"/>
        </w:rPr>
        <w:t>：</w:t>
      </w:r>
      <w:r w:rsidRPr="008000C3">
        <w:rPr>
          <w:rFonts w:ascii="Times New Roman" w:eastAsia="宋体" w:hAnsi="Times New Roman"/>
          <w:szCs w:val="21"/>
          <w:highlight w:val="green"/>
        </w:rPr>
        <w:t>2023</w:t>
      </w:r>
      <w:r w:rsidRPr="008000C3">
        <w:rPr>
          <w:rFonts w:ascii="Times New Roman" w:eastAsia="宋体" w:hAnsi="Times New Roman"/>
          <w:szCs w:val="21"/>
          <w:highlight w:val="green"/>
        </w:rPr>
        <w:t>年</w:t>
      </w:r>
      <w:r w:rsidR="008000C3" w:rsidRPr="008000C3">
        <w:rPr>
          <w:rFonts w:ascii="Times New Roman" w:eastAsia="宋体" w:hAnsi="Times New Roman"/>
          <w:szCs w:val="21"/>
          <w:highlight w:val="green"/>
        </w:rPr>
        <w:t>10</w:t>
      </w:r>
      <w:r w:rsidRPr="008000C3">
        <w:rPr>
          <w:rFonts w:ascii="Times New Roman" w:eastAsia="宋体" w:hAnsi="Times New Roman"/>
          <w:szCs w:val="21"/>
          <w:highlight w:val="green"/>
        </w:rPr>
        <w:t>月</w:t>
      </w:r>
      <w:r w:rsidR="008000C3" w:rsidRPr="008000C3">
        <w:rPr>
          <w:rFonts w:ascii="Times New Roman" w:eastAsia="宋体" w:hAnsi="Times New Roman"/>
          <w:szCs w:val="21"/>
          <w:highlight w:val="green"/>
        </w:rPr>
        <w:t>1</w:t>
      </w:r>
      <w:r w:rsidR="005E425C">
        <w:rPr>
          <w:rFonts w:ascii="Times New Roman" w:eastAsia="宋体" w:hAnsi="Times New Roman"/>
          <w:szCs w:val="21"/>
          <w:highlight w:val="green"/>
        </w:rPr>
        <w:t>7</w:t>
      </w:r>
      <w:r w:rsidRPr="008000C3">
        <w:rPr>
          <w:rFonts w:ascii="Times New Roman" w:eastAsia="宋体" w:hAnsi="Times New Roman"/>
          <w:szCs w:val="21"/>
          <w:highlight w:val="green"/>
        </w:rPr>
        <w:t>日</w:t>
      </w:r>
      <w:r w:rsidRPr="008000C3">
        <w:rPr>
          <w:rFonts w:ascii="Times New Roman" w:eastAsia="宋体" w:hAnsi="Times New Roman"/>
          <w:szCs w:val="21"/>
          <w:highlight w:val="green"/>
        </w:rPr>
        <w:t xml:space="preserve"> 09</w:t>
      </w:r>
      <w:r w:rsidRPr="008000C3">
        <w:rPr>
          <w:rFonts w:ascii="Times New Roman" w:eastAsia="宋体" w:hAnsi="Times New Roman"/>
          <w:szCs w:val="21"/>
          <w:highlight w:val="green"/>
        </w:rPr>
        <w:t>时</w:t>
      </w:r>
      <w:r w:rsidRPr="008000C3">
        <w:rPr>
          <w:rFonts w:ascii="Times New Roman" w:eastAsia="宋体" w:hAnsi="Times New Roman"/>
          <w:szCs w:val="21"/>
          <w:highlight w:val="green"/>
        </w:rPr>
        <w:t>00</w:t>
      </w:r>
      <w:r w:rsidRPr="008000C3">
        <w:rPr>
          <w:rFonts w:ascii="Times New Roman" w:eastAsia="宋体" w:hAnsi="Times New Roman"/>
          <w:szCs w:val="21"/>
          <w:highlight w:val="green"/>
        </w:rPr>
        <w:t>分</w:t>
      </w:r>
      <w:bookmarkEnd w:id="11"/>
      <w:r w:rsidRPr="008000C3">
        <w:rPr>
          <w:rFonts w:ascii="Times New Roman" w:eastAsia="宋体" w:hAnsi="Times New Roman"/>
          <w:szCs w:val="21"/>
          <w:highlight w:val="green"/>
        </w:rPr>
        <w:t>（北京时间）。投标截止时间后提交的投标文件将被拒收，在规定时间内所提交的文件不符合相关规定要求的也将被拒收。</w:t>
      </w:r>
    </w:p>
    <w:p w:rsidR="00D85E78" w:rsidRPr="008000C3" w:rsidRDefault="00FC7233">
      <w:pPr>
        <w:numPr>
          <w:ilvl w:val="1"/>
          <w:numId w:val="13"/>
        </w:numPr>
        <w:tabs>
          <w:tab w:val="left" w:pos="0"/>
        </w:tabs>
        <w:rPr>
          <w:rFonts w:ascii="Times New Roman" w:eastAsia="宋体" w:hAnsi="Times New Roman"/>
          <w:b/>
          <w:szCs w:val="21"/>
        </w:rPr>
      </w:pPr>
      <w:r w:rsidRPr="008000C3">
        <w:rPr>
          <w:rFonts w:ascii="Times New Roman" w:eastAsia="宋体" w:hAnsi="Times New Roman"/>
          <w:b/>
          <w:szCs w:val="21"/>
        </w:rPr>
        <w:t>投标地点开标地点</w:t>
      </w:r>
    </w:p>
    <w:p w:rsidR="00D85E78" w:rsidRPr="008000C3" w:rsidRDefault="00FC7233">
      <w:pPr>
        <w:tabs>
          <w:tab w:val="left" w:pos="0"/>
        </w:tabs>
        <w:ind w:firstLineChars="202" w:firstLine="424"/>
        <w:rPr>
          <w:rFonts w:ascii="Times New Roman" w:eastAsia="宋体" w:hAnsi="Times New Roman"/>
          <w:caps/>
          <w:szCs w:val="21"/>
        </w:rPr>
      </w:pPr>
      <w:r w:rsidRPr="008000C3">
        <w:rPr>
          <w:rFonts w:ascii="Times New Roman" w:eastAsia="宋体" w:hAnsi="Times New Roman"/>
          <w:caps/>
          <w:szCs w:val="21"/>
        </w:rPr>
        <w:t>公安部警用装备采购中心（上海市闵行区浦江</w:t>
      </w:r>
      <w:proofErr w:type="gramStart"/>
      <w:r w:rsidRPr="008000C3">
        <w:rPr>
          <w:rFonts w:ascii="Times New Roman" w:eastAsia="宋体" w:hAnsi="Times New Roman"/>
          <w:caps/>
          <w:szCs w:val="21"/>
        </w:rPr>
        <w:t>镇三达路</w:t>
      </w:r>
      <w:proofErr w:type="gramEnd"/>
      <w:r w:rsidRPr="008000C3">
        <w:rPr>
          <w:rFonts w:ascii="Times New Roman" w:eastAsia="宋体" w:hAnsi="Times New Roman"/>
          <w:caps/>
          <w:szCs w:val="21"/>
        </w:rPr>
        <w:t>299</w:t>
      </w:r>
      <w:r w:rsidRPr="008000C3">
        <w:rPr>
          <w:rFonts w:ascii="Times New Roman" w:eastAsia="宋体" w:hAnsi="Times New Roman"/>
          <w:caps/>
          <w:szCs w:val="21"/>
        </w:rPr>
        <w:t>号），届时请投标人的法定代表人或其授权的投标人代表准时到场参加。</w:t>
      </w:r>
    </w:p>
    <w:p w:rsidR="00D85E78" w:rsidRPr="008000C3" w:rsidRDefault="00FC7233">
      <w:pPr>
        <w:numPr>
          <w:ilvl w:val="1"/>
          <w:numId w:val="13"/>
        </w:numPr>
        <w:tabs>
          <w:tab w:val="left" w:pos="0"/>
        </w:tabs>
        <w:rPr>
          <w:rFonts w:ascii="Times New Roman" w:eastAsia="宋体" w:hAnsi="Times New Roman"/>
          <w:b/>
          <w:szCs w:val="21"/>
        </w:rPr>
      </w:pPr>
      <w:r w:rsidRPr="008000C3">
        <w:rPr>
          <w:rFonts w:ascii="Times New Roman" w:eastAsia="宋体" w:hAnsi="Times New Roman"/>
          <w:b/>
          <w:szCs w:val="21"/>
        </w:rPr>
        <w:t>本项目其余相关信息均在</w:t>
      </w:r>
      <w:r w:rsidRPr="008000C3">
        <w:rPr>
          <w:rFonts w:ascii="Times New Roman" w:eastAsia="宋体" w:hAnsi="Times New Roman" w:hint="eastAsia"/>
          <w:b/>
          <w:szCs w:val="21"/>
        </w:rPr>
        <w:t>“</w:t>
      </w:r>
      <w:r w:rsidRPr="008000C3">
        <w:rPr>
          <w:rFonts w:ascii="Times New Roman" w:eastAsia="宋体" w:hAnsi="Times New Roman"/>
          <w:b/>
          <w:szCs w:val="21"/>
        </w:rPr>
        <w:t>中国政府采购网（</w:t>
      </w:r>
      <w:r w:rsidRPr="008000C3">
        <w:rPr>
          <w:rFonts w:ascii="Times New Roman" w:eastAsia="宋体" w:hAnsi="Times New Roman"/>
          <w:b/>
          <w:szCs w:val="21"/>
        </w:rPr>
        <w:t>www.ccgp.gov.cn</w:t>
      </w:r>
      <w:r w:rsidRPr="008000C3">
        <w:rPr>
          <w:rFonts w:ascii="Times New Roman" w:eastAsia="宋体" w:hAnsi="Times New Roman"/>
          <w:b/>
          <w:szCs w:val="21"/>
        </w:rPr>
        <w:t>）</w:t>
      </w:r>
      <w:r w:rsidRPr="008000C3">
        <w:rPr>
          <w:rFonts w:ascii="Times New Roman" w:eastAsia="宋体" w:hAnsi="Times New Roman" w:hint="eastAsia"/>
          <w:b/>
          <w:szCs w:val="21"/>
        </w:rPr>
        <w:t>”</w:t>
      </w:r>
      <w:r w:rsidRPr="008000C3">
        <w:rPr>
          <w:rFonts w:ascii="Times New Roman" w:eastAsia="宋体" w:hAnsi="Times New Roman"/>
          <w:b/>
          <w:kern w:val="0"/>
          <w:szCs w:val="21"/>
        </w:rPr>
        <w:t xml:space="preserve"> </w:t>
      </w:r>
      <w:r w:rsidRPr="008000C3">
        <w:rPr>
          <w:rFonts w:ascii="Times New Roman" w:eastAsia="宋体" w:hAnsi="Times New Roman"/>
          <w:b/>
          <w:kern w:val="0"/>
          <w:szCs w:val="21"/>
        </w:rPr>
        <w:t>等媒体上</w:t>
      </w:r>
      <w:r w:rsidRPr="008000C3">
        <w:rPr>
          <w:rFonts w:ascii="Times New Roman" w:eastAsia="宋体" w:hAnsi="Times New Roman"/>
          <w:b/>
          <w:szCs w:val="21"/>
        </w:rPr>
        <w:t>发布。</w:t>
      </w:r>
    </w:p>
    <w:p w:rsidR="00D85E78" w:rsidRPr="008000C3" w:rsidRDefault="00FC7233">
      <w:pPr>
        <w:numPr>
          <w:ilvl w:val="1"/>
          <w:numId w:val="13"/>
        </w:numPr>
        <w:tabs>
          <w:tab w:val="left" w:pos="0"/>
        </w:tabs>
        <w:rPr>
          <w:rFonts w:ascii="Times New Roman" w:eastAsia="宋体" w:hAnsi="Times New Roman"/>
          <w:b/>
          <w:szCs w:val="21"/>
        </w:rPr>
      </w:pPr>
      <w:r w:rsidRPr="008000C3">
        <w:rPr>
          <w:rFonts w:ascii="Times New Roman" w:eastAsia="宋体" w:hAnsi="Times New Roman"/>
          <w:b/>
          <w:szCs w:val="21"/>
        </w:rPr>
        <w:t>联系方式</w:t>
      </w:r>
    </w:p>
    <w:p w:rsidR="00D85E78" w:rsidRPr="008000C3" w:rsidRDefault="00FC7233">
      <w:pPr>
        <w:tabs>
          <w:tab w:val="left" w:pos="0"/>
        </w:tabs>
        <w:ind w:firstLineChars="200" w:firstLine="420"/>
        <w:rPr>
          <w:rFonts w:ascii="Times New Roman" w:eastAsia="宋体" w:hAnsi="Times New Roman"/>
          <w:kern w:val="0"/>
          <w:szCs w:val="21"/>
          <w:u w:val="single"/>
        </w:rPr>
      </w:pPr>
      <w:r w:rsidRPr="008000C3">
        <w:rPr>
          <w:rFonts w:ascii="Times New Roman" w:eastAsia="宋体" w:hAnsi="Times New Roman" w:hint="eastAsia"/>
          <w:kern w:val="0"/>
          <w:szCs w:val="21"/>
        </w:rPr>
        <w:t>采购人名称：</w:t>
      </w:r>
      <w:r w:rsidRPr="008000C3">
        <w:rPr>
          <w:rFonts w:ascii="Times New Roman" w:eastAsia="宋体" w:hAnsi="Times New Roman" w:hint="eastAsia"/>
          <w:kern w:val="0"/>
          <w:szCs w:val="21"/>
          <w:u w:val="single"/>
        </w:rPr>
        <w:t>广西壮族自治区公安厅</w:t>
      </w:r>
    </w:p>
    <w:p w:rsidR="00D85E78" w:rsidRPr="008000C3" w:rsidRDefault="00FC7233">
      <w:pPr>
        <w:tabs>
          <w:tab w:val="left" w:pos="0"/>
        </w:tabs>
        <w:ind w:firstLineChars="200" w:firstLine="420"/>
        <w:rPr>
          <w:rFonts w:ascii="Times New Roman" w:eastAsia="宋体" w:hAnsi="Times New Roman"/>
          <w:kern w:val="0"/>
          <w:szCs w:val="21"/>
        </w:rPr>
      </w:pPr>
      <w:r w:rsidRPr="008000C3">
        <w:rPr>
          <w:rFonts w:ascii="Times New Roman" w:eastAsia="宋体" w:hAnsi="Times New Roman" w:hint="eastAsia"/>
          <w:kern w:val="0"/>
          <w:szCs w:val="21"/>
        </w:rPr>
        <w:t>联系人：</w:t>
      </w:r>
      <w:r w:rsidRPr="008000C3">
        <w:rPr>
          <w:rFonts w:ascii="Times New Roman" w:eastAsia="宋体" w:hAnsi="Times New Roman" w:hint="eastAsia"/>
          <w:kern w:val="0"/>
          <w:szCs w:val="21"/>
          <w:u w:val="single"/>
        </w:rPr>
        <w:t>颜老师</w:t>
      </w:r>
    </w:p>
    <w:p w:rsidR="00D85E78" w:rsidRPr="008000C3" w:rsidRDefault="00FC7233">
      <w:pPr>
        <w:tabs>
          <w:tab w:val="left" w:pos="0"/>
        </w:tabs>
        <w:ind w:firstLineChars="200" w:firstLine="420"/>
        <w:rPr>
          <w:rFonts w:ascii="Times New Roman" w:eastAsia="宋体" w:hAnsi="Times New Roman"/>
          <w:kern w:val="0"/>
          <w:szCs w:val="21"/>
        </w:rPr>
      </w:pPr>
      <w:r w:rsidRPr="008000C3">
        <w:rPr>
          <w:rFonts w:ascii="Times New Roman" w:eastAsia="宋体" w:hAnsi="Times New Roman" w:hint="eastAsia"/>
          <w:kern w:val="0"/>
          <w:szCs w:val="21"/>
        </w:rPr>
        <w:t>联系电话：</w:t>
      </w:r>
      <w:r w:rsidRPr="008000C3">
        <w:rPr>
          <w:rFonts w:ascii="Times New Roman" w:eastAsia="宋体" w:hAnsi="Times New Roman" w:hint="eastAsia"/>
          <w:kern w:val="0"/>
          <w:szCs w:val="21"/>
          <w:u w:val="single"/>
        </w:rPr>
        <w:t>0771-</w:t>
      </w:r>
      <w:r w:rsidRPr="008000C3">
        <w:rPr>
          <w:rFonts w:ascii="Times New Roman" w:eastAsia="宋体" w:hAnsi="Times New Roman"/>
          <w:kern w:val="0"/>
          <w:szCs w:val="21"/>
          <w:u w:val="single"/>
        </w:rPr>
        <w:t>2893096</w:t>
      </w:r>
    </w:p>
    <w:p w:rsidR="00D85E78" w:rsidRPr="008000C3" w:rsidRDefault="00FC7233">
      <w:pPr>
        <w:tabs>
          <w:tab w:val="left" w:pos="0"/>
        </w:tabs>
        <w:ind w:firstLineChars="200" w:firstLine="420"/>
        <w:rPr>
          <w:rFonts w:ascii="Times New Roman" w:eastAsia="宋体" w:hAnsi="Times New Roman"/>
          <w:kern w:val="0"/>
          <w:szCs w:val="21"/>
        </w:rPr>
      </w:pPr>
      <w:r w:rsidRPr="008000C3">
        <w:rPr>
          <w:rFonts w:ascii="Times New Roman" w:eastAsia="宋体" w:hAnsi="Times New Roman" w:hint="eastAsia"/>
          <w:kern w:val="0"/>
          <w:szCs w:val="21"/>
        </w:rPr>
        <w:t>地址：</w:t>
      </w:r>
      <w:r w:rsidRPr="008000C3">
        <w:rPr>
          <w:rFonts w:ascii="Times New Roman" w:eastAsia="宋体" w:hAnsi="Times New Roman" w:hint="eastAsia"/>
          <w:kern w:val="0"/>
          <w:szCs w:val="21"/>
          <w:u w:val="single"/>
        </w:rPr>
        <w:t>南宁市</w:t>
      </w:r>
      <w:proofErr w:type="gramStart"/>
      <w:r w:rsidRPr="008000C3">
        <w:rPr>
          <w:rFonts w:ascii="Times New Roman" w:eastAsia="宋体" w:hAnsi="Times New Roman" w:hint="eastAsia"/>
          <w:kern w:val="0"/>
          <w:szCs w:val="21"/>
          <w:u w:val="single"/>
        </w:rPr>
        <w:t>青秀区佛子</w:t>
      </w:r>
      <w:proofErr w:type="gramEnd"/>
      <w:r w:rsidRPr="008000C3">
        <w:rPr>
          <w:rFonts w:ascii="Times New Roman" w:eastAsia="宋体" w:hAnsi="Times New Roman" w:hint="eastAsia"/>
          <w:kern w:val="0"/>
          <w:szCs w:val="21"/>
          <w:u w:val="single"/>
        </w:rPr>
        <w:t>岭路</w:t>
      </w:r>
      <w:r w:rsidRPr="008000C3">
        <w:rPr>
          <w:rFonts w:ascii="Times New Roman" w:eastAsia="宋体" w:hAnsi="Times New Roman" w:hint="eastAsia"/>
          <w:kern w:val="0"/>
          <w:szCs w:val="21"/>
          <w:u w:val="single"/>
        </w:rPr>
        <w:t>1</w:t>
      </w:r>
      <w:r w:rsidRPr="008000C3">
        <w:rPr>
          <w:rFonts w:ascii="Times New Roman" w:eastAsia="宋体" w:hAnsi="Times New Roman" w:hint="eastAsia"/>
          <w:kern w:val="0"/>
          <w:szCs w:val="21"/>
          <w:u w:val="single"/>
        </w:rPr>
        <w:t>号</w:t>
      </w:r>
    </w:p>
    <w:p w:rsidR="00D85E78" w:rsidRPr="008000C3" w:rsidRDefault="00FC7233">
      <w:pPr>
        <w:tabs>
          <w:tab w:val="left" w:pos="0"/>
        </w:tabs>
        <w:ind w:firstLineChars="200" w:firstLine="420"/>
        <w:rPr>
          <w:rFonts w:ascii="Times New Roman" w:eastAsia="宋体" w:hAnsi="Times New Roman"/>
          <w:kern w:val="0"/>
          <w:szCs w:val="21"/>
          <w:u w:val="single"/>
        </w:rPr>
      </w:pPr>
      <w:r w:rsidRPr="008000C3">
        <w:rPr>
          <w:rFonts w:ascii="Times New Roman" w:eastAsia="宋体" w:hAnsi="Times New Roman"/>
          <w:kern w:val="0"/>
          <w:szCs w:val="21"/>
        </w:rPr>
        <w:t>采购代理机构名称：</w:t>
      </w:r>
      <w:r w:rsidRPr="008000C3">
        <w:rPr>
          <w:rFonts w:ascii="Times New Roman" w:eastAsia="宋体" w:hAnsi="Times New Roman"/>
          <w:kern w:val="0"/>
          <w:szCs w:val="21"/>
          <w:u w:val="single"/>
        </w:rPr>
        <w:t>公安部警用装备采购中心</w:t>
      </w:r>
    </w:p>
    <w:p w:rsidR="00D85E78" w:rsidRPr="008000C3" w:rsidRDefault="00FC7233">
      <w:pPr>
        <w:tabs>
          <w:tab w:val="left" w:pos="0"/>
        </w:tabs>
        <w:ind w:firstLineChars="200" w:firstLine="420"/>
        <w:rPr>
          <w:rFonts w:ascii="Times New Roman" w:eastAsia="宋体" w:hAnsi="Times New Roman"/>
          <w:kern w:val="0"/>
          <w:szCs w:val="21"/>
          <w:u w:val="single"/>
          <w:lang w:val="en-US"/>
        </w:rPr>
      </w:pPr>
      <w:r w:rsidRPr="008000C3">
        <w:rPr>
          <w:rFonts w:ascii="Times New Roman" w:eastAsia="宋体" w:hAnsi="Times New Roman"/>
          <w:kern w:val="0"/>
          <w:szCs w:val="21"/>
        </w:rPr>
        <w:t>项目负责人：</w:t>
      </w:r>
      <w:r w:rsidRPr="008000C3">
        <w:rPr>
          <w:rFonts w:ascii="Times New Roman" w:eastAsia="宋体" w:hAnsi="Times New Roman" w:hint="eastAsia"/>
          <w:kern w:val="0"/>
          <w:szCs w:val="21"/>
          <w:u w:val="single"/>
        </w:rPr>
        <w:t>联系代表</w:t>
      </w:r>
    </w:p>
    <w:p w:rsidR="00D85E78" w:rsidRPr="008000C3" w:rsidRDefault="00FC7233">
      <w:pPr>
        <w:tabs>
          <w:tab w:val="left" w:pos="0"/>
        </w:tabs>
        <w:ind w:firstLineChars="200" w:firstLine="420"/>
        <w:rPr>
          <w:rFonts w:ascii="Times New Roman" w:eastAsia="宋体" w:hAnsi="Times New Roman"/>
          <w:kern w:val="0"/>
          <w:szCs w:val="21"/>
          <w:u w:val="single"/>
        </w:rPr>
      </w:pPr>
      <w:r w:rsidRPr="008000C3">
        <w:rPr>
          <w:rFonts w:ascii="Times New Roman" w:eastAsia="宋体" w:hAnsi="Times New Roman"/>
          <w:kern w:val="0"/>
          <w:szCs w:val="21"/>
        </w:rPr>
        <w:t>联系电话：</w:t>
      </w:r>
      <w:r w:rsidRPr="008000C3">
        <w:rPr>
          <w:rFonts w:ascii="Times New Roman" w:eastAsia="宋体" w:hAnsi="Times New Roman"/>
          <w:kern w:val="0"/>
          <w:szCs w:val="21"/>
          <w:u w:val="single"/>
        </w:rPr>
        <w:t>021-33292999</w:t>
      </w:r>
    </w:p>
    <w:p w:rsidR="00D85E78" w:rsidRPr="008000C3" w:rsidRDefault="00FC7233">
      <w:pPr>
        <w:tabs>
          <w:tab w:val="left" w:pos="0"/>
        </w:tabs>
        <w:ind w:firstLineChars="200" w:firstLine="420"/>
        <w:rPr>
          <w:rFonts w:ascii="Times New Roman" w:eastAsia="宋体" w:hAnsi="Times New Roman"/>
          <w:kern w:val="0"/>
          <w:szCs w:val="21"/>
          <w:u w:val="single"/>
        </w:rPr>
      </w:pPr>
      <w:r w:rsidRPr="008000C3">
        <w:rPr>
          <w:rFonts w:ascii="Times New Roman" w:eastAsia="宋体" w:hAnsi="Times New Roman"/>
          <w:kern w:val="0"/>
          <w:szCs w:val="21"/>
        </w:rPr>
        <w:t>地址：</w:t>
      </w:r>
      <w:r w:rsidRPr="008000C3">
        <w:rPr>
          <w:rFonts w:ascii="Times New Roman" w:eastAsia="宋体" w:hAnsi="Times New Roman"/>
          <w:kern w:val="0"/>
          <w:szCs w:val="21"/>
          <w:u w:val="single"/>
        </w:rPr>
        <w:t>上海市闵行区浦江</w:t>
      </w:r>
      <w:proofErr w:type="gramStart"/>
      <w:r w:rsidRPr="008000C3">
        <w:rPr>
          <w:rFonts w:ascii="Times New Roman" w:eastAsia="宋体" w:hAnsi="Times New Roman"/>
          <w:kern w:val="0"/>
          <w:szCs w:val="21"/>
          <w:u w:val="single"/>
        </w:rPr>
        <w:t>镇三达路</w:t>
      </w:r>
      <w:proofErr w:type="gramEnd"/>
      <w:r w:rsidRPr="008000C3">
        <w:rPr>
          <w:rFonts w:ascii="Times New Roman" w:eastAsia="宋体" w:hAnsi="Times New Roman"/>
          <w:kern w:val="0"/>
          <w:szCs w:val="21"/>
          <w:u w:val="single"/>
        </w:rPr>
        <w:t>299</w:t>
      </w:r>
      <w:r w:rsidRPr="008000C3">
        <w:rPr>
          <w:rFonts w:ascii="Times New Roman" w:eastAsia="宋体" w:hAnsi="Times New Roman"/>
          <w:kern w:val="0"/>
          <w:szCs w:val="21"/>
          <w:u w:val="single"/>
        </w:rPr>
        <w:t>号</w:t>
      </w:r>
    </w:p>
    <w:p w:rsidR="00D85E78" w:rsidRPr="008000C3" w:rsidRDefault="00FC7233">
      <w:pPr>
        <w:numPr>
          <w:ilvl w:val="1"/>
          <w:numId w:val="13"/>
        </w:numPr>
        <w:tabs>
          <w:tab w:val="left" w:pos="0"/>
        </w:tabs>
        <w:rPr>
          <w:rFonts w:ascii="Times New Roman" w:eastAsia="宋体" w:hAnsi="Times New Roman"/>
          <w:b/>
          <w:szCs w:val="21"/>
        </w:rPr>
      </w:pPr>
      <w:r w:rsidRPr="008000C3">
        <w:rPr>
          <w:rFonts w:ascii="Times New Roman" w:eastAsia="宋体" w:hAnsi="Times New Roman"/>
          <w:b/>
          <w:szCs w:val="21"/>
        </w:rPr>
        <w:t>投标注意事项</w:t>
      </w:r>
    </w:p>
    <w:p w:rsidR="00D85E78" w:rsidRPr="008000C3" w:rsidRDefault="00FC7233">
      <w:pPr>
        <w:tabs>
          <w:tab w:val="left" w:pos="0"/>
        </w:tabs>
        <w:ind w:firstLine="420"/>
        <w:rPr>
          <w:rFonts w:ascii="Times New Roman" w:hAnsi="Times New Roman"/>
          <w:kern w:val="0"/>
          <w:szCs w:val="21"/>
        </w:rPr>
      </w:pPr>
      <w:r w:rsidRPr="008000C3">
        <w:rPr>
          <w:rFonts w:ascii="Times New Roman" w:eastAsia="宋体" w:hAnsi="Times New Roman"/>
          <w:kern w:val="0"/>
          <w:szCs w:val="21"/>
        </w:rPr>
        <w:t>以上如有变更，将在</w:t>
      </w:r>
      <w:r w:rsidRPr="008000C3">
        <w:rPr>
          <w:rFonts w:ascii="Times New Roman" w:eastAsia="宋体" w:hAnsi="Times New Roman" w:hint="eastAsia"/>
          <w:kern w:val="0"/>
          <w:szCs w:val="21"/>
        </w:rPr>
        <w:t>“</w:t>
      </w:r>
      <w:r w:rsidRPr="008000C3">
        <w:rPr>
          <w:rFonts w:ascii="Times New Roman" w:eastAsia="宋体" w:hAnsi="Times New Roman"/>
          <w:kern w:val="0"/>
          <w:szCs w:val="21"/>
        </w:rPr>
        <w:t>中国政府采购网（</w:t>
      </w:r>
      <w:r w:rsidRPr="008000C3">
        <w:rPr>
          <w:rFonts w:ascii="Times New Roman" w:eastAsia="宋体" w:hAnsi="Times New Roman"/>
          <w:kern w:val="0"/>
          <w:szCs w:val="21"/>
        </w:rPr>
        <w:t>www.ccgp.gov.cn</w:t>
      </w:r>
      <w:r w:rsidRPr="008000C3">
        <w:rPr>
          <w:rFonts w:ascii="Times New Roman" w:eastAsia="宋体" w:hAnsi="Times New Roman"/>
          <w:kern w:val="0"/>
          <w:szCs w:val="21"/>
        </w:rPr>
        <w:t>）</w:t>
      </w:r>
      <w:r w:rsidRPr="008000C3">
        <w:rPr>
          <w:rFonts w:ascii="Times New Roman" w:eastAsia="宋体" w:hAnsi="Times New Roman" w:hint="eastAsia"/>
          <w:kern w:val="0"/>
          <w:szCs w:val="21"/>
        </w:rPr>
        <w:t>”</w:t>
      </w:r>
      <w:r w:rsidRPr="008000C3">
        <w:rPr>
          <w:rFonts w:ascii="Times New Roman" w:eastAsia="宋体" w:hAnsi="Times New Roman"/>
          <w:kern w:val="0"/>
          <w:szCs w:val="21"/>
        </w:rPr>
        <w:t>等媒体上通知，请各投标人关注。</w:t>
      </w:r>
    </w:p>
    <w:p w:rsidR="00D85E78" w:rsidRPr="008000C3" w:rsidRDefault="00D85E78">
      <w:pPr>
        <w:tabs>
          <w:tab w:val="left" w:pos="0"/>
        </w:tabs>
        <w:ind w:firstLine="420"/>
        <w:rPr>
          <w:rFonts w:ascii="Times New Roman" w:hAnsi="Times New Roman"/>
          <w:kern w:val="0"/>
          <w:szCs w:val="21"/>
        </w:rPr>
        <w:sectPr w:rsidR="00D85E78" w:rsidRPr="008000C3">
          <w:headerReference w:type="default" r:id="rId16"/>
          <w:pgSz w:w="11907" w:h="16839"/>
          <w:pgMar w:top="1928" w:right="1531" w:bottom="1871" w:left="1531" w:header="1145" w:footer="709" w:gutter="0"/>
          <w:pgNumType w:start="1"/>
          <w:cols w:space="720"/>
          <w:docGrid w:linePitch="360"/>
        </w:sectPr>
      </w:pPr>
    </w:p>
    <w:p w:rsidR="00D85E78" w:rsidRPr="008000C3" w:rsidRDefault="00D85E78">
      <w:pPr>
        <w:tabs>
          <w:tab w:val="left" w:pos="0"/>
        </w:tabs>
        <w:ind w:firstLine="420"/>
        <w:rPr>
          <w:rFonts w:ascii="Times New Roman" w:hAnsi="Times New Roman"/>
          <w:kern w:val="0"/>
          <w:szCs w:val="21"/>
        </w:rPr>
        <w:sectPr w:rsidR="00D85E78" w:rsidRPr="008000C3">
          <w:type w:val="continuous"/>
          <w:pgSz w:w="11907" w:h="16839"/>
          <w:pgMar w:top="1928" w:right="1531" w:bottom="1871" w:left="1531" w:header="1145" w:footer="709" w:gutter="0"/>
          <w:cols w:space="720"/>
          <w:docGrid w:linePitch="360"/>
        </w:sectPr>
      </w:pPr>
    </w:p>
    <w:p w:rsidR="00D85E78" w:rsidRPr="008000C3" w:rsidRDefault="00FC7233">
      <w:pPr>
        <w:pStyle w:val="10"/>
        <w:rPr>
          <w:color w:val="auto"/>
        </w:rPr>
      </w:pPr>
      <w:bookmarkStart w:id="12" w:name="_Toc16531331"/>
      <w:bookmarkStart w:id="13" w:name="_Toc16531105"/>
      <w:bookmarkStart w:id="14" w:name="_Toc146266635"/>
      <w:bookmarkStart w:id="15" w:name="_Toc17717"/>
      <w:r w:rsidRPr="008000C3">
        <w:rPr>
          <w:color w:val="auto"/>
        </w:rPr>
        <w:lastRenderedPageBreak/>
        <w:t>投标人须知前附表</w:t>
      </w:r>
      <w:bookmarkEnd w:id="12"/>
      <w:bookmarkEnd w:id="13"/>
      <w:bookmarkEnd w:id="14"/>
    </w:p>
    <w:tbl>
      <w:tblPr>
        <w:tblW w:w="99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tblCellMar>
        <w:tblLook w:val="04A0" w:firstRow="1" w:lastRow="0" w:firstColumn="1" w:lastColumn="0" w:noHBand="0" w:noVBand="1"/>
      </w:tblPr>
      <w:tblGrid>
        <w:gridCol w:w="696"/>
        <w:gridCol w:w="1134"/>
        <w:gridCol w:w="1701"/>
        <w:gridCol w:w="6422"/>
      </w:tblGrid>
      <w:tr w:rsidR="00D85E78" w:rsidRPr="008000C3">
        <w:trPr>
          <w:tblHeader/>
          <w:jc w:val="center"/>
        </w:trPr>
        <w:tc>
          <w:tcPr>
            <w:tcW w:w="696" w:type="dxa"/>
            <w:vAlign w:val="center"/>
          </w:tcPr>
          <w:p w:rsidR="00D85E78" w:rsidRPr="008000C3" w:rsidRDefault="00FC7233">
            <w:pPr>
              <w:pStyle w:val="67"/>
              <w:ind w:firstLineChars="0" w:firstLine="0"/>
              <w:jc w:val="center"/>
              <w:rPr>
                <w:rFonts w:ascii="Times New Roman" w:eastAsia="黑体" w:hAnsi="Times New Roman"/>
              </w:rPr>
            </w:pPr>
            <w:r w:rsidRPr="008000C3">
              <w:rPr>
                <w:rFonts w:ascii="Times New Roman" w:eastAsia="黑体" w:hAnsi="Times New Roman"/>
              </w:rPr>
              <w:t>序号</w:t>
            </w:r>
          </w:p>
        </w:tc>
        <w:tc>
          <w:tcPr>
            <w:tcW w:w="1134" w:type="dxa"/>
            <w:vAlign w:val="center"/>
          </w:tcPr>
          <w:p w:rsidR="00D85E78" w:rsidRPr="008000C3" w:rsidRDefault="00FC7233">
            <w:pPr>
              <w:pStyle w:val="67"/>
              <w:ind w:firstLineChars="0" w:firstLine="0"/>
              <w:jc w:val="center"/>
              <w:rPr>
                <w:rFonts w:ascii="Times New Roman" w:eastAsia="黑体" w:hAnsi="Times New Roman"/>
              </w:rPr>
            </w:pPr>
            <w:r w:rsidRPr="008000C3">
              <w:rPr>
                <w:rFonts w:ascii="Times New Roman" w:eastAsia="黑体" w:hAnsi="Times New Roman"/>
                <w:bCs/>
              </w:rPr>
              <w:t>对应须知条款号</w:t>
            </w:r>
          </w:p>
        </w:tc>
        <w:tc>
          <w:tcPr>
            <w:tcW w:w="1701" w:type="dxa"/>
            <w:vAlign w:val="center"/>
          </w:tcPr>
          <w:p w:rsidR="00D85E78" w:rsidRPr="008000C3" w:rsidRDefault="00FC7233">
            <w:pPr>
              <w:pStyle w:val="67"/>
              <w:ind w:firstLineChars="0" w:firstLine="0"/>
              <w:jc w:val="center"/>
              <w:rPr>
                <w:rFonts w:ascii="Times New Roman" w:eastAsia="黑体" w:hAnsi="Times New Roman"/>
              </w:rPr>
            </w:pPr>
            <w:r w:rsidRPr="008000C3">
              <w:rPr>
                <w:rFonts w:ascii="Times New Roman" w:eastAsia="黑体" w:hAnsi="Times New Roman"/>
              </w:rPr>
              <w:t>内容</w:t>
            </w:r>
          </w:p>
        </w:tc>
        <w:tc>
          <w:tcPr>
            <w:tcW w:w="6422" w:type="dxa"/>
            <w:vAlign w:val="center"/>
          </w:tcPr>
          <w:p w:rsidR="00D85E78" w:rsidRPr="008000C3" w:rsidRDefault="00FC7233">
            <w:pPr>
              <w:pStyle w:val="67"/>
              <w:ind w:firstLineChars="0" w:firstLine="0"/>
              <w:jc w:val="center"/>
              <w:rPr>
                <w:rFonts w:ascii="Times New Roman" w:eastAsia="黑体" w:hAnsi="Times New Roman"/>
              </w:rPr>
            </w:pPr>
            <w:r w:rsidRPr="008000C3">
              <w:rPr>
                <w:rFonts w:ascii="Times New Roman" w:eastAsia="黑体" w:hAnsi="Times New Roman"/>
              </w:rPr>
              <w:t>说明与要求</w:t>
            </w:r>
          </w:p>
        </w:tc>
      </w:tr>
      <w:tr w:rsidR="00D85E78" w:rsidRPr="008000C3">
        <w:trPr>
          <w:trHeight w:val="462"/>
          <w:jc w:val="center"/>
        </w:trPr>
        <w:tc>
          <w:tcPr>
            <w:tcW w:w="696" w:type="dxa"/>
            <w:vAlign w:val="center"/>
          </w:tcPr>
          <w:p w:rsidR="00D85E78" w:rsidRPr="008000C3" w:rsidRDefault="00FC7233">
            <w:pPr>
              <w:pStyle w:val="67"/>
              <w:ind w:firstLineChars="0" w:firstLine="0"/>
              <w:jc w:val="center"/>
              <w:rPr>
                <w:rFonts w:ascii="Times New Roman" w:hAnsi="Times New Roman"/>
                <w:bCs/>
              </w:rPr>
            </w:pPr>
            <w:r w:rsidRPr="008000C3">
              <w:rPr>
                <w:rFonts w:ascii="Times New Roman" w:hAnsi="Times New Roman"/>
                <w:bCs/>
              </w:rPr>
              <w:t>1</w:t>
            </w:r>
          </w:p>
        </w:tc>
        <w:tc>
          <w:tcPr>
            <w:tcW w:w="1134" w:type="dxa"/>
            <w:vAlign w:val="center"/>
          </w:tcPr>
          <w:p w:rsidR="00D85E78" w:rsidRPr="008000C3" w:rsidRDefault="00D85E78">
            <w:pPr>
              <w:pStyle w:val="67"/>
              <w:ind w:firstLineChars="0" w:firstLine="0"/>
              <w:jc w:val="center"/>
              <w:rPr>
                <w:rFonts w:ascii="Times New Roman" w:hAnsi="Times New Roman"/>
              </w:rPr>
            </w:pP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采购人名称</w:t>
            </w:r>
          </w:p>
        </w:tc>
        <w:tc>
          <w:tcPr>
            <w:tcW w:w="6422" w:type="dxa"/>
            <w:vAlign w:val="center"/>
          </w:tcPr>
          <w:p w:rsidR="00D85E78" w:rsidRPr="008000C3" w:rsidRDefault="00FC7233">
            <w:pPr>
              <w:pStyle w:val="67"/>
              <w:ind w:firstLineChars="0" w:firstLine="0"/>
              <w:jc w:val="center"/>
              <w:rPr>
                <w:rFonts w:ascii="Times New Roman" w:hAnsi="Times New Roman"/>
                <w:u w:val="single"/>
              </w:rPr>
            </w:pPr>
            <w:r w:rsidRPr="008000C3">
              <w:rPr>
                <w:rFonts w:ascii="Times New Roman" w:hAnsi="Times New Roman" w:hint="eastAsia"/>
                <w:lang w:val="en-US"/>
              </w:rPr>
              <w:t>广西壮族自治区公安厅</w:t>
            </w:r>
          </w:p>
        </w:tc>
      </w:tr>
      <w:tr w:rsidR="00D85E78" w:rsidRPr="008000C3">
        <w:trPr>
          <w:jc w:val="center"/>
        </w:trPr>
        <w:tc>
          <w:tcPr>
            <w:tcW w:w="696" w:type="dxa"/>
            <w:vAlign w:val="center"/>
          </w:tcPr>
          <w:p w:rsidR="00D85E78" w:rsidRPr="008000C3" w:rsidRDefault="00FC7233">
            <w:pPr>
              <w:pStyle w:val="67"/>
              <w:ind w:firstLineChars="0" w:firstLine="0"/>
              <w:jc w:val="center"/>
              <w:rPr>
                <w:rFonts w:ascii="Times New Roman" w:hAnsi="Times New Roman"/>
                <w:bCs/>
              </w:rPr>
            </w:pPr>
            <w:r w:rsidRPr="008000C3">
              <w:rPr>
                <w:rFonts w:ascii="Times New Roman" w:hAnsi="Times New Roman"/>
                <w:bCs/>
              </w:rPr>
              <w:t>2</w:t>
            </w:r>
          </w:p>
        </w:tc>
        <w:tc>
          <w:tcPr>
            <w:tcW w:w="1134" w:type="dxa"/>
            <w:vAlign w:val="center"/>
          </w:tcPr>
          <w:p w:rsidR="00D85E78" w:rsidRPr="008000C3" w:rsidRDefault="00D85E78">
            <w:pPr>
              <w:pStyle w:val="67"/>
              <w:ind w:firstLineChars="0" w:firstLine="0"/>
              <w:jc w:val="center"/>
              <w:rPr>
                <w:rFonts w:ascii="Times New Roman" w:hAnsi="Times New Roman"/>
              </w:rPr>
            </w:pP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项目预算</w:t>
            </w:r>
          </w:p>
        </w:tc>
        <w:tc>
          <w:tcPr>
            <w:tcW w:w="6422" w:type="dxa"/>
            <w:vAlign w:val="center"/>
          </w:tcPr>
          <w:p w:rsidR="00D85E78" w:rsidRPr="008000C3" w:rsidRDefault="00FC7233">
            <w:pPr>
              <w:pStyle w:val="67"/>
              <w:ind w:firstLineChars="0" w:firstLine="0"/>
              <w:rPr>
                <w:rFonts w:ascii="Times New Roman" w:hAnsi="Times New Roman"/>
              </w:rPr>
            </w:pPr>
            <w:r w:rsidRPr="008000C3">
              <w:rPr>
                <w:rFonts w:ascii="Times New Roman" w:hAnsi="Times New Roman"/>
                <w:lang w:val="en-US"/>
              </w:rPr>
              <w:t>本项目预算为人民币</w:t>
            </w:r>
            <w:r w:rsidRPr="008000C3">
              <w:rPr>
                <w:rFonts w:ascii="Times New Roman" w:hAnsi="Times New Roman"/>
                <w:bCs/>
                <w:u w:val="single"/>
              </w:rPr>
              <w:t>9072464.40</w:t>
            </w:r>
            <w:r w:rsidRPr="008000C3">
              <w:rPr>
                <w:rFonts w:ascii="Times New Roman" w:hAnsi="Times New Roman"/>
                <w:bCs/>
                <w:u w:val="single"/>
              </w:rPr>
              <w:t>元</w:t>
            </w:r>
            <w:r w:rsidRPr="008000C3">
              <w:rPr>
                <w:rFonts w:ascii="Times New Roman" w:hAnsi="Times New Roman"/>
                <w:lang w:val="en-US"/>
              </w:rPr>
              <w:t>；</w:t>
            </w:r>
          </w:p>
          <w:p w:rsidR="00D85E78" w:rsidRPr="008000C3" w:rsidRDefault="00FC7233">
            <w:pPr>
              <w:tabs>
                <w:tab w:val="left" w:pos="0"/>
              </w:tabs>
              <w:rPr>
                <w:rFonts w:ascii="Times New Roman" w:eastAsia="宋体" w:hAnsi="Times New Roman"/>
                <w:bCs/>
                <w:szCs w:val="21"/>
                <w:u w:val="single"/>
              </w:rPr>
            </w:pPr>
            <w:r w:rsidRPr="008000C3">
              <w:rPr>
                <w:rFonts w:ascii="Times New Roman" w:eastAsia="宋体" w:hAnsi="Times New Roman" w:hint="eastAsia"/>
                <w:bCs/>
                <w:szCs w:val="21"/>
                <w:lang w:val="en-US"/>
              </w:rPr>
              <w:t>第</w:t>
            </w:r>
            <w:r w:rsidRPr="008000C3">
              <w:rPr>
                <w:rFonts w:ascii="Times New Roman" w:eastAsia="宋体" w:hAnsi="Times New Roman" w:hint="eastAsia"/>
                <w:bCs/>
                <w:szCs w:val="21"/>
                <w:lang w:val="en-US"/>
              </w:rPr>
              <w:t>1</w:t>
            </w:r>
            <w:r w:rsidRPr="008000C3">
              <w:rPr>
                <w:rFonts w:ascii="Times New Roman" w:eastAsia="宋体" w:hAnsi="Times New Roman" w:hint="eastAsia"/>
                <w:bCs/>
                <w:szCs w:val="21"/>
                <w:lang w:val="en-US"/>
              </w:rPr>
              <w:t>包预算金额：</w:t>
            </w:r>
            <w:r w:rsidRPr="008000C3">
              <w:rPr>
                <w:rFonts w:ascii="Times New Roman" w:eastAsia="宋体" w:hAnsi="Times New Roman"/>
                <w:bCs/>
                <w:szCs w:val="21"/>
                <w:u w:val="single"/>
              </w:rPr>
              <w:t>2475653.00</w:t>
            </w:r>
            <w:r w:rsidRPr="008000C3">
              <w:rPr>
                <w:rFonts w:ascii="Times New Roman" w:eastAsia="宋体" w:hAnsi="Times New Roman" w:hint="eastAsia"/>
                <w:bCs/>
                <w:szCs w:val="21"/>
                <w:u w:val="single"/>
              </w:rPr>
              <w:t>元</w:t>
            </w:r>
          </w:p>
          <w:p w:rsidR="00D85E78" w:rsidRPr="008000C3" w:rsidRDefault="00FC7233">
            <w:pPr>
              <w:tabs>
                <w:tab w:val="left" w:pos="0"/>
              </w:tabs>
              <w:rPr>
                <w:rFonts w:ascii="Times New Roman" w:eastAsia="宋体" w:hAnsi="Times New Roman"/>
                <w:bCs/>
                <w:szCs w:val="21"/>
                <w:lang w:val="en-US"/>
              </w:rPr>
            </w:pPr>
            <w:r w:rsidRPr="008000C3">
              <w:rPr>
                <w:rFonts w:ascii="Times New Roman" w:eastAsia="宋体" w:hAnsi="Times New Roman" w:hint="eastAsia"/>
                <w:bCs/>
                <w:szCs w:val="21"/>
                <w:lang w:val="en-US"/>
              </w:rPr>
              <w:t>第</w:t>
            </w:r>
            <w:r w:rsidRPr="008000C3">
              <w:rPr>
                <w:rFonts w:ascii="Times New Roman" w:eastAsia="宋体" w:hAnsi="Times New Roman" w:hint="eastAsia"/>
                <w:bCs/>
                <w:szCs w:val="21"/>
                <w:lang w:val="en-US"/>
              </w:rPr>
              <w:t>2</w:t>
            </w:r>
            <w:r w:rsidRPr="008000C3">
              <w:rPr>
                <w:rFonts w:ascii="Times New Roman" w:eastAsia="宋体" w:hAnsi="Times New Roman" w:hint="eastAsia"/>
                <w:bCs/>
                <w:szCs w:val="21"/>
                <w:lang w:val="en-US"/>
              </w:rPr>
              <w:t>包预算金额：</w:t>
            </w:r>
            <w:r w:rsidRPr="008000C3">
              <w:rPr>
                <w:rFonts w:ascii="Times New Roman" w:eastAsia="宋体" w:hAnsi="Times New Roman"/>
                <w:bCs/>
                <w:szCs w:val="21"/>
                <w:u w:val="single"/>
                <w:lang w:val="en-US"/>
              </w:rPr>
              <w:t>1712618.60</w:t>
            </w:r>
            <w:r w:rsidRPr="008000C3">
              <w:rPr>
                <w:rFonts w:ascii="Times New Roman" w:eastAsia="宋体" w:hAnsi="Times New Roman"/>
                <w:bCs/>
                <w:color w:val="000000"/>
                <w:kern w:val="0"/>
                <w:szCs w:val="21"/>
                <w:u w:val="single"/>
                <w:lang w:val="en-US" w:bidi="ar"/>
              </w:rPr>
              <w:t>元</w:t>
            </w:r>
          </w:p>
          <w:p w:rsidR="00D85E78" w:rsidRPr="008000C3" w:rsidRDefault="00FC7233">
            <w:pPr>
              <w:tabs>
                <w:tab w:val="left" w:pos="0"/>
              </w:tabs>
              <w:rPr>
                <w:rFonts w:ascii="Times New Roman" w:eastAsia="宋体" w:hAnsi="Times New Roman"/>
                <w:bCs/>
                <w:szCs w:val="21"/>
                <w:u w:val="single"/>
                <w:lang w:val="en-US"/>
              </w:rPr>
            </w:pPr>
            <w:r w:rsidRPr="008000C3">
              <w:rPr>
                <w:rFonts w:ascii="Times New Roman" w:eastAsia="宋体" w:hAnsi="Times New Roman" w:hint="eastAsia"/>
                <w:bCs/>
                <w:szCs w:val="21"/>
                <w:lang w:val="en-US"/>
              </w:rPr>
              <w:t>第</w:t>
            </w:r>
            <w:r w:rsidRPr="008000C3">
              <w:rPr>
                <w:rFonts w:ascii="Times New Roman" w:eastAsia="宋体" w:hAnsi="Times New Roman" w:hint="eastAsia"/>
                <w:bCs/>
                <w:szCs w:val="21"/>
                <w:lang w:val="en-US"/>
              </w:rPr>
              <w:t>3</w:t>
            </w:r>
            <w:r w:rsidRPr="008000C3">
              <w:rPr>
                <w:rFonts w:ascii="Times New Roman" w:eastAsia="宋体" w:hAnsi="Times New Roman" w:hint="eastAsia"/>
                <w:bCs/>
                <w:szCs w:val="21"/>
                <w:lang w:val="en-US"/>
              </w:rPr>
              <w:t>包预算金额：</w:t>
            </w:r>
            <w:r w:rsidRPr="008000C3">
              <w:rPr>
                <w:rFonts w:ascii="Times New Roman" w:eastAsia="宋体" w:hAnsi="Times New Roman"/>
                <w:bCs/>
                <w:szCs w:val="21"/>
                <w:u w:val="single"/>
                <w:lang w:val="en-US"/>
              </w:rPr>
              <w:t>1154762.80</w:t>
            </w:r>
            <w:r w:rsidRPr="008000C3">
              <w:rPr>
                <w:rFonts w:ascii="Times New Roman" w:eastAsia="宋体" w:hAnsi="Times New Roman"/>
                <w:bCs/>
                <w:color w:val="000000"/>
                <w:kern w:val="0"/>
                <w:szCs w:val="21"/>
                <w:u w:val="single"/>
                <w:lang w:val="en-US" w:bidi="ar"/>
              </w:rPr>
              <w:t>元</w:t>
            </w:r>
          </w:p>
          <w:p w:rsidR="00D85E78" w:rsidRPr="008000C3" w:rsidRDefault="00FC7233">
            <w:pPr>
              <w:tabs>
                <w:tab w:val="left" w:pos="0"/>
              </w:tabs>
              <w:rPr>
                <w:rFonts w:ascii="Times New Roman" w:hAnsi="Times New Roman"/>
                <w:bCs/>
                <w:color w:val="000000"/>
                <w:kern w:val="0"/>
                <w:u w:val="single"/>
                <w:lang w:val="en-US" w:bidi="ar"/>
              </w:rPr>
            </w:pPr>
            <w:r w:rsidRPr="008000C3">
              <w:rPr>
                <w:rFonts w:ascii="Times New Roman" w:eastAsia="宋体" w:hAnsi="Times New Roman" w:hint="eastAsia"/>
                <w:bCs/>
                <w:szCs w:val="21"/>
                <w:lang w:val="en-US"/>
              </w:rPr>
              <w:t>第</w:t>
            </w:r>
            <w:r w:rsidRPr="008000C3">
              <w:rPr>
                <w:rFonts w:ascii="Times New Roman" w:eastAsia="宋体" w:hAnsi="Times New Roman" w:hint="eastAsia"/>
                <w:bCs/>
                <w:szCs w:val="21"/>
                <w:lang w:val="en-US"/>
              </w:rPr>
              <w:t>4</w:t>
            </w:r>
            <w:r w:rsidRPr="008000C3">
              <w:rPr>
                <w:rFonts w:ascii="Times New Roman" w:eastAsia="宋体" w:hAnsi="Times New Roman" w:hint="eastAsia"/>
                <w:bCs/>
                <w:szCs w:val="21"/>
                <w:lang w:val="en-US"/>
              </w:rPr>
              <w:t>包预算金额：</w:t>
            </w:r>
            <w:r w:rsidRPr="008000C3">
              <w:rPr>
                <w:rFonts w:ascii="Times New Roman" w:hAnsi="Times New Roman"/>
                <w:bCs/>
                <w:color w:val="000000"/>
                <w:kern w:val="0"/>
                <w:u w:val="single"/>
                <w:lang w:val="en-US" w:bidi="ar"/>
              </w:rPr>
              <w:t>2029600.00</w:t>
            </w:r>
            <w:r w:rsidRPr="008000C3">
              <w:rPr>
                <w:rFonts w:ascii="Times New Roman" w:eastAsia="宋体" w:hAnsi="Times New Roman"/>
                <w:bCs/>
                <w:color w:val="000000"/>
                <w:kern w:val="0"/>
                <w:szCs w:val="21"/>
                <w:u w:val="single"/>
                <w:lang w:val="en-US" w:bidi="ar"/>
              </w:rPr>
              <w:t>元</w:t>
            </w:r>
          </w:p>
          <w:p w:rsidR="00D85E78" w:rsidRPr="008000C3" w:rsidRDefault="00FC7233">
            <w:pPr>
              <w:pStyle w:val="67"/>
              <w:ind w:firstLineChars="0" w:firstLine="0"/>
              <w:rPr>
                <w:rFonts w:ascii="Times New Roman" w:hAnsi="Times New Roman"/>
                <w:bCs/>
                <w:color w:val="000000"/>
                <w:kern w:val="0"/>
                <w:u w:val="single"/>
                <w:lang w:val="en-US" w:bidi="ar"/>
              </w:rPr>
            </w:pPr>
            <w:r w:rsidRPr="008000C3">
              <w:rPr>
                <w:rFonts w:ascii="Times New Roman" w:hAnsi="Times New Roman" w:hint="eastAsia"/>
                <w:bCs/>
                <w:lang w:val="en-US"/>
              </w:rPr>
              <w:t>第</w:t>
            </w:r>
            <w:r w:rsidRPr="008000C3">
              <w:rPr>
                <w:rFonts w:ascii="Times New Roman" w:hAnsi="Times New Roman"/>
                <w:bCs/>
                <w:lang w:val="en-US"/>
              </w:rPr>
              <w:t>5</w:t>
            </w:r>
            <w:r w:rsidRPr="008000C3">
              <w:rPr>
                <w:rFonts w:ascii="Times New Roman" w:hAnsi="Times New Roman" w:hint="eastAsia"/>
                <w:bCs/>
                <w:lang w:val="en-US"/>
              </w:rPr>
              <w:t>包预算金额：</w:t>
            </w:r>
            <w:r w:rsidRPr="008000C3">
              <w:rPr>
                <w:rFonts w:ascii="Times New Roman" w:hAnsi="Times New Roman"/>
                <w:bCs/>
                <w:color w:val="000000"/>
                <w:kern w:val="0"/>
                <w:u w:val="single"/>
                <w:lang w:val="en-US" w:bidi="ar"/>
              </w:rPr>
              <w:t>1699830.00</w:t>
            </w:r>
            <w:r w:rsidRPr="008000C3">
              <w:rPr>
                <w:rFonts w:ascii="Times New Roman" w:hAnsi="Times New Roman"/>
                <w:bCs/>
                <w:color w:val="000000"/>
                <w:kern w:val="0"/>
                <w:u w:val="single"/>
                <w:lang w:val="en-US" w:bidi="ar"/>
              </w:rPr>
              <w:t>元</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lang w:val="en-US"/>
              </w:rPr>
              <w:t>*</w:t>
            </w:r>
            <w:r w:rsidRPr="008000C3">
              <w:rPr>
                <w:rFonts w:ascii="Times New Roman" w:hAnsi="Times New Roman"/>
                <w:lang w:val="en-US"/>
              </w:rPr>
              <w:t>投标人应有明确报价，</w:t>
            </w:r>
            <w:r w:rsidRPr="008000C3">
              <w:rPr>
                <w:rFonts w:ascii="Times New Roman" w:hAnsi="Times New Roman" w:hint="eastAsia"/>
                <w:lang w:val="en-US"/>
              </w:rPr>
              <w:t>保留两位</w:t>
            </w:r>
            <w:r w:rsidRPr="008000C3">
              <w:rPr>
                <w:rFonts w:ascii="Times New Roman" w:hAnsi="Times New Roman"/>
                <w:lang w:val="en-US"/>
              </w:rPr>
              <w:t>小数，超过总预算或分包预算，或者无报价投标的，投标无效。</w:t>
            </w:r>
          </w:p>
        </w:tc>
      </w:tr>
      <w:tr w:rsidR="00D85E78" w:rsidRPr="008000C3">
        <w:trPr>
          <w:jc w:val="center"/>
        </w:trPr>
        <w:tc>
          <w:tcPr>
            <w:tcW w:w="696" w:type="dxa"/>
            <w:vAlign w:val="center"/>
          </w:tcPr>
          <w:p w:rsidR="00D85E78" w:rsidRPr="008000C3" w:rsidRDefault="00FC7233">
            <w:pPr>
              <w:pStyle w:val="67"/>
              <w:ind w:firstLineChars="0" w:firstLine="0"/>
              <w:jc w:val="center"/>
              <w:rPr>
                <w:rFonts w:ascii="Times New Roman" w:hAnsi="Times New Roman"/>
                <w:bCs/>
              </w:rPr>
            </w:pPr>
            <w:r w:rsidRPr="008000C3">
              <w:rPr>
                <w:rFonts w:ascii="Times New Roman" w:hAnsi="Times New Roman"/>
                <w:bCs/>
              </w:rPr>
              <w:t>3</w:t>
            </w:r>
          </w:p>
        </w:tc>
        <w:tc>
          <w:tcPr>
            <w:tcW w:w="1134" w:type="dxa"/>
            <w:vAlign w:val="center"/>
          </w:tcPr>
          <w:p w:rsidR="00D85E78" w:rsidRPr="008000C3" w:rsidRDefault="00D85E78">
            <w:pPr>
              <w:pStyle w:val="67"/>
              <w:ind w:firstLineChars="0" w:firstLine="0"/>
              <w:jc w:val="center"/>
              <w:rPr>
                <w:rFonts w:ascii="Times New Roman" w:hAnsi="Times New Roman"/>
              </w:rPr>
            </w:pP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是否有最高限价</w:t>
            </w:r>
          </w:p>
        </w:tc>
        <w:tc>
          <w:tcPr>
            <w:tcW w:w="6422" w:type="dxa"/>
            <w:vAlign w:val="center"/>
          </w:tcPr>
          <w:p w:rsidR="00D85E78" w:rsidRPr="008000C3" w:rsidRDefault="00FC7233">
            <w:pPr>
              <w:pStyle w:val="67"/>
              <w:ind w:firstLineChars="0" w:firstLine="0"/>
              <w:rPr>
                <w:rFonts w:ascii="Times New Roman" w:hAnsi="Times New Roman"/>
                <w:lang w:val="en-US"/>
              </w:rPr>
            </w:pPr>
            <w:r w:rsidRPr="008000C3">
              <w:rPr>
                <w:rFonts w:ascii="Times New Roman" w:hAnsi="Times New Roman"/>
                <w:lang w:val="en-US"/>
              </w:rPr>
              <w:t>本项目最高</w:t>
            </w:r>
            <w:r w:rsidRPr="008000C3">
              <w:rPr>
                <w:rFonts w:ascii="Times New Roman" w:hAnsi="Times New Roman"/>
              </w:rPr>
              <w:t>限价为</w:t>
            </w:r>
            <w:r w:rsidRPr="008000C3">
              <w:rPr>
                <w:rFonts w:ascii="Times New Roman" w:hAnsi="Times New Roman"/>
                <w:bCs/>
                <w:u w:val="single"/>
              </w:rPr>
              <w:t>9072464.40</w:t>
            </w:r>
            <w:r w:rsidRPr="008000C3">
              <w:rPr>
                <w:rFonts w:ascii="Times New Roman" w:hAnsi="Times New Roman"/>
                <w:bCs/>
                <w:u w:val="single"/>
              </w:rPr>
              <w:t>元</w:t>
            </w:r>
            <w:r w:rsidRPr="008000C3">
              <w:rPr>
                <w:rFonts w:ascii="Times New Roman" w:hAnsi="Times New Roman"/>
                <w:lang w:val="en-US"/>
              </w:rPr>
              <w:t>；</w:t>
            </w:r>
          </w:p>
          <w:p w:rsidR="00D85E78" w:rsidRPr="008000C3" w:rsidRDefault="00FC7233">
            <w:pPr>
              <w:tabs>
                <w:tab w:val="left" w:pos="0"/>
              </w:tabs>
              <w:rPr>
                <w:rFonts w:ascii="Times New Roman" w:eastAsia="宋体" w:hAnsi="Times New Roman"/>
                <w:bCs/>
                <w:szCs w:val="21"/>
                <w:u w:val="single"/>
                <w:lang w:val="en-US"/>
              </w:rPr>
            </w:pPr>
            <w:r w:rsidRPr="008000C3">
              <w:rPr>
                <w:rFonts w:ascii="Times New Roman" w:eastAsia="宋体" w:hAnsi="Times New Roman" w:hint="eastAsia"/>
                <w:bCs/>
                <w:szCs w:val="21"/>
                <w:lang w:val="en-US"/>
              </w:rPr>
              <w:t>第</w:t>
            </w:r>
            <w:r w:rsidRPr="008000C3">
              <w:rPr>
                <w:rFonts w:ascii="Times New Roman" w:eastAsia="宋体" w:hAnsi="Times New Roman" w:hint="eastAsia"/>
                <w:bCs/>
                <w:szCs w:val="21"/>
                <w:lang w:val="en-US"/>
              </w:rPr>
              <w:t>1</w:t>
            </w:r>
            <w:r w:rsidRPr="008000C3">
              <w:rPr>
                <w:rFonts w:ascii="Times New Roman" w:eastAsia="宋体" w:hAnsi="Times New Roman" w:hint="eastAsia"/>
                <w:bCs/>
                <w:szCs w:val="21"/>
                <w:lang w:val="en-US"/>
              </w:rPr>
              <w:t>包最高限价：</w:t>
            </w:r>
            <w:r w:rsidRPr="008000C3">
              <w:rPr>
                <w:rFonts w:ascii="Times New Roman" w:eastAsia="宋体" w:hAnsi="Times New Roman"/>
                <w:bCs/>
                <w:szCs w:val="21"/>
                <w:u w:val="single"/>
                <w:lang w:val="en-US"/>
              </w:rPr>
              <w:t>2475653.00</w:t>
            </w:r>
            <w:r w:rsidRPr="008000C3">
              <w:rPr>
                <w:rFonts w:ascii="Times New Roman" w:eastAsia="宋体" w:hAnsi="Times New Roman" w:hint="eastAsia"/>
                <w:bCs/>
                <w:szCs w:val="21"/>
                <w:u w:val="single"/>
              </w:rPr>
              <w:t>元</w:t>
            </w:r>
          </w:p>
          <w:p w:rsidR="00D85E78" w:rsidRPr="008000C3" w:rsidRDefault="00FC7233">
            <w:pPr>
              <w:tabs>
                <w:tab w:val="left" w:pos="0"/>
              </w:tabs>
              <w:rPr>
                <w:rFonts w:ascii="Times New Roman" w:eastAsia="宋体" w:hAnsi="Times New Roman"/>
                <w:bCs/>
                <w:szCs w:val="21"/>
                <w:lang w:val="en-US"/>
              </w:rPr>
            </w:pPr>
            <w:r w:rsidRPr="008000C3">
              <w:rPr>
                <w:rFonts w:ascii="Times New Roman" w:eastAsia="宋体" w:hAnsi="Times New Roman" w:hint="eastAsia"/>
                <w:bCs/>
                <w:szCs w:val="21"/>
                <w:lang w:val="en-US"/>
              </w:rPr>
              <w:t>第</w:t>
            </w:r>
            <w:r w:rsidRPr="008000C3">
              <w:rPr>
                <w:rFonts w:ascii="Times New Roman" w:eastAsia="宋体" w:hAnsi="Times New Roman" w:hint="eastAsia"/>
                <w:bCs/>
                <w:szCs w:val="21"/>
                <w:lang w:val="en-US"/>
              </w:rPr>
              <w:t>2</w:t>
            </w:r>
            <w:r w:rsidRPr="008000C3">
              <w:rPr>
                <w:rFonts w:ascii="Times New Roman" w:eastAsia="宋体" w:hAnsi="Times New Roman" w:hint="eastAsia"/>
                <w:bCs/>
                <w:szCs w:val="21"/>
                <w:lang w:val="en-US"/>
              </w:rPr>
              <w:t>包最高限价：</w:t>
            </w:r>
            <w:r w:rsidRPr="008000C3">
              <w:rPr>
                <w:rFonts w:ascii="Times New Roman" w:eastAsia="宋体" w:hAnsi="Times New Roman"/>
                <w:bCs/>
                <w:szCs w:val="21"/>
                <w:u w:val="single"/>
                <w:lang w:val="en-US"/>
              </w:rPr>
              <w:t>1712618.60</w:t>
            </w:r>
            <w:r w:rsidRPr="008000C3">
              <w:rPr>
                <w:rFonts w:ascii="Times New Roman" w:eastAsia="宋体" w:hAnsi="Times New Roman"/>
                <w:bCs/>
                <w:color w:val="000000"/>
                <w:kern w:val="0"/>
                <w:szCs w:val="21"/>
                <w:u w:val="single"/>
                <w:lang w:val="en-US" w:bidi="ar"/>
              </w:rPr>
              <w:t>元</w:t>
            </w:r>
          </w:p>
          <w:p w:rsidR="00D85E78" w:rsidRPr="008000C3" w:rsidRDefault="00FC7233">
            <w:pPr>
              <w:tabs>
                <w:tab w:val="left" w:pos="0"/>
              </w:tabs>
              <w:rPr>
                <w:rFonts w:ascii="Times New Roman" w:eastAsia="宋体" w:hAnsi="Times New Roman"/>
                <w:bCs/>
                <w:szCs w:val="21"/>
                <w:u w:val="single"/>
                <w:lang w:val="en-US"/>
              </w:rPr>
            </w:pPr>
            <w:r w:rsidRPr="008000C3">
              <w:rPr>
                <w:rFonts w:ascii="Times New Roman" w:eastAsia="宋体" w:hAnsi="Times New Roman" w:hint="eastAsia"/>
                <w:bCs/>
                <w:szCs w:val="21"/>
                <w:lang w:val="en-US"/>
              </w:rPr>
              <w:t>第</w:t>
            </w:r>
            <w:r w:rsidRPr="008000C3">
              <w:rPr>
                <w:rFonts w:ascii="Times New Roman" w:eastAsia="宋体" w:hAnsi="Times New Roman" w:hint="eastAsia"/>
                <w:bCs/>
                <w:szCs w:val="21"/>
                <w:lang w:val="en-US"/>
              </w:rPr>
              <w:t>3</w:t>
            </w:r>
            <w:r w:rsidRPr="008000C3">
              <w:rPr>
                <w:rFonts w:ascii="Times New Roman" w:eastAsia="宋体" w:hAnsi="Times New Roman" w:hint="eastAsia"/>
                <w:bCs/>
                <w:szCs w:val="21"/>
                <w:lang w:val="en-US"/>
              </w:rPr>
              <w:t>包最高限价：</w:t>
            </w:r>
            <w:r w:rsidRPr="008000C3">
              <w:rPr>
                <w:rFonts w:ascii="Times New Roman" w:eastAsia="宋体" w:hAnsi="Times New Roman"/>
                <w:bCs/>
                <w:szCs w:val="21"/>
                <w:u w:val="single"/>
                <w:lang w:val="en-US"/>
              </w:rPr>
              <w:t>1154762.80</w:t>
            </w:r>
            <w:r w:rsidRPr="008000C3">
              <w:rPr>
                <w:rFonts w:ascii="Times New Roman" w:eastAsia="宋体" w:hAnsi="Times New Roman"/>
                <w:bCs/>
                <w:color w:val="000000"/>
                <w:kern w:val="0"/>
                <w:szCs w:val="21"/>
                <w:u w:val="single"/>
                <w:lang w:val="en-US" w:bidi="ar"/>
              </w:rPr>
              <w:t>元</w:t>
            </w:r>
          </w:p>
          <w:p w:rsidR="00D85E78" w:rsidRPr="008000C3" w:rsidRDefault="00FC7233">
            <w:pPr>
              <w:tabs>
                <w:tab w:val="left" w:pos="0"/>
              </w:tabs>
              <w:rPr>
                <w:rFonts w:ascii="Times New Roman" w:hAnsi="Times New Roman"/>
                <w:bCs/>
                <w:color w:val="000000"/>
                <w:kern w:val="0"/>
                <w:u w:val="single"/>
                <w:lang w:val="en-US" w:bidi="ar"/>
              </w:rPr>
            </w:pPr>
            <w:r w:rsidRPr="008000C3">
              <w:rPr>
                <w:rFonts w:ascii="Times New Roman" w:eastAsia="宋体" w:hAnsi="Times New Roman" w:hint="eastAsia"/>
                <w:bCs/>
                <w:szCs w:val="21"/>
                <w:lang w:val="en-US"/>
              </w:rPr>
              <w:t>第</w:t>
            </w:r>
            <w:r w:rsidRPr="008000C3">
              <w:rPr>
                <w:rFonts w:ascii="Times New Roman" w:eastAsia="宋体" w:hAnsi="Times New Roman" w:hint="eastAsia"/>
                <w:bCs/>
                <w:szCs w:val="21"/>
                <w:lang w:val="en-US"/>
              </w:rPr>
              <w:t>4</w:t>
            </w:r>
            <w:r w:rsidRPr="008000C3">
              <w:rPr>
                <w:rFonts w:ascii="Times New Roman" w:eastAsia="宋体" w:hAnsi="Times New Roman" w:hint="eastAsia"/>
                <w:bCs/>
                <w:szCs w:val="21"/>
                <w:lang w:val="en-US"/>
              </w:rPr>
              <w:t>包最高限价：</w:t>
            </w:r>
            <w:r w:rsidRPr="008000C3">
              <w:rPr>
                <w:rFonts w:ascii="Times New Roman" w:hAnsi="Times New Roman"/>
                <w:bCs/>
                <w:color w:val="000000"/>
                <w:kern w:val="0"/>
                <w:u w:val="single"/>
                <w:lang w:val="en-US" w:bidi="ar"/>
              </w:rPr>
              <w:t>2029600.00</w:t>
            </w:r>
            <w:r w:rsidRPr="008000C3">
              <w:rPr>
                <w:rFonts w:ascii="Times New Roman" w:eastAsia="宋体" w:hAnsi="Times New Roman"/>
                <w:bCs/>
                <w:color w:val="000000"/>
                <w:kern w:val="0"/>
                <w:szCs w:val="21"/>
                <w:u w:val="single"/>
                <w:lang w:val="en-US" w:bidi="ar"/>
              </w:rPr>
              <w:t>元</w:t>
            </w:r>
          </w:p>
          <w:p w:rsidR="00D85E78" w:rsidRPr="008000C3" w:rsidRDefault="00FC7233">
            <w:pPr>
              <w:pStyle w:val="67"/>
              <w:ind w:firstLineChars="0" w:firstLine="0"/>
              <w:rPr>
                <w:rFonts w:ascii="Times New Roman" w:hAnsi="Times New Roman"/>
                <w:bCs/>
                <w:color w:val="000000"/>
                <w:kern w:val="0"/>
                <w:u w:val="single"/>
                <w:lang w:val="en-US" w:bidi="ar"/>
              </w:rPr>
            </w:pPr>
            <w:r w:rsidRPr="008000C3">
              <w:rPr>
                <w:rFonts w:ascii="Times New Roman" w:hAnsi="Times New Roman" w:hint="eastAsia"/>
                <w:bCs/>
                <w:lang w:val="en-US"/>
              </w:rPr>
              <w:t>第</w:t>
            </w:r>
            <w:r w:rsidRPr="008000C3">
              <w:rPr>
                <w:rFonts w:ascii="Times New Roman" w:hAnsi="Times New Roman"/>
                <w:bCs/>
                <w:lang w:val="en-US"/>
              </w:rPr>
              <w:t>5</w:t>
            </w:r>
            <w:r w:rsidRPr="008000C3">
              <w:rPr>
                <w:rFonts w:ascii="Times New Roman" w:hAnsi="Times New Roman" w:hint="eastAsia"/>
                <w:bCs/>
                <w:lang w:val="en-US"/>
              </w:rPr>
              <w:t>包最高限价：</w:t>
            </w:r>
            <w:r w:rsidRPr="008000C3">
              <w:rPr>
                <w:rFonts w:ascii="Times New Roman" w:hAnsi="Times New Roman"/>
                <w:bCs/>
                <w:color w:val="000000"/>
                <w:kern w:val="0"/>
                <w:u w:val="single"/>
                <w:lang w:val="en-US" w:bidi="ar"/>
              </w:rPr>
              <w:t>1699830.00</w:t>
            </w:r>
            <w:r w:rsidRPr="008000C3">
              <w:rPr>
                <w:rFonts w:ascii="Times New Roman" w:hAnsi="Times New Roman"/>
                <w:bCs/>
                <w:color w:val="000000"/>
                <w:kern w:val="0"/>
                <w:u w:val="single"/>
                <w:lang w:val="en-US" w:bidi="ar"/>
              </w:rPr>
              <w:t>元</w:t>
            </w:r>
          </w:p>
          <w:p w:rsidR="00D85E78" w:rsidRPr="008000C3" w:rsidRDefault="00FC7233">
            <w:pPr>
              <w:pStyle w:val="67"/>
              <w:ind w:firstLineChars="0" w:firstLine="0"/>
              <w:rPr>
                <w:rFonts w:ascii="Times New Roman" w:hAnsi="Times New Roman"/>
              </w:rPr>
            </w:pPr>
            <w:r w:rsidRPr="008000C3">
              <w:rPr>
                <w:rFonts w:ascii="Times New Roman" w:hAnsi="Times New Roman"/>
              </w:rPr>
              <w:t>*</w:t>
            </w:r>
            <w:r w:rsidRPr="008000C3">
              <w:rPr>
                <w:rFonts w:ascii="Times New Roman" w:hAnsi="Times New Roman"/>
              </w:rPr>
              <w:t>投标人应有明确报价，</w:t>
            </w:r>
            <w:r w:rsidRPr="008000C3">
              <w:rPr>
                <w:rFonts w:ascii="Times New Roman" w:hAnsi="Times New Roman" w:hint="eastAsia"/>
                <w:lang w:val="en-US"/>
              </w:rPr>
              <w:t>保留两位</w:t>
            </w:r>
            <w:r w:rsidRPr="008000C3">
              <w:rPr>
                <w:rFonts w:ascii="Times New Roman" w:hAnsi="Times New Roman"/>
                <w:lang w:val="en-US"/>
              </w:rPr>
              <w:t>小数</w:t>
            </w:r>
            <w:r w:rsidRPr="008000C3">
              <w:rPr>
                <w:rFonts w:ascii="Times New Roman" w:hAnsi="Times New Roman" w:hint="eastAsia"/>
                <w:lang w:val="en-US"/>
              </w:rPr>
              <w:t>，</w:t>
            </w:r>
            <w:r w:rsidRPr="008000C3">
              <w:rPr>
                <w:rFonts w:ascii="Times New Roman" w:hAnsi="Times New Roman"/>
              </w:rPr>
              <w:t>超过最高限价或分包最高限价，或者无报价投标的，投标无效。</w:t>
            </w:r>
          </w:p>
        </w:tc>
      </w:tr>
      <w:tr w:rsidR="00D85E78" w:rsidRPr="008000C3">
        <w:trPr>
          <w:jc w:val="center"/>
        </w:trPr>
        <w:tc>
          <w:tcPr>
            <w:tcW w:w="696" w:type="dxa"/>
            <w:vAlign w:val="center"/>
          </w:tcPr>
          <w:p w:rsidR="00D85E78" w:rsidRPr="008000C3" w:rsidRDefault="00FC7233">
            <w:pPr>
              <w:pStyle w:val="67"/>
              <w:ind w:firstLineChars="0" w:firstLine="0"/>
              <w:jc w:val="center"/>
              <w:rPr>
                <w:rFonts w:ascii="Times New Roman" w:hAnsi="Times New Roman"/>
                <w:bCs/>
              </w:rPr>
            </w:pPr>
            <w:r w:rsidRPr="008000C3">
              <w:rPr>
                <w:rFonts w:ascii="Times New Roman" w:hAnsi="Times New Roman"/>
                <w:bCs/>
              </w:rPr>
              <w:t>4</w:t>
            </w:r>
          </w:p>
        </w:tc>
        <w:tc>
          <w:tcPr>
            <w:tcW w:w="1134" w:type="dxa"/>
            <w:vAlign w:val="center"/>
          </w:tcPr>
          <w:p w:rsidR="00D85E78" w:rsidRPr="008000C3" w:rsidRDefault="00FC7233">
            <w:pPr>
              <w:pStyle w:val="67"/>
              <w:ind w:firstLineChars="0" w:firstLine="0"/>
              <w:jc w:val="center"/>
              <w:rPr>
                <w:rFonts w:ascii="Times New Roman" w:hAnsi="Times New Roman"/>
                <w:lang w:val="en-US"/>
              </w:rPr>
            </w:pPr>
            <w:r w:rsidRPr="008000C3">
              <w:rPr>
                <w:rFonts w:ascii="Times New Roman" w:hAnsi="Times New Roman"/>
                <w:lang w:val="en-US"/>
              </w:rPr>
              <w:t>3.1.3</w:t>
            </w: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投标人应具备的</w:t>
            </w:r>
          </w:p>
          <w:p w:rsidR="00D85E78" w:rsidRPr="008000C3" w:rsidRDefault="00FC7233">
            <w:pPr>
              <w:pStyle w:val="67"/>
              <w:ind w:firstLineChars="0" w:firstLine="0"/>
              <w:jc w:val="left"/>
              <w:rPr>
                <w:rFonts w:ascii="Times New Roman" w:hAnsi="Times New Roman"/>
              </w:rPr>
            </w:pPr>
            <w:r w:rsidRPr="008000C3">
              <w:rPr>
                <w:rFonts w:ascii="Times New Roman" w:hAnsi="Times New Roman"/>
              </w:rPr>
              <w:t>特殊要求</w:t>
            </w:r>
          </w:p>
        </w:tc>
        <w:tc>
          <w:tcPr>
            <w:tcW w:w="6422" w:type="dxa"/>
            <w:vAlign w:val="center"/>
          </w:tcPr>
          <w:p w:rsidR="00D85E78" w:rsidRPr="008000C3" w:rsidRDefault="00FC7233">
            <w:pPr>
              <w:tabs>
                <w:tab w:val="left" w:pos="0"/>
              </w:tabs>
              <w:jc w:val="both"/>
              <w:rPr>
                <w:rFonts w:ascii="Times New Roman" w:eastAsia="宋体" w:hAnsi="Times New Roman"/>
                <w:bCs/>
                <w:szCs w:val="21"/>
              </w:rPr>
            </w:pPr>
            <w:r w:rsidRPr="008000C3">
              <w:rPr>
                <w:rFonts w:ascii="Times New Roman" w:eastAsia="宋体" w:hAnsi="Times New Roman" w:hint="eastAsia"/>
                <w:bCs/>
                <w:szCs w:val="21"/>
              </w:rPr>
              <w:t>*</w:t>
            </w:r>
            <w:r w:rsidRPr="008000C3">
              <w:rPr>
                <w:rFonts w:ascii="Times New Roman" w:eastAsia="宋体" w:hAnsi="Times New Roman" w:hint="eastAsia"/>
                <w:bCs/>
                <w:szCs w:val="21"/>
              </w:rPr>
              <w:t>（</w:t>
            </w:r>
            <w:r w:rsidRPr="008000C3">
              <w:rPr>
                <w:rFonts w:ascii="Times New Roman" w:eastAsia="宋体" w:hAnsi="Times New Roman" w:hint="eastAsia"/>
                <w:bCs/>
                <w:szCs w:val="21"/>
              </w:rPr>
              <w:t>1</w:t>
            </w:r>
            <w:r w:rsidRPr="008000C3">
              <w:rPr>
                <w:rFonts w:ascii="Times New Roman" w:eastAsia="宋体" w:hAnsi="Times New Roman" w:hint="eastAsia"/>
                <w:bCs/>
                <w:szCs w:val="21"/>
              </w:rPr>
              <w:t>）第</w:t>
            </w:r>
            <w:r w:rsidRPr="008000C3">
              <w:rPr>
                <w:rFonts w:ascii="Times New Roman" w:eastAsia="宋体" w:hAnsi="Times New Roman" w:hint="eastAsia"/>
                <w:bCs/>
                <w:szCs w:val="21"/>
              </w:rPr>
              <w:t>1</w:t>
            </w:r>
            <w:r w:rsidRPr="008000C3">
              <w:rPr>
                <w:rFonts w:ascii="Times New Roman" w:eastAsia="宋体" w:hAnsi="Times New Roman" w:hint="eastAsia"/>
                <w:bCs/>
                <w:szCs w:val="21"/>
              </w:rPr>
              <w:t>包和第</w:t>
            </w:r>
            <w:r w:rsidRPr="008000C3">
              <w:rPr>
                <w:rFonts w:ascii="Times New Roman" w:eastAsia="宋体" w:hAnsi="Times New Roman" w:hint="eastAsia"/>
                <w:bCs/>
                <w:szCs w:val="21"/>
              </w:rPr>
              <w:t>4</w:t>
            </w:r>
            <w:r w:rsidRPr="008000C3">
              <w:rPr>
                <w:rFonts w:ascii="Times New Roman" w:eastAsia="宋体" w:hAnsi="Times New Roman" w:hint="eastAsia"/>
                <w:bCs/>
                <w:szCs w:val="21"/>
              </w:rPr>
              <w:t>包投标人必须是列入公安部《人民警察服装生产企业目录（</w:t>
            </w:r>
            <w:r w:rsidRPr="008000C3">
              <w:rPr>
                <w:rFonts w:ascii="Times New Roman" w:eastAsia="宋体" w:hAnsi="Times New Roman" w:hint="eastAsia"/>
                <w:bCs/>
                <w:szCs w:val="21"/>
              </w:rPr>
              <w:t>2015</w:t>
            </w:r>
            <w:r w:rsidRPr="008000C3">
              <w:rPr>
                <w:rFonts w:ascii="Times New Roman" w:eastAsia="宋体" w:hAnsi="Times New Roman" w:hint="eastAsia"/>
                <w:bCs/>
                <w:szCs w:val="21"/>
              </w:rPr>
              <w:t>版）》或以上目录发布之后增补的生产企业（已取消资质的企业除外）：</w:t>
            </w:r>
          </w:p>
          <w:p w:rsidR="00D85E78" w:rsidRPr="008000C3" w:rsidRDefault="00FC7233">
            <w:pPr>
              <w:tabs>
                <w:tab w:val="left" w:pos="0"/>
              </w:tabs>
              <w:jc w:val="both"/>
              <w:rPr>
                <w:rFonts w:ascii="Times New Roman" w:eastAsia="宋体" w:hAnsi="Times New Roman"/>
                <w:bCs/>
                <w:szCs w:val="21"/>
              </w:rPr>
            </w:pPr>
            <w:r w:rsidRPr="008000C3">
              <w:rPr>
                <w:rFonts w:ascii="Times New Roman" w:eastAsia="宋体" w:hAnsi="Times New Roman" w:hint="eastAsia"/>
                <w:bCs/>
                <w:szCs w:val="21"/>
              </w:rPr>
              <w:t>第</w:t>
            </w:r>
            <w:r w:rsidRPr="008000C3">
              <w:rPr>
                <w:rFonts w:ascii="Times New Roman" w:eastAsia="宋体" w:hAnsi="Times New Roman" w:hint="eastAsia"/>
                <w:bCs/>
                <w:szCs w:val="21"/>
              </w:rPr>
              <w:t>1</w:t>
            </w:r>
            <w:r w:rsidRPr="008000C3">
              <w:rPr>
                <w:rFonts w:ascii="Times New Roman" w:eastAsia="宋体" w:hAnsi="Times New Roman" w:hint="eastAsia"/>
                <w:bCs/>
                <w:szCs w:val="21"/>
              </w:rPr>
              <w:t>包须具备以下产品的生产资格：内腰带（或内腰带头及内腰带皮件）、外腰带（或外腰带头及外腰带皮件）；</w:t>
            </w:r>
          </w:p>
          <w:p w:rsidR="00D85E78" w:rsidRPr="008000C3" w:rsidRDefault="00FC7233">
            <w:pPr>
              <w:tabs>
                <w:tab w:val="left" w:pos="0"/>
              </w:tabs>
              <w:jc w:val="both"/>
              <w:rPr>
                <w:rFonts w:ascii="Times New Roman" w:eastAsia="宋体" w:hAnsi="Times New Roman"/>
                <w:bCs/>
                <w:szCs w:val="21"/>
              </w:rPr>
            </w:pPr>
            <w:r w:rsidRPr="008000C3">
              <w:rPr>
                <w:rFonts w:ascii="Times New Roman" w:eastAsia="宋体" w:hAnsi="Times New Roman" w:hint="eastAsia"/>
                <w:bCs/>
                <w:szCs w:val="21"/>
              </w:rPr>
              <w:t>第</w:t>
            </w:r>
            <w:r w:rsidRPr="008000C3">
              <w:rPr>
                <w:rFonts w:ascii="Times New Roman" w:eastAsia="宋体" w:hAnsi="Times New Roman" w:hint="eastAsia"/>
                <w:bCs/>
                <w:szCs w:val="21"/>
              </w:rPr>
              <w:t>4</w:t>
            </w:r>
            <w:r w:rsidRPr="008000C3">
              <w:rPr>
                <w:rFonts w:ascii="Times New Roman" w:eastAsia="宋体" w:hAnsi="Times New Roman" w:hint="eastAsia"/>
                <w:bCs/>
                <w:szCs w:val="21"/>
              </w:rPr>
              <w:t>包须具备以下产品的生产资格：特警战训多功能包；</w:t>
            </w:r>
          </w:p>
          <w:p w:rsidR="00D85E78" w:rsidRPr="008000C3" w:rsidRDefault="00FC7233">
            <w:pPr>
              <w:tabs>
                <w:tab w:val="left" w:pos="0"/>
              </w:tabs>
              <w:jc w:val="both"/>
              <w:rPr>
                <w:rFonts w:ascii="Times New Roman" w:eastAsia="宋体" w:hAnsi="Times New Roman"/>
                <w:bCs/>
                <w:szCs w:val="21"/>
              </w:rPr>
            </w:pPr>
            <w:r w:rsidRPr="008000C3">
              <w:rPr>
                <w:rFonts w:ascii="Times New Roman" w:eastAsia="宋体" w:hAnsi="Times New Roman" w:hint="eastAsia"/>
                <w:bCs/>
                <w:szCs w:val="21"/>
              </w:rPr>
              <w:t>*</w:t>
            </w:r>
            <w:r w:rsidRPr="008000C3">
              <w:rPr>
                <w:rFonts w:ascii="Times New Roman" w:eastAsia="宋体" w:hAnsi="Times New Roman" w:hint="eastAsia"/>
                <w:bCs/>
                <w:szCs w:val="21"/>
              </w:rPr>
              <w:t>（</w:t>
            </w:r>
            <w:r w:rsidRPr="008000C3">
              <w:rPr>
                <w:rFonts w:ascii="Times New Roman" w:eastAsia="宋体" w:hAnsi="Times New Roman" w:hint="eastAsia"/>
                <w:bCs/>
                <w:szCs w:val="21"/>
              </w:rPr>
              <w:t>2</w:t>
            </w:r>
            <w:r w:rsidRPr="008000C3">
              <w:rPr>
                <w:rFonts w:ascii="Times New Roman" w:eastAsia="宋体" w:hAnsi="Times New Roman" w:hint="eastAsia"/>
                <w:bCs/>
                <w:szCs w:val="21"/>
              </w:rPr>
              <w:t>）第</w:t>
            </w:r>
            <w:r w:rsidRPr="008000C3">
              <w:rPr>
                <w:rFonts w:ascii="Times New Roman" w:eastAsia="宋体" w:hAnsi="Times New Roman" w:hint="eastAsia"/>
                <w:bCs/>
                <w:szCs w:val="21"/>
              </w:rPr>
              <w:t>2</w:t>
            </w:r>
            <w:r w:rsidRPr="008000C3">
              <w:rPr>
                <w:rFonts w:ascii="Times New Roman" w:eastAsia="宋体" w:hAnsi="Times New Roman" w:hint="eastAsia"/>
                <w:bCs/>
                <w:szCs w:val="21"/>
              </w:rPr>
              <w:t>包和第</w:t>
            </w:r>
            <w:r w:rsidRPr="008000C3">
              <w:rPr>
                <w:rFonts w:ascii="Times New Roman" w:eastAsia="宋体" w:hAnsi="Times New Roman" w:hint="eastAsia"/>
                <w:bCs/>
                <w:szCs w:val="21"/>
              </w:rPr>
              <w:t>3</w:t>
            </w:r>
            <w:r w:rsidRPr="008000C3">
              <w:rPr>
                <w:rFonts w:ascii="Times New Roman" w:eastAsia="宋体" w:hAnsi="Times New Roman" w:hint="eastAsia"/>
                <w:bCs/>
                <w:szCs w:val="21"/>
              </w:rPr>
              <w:t>包投标人必须是列入公安部《人民警察服装生产企业目录（</w:t>
            </w:r>
            <w:r w:rsidRPr="008000C3">
              <w:rPr>
                <w:rFonts w:ascii="Times New Roman" w:eastAsia="宋体" w:hAnsi="Times New Roman" w:hint="eastAsia"/>
                <w:bCs/>
                <w:szCs w:val="21"/>
              </w:rPr>
              <w:t>2015</w:t>
            </w:r>
            <w:r w:rsidRPr="008000C3">
              <w:rPr>
                <w:rFonts w:ascii="Times New Roman" w:eastAsia="宋体" w:hAnsi="Times New Roman" w:hint="eastAsia"/>
                <w:bCs/>
                <w:szCs w:val="21"/>
              </w:rPr>
              <w:t>版）》及《警礼服系列品种生产企业型式检验合格名单》或以上目录或名单发布之后增补的生产企业（已取消资质的企业除外）：</w:t>
            </w:r>
          </w:p>
          <w:p w:rsidR="00D85E78" w:rsidRPr="008000C3" w:rsidRDefault="00FC7233">
            <w:pPr>
              <w:tabs>
                <w:tab w:val="left" w:pos="0"/>
              </w:tabs>
              <w:jc w:val="both"/>
              <w:rPr>
                <w:rFonts w:ascii="Times New Roman" w:eastAsia="宋体" w:hAnsi="Times New Roman"/>
                <w:bCs/>
                <w:szCs w:val="21"/>
              </w:rPr>
            </w:pPr>
            <w:r w:rsidRPr="008000C3">
              <w:rPr>
                <w:rFonts w:ascii="Times New Roman" w:eastAsia="宋体" w:hAnsi="Times New Roman" w:hint="eastAsia"/>
                <w:bCs/>
                <w:szCs w:val="21"/>
              </w:rPr>
              <w:t>第</w:t>
            </w:r>
            <w:r w:rsidRPr="008000C3">
              <w:rPr>
                <w:rFonts w:ascii="Times New Roman" w:eastAsia="宋体" w:hAnsi="Times New Roman" w:hint="eastAsia"/>
                <w:bCs/>
                <w:szCs w:val="21"/>
              </w:rPr>
              <w:t>2</w:t>
            </w:r>
            <w:r w:rsidRPr="008000C3">
              <w:rPr>
                <w:rFonts w:ascii="Times New Roman" w:eastAsia="宋体" w:hAnsi="Times New Roman" w:hint="eastAsia"/>
                <w:bCs/>
                <w:szCs w:val="21"/>
              </w:rPr>
              <w:t>包须具备以下产品的生产资格：帽徽、领带夹、领花、胸徽、警号、礼服帽徽、礼服领花、礼服胸徽、姓名牌、从警章、绶带；</w:t>
            </w:r>
          </w:p>
          <w:p w:rsidR="00D85E78" w:rsidRPr="008000C3" w:rsidRDefault="00FC7233">
            <w:pPr>
              <w:pStyle w:val="67"/>
              <w:ind w:firstLineChars="0" w:firstLine="0"/>
              <w:rPr>
                <w:rFonts w:ascii="Times New Roman" w:hAnsi="Times New Roman"/>
              </w:rPr>
            </w:pPr>
            <w:r w:rsidRPr="008000C3">
              <w:rPr>
                <w:rFonts w:ascii="Times New Roman" w:hAnsi="Times New Roman" w:hint="eastAsia"/>
                <w:bCs/>
              </w:rPr>
              <w:t>第</w:t>
            </w:r>
            <w:r w:rsidRPr="008000C3">
              <w:rPr>
                <w:rFonts w:ascii="Times New Roman" w:hAnsi="Times New Roman" w:hint="eastAsia"/>
                <w:bCs/>
              </w:rPr>
              <w:t>3</w:t>
            </w:r>
            <w:r w:rsidRPr="008000C3">
              <w:rPr>
                <w:rFonts w:ascii="Times New Roman" w:hAnsi="Times New Roman" w:hint="eastAsia"/>
                <w:bCs/>
              </w:rPr>
              <w:t>包须具备以下产品的生产资格：警号（丝织）、胸徽（丝织）、硬肩章（或硬肩章底板）、软肩章、套式肩章、领带、礼服领带、礼服肩章（肩章版或警衔标识件）。</w:t>
            </w:r>
          </w:p>
        </w:tc>
      </w:tr>
      <w:tr w:rsidR="00D85E78" w:rsidRPr="008000C3">
        <w:trPr>
          <w:jc w:val="center"/>
        </w:trPr>
        <w:tc>
          <w:tcPr>
            <w:tcW w:w="696" w:type="dxa"/>
            <w:vAlign w:val="center"/>
          </w:tcPr>
          <w:p w:rsidR="00D85E78" w:rsidRPr="008000C3" w:rsidRDefault="00FC7233">
            <w:pPr>
              <w:pStyle w:val="67"/>
              <w:ind w:firstLineChars="0" w:firstLine="0"/>
              <w:jc w:val="center"/>
              <w:rPr>
                <w:rFonts w:ascii="Times New Roman" w:hAnsi="Times New Roman"/>
                <w:bCs/>
              </w:rPr>
            </w:pPr>
            <w:r w:rsidRPr="008000C3">
              <w:rPr>
                <w:rFonts w:ascii="Times New Roman" w:hAnsi="Times New Roman"/>
                <w:bCs/>
              </w:rPr>
              <w:t>5</w:t>
            </w:r>
          </w:p>
        </w:tc>
        <w:tc>
          <w:tcPr>
            <w:tcW w:w="1134" w:type="dxa"/>
            <w:vAlign w:val="center"/>
          </w:tcPr>
          <w:p w:rsidR="00D85E78" w:rsidRPr="008000C3" w:rsidRDefault="00D85E78">
            <w:pPr>
              <w:pStyle w:val="67"/>
              <w:ind w:firstLineChars="0" w:firstLine="0"/>
              <w:jc w:val="center"/>
              <w:rPr>
                <w:rFonts w:ascii="Times New Roman" w:hAnsi="Times New Roman"/>
              </w:rPr>
            </w:pP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投标产品的资质要求</w:t>
            </w:r>
          </w:p>
        </w:tc>
        <w:tc>
          <w:tcPr>
            <w:tcW w:w="6422" w:type="dxa"/>
            <w:vAlign w:val="center"/>
          </w:tcPr>
          <w:p w:rsidR="00D85E78" w:rsidRPr="008000C3" w:rsidRDefault="00FC7233">
            <w:pPr>
              <w:pStyle w:val="67"/>
              <w:ind w:firstLineChars="0" w:firstLine="0"/>
              <w:rPr>
                <w:rFonts w:ascii="Times New Roman" w:hAnsi="Times New Roman"/>
                <w:lang w:val="en-US"/>
              </w:rPr>
            </w:pPr>
            <w:r w:rsidRPr="008000C3">
              <w:rPr>
                <w:rFonts w:ascii="Times New Roman" w:hAnsi="Times New Roman"/>
                <w:lang w:val="en-US"/>
              </w:rPr>
              <w:t>无</w:t>
            </w:r>
          </w:p>
        </w:tc>
      </w:tr>
      <w:tr w:rsidR="00D85E78" w:rsidRPr="008000C3">
        <w:trPr>
          <w:jc w:val="center"/>
        </w:trPr>
        <w:tc>
          <w:tcPr>
            <w:tcW w:w="696" w:type="dxa"/>
            <w:vAlign w:val="center"/>
          </w:tcPr>
          <w:p w:rsidR="00D85E78" w:rsidRPr="008000C3" w:rsidRDefault="00FC7233">
            <w:pPr>
              <w:pStyle w:val="67"/>
              <w:ind w:firstLineChars="0" w:firstLine="0"/>
              <w:jc w:val="center"/>
              <w:rPr>
                <w:rFonts w:ascii="Times New Roman" w:hAnsi="Times New Roman"/>
                <w:bCs/>
              </w:rPr>
            </w:pPr>
            <w:r w:rsidRPr="008000C3">
              <w:rPr>
                <w:rFonts w:ascii="Times New Roman" w:hAnsi="Times New Roman"/>
                <w:bCs/>
              </w:rPr>
              <w:t>6</w:t>
            </w:r>
          </w:p>
        </w:tc>
        <w:tc>
          <w:tcPr>
            <w:tcW w:w="1134" w:type="dxa"/>
            <w:vAlign w:val="center"/>
          </w:tcPr>
          <w:p w:rsidR="00D85E78" w:rsidRPr="008000C3" w:rsidRDefault="00D85E78">
            <w:pPr>
              <w:pStyle w:val="67"/>
              <w:ind w:firstLineChars="0" w:firstLine="0"/>
              <w:jc w:val="center"/>
              <w:rPr>
                <w:rFonts w:ascii="Times New Roman" w:hAnsi="Times New Roman"/>
              </w:rPr>
            </w:pP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hint="eastAsia"/>
              </w:rPr>
              <w:t>是否</w:t>
            </w:r>
            <w:r w:rsidRPr="008000C3">
              <w:rPr>
                <w:rFonts w:ascii="Times New Roman" w:hAnsi="Times New Roman"/>
              </w:rPr>
              <w:t>允许</w:t>
            </w:r>
          </w:p>
          <w:p w:rsidR="00D85E78" w:rsidRPr="008000C3" w:rsidRDefault="00FC7233">
            <w:pPr>
              <w:pStyle w:val="67"/>
              <w:ind w:firstLineChars="0" w:firstLine="0"/>
              <w:jc w:val="left"/>
              <w:rPr>
                <w:rFonts w:ascii="Times New Roman" w:hAnsi="Times New Roman"/>
              </w:rPr>
            </w:pPr>
            <w:r w:rsidRPr="008000C3">
              <w:rPr>
                <w:rFonts w:ascii="Times New Roman" w:hAnsi="Times New Roman"/>
              </w:rPr>
              <w:t>代理</w:t>
            </w:r>
            <w:r w:rsidRPr="008000C3">
              <w:rPr>
                <w:rFonts w:ascii="Times New Roman" w:hAnsi="Times New Roman" w:hint="eastAsia"/>
              </w:rPr>
              <w:t>商投标</w:t>
            </w:r>
          </w:p>
        </w:tc>
        <w:tc>
          <w:tcPr>
            <w:tcW w:w="6422" w:type="dxa"/>
            <w:vAlign w:val="center"/>
          </w:tcPr>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否</w:t>
            </w:r>
          </w:p>
        </w:tc>
      </w:tr>
      <w:tr w:rsidR="00D85E78" w:rsidRPr="008000C3">
        <w:trPr>
          <w:jc w:val="center"/>
        </w:trPr>
        <w:tc>
          <w:tcPr>
            <w:tcW w:w="696" w:type="dxa"/>
            <w:vAlign w:val="center"/>
          </w:tcPr>
          <w:p w:rsidR="00D85E78" w:rsidRPr="008000C3" w:rsidRDefault="00FC7233">
            <w:pPr>
              <w:pStyle w:val="67"/>
              <w:ind w:firstLineChars="0" w:firstLine="0"/>
              <w:jc w:val="center"/>
              <w:rPr>
                <w:rFonts w:ascii="Times New Roman" w:hAnsi="Times New Roman"/>
                <w:bCs/>
              </w:rPr>
            </w:pPr>
            <w:r w:rsidRPr="008000C3">
              <w:rPr>
                <w:rFonts w:ascii="Times New Roman" w:hAnsi="Times New Roman"/>
                <w:bCs/>
              </w:rPr>
              <w:t>7</w:t>
            </w:r>
          </w:p>
        </w:tc>
        <w:tc>
          <w:tcPr>
            <w:tcW w:w="1134" w:type="dxa"/>
            <w:vAlign w:val="center"/>
          </w:tcPr>
          <w:p w:rsidR="00D85E78" w:rsidRPr="008000C3" w:rsidRDefault="00D85E78">
            <w:pPr>
              <w:pStyle w:val="67"/>
              <w:ind w:firstLineChars="0" w:firstLine="0"/>
              <w:jc w:val="center"/>
              <w:rPr>
                <w:rFonts w:ascii="Times New Roman" w:hAnsi="Times New Roman"/>
              </w:rPr>
            </w:pP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hint="eastAsia"/>
              </w:rPr>
              <w:t>是否专门面向中小企业采购</w:t>
            </w:r>
          </w:p>
        </w:tc>
        <w:tc>
          <w:tcPr>
            <w:tcW w:w="6422" w:type="dxa"/>
            <w:vAlign w:val="center"/>
          </w:tcPr>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否</w:t>
            </w:r>
          </w:p>
        </w:tc>
      </w:tr>
      <w:tr w:rsidR="00D85E78" w:rsidRPr="008000C3">
        <w:trPr>
          <w:jc w:val="center"/>
        </w:trPr>
        <w:tc>
          <w:tcPr>
            <w:tcW w:w="696" w:type="dxa"/>
            <w:vAlign w:val="center"/>
          </w:tcPr>
          <w:p w:rsidR="00D85E78" w:rsidRPr="008000C3" w:rsidRDefault="00FC7233">
            <w:pPr>
              <w:pStyle w:val="67"/>
              <w:ind w:firstLineChars="0" w:firstLine="0"/>
              <w:jc w:val="center"/>
              <w:rPr>
                <w:rFonts w:ascii="Times New Roman" w:hAnsi="Times New Roman"/>
                <w:bCs/>
              </w:rPr>
            </w:pPr>
            <w:r w:rsidRPr="008000C3">
              <w:rPr>
                <w:rFonts w:ascii="Times New Roman" w:hAnsi="Times New Roman"/>
                <w:bCs/>
              </w:rPr>
              <w:t>8</w:t>
            </w:r>
          </w:p>
        </w:tc>
        <w:tc>
          <w:tcPr>
            <w:tcW w:w="1134" w:type="dxa"/>
            <w:vAlign w:val="center"/>
          </w:tcPr>
          <w:p w:rsidR="00D85E78" w:rsidRPr="008000C3" w:rsidRDefault="00D85E78">
            <w:pPr>
              <w:pStyle w:val="67"/>
              <w:ind w:firstLineChars="0" w:firstLine="0"/>
              <w:jc w:val="center"/>
              <w:rPr>
                <w:rFonts w:ascii="Times New Roman" w:hAnsi="Times New Roman"/>
              </w:rPr>
            </w:pP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递交投标文件时应出示和单独递交的身份证明材料</w:t>
            </w:r>
          </w:p>
        </w:tc>
        <w:tc>
          <w:tcPr>
            <w:tcW w:w="6422" w:type="dxa"/>
            <w:vAlign w:val="center"/>
          </w:tcPr>
          <w:p w:rsidR="00D85E78" w:rsidRPr="008000C3" w:rsidRDefault="00FC7233">
            <w:pPr>
              <w:pStyle w:val="67"/>
              <w:ind w:firstLineChars="0" w:firstLine="0"/>
              <w:rPr>
                <w:rFonts w:ascii="Times New Roman" w:hAnsi="Times New Roman"/>
                <w:lang w:val="en-US"/>
              </w:rPr>
            </w:pPr>
            <w:r w:rsidRPr="008000C3">
              <w:rPr>
                <w:rFonts w:ascii="Times New Roman" w:hAnsi="Times New Roman"/>
                <w:lang w:val="en-US"/>
              </w:rPr>
              <w:t>出示</w:t>
            </w:r>
            <w:r w:rsidRPr="008000C3">
              <w:rPr>
                <w:rFonts w:ascii="Times New Roman" w:hAnsi="Times New Roman"/>
              </w:rPr>
              <w:t>投标人代表身份证原件</w:t>
            </w:r>
          </w:p>
        </w:tc>
      </w:tr>
      <w:tr w:rsidR="00D85E78" w:rsidRPr="008000C3">
        <w:trPr>
          <w:trHeight w:val="632"/>
          <w:jc w:val="center"/>
        </w:trPr>
        <w:tc>
          <w:tcPr>
            <w:tcW w:w="696" w:type="dxa"/>
            <w:vAlign w:val="center"/>
          </w:tcPr>
          <w:p w:rsidR="00D85E78" w:rsidRPr="008000C3" w:rsidRDefault="00FC7233">
            <w:pPr>
              <w:pStyle w:val="67"/>
              <w:ind w:firstLineChars="0" w:firstLine="0"/>
              <w:jc w:val="center"/>
              <w:rPr>
                <w:rFonts w:ascii="Times New Roman" w:hAnsi="Times New Roman"/>
              </w:rPr>
            </w:pPr>
            <w:r w:rsidRPr="008000C3">
              <w:rPr>
                <w:rFonts w:ascii="Times New Roman" w:hAnsi="Times New Roman"/>
                <w:bCs/>
              </w:rPr>
              <w:lastRenderedPageBreak/>
              <w:t>9</w:t>
            </w:r>
          </w:p>
        </w:tc>
        <w:tc>
          <w:tcPr>
            <w:tcW w:w="1134" w:type="dxa"/>
            <w:vAlign w:val="center"/>
          </w:tcPr>
          <w:p w:rsidR="00D85E78" w:rsidRPr="008000C3" w:rsidRDefault="00D85E78">
            <w:pPr>
              <w:pStyle w:val="67"/>
              <w:ind w:firstLineChars="0" w:firstLine="0"/>
              <w:jc w:val="center"/>
              <w:rPr>
                <w:rFonts w:ascii="Times New Roman" w:hAnsi="Times New Roman"/>
                <w:bCs/>
              </w:rPr>
            </w:pP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核心产品</w:t>
            </w:r>
          </w:p>
        </w:tc>
        <w:tc>
          <w:tcPr>
            <w:tcW w:w="6422" w:type="dxa"/>
            <w:vAlign w:val="center"/>
          </w:tcPr>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rPr>
              <w:t>本项目不适用</w:t>
            </w:r>
          </w:p>
        </w:tc>
      </w:tr>
      <w:tr w:rsidR="00D85E78" w:rsidRPr="008000C3">
        <w:trPr>
          <w:jc w:val="center"/>
        </w:trPr>
        <w:tc>
          <w:tcPr>
            <w:tcW w:w="696" w:type="dxa"/>
            <w:vAlign w:val="center"/>
          </w:tcPr>
          <w:p w:rsidR="00D85E78" w:rsidRPr="008000C3" w:rsidRDefault="00FC7233">
            <w:pPr>
              <w:pStyle w:val="67"/>
              <w:ind w:firstLineChars="0" w:firstLine="0"/>
              <w:jc w:val="center"/>
              <w:rPr>
                <w:rFonts w:ascii="Times New Roman" w:hAnsi="Times New Roman"/>
              </w:rPr>
            </w:pPr>
            <w:r w:rsidRPr="008000C3">
              <w:rPr>
                <w:rFonts w:ascii="Times New Roman" w:hAnsi="Times New Roman"/>
                <w:bCs/>
              </w:rPr>
              <w:t>10</w:t>
            </w:r>
          </w:p>
        </w:tc>
        <w:tc>
          <w:tcPr>
            <w:tcW w:w="1134" w:type="dxa"/>
            <w:vAlign w:val="center"/>
          </w:tcPr>
          <w:p w:rsidR="00D85E78" w:rsidRPr="008000C3" w:rsidRDefault="00D85E78">
            <w:pPr>
              <w:pStyle w:val="67"/>
              <w:ind w:firstLineChars="0" w:firstLine="0"/>
              <w:jc w:val="center"/>
              <w:rPr>
                <w:rFonts w:ascii="Times New Roman" w:hAnsi="Times New Roman"/>
                <w:bCs/>
              </w:rPr>
            </w:pP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不同投标人提供同一品牌产品，</w:t>
            </w:r>
          </w:p>
          <w:p w:rsidR="00D85E78" w:rsidRPr="008000C3" w:rsidRDefault="00FC7233">
            <w:pPr>
              <w:pStyle w:val="67"/>
              <w:ind w:firstLineChars="0" w:firstLine="0"/>
              <w:jc w:val="left"/>
              <w:rPr>
                <w:rFonts w:ascii="Times New Roman" w:hAnsi="Times New Roman"/>
              </w:rPr>
            </w:pPr>
            <w:r w:rsidRPr="008000C3">
              <w:rPr>
                <w:rFonts w:ascii="Times New Roman" w:hAnsi="Times New Roman"/>
              </w:rPr>
              <w:t>或者在非单一产品采购项目中提供的核心产品品牌相同时的处理规则</w:t>
            </w:r>
          </w:p>
        </w:tc>
        <w:tc>
          <w:tcPr>
            <w:tcW w:w="6422" w:type="dxa"/>
            <w:vAlign w:val="center"/>
          </w:tcPr>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rPr>
              <w:t>本项目不适用</w:t>
            </w:r>
          </w:p>
        </w:tc>
      </w:tr>
      <w:tr w:rsidR="00D85E78" w:rsidRPr="008000C3">
        <w:trPr>
          <w:jc w:val="center"/>
        </w:trPr>
        <w:tc>
          <w:tcPr>
            <w:tcW w:w="696" w:type="dxa"/>
            <w:vAlign w:val="center"/>
          </w:tcPr>
          <w:p w:rsidR="00D85E78" w:rsidRPr="008000C3" w:rsidRDefault="00FC7233">
            <w:pPr>
              <w:pStyle w:val="67"/>
              <w:ind w:firstLineChars="0" w:firstLine="0"/>
              <w:jc w:val="center"/>
              <w:rPr>
                <w:rFonts w:ascii="Times New Roman" w:hAnsi="Times New Roman"/>
                <w:bCs/>
              </w:rPr>
            </w:pPr>
            <w:r w:rsidRPr="008000C3">
              <w:rPr>
                <w:rFonts w:ascii="Times New Roman" w:hAnsi="Times New Roman"/>
                <w:bCs/>
              </w:rPr>
              <w:t>11</w:t>
            </w:r>
          </w:p>
        </w:tc>
        <w:tc>
          <w:tcPr>
            <w:tcW w:w="1134" w:type="dxa"/>
            <w:vAlign w:val="center"/>
          </w:tcPr>
          <w:p w:rsidR="00D85E78" w:rsidRPr="008000C3" w:rsidRDefault="00FC7233">
            <w:pPr>
              <w:pStyle w:val="67"/>
              <w:ind w:firstLineChars="0" w:firstLine="0"/>
              <w:jc w:val="center"/>
              <w:rPr>
                <w:rFonts w:ascii="Times New Roman" w:hAnsi="Times New Roman"/>
                <w:bCs/>
              </w:rPr>
            </w:pPr>
            <w:r w:rsidRPr="008000C3">
              <w:rPr>
                <w:rFonts w:ascii="Times New Roman" w:hAnsi="Times New Roman"/>
                <w:lang w:val="en-US"/>
              </w:rPr>
              <w:t>3.1.</w:t>
            </w:r>
            <w:r w:rsidRPr="008000C3">
              <w:rPr>
                <w:rFonts w:ascii="Times New Roman" w:hAnsi="Times New Roman"/>
              </w:rPr>
              <w:t>3.11</w:t>
            </w: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是否允许</w:t>
            </w:r>
          </w:p>
          <w:p w:rsidR="00D85E78" w:rsidRPr="008000C3" w:rsidRDefault="00FC7233">
            <w:pPr>
              <w:pStyle w:val="67"/>
              <w:ind w:firstLineChars="0" w:firstLine="0"/>
              <w:jc w:val="left"/>
              <w:rPr>
                <w:rFonts w:ascii="Times New Roman" w:hAnsi="Times New Roman"/>
              </w:rPr>
            </w:pPr>
            <w:r w:rsidRPr="008000C3">
              <w:rPr>
                <w:rFonts w:ascii="Times New Roman" w:hAnsi="Times New Roman"/>
              </w:rPr>
              <w:t>联合体投标</w:t>
            </w:r>
          </w:p>
        </w:tc>
        <w:tc>
          <w:tcPr>
            <w:tcW w:w="6422" w:type="dxa"/>
            <w:vAlign w:val="center"/>
          </w:tcPr>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第</w:t>
            </w:r>
            <w:r w:rsidRPr="008000C3">
              <w:rPr>
                <w:rFonts w:ascii="Times New Roman" w:hAnsi="Times New Roman"/>
                <w:lang w:val="en-US"/>
              </w:rPr>
              <w:t>2</w:t>
            </w:r>
            <w:r w:rsidRPr="008000C3">
              <w:rPr>
                <w:rFonts w:ascii="Times New Roman" w:hAnsi="Times New Roman" w:hint="eastAsia"/>
                <w:lang w:val="en-US"/>
              </w:rPr>
              <w:t>包和第</w:t>
            </w:r>
            <w:r w:rsidRPr="008000C3">
              <w:rPr>
                <w:rFonts w:ascii="Times New Roman" w:hAnsi="Times New Roman"/>
                <w:lang w:val="en-US"/>
              </w:rPr>
              <w:t>3</w:t>
            </w:r>
            <w:r w:rsidRPr="008000C3">
              <w:rPr>
                <w:rFonts w:ascii="Times New Roman" w:hAnsi="Times New Roman" w:hint="eastAsia"/>
                <w:lang w:val="en-US"/>
              </w:rPr>
              <w:t>包允许，其他不允许。</w:t>
            </w:r>
          </w:p>
        </w:tc>
      </w:tr>
      <w:tr w:rsidR="00D85E78" w:rsidRPr="008000C3">
        <w:trPr>
          <w:trHeight w:val="850"/>
          <w:jc w:val="center"/>
        </w:trPr>
        <w:tc>
          <w:tcPr>
            <w:tcW w:w="696" w:type="dxa"/>
            <w:vAlign w:val="center"/>
          </w:tcPr>
          <w:p w:rsidR="00D85E78" w:rsidRPr="008000C3" w:rsidRDefault="00FC7233">
            <w:pPr>
              <w:pStyle w:val="67"/>
              <w:ind w:firstLineChars="0" w:firstLine="0"/>
              <w:jc w:val="center"/>
              <w:rPr>
                <w:rFonts w:ascii="Times New Roman" w:hAnsi="Times New Roman"/>
              </w:rPr>
            </w:pPr>
            <w:r w:rsidRPr="008000C3">
              <w:rPr>
                <w:rFonts w:ascii="Times New Roman" w:hAnsi="Times New Roman" w:hint="eastAsia"/>
              </w:rPr>
              <w:t>12</w:t>
            </w:r>
          </w:p>
        </w:tc>
        <w:tc>
          <w:tcPr>
            <w:tcW w:w="1134" w:type="dxa"/>
            <w:vAlign w:val="center"/>
          </w:tcPr>
          <w:p w:rsidR="00D85E78" w:rsidRPr="008000C3" w:rsidRDefault="00FC7233">
            <w:pPr>
              <w:pStyle w:val="67"/>
              <w:ind w:firstLineChars="0" w:firstLine="0"/>
              <w:jc w:val="center"/>
              <w:rPr>
                <w:rFonts w:ascii="Times New Roman" w:hAnsi="Times New Roman"/>
              </w:rPr>
            </w:pPr>
            <w:r w:rsidRPr="008000C3">
              <w:rPr>
                <w:rFonts w:ascii="Times New Roman" w:hAnsi="Times New Roman"/>
                <w:lang w:val="en-US"/>
              </w:rPr>
              <w:t>3.1.4</w:t>
            </w: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是否允许</w:t>
            </w:r>
          </w:p>
          <w:p w:rsidR="00D85E78" w:rsidRPr="008000C3" w:rsidRDefault="00FC7233">
            <w:pPr>
              <w:pStyle w:val="67"/>
              <w:ind w:firstLineChars="0" w:firstLine="0"/>
              <w:jc w:val="left"/>
              <w:rPr>
                <w:rFonts w:ascii="Times New Roman" w:hAnsi="Times New Roman"/>
              </w:rPr>
            </w:pPr>
            <w:r w:rsidRPr="008000C3">
              <w:rPr>
                <w:rFonts w:ascii="Times New Roman" w:hAnsi="Times New Roman"/>
              </w:rPr>
              <w:t>进口产品投标</w:t>
            </w:r>
          </w:p>
        </w:tc>
        <w:tc>
          <w:tcPr>
            <w:tcW w:w="6422" w:type="dxa"/>
            <w:vAlign w:val="center"/>
          </w:tcPr>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否</w:t>
            </w:r>
          </w:p>
        </w:tc>
      </w:tr>
      <w:tr w:rsidR="00D85E78" w:rsidRPr="008000C3">
        <w:trPr>
          <w:trHeight w:val="850"/>
          <w:jc w:val="center"/>
        </w:trPr>
        <w:tc>
          <w:tcPr>
            <w:tcW w:w="696" w:type="dxa"/>
            <w:vAlign w:val="center"/>
          </w:tcPr>
          <w:p w:rsidR="00D85E78" w:rsidRPr="008000C3" w:rsidRDefault="00FC7233">
            <w:pPr>
              <w:pStyle w:val="67"/>
              <w:ind w:firstLineChars="0" w:firstLine="0"/>
              <w:jc w:val="center"/>
              <w:rPr>
                <w:rFonts w:ascii="Times New Roman" w:hAnsi="Times New Roman"/>
                <w:bCs/>
              </w:rPr>
            </w:pPr>
            <w:r w:rsidRPr="008000C3">
              <w:rPr>
                <w:rFonts w:ascii="Times New Roman" w:hAnsi="Times New Roman" w:hint="eastAsia"/>
                <w:bCs/>
              </w:rPr>
              <w:t>13</w:t>
            </w:r>
          </w:p>
        </w:tc>
        <w:tc>
          <w:tcPr>
            <w:tcW w:w="1134" w:type="dxa"/>
            <w:vAlign w:val="center"/>
          </w:tcPr>
          <w:p w:rsidR="00D85E78" w:rsidRPr="008000C3" w:rsidRDefault="00FC7233">
            <w:pPr>
              <w:pStyle w:val="67"/>
              <w:ind w:firstLineChars="0" w:firstLine="0"/>
              <w:jc w:val="center"/>
              <w:rPr>
                <w:rFonts w:ascii="Times New Roman" w:hAnsi="Times New Roman"/>
                <w:lang w:val="en-US"/>
              </w:rPr>
            </w:pPr>
            <w:r w:rsidRPr="008000C3">
              <w:rPr>
                <w:rFonts w:ascii="Times New Roman" w:hAnsi="Times New Roman"/>
                <w:lang w:val="en-US"/>
              </w:rPr>
              <w:t>3.3.2.1</w:t>
            </w: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投标人应提交的商务文件</w:t>
            </w:r>
          </w:p>
        </w:tc>
        <w:tc>
          <w:tcPr>
            <w:tcW w:w="6422" w:type="dxa"/>
            <w:vAlign w:val="center"/>
          </w:tcPr>
          <w:p w:rsidR="00D85E78" w:rsidRPr="008000C3" w:rsidRDefault="00FC7233">
            <w:pPr>
              <w:pStyle w:val="67"/>
              <w:keepNext/>
              <w:keepLines/>
              <w:widowControl w:val="0"/>
              <w:ind w:firstLineChars="0" w:firstLine="0"/>
              <w:rPr>
                <w:rFonts w:ascii="Times New Roman" w:hAnsi="Times New Roman"/>
                <w:lang w:val="en-US"/>
              </w:rPr>
            </w:pPr>
            <w:r w:rsidRPr="008000C3">
              <w:rPr>
                <w:rFonts w:ascii="Times New Roman" w:hAnsi="Times New Roman"/>
              </w:rPr>
              <w:t>（一）商务文件</w:t>
            </w:r>
          </w:p>
          <w:p w:rsidR="00D85E78" w:rsidRPr="008000C3" w:rsidRDefault="00FC7233">
            <w:pPr>
              <w:pStyle w:val="67"/>
              <w:keepNext/>
              <w:keepLines/>
              <w:widowControl w:val="0"/>
              <w:ind w:firstLineChars="0" w:firstLine="0"/>
              <w:rPr>
                <w:rFonts w:ascii="Times New Roman" w:hAnsi="Times New Roman"/>
              </w:rPr>
            </w:pPr>
            <w:r w:rsidRPr="008000C3">
              <w:rPr>
                <w:rFonts w:ascii="Times New Roman" w:hAnsi="Times New Roman"/>
                <w:lang w:val="en-US"/>
              </w:rPr>
              <w:t xml:space="preserve">1. </w:t>
            </w:r>
            <w:r w:rsidRPr="008000C3">
              <w:rPr>
                <w:rFonts w:ascii="Times New Roman" w:hAnsi="Times New Roman"/>
              </w:rPr>
              <w:t>*</w:t>
            </w:r>
            <w:r w:rsidRPr="008000C3">
              <w:rPr>
                <w:rFonts w:ascii="Times New Roman" w:hAnsi="Times New Roman"/>
              </w:rPr>
              <w:t>投标函；</w:t>
            </w:r>
          </w:p>
          <w:p w:rsidR="00D85E78" w:rsidRPr="008000C3" w:rsidRDefault="00FC7233">
            <w:pPr>
              <w:pStyle w:val="67"/>
              <w:keepNext/>
              <w:keepLines/>
              <w:widowControl w:val="0"/>
              <w:ind w:firstLineChars="0" w:firstLine="0"/>
              <w:rPr>
                <w:rFonts w:ascii="Times New Roman" w:hAnsi="Times New Roman"/>
              </w:rPr>
            </w:pPr>
            <w:r w:rsidRPr="008000C3">
              <w:rPr>
                <w:rFonts w:ascii="Times New Roman" w:hAnsi="Times New Roman" w:hint="eastAsia"/>
              </w:rPr>
              <w:t>2. *</w:t>
            </w:r>
            <w:r w:rsidRPr="008000C3">
              <w:rPr>
                <w:rFonts w:ascii="Times New Roman" w:hAnsi="Times New Roman" w:hint="eastAsia"/>
              </w:rPr>
              <w:t>联合体投标协议书（若投标人非联合体无需提供）；</w:t>
            </w:r>
          </w:p>
          <w:p w:rsidR="00D85E78" w:rsidRPr="008000C3" w:rsidRDefault="00FC7233">
            <w:pPr>
              <w:pStyle w:val="67"/>
              <w:keepNext/>
              <w:keepLines/>
              <w:widowControl w:val="0"/>
              <w:ind w:firstLineChars="0" w:firstLine="0"/>
              <w:rPr>
                <w:rFonts w:ascii="Times New Roman" w:hAnsi="Times New Roman"/>
                <w:lang w:val="en-US"/>
              </w:rPr>
            </w:pPr>
            <w:r w:rsidRPr="008000C3">
              <w:rPr>
                <w:rFonts w:ascii="Times New Roman" w:hAnsi="Times New Roman"/>
                <w:lang w:val="en-US"/>
              </w:rPr>
              <w:t>3. *</w:t>
            </w:r>
            <w:r w:rsidRPr="008000C3">
              <w:rPr>
                <w:rFonts w:ascii="Times New Roman" w:hAnsi="Times New Roman"/>
                <w:lang w:val="en-US"/>
              </w:rPr>
              <w:t>法定代表人授权委托书（须同时提供法定代表人和被授权人的身份证复印件，若法定代表人直接参与投标，则仅须提供法定代表人的身份证复印件）；</w:t>
            </w:r>
          </w:p>
          <w:p w:rsidR="00D85E78" w:rsidRPr="008000C3" w:rsidRDefault="00FC7233">
            <w:pPr>
              <w:pStyle w:val="67"/>
              <w:keepNext/>
              <w:keepLines/>
              <w:widowControl w:val="0"/>
              <w:ind w:firstLineChars="0" w:firstLine="0"/>
              <w:rPr>
                <w:rFonts w:ascii="Times New Roman" w:hAnsi="Times New Roman"/>
              </w:rPr>
            </w:pPr>
            <w:r w:rsidRPr="008000C3">
              <w:rPr>
                <w:rFonts w:ascii="Times New Roman" w:hAnsi="Times New Roman"/>
                <w:lang w:val="en-US"/>
              </w:rPr>
              <w:t>4. *</w:t>
            </w:r>
            <w:r w:rsidRPr="008000C3">
              <w:rPr>
                <w:rFonts w:ascii="Times New Roman" w:hAnsi="Times New Roman"/>
                <w:lang w:val="en-US"/>
              </w:rPr>
              <w:t>按照本表第</w:t>
            </w:r>
            <w:r w:rsidRPr="008000C3">
              <w:rPr>
                <w:rFonts w:ascii="Times New Roman" w:hAnsi="Times New Roman"/>
                <w:lang w:val="en-US"/>
              </w:rPr>
              <w:t>4</w:t>
            </w:r>
            <w:r w:rsidRPr="008000C3">
              <w:rPr>
                <w:rFonts w:ascii="Times New Roman" w:hAnsi="Times New Roman"/>
                <w:lang w:val="en-US"/>
              </w:rPr>
              <w:t>条</w:t>
            </w:r>
            <w:r w:rsidRPr="008000C3">
              <w:rPr>
                <w:rFonts w:ascii="Times New Roman" w:hAnsi="Times New Roman"/>
                <w:lang w:val="en-US"/>
              </w:rPr>
              <w:t>“</w:t>
            </w:r>
            <w:r w:rsidRPr="008000C3">
              <w:rPr>
                <w:rFonts w:ascii="Times New Roman" w:hAnsi="Times New Roman"/>
                <w:lang w:val="en-US"/>
              </w:rPr>
              <w:t>投标人应具备的特殊要求</w:t>
            </w:r>
            <w:r w:rsidRPr="008000C3">
              <w:rPr>
                <w:rFonts w:ascii="Times New Roman" w:hAnsi="Times New Roman"/>
                <w:lang w:val="en-US"/>
              </w:rPr>
              <w:t>”</w:t>
            </w:r>
            <w:r w:rsidRPr="008000C3">
              <w:rPr>
                <w:rFonts w:ascii="Times New Roman" w:hAnsi="Times New Roman"/>
                <w:lang w:val="en-US"/>
              </w:rPr>
              <w:t>规定，</w:t>
            </w:r>
            <w:r w:rsidRPr="008000C3">
              <w:rPr>
                <w:rFonts w:ascii="Times New Roman" w:hAnsi="Times New Roman" w:hint="eastAsia"/>
                <w:lang w:val="en-US"/>
              </w:rPr>
              <w:t>投标人须提供能证明符合本次采购项目资格条件的相关证明材料（复印件加盖投标人公章）</w:t>
            </w:r>
            <w:r w:rsidRPr="008000C3">
              <w:rPr>
                <w:rFonts w:ascii="Times New Roman" w:hAnsi="Times New Roman" w:hint="eastAsia"/>
              </w:rPr>
              <w:t>。</w:t>
            </w:r>
          </w:p>
          <w:p w:rsidR="00D85E78" w:rsidRPr="008000C3" w:rsidRDefault="00FC7233">
            <w:pPr>
              <w:pStyle w:val="67"/>
              <w:keepNext/>
              <w:keepLines/>
              <w:widowControl w:val="0"/>
              <w:ind w:firstLineChars="0" w:firstLine="0"/>
              <w:rPr>
                <w:rFonts w:ascii="Times New Roman" w:hAnsi="Times New Roman"/>
                <w:lang w:val="en-US"/>
              </w:rPr>
            </w:pPr>
            <w:r w:rsidRPr="008000C3">
              <w:rPr>
                <w:rFonts w:ascii="Times New Roman" w:hAnsi="Times New Roman"/>
                <w:lang w:val="en-US"/>
              </w:rPr>
              <w:t>5. *</w:t>
            </w:r>
            <w:r w:rsidRPr="008000C3">
              <w:rPr>
                <w:rFonts w:ascii="Times New Roman" w:hAnsi="Times New Roman"/>
                <w:lang w:val="en-US"/>
              </w:rPr>
              <w:t>投标人资质声明；</w:t>
            </w:r>
          </w:p>
          <w:p w:rsidR="00D85E78" w:rsidRPr="008000C3" w:rsidRDefault="00FC7233">
            <w:pPr>
              <w:pStyle w:val="67"/>
              <w:keepNext/>
              <w:keepLines/>
              <w:widowControl w:val="0"/>
              <w:ind w:firstLineChars="0" w:firstLine="0"/>
              <w:rPr>
                <w:rFonts w:ascii="Times New Roman" w:hAnsi="Times New Roman"/>
                <w:lang w:val="en-US"/>
              </w:rPr>
            </w:pPr>
            <w:r w:rsidRPr="008000C3">
              <w:rPr>
                <w:rFonts w:ascii="Times New Roman" w:hAnsi="Times New Roman"/>
                <w:lang w:val="en-US"/>
              </w:rPr>
              <w:t>6. *</w:t>
            </w:r>
            <w:r w:rsidRPr="008000C3">
              <w:rPr>
                <w:rFonts w:ascii="Times New Roman" w:hAnsi="Times New Roman"/>
                <w:lang w:val="en-US"/>
              </w:rPr>
              <w:t>有效的企业法人营业执照</w:t>
            </w:r>
            <w:r w:rsidRPr="008000C3">
              <w:rPr>
                <w:rFonts w:ascii="Times New Roman" w:hAnsi="Times New Roman"/>
                <w:lang w:val="en-US"/>
              </w:rPr>
              <w:t>/</w:t>
            </w:r>
            <w:r w:rsidRPr="008000C3">
              <w:rPr>
                <w:rFonts w:ascii="Times New Roman" w:hAnsi="Times New Roman"/>
                <w:lang w:val="en-US"/>
              </w:rPr>
              <w:t>事业单位法人证书副本复印件，并加盖投标人公章；</w:t>
            </w:r>
          </w:p>
          <w:p w:rsidR="00D85E78" w:rsidRPr="008000C3" w:rsidRDefault="00FC7233">
            <w:pPr>
              <w:pStyle w:val="67"/>
              <w:keepNext/>
              <w:keepLines/>
              <w:widowControl w:val="0"/>
              <w:ind w:firstLineChars="0" w:firstLine="0"/>
              <w:rPr>
                <w:rFonts w:ascii="Times New Roman" w:hAnsi="Times New Roman"/>
                <w:lang w:val="en-US"/>
              </w:rPr>
            </w:pPr>
            <w:r w:rsidRPr="008000C3">
              <w:rPr>
                <w:rFonts w:ascii="Times New Roman" w:hAnsi="Times New Roman"/>
                <w:lang w:val="en-US"/>
              </w:rPr>
              <w:t>7. *</w:t>
            </w:r>
            <w:r w:rsidRPr="008000C3">
              <w:rPr>
                <w:rFonts w:ascii="Times New Roman" w:hAnsi="Times New Roman" w:hint="eastAsia"/>
                <w:lang w:val="en-US"/>
              </w:rPr>
              <w:t>投标人提供自</w:t>
            </w:r>
            <w:r w:rsidRPr="008000C3">
              <w:rPr>
                <w:rFonts w:ascii="Times New Roman" w:hAnsi="Times New Roman" w:hint="eastAsia"/>
                <w:b/>
                <w:lang w:val="en-US"/>
              </w:rPr>
              <w:t>202</w:t>
            </w:r>
            <w:r w:rsidRPr="008000C3">
              <w:rPr>
                <w:rFonts w:ascii="Times New Roman" w:hAnsi="Times New Roman"/>
                <w:b/>
                <w:lang w:val="en-US"/>
              </w:rPr>
              <w:t>3</w:t>
            </w:r>
            <w:r w:rsidRPr="008000C3">
              <w:rPr>
                <w:rFonts w:ascii="Times New Roman" w:hAnsi="Times New Roman" w:hint="eastAsia"/>
                <w:b/>
                <w:lang w:val="en-US"/>
              </w:rPr>
              <w:t>年</w:t>
            </w:r>
            <w:r w:rsidRPr="008000C3">
              <w:rPr>
                <w:rFonts w:ascii="Times New Roman" w:hAnsi="Times New Roman"/>
                <w:b/>
                <w:lang w:val="en-US"/>
              </w:rPr>
              <w:t>2</w:t>
            </w:r>
            <w:r w:rsidRPr="008000C3">
              <w:rPr>
                <w:rFonts w:ascii="Times New Roman" w:hAnsi="Times New Roman" w:hint="eastAsia"/>
                <w:b/>
                <w:lang w:val="en-US"/>
              </w:rPr>
              <w:t>月</w:t>
            </w:r>
            <w:r w:rsidRPr="008000C3">
              <w:rPr>
                <w:rFonts w:ascii="Times New Roman" w:hAnsi="Times New Roman" w:hint="eastAsia"/>
                <w:b/>
                <w:lang w:val="en-US"/>
              </w:rPr>
              <w:t>1</w:t>
            </w:r>
            <w:r w:rsidRPr="008000C3">
              <w:rPr>
                <w:rFonts w:ascii="Times New Roman" w:hAnsi="Times New Roman" w:hint="eastAsia"/>
                <w:b/>
                <w:lang w:val="en-US"/>
              </w:rPr>
              <w:t>日起至投标截止之日</w:t>
            </w:r>
            <w:r w:rsidRPr="008000C3">
              <w:rPr>
                <w:rFonts w:ascii="Times New Roman" w:hAnsi="Times New Roman" w:hint="eastAsia"/>
                <w:lang w:val="en-US"/>
              </w:rPr>
              <w:t>连续</w:t>
            </w:r>
            <w:r w:rsidRPr="008000C3">
              <w:rPr>
                <w:rFonts w:ascii="Times New Roman" w:hAnsi="Times New Roman" w:hint="eastAsia"/>
                <w:lang w:val="en-US"/>
              </w:rPr>
              <w:t>3</w:t>
            </w:r>
            <w:r w:rsidRPr="008000C3">
              <w:rPr>
                <w:rFonts w:ascii="Times New Roman" w:hAnsi="Times New Roman" w:hint="eastAsia"/>
                <w:lang w:val="en-US"/>
              </w:rPr>
              <w:t>个月的纳税证明材料并加盖投标人公章（如至开标之日成立不足三个月的新企业，应出具本企业将依法纳税的声明承诺函加盖投标人公章）</w:t>
            </w:r>
            <w:r w:rsidRPr="008000C3">
              <w:rPr>
                <w:rFonts w:ascii="Times New Roman" w:hAnsi="Times New Roman"/>
                <w:lang w:val="en-US"/>
              </w:rPr>
              <w:t>；</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lang w:val="en-US"/>
              </w:rPr>
              <w:t>8. *</w:t>
            </w:r>
            <w:r w:rsidRPr="008000C3">
              <w:rPr>
                <w:rFonts w:ascii="Times New Roman" w:hAnsi="Times New Roman" w:hint="eastAsia"/>
                <w:lang w:val="en-US"/>
              </w:rPr>
              <w:t>投标人提供自</w:t>
            </w:r>
            <w:r w:rsidRPr="008000C3">
              <w:rPr>
                <w:rFonts w:ascii="Times New Roman" w:hAnsi="Times New Roman" w:hint="eastAsia"/>
                <w:b/>
                <w:lang w:val="en-US"/>
              </w:rPr>
              <w:t>202</w:t>
            </w:r>
            <w:r w:rsidRPr="008000C3">
              <w:rPr>
                <w:rFonts w:ascii="Times New Roman" w:hAnsi="Times New Roman"/>
                <w:b/>
                <w:lang w:val="en-US"/>
              </w:rPr>
              <w:t>3</w:t>
            </w:r>
            <w:r w:rsidRPr="008000C3">
              <w:rPr>
                <w:rFonts w:ascii="Times New Roman" w:hAnsi="Times New Roman" w:hint="eastAsia"/>
                <w:b/>
                <w:lang w:val="en-US"/>
              </w:rPr>
              <w:t>年</w:t>
            </w:r>
            <w:r w:rsidRPr="008000C3">
              <w:rPr>
                <w:rFonts w:ascii="Times New Roman" w:hAnsi="Times New Roman"/>
                <w:b/>
                <w:lang w:val="en-US"/>
              </w:rPr>
              <w:t>2</w:t>
            </w:r>
            <w:r w:rsidRPr="008000C3">
              <w:rPr>
                <w:rFonts w:ascii="Times New Roman" w:hAnsi="Times New Roman" w:hint="eastAsia"/>
                <w:b/>
                <w:lang w:val="en-US"/>
              </w:rPr>
              <w:t>月</w:t>
            </w:r>
            <w:r w:rsidRPr="008000C3">
              <w:rPr>
                <w:rFonts w:ascii="Times New Roman" w:hAnsi="Times New Roman" w:hint="eastAsia"/>
                <w:b/>
                <w:lang w:val="en-US"/>
              </w:rPr>
              <w:t>1</w:t>
            </w:r>
            <w:r w:rsidRPr="008000C3">
              <w:rPr>
                <w:rFonts w:ascii="Times New Roman" w:hAnsi="Times New Roman" w:hint="eastAsia"/>
                <w:b/>
                <w:lang w:val="en-US"/>
              </w:rPr>
              <w:t>日起至投标截止之日</w:t>
            </w:r>
            <w:r w:rsidRPr="008000C3">
              <w:rPr>
                <w:rFonts w:ascii="Times New Roman" w:hAnsi="Times New Roman" w:hint="eastAsia"/>
                <w:lang w:val="en-US"/>
              </w:rPr>
              <w:t>连续</w:t>
            </w:r>
            <w:r w:rsidRPr="008000C3">
              <w:rPr>
                <w:rFonts w:ascii="Times New Roman" w:hAnsi="Times New Roman" w:hint="eastAsia"/>
                <w:lang w:val="en-US"/>
              </w:rPr>
              <w:t>3</w:t>
            </w:r>
            <w:r w:rsidRPr="008000C3">
              <w:rPr>
                <w:rFonts w:ascii="Times New Roman" w:hAnsi="Times New Roman" w:hint="eastAsia"/>
                <w:lang w:val="en-US"/>
              </w:rPr>
              <w:t>个月的</w:t>
            </w:r>
            <w:r w:rsidRPr="008000C3">
              <w:rPr>
                <w:rFonts w:ascii="Times New Roman" w:hAnsi="Times New Roman" w:hint="eastAsia"/>
                <w:b/>
                <w:lang w:val="en-US"/>
              </w:rPr>
              <w:t>列有企业人员名单（须分别标出生产、检验相关人员）</w:t>
            </w:r>
            <w:r w:rsidRPr="008000C3">
              <w:rPr>
                <w:rFonts w:ascii="Times New Roman" w:hAnsi="Times New Roman" w:hint="eastAsia"/>
                <w:lang w:val="en-US"/>
              </w:rPr>
              <w:t>的社保缴费记录证明文件复印件加盖投标人公章（如至开标之日成立不足三个月的新企业，应出具本企业将依法缴纳社保的声明承诺函加盖投标人公章）</w:t>
            </w:r>
            <w:r w:rsidRPr="008000C3">
              <w:rPr>
                <w:rFonts w:ascii="Times New Roman" w:hAnsi="Times New Roman"/>
                <w:lang w:val="en-US"/>
              </w:rPr>
              <w:t>；</w:t>
            </w:r>
          </w:p>
          <w:p w:rsidR="00D85E78" w:rsidRPr="008000C3" w:rsidRDefault="00FC7233">
            <w:pPr>
              <w:pStyle w:val="67"/>
              <w:keepNext/>
              <w:keepLines/>
              <w:widowControl w:val="0"/>
              <w:ind w:firstLineChars="0" w:firstLine="0"/>
              <w:rPr>
                <w:rFonts w:ascii="Times New Roman" w:hAnsi="Times New Roman"/>
              </w:rPr>
            </w:pPr>
            <w:r w:rsidRPr="008000C3">
              <w:rPr>
                <w:rFonts w:ascii="Times New Roman" w:hAnsi="Times New Roman"/>
                <w:lang w:val="en-US"/>
              </w:rPr>
              <w:t xml:space="preserve">9. </w:t>
            </w:r>
            <w:r w:rsidRPr="008000C3">
              <w:rPr>
                <w:rFonts w:ascii="Times New Roman" w:hAnsi="Times New Roman"/>
              </w:rPr>
              <w:t>*</w:t>
            </w:r>
            <w:r w:rsidRPr="008000C3">
              <w:rPr>
                <w:rFonts w:ascii="Times New Roman" w:hAnsi="Times New Roman"/>
              </w:rPr>
              <w:t>投标人提供审计报告，有关要求如下：</w:t>
            </w:r>
          </w:p>
          <w:p w:rsidR="00D85E78" w:rsidRPr="008000C3" w:rsidRDefault="00FC7233">
            <w:pPr>
              <w:pStyle w:val="67"/>
              <w:keepNext/>
              <w:keepLines/>
              <w:widowControl w:val="0"/>
              <w:ind w:firstLineChars="0" w:firstLine="0"/>
              <w:rPr>
                <w:rFonts w:ascii="Times New Roman" w:hAnsi="Times New Roman"/>
              </w:rPr>
            </w:pPr>
            <w:r w:rsidRPr="008000C3">
              <w:rPr>
                <w:rFonts w:ascii="Times New Roman" w:hAnsi="Times New Roman"/>
              </w:rPr>
              <w:t>（</w:t>
            </w:r>
            <w:r w:rsidRPr="008000C3">
              <w:rPr>
                <w:rFonts w:ascii="Times New Roman" w:hAnsi="Times New Roman"/>
              </w:rPr>
              <w:t>1</w:t>
            </w:r>
            <w:r w:rsidRPr="008000C3">
              <w:rPr>
                <w:rFonts w:ascii="Times New Roman" w:hAnsi="Times New Roman"/>
              </w:rPr>
              <w:t>）会计师事务所出具的</w:t>
            </w:r>
            <w:r w:rsidRPr="008000C3">
              <w:rPr>
                <w:rFonts w:ascii="Times New Roman" w:hAnsi="Times New Roman" w:hint="eastAsia"/>
              </w:rPr>
              <w:t>202</w:t>
            </w:r>
            <w:r w:rsidRPr="008000C3">
              <w:rPr>
                <w:rFonts w:ascii="Times New Roman" w:hAnsi="Times New Roman"/>
              </w:rPr>
              <w:t>2</w:t>
            </w:r>
            <w:r w:rsidRPr="008000C3">
              <w:rPr>
                <w:rFonts w:ascii="Times New Roman" w:hAnsi="Times New Roman" w:hint="eastAsia"/>
              </w:rPr>
              <w:t>年</w:t>
            </w:r>
            <w:r w:rsidRPr="008000C3">
              <w:rPr>
                <w:rFonts w:ascii="Times New Roman" w:hAnsi="Times New Roman"/>
              </w:rPr>
              <w:t>审计报告（审计报告、财务报表及附注）；</w:t>
            </w:r>
          </w:p>
          <w:p w:rsidR="00D85E78" w:rsidRPr="008000C3" w:rsidRDefault="00FC7233">
            <w:pPr>
              <w:pStyle w:val="67"/>
              <w:keepNext/>
              <w:keepLines/>
              <w:widowControl w:val="0"/>
              <w:ind w:firstLineChars="0" w:firstLine="0"/>
              <w:rPr>
                <w:rFonts w:ascii="Times New Roman" w:hAnsi="Times New Roman"/>
              </w:rPr>
            </w:pPr>
            <w:r w:rsidRPr="008000C3">
              <w:rPr>
                <w:rFonts w:ascii="Times New Roman" w:hAnsi="Times New Roman"/>
              </w:rPr>
              <w:t>（</w:t>
            </w:r>
            <w:r w:rsidRPr="008000C3">
              <w:rPr>
                <w:rFonts w:ascii="Times New Roman" w:hAnsi="Times New Roman"/>
              </w:rPr>
              <w:t>2</w:t>
            </w:r>
            <w:r w:rsidRPr="008000C3">
              <w:rPr>
                <w:rFonts w:ascii="Times New Roman" w:hAnsi="Times New Roman"/>
              </w:rPr>
              <w:t>）开业不足一年的可出具基本账户开户银行出具的资信证明；</w:t>
            </w:r>
          </w:p>
          <w:p w:rsidR="00D85E78" w:rsidRPr="008000C3" w:rsidRDefault="00FC7233">
            <w:pPr>
              <w:pStyle w:val="67"/>
              <w:keepNext/>
              <w:keepLines/>
              <w:widowControl w:val="0"/>
              <w:ind w:firstLineChars="0" w:firstLine="0"/>
              <w:rPr>
                <w:rFonts w:ascii="Times New Roman" w:hAnsi="Times New Roman"/>
                <w:lang w:val="en-US"/>
              </w:rPr>
            </w:pPr>
            <w:r w:rsidRPr="008000C3">
              <w:rPr>
                <w:rFonts w:ascii="Times New Roman" w:hAnsi="Times New Roman"/>
              </w:rPr>
              <w:t>上述资料须提供复印件加盖投标人公章；</w:t>
            </w:r>
          </w:p>
          <w:p w:rsidR="00D85E78" w:rsidRPr="008000C3" w:rsidRDefault="00FC7233">
            <w:pPr>
              <w:pStyle w:val="67"/>
              <w:keepNext/>
              <w:keepLines/>
              <w:widowControl w:val="0"/>
              <w:ind w:firstLineChars="0" w:firstLine="0"/>
              <w:rPr>
                <w:rFonts w:ascii="Times New Roman" w:hAnsi="Times New Roman"/>
                <w:lang w:val="en-US"/>
              </w:rPr>
            </w:pPr>
            <w:r w:rsidRPr="008000C3">
              <w:rPr>
                <w:rFonts w:ascii="Times New Roman" w:hAnsi="Times New Roman"/>
                <w:lang w:val="en-US"/>
              </w:rPr>
              <w:t>10. *</w:t>
            </w:r>
            <w:r w:rsidRPr="008000C3">
              <w:rPr>
                <w:rFonts w:ascii="Times New Roman" w:hAnsi="Times New Roman"/>
                <w:lang w:val="en-US"/>
              </w:rPr>
              <w:t>商务条款偏离表；</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（上述</w:t>
            </w:r>
            <w:r w:rsidRPr="008000C3">
              <w:rPr>
                <w:rFonts w:ascii="Times New Roman" w:hAnsi="Times New Roman" w:hint="eastAsia"/>
                <w:lang w:val="en-US"/>
              </w:rPr>
              <w:t>4-9</w:t>
            </w:r>
            <w:r w:rsidRPr="008000C3">
              <w:rPr>
                <w:rFonts w:ascii="Times New Roman" w:hAnsi="Times New Roman" w:hint="eastAsia"/>
                <w:lang w:val="en-US"/>
              </w:rPr>
              <w:t>条商务文件联合体各方均须提供，其中第</w:t>
            </w:r>
            <w:r w:rsidRPr="008000C3">
              <w:rPr>
                <w:rFonts w:ascii="Times New Roman" w:hAnsi="Times New Roman"/>
                <w:lang w:val="en-US"/>
              </w:rPr>
              <w:t>4</w:t>
            </w:r>
            <w:r w:rsidRPr="008000C3">
              <w:rPr>
                <w:rFonts w:ascii="Times New Roman" w:hAnsi="Times New Roman" w:hint="eastAsia"/>
                <w:lang w:val="en-US"/>
              </w:rPr>
              <w:t>条</w:t>
            </w:r>
            <w:r w:rsidRPr="008000C3">
              <w:rPr>
                <w:rFonts w:ascii="Times New Roman" w:hAnsi="Times New Roman"/>
                <w:lang w:val="en-US"/>
              </w:rPr>
              <w:t>联合体各方提供各自所具备的资格条件的相关证明材料</w:t>
            </w:r>
            <w:r w:rsidRPr="008000C3">
              <w:rPr>
                <w:rFonts w:ascii="Times New Roman" w:hAnsi="Times New Roman" w:hint="eastAsia"/>
                <w:lang w:val="en-US"/>
              </w:rPr>
              <w:t>）</w:t>
            </w:r>
          </w:p>
          <w:p w:rsidR="00D85E78" w:rsidRPr="008000C3" w:rsidRDefault="00FC7233">
            <w:pPr>
              <w:pStyle w:val="67"/>
              <w:keepNext/>
              <w:keepLines/>
              <w:widowControl w:val="0"/>
              <w:ind w:firstLineChars="0" w:firstLine="0"/>
              <w:rPr>
                <w:rFonts w:ascii="Times New Roman" w:hAnsi="Times New Roman"/>
                <w:lang w:val="en-US"/>
              </w:rPr>
            </w:pPr>
            <w:r w:rsidRPr="008000C3">
              <w:rPr>
                <w:rFonts w:ascii="Times New Roman" w:hAnsi="Times New Roman" w:hint="eastAsia"/>
                <w:lang w:val="en-US"/>
              </w:rPr>
              <w:t>（二）其它商务文件</w:t>
            </w:r>
          </w:p>
          <w:p w:rsidR="00D85E78" w:rsidRPr="008000C3" w:rsidRDefault="00FC7233">
            <w:pPr>
              <w:pStyle w:val="67"/>
              <w:keepNext/>
              <w:keepLines/>
              <w:widowControl w:val="0"/>
              <w:ind w:firstLineChars="0" w:firstLine="0"/>
              <w:rPr>
                <w:rFonts w:ascii="Times New Roman" w:hAnsi="Times New Roman"/>
                <w:lang w:val="en-US"/>
              </w:rPr>
            </w:pPr>
            <w:r w:rsidRPr="008000C3">
              <w:rPr>
                <w:rFonts w:ascii="Times New Roman" w:hAnsi="Times New Roman"/>
                <w:lang w:val="en-US"/>
              </w:rPr>
              <w:t xml:space="preserve">11. </w:t>
            </w:r>
            <w:r w:rsidRPr="008000C3">
              <w:rPr>
                <w:rFonts w:ascii="Times New Roman" w:hAnsi="Times New Roman"/>
                <w:lang w:val="en-US"/>
              </w:rPr>
              <w:t>投标人提供有效的质量管理体系认证（</w:t>
            </w:r>
            <w:r w:rsidRPr="008000C3">
              <w:rPr>
                <w:rFonts w:ascii="Times New Roman" w:hAnsi="Times New Roman"/>
                <w:lang w:val="en-US"/>
              </w:rPr>
              <w:t>ISO9001</w:t>
            </w:r>
            <w:r w:rsidRPr="008000C3">
              <w:rPr>
                <w:rFonts w:ascii="Times New Roman" w:hAnsi="Times New Roman"/>
                <w:lang w:val="en-US"/>
              </w:rPr>
              <w:t>或</w:t>
            </w:r>
            <w:r w:rsidRPr="008000C3">
              <w:rPr>
                <w:rFonts w:ascii="Times New Roman" w:hAnsi="Times New Roman"/>
                <w:lang w:val="en-US"/>
              </w:rPr>
              <w:t>GB/T19001</w:t>
            </w:r>
            <w:r w:rsidRPr="008000C3">
              <w:rPr>
                <w:rFonts w:ascii="Times New Roman" w:hAnsi="Times New Roman"/>
                <w:lang w:val="en-US"/>
              </w:rPr>
              <w:t>）、环境管理体系认证（</w:t>
            </w:r>
            <w:r w:rsidRPr="008000C3">
              <w:rPr>
                <w:rFonts w:ascii="Times New Roman" w:hAnsi="Times New Roman"/>
                <w:lang w:val="en-US"/>
              </w:rPr>
              <w:t>ISO14001</w:t>
            </w:r>
            <w:r w:rsidRPr="008000C3">
              <w:rPr>
                <w:rFonts w:ascii="Times New Roman" w:hAnsi="Times New Roman"/>
                <w:lang w:val="en-US"/>
              </w:rPr>
              <w:t>或</w:t>
            </w:r>
            <w:r w:rsidRPr="008000C3">
              <w:rPr>
                <w:rFonts w:ascii="Times New Roman" w:hAnsi="Times New Roman"/>
                <w:lang w:val="en-US"/>
              </w:rPr>
              <w:t>GB/T24001</w:t>
            </w:r>
            <w:r w:rsidRPr="008000C3">
              <w:rPr>
                <w:rFonts w:ascii="Times New Roman" w:hAnsi="Times New Roman"/>
                <w:lang w:val="en-US"/>
              </w:rPr>
              <w:t>）、职业</w:t>
            </w:r>
            <w:r w:rsidRPr="008000C3">
              <w:rPr>
                <w:rFonts w:ascii="Times New Roman" w:hAnsi="Times New Roman"/>
                <w:lang w:val="en-US"/>
              </w:rPr>
              <w:lastRenderedPageBreak/>
              <w:t>健康与安全管理体系认证（</w:t>
            </w:r>
            <w:r w:rsidRPr="008000C3">
              <w:rPr>
                <w:rFonts w:ascii="Times New Roman" w:hAnsi="Times New Roman" w:hint="eastAsia"/>
                <w:lang w:val="en-US"/>
              </w:rPr>
              <w:t>GB/T45001</w:t>
            </w:r>
            <w:r w:rsidRPr="008000C3">
              <w:rPr>
                <w:rFonts w:ascii="Times New Roman" w:hAnsi="Times New Roman" w:hint="eastAsia"/>
                <w:lang w:val="en-US"/>
              </w:rPr>
              <w:t>或</w:t>
            </w:r>
            <w:r w:rsidRPr="008000C3">
              <w:rPr>
                <w:rFonts w:ascii="Times New Roman" w:hAnsi="Times New Roman" w:hint="eastAsia"/>
                <w:lang w:val="en-US"/>
              </w:rPr>
              <w:t>ISO45001</w:t>
            </w:r>
            <w:r w:rsidRPr="008000C3">
              <w:rPr>
                <w:rFonts w:ascii="Times New Roman" w:hAnsi="Times New Roman"/>
                <w:lang w:val="en-US"/>
              </w:rPr>
              <w:t>）证明文件（复印件加盖投标人公章）</w:t>
            </w:r>
            <w:r w:rsidRPr="008000C3">
              <w:rPr>
                <w:rFonts w:ascii="Times New Roman" w:hAnsi="Times New Roman"/>
              </w:rPr>
              <w:t>；</w:t>
            </w:r>
          </w:p>
          <w:p w:rsidR="00D85E78" w:rsidRPr="008000C3" w:rsidRDefault="00FC7233">
            <w:pPr>
              <w:pStyle w:val="67"/>
              <w:keepNext/>
              <w:keepLines/>
              <w:widowControl w:val="0"/>
              <w:ind w:firstLineChars="0" w:firstLine="0"/>
              <w:rPr>
                <w:rFonts w:ascii="Times New Roman" w:hAnsi="Times New Roman"/>
                <w:lang w:val="en-US"/>
              </w:rPr>
            </w:pPr>
            <w:r w:rsidRPr="008000C3">
              <w:rPr>
                <w:rFonts w:ascii="Times New Roman" w:hAnsi="Times New Roman"/>
                <w:lang w:val="en-US"/>
              </w:rPr>
              <w:t xml:space="preserve">12. </w:t>
            </w:r>
            <w:r w:rsidRPr="008000C3">
              <w:rPr>
                <w:rFonts w:ascii="Times New Roman" w:hAnsi="Times New Roman"/>
                <w:lang w:val="en-US"/>
              </w:rPr>
              <w:t>投标人提供</w:t>
            </w:r>
            <w:r w:rsidRPr="008000C3">
              <w:rPr>
                <w:rFonts w:ascii="Times New Roman" w:hAnsi="Times New Roman" w:hint="eastAsia"/>
                <w:lang w:val="en-US"/>
              </w:rPr>
              <w:t>已按照《信用</w:t>
            </w:r>
            <w:r w:rsidRPr="008000C3">
              <w:rPr>
                <w:rFonts w:ascii="Times New Roman" w:hAnsi="Times New Roman"/>
                <w:lang w:val="en-US"/>
              </w:rPr>
              <w:t>评级业管理暂行办法</w:t>
            </w:r>
            <w:r w:rsidRPr="008000C3">
              <w:rPr>
                <w:rFonts w:ascii="Times New Roman" w:hAnsi="Times New Roman" w:hint="eastAsia"/>
                <w:lang w:val="en-US"/>
              </w:rPr>
              <w:t>》完成</w:t>
            </w:r>
            <w:r w:rsidRPr="008000C3">
              <w:rPr>
                <w:rFonts w:ascii="Times New Roman" w:hAnsi="Times New Roman"/>
                <w:lang w:val="en-US"/>
              </w:rPr>
              <w:t>备案的信用评级机构出具的</w:t>
            </w:r>
            <w:r w:rsidRPr="008000C3">
              <w:rPr>
                <w:rFonts w:ascii="Times New Roman" w:hAnsi="Times New Roman"/>
                <w:lang w:val="en-US"/>
              </w:rPr>
              <w:t>A</w:t>
            </w:r>
            <w:r w:rsidRPr="008000C3">
              <w:rPr>
                <w:rFonts w:ascii="Times New Roman" w:hAnsi="Times New Roman"/>
                <w:lang w:val="en-US"/>
              </w:rPr>
              <w:t>级及以上信用评级报告（复印件加盖投标人公章）；</w:t>
            </w:r>
          </w:p>
          <w:p w:rsidR="00D85E78" w:rsidRPr="008000C3" w:rsidRDefault="00FC7233">
            <w:pPr>
              <w:pStyle w:val="67"/>
              <w:keepNext/>
              <w:keepLines/>
              <w:widowControl w:val="0"/>
              <w:ind w:firstLineChars="0" w:firstLine="0"/>
              <w:rPr>
                <w:rFonts w:ascii="Times New Roman" w:hAnsi="Times New Roman"/>
                <w:lang w:val="en-US"/>
              </w:rPr>
            </w:pPr>
            <w:r w:rsidRPr="008000C3">
              <w:rPr>
                <w:rFonts w:ascii="Times New Roman" w:hAnsi="Times New Roman"/>
                <w:lang w:val="en-US"/>
              </w:rPr>
              <w:t xml:space="preserve">13. </w:t>
            </w:r>
            <w:r w:rsidRPr="008000C3">
              <w:rPr>
                <w:rFonts w:ascii="Times New Roman" w:hAnsi="Times New Roman"/>
                <w:lang w:val="en-US"/>
              </w:rPr>
              <w:t>投标人提供由会计师事务所出具的有效的生产、检验设备资产明细表（加盖会计师事务所公章并由两名注册会计师签字及盖章，如超过一页，须逐页加盖会计师事务所公章），并注明生产、检验设备原值、折旧、净值等。生产、检验设备应按生产、检验流程的各环节进行分类，</w:t>
            </w:r>
            <w:proofErr w:type="gramStart"/>
            <w:r w:rsidRPr="008000C3">
              <w:rPr>
                <w:rFonts w:ascii="Times New Roman" w:hAnsi="Times New Roman"/>
                <w:lang w:val="en-US"/>
              </w:rPr>
              <w:t>若较为</w:t>
            </w:r>
            <w:proofErr w:type="gramEnd"/>
            <w:r w:rsidRPr="008000C3">
              <w:rPr>
                <w:rFonts w:ascii="Times New Roman" w:hAnsi="Times New Roman"/>
                <w:lang w:val="en-US"/>
              </w:rPr>
              <w:t>复杂的可进行多级分类。同一种设备只能为生产、检验两种类型之一，否则视为无效。设备明细</w:t>
            </w:r>
            <w:proofErr w:type="gramStart"/>
            <w:r w:rsidRPr="008000C3">
              <w:rPr>
                <w:rFonts w:ascii="Times New Roman" w:hAnsi="Times New Roman"/>
                <w:lang w:val="en-US"/>
              </w:rPr>
              <w:t>表格式要求</w:t>
            </w:r>
            <w:proofErr w:type="gramEnd"/>
            <w:r w:rsidRPr="008000C3">
              <w:rPr>
                <w:rFonts w:ascii="Times New Roman" w:hAnsi="Times New Roman"/>
                <w:lang w:val="en-US"/>
              </w:rPr>
              <w:t>详见第七部分</w:t>
            </w:r>
            <w:r w:rsidRPr="008000C3">
              <w:rPr>
                <w:rFonts w:ascii="Times New Roman" w:hAnsi="Times New Roman"/>
                <w:lang w:val="en-US"/>
              </w:rPr>
              <w:t>7.14</w:t>
            </w:r>
            <w:r w:rsidRPr="008000C3">
              <w:rPr>
                <w:rFonts w:ascii="Times New Roman" w:hAnsi="Times New Roman"/>
                <w:lang w:val="en-US"/>
              </w:rPr>
              <w:t>，上述文件须提供加盖投标人公章的复印件</w:t>
            </w:r>
            <w:bookmarkStart w:id="16" w:name="_Hlk19534814"/>
            <w:r w:rsidRPr="008000C3">
              <w:rPr>
                <w:rFonts w:ascii="Times New Roman" w:hAnsi="Times New Roman" w:hint="eastAsia"/>
                <w:lang w:val="en-US"/>
              </w:rPr>
              <w:t>；</w:t>
            </w:r>
          </w:p>
          <w:bookmarkEnd w:id="16"/>
          <w:p w:rsidR="00D85E78" w:rsidRPr="008000C3" w:rsidRDefault="00FC7233">
            <w:pPr>
              <w:pStyle w:val="67"/>
              <w:keepNext/>
              <w:keepLines/>
              <w:widowControl w:val="0"/>
              <w:ind w:firstLineChars="0" w:firstLine="0"/>
              <w:rPr>
                <w:rFonts w:ascii="Times New Roman" w:hAnsi="Times New Roman"/>
                <w:lang w:val="en-US"/>
              </w:rPr>
            </w:pPr>
            <w:r w:rsidRPr="008000C3">
              <w:rPr>
                <w:rFonts w:ascii="Times New Roman" w:hAnsi="Times New Roman"/>
                <w:lang w:val="en-US"/>
              </w:rPr>
              <w:t xml:space="preserve">14. </w:t>
            </w:r>
            <w:r w:rsidRPr="008000C3">
              <w:rPr>
                <w:rFonts w:ascii="Times New Roman" w:hAnsi="Times New Roman"/>
                <w:lang w:val="en-US"/>
              </w:rPr>
              <w:t>中小企业声明函（中小企业的界定按照国家有关规定执行，详见本表第</w:t>
            </w:r>
            <w:r w:rsidRPr="008000C3">
              <w:rPr>
                <w:rFonts w:ascii="Times New Roman" w:hAnsi="Times New Roman"/>
                <w:lang w:val="en-US"/>
              </w:rPr>
              <w:t>23</w:t>
            </w:r>
            <w:r w:rsidRPr="008000C3">
              <w:rPr>
                <w:rFonts w:ascii="Times New Roman" w:hAnsi="Times New Roman"/>
                <w:lang w:val="en-US"/>
              </w:rPr>
              <w:t>条）；</w:t>
            </w:r>
          </w:p>
          <w:p w:rsidR="00D85E78" w:rsidRPr="008000C3" w:rsidRDefault="00FC7233">
            <w:pPr>
              <w:pStyle w:val="67"/>
              <w:keepNext/>
              <w:keepLines/>
              <w:widowControl w:val="0"/>
              <w:ind w:firstLineChars="0" w:firstLine="0"/>
              <w:rPr>
                <w:rFonts w:ascii="Times New Roman" w:hAnsi="Times New Roman"/>
                <w:lang w:val="en-US"/>
              </w:rPr>
            </w:pPr>
            <w:r w:rsidRPr="008000C3">
              <w:rPr>
                <w:rFonts w:ascii="Times New Roman" w:hAnsi="Times New Roman"/>
                <w:lang w:val="en-US"/>
              </w:rPr>
              <w:t xml:space="preserve">15. </w:t>
            </w:r>
            <w:r w:rsidRPr="008000C3">
              <w:rPr>
                <w:rFonts w:ascii="Times New Roman" w:hAnsi="Times New Roman"/>
                <w:lang w:val="en-US"/>
              </w:rPr>
              <w:t>残疾人福利性单位声明函（投标人符合享受政府采购支持政策的残疾人福利性单位条件的提供）；</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lang w:val="en-US"/>
              </w:rPr>
              <w:t xml:space="preserve">16. </w:t>
            </w:r>
            <w:r w:rsidRPr="008000C3">
              <w:rPr>
                <w:rFonts w:ascii="Times New Roman" w:hAnsi="Times New Roman"/>
              </w:rPr>
              <w:t>与评审相关的其他商务文件。</w:t>
            </w:r>
          </w:p>
        </w:tc>
      </w:tr>
      <w:tr w:rsidR="00D85E78" w:rsidRPr="008000C3">
        <w:trPr>
          <w:jc w:val="center"/>
        </w:trPr>
        <w:tc>
          <w:tcPr>
            <w:tcW w:w="696" w:type="dxa"/>
            <w:vAlign w:val="center"/>
          </w:tcPr>
          <w:p w:rsidR="00D85E78" w:rsidRPr="008000C3" w:rsidRDefault="00FC7233">
            <w:pPr>
              <w:pStyle w:val="67"/>
              <w:ind w:firstLineChars="0" w:firstLine="0"/>
              <w:jc w:val="center"/>
              <w:rPr>
                <w:rFonts w:ascii="Times New Roman" w:hAnsi="Times New Roman"/>
              </w:rPr>
            </w:pPr>
            <w:r w:rsidRPr="008000C3">
              <w:rPr>
                <w:rFonts w:ascii="Times New Roman" w:hAnsi="Times New Roman"/>
                <w:bCs/>
              </w:rPr>
              <w:lastRenderedPageBreak/>
              <w:t>14</w:t>
            </w:r>
          </w:p>
        </w:tc>
        <w:tc>
          <w:tcPr>
            <w:tcW w:w="1134" w:type="dxa"/>
            <w:vAlign w:val="center"/>
          </w:tcPr>
          <w:p w:rsidR="00D85E78" w:rsidRPr="008000C3" w:rsidRDefault="00FC7233">
            <w:pPr>
              <w:pStyle w:val="67"/>
              <w:ind w:firstLineChars="0" w:firstLine="0"/>
              <w:jc w:val="center"/>
              <w:rPr>
                <w:rFonts w:ascii="Times New Roman" w:hAnsi="Times New Roman"/>
              </w:rPr>
            </w:pPr>
            <w:r w:rsidRPr="008000C3">
              <w:rPr>
                <w:rFonts w:ascii="Times New Roman" w:hAnsi="Times New Roman"/>
                <w:bCs/>
                <w:lang w:val="en-US"/>
              </w:rPr>
              <w:t>3.3.2.1</w:t>
            </w: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投标人应提交的</w:t>
            </w:r>
          </w:p>
          <w:p w:rsidR="00D85E78" w:rsidRPr="008000C3" w:rsidRDefault="00FC7233">
            <w:pPr>
              <w:pStyle w:val="67"/>
              <w:ind w:firstLineChars="0" w:firstLine="0"/>
              <w:jc w:val="left"/>
              <w:rPr>
                <w:rFonts w:ascii="Times New Roman" w:hAnsi="Times New Roman"/>
              </w:rPr>
            </w:pPr>
            <w:r w:rsidRPr="008000C3">
              <w:rPr>
                <w:rFonts w:ascii="Times New Roman" w:hAnsi="Times New Roman"/>
              </w:rPr>
              <w:t>技术文件</w:t>
            </w:r>
          </w:p>
        </w:tc>
        <w:tc>
          <w:tcPr>
            <w:tcW w:w="6422" w:type="dxa"/>
            <w:vAlign w:val="center"/>
          </w:tcPr>
          <w:p w:rsidR="00D85E78" w:rsidRPr="008000C3" w:rsidRDefault="00FC7233">
            <w:pPr>
              <w:pStyle w:val="67"/>
              <w:ind w:firstLineChars="0" w:firstLine="0"/>
              <w:rPr>
                <w:rFonts w:ascii="Times New Roman" w:hAnsi="Times New Roman"/>
                <w:color w:val="000000"/>
              </w:rPr>
            </w:pPr>
            <w:r w:rsidRPr="008000C3">
              <w:rPr>
                <w:rFonts w:ascii="Times New Roman" w:hAnsi="Times New Roman"/>
              </w:rPr>
              <w:t xml:space="preserve">1. </w:t>
            </w:r>
            <w:r w:rsidRPr="008000C3">
              <w:rPr>
                <w:rFonts w:ascii="Times New Roman" w:hAnsi="Times New Roman"/>
                <w:color w:val="000000"/>
              </w:rPr>
              <w:t>*</w:t>
            </w:r>
            <w:r w:rsidRPr="008000C3">
              <w:rPr>
                <w:rFonts w:ascii="Times New Roman" w:hAnsi="Times New Roman"/>
                <w:color w:val="000000"/>
              </w:rPr>
              <w:t>开标一览表</w:t>
            </w:r>
            <w:r w:rsidRPr="008000C3">
              <w:rPr>
                <w:rFonts w:ascii="Times New Roman" w:hAnsi="Times New Roman"/>
              </w:rPr>
              <w:t>（须分包填写）</w:t>
            </w:r>
            <w:r w:rsidRPr="008000C3">
              <w:rPr>
                <w:rFonts w:ascii="Times New Roman" w:hAnsi="Times New Roman"/>
                <w:color w:val="000000"/>
              </w:rPr>
              <w:t>；</w:t>
            </w:r>
          </w:p>
          <w:p w:rsidR="00D85E78" w:rsidRPr="008000C3" w:rsidRDefault="00FC7233">
            <w:pPr>
              <w:pStyle w:val="67"/>
              <w:ind w:firstLineChars="0" w:firstLine="0"/>
              <w:rPr>
                <w:rFonts w:ascii="Times New Roman" w:hAnsi="Times New Roman"/>
                <w:color w:val="000000"/>
              </w:rPr>
            </w:pPr>
            <w:r w:rsidRPr="008000C3">
              <w:rPr>
                <w:rFonts w:ascii="Times New Roman" w:hAnsi="Times New Roman"/>
                <w:color w:val="000000"/>
              </w:rPr>
              <w:t>2. *</w:t>
            </w:r>
            <w:r w:rsidRPr="008000C3">
              <w:rPr>
                <w:rFonts w:ascii="Times New Roman" w:hAnsi="Times New Roman"/>
                <w:color w:val="000000"/>
              </w:rPr>
              <w:t>投标货物技术规范偏离表</w:t>
            </w:r>
            <w:r w:rsidRPr="008000C3">
              <w:rPr>
                <w:rFonts w:ascii="Times New Roman" w:hAnsi="Times New Roman"/>
              </w:rPr>
              <w:t>（须分包填写）</w:t>
            </w:r>
            <w:r w:rsidRPr="008000C3">
              <w:rPr>
                <w:rFonts w:ascii="Times New Roman" w:hAnsi="Times New Roman"/>
                <w:color w:val="000000"/>
              </w:rPr>
              <w:t>；</w:t>
            </w:r>
          </w:p>
          <w:p w:rsidR="00D85E78" w:rsidRPr="008000C3" w:rsidRDefault="00FC7233">
            <w:pPr>
              <w:pStyle w:val="67"/>
              <w:ind w:firstLineChars="0" w:firstLine="0"/>
              <w:rPr>
                <w:rFonts w:ascii="Times New Roman" w:hAnsi="Times New Roman"/>
                <w:color w:val="000000"/>
              </w:rPr>
            </w:pPr>
            <w:r w:rsidRPr="008000C3">
              <w:rPr>
                <w:rFonts w:ascii="Times New Roman" w:hAnsi="Times New Roman"/>
                <w:color w:val="000000"/>
              </w:rPr>
              <w:t>3. *</w:t>
            </w:r>
            <w:r w:rsidRPr="008000C3">
              <w:rPr>
                <w:rFonts w:ascii="Times New Roman" w:hAnsi="Times New Roman"/>
                <w:color w:val="000000"/>
              </w:rPr>
              <w:t>投标人服务项目偏离表</w:t>
            </w:r>
            <w:r w:rsidRPr="008000C3">
              <w:rPr>
                <w:rFonts w:ascii="Times New Roman" w:hAnsi="Times New Roman"/>
              </w:rPr>
              <w:t>（须分包填写）</w:t>
            </w:r>
            <w:r w:rsidRPr="008000C3">
              <w:rPr>
                <w:rFonts w:ascii="Times New Roman" w:hAnsi="Times New Roman"/>
                <w:color w:val="000000"/>
              </w:rPr>
              <w:t>；</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color w:val="000000"/>
              </w:rPr>
              <w:t xml:space="preserve">4. </w:t>
            </w:r>
            <w:r w:rsidRPr="008000C3">
              <w:rPr>
                <w:rFonts w:ascii="Times New Roman" w:hAnsi="Times New Roman" w:hint="eastAsia"/>
                <w:lang w:val="en-US"/>
              </w:rPr>
              <w:t>*</w:t>
            </w:r>
            <w:r w:rsidRPr="008000C3">
              <w:rPr>
                <w:rFonts w:ascii="Times New Roman" w:hAnsi="Times New Roman" w:hint="eastAsia"/>
                <w:lang w:val="en-US"/>
              </w:rPr>
              <w:t>投标人提供自</w:t>
            </w:r>
            <w:r w:rsidRPr="008000C3">
              <w:rPr>
                <w:rFonts w:ascii="Times New Roman" w:hAnsi="Times New Roman" w:hint="eastAsia"/>
                <w:lang w:val="en-US"/>
              </w:rPr>
              <w:t>20</w:t>
            </w:r>
            <w:r w:rsidRPr="008000C3">
              <w:rPr>
                <w:rFonts w:ascii="Times New Roman" w:hAnsi="Times New Roman"/>
                <w:lang w:val="en-US"/>
              </w:rPr>
              <w:t>20</w:t>
            </w:r>
            <w:r w:rsidRPr="008000C3">
              <w:rPr>
                <w:rFonts w:ascii="Times New Roman" w:hAnsi="Times New Roman" w:hint="eastAsia"/>
                <w:lang w:val="en-US"/>
              </w:rPr>
              <w:t>年</w:t>
            </w:r>
            <w:r w:rsidRPr="008000C3">
              <w:rPr>
                <w:rFonts w:ascii="Times New Roman" w:hAnsi="Times New Roman" w:hint="eastAsia"/>
                <w:lang w:val="en-US"/>
              </w:rPr>
              <w:t>1</w:t>
            </w:r>
            <w:r w:rsidRPr="008000C3">
              <w:rPr>
                <w:rFonts w:ascii="Times New Roman" w:hAnsi="Times New Roman" w:hint="eastAsia"/>
                <w:lang w:val="en-US"/>
              </w:rPr>
              <w:t>月</w:t>
            </w:r>
            <w:r w:rsidRPr="008000C3">
              <w:rPr>
                <w:rFonts w:ascii="Times New Roman" w:hAnsi="Times New Roman" w:hint="eastAsia"/>
                <w:lang w:val="en-US"/>
              </w:rPr>
              <w:t>1</w:t>
            </w:r>
            <w:r w:rsidRPr="008000C3">
              <w:rPr>
                <w:rFonts w:ascii="Times New Roman" w:hAnsi="Times New Roman" w:hint="eastAsia"/>
                <w:lang w:val="en-US"/>
              </w:rPr>
              <w:t>日至开标之日期间由公安部特种警用装备质量监督检验中心或公安部安全防范报警系统产品质量监督检验测试中心按照本文件要求的所投产品技术标准出具的真实有效的检验报告。检验报告须提供加盖投标人公章的复印件，原件携带评标现场核查，未携带原件投标将被拒绝（若男女款采用相同标准，可仅提供一份检验报告）：</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w:t>
            </w:r>
            <w:r w:rsidRPr="008000C3">
              <w:rPr>
                <w:rFonts w:ascii="Times New Roman" w:hAnsi="Times New Roman" w:hint="eastAsia"/>
                <w:lang w:val="en-US"/>
              </w:rPr>
              <w:t>1</w:t>
            </w:r>
            <w:r w:rsidRPr="008000C3">
              <w:rPr>
                <w:rFonts w:ascii="Times New Roman" w:hAnsi="Times New Roman" w:hint="eastAsia"/>
                <w:lang w:val="en-US"/>
              </w:rPr>
              <w:t>）</w:t>
            </w:r>
            <w:r w:rsidRPr="008000C3">
              <w:rPr>
                <w:rFonts w:ascii="Times New Roman" w:hAnsi="Times New Roman" w:hint="eastAsia"/>
                <w:lang w:val="en-US"/>
              </w:rPr>
              <w:t>*</w:t>
            </w:r>
            <w:r w:rsidRPr="008000C3">
              <w:rPr>
                <w:rFonts w:ascii="Times New Roman" w:hAnsi="Times New Roman" w:hint="eastAsia"/>
                <w:lang w:val="en-US"/>
              </w:rPr>
              <w:t>本文件第五部分采购需求要求的关键技术指标的检验结果分为成品以及材料检验项目，</w:t>
            </w:r>
            <w:r w:rsidRPr="008000C3">
              <w:rPr>
                <w:rFonts w:ascii="Times New Roman" w:hAnsi="Times New Roman" w:hint="eastAsia"/>
                <w:b/>
                <w:lang w:val="en-US"/>
              </w:rPr>
              <w:t>检验结果由一份检验报告体现</w:t>
            </w:r>
            <w:r w:rsidRPr="008000C3">
              <w:rPr>
                <w:rFonts w:ascii="Times New Roman" w:hAnsi="Times New Roman" w:hint="eastAsia"/>
                <w:lang w:val="en-US"/>
              </w:rPr>
              <w:t>；</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w:t>
            </w:r>
            <w:r w:rsidRPr="008000C3">
              <w:rPr>
                <w:rFonts w:ascii="Times New Roman" w:hAnsi="Times New Roman" w:hint="eastAsia"/>
                <w:lang w:val="en-US"/>
              </w:rPr>
              <w:t>2</w:t>
            </w:r>
            <w:r w:rsidRPr="008000C3">
              <w:rPr>
                <w:rFonts w:ascii="Times New Roman" w:hAnsi="Times New Roman" w:hint="eastAsia"/>
                <w:lang w:val="en-US"/>
              </w:rPr>
              <w:t>）</w:t>
            </w:r>
            <w:r w:rsidRPr="008000C3">
              <w:rPr>
                <w:rFonts w:ascii="Times New Roman" w:hAnsi="Times New Roman" w:hint="eastAsia"/>
                <w:lang w:val="en-US"/>
              </w:rPr>
              <w:t>*</w:t>
            </w:r>
            <w:r w:rsidRPr="008000C3">
              <w:rPr>
                <w:rFonts w:ascii="Times New Roman" w:hAnsi="Times New Roman" w:hint="eastAsia"/>
                <w:lang w:val="en-US"/>
              </w:rPr>
              <w:t>送检人必须为投标人，否则视为无效。</w:t>
            </w:r>
          </w:p>
          <w:p w:rsidR="00D85E78" w:rsidRPr="008000C3" w:rsidRDefault="00FC7233">
            <w:pPr>
              <w:pStyle w:val="67"/>
              <w:ind w:firstLineChars="0" w:firstLine="0"/>
              <w:rPr>
                <w:rFonts w:ascii="Times New Roman" w:hAnsi="Times New Roman"/>
                <w:color w:val="000000"/>
              </w:rPr>
            </w:pPr>
            <w:r w:rsidRPr="008000C3">
              <w:rPr>
                <w:rFonts w:ascii="Times New Roman" w:hAnsi="Times New Roman"/>
                <w:color w:val="000000"/>
              </w:rPr>
              <w:t xml:space="preserve">5. </w:t>
            </w:r>
            <w:r w:rsidRPr="008000C3">
              <w:rPr>
                <w:rFonts w:ascii="Times New Roman" w:hAnsi="Times New Roman"/>
                <w:color w:val="000000"/>
              </w:rPr>
              <w:t>按照采购需求</w:t>
            </w:r>
            <w:r w:rsidRPr="008000C3">
              <w:rPr>
                <w:rFonts w:ascii="Times New Roman" w:hAnsi="Times New Roman"/>
                <w:color w:val="000000"/>
              </w:rPr>
              <w:t>“5.2</w:t>
            </w:r>
            <w:r w:rsidRPr="008000C3">
              <w:rPr>
                <w:rFonts w:ascii="Times New Roman" w:hAnsi="Times New Roman"/>
                <w:color w:val="000000"/>
              </w:rPr>
              <w:t>服务要求</w:t>
            </w:r>
            <w:r w:rsidRPr="008000C3">
              <w:rPr>
                <w:rFonts w:ascii="Times New Roman" w:hAnsi="Times New Roman"/>
                <w:color w:val="000000"/>
              </w:rPr>
              <w:t>”</w:t>
            </w:r>
            <w:r w:rsidRPr="008000C3">
              <w:rPr>
                <w:rFonts w:ascii="Times New Roman" w:hAnsi="Times New Roman"/>
                <w:color w:val="000000"/>
              </w:rPr>
              <w:t>结合评分部分，提供详细的服务相关材料；</w:t>
            </w:r>
          </w:p>
          <w:p w:rsidR="00D85E78" w:rsidRPr="008000C3" w:rsidRDefault="00FC7233">
            <w:pPr>
              <w:pStyle w:val="67"/>
              <w:ind w:firstLineChars="0" w:firstLine="0"/>
              <w:rPr>
                <w:rFonts w:ascii="Times New Roman" w:hAnsi="Times New Roman"/>
                <w:color w:val="000000"/>
              </w:rPr>
            </w:pPr>
            <w:r w:rsidRPr="008000C3">
              <w:rPr>
                <w:rFonts w:ascii="Times New Roman" w:hAnsi="Times New Roman"/>
                <w:color w:val="000000"/>
              </w:rPr>
              <w:t xml:space="preserve">6. </w:t>
            </w:r>
            <w:r w:rsidRPr="008000C3">
              <w:rPr>
                <w:rFonts w:ascii="Times New Roman" w:hAnsi="Times New Roman"/>
                <w:color w:val="000000"/>
              </w:rPr>
              <w:t>自行编写的技术文件，包括但不限于以下内容：</w:t>
            </w:r>
          </w:p>
          <w:p w:rsidR="00D85E78" w:rsidRPr="008000C3" w:rsidRDefault="00FC7233">
            <w:pPr>
              <w:pStyle w:val="67"/>
              <w:ind w:firstLineChars="0" w:firstLine="0"/>
              <w:rPr>
                <w:rFonts w:ascii="Times New Roman" w:hAnsi="Times New Roman"/>
                <w:color w:val="000000"/>
              </w:rPr>
            </w:pPr>
            <w:r w:rsidRPr="008000C3">
              <w:rPr>
                <w:rFonts w:ascii="Times New Roman" w:hAnsi="Times New Roman"/>
                <w:color w:val="000000"/>
              </w:rPr>
              <w:t>（</w:t>
            </w:r>
            <w:r w:rsidRPr="008000C3">
              <w:rPr>
                <w:rFonts w:ascii="Times New Roman" w:hAnsi="Times New Roman"/>
                <w:color w:val="000000"/>
              </w:rPr>
              <w:t>1</w:t>
            </w:r>
            <w:r w:rsidRPr="008000C3">
              <w:rPr>
                <w:rFonts w:ascii="Times New Roman" w:hAnsi="Times New Roman"/>
                <w:color w:val="000000"/>
              </w:rPr>
              <w:t>）货物主要技术指标和运行性能的详细描述；</w:t>
            </w:r>
          </w:p>
          <w:p w:rsidR="00D85E78" w:rsidRPr="008000C3" w:rsidRDefault="00FC7233">
            <w:pPr>
              <w:pStyle w:val="67"/>
              <w:ind w:firstLineChars="0" w:firstLine="0"/>
              <w:rPr>
                <w:rFonts w:ascii="Times New Roman" w:hAnsi="Times New Roman"/>
                <w:color w:val="000000"/>
              </w:rPr>
            </w:pPr>
            <w:r w:rsidRPr="008000C3">
              <w:rPr>
                <w:rFonts w:ascii="Times New Roman" w:hAnsi="Times New Roman"/>
                <w:color w:val="000000"/>
              </w:rPr>
              <w:t>（</w:t>
            </w:r>
            <w:r w:rsidRPr="008000C3">
              <w:rPr>
                <w:rFonts w:ascii="Times New Roman" w:hAnsi="Times New Roman"/>
                <w:color w:val="000000"/>
              </w:rPr>
              <w:t>2</w:t>
            </w:r>
            <w:r w:rsidRPr="008000C3">
              <w:rPr>
                <w:rFonts w:ascii="Times New Roman" w:hAnsi="Times New Roman"/>
                <w:color w:val="000000"/>
              </w:rPr>
              <w:t>）关键部件明细表（包括品牌、制造厂家名称和国别）；</w:t>
            </w:r>
          </w:p>
          <w:p w:rsidR="00D85E78" w:rsidRPr="008000C3" w:rsidRDefault="00FC7233">
            <w:pPr>
              <w:pStyle w:val="67"/>
              <w:ind w:firstLineChars="0" w:firstLine="0"/>
              <w:rPr>
                <w:rFonts w:ascii="Times New Roman" w:hAnsi="Times New Roman"/>
                <w:color w:val="000000"/>
              </w:rPr>
            </w:pPr>
            <w:r w:rsidRPr="008000C3">
              <w:rPr>
                <w:rFonts w:ascii="Times New Roman" w:hAnsi="Times New Roman"/>
                <w:color w:val="000000"/>
              </w:rPr>
              <w:t>（</w:t>
            </w:r>
            <w:r w:rsidRPr="008000C3">
              <w:rPr>
                <w:rFonts w:ascii="Times New Roman" w:hAnsi="Times New Roman"/>
                <w:color w:val="000000"/>
              </w:rPr>
              <w:t>3</w:t>
            </w:r>
            <w:r w:rsidRPr="008000C3">
              <w:rPr>
                <w:rFonts w:ascii="Times New Roman" w:hAnsi="Times New Roman"/>
                <w:color w:val="000000"/>
              </w:rPr>
              <w:t>）货物安装验收标准；</w:t>
            </w:r>
          </w:p>
          <w:p w:rsidR="00D85E78" w:rsidRPr="008000C3" w:rsidRDefault="00FC7233">
            <w:pPr>
              <w:pStyle w:val="67"/>
              <w:ind w:firstLineChars="0" w:firstLine="0"/>
              <w:rPr>
                <w:rFonts w:ascii="Times New Roman" w:hAnsi="Times New Roman"/>
              </w:rPr>
            </w:pPr>
            <w:r w:rsidRPr="008000C3">
              <w:rPr>
                <w:rFonts w:ascii="Times New Roman" w:hAnsi="Times New Roman"/>
                <w:color w:val="000000"/>
              </w:rPr>
              <w:t xml:space="preserve">7. </w:t>
            </w:r>
            <w:r w:rsidRPr="008000C3">
              <w:rPr>
                <w:rFonts w:ascii="Times New Roman" w:hAnsi="Times New Roman"/>
                <w:color w:val="000000"/>
              </w:rPr>
              <w:t>与评审相关的其他技术文件。</w:t>
            </w:r>
          </w:p>
        </w:tc>
      </w:tr>
      <w:tr w:rsidR="00D85E78" w:rsidRPr="008000C3">
        <w:trPr>
          <w:jc w:val="center"/>
        </w:trPr>
        <w:tc>
          <w:tcPr>
            <w:tcW w:w="696" w:type="dxa"/>
            <w:vAlign w:val="center"/>
          </w:tcPr>
          <w:p w:rsidR="00D85E78" w:rsidRPr="008000C3" w:rsidRDefault="00FC7233">
            <w:pPr>
              <w:pStyle w:val="67"/>
              <w:ind w:firstLineChars="0" w:firstLine="0"/>
              <w:jc w:val="center"/>
              <w:rPr>
                <w:rFonts w:ascii="Times New Roman" w:hAnsi="Times New Roman"/>
              </w:rPr>
            </w:pPr>
            <w:r w:rsidRPr="008000C3">
              <w:rPr>
                <w:rFonts w:ascii="Times New Roman" w:hAnsi="Times New Roman"/>
                <w:bCs/>
              </w:rPr>
              <w:t>15</w:t>
            </w:r>
          </w:p>
        </w:tc>
        <w:tc>
          <w:tcPr>
            <w:tcW w:w="1134" w:type="dxa"/>
            <w:vAlign w:val="center"/>
          </w:tcPr>
          <w:p w:rsidR="00D85E78" w:rsidRPr="008000C3" w:rsidRDefault="00D85E78">
            <w:pPr>
              <w:pStyle w:val="67"/>
              <w:ind w:firstLineChars="0" w:firstLine="0"/>
              <w:jc w:val="center"/>
              <w:rPr>
                <w:rFonts w:ascii="Times New Roman" w:hAnsi="Times New Roman"/>
                <w:bCs/>
                <w:lang w:val="en-US"/>
              </w:rPr>
            </w:pP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是否允许投标人将项目非主体、</w:t>
            </w:r>
          </w:p>
          <w:p w:rsidR="00D85E78" w:rsidRPr="008000C3" w:rsidRDefault="00FC7233">
            <w:pPr>
              <w:pStyle w:val="67"/>
              <w:ind w:firstLineChars="0" w:firstLine="0"/>
              <w:jc w:val="left"/>
              <w:rPr>
                <w:rFonts w:ascii="Times New Roman" w:hAnsi="Times New Roman"/>
              </w:rPr>
            </w:pPr>
            <w:r w:rsidRPr="008000C3">
              <w:rPr>
                <w:rFonts w:ascii="Times New Roman" w:hAnsi="Times New Roman"/>
              </w:rPr>
              <w:t>非关键性工作</w:t>
            </w:r>
          </w:p>
          <w:p w:rsidR="00D85E78" w:rsidRPr="008000C3" w:rsidRDefault="00FC7233">
            <w:pPr>
              <w:pStyle w:val="67"/>
              <w:ind w:firstLineChars="0" w:firstLine="0"/>
              <w:jc w:val="left"/>
              <w:rPr>
                <w:rFonts w:ascii="Times New Roman" w:hAnsi="Times New Roman"/>
              </w:rPr>
            </w:pPr>
            <w:r w:rsidRPr="008000C3">
              <w:rPr>
                <w:rFonts w:ascii="Times New Roman" w:hAnsi="Times New Roman"/>
              </w:rPr>
              <w:t>交由他人完成</w:t>
            </w:r>
          </w:p>
        </w:tc>
        <w:tc>
          <w:tcPr>
            <w:tcW w:w="6422" w:type="dxa"/>
            <w:vAlign w:val="center"/>
          </w:tcPr>
          <w:p w:rsidR="00D85E78" w:rsidRPr="008000C3" w:rsidRDefault="00FC7233">
            <w:pPr>
              <w:pStyle w:val="67"/>
              <w:ind w:firstLineChars="0" w:firstLine="0"/>
              <w:rPr>
                <w:rFonts w:ascii="Times New Roman" w:hAnsi="Times New Roman"/>
              </w:rPr>
            </w:pPr>
            <w:r w:rsidRPr="008000C3">
              <w:rPr>
                <w:rFonts w:ascii="Times New Roman" w:hAnsi="Times New Roman"/>
                <w:lang w:val="en-US"/>
              </w:rPr>
              <w:t>否</w:t>
            </w:r>
          </w:p>
        </w:tc>
      </w:tr>
      <w:tr w:rsidR="00D85E78" w:rsidRPr="008000C3">
        <w:trPr>
          <w:jc w:val="center"/>
        </w:trPr>
        <w:tc>
          <w:tcPr>
            <w:tcW w:w="696" w:type="dxa"/>
            <w:vAlign w:val="center"/>
          </w:tcPr>
          <w:p w:rsidR="00D85E78" w:rsidRPr="008000C3" w:rsidRDefault="00FC7233">
            <w:pPr>
              <w:pStyle w:val="67"/>
              <w:ind w:firstLineChars="0" w:firstLine="0"/>
              <w:jc w:val="center"/>
              <w:rPr>
                <w:rFonts w:ascii="Times New Roman" w:hAnsi="Times New Roman"/>
              </w:rPr>
            </w:pPr>
            <w:r w:rsidRPr="008000C3">
              <w:rPr>
                <w:rFonts w:ascii="Times New Roman" w:hAnsi="Times New Roman"/>
                <w:bCs/>
              </w:rPr>
              <w:t>16</w:t>
            </w:r>
          </w:p>
        </w:tc>
        <w:tc>
          <w:tcPr>
            <w:tcW w:w="1134" w:type="dxa"/>
            <w:vAlign w:val="center"/>
          </w:tcPr>
          <w:p w:rsidR="00D85E78" w:rsidRPr="008000C3" w:rsidRDefault="00FC7233">
            <w:pPr>
              <w:pStyle w:val="67"/>
              <w:ind w:firstLineChars="0" w:firstLine="0"/>
              <w:jc w:val="center"/>
              <w:rPr>
                <w:rFonts w:ascii="Times New Roman" w:hAnsi="Times New Roman"/>
                <w:bCs/>
              </w:rPr>
            </w:pPr>
            <w:r w:rsidRPr="008000C3">
              <w:rPr>
                <w:rFonts w:ascii="Times New Roman" w:hAnsi="Times New Roman"/>
                <w:bCs/>
                <w:lang w:val="en-US"/>
              </w:rPr>
              <w:t>3.2.2</w:t>
            </w:r>
          </w:p>
        </w:tc>
        <w:tc>
          <w:tcPr>
            <w:tcW w:w="1701" w:type="dxa"/>
            <w:vAlign w:val="center"/>
          </w:tcPr>
          <w:p w:rsidR="00D85E78" w:rsidRPr="008000C3" w:rsidRDefault="00FC7233">
            <w:pPr>
              <w:pStyle w:val="67"/>
              <w:ind w:firstLineChars="0" w:firstLine="0"/>
              <w:jc w:val="center"/>
              <w:rPr>
                <w:rFonts w:ascii="Times New Roman" w:hAnsi="Times New Roman"/>
              </w:rPr>
            </w:pPr>
            <w:r w:rsidRPr="008000C3">
              <w:rPr>
                <w:rFonts w:ascii="Times New Roman" w:hAnsi="Times New Roman"/>
              </w:rPr>
              <w:t>是否组织</w:t>
            </w:r>
          </w:p>
          <w:p w:rsidR="00D85E78" w:rsidRPr="008000C3" w:rsidRDefault="00FC7233">
            <w:pPr>
              <w:pStyle w:val="67"/>
              <w:ind w:firstLineChars="0" w:firstLine="0"/>
              <w:jc w:val="center"/>
              <w:rPr>
                <w:rFonts w:ascii="Times New Roman" w:hAnsi="Times New Roman"/>
              </w:rPr>
            </w:pPr>
            <w:r w:rsidRPr="008000C3">
              <w:rPr>
                <w:rFonts w:ascii="Times New Roman" w:hAnsi="Times New Roman"/>
              </w:rPr>
              <w:t>现场考察</w:t>
            </w:r>
          </w:p>
          <w:p w:rsidR="00D85E78" w:rsidRPr="008000C3" w:rsidRDefault="00FC7233">
            <w:pPr>
              <w:pStyle w:val="67"/>
              <w:ind w:firstLineChars="0" w:firstLine="0"/>
              <w:jc w:val="left"/>
              <w:rPr>
                <w:rFonts w:ascii="Times New Roman" w:hAnsi="Times New Roman"/>
              </w:rPr>
            </w:pPr>
            <w:r w:rsidRPr="008000C3">
              <w:rPr>
                <w:rFonts w:ascii="Times New Roman" w:hAnsi="Times New Roman"/>
              </w:rPr>
              <w:t>（标前答疑会）</w:t>
            </w:r>
          </w:p>
        </w:tc>
        <w:tc>
          <w:tcPr>
            <w:tcW w:w="6422" w:type="dxa"/>
            <w:vAlign w:val="center"/>
          </w:tcPr>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rPr>
              <w:t>否</w:t>
            </w:r>
          </w:p>
        </w:tc>
      </w:tr>
      <w:tr w:rsidR="00D85E78" w:rsidRPr="008000C3">
        <w:trPr>
          <w:jc w:val="center"/>
        </w:trPr>
        <w:tc>
          <w:tcPr>
            <w:tcW w:w="696" w:type="dxa"/>
            <w:vAlign w:val="center"/>
          </w:tcPr>
          <w:p w:rsidR="00D85E78" w:rsidRPr="008000C3" w:rsidRDefault="00FC7233">
            <w:pPr>
              <w:pStyle w:val="67"/>
              <w:ind w:firstLineChars="0" w:firstLine="0"/>
              <w:jc w:val="center"/>
              <w:rPr>
                <w:rFonts w:ascii="Times New Roman" w:hAnsi="Times New Roman"/>
              </w:rPr>
            </w:pPr>
            <w:r w:rsidRPr="008000C3">
              <w:rPr>
                <w:rFonts w:ascii="Times New Roman" w:hAnsi="Times New Roman" w:hint="eastAsia"/>
              </w:rPr>
              <w:t>17</w:t>
            </w:r>
          </w:p>
        </w:tc>
        <w:tc>
          <w:tcPr>
            <w:tcW w:w="1134" w:type="dxa"/>
            <w:vAlign w:val="center"/>
          </w:tcPr>
          <w:p w:rsidR="00D85E78" w:rsidRPr="008000C3" w:rsidRDefault="00FC7233">
            <w:pPr>
              <w:pStyle w:val="67"/>
              <w:ind w:firstLineChars="0" w:firstLine="0"/>
              <w:jc w:val="center"/>
              <w:rPr>
                <w:rFonts w:ascii="Times New Roman" w:hAnsi="Times New Roman"/>
                <w:bCs/>
                <w:lang w:val="en-US"/>
              </w:rPr>
            </w:pPr>
            <w:r w:rsidRPr="008000C3">
              <w:rPr>
                <w:rFonts w:ascii="Times New Roman" w:hAnsi="Times New Roman"/>
                <w:bCs/>
                <w:lang w:val="en-US"/>
              </w:rPr>
              <w:t>3.3.3</w:t>
            </w:r>
          </w:p>
        </w:tc>
        <w:tc>
          <w:tcPr>
            <w:tcW w:w="1701" w:type="dxa"/>
            <w:vAlign w:val="center"/>
          </w:tcPr>
          <w:p w:rsidR="00D85E78" w:rsidRPr="008000C3" w:rsidRDefault="00FC7233">
            <w:pPr>
              <w:pStyle w:val="67"/>
              <w:ind w:firstLineChars="0" w:firstLine="0"/>
              <w:jc w:val="center"/>
              <w:rPr>
                <w:rFonts w:ascii="Times New Roman" w:hAnsi="Times New Roman"/>
              </w:rPr>
            </w:pPr>
            <w:r w:rsidRPr="008000C3">
              <w:rPr>
                <w:rFonts w:ascii="Times New Roman" w:hAnsi="Times New Roman"/>
              </w:rPr>
              <w:t>投标文件有效期</w:t>
            </w:r>
          </w:p>
        </w:tc>
        <w:tc>
          <w:tcPr>
            <w:tcW w:w="6422" w:type="dxa"/>
            <w:vAlign w:val="center"/>
          </w:tcPr>
          <w:p w:rsidR="00D85E78" w:rsidRPr="008000C3" w:rsidRDefault="00FC7233">
            <w:pPr>
              <w:pStyle w:val="67"/>
              <w:ind w:firstLineChars="0" w:firstLine="0"/>
              <w:rPr>
                <w:rFonts w:ascii="Times New Roman" w:hAnsi="Times New Roman"/>
              </w:rPr>
            </w:pPr>
            <w:r w:rsidRPr="008000C3">
              <w:rPr>
                <w:rFonts w:ascii="Times New Roman" w:hAnsi="Times New Roman"/>
              </w:rPr>
              <w:t>*</w:t>
            </w:r>
            <w:r w:rsidRPr="008000C3">
              <w:rPr>
                <w:rFonts w:ascii="Times New Roman" w:hAnsi="Times New Roman"/>
                <w:u w:val="single"/>
              </w:rPr>
              <w:t>120</w:t>
            </w:r>
            <w:r w:rsidRPr="008000C3">
              <w:rPr>
                <w:rFonts w:ascii="Times New Roman" w:hAnsi="Times New Roman"/>
              </w:rPr>
              <w:t>个日历日（投标有效期从提交投标文件的截止之日起算。有效期短于该规定期限的投标无效）</w:t>
            </w:r>
          </w:p>
        </w:tc>
      </w:tr>
      <w:tr w:rsidR="00D85E78" w:rsidRPr="008000C3">
        <w:trPr>
          <w:trHeight w:val="283"/>
          <w:jc w:val="center"/>
        </w:trPr>
        <w:tc>
          <w:tcPr>
            <w:tcW w:w="696" w:type="dxa"/>
            <w:vMerge w:val="restart"/>
            <w:vAlign w:val="center"/>
          </w:tcPr>
          <w:p w:rsidR="00D85E78" w:rsidRPr="008000C3" w:rsidRDefault="00FC7233">
            <w:pPr>
              <w:pStyle w:val="67"/>
              <w:ind w:firstLineChars="0" w:firstLine="0"/>
              <w:jc w:val="center"/>
              <w:rPr>
                <w:rFonts w:ascii="Times New Roman" w:hAnsi="Times New Roman"/>
              </w:rPr>
            </w:pPr>
            <w:r w:rsidRPr="008000C3">
              <w:rPr>
                <w:rFonts w:ascii="Times New Roman" w:hAnsi="Times New Roman" w:hint="eastAsia"/>
              </w:rPr>
              <w:lastRenderedPageBreak/>
              <w:t>18</w:t>
            </w:r>
          </w:p>
        </w:tc>
        <w:tc>
          <w:tcPr>
            <w:tcW w:w="1134" w:type="dxa"/>
            <w:vMerge w:val="restart"/>
            <w:vAlign w:val="center"/>
          </w:tcPr>
          <w:p w:rsidR="00D85E78" w:rsidRPr="008000C3" w:rsidRDefault="00FC7233">
            <w:pPr>
              <w:pStyle w:val="67"/>
              <w:ind w:firstLineChars="0" w:firstLine="0"/>
              <w:jc w:val="center"/>
              <w:rPr>
                <w:rFonts w:ascii="Times New Roman" w:hAnsi="Times New Roman"/>
                <w:bCs/>
                <w:lang w:val="en-US"/>
              </w:rPr>
            </w:pPr>
            <w:r w:rsidRPr="008000C3">
              <w:rPr>
                <w:rFonts w:ascii="Times New Roman" w:hAnsi="Times New Roman"/>
                <w:bCs/>
                <w:lang w:val="en-US"/>
              </w:rPr>
              <w:t>3.4.1</w:t>
            </w:r>
          </w:p>
        </w:tc>
        <w:tc>
          <w:tcPr>
            <w:tcW w:w="1701" w:type="dxa"/>
            <w:vMerge w:val="restart"/>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投标材料要求</w:t>
            </w:r>
          </w:p>
        </w:tc>
        <w:tc>
          <w:tcPr>
            <w:tcW w:w="6422" w:type="dxa"/>
            <w:vAlign w:val="center"/>
          </w:tcPr>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一、纸质文件要求：</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1. *</w:t>
            </w:r>
            <w:r w:rsidRPr="008000C3">
              <w:rPr>
                <w:rFonts w:ascii="Times New Roman" w:hAnsi="Times New Roman" w:hint="eastAsia"/>
                <w:lang w:val="en-US"/>
              </w:rPr>
              <w:t>投标文件正本</w:t>
            </w:r>
            <w:r w:rsidRPr="008000C3">
              <w:rPr>
                <w:rFonts w:ascii="Times New Roman" w:hAnsi="Times New Roman" w:hint="eastAsia"/>
                <w:u w:val="single"/>
                <w:lang w:val="en-US"/>
              </w:rPr>
              <w:t>1</w:t>
            </w:r>
            <w:r w:rsidRPr="008000C3">
              <w:rPr>
                <w:rFonts w:ascii="Times New Roman" w:hAnsi="Times New Roman" w:hint="eastAsia"/>
                <w:lang w:val="en-US"/>
              </w:rPr>
              <w:t>份（投标文件的正本（包括正本分册）封面需注明“正本”字样，否则投标无效）；投标文件副本</w:t>
            </w:r>
            <w:r w:rsidRPr="008000C3">
              <w:rPr>
                <w:rFonts w:ascii="Times New Roman" w:hAnsi="Times New Roman"/>
                <w:u w:val="single"/>
                <w:lang w:val="en-US"/>
              </w:rPr>
              <w:t>4</w:t>
            </w:r>
            <w:r w:rsidRPr="008000C3">
              <w:rPr>
                <w:rFonts w:ascii="Times New Roman" w:hAnsi="Times New Roman" w:hint="eastAsia"/>
                <w:lang w:val="en-US"/>
              </w:rPr>
              <w:t>份；</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2. *</w:t>
            </w:r>
            <w:r w:rsidRPr="008000C3">
              <w:rPr>
                <w:rFonts w:ascii="Times New Roman" w:hAnsi="Times New Roman" w:hint="eastAsia"/>
                <w:lang w:val="en-US"/>
              </w:rPr>
              <w:t>单独密封的开标一览表正本</w:t>
            </w:r>
            <w:r w:rsidRPr="008000C3">
              <w:rPr>
                <w:rFonts w:ascii="Times New Roman" w:hAnsi="Times New Roman" w:hint="eastAsia"/>
                <w:u w:val="single"/>
                <w:lang w:val="en-US"/>
              </w:rPr>
              <w:t>1</w:t>
            </w:r>
            <w:r w:rsidRPr="008000C3">
              <w:rPr>
                <w:rFonts w:ascii="Times New Roman" w:hAnsi="Times New Roman" w:hint="eastAsia"/>
                <w:lang w:val="en-US"/>
              </w:rPr>
              <w:t>份；</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3. *</w:t>
            </w:r>
            <w:r w:rsidRPr="008000C3">
              <w:rPr>
                <w:rFonts w:ascii="Times New Roman" w:hAnsi="Times New Roman" w:hint="eastAsia"/>
                <w:lang w:val="en-US"/>
              </w:rPr>
              <w:t>单独密封资格审查文件</w:t>
            </w:r>
            <w:r w:rsidRPr="008000C3">
              <w:rPr>
                <w:rFonts w:ascii="Times New Roman" w:hAnsi="Times New Roman"/>
                <w:u w:val="single"/>
                <w:lang w:val="en-US"/>
              </w:rPr>
              <w:t>3</w:t>
            </w:r>
            <w:r w:rsidRPr="008000C3">
              <w:rPr>
                <w:rFonts w:ascii="Times New Roman" w:hAnsi="Times New Roman" w:hint="eastAsia"/>
                <w:lang w:val="en-US"/>
              </w:rPr>
              <w:t>份（详见本表第</w:t>
            </w:r>
            <w:r w:rsidRPr="008000C3">
              <w:rPr>
                <w:rFonts w:ascii="Times New Roman" w:hAnsi="Times New Roman" w:hint="eastAsia"/>
                <w:lang w:val="en-US"/>
              </w:rPr>
              <w:t>2</w:t>
            </w:r>
            <w:r w:rsidRPr="008000C3">
              <w:rPr>
                <w:rFonts w:ascii="Times New Roman" w:hAnsi="Times New Roman"/>
                <w:lang w:val="en-US"/>
              </w:rPr>
              <w:t>7</w:t>
            </w:r>
            <w:r w:rsidRPr="008000C3">
              <w:rPr>
                <w:rFonts w:ascii="Times New Roman" w:hAnsi="Times New Roman" w:hint="eastAsia"/>
                <w:lang w:val="en-US"/>
              </w:rPr>
              <w:t>条）；</w:t>
            </w:r>
          </w:p>
          <w:p w:rsidR="00D85E78" w:rsidRPr="008000C3" w:rsidRDefault="00FC7233">
            <w:pPr>
              <w:pStyle w:val="67"/>
              <w:ind w:firstLineChars="0" w:firstLine="0"/>
              <w:rPr>
                <w:rFonts w:ascii="Times New Roman" w:hAnsi="Times New Roman"/>
              </w:rPr>
            </w:pPr>
            <w:r w:rsidRPr="008000C3">
              <w:rPr>
                <w:rFonts w:ascii="Times New Roman" w:hAnsi="Times New Roman" w:hint="eastAsia"/>
                <w:lang w:val="en-US"/>
              </w:rPr>
              <w:t xml:space="preserve">4. </w:t>
            </w:r>
            <w:r w:rsidRPr="008000C3">
              <w:rPr>
                <w:rFonts w:ascii="Times New Roman" w:hAnsi="Times New Roman" w:hint="eastAsia"/>
                <w:lang w:val="en-US"/>
              </w:rPr>
              <w:t>投标文件装订原则上应采用胶装方式。</w:t>
            </w:r>
          </w:p>
        </w:tc>
      </w:tr>
      <w:tr w:rsidR="00D85E78" w:rsidRPr="008000C3">
        <w:trPr>
          <w:trHeight w:val="795"/>
          <w:jc w:val="center"/>
        </w:trPr>
        <w:tc>
          <w:tcPr>
            <w:tcW w:w="696" w:type="dxa"/>
            <w:vMerge/>
            <w:vAlign w:val="center"/>
          </w:tcPr>
          <w:p w:rsidR="00D85E78" w:rsidRPr="008000C3" w:rsidRDefault="00D85E78">
            <w:pPr>
              <w:pStyle w:val="67"/>
              <w:ind w:firstLineChars="0" w:firstLine="0"/>
              <w:jc w:val="center"/>
              <w:rPr>
                <w:rFonts w:ascii="Times New Roman" w:hAnsi="Times New Roman"/>
                <w:bCs/>
              </w:rPr>
            </w:pPr>
          </w:p>
        </w:tc>
        <w:tc>
          <w:tcPr>
            <w:tcW w:w="1134" w:type="dxa"/>
            <w:vMerge/>
            <w:vAlign w:val="center"/>
          </w:tcPr>
          <w:p w:rsidR="00D85E78" w:rsidRPr="008000C3" w:rsidRDefault="00D85E78">
            <w:pPr>
              <w:pStyle w:val="67"/>
              <w:ind w:firstLineChars="0" w:firstLine="0"/>
              <w:jc w:val="center"/>
              <w:rPr>
                <w:rFonts w:ascii="Times New Roman" w:hAnsi="Times New Roman"/>
                <w:bCs/>
                <w:lang w:val="en-US"/>
              </w:rPr>
            </w:pPr>
          </w:p>
        </w:tc>
        <w:tc>
          <w:tcPr>
            <w:tcW w:w="1701" w:type="dxa"/>
            <w:vMerge/>
            <w:vAlign w:val="center"/>
          </w:tcPr>
          <w:p w:rsidR="00D85E78" w:rsidRPr="008000C3" w:rsidRDefault="00D85E78">
            <w:pPr>
              <w:pStyle w:val="67"/>
              <w:ind w:firstLineChars="0" w:firstLine="0"/>
              <w:jc w:val="left"/>
              <w:rPr>
                <w:rFonts w:ascii="Times New Roman" w:hAnsi="Times New Roman"/>
              </w:rPr>
            </w:pPr>
          </w:p>
        </w:tc>
        <w:tc>
          <w:tcPr>
            <w:tcW w:w="6422" w:type="dxa"/>
            <w:vAlign w:val="center"/>
          </w:tcPr>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二、电子文件要求：</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1. *</w:t>
            </w:r>
            <w:r w:rsidRPr="008000C3">
              <w:rPr>
                <w:rFonts w:ascii="Times New Roman" w:hAnsi="Times New Roman" w:hint="eastAsia"/>
                <w:lang w:val="en-US"/>
              </w:rPr>
              <w:t>格式要求：应用不可更改的光盘为存储介质，文本文件格式转换为</w:t>
            </w:r>
            <w:r w:rsidRPr="008000C3">
              <w:rPr>
                <w:rFonts w:ascii="Times New Roman" w:hAnsi="Times New Roman" w:hint="eastAsia"/>
                <w:lang w:val="en-US"/>
              </w:rPr>
              <w:t>PDF</w:t>
            </w:r>
            <w:r w:rsidRPr="008000C3">
              <w:rPr>
                <w:rFonts w:ascii="Times New Roman" w:hAnsi="Times New Roman" w:hint="eastAsia"/>
                <w:lang w:val="en-US"/>
              </w:rPr>
              <w:t>格式文件，不接受扫描件转换为</w:t>
            </w:r>
            <w:r w:rsidRPr="008000C3">
              <w:rPr>
                <w:rFonts w:ascii="Times New Roman" w:hAnsi="Times New Roman" w:hint="eastAsia"/>
                <w:lang w:val="en-US"/>
              </w:rPr>
              <w:t>PDF</w:t>
            </w:r>
            <w:r w:rsidRPr="008000C3">
              <w:rPr>
                <w:rFonts w:ascii="Times New Roman" w:hAnsi="Times New Roman" w:hint="eastAsia"/>
                <w:lang w:val="en-US"/>
              </w:rPr>
              <w:t>格式文件；</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2</w:t>
            </w:r>
            <w:r w:rsidRPr="008000C3">
              <w:rPr>
                <w:rFonts w:ascii="Times New Roman" w:hAnsi="Times New Roman" w:hint="eastAsia"/>
                <w:lang w:val="en-US"/>
              </w:rPr>
              <w:t>．</w:t>
            </w:r>
            <w:r w:rsidRPr="008000C3">
              <w:rPr>
                <w:rFonts w:ascii="Times New Roman" w:hAnsi="Times New Roman" w:hint="eastAsia"/>
                <w:lang w:val="en-US"/>
              </w:rPr>
              <w:t>*</w:t>
            </w:r>
            <w:r w:rsidRPr="008000C3">
              <w:rPr>
                <w:rFonts w:ascii="Times New Roman" w:hAnsi="Times New Roman" w:hint="eastAsia"/>
                <w:lang w:val="en-US"/>
              </w:rPr>
              <w:t>数量要求：每份光盘须包含开标一览表、资格审查文件、投标文件相应内容，投标人须提供</w:t>
            </w:r>
            <w:r w:rsidRPr="008000C3">
              <w:rPr>
                <w:rFonts w:ascii="Times New Roman" w:hAnsi="Times New Roman" w:hint="eastAsia"/>
                <w:lang w:val="en-US"/>
              </w:rPr>
              <w:t>2</w:t>
            </w:r>
            <w:r w:rsidRPr="008000C3">
              <w:rPr>
                <w:rFonts w:ascii="Times New Roman" w:hAnsi="Times New Roman" w:hint="eastAsia"/>
                <w:lang w:val="en-US"/>
              </w:rPr>
              <w:t>份光盘；</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3. *</w:t>
            </w:r>
            <w:r w:rsidRPr="008000C3">
              <w:rPr>
                <w:rFonts w:ascii="Times New Roman" w:hAnsi="Times New Roman" w:hint="eastAsia"/>
                <w:lang w:val="en-US"/>
              </w:rPr>
              <w:t>内容要求：电子文件应与纸质文件的全部内容一致并按照相应顺序编排；</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4. *</w:t>
            </w:r>
            <w:r w:rsidRPr="008000C3">
              <w:rPr>
                <w:rFonts w:ascii="Times New Roman" w:hAnsi="Times New Roman" w:hint="eastAsia"/>
                <w:lang w:val="en-US"/>
              </w:rPr>
              <w:t>命名要求：</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4.1</w:t>
            </w:r>
            <w:r w:rsidRPr="008000C3">
              <w:rPr>
                <w:rFonts w:ascii="Times New Roman" w:hAnsi="Times New Roman" w:hint="eastAsia"/>
                <w:lang w:val="en-US"/>
              </w:rPr>
              <w:t>开标一览表：开标一览表</w:t>
            </w:r>
            <w:r w:rsidRPr="008000C3">
              <w:rPr>
                <w:rFonts w:ascii="Times New Roman" w:hAnsi="Times New Roman" w:hint="eastAsia"/>
                <w:lang w:val="en-US"/>
              </w:rPr>
              <w:t>+</w:t>
            </w:r>
            <w:r w:rsidRPr="008000C3">
              <w:rPr>
                <w:rFonts w:ascii="Times New Roman" w:hAnsi="Times New Roman" w:hint="eastAsia"/>
                <w:lang w:val="en-US"/>
              </w:rPr>
              <w:t>项目编号</w:t>
            </w:r>
            <w:r w:rsidRPr="008000C3">
              <w:rPr>
                <w:rFonts w:ascii="Times New Roman" w:hAnsi="Times New Roman" w:hint="eastAsia"/>
                <w:lang w:val="en-US"/>
              </w:rPr>
              <w:t>+</w:t>
            </w:r>
            <w:proofErr w:type="gramStart"/>
            <w:r w:rsidRPr="008000C3">
              <w:rPr>
                <w:rFonts w:ascii="Times New Roman" w:hAnsi="Times New Roman" w:hint="eastAsia"/>
                <w:lang w:val="en-US"/>
              </w:rPr>
              <w:t>包号</w:t>
            </w:r>
            <w:proofErr w:type="gramEnd"/>
            <w:r w:rsidRPr="008000C3">
              <w:rPr>
                <w:rFonts w:ascii="Times New Roman" w:hAnsi="Times New Roman" w:hint="eastAsia"/>
                <w:lang w:val="en-US"/>
              </w:rPr>
              <w:t>+</w:t>
            </w:r>
            <w:r w:rsidRPr="008000C3">
              <w:rPr>
                <w:rFonts w:ascii="Times New Roman" w:hAnsi="Times New Roman" w:hint="eastAsia"/>
                <w:lang w:val="en-US"/>
              </w:rPr>
              <w:t>供应商名称；</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4.2</w:t>
            </w:r>
            <w:r w:rsidRPr="008000C3">
              <w:rPr>
                <w:rFonts w:ascii="Times New Roman" w:hAnsi="Times New Roman" w:hint="eastAsia"/>
                <w:lang w:val="en-US"/>
              </w:rPr>
              <w:t>资格审查文件：资格审查文件</w:t>
            </w:r>
            <w:r w:rsidRPr="008000C3">
              <w:rPr>
                <w:rFonts w:ascii="Times New Roman" w:hAnsi="Times New Roman" w:hint="eastAsia"/>
                <w:lang w:val="en-US"/>
              </w:rPr>
              <w:t>+</w:t>
            </w:r>
            <w:r w:rsidRPr="008000C3">
              <w:rPr>
                <w:rFonts w:ascii="Times New Roman" w:hAnsi="Times New Roman" w:hint="eastAsia"/>
                <w:lang w:val="en-US"/>
              </w:rPr>
              <w:t>项目编号</w:t>
            </w:r>
            <w:r w:rsidRPr="008000C3">
              <w:rPr>
                <w:rFonts w:ascii="Times New Roman" w:hAnsi="Times New Roman" w:hint="eastAsia"/>
                <w:lang w:val="en-US"/>
              </w:rPr>
              <w:t>+</w:t>
            </w:r>
            <w:proofErr w:type="gramStart"/>
            <w:r w:rsidRPr="008000C3">
              <w:rPr>
                <w:rFonts w:ascii="Times New Roman" w:hAnsi="Times New Roman" w:hint="eastAsia"/>
                <w:lang w:val="en-US"/>
              </w:rPr>
              <w:t>包号</w:t>
            </w:r>
            <w:proofErr w:type="gramEnd"/>
            <w:r w:rsidRPr="008000C3">
              <w:rPr>
                <w:rFonts w:ascii="Times New Roman" w:hAnsi="Times New Roman" w:hint="eastAsia"/>
                <w:lang w:val="en-US"/>
              </w:rPr>
              <w:t>+</w:t>
            </w:r>
            <w:r w:rsidRPr="008000C3">
              <w:rPr>
                <w:rFonts w:ascii="Times New Roman" w:hAnsi="Times New Roman" w:hint="eastAsia"/>
                <w:lang w:val="en-US"/>
              </w:rPr>
              <w:t>供应商名称；</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4.3</w:t>
            </w:r>
            <w:r w:rsidRPr="008000C3">
              <w:rPr>
                <w:rFonts w:ascii="Times New Roman" w:hAnsi="Times New Roman" w:hint="eastAsia"/>
                <w:lang w:val="en-US"/>
              </w:rPr>
              <w:t>投标文件：投标文件</w:t>
            </w:r>
            <w:r w:rsidRPr="008000C3">
              <w:rPr>
                <w:rFonts w:ascii="Times New Roman" w:hAnsi="Times New Roman" w:hint="eastAsia"/>
                <w:lang w:val="en-US"/>
              </w:rPr>
              <w:t>+</w:t>
            </w:r>
            <w:r w:rsidRPr="008000C3">
              <w:rPr>
                <w:rFonts w:ascii="Times New Roman" w:hAnsi="Times New Roman" w:hint="eastAsia"/>
                <w:lang w:val="en-US"/>
              </w:rPr>
              <w:t>项目编号</w:t>
            </w:r>
            <w:r w:rsidRPr="008000C3">
              <w:rPr>
                <w:rFonts w:ascii="Times New Roman" w:hAnsi="Times New Roman" w:hint="eastAsia"/>
                <w:lang w:val="en-US"/>
              </w:rPr>
              <w:t>+</w:t>
            </w:r>
            <w:proofErr w:type="gramStart"/>
            <w:r w:rsidRPr="008000C3">
              <w:rPr>
                <w:rFonts w:ascii="Times New Roman" w:hAnsi="Times New Roman" w:hint="eastAsia"/>
                <w:lang w:val="en-US"/>
              </w:rPr>
              <w:t>包号</w:t>
            </w:r>
            <w:proofErr w:type="gramEnd"/>
            <w:r w:rsidRPr="008000C3">
              <w:rPr>
                <w:rFonts w:ascii="Times New Roman" w:hAnsi="Times New Roman" w:hint="eastAsia"/>
                <w:lang w:val="en-US"/>
              </w:rPr>
              <w:t>+</w:t>
            </w:r>
            <w:r w:rsidRPr="008000C3">
              <w:rPr>
                <w:rFonts w:ascii="Times New Roman" w:hAnsi="Times New Roman" w:hint="eastAsia"/>
                <w:lang w:val="en-US"/>
              </w:rPr>
              <w:t>供应商名称；</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5. *</w:t>
            </w:r>
            <w:r w:rsidRPr="008000C3">
              <w:rPr>
                <w:rFonts w:ascii="Times New Roman" w:hAnsi="Times New Roman" w:hint="eastAsia"/>
                <w:lang w:val="en-US"/>
              </w:rPr>
              <w:t>密封要求：</w:t>
            </w:r>
            <w:r w:rsidRPr="008000C3">
              <w:rPr>
                <w:rFonts w:ascii="Times New Roman" w:hAnsi="Times New Roman" w:hint="eastAsia"/>
                <w:lang w:val="en-US"/>
              </w:rPr>
              <w:t>2</w:t>
            </w:r>
            <w:r w:rsidRPr="008000C3">
              <w:rPr>
                <w:rFonts w:ascii="Times New Roman" w:hAnsi="Times New Roman" w:hint="eastAsia"/>
                <w:lang w:val="en-US"/>
              </w:rPr>
              <w:t>份光盘与投标文件一起密封。</w:t>
            </w:r>
          </w:p>
        </w:tc>
      </w:tr>
      <w:tr w:rsidR="00D85E78" w:rsidRPr="008000C3">
        <w:trPr>
          <w:jc w:val="center"/>
        </w:trPr>
        <w:tc>
          <w:tcPr>
            <w:tcW w:w="696" w:type="dxa"/>
            <w:vAlign w:val="center"/>
          </w:tcPr>
          <w:p w:rsidR="00D85E78" w:rsidRPr="008000C3" w:rsidRDefault="00FC7233">
            <w:pPr>
              <w:pStyle w:val="67"/>
              <w:ind w:firstLineChars="0" w:firstLine="0"/>
              <w:jc w:val="center"/>
              <w:rPr>
                <w:rFonts w:ascii="Times New Roman" w:hAnsi="Times New Roman"/>
                <w:bCs/>
                <w:lang w:val="en-US"/>
              </w:rPr>
            </w:pPr>
            <w:r w:rsidRPr="008000C3">
              <w:rPr>
                <w:rFonts w:ascii="Times New Roman" w:hAnsi="Times New Roman"/>
                <w:bCs/>
                <w:lang w:val="en-US"/>
              </w:rPr>
              <w:t>19</w:t>
            </w:r>
          </w:p>
        </w:tc>
        <w:tc>
          <w:tcPr>
            <w:tcW w:w="1134" w:type="dxa"/>
            <w:vAlign w:val="center"/>
          </w:tcPr>
          <w:p w:rsidR="00D85E78" w:rsidRPr="008000C3" w:rsidRDefault="00D85E78">
            <w:pPr>
              <w:pStyle w:val="67"/>
              <w:ind w:firstLineChars="0" w:firstLine="0"/>
              <w:jc w:val="center"/>
              <w:rPr>
                <w:rFonts w:ascii="Times New Roman" w:hAnsi="Times New Roman"/>
                <w:bCs/>
                <w:lang w:val="en-US"/>
              </w:rPr>
            </w:pP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报名方式</w:t>
            </w:r>
          </w:p>
        </w:tc>
        <w:tc>
          <w:tcPr>
            <w:tcW w:w="6422" w:type="dxa"/>
            <w:vAlign w:val="center"/>
          </w:tcPr>
          <w:p w:rsidR="00D85E78" w:rsidRPr="008000C3" w:rsidRDefault="00FC7233" w:rsidP="00720106">
            <w:pPr>
              <w:pStyle w:val="67"/>
              <w:ind w:firstLineChars="100" w:firstLine="210"/>
              <w:rPr>
                <w:rFonts w:ascii="Times New Roman" w:hAnsi="Times New Roman"/>
              </w:rPr>
            </w:pPr>
            <w:r w:rsidRPr="00012524">
              <w:rPr>
                <w:rFonts w:ascii="Times New Roman" w:hAnsi="Times New Roman"/>
                <w:highlight w:val="green"/>
              </w:rPr>
              <w:t>投标人须在</w:t>
            </w:r>
            <w:r w:rsidRPr="00012524">
              <w:rPr>
                <w:rFonts w:ascii="Times New Roman" w:hAnsi="Times New Roman"/>
                <w:highlight w:val="green"/>
                <w:u w:val="single"/>
              </w:rPr>
              <w:t>202</w:t>
            </w:r>
            <w:r w:rsidRPr="00012524">
              <w:rPr>
                <w:rFonts w:ascii="Times New Roman" w:hAnsi="Times New Roman"/>
                <w:highlight w:val="green"/>
                <w:u w:val="single"/>
                <w:lang w:val="en-US"/>
              </w:rPr>
              <w:t>3</w:t>
            </w:r>
            <w:r w:rsidRPr="00012524">
              <w:rPr>
                <w:rFonts w:ascii="Times New Roman" w:hAnsi="Times New Roman"/>
                <w:highlight w:val="green"/>
              </w:rPr>
              <w:t>年</w:t>
            </w:r>
            <w:r w:rsidRPr="00012524">
              <w:rPr>
                <w:rFonts w:ascii="Times New Roman" w:hAnsi="Times New Roman" w:hint="eastAsia"/>
                <w:highlight w:val="green"/>
                <w:u w:val="single"/>
                <w:lang w:val="en-US"/>
              </w:rPr>
              <w:t xml:space="preserve"> </w:t>
            </w:r>
            <w:r w:rsidR="00720106">
              <w:rPr>
                <w:rFonts w:ascii="Times New Roman" w:hAnsi="Times New Roman"/>
                <w:highlight w:val="green"/>
                <w:u w:val="single"/>
                <w:lang w:val="en-US"/>
              </w:rPr>
              <w:t>10</w:t>
            </w:r>
            <w:r w:rsidRPr="00012524">
              <w:rPr>
                <w:rFonts w:ascii="Times New Roman" w:hAnsi="Times New Roman"/>
                <w:highlight w:val="green"/>
              </w:rPr>
              <w:t>月</w:t>
            </w:r>
            <w:r w:rsidRPr="00012524">
              <w:rPr>
                <w:rFonts w:ascii="Times New Roman" w:hAnsi="Times New Roman" w:hint="eastAsia"/>
                <w:highlight w:val="green"/>
                <w:u w:val="single"/>
                <w:lang w:val="en-US"/>
              </w:rPr>
              <w:t xml:space="preserve"> </w:t>
            </w:r>
            <w:r w:rsidR="00012524" w:rsidRPr="00012524">
              <w:rPr>
                <w:rFonts w:ascii="Times New Roman" w:hAnsi="Times New Roman"/>
                <w:highlight w:val="green"/>
                <w:u w:val="single"/>
                <w:lang w:val="en-US"/>
              </w:rPr>
              <w:t>1</w:t>
            </w:r>
            <w:r w:rsidR="005E425C">
              <w:rPr>
                <w:rFonts w:ascii="Times New Roman" w:hAnsi="Times New Roman"/>
                <w:highlight w:val="green"/>
                <w:u w:val="single"/>
                <w:lang w:val="en-US"/>
              </w:rPr>
              <w:t>6</w:t>
            </w:r>
            <w:r w:rsidRPr="00012524">
              <w:rPr>
                <w:rFonts w:ascii="Times New Roman" w:hAnsi="Times New Roman"/>
                <w:highlight w:val="green"/>
              </w:rPr>
              <w:t>日</w:t>
            </w:r>
            <w:r w:rsidRPr="00012524">
              <w:rPr>
                <w:rFonts w:ascii="Times New Roman" w:hAnsi="Times New Roman"/>
                <w:highlight w:val="green"/>
              </w:rPr>
              <w:t>17:00</w:t>
            </w:r>
            <w:r w:rsidRPr="00012524">
              <w:rPr>
                <w:rFonts w:ascii="Times New Roman" w:hAnsi="Times New Roman"/>
                <w:highlight w:val="green"/>
              </w:rPr>
              <w:t>前，通过</w:t>
            </w:r>
            <w:r w:rsidRPr="00012524">
              <w:rPr>
                <w:rFonts w:ascii="Times New Roman" w:hAnsi="Times New Roman"/>
                <w:highlight w:val="green"/>
              </w:rPr>
              <w:t>E-mail</w:t>
            </w:r>
            <w:r w:rsidRPr="00012524">
              <w:rPr>
                <w:rFonts w:ascii="Times New Roman" w:hAnsi="Times New Roman"/>
                <w:highlight w:val="green"/>
              </w:rPr>
              <w:t>（</w:t>
            </w:r>
            <w:r w:rsidRPr="00012524">
              <w:rPr>
                <w:rFonts w:ascii="Times New Roman" w:hAnsi="Times New Roman" w:hint="eastAsia"/>
                <w:highlight w:val="green"/>
              </w:rPr>
              <w:t>gab</w:t>
            </w:r>
            <w:r w:rsidRPr="00012524">
              <w:rPr>
                <w:rFonts w:ascii="Times New Roman" w:hAnsi="Times New Roman"/>
                <w:highlight w:val="green"/>
              </w:rPr>
              <w:t>jingcaizhongxin@163.com</w:t>
            </w:r>
            <w:r w:rsidRPr="00012524">
              <w:rPr>
                <w:rFonts w:ascii="Times New Roman" w:hAnsi="Times New Roman"/>
                <w:highlight w:val="green"/>
              </w:rPr>
              <w:t>，邮件主题命名格式为项目编号</w:t>
            </w:r>
            <w:r w:rsidRPr="00012524">
              <w:rPr>
                <w:rFonts w:ascii="Times New Roman" w:hAnsi="Times New Roman"/>
                <w:highlight w:val="green"/>
              </w:rPr>
              <w:t>+</w:t>
            </w:r>
            <w:r w:rsidRPr="00012524">
              <w:rPr>
                <w:rFonts w:ascii="Times New Roman" w:hAnsi="Times New Roman"/>
                <w:highlight w:val="green"/>
              </w:rPr>
              <w:t>项目名称</w:t>
            </w:r>
            <w:r w:rsidRPr="00012524">
              <w:rPr>
                <w:rFonts w:ascii="Times New Roman" w:hAnsi="Times New Roman"/>
                <w:highlight w:val="green"/>
              </w:rPr>
              <w:t>+</w:t>
            </w:r>
            <w:r w:rsidRPr="00012524">
              <w:rPr>
                <w:rFonts w:ascii="Times New Roman" w:hAnsi="Times New Roman"/>
                <w:highlight w:val="green"/>
              </w:rPr>
              <w:t>公司简称），向</w:t>
            </w:r>
            <w:proofErr w:type="gramStart"/>
            <w:r w:rsidRPr="00012524">
              <w:rPr>
                <w:rFonts w:ascii="Times New Roman" w:hAnsi="Times New Roman"/>
                <w:highlight w:val="green"/>
              </w:rPr>
              <w:t>警采中心</w:t>
            </w:r>
            <w:proofErr w:type="gramEnd"/>
            <w:r w:rsidRPr="00012524">
              <w:rPr>
                <w:rFonts w:ascii="Times New Roman" w:hAnsi="Times New Roman"/>
                <w:highlight w:val="green"/>
              </w:rPr>
              <w:t>发送参与本项目的确认函（格式详见第八部分附件</w:t>
            </w:r>
            <w:r w:rsidRPr="00012524">
              <w:rPr>
                <w:rFonts w:ascii="Times New Roman" w:hAnsi="Times New Roman"/>
                <w:highlight w:val="green"/>
              </w:rPr>
              <w:t>1</w:t>
            </w:r>
            <w:r w:rsidRPr="00012524">
              <w:rPr>
                <w:rFonts w:ascii="Times New Roman" w:hAnsi="Times New Roman"/>
                <w:highlight w:val="green"/>
              </w:rPr>
              <w:t>）</w:t>
            </w:r>
          </w:p>
        </w:tc>
      </w:tr>
      <w:tr w:rsidR="00D85E78" w:rsidRPr="008000C3">
        <w:trPr>
          <w:jc w:val="center"/>
        </w:trPr>
        <w:tc>
          <w:tcPr>
            <w:tcW w:w="696" w:type="dxa"/>
            <w:vAlign w:val="center"/>
          </w:tcPr>
          <w:p w:rsidR="00D85E78" w:rsidRPr="008000C3" w:rsidRDefault="00FC7233">
            <w:pPr>
              <w:pStyle w:val="67"/>
              <w:ind w:firstLineChars="0" w:firstLine="0"/>
              <w:jc w:val="center"/>
              <w:rPr>
                <w:rFonts w:ascii="Times New Roman" w:hAnsi="Times New Roman"/>
                <w:lang w:val="en-US"/>
              </w:rPr>
            </w:pPr>
            <w:r w:rsidRPr="008000C3">
              <w:rPr>
                <w:rFonts w:ascii="Times New Roman" w:hAnsi="Times New Roman"/>
                <w:bCs/>
                <w:lang w:val="en-US"/>
              </w:rPr>
              <w:t>20</w:t>
            </w:r>
          </w:p>
        </w:tc>
        <w:tc>
          <w:tcPr>
            <w:tcW w:w="1134" w:type="dxa"/>
            <w:vAlign w:val="center"/>
          </w:tcPr>
          <w:p w:rsidR="00D85E78" w:rsidRPr="008000C3" w:rsidRDefault="00FC7233">
            <w:pPr>
              <w:pStyle w:val="67"/>
              <w:ind w:firstLineChars="0" w:firstLine="0"/>
              <w:jc w:val="center"/>
              <w:rPr>
                <w:rFonts w:ascii="Times New Roman" w:hAnsi="Times New Roman"/>
                <w:bCs/>
              </w:rPr>
            </w:pPr>
            <w:r w:rsidRPr="008000C3">
              <w:rPr>
                <w:rFonts w:ascii="Times New Roman" w:hAnsi="Times New Roman"/>
                <w:bCs/>
                <w:lang w:val="en-US"/>
              </w:rPr>
              <w:t>3.3.2.2</w:t>
            </w: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是否收取</w:t>
            </w:r>
          </w:p>
          <w:p w:rsidR="00D85E78" w:rsidRPr="008000C3" w:rsidRDefault="00FC7233">
            <w:pPr>
              <w:pStyle w:val="67"/>
              <w:ind w:firstLineChars="0" w:firstLine="0"/>
              <w:jc w:val="left"/>
              <w:rPr>
                <w:rFonts w:ascii="Times New Roman" w:hAnsi="Times New Roman"/>
              </w:rPr>
            </w:pPr>
            <w:r w:rsidRPr="008000C3">
              <w:rPr>
                <w:rFonts w:ascii="Times New Roman" w:hAnsi="Times New Roman"/>
              </w:rPr>
              <w:t>投标保证金</w:t>
            </w:r>
          </w:p>
        </w:tc>
        <w:tc>
          <w:tcPr>
            <w:tcW w:w="6422" w:type="dxa"/>
            <w:vAlign w:val="center"/>
          </w:tcPr>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是。</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投标保证金</w:t>
            </w:r>
            <w:r w:rsidRPr="008000C3">
              <w:rPr>
                <w:rFonts w:ascii="Times New Roman" w:hAnsi="Times New Roman"/>
                <w:lang w:val="en-US"/>
              </w:rPr>
              <w:t>：</w:t>
            </w:r>
            <w:r w:rsidRPr="008000C3">
              <w:rPr>
                <w:rFonts w:ascii="Times New Roman" w:hAnsi="Times New Roman" w:hint="eastAsia"/>
                <w:lang w:val="en-US"/>
              </w:rPr>
              <w:t>人民币</w:t>
            </w:r>
            <w:r w:rsidRPr="008000C3">
              <w:rPr>
                <w:rFonts w:ascii="Times New Roman" w:hAnsi="Times New Roman"/>
                <w:lang w:val="en-US"/>
              </w:rPr>
              <w:t>10000</w:t>
            </w:r>
            <w:r w:rsidRPr="008000C3">
              <w:rPr>
                <w:rFonts w:ascii="Times New Roman" w:hAnsi="Times New Roman" w:hint="eastAsia"/>
                <w:lang w:val="en-US"/>
              </w:rPr>
              <w:t>元（投标人无论投几包，只须交</w:t>
            </w:r>
            <w:r w:rsidRPr="008000C3">
              <w:rPr>
                <w:rFonts w:ascii="Times New Roman" w:hAnsi="Times New Roman"/>
                <w:lang w:val="en-US"/>
              </w:rPr>
              <w:t>10000</w:t>
            </w:r>
            <w:r w:rsidRPr="008000C3">
              <w:rPr>
                <w:rFonts w:ascii="Times New Roman" w:hAnsi="Times New Roman" w:hint="eastAsia"/>
                <w:lang w:val="en-US"/>
              </w:rPr>
              <w:t>元），缴纳方式详见投标人须知。</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投标保证金须在投标截止时间之前提交。</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投标人未按照招标文件要求提交投标保证金的，投标无效。</w:t>
            </w:r>
          </w:p>
          <w:p w:rsidR="00D85E78" w:rsidRPr="008000C3" w:rsidRDefault="00FC7233">
            <w:pPr>
              <w:pStyle w:val="67"/>
              <w:ind w:firstLineChars="0" w:firstLine="0"/>
              <w:rPr>
                <w:rFonts w:ascii="Times New Roman" w:hAnsi="Times New Roman"/>
              </w:rPr>
            </w:pPr>
            <w:r w:rsidRPr="008000C3">
              <w:rPr>
                <w:rFonts w:ascii="Times New Roman" w:hAnsi="Times New Roman" w:hint="eastAsia"/>
              </w:rPr>
              <w:t>不予退还投标保证金的情形详见投标人须知对应条款。</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投标人须在投标函（详见第七部分</w:t>
            </w:r>
            <w:r w:rsidRPr="008000C3">
              <w:rPr>
                <w:rFonts w:ascii="Times New Roman" w:hAnsi="Times New Roman" w:hint="eastAsia"/>
                <w:lang w:val="en-US"/>
              </w:rPr>
              <w:t>7.2</w:t>
            </w:r>
            <w:r w:rsidRPr="008000C3">
              <w:rPr>
                <w:rFonts w:ascii="Times New Roman" w:hAnsi="Times New Roman" w:hint="eastAsia"/>
                <w:lang w:val="en-US"/>
              </w:rPr>
              <w:t>）中明确投标保证金退还账户信息：开户名称、开户行、银行账号。</w:t>
            </w:r>
          </w:p>
        </w:tc>
      </w:tr>
      <w:tr w:rsidR="00D85E78" w:rsidRPr="008000C3">
        <w:trPr>
          <w:jc w:val="center"/>
        </w:trPr>
        <w:tc>
          <w:tcPr>
            <w:tcW w:w="696" w:type="dxa"/>
            <w:vAlign w:val="center"/>
          </w:tcPr>
          <w:p w:rsidR="00D85E78" w:rsidRPr="008000C3" w:rsidRDefault="00FC7233">
            <w:pPr>
              <w:pStyle w:val="67"/>
              <w:ind w:firstLineChars="0" w:firstLine="0"/>
              <w:jc w:val="center"/>
              <w:rPr>
                <w:rFonts w:ascii="Times New Roman" w:hAnsi="Times New Roman"/>
                <w:bCs/>
                <w:lang w:val="en-US"/>
              </w:rPr>
            </w:pPr>
            <w:r w:rsidRPr="008000C3">
              <w:rPr>
                <w:rFonts w:ascii="Times New Roman" w:hAnsi="Times New Roman"/>
                <w:bCs/>
                <w:lang w:val="en-US"/>
              </w:rPr>
              <w:t>21</w:t>
            </w:r>
          </w:p>
        </w:tc>
        <w:tc>
          <w:tcPr>
            <w:tcW w:w="1134" w:type="dxa"/>
            <w:vAlign w:val="center"/>
          </w:tcPr>
          <w:p w:rsidR="00D85E78" w:rsidRPr="008000C3" w:rsidRDefault="00FC7233">
            <w:pPr>
              <w:pStyle w:val="67"/>
              <w:ind w:firstLineChars="0" w:firstLine="0"/>
              <w:jc w:val="center"/>
              <w:rPr>
                <w:rFonts w:ascii="Times New Roman" w:hAnsi="Times New Roman"/>
                <w:bCs/>
                <w:lang w:val="en-US"/>
              </w:rPr>
            </w:pPr>
            <w:r w:rsidRPr="008000C3">
              <w:rPr>
                <w:rFonts w:ascii="Times New Roman" w:hAnsi="Times New Roman"/>
                <w:bCs/>
                <w:lang w:val="en-US"/>
              </w:rPr>
              <w:t>3.3.2.3</w:t>
            </w: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是否收取</w:t>
            </w:r>
          </w:p>
          <w:p w:rsidR="00D85E78" w:rsidRPr="008000C3" w:rsidRDefault="00FC7233">
            <w:pPr>
              <w:pStyle w:val="67"/>
              <w:ind w:firstLineChars="0" w:firstLine="0"/>
              <w:jc w:val="left"/>
              <w:rPr>
                <w:rFonts w:ascii="Times New Roman" w:hAnsi="Times New Roman"/>
              </w:rPr>
            </w:pPr>
            <w:r w:rsidRPr="008000C3">
              <w:rPr>
                <w:rFonts w:ascii="Times New Roman" w:hAnsi="Times New Roman"/>
              </w:rPr>
              <w:t>履约保证金</w:t>
            </w:r>
          </w:p>
        </w:tc>
        <w:tc>
          <w:tcPr>
            <w:tcW w:w="6422" w:type="dxa"/>
            <w:vAlign w:val="center"/>
          </w:tcPr>
          <w:p w:rsidR="00D85E78" w:rsidRPr="008000C3" w:rsidRDefault="00FC7233">
            <w:pPr>
              <w:pStyle w:val="67"/>
              <w:ind w:firstLineChars="0" w:firstLine="0"/>
              <w:rPr>
                <w:rFonts w:ascii="Times New Roman" w:hAnsi="Times New Roman"/>
              </w:rPr>
            </w:pPr>
            <w:r w:rsidRPr="008000C3">
              <w:rPr>
                <w:rFonts w:ascii="Times New Roman" w:hAnsi="Times New Roman" w:hint="eastAsia"/>
                <w:lang w:val="en-US"/>
              </w:rPr>
              <w:t>是</w:t>
            </w:r>
            <w:r w:rsidRPr="008000C3">
              <w:rPr>
                <w:rFonts w:ascii="Times New Roman" w:hAnsi="Times New Roman"/>
                <w:lang w:val="en-US"/>
              </w:rPr>
              <w:t>，合同金额的</w:t>
            </w:r>
            <w:r w:rsidRPr="008000C3">
              <w:rPr>
                <w:rFonts w:ascii="Times New Roman" w:hAnsi="Times New Roman"/>
                <w:lang w:val="en-US"/>
              </w:rPr>
              <w:t>2%</w:t>
            </w:r>
            <w:r w:rsidRPr="008000C3">
              <w:rPr>
                <w:rFonts w:ascii="Times New Roman" w:hAnsi="Times New Roman"/>
                <w:lang w:val="en-US"/>
              </w:rPr>
              <w:t>，具体内容详见合同。</w:t>
            </w:r>
          </w:p>
        </w:tc>
      </w:tr>
      <w:tr w:rsidR="00D85E78" w:rsidRPr="008000C3">
        <w:trPr>
          <w:jc w:val="center"/>
        </w:trPr>
        <w:tc>
          <w:tcPr>
            <w:tcW w:w="696" w:type="dxa"/>
            <w:vAlign w:val="center"/>
          </w:tcPr>
          <w:p w:rsidR="00D85E78" w:rsidRPr="008000C3" w:rsidRDefault="00FC7233">
            <w:pPr>
              <w:pStyle w:val="67"/>
              <w:ind w:firstLineChars="0" w:firstLine="0"/>
              <w:jc w:val="center"/>
              <w:rPr>
                <w:rFonts w:ascii="Times New Roman" w:hAnsi="Times New Roman"/>
                <w:bCs/>
                <w:lang w:val="en-US"/>
              </w:rPr>
            </w:pPr>
            <w:r w:rsidRPr="008000C3">
              <w:rPr>
                <w:rFonts w:ascii="Times New Roman" w:hAnsi="Times New Roman"/>
                <w:bCs/>
                <w:lang w:val="en-US"/>
              </w:rPr>
              <w:t>22</w:t>
            </w:r>
          </w:p>
        </w:tc>
        <w:tc>
          <w:tcPr>
            <w:tcW w:w="1134" w:type="dxa"/>
            <w:vAlign w:val="center"/>
          </w:tcPr>
          <w:p w:rsidR="00D85E78" w:rsidRPr="008000C3" w:rsidRDefault="00FC7233">
            <w:pPr>
              <w:pStyle w:val="67"/>
              <w:ind w:firstLineChars="0" w:firstLine="0"/>
              <w:jc w:val="center"/>
              <w:rPr>
                <w:rFonts w:ascii="Times New Roman" w:hAnsi="Times New Roman"/>
                <w:bCs/>
                <w:lang w:val="en-US"/>
              </w:rPr>
            </w:pPr>
            <w:r w:rsidRPr="008000C3">
              <w:rPr>
                <w:rFonts w:ascii="Times New Roman" w:hAnsi="Times New Roman"/>
                <w:bCs/>
                <w:lang w:val="en-US"/>
              </w:rPr>
              <w:t>3.3.2.3</w:t>
            </w: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是否允许履约担保和融资担保</w:t>
            </w:r>
          </w:p>
        </w:tc>
        <w:tc>
          <w:tcPr>
            <w:tcW w:w="6422" w:type="dxa"/>
            <w:vAlign w:val="center"/>
          </w:tcPr>
          <w:p w:rsidR="00D85E78" w:rsidRPr="008000C3" w:rsidRDefault="00FC7233">
            <w:pPr>
              <w:pStyle w:val="67"/>
              <w:ind w:firstLineChars="0" w:firstLine="0"/>
              <w:rPr>
                <w:rFonts w:ascii="Times New Roman" w:hAnsi="Times New Roman"/>
                <w:lang w:val="en-US"/>
              </w:rPr>
            </w:pPr>
            <w:r w:rsidRPr="008000C3">
              <w:rPr>
                <w:rFonts w:ascii="Times New Roman" w:hAnsi="Times New Roman"/>
                <w:lang w:val="en-US"/>
              </w:rPr>
              <w:t>是</w:t>
            </w:r>
          </w:p>
        </w:tc>
      </w:tr>
      <w:tr w:rsidR="00D85E78" w:rsidRPr="008000C3">
        <w:trPr>
          <w:trHeight w:val="340"/>
          <w:jc w:val="center"/>
        </w:trPr>
        <w:tc>
          <w:tcPr>
            <w:tcW w:w="696" w:type="dxa"/>
            <w:vAlign w:val="center"/>
          </w:tcPr>
          <w:p w:rsidR="00D85E78" w:rsidRPr="008000C3" w:rsidRDefault="00FC7233">
            <w:pPr>
              <w:pStyle w:val="67"/>
              <w:ind w:firstLineChars="0" w:firstLine="0"/>
              <w:jc w:val="center"/>
              <w:rPr>
                <w:rFonts w:ascii="Times New Roman" w:hAnsi="Times New Roman"/>
                <w:lang w:val="en-US"/>
              </w:rPr>
            </w:pPr>
            <w:r w:rsidRPr="008000C3">
              <w:rPr>
                <w:rFonts w:ascii="Times New Roman" w:hAnsi="Times New Roman"/>
                <w:bCs/>
                <w:lang w:val="en-US"/>
              </w:rPr>
              <w:t>23</w:t>
            </w:r>
          </w:p>
        </w:tc>
        <w:tc>
          <w:tcPr>
            <w:tcW w:w="1134" w:type="dxa"/>
            <w:vAlign w:val="center"/>
          </w:tcPr>
          <w:p w:rsidR="00D85E78" w:rsidRPr="008000C3" w:rsidRDefault="00D85E78">
            <w:pPr>
              <w:pStyle w:val="67"/>
              <w:ind w:firstLineChars="0" w:firstLine="0"/>
              <w:jc w:val="center"/>
              <w:rPr>
                <w:rFonts w:ascii="Times New Roman" w:hAnsi="Times New Roman"/>
                <w:bCs/>
              </w:rPr>
            </w:pP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中小企业</w:t>
            </w:r>
          </w:p>
          <w:p w:rsidR="00D85E78" w:rsidRPr="008000C3" w:rsidRDefault="00FC7233">
            <w:pPr>
              <w:pStyle w:val="67"/>
              <w:ind w:firstLineChars="0" w:firstLine="0"/>
              <w:jc w:val="left"/>
              <w:rPr>
                <w:rFonts w:ascii="Times New Roman" w:hAnsi="Times New Roman"/>
              </w:rPr>
            </w:pPr>
            <w:r w:rsidRPr="008000C3">
              <w:rPr>
                <w:rFonts w:ascii="Times New Roman" w:hAnsi="Times New Roman"/>
              </w:rPr>
              <w:t>有关政策</w:t>
            </w:r>
          </w:p>
        </w:tc>
        <w:tc>
          <w:tcPr>
            <w:tcW w:w="6422" w:type="dxa"/>
            <w:vAlign w:val="center"/>
          </w:tcPr>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1.</w:t>
            </w:r>
            <w:r w:rsidRPr="008000C3">
              <w:rPr>
                <w:rFonts w:ascii="Times New Roman" w:hAnsi="Times New Roman" w:hint="eastAsia"/>
                <w:lang w:val="en-US"/>
              </w:rPr>
              <w:t>根据国家统计局发布的《统计上大中小微型企业划分办法（</w:t>
            </w:r>
            <w:r w:rsidRPr="008000C3">
              <w:rPr>
                <w:rFonts w:ascii="Times New Roman" w:hAnsi="Times New Roman" w:hint="eastAsia"/>
                <w:lang w:val="en-US"/>
              </w:rPr>
              <w:t>2017</w:t>
            </w:r>
            <w:r w:rsidRPr="008000C3">
              <w:rPr>
                <w:rFonts w:ascii="Times New Roman" w:hAnsi="Times New Roman" w:hint="eastAsia"/>
                <w:lang w:val="en-US"/>
              </w:rPr>
              <w:t>）》（国统字〔</w:t>
            </w:r>
            <w:r w:rsidRPr="008000C3">
              <w:rPr>
                <w:rFonts w:ascii="Times New Roman" w:hAnsi="Times New Roman" w:hint="eastAsia"/>
                <w:lang w:val="en-US"/>
              </w:rPr>
              <w:t>2017</w:t>
            </w:r>
            <w:r w:rsidRPr="008000C3">
              <w:rPr>
                <w:rFonts w:ascii="Times New Roman" w:hAnsi="Times New Roman" w:hint="eastAsia"/>
                <w:lang w:val="en-US"/>
              </w:rPr>
              <w:t>〕</w:t>
            </w:r>
            <w:r w:rsidRPr="008000C3">
              <w:rPr>
                <w:rFonts w:ascii="Times New Roman" w:hAnsi="Times New Roman" w:hint="eastAsia"/>
                <w:lang w:val="en-US"/>
              </w:rPr>
              <w:t>213</w:t>
            </w:r>
            <w:r w:rsidRPr="008000C3">
              <w:rPr>
                <w:rFonts w:ascii="Times New Roman" w:hAnsi="Times New Roman" w:hint="eastAsia"/>
                <w:lang w:val="en-US"/>
              </w:rPr>
              <w:t>号），按照本次采购标的所属行业的划型标准，符合条件的中小企业应按照招标文件格式要求提供《中小企业声明函》（详见招标文件第七部分）。</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 xml:space="preserve">2. </w:t>
            </w:r>
            <w:r w:rsidRPr="008000C3">
              <w:rPr>
                <w:rFonts w:ascii="Times New Roman" w:hAnsi="Times New Roman" w:hint="eastAsia"/>
                <w:lang w:val="en-US"/>
              </w:rPr>
              <w:t>根据财政部和工业和信息化部发布的关于印发《政府采购促进中小企业发展管理办法》（财库〔</w:t>
            </w:r>
            <w:r w:rsidRPr="008000C3">
              <w:rPr>
                <w:rFonts w:ascii="Times New Roman" w:hAnsi="Times New Roman" w:hint="eastAsia"/>
                <w:lang w:val="en-US"/>
              </w:rPr>
              <w:t>2020</w:t>
            </w:r>
            <w:r w:rsidRPr="008000C3">
              <w:rPr>
                <w:rFonts w:ascii="Times New Roman" w:hAnsi="Times New Roman" w:hint="eastAsia"/>
                <w:lang w:val="en-US"/>
              </w:rPr>
              <w:t>〕</w:t>
            </w:r>
            <w:r w:rsidRPr="008000C3">
              <w:rPr>
                <w:rFonts w:ascii="Times New Roman" w:hAnsi="Times New Roman" w:hint="eastAsia"/>
                <w:lang w:val="en-US"/>
              </w:rPr>
              <w:t>46</w:t>
            </w:r>
            <w:r w:rsidRPr="008000C3">
              <w:rPr>
                <w:rFonts w:ascii="Times New Roman" w:hAnsi="Times New Roman" w:hint="eastAsia"/>
                <w:lang w:val="en-US"/>
              </w:rPr>
              <w:t>号）</w:t>
            </w:r>
            <w:r w:rsidRPr="008000C3">
              <w:rPr>
                <w:rFonts w:ascii="Times New Roman" w:hAnsi="Times New Roman" w:hint="eastAsia"/>
                <w:bCs/>
              </w:rPr>
              <w:t>和《关于进一步加大政府采购支持中小企业力度的通知》（财库〔</w:t>
            </w:r>
            <w:r w:rsidRPr="008000C3">
              <w:rPr>
                <w:rFonts w:ascii="Times New Roman" w:hAnsi="Times New Roman" w:hint="eastAsia"/>
                <w:bCs/>
              </w:rPr>
              <w:t>2022</w:t>
            </w:r>
            <w:r w:rsidRPr="008000C3">
              <w:rPr>
                <w:rFonts w:ascii="Times New Roman" w:hAnsi="Times New Roman" w:hint="eastAsia"/>
                <w:bCs/>
              </w:rPr>
              <w:t>〕</w:t>
            </w:r>
            <w:r w:rsidRPr="008000C3">
              <w:rPr>
                <w:rFonts w:ascii="Times New Roman" w:hAnsi="Times New Roman" w:hint="eastAsia"/>
                <w:bCs/>
              </w:rPr>
              <w:t>19</w:t>
            </w:r>
            <w:r w:rsidRPr="008000C3">
              <w:rPr>
                <w:rFonts w:ascii="Times New Roman" w:hAnsi="Times New Roman" w:hint="eastAsia"/>
                <w:bCs/>
              </w:rPr>
              <w:t>号）</w:t>
            </w:r>
            <w:r w:rsidRPr="008000C3">
              <w:rPr>
                <w:rFonts w:ascii="Times New Roman" w:hAnsi="Times New Roman" w:hint="eastAsia"/>
                <w:lang w:val="en-US"/>
              </w:rPr>
              <w:t>规定，对小型和微型企业产品的投标价格给予</w:t>
            </w:r>
            <w:r w:rsidRPr="008000C3">
              <w:rPr>
                <w:rFonts w:ascii="Times New Roman" w:hAnsi="Times New Roman"/>
                <w:bCs/>
                <w:u w:val="single"/>
              </w:rPr>
              <w:t>10</w:t>
            </w:r>
            <w:r w:rsidRPr="008000C3">
              <w:rPr>
                <w:rFonts w:ascii="Times New Roman" w:hAnsi="Times New Roman" w:hint="eastAsia"/>
                <w:bCs/>
                <w:u w:val="single"/>
              </w:rPr>
              <w:t>%</w:t>
            </w:r>
            <w:r w:rsidRPr="008000C3">
              <w:rPr>
                <w:rFonts w:ascii="Times New Roman" w:hAnsi="Times New Roman" w:hint="eastAsia"/>
                <w:bCs/>
              </w:rPr>
              <w:t>（</w:t>
            </w:r>
            <w:r w:rsidRPr="008000C3">
              <w:rPr>
                <w:rFonts w:ascii="Times New Roman" w:hAnsi="Times New Roman"/>
                <w:bCs/>
              </w:rPr>
              <w:t>10</w:t>
            </w:r>
            <w:r w:rsidRPr="008000C3">
              <w:rPr>
                <w:rFonts w:ascii="Times New Roman" w:hAnsi="Times New Roman" w:hint="eastAsia"/>
                <w:bCs/>
              </w:rPr>
              <w:t>%-20%</w:t>
            </w:r>
            <w:r w:rsidRPr="008000C3">
              <w:rPr>
                <w:rFonts w:ascii="Times New Roman" w:hAnsi="Times New Roman" w:hint="eastAsia"/>
                <w:bCs/>
              </w:rPr>
              <w:t>）</w:t>
            </w:r>
            <w:r w:rsidRPr="008000C3">
              <w:rPr>
                <w:rFonts w:ascii="Times New Roman" w:hAnsi="Times New Roman" w:hint="eastAsia"/>
                <w:lang w:val="en-US"/>
              </w:rPr>
              <w:t>的扣除，用扣除后的价格参加评审。</w:t>
            </w:r>
          </w:p>
          <w:p w:rsidR="00D85E78" w:rsidRPr="008000C3" w:rsidRDefault="00FC7233">
            <w:pPr>
              <w:pStyle w:val="67"/>
              <w:ind w:firstLineChars="0" w:firstLine="0"/>
              <w:rPr>
                <w:rFonts w:ascii="Times New Roman" w:hAnsi="Times New Roman"/>
                <w:color w:val="FF0000"/>
                <w:lang w:val="en-US"/>
              </w:rPr>
            </w:pPr>
            <w:r w:rsidRPr="008000C3">
              <w:rPr>
                <w:rFonts w:ascii="Times New Roman" w:hAnsi="Times New Roman" w:hint="eastAsia"/>
                <w:lang w:val="en-US"/>
              </w:rPr>
              <w:t xml:space="preserve">3. </w:t>
            </w:r>
            <w:r w:rsidRPr="008000C3">
              <w:rPr>
                <w:rFonts w:ascii="Times New Roman" w:hAnsi="Times New Roman" w:hint="eastAsia"/>
                <w:lang w:val="en-US"/>
              </w:rPr>
              <w:t>根据财政部和工业和信息化部发布的关于印发《政府采购促进中小企业发展管理办法》（财库〔</w:t>
            </w:r>
            <w:r w:rsidRPr="008000C3">
              <w:rPr>
                <w:rFonts w:ascii="Times New Roman" w:hAnsi="Times New Roman" w:hint="eastAsia"/>
                <w:lang w:val="en-US"/>
              </w:rPr>
              <w:t>2020</w:t>
            </w:r>
            <w:r w:rsidRPr="008000C3">
              <w:rPr>
                <w:rFonts w:ascii="Times New Roman" w:hAnsi="Times New Roman" w:hint="eastAsia"/>
                <w:lang w:val="en-US"/>
              </w:rPr>
              <w:t>〕</w:t>
            </w:r>
            <w:r w:rsidRPr="008000C3">
              <w:rPr>
                <w:rFonts w:ascii="Times New Roman" w:hAnsi="Times New Roman" w:hint="eastAsia"/>
                <w:lang w:val="en-US"/>
              </w:rPr>
              <w:t>46</w:t>
            </w:r>
            <w:r w:rsidRPr="008000C3">
              <w:rPr>
                <w:rFonts w:ascii="Times New Roman" w:hAnsi="Times New Roman" w:hint="eastAsia"/>
                <w:lang w:val="en-US"/>
              </w:rPr>
              <w:t>号）</w:t>
            </w:r>
            <w:r w:rsidRPr="008000C3">
              <w:rPr>
                <w:rFonts w:ascii="Times New Roman" w:hAnsi="Times New Roman" w:hint="eastAsia"/>
                <w:bCs/>
              </w:rPr>
              <w:t>和《关于进一步加大</w:t>
            </w:r>
            <w:r w:rsidRPr="008000C3">
              <w:rPr>
                <w:rFonts w:ascii="Times New Roman" w:hAnsi="Times New Roman" w:hint="eastAsia"/>
                <w:bCs/>
              </w:rPr>
              <w:lastRenderedPageBreak/>
              <w:t>政府采购支持中小企业力度的通知》（财库〔</w:t>
            </w:r>
            <w:r w:rsidRPr="008000C3">
              <w:rPr>
                <w:rFonts w:ascii="Times New Roman" w:hAnsi="Times New Roman" w:hint="eastAsia"/>
                <w:bCs/>
              </w:rPr>
              <w:t>2022</w:t>
            </w:r>
            <w:r w:rsidRPr="008000C3">
              <w:rPr>
                <w:rFonts w:ascii="Times New Roman" w:hAnsi="Times New Roman" w:hint="eastAsia"/>
                <w:bCs/>
              </w:rPr>
              <w:t>〕</w:t>
            </w:r>
            <w:r w:rsidRPr="008000C3">
              <w:rPr>
                <w:rFonts w:ascii="Times New Roman" w:hAnsi="Times New Roman" w:hint="eastAsia"/>
                <w:bCs/>
              </w:rPr>
              <w:t>19</w:t>
            </w:r>
            <w:r w:rsidRPr="008000C3">
              <w:rPr>
                <w:rFonts w:ascii="Times New Roman" w:hAnsi="Times New Roman" w:hint="eastAsia"/>
                <w:bCs/>
              </w:rPr>
              <w:t>号）</w:t>
            </w:r>
            <w:r w:rsidRPr="008000C3">
              <w:rPr>
                <w:rFonts w:ascii="Times New Roman" w:hAnsi="Times New Roman" w:hint="eastAsia"/>
                <w:lang w:val="en-US"/>
              </w:rPr>
              <w:t>规定，以联合体形</w:t>
            </w:r>
            <w:proofErr w:type="gramStart"/>
            <w:r w:rsidRPr="008000C3">
              <w:rPr>
                <w:rFonts w:ascii="Times New Roman" w:hAnsi="Times New Roman" w:hint="eastAsia"/>
                <w:lang w:val="en-US"/>
              </w:rPr>
              <w:t>式参加</w:t>
            </w:r>
            <w:proofErr w:type="gramEnd"/>
            <w:r w:rsidRPr="008000C3">
              <w:rPr>
                <w:rFonts w:ascii="Times New Roman" w:hAnsi="Times New Roman" w:hint="eastAsia"/>
                <w:lang w:val="en-US"/>
              </w:rPr>
              <w:t>政府采购活动，联合体各方均为中小企业的，联合体视同中小企业。其中，联合体各方均为小</w:t>
            </w:r>
            <w:proofErr w:type="gramStart"/>
            <w:r w:rsidRPr="008000C3">
              <w:rPr>
                <w:rFonts w:ascii="Times New Roman" w:hAnsi="Times New Roman" w:hint="eastAsia"/>
                <w:lang w:val="en-US"/>
              </w:rPr>
              <w:t>微企业</w:t>
            </w:r>
            <w:proofErr w:type="gramEnd"/>
            <w:r w:rsidRPr="008000C3">
              <w:rPr>
                <w:rFonts w:ascii="Times New Roman" w:hAnsi="Times New Roman" w:hint="eastAsia"/>
                <w:lang w:val="en-US"/>
              </w:rPr>
              <w:t>的，联合体视同小微企业。对允许大中型企业与小</w:t>
            </w:r>
            <w:proofErr w:type="gramStart"/>
            <w:r w:rsidRPr="008000C3">
              <w:rPr>
                <w:rFonts w:ascii="Times New Roman" w:hAnsi="Times New Roman" w:hint="eastAsia"/>
                <w:lang w:val="en-US"/>
              </w:rPr>
              <w:t>微企业</w:t>
            </w:r>
            <w:proofErr w:type="gramEnd"/>
            <w:r w:rsidRPr="008000C3">
              <w:rPr>
                <w:rFonts w:ascii="Times New Roman" w:hAnsi="Times New Roman" w:hint="eastAsia"/>
                <w:lang w:val="en-US"/>
              </w:rPr>
              <w:t>组成联合体或者允许大中型企业向一家或者多家小</w:t>
            </w:r>
            <w:proofErr w:type="gramStart"/>
            <w:r w:rsidRPr="008000C3">
              <w:rPr>
                <w:rFonts w:ascii="Times New Roman" w:hAnsi="Times New Roman" w:hint="eastAsia"/>
                <w:lang w:val="en-US"/>
              </w:rPr>
              <w:t>微企业</w:t>
            </w:r>
            <w:proofErr w:type="gramEnd"/>
            <w:r w:rsidRPr="008000C3">
              <w:rPr>
                <w:rFonts w:ascii="Times New Roman" w:hAnsi="Times New Roman" w:hint="eastAsia"/>
                <w:lang w:val="en-US"/>
              </w:rPr>
              <w:t>分包的采购项目，对于联合协议或者分包意向协议约定小</w:t>
            </w:r>
            <w:proofErr w:type="gramStart"/>
            <w:r w:rsidRPr="008000C3">
              <w:rPr>
                <w:rFonts w:ascii="Times New Roman" w:hAnsi="Times New Roman" w:hint="eastAsia"/>
                <w:lang w:val="en-US"/>
              </w:rPr>
              <w:t>微企业</w:t>
            </w:r>
            <w:proofErr w:type="gramEnd"/>
            <w:r w:rsidRPr="008000C3">
              <w:rPr>
                <w:rFonts w:ascii="Times New Roman" w:hAnsi="Times New Roman" w:hint="eastAsia"/>
                <w:lang w:val="en-US"/>
              </w:rPr>
              <w:t>的合同份额占到合同总金额</w:t>
            </w:r>
            <w:r w:rsidRPr="008000C3">
              <w:rPr>
                <w:rFonts w:ascii="Times New Roman" w:hAnsi="Times New Roman" w:hint="eastAsia"/>
                <w:lang w:val="en-US"/>
              </w:rPr>
              <w:t>30%</w:t>
            </w:r>
            <w:r w:rsidRPr="008000C3">
              <w:rPr>
                <w:rFonts w:ascii="Times New Roman" w:hAnsi="Times New Roman" w:hint="eastAsia"/>
                <w:lang w:val="en-US"/>
              </w:rPr>
              <w:t>以上的，对联合体或者大中型企业的报价给予</w:t>
            </w:r>
            <w:r w:rsidRPr="008000C3">
              <w:rPr>
                <w:rFonts w:ascii="Times New Roman" w:hAnsi="Times New Roman"/>
                <w:bCs/>
                <w:u w:val="single"/>
              </w:rPr>
              <w:t>4</w:t>
            </w:r>
            <w:r w:rsidRPr="008000C3">
              <w:rPr>
                <w:rFonts w:ascii="Times New Roman" w:hAnsi="Times New Roman" w:hint="eastAsia"/>
                <w:bCs/>
                <w:u w:val="single"/>
              </w:rPr>
              <w:t>%</w:t>
            </w:r>
            <w:r w:rsidRPr="008000C3">
              <w:rPr>
                <w:rFonts w:ascii="Times New Roman" w:hAnsi="Times New Roman" w:hint="eastAsia"/>
                <w:bCs/>
              </w:rPr>
              <w:t>（</w:t>
            </w:r>
            <w:r w:rsidRPr="008000C3">
              <w:rPr>
                <w:rFonts w:ascii="Times New Roman" w:hAnsi="Times New Roman"/>
                <w:bCs/>
              </w:rPr>
              <w:t>4</w:t>
            </w:r>
            <w:r w:rsidRPr="008000C3">
              <w:rPr>
                <w:rFonts w:ascii="Times New Roman" w:hAnsi="Times New Roman" w:hint="eastAsia"/>
                <w:bCs/>
              </w:rPr>
              <w:t>%-</w:t>
            </w:r>
            <w:r w:rsidRPr="008000C3">
              <w:rPr>
                <w:rFonts w:ascii="Times New Roman" w:hAnsi="Times New Roman"/>
                <w:bCs/>
              </w:rPr>
              <w:t>6</w:t>
            </w:r>
            <w:r w:rsidRPr="008000C3">
              <w:rPr>
                <w:rFonts w:ascii="Times New Roman" w:hAnsi="Times New Roman" w:hint="eastAsia"/>
                <w:bCs/>
              </w:rPr>
              <w:t>%</w:t>
            </w:r>
            <w:r w:rsidRPr="008000C3">
              <w:rPr>
                <w:rFonts w:ascii="Times New Roman" w:hAnsi="Times New Roman" w:hint="eastAsia"/>
                <w:bCs/>
              </w:rPr>
              <w:t>）</w:t>
            </w:r>
            <w:r w:rsidRPr="008000C3">
              <w:rPr>
                <w:rFonts w:ascii="Times New Roman" w:hAnsi="Times New Roman" w:hint="eastAsia"/>
                <w:lang w:val="en-US"/>
              </w:rPr>
              <w:t>的扣除，用扣除后的价格参加评审。</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 xml:space="preserve">4. </w:t>
            </w:r>
            <w:r w:rsidRPr="008000C3">
              <w:rPr>
                <w:rFonts w:ascii="Times New Roman" w:hAnsi="Times New Roman" w:hint="eastAsia"/>
                <w:lang w:val="en-US"/>
              </w:rPr>
              <w:t>提供由省级以上监狱管理局、戒毒管理局（含新疆生产建设兵团）出具的属于监狱企业证明文件的，视同为小型和微型企业给予</w:t>
            </w:r>
            <w:r w:rsidRPr="008000C3">
              <w:rPr>
                <w:rFonts w:ascii="Times New Roman" w:hAnsi="Times New Roman"/>
                <w:bCs/>
                <w:u w:val="single"/>
              </w:rPr>
              <w:t>10</w:t>
            </w:r>
            <w:r w:rsidRPr="008000C3">
              <w:rPr>
                <w:rFonts w:ascii="Times New Roman" w:hAnsi="Times New Roman" w:hint="eastAsia"/>
                <w:bCs/>
                <w:u w:val="single"/>
              </w:rPr>
              <w:t>%</w:t>
            </w:r>
            <w:r w:rsidRPr="008000C3">
              <w:rPr>
                <w:rFonts w:ascii="Times New Roman" w:hAnsi="Times New Roman" w:hint="eastAsia"/>
                <w:bCs/>
              </w:rPr>
              <w:t>（</w:t>
            </w:r>
            <w:r w:rsidRPr="008000C3">
              <w:rPr>
                <w:rFonts w:ascii="Times New Roman" w:hAnsi="Times New Roman"/>
                <w:bCs/>
              </w:rPr>
              <w:t>10</w:t>
            </w:r>
            <w:r w:rsidRPr="008000C3">
              <w:rPr>
                <w:rFonts w:ascii="Times New Roman" w:hAnsi="Times New Roman" w:hint="eastAsia"/>
                <w:bCs/>
              </w:rPr>
              <w:t>%-20%</w:t>
            </w:r>
            <w:r w:rsidRPr="008000C3">
              <w:rPr>
                <w:rFonts w:ascii="Times New Roman" w:hAnsi="Times New Roman" w:hint="eastAsia"/>
                <w:bCs/>
              </w:rPr>
              <w:t>）</w:t>
            </w:r>
            <w:r w:rsidRPr="008000C3">
              <w:rPr>
                <w:rFonts w:ascii="Times New Roman" w:hAnsi="Times New Roman" w:hint="eastAsia"/>
                <w:lang w:val="en-US"/>
              </w:rPr>
              <w:t>的扣除，用扣除后的价格参与评审。</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 xml:space="preserve">5. </w:t>
            </w:r>
            <w:r w:rsidRPr="008000C3">
              <w:rPr>
                <w:rFonts w:ascii="Times New Roman" w:hAnsi="Times New Roman" w:hint="eastAsia"/>
                <w:lang w:val="en-US"/>
              </w:rPr>
              <w:t>符合享受政府采购支持政策的残疾人福利性单位条件且提供《残疾人福利性单位声明函》的，视同为小型和微型企业给予</w:t>
            </w:r>
            <w:r w:rsidRPr="008000C3">
              <w:rPr>
                <w:rFonts w:ascii="Times New Roman" w:hAnsi="Times New Roman"/>
                <w:bCs/>
                <w:u w:val="single"/>
              </w:rPr>
              <w:t>10</w:t>
            </w:r>
            <w:r w:rsidRPr="008000C3">
              <w:rPr>
                <w:rFonts w:ascii="Times New Roman" w:hAnsi="Times New Roman" w:hint="eastAsia"/>
                <w:bCs/>
                <w:u w:val="single"/>
              </w:rPr>
              <w:t>%</w:t>
            </w:r>
            <w:r w:rsidRPr="008000C3">
              <w:rPr>
                <w:rFonts w:ascii="Times New Roman" w:hAnsi="Times New Roman" w:hint="eastAsia"/>
                <w:bCs/>
              </w:rPr>
              <w:t>（</w:t>
            </w:r>
            <w:r w:rsidRPr="008000C3">
              <w:rPr>
                <w:rFonts w:ascii="Times New Roman" w:hAnsi="Times New Roman"/>
                <w:bCs/>
              </w:rPr>
              <w:t>10</w:t>
            </w:r>
            <w:r w:rsidRPr="008000C3">
              <w:rPr>
                <w:rFonts w:ascii="Times New Roman" w:hAnsi="Times New Roman" w:hint="eastAsia"/>
                <w:bCs/>
              </w:rPr>
              <w:t>%-20%</w:t>
            </w:r>
            <w:r w:rsidRPr="008000C3">
              <w:rPr>
                <w:rFonts w:ascii="Times New Roman" w:hAnsi="Times New Roman" w:hint="eastAsia"/>
                <w:bCs/>
              </w:rPr>
              <w:t>）</w:t>
            </w:r>
            <w:r w:rsidRPr="008000C3">
              <w:rPr>
                <w:rFonts w:ascii="Times New Roman" w:hAnsi="Times New Roman" w:hint="eastAsia"/>
                <w:lang w:val="en-US"/>
              </w:rPr>
              <w:t>的扣除，用扣除后的价格参与评审。</w:t>
            </w:r>
          </w:p>
          <w:p w:rsidR="00D85E78" w:rsidRPr="008000C3" w:rsidRDefault="00FC7233">
            <w:pPr>
              <w:pStyle w:val="67"/>
              <w:ind w:firstLineChars="0" w:firstLine="0"/>
              <w:rPr>
                <w:rFonts w:ascii="Times New Roman" w:hAnsi="Times New Roman"/>
              </w:rPr>
            </w:pPr>
            <w:r w:rsidRPr="008000C3">
              <w:rPr>
                <w:rFonts w:ascii="Times New Roman" w:hAnsi="Times New Roman" w:hint="eastAsia"/>
                <w:lang w:val="en-US"/>
              </w:rPr>
              <w:t xml:space="preserve">6. </w:t>
            </w:r>
            <w:r w:rsidRPr="008000C3">
              <w:rPr>
                <w:rFonts w:ascii="Times New Roman" w:hAnsi="Times New Roman" w:hint="eastAsia"/>
                <w:lang w:val="en-US"/>
              </w:rPr>
              <w:t>对应的中小企业划分标准所属行业：</w:t>
            </w:r>
            <w:r w:rsidRPr="008000C3">
              <w:rPr>
                <w:rFonts w:ascii="Times New Roman" w:hAnsi="Times New Roman" w:hint="eastAsia"/>
                <w:color w:val="FF0000"/>
                <w:lang w:val="en-US"/>
              </w:rPr>
              <w:t>工业</w:t>
            </w:r>
            <w:r w:rsidRPr="008000C3">
              <w:rPr>
                <w:rFonts w:ascii="Times New Roman" w:hAnsi="Times New Roman" w:hint="eastAsia"/>
                <w:lang w:val="en-US"/>
              </w:rPr>
              <w:t>。</w:t>
            </w:r>
          </w:p>
        </w:tc>
      </w:tr>
      <w:tr w:rsidR="00D85E78" w:rsidRPr="008000C3">
        <w:trPr>
          <w:trHeight w:val="90"/>
          <w:jc w:val="center"/>
        </w:trPr>
        <w:tc>
          <w:tcPr>
            <w:tcW w:w="696" w:type="dxa"/>
            <w:vAlign w:val="center"/>
          </w:tcPr>
          <w:p w:rsidR="00D85E78" w:rsidRPr="008000C3" w:rsidRDefault="00FC7233">
            <w:pPr>
              <w:pStyle w:val="67"/>
              <w:ind w:firstLineChars="0" w:firstLine="0"/>
              <w:jc w:val="center"/>
              <w:rPr>
                <w:rFonts w:ascii="Times New Roman" w:hAnsi="Times New Roman"/>
              </w:rPr>
            </w:pPr>
            <w:r w:rsidRPr="008000C3">
              <w:rPr>
                <w:rFonts w:ascii="Times New Roman" w:hAnsi="Times New Roman"/>
                <w:bCs/>
              </w:rPr>
              <w:lastRenderedPageBreak/>
              <w:t>2</w:t>
            </w:r>
            <w:r w:rsidRPr="008000C3">
              <w:rPr>
                <w:rFonts w:ascii="Times New Roman" w:hAnsi="Times New Roman"/>
                <w:bCs/>
                <w:lang w:val="en-US"/>
              </w:rPr>
              <w:t>4</w:t>
            </w:r>
          </w:p>
        </w:tc>
        <w:tc>
          <w:tcPr>
            <w:tcW w:w="1134" w:type="dxa"/>
            <w:vAlign w:val="center"/>
          </w:tcPr>
          <w:p w:rsidR="00D85E78" w:rsidRPr="008000C3" w:rsidRDefault="00D85E78">
            <w:pPr>
              <w:pStyle w:val="67"/>
              <w:ind w:firstLineChars="0" w:firstLine="0"/>
              <w:jc w:val="center"/>
              <w:rPr>
                <w:rFonts w:ascii="Times New Roman" w:hAnsi="Times New Roman"/>
                <w:bCs/>
              </w:rPr>
            </w:pP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节能环保要求</w:t>
            </w:r>
          </w:p>
        </w:tc>
        <w:tc>
          <w:tcPr>
            <w:tcW w:w="6422" w:type="dxa"/>
            <w:vAlign w:val="center"/>
          </w:tcPr>
          <w:p w:rsidR="00D85E78" w:rsidRPr="008000C3" w:rsidRDefault="00FC7233">
            <w:pPr>
              <w:pStyle w:val="67"/>
              <w:ind w:firstLineChars="0" w:firstLine="0"/>
              <w:rPr>
                <w:rFonts w:ascii="Times New Roman" w:hAnsi="Times New Roman"/>
              </w:rPr>
            </w:pPr>
            <w:r w:rsidRPr="008000C3">
              <w:rPr>
                <w:rFonts w:ascii="Times New Roman" w:hAnsi="Times New Roman"/>
                <w:lang w:val="en-US"/>
              </w:rPr>
              <w:t>严格执行《财政部</w:t>
            </w:r>
            <w:r w:rsidRPr="008000C3">
              <w:rPr>
                <w:rFonts w:ascii="Times New Roman" w:hAnsi="Times New Roman"/>
                <w:lang w:val="en-US"/>
              </w:rPr>
              <w:t xml:space="preserve"> </w:t>
            </w:r>
            <w:r w:rsidRPr="008000C3">
              <w:rPr>
                <w:rFonts w:ascii="Times New Roman" w:hAnsi="Times New Roman"/>
                <w:lang w:val="en-US"/>
              </w:rPr>
              <w:t>发展改革委</w:t>
            </w:r>
            <w:r w:rsidRPr="008000C3">
              <w:rPr>
                <w:rFonts w:ascii="Times New Roman" w:hAnsi="Times New Roman"/>
                <w:lang w:val="en-US"/>
              </w:rPr>
              <w:t xml:space="preserve"> </w:t>
            </w:r>
            <w:r w:rsidRPr="008000C3">
              <w:rPr>
                <w:rFonts w:ascii="Times New Roman" w:hAnsi="Times New Roman"/>
                <w:lang w:val="en-US"/>
              </w:rPr>
              <w:t>生态环境部</w:t>
            </w:r>
            <w:r w:rsidRPr="008000C3">
              <w:rPr>
                <w:rFonts w:ascii="Times New Roman" w:hAnsi="Times New Roman"/>
                <w:lang w:val="en-US"/>
              </w:rPr>
              <w:t xml:space="preserve"> </w:t>
            </w:r>
            <w:r w:rsidRPr="008000C3">
              <w:rPr>
                <w:rFonts w:ascii="Times New Roman" w:hAnsi="Times New Roman"/>
                <w:lang w:val="en-US"/>
              </w:rPr>
              <w:t>市场监管总局关于调整优化节能产品、环境标志产品政府采购执行机制的通知》（财库</w:t>
            </w:r>
            <w:r w:rsidRPr="008000C3">
              <w:rPr>
                <w:rFonts w:ascii="Times New Roman" w:hAnsi="Times New Roman" w:hint="eastAsia"/>
                <w:lang w:val="en-US"/>
              </w:rPr>
              <w:t>〔</w:t>
            </w:r>
            <w:r w:rsidRPr="008000C3">
              <w:rPr>
                <w:rFonts w:ascii="Times New Roman" w:hAnsi="Times New Roman"/>
                <w:lang w:val="en-US"/>
              </w:rPr>
              <w:t>2019</w:t>
            </w:r>
            <w:r w:rsidRPr="008000C3">
              <w:rPr>
                <w:rFonts w:ascii="Times New Roman" w:hAnsi="Times New Roman"/>
                <w:lang w:val="en-US"/>
              </w:rPr>
              <w:t>〕</w:t>
            </w:r>
            <w:r w:rsidRPr="008000C3">
              <w:rPr>
                <w:rFonts w:ascii="Times New Roman" w:hAnsi="Times New Roman"/>
                <w:lang w:val="en-US"/>
              </w:rPr>
              <w:t>9</w:t>
            </w:r>
            <w:r w:rsidRPr="008000C3">
              <w:rPr>
                <w:rFonts w:ascii="Times New Roman" w:hAnsi="Times New Roman"/>
                <w:lang w:val="en-US"/>
              </w:rPr>
              <w:t>号）、关于印发节能产品政府采购品目清单的通知（财库</w:t>
            </w:r>
            <w:r w:rsidRPr="008000C3">
              <w:rPr>
                <w:rFonts w:ascii="Times New Roman" w:hAnsi="Times New Roman" w:hint="eastAsia"/>
                <w:lang w:val="en-US"/>
              </w:rPr>
              <w:t>〔</w:t>
            </w:r>
            <w:r w:rsidRPr="008000C3">
              <w:rPr>
                <w:rFonts w:ascii="Times New Roman" w:hAnsi="Times New Roman"/>
                <w:lang w:val="en-US"/>
              </w:rPr>
              <w:t>2019</w:t>
            </w:r>
            <w:r w:rsidRPr="008000C3">
              <w:rPr>
                <w:rFonts w:ascii="Times New Roman" w:hAnsi="Times New Roman"/>
                <w:lang w:val="en-US"/>
              </w:rPr>
              <w:t>〕</w:t>
            </w:r>
            <w:r w:rsidRPr="008000C3">
              <w:rPr>
                <w:rFonts w:ascii="Times New Roman" w:hAnsi="Times New Roman"/>
                <w:lang w:val="en-US"/>
              </w:rPr>
              <w:t>19</w:t>
            </w:r>
            <w:r w:rsidRPr="008000C3">
              <w:rPr>
                <w:rFonts w:ascii="Times New Roman" w:hAnsi="Times New Roman"/>
                <w:lang w:val="en-US"/>
              </w:rPr>
              <w:t>号）、关于印发环境标志产品政府采购品目清单的通知（财库〔</w:t>
            </w:r>
            <w:r w:rsidRPr="008000C3">
              <w:rPr>
                <w:rFonts w:ascii="Times New Roman" w:hAnsi="Times New Roman"/>
                <w:lang w:val="en-US"/>
              </w:rPr>
              <w:t>2019</w:t>
            </w:r>
            <w:r w:rsidRPr="008000C3">
              <w:rPr>
                <w:rFonts w:ascii="Times New Roman" w:hAnsi="Times New Roman"/>
                <w:lang w:val="en-US"/>
              </w:rPr>
              <w:t>〕</w:t>
            </w:r>
            <w:r w:rsidRPr="008000C3">
              <w:rPr>
                <w:rFonts w:ascii="Times New Roman" w:hAnsi="Times New Roman"/>
                <w:lang w:val="en-US"/>
              </w:rPr>
              <w:t>18</w:t>
            </w:r>
            <w:r w:rsidRPr="008000C3">
              <w:rPr>
                <w:rFonts w:ascii="Times New Roman" w:hAnsi="Times New Roman"/>
                <w:lang w:val="en-US"/>
              </w:rPr>
              <w:t>号）、市场监管总局关于发布参与实施政府采购节能产品、环境标志产品认证机构名录的公告（</w:t>
            </w:r>
            <w:r w:rsidRPr="008000C3">
              <w:rPr>
                <w:rFonts w:ascii="Times New Roman" w:hAnsi="Times New Roman"/>
                <w:lang w:val="en-US"/>
              </w:rPr>
              <w:t>2019</w:t>
            </w:r>
            <w:r w:rsidRPr="008000C3">
              <w:rPr>
                <w:rFonts w:ascii="Times New Roman" w:hAnsi="Times New Roman"/>
                <w:lang w:val="en-US"/>
              </w:rPr>
              <w:t>年第</w:t>
            </w:r>
            <w:r w:rsidRPr="008000C3">
              <w:rPr>
                <w:rFonts w:ascii="Times New Roman" w:hAnsi="Times New Roman"/>
                <w:lang w:val="en-US"/>
              </w:rPr>
              <w:t>16</w:t>
            </w:r>
            <w:r w:rsidRPr="008000C3">
              <w:rPr>
                <w:rFonts w:ascii="Times New Roman" w:hAnsi="Times New Roman"/>
                <w:lang w:val="en-US"/>
              </w:rPr>
              <w:t>号），本次投标产品类别</w:t>
            </w:r>
            <w:r w:rsidRPr="008000C3">
              <w:rPr>
                <w:rFonts w:ascii="Times New Roman" w:hAnsi="Times New Roman"/>
                <w:bCs/>
                <w:lang w:val="en-US"/>
              </w:rPr>
              <w:t>如为</w:t>
            </w:r>
            <w:r w:rsidRPr="008000C3">
              <w:rPr>
                <w:rFonts w:ascii="Times New Roman" w:hAnsi="Times New Roman"/>
                <w:lang w:val="en-US"/>
              </w:rPr>
              <w:t>政府强制采购产品类别的，须按照要求提供依据国家确定的认证机构出具的、处于有效期之内的节能产品或环境标志产品认证证书，否则投标无效；</w:t>
            </w:r>
            <w:r w:rsidRPr="008000C3">
              <w:rPr>
                <w:rFonts w:ascii="Times New Roman" w:hAnsi="Times New Roman"/>
                <w:bCs/>
                <w:lang w:val="en-US"/>
              </w:rPr>
              <w:t>如为</w:t>
            </w:r>
            <w:r w:rsidRPr="008000C3">
              <w:rPr>
                <w:rFonts w:ascii="Times New Roman" w:hAnsi="Times New Roman"/>
                <w:lang w:val="en-US"/>
              </w:rPr>
              <w:t>政府优先采购产品类别的，须按照要求提供依据国家确定的认证机构出具的、处于有效期之内的节能产品或环境标志产品认证证书，否则不予认定。</w:t>
            </w:r>
          </w:p>
        </w:tc>
      </w:tr>
      <w:tr w:rsidR="00D85E78" w:rsidRPr="008000C3">
        <w:trPr>
          <w:jc w:val="center"/>
        </w:trPr>
        <w:tc>
          <w:tcPr>
            <w:tcW w:w="696" w:type="dxa"/>
            <w:vAlign w:val="center"/>
          </w:tcPr>
          <w:p w:rsidR="00D85E78" w:rsidRPr="008000C3" w:rsidRDefault="00FC7233">
            <w:pPr>
              <w:pStyle w:val="67"/>
              <w:ind w:firstLineChars="0" w:firstLine="0"/>
              <w:jc w:val="center"/>
              <w:rPr>
                <w:rFonts w:ascii="Times New Roman" w:hAnsi="Times New Roman"/>
                <w:bCs/>
                <w:lang w:val="en-US"/>
              </w:rPr>
            </w:pPr>
            <w:r w:rsidRPr="008000C3">
              <w:rPr>
                <w:rFonts w:ascii="Times New Roman" w:hAnsi="Times New Roman"/>
                <w:bCs/>
              </w:rPr>
              <w:t>2</w:t>
            </w:r>
            <w:r w:rsidRPr="008000C3">
              <w:rPr>
                <w:rFonts w:ascii="Times New Roman" w:hAnsi="Times New Roman"/>
                <w:bCs/>
                <w:lang w:val="en-US"/>
              </w:rPr>
              <w:t>5</w:t>
            </w:r>
          </w:p>
        </w:tc>
        <w:tc>
          <w:tcPr>
            <w:tcW w:w="1134" w:type="dxa"/>
            <w:vAlign w:val="center"/>
          </w:tcPr>
          <w:p w:rsidR="00D85E78" w:rsidRPr="008000C3" w:rsidRDefault="00D85E78">
            <w:pPr>
              <w:pStyle w:val="67"/>
              <w:ind w:firstLineChars="0" w:firstLine="0"/>
              <w:jc w:val="center"/>
              <w:rPr>
                <w:rFonts w:ascii="Times New Roman" w:hAnsi="Times New Roman"/>
                <w:bCs/>
              </w:rPr>
            </w:pP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hint="eastAsia"/>
                <w:lang w:val="en-US"/>
              </w:rPr>
              <w:t>网络安全要求</w:t>
            </w:r>
          </w:p>
        </w:tc>
        <w:tc>
          <w:tcPr>
            <w:tcW w:w="6422" w:type="dxa"/>
            <w:vAlign w:val="center"/>
          </w:tcPr>
          <w:p w:rsidR="00D85E78" w:rsidRPr="008000C3" w:rsidRDefault="00FC7233">
            <w:pPr>
              <w:pStyle w:val="67"/>
              <w:ind w:firstLineChars="0" w:firstLine="0"/>
              <w:rPr>
                <w:rFonts w:ascii="Times New Roman" w:hAnsi="Times New Roman"/>
              </w:rPr>
            </w:pPr>
            <w:r w:rsidRPr="008000C3">
              <w:rPr>
                <w:rFonts w:ascii="Times New Roman" w:hAnsi="Times New Roman" w:hint="eastAsia"/>
                <w:lang w:val="en-US"/>
              </w:rPr>
              <w:t>本项目中如涉及网络关键设备或网络安全专用产品的，应严格执行国家互联网信息办公室、工业和信息化部、公安部、财政部和国家认证认可监督管理委员会</w:t>
            </w:r>
            <w:r w:rsidRPr="008000C3">
              <w:rPr>
                <w:rFonts w:ascii="Times New Roman" w:hAnsi="Times New Roman" w:hint="eastAsia"/>
                <w:lang w:val="en-US"/>
              </w:rPr>
              <w:t>2017</w:t>
            </w:r>
            <w:r w:rsidRPr="008000C3">
              <w:rPr>
                <w:rFonts w:ascii="Times New Roman" w:hAnsi="Times New Roman" w:hint="eastAsia"/>
                <w:lang w:val="en-US"/>
              </w:rPr>
              <w:t>年第</w:t>
            </w:r>
            <w:r w:rsidRPr="008000C3">
              <w:rPr>
                <w:rFonts w:ascii="Times New Roman" w:hAnsi="Times New Roman" w:hint="eastAsia"/>
                <w:lang w:val="en-US"/>
              </w:rPr>
              <w:t>1</w:t>
            </w:r>
            <w:r w:rsidRPr="008000C3">
              <w:rPr>
                <w:rFonts w:ascii="Times New Roman" w:hAnsi="Times New Roman" w:hint="eastAsia"/>
                <w:lang w:val="en-US"/>
              </w:rPr>
              <w:t>号《关于发布</w:t>
            </w:r>
            <w:r w:rsidRPr="008000C3">
              <w:rPr>
                <w:rFonts w:ascii="Times New Roman" w:hAnsi="Times New Roman" w:hint="eastAsia"/>
                <w:lang w:val="en-US"/>
              </w:rPr>
              <w:t>&lt;</w:t>
            </w:r>
            <w:r w:rsidRPr="008000C3">
              <w:rPr>
                <w:rFonts w:ascii="Times New Roman" w:hAnsi="Times New Roman" w:hint="eastAsia"/>
                <w:lang w:val="en-US"/>
              </w:rPr>
              <w:t>网络关键设备和网络安全专用产品目录（第一批）</w:t>
            </w:r>
            <w:r w:rsidRPr="008000C3">
              <w:rPr>
                <w:rFonts w:ascii="Times New Roman" w:hAnsi="Times New Roman" w:hint="eastAsia"/>
                <w:lang w:val="en-US"/>
              </w:rPr>
              <w:t>&gt;</w:t>
            </w:r>
            <w:r w:rsidRPr="008000C3">
              <w:rPr>
                <w:rFonts w:ascii="Times New Roman" w:hAnsi="Times New Roman" w:hint="eastAsia"/>
                <w:lang w:val="en-US"/>
              </w:rPr>
              <w:t>的公告》及国家互联网信息办公室、工业和信息化部、公安部、财政部和国家认证认可监督管理委员会</w:t>
            </w:r>
            <w:r w:rsidRPr="008000C3">
              <w:rPr>
                <w:rFonts w:ascii="Times New Roman" w:hAnsi="Times New Roman" w:hint="eastAsia"/>
                <w:lang w:val="en-US"/>
              </w:rPr>
              <w:t>2023</w:t>
            </w:r>
            <w:r w:rsidRPr="008000C3">
              <w:rPr>
                <w:rFonts w:ascii="Times New Roman" w:hAnsi="Times New Roman" w:hint="eastAsia"/>
                <w:lang w:val="en-US"/>
              </w:rPr>
              <w:t>年第</w:t>
            </w:r>
            <w:r w:rsidRPr="008000C3">
              <w:rPr>
                <w:rFonts w:ascii="Times New Roman" w:hAnsi="Times New Roman" w:hint="eastAsia"/>
                <w:lang w:val="en-US"/>
              </w:rPr>
              <w:t>1</w:t>
            </w:r>
            <w:r w:rsidRPr="008000C3">
              <w:rPr>
                <w:rFonts w:ascii="Times New Roman" w:hAnsi="Times New Roman" w:hint="eastAsia"/>
                <w:lang w:val="en-US"/>
              </w:rPr>
              <w:t>号《关于调整网络安全专用产品安全管理有关事项的公告》等相关文件要求，所投设备或产品至少符合以下条件之一：一是已由具备资格的机构安全认证合格或安全检测符合要求；二是已获得《计算机信息系统安全专用产品销售许可证》，且在有效期内。采购人、中标供应</w:t>
            </w:r>
            <w:proofErr w:type="gramStart"/>
            <w:r w:rsidRPr="008000C3">
              <w:rPr>
                <w:rFonts w:ascii="Times New Roman" w:hAnsi="Times New Roman" w:hint="eastAsia"/>
                <w:lang w:val="en-US"/>
              </w:rPr>
              <w:t>商双方</w:t>
            </w:r>
            <w:proofErr w:type="gramEnd"/>
            <w:r w:rsidRPr="008000C3">
              <w:rPr>
                <w:rFonts w:ascii="Times New Roman" w:hAnsi="Times New Roman" w:hint="eastAsia"/>
                <w:lang w:val="en-US"/>
              </w:rPr>
              <w:t>签订合同及验收环节，应包含上述网络安全要求的条款</w:t>
            </w:r>
          </w:p>
        </w:tc>
      </w:tr>
      <w:tr w:rsidR="00D85E78" w:rsidRPr="008000C3">
        <w:trPr>
          <w:jc w:val="center"/>
        </w:trPr>
        <w:tc>
          <w:tcPr>
            <w:tcW w:w="696" w:type="dxa"/>
            <w:vAlign w:val="center"/>
          </w:tcPr>
          <w:p w:rsidR="00D85E78" w:rsidRPr="008000C3" w:rsidRDefault="00FC7233">
            <w:pPr>
              <w:pStyle w:val="67"/>
              <w:ind w:firstLineChars="0" w:firstLine="0"/>
              <w:jc w:val="center"/>
              <w:rPr>
                <w:rFonts w:ascii="Times New Roman" w:hAnsi="Times New Roman"/>
                <w:bCs/>
              </w:rPr>
            </w:pPr>
            <w:r w:rsidRPr="008000C3">
              <w:rPr>
                <w:rFonts w:ascii="Times New Roman" w:hAnsi="Times New Roman"/>
                <w:bCs/>
              </w:rPr>
              <w:t>2</w:t>
            </w:r>
            <w:r w:rsidRPr="008000C3">
              <w:rPr>
                <w:rFonts w:ascii="Times New Roman" w:hAnsi="Times New Roman"/>
                <w:bCs/>
                <w:lang w:val="en-US"/>
              </w:rPr>
              <w:t>6</w:t>
            </w:r>
          </w:p>
        </w:tc>
        <w:tc>
          <w:tcPr>
            <w:tcW w:w="1134" w:type="dxa"/>
            <w:vAlign w:val="center"/>
          </w:tcPr>
          <w:p w:rsidR="00D85E78" w:rsidRPr="008000C3" w:rsidRDefault="00D85E78">
            <w:pPr>
              <w:pStyle w:val="67"/>
              <w:ind w:firstLineChars="0" w:firstLine="0"/>
              <w:jc w:val="center"/>
              <w:rPr>
                <w:rFonts w:ascii="Times New Roman" w:hAnsi="Times New Roman"/>
                <w:bCs/>
              </w:rPr>
            </w:pPr>
          </w:p>
        </w:tc>
        <w:tc>
          <w:tcPr>
            <w:tcW w:w="1701" w:type="dxa"/>
            <w:vAlign w:val="center"/>
          </w:tcPr>
          <w:p w:rsidR="00D85E78" w:rsidRPr="008000C3" w:rsidRDefault="00D85E78">
            <w:pPr>
              <w:pStyle w:val="67"/>
              <w:ind w:firstLineChars="0" w:firstLine="0"/>
              <w:jc w:val="left"/>
              <w:rPr>
                <w:rFonts w:ascii="Times New Roman" w:hAnsi="Times New Roman"/>
              </w:rPr>
            </w:pPr>
          </w:p>
          <w:p w:rsidR="00D85E78" w:rsidRPr="008000C3" w:rsidRDefault="00FC7233">
            <w:pPr>
              <w:pStyle w:val="67"/>
              <w:ind w:firstLineChars="0" w:firstLine="0"/>
              <w:jc w:val="left"/>
              <w:rPr>
                <w:rFonts w:ascii="Times New Roman" w:hAnsi="Times New Roman"/>
              </w:rPr>
            </w:pPr>
            <w:r w:rsidRPr="008000C3">
              <w:rPr>
                <w:rFonts w:ascii="Times New Roman" w:hAnsi="Times New Roman"/>
              </w:rPr>
              <w:t>信用记录查询</w:t>
            </w:r>
          </w:p>
        </w:tc>
        <w:tc>
          <w:tcPr>
            <w:tcW w:w="6422" w:type="dxa"/>
            <w:vAlign w:val="center"/>
          </w:tcPr>
          <w:p w:rsidR="00D85E78" w:rsidRPr="008000C3" w:rsidRDefault="00FC7233">
            <w:pPr>
              <w:pStyle w:val="67"/>
              <w:ind w:firstLineChars="0" w:firstLine="0"/>
              <w:rPr>
                <w:rFonts w:ascii="Times New Roman" w:hAnsi="Times New Roman"/>
              </w:rPr>
            </w:pPr>
            <w:r w:rsidRPr="008000C3">
              <w:rPr>
                <w:rFonts w:ascii="Times New Roman" w:hAnsi="Times New Roman"/>
              </w:rPr>
              <w:t>*</w:t>
            </w:r>
            <w:r w:rsidRPr="008000C3">
              <w:rPr>
                <w:rFonts w:ascii="Times New Roman" w:hAnsi="Times New Roman"/>
              </w:rPr>
              <w:t>资格审查时，通过</w:t>
            </w:r>
            <w:r w:rsidRPr="008000C3">
              <w:rPr>
                <w:rFonts w:ascii="Times New Roman" w:hAnsi="Times New Roman" w:hint="eastAsia"/>
              </w:rPr>
              <w:t>“</w:t>
            </w:r>
            <w:r w:rsidRPr="008000C3">
              <w:rPr>
                <w:rFonts w:ascii="Times New Roman" w:hAnsi="Times New Roman"/>
              </w:rPr>
              <w:t>信用中国</w:t>
            </w:r>
            <w:r w:rsidRPr="008000C3">
              <w:rPr>
                <w:rFonts w:ascii="Times New Roman" w:hAnsi="Times New Roman" w:hint="eastAsia"/>
              </w:rPr>
              <w:t>”</w:t>
            </w:r>
            <w:r w:rsidRPr="008000C3">
              <w:rPr>
                <w:rFonts w:ascii="Times New Roman" w:hAnsi="Times New Roman"/>
              </w:rPr>
              <w:t>网站</w:t>
            </w:r>
            <w:r w:rsidRPr="008000C3">
              <w:rPr>
                <w:rFonts w:ascii="Times New Roman" w:hAnsi="Times New Roman"/>
              </w:rPr>
              <w:t>(www.creditchina.gov.cn)</w:t>
            </w:r>
            <w:r w:rsidRPr="008000C3">
              <w:rPr>
                <w:rFonts w:ascii="Times New Roman" w:hAnsi="Times New Roman"/>
              </w:rPr>
              <w:t>、中国政府采购网</w:t>
            </w:r>
            <w:r w:rsidRPr="008000C3">
              <w:rPr>
                <w:rFonts w:ascii="Times New Roman" w:hAnsi="Times New Roman"/>
              </w:rPr>
              <w:t>(www.ccgp.gov.cn)</w:t>
            </w:r>
            <w:r w:rsidRPr="008000C3">
              <w:rPr>
                <w:rFonts w:ascii="Times New Roman" w:hAnsi="Times New Roman"/>
              </w:rPr>
              <w:t>渠道查询投标人信用记录，经查询列入失信被执行人、</w:t>
            </w:r>
            <w:r w:rsidRPr="008000C3">
              <w:rPr>
                <w:rFonts w:ascii="Times New Roman" w:hAnsi="Times New Roman" w:hint="eastAsia"/>
              </w:rPr>
              <w:t>税收违法黑名单</w:t>
            </w:r>
            <w:r w:rsidRPr="008000C3">
              <w:rPr>
                <w:rFonts w:ascii="Times New Roman" w:hAnsi="Times New Roman"/>
              </w:rPr>
              <w:t>、政府采购严重违法失信行为记录名单，其投标无效，无效投标人的信用记录查询结果截图将作为资格审查材料的组成部分。</w:t>
            </w:r>
          </w:p>
        </w:tc>
      </w:tr>
      <w:tr w:rsidR="00D85E78" w:rsidRPr="008000C3">
        <w:trPr>
          <w:trHeight w:val="53"/>
          <w:jc w:val="center"/>
        </w:trPr>
        <w:tc>
          <w:tcPr>
            <w:tcW w:w="696" w:type="dxa"/>
            <w:vAlign w:val="center"/>
          </w:tcPr>
          <w:p w:rsidR="00D85E78" w:rsidRPr="008000C3" w:rsidRDefault="00FC7233">
            <w:pPr>
              <w:pStyle w:val="67"/>
              <w:ind w:firstLineChars="0" w:firstLine="0"/>
              <w:jc w:val="center"/>
              <w:rPr>
                <w:rFonts w:ascii="Times New Roman" w:hAnsi="Times New Roman"/>
              </w:rPr>
            </w:pPr>
            <w:r w:rsidRPr="008000C3">
              <w:rPr>
                <w:rFonts w:ascii="Times New Roman" w:hAnsi="Times New Roman"/>
                <w:bCs/>
              </w:rPr>
              <w:t>2</w:t>
            </w:r>
            <w:r w:rsidRPr="008000C3">
              <w:rPr>
                <w:rFonts w:ascii="Times New Roman" w:hAnsi="Times New Roman"/>
                <w:bCs/>
                <w:lang w:val="en-US"/>
              </w:rPr>
              <w:t>7</w:t>
            </w:r>
          </w:p>
        </w:tc>
        <w:tc>
          <w:tcPr>
            <w:tcW w:w="1134" w:type="dxa"/>
            <w:vAlign w:val="center"/>
          </w:tcPr>
          <w:p w:rsidR="00D85E78" w:rsidRPr="008000C3" w:rsidRDefault="00D85E78">
            <w:pPr>
              <w:pStyle w:val="67"/>
              <w:ind w:firstLineChars="0" w:firstLine="0"/>
              <w:jc w:val="center"/>
              <w:rPr>
                <w:rFonts w:ascii="Times New Roman" w:hAnsi="Times New Roman"/>
              </w:rPr>
            </w:pP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投标人的资格要求和应提交的资格审查材料</w:t>
            </w:r>
          </w:p>
        </w:tc>
        <w:tc>
          <w:tcPr>
            <w:tcW w:w="6422" w:type="dxa"/>
            <w:vAlign w:val="center"/>
          </w:tcPr>
          <w:p w:rsidR="00D85E78" w:rsidRPr="008000C3" w:rsidRDefault="00FC7233">
            <w:pPr>
              <w:pStyle w:val="67"/>
              <w:ind w:firstLineChars="0" w:firstLine="0"/>
              <w:rPr>
                <w:rFonts w:ascii="Times New Roman" w:hAnsi="Times New Roman"/>
              </w:rPr>
            </w:pPr>
            <w:r w:rsidRPr="008000C3">
              <w:rPr>
                <w:rFonts w:ascii="Times New Roman" w:hAnsi="Times New Roman" w:hint="eastAsia"/>
              </w:rPr>
              <w:t>1.</w:t>
            </w:r>
            <w:r w:rsidRPr="008000C3">
              <w:rPr>
                <w:rFonts w:ascii="Times New Roman" w:hAnsi="Times New Roman"/>
              </w:rPr>
              <w:t>*</w:t>
            </w:r>
            <w:r w:rsidRPr="008000C3">
              <w:rPr>
                <w:rFonts w:ascii="Times New Roman" w:hAnsi="Times New Roman"/>
              </w:rPr>
              <w:t>符合《中华人民共和国政府采购法》第二十二条规定的条件，并提供相应的承诺函（详见</w:t>
            </w:r>
            <w:r w:rsidRPr="008000C3">
              <w:rPr>
                <w:rFonts w:ascii="Times New Roman" w:hAnsi="Times New Roman"/>
                <w:lang w:val="en-US"/>
              </w:rPr>
              <w:t>7</w:t>
            </w:r>
            <w:r w:rsidRPr="008000C3">
              <w:rPr>
                <w:rFonts w:ascii="Times New Roman" w:hAnsi="Times New Roman" w:hint="eastAsia"/>
                <w:lang w:val="en-US"/>
              </w:rPr>
              <w:t>.1</w:t>
            </w:r>
            <w:r w:rsidRPr="008000C3">
              <w:rPr>
                <w:rFonts w:ascii="Times New Roman" w:hAnsi="Times New Roman"/>
              </w:rPr>
              <w:t>）</w:t>
            </w:r>
            <w:r w:rsidRPr="008000C3">
              <w:rPr>
                <w:rFonts w:ascii="Times New Roman" w:hAnsi="Times New Roman" w:hint="eastAsia"/>
              </w:rPr>
              <w:t>；</w:t>
            </w:r>
          </w:p>
          <w:p w:rsidR="00D85E78" w:rsidRPr="008000C3" w:rsidRDefault="00FC7233">
            <w:pPr>
              <w:pStyle w:val="67"/>
              <w:ind w:firstLineChars="0" w:firstLine="0"/>
              <w:rPr>
                <w:rFonts w:ascii="Times New Roman" w:hAnsi="Times New Roman"/>
              </w:rPr>
            </w:pPr>
            <w:r w:rsidRPr="008000C3">
              <w:rPr>
                <w:rFonts w:ascii="Times New Roman" w:hAnsi="Times New Roman" w:hint="eastAsia"/>
              </w:rPr>
              <w:t>2. *</w:t>
            </w:r>
            <w:r w:rsidRPr="008000C3">
              <w:rPr>
                <w:rFonts w:ascii="Times New Roman" w:hAnsi="Times New Roman" w:hint="eastAsia"/>
              </w:rPr>
              <w:t>联合体投标协议书（若投标人非联合体无需提供）；</w:t>
            </w:r>
          </w:p>
          <w:p w:rsidR="00D85E78" w:rsidRPr="008000C3" w:rsidRDefault="00FC7233">
            <w:pPr>
              <w:pStyle w:val="67"/>
              <w:ind w:firstLineChars="0" w:firstLine="0"/>
              <w:rPr>
                <w:rFonts w:ascii="Times New Roman" w:hAnsi="Times New Roman"/>
              </w:rPr>
            </w:pPr>
            <w:r w:rsidRPr="008000C3">
              <w:rPr>
                <w:rFonts w:ascii="Times New Roman" w:hAnsi="Times New Roman"/>
              </w:rPr>
              <w:lastRenderedPageBreak/>
              <w:t xml:space="preserve">3. </w:t>
            </w:r>
            <w:r w:rsidRPr="008000C3">
              <w:rPr>
                <w:rFonts w:ascii="Times New Roman" w:hAnsi="Times New Roman" w:hint="eastAsia"/>
                <w:lang w:val="en-US"/>
              </w:rPr>
              <w:t>*</w:t>
            </w:r>
            <w:r w:rsidRPr="008000C3">
              <w:rPr>
                <w:rFonts w:ascii="Times New Roman" w:hAnsi="Times New Roman" w:hint="eastAsia"/>
                <w:lang w:val="en-US"/>
              </w:rPr>
              <w:t>按照本表第</w:t>
            </w:r>
            <w:r w:rsidRPr="008000C3">
              <w:rPr>
                <w:rFonts w:ascii="Times New Roman" w:hAnsi="Times New Roman" w:hint="eastAsia"/>
                <w:lang w:val="en-US"/>
              </w:rPr>
              <w:t>4</w:t>
            </w:r>
            <w:r w:rsidRPr="008000C3">
              <w:rPr>
                <w:rFonts w:ascii="Times New Roman" w:hAnsi="Times New Roman" w:hint="eastAsia"/>
                <w:lang w:val="en-US"/>
              </w:rPr>
              <w:t>条“投标人应具备的特殊要求”规定，投标人须提供能证明符合本次采购项目资格条件的相关证明材料（复印件加盖投标人公章）</w:t>
            </w:r>
            <w:r w:rsidRPr="008000C3">
              <w:rPr>
                <w:rFonts w:ascii="Times New Roman" w:hAnsi="Times New Roman" w:hint="eastAsia"/>
              </w:rPr>
              <w:t>；</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lang w:val="en-US"/>
              </w:rPr>
              <w:t>4</w:t>
            </w:r>
            <w:r w:rsidRPr="008000C3">
              <w:rPr>
                <w:rFonts w:ascii="Times New Roman" w:hAnsi="Times New Roman" w:hint="eastAsia"/>
                <w:lang w:val="en-US"/>
              </w:rPr>
              <w:t>.</w:t>
            </w:r>
            <w:r w:rsidRPr="008000C3">
              <w:rPr>
                <w:rFonts w:ascii="Times New Roman" w:hAnsi="Times New Roman"/>
                <w:lang w:val="en-US"/>
              </w:rPr>
              <w:t>*</w:t>
            </w:r>
            <w:r w:rsidRPr="008000C3">
              <w:rPr>
                <w:rFonts w:ascii="Times New Roman" w:hAnsi="Times New Roman"/>
                <w:lang w:val="en-US"/>
              </w:rPr>
              <w:t>有效的企业法人营业执照</w:t>
            </w:r>
            <w:r w:rsidRPr="008000C3">
              <w:rPr>
                <w:rFonts w:ascii="Times New Roman" w:hAnsi="Times New Roman"/>
                <w:lang w:val="en-US"/>
              </w:rPr>
              <w:t>/</w:t>
            </w:r>
            <w:r w:rsidRPr="008000C3">
              <w:rPr>
                <w:rFonts w:ascii="Times New Roman" w:hAnsi="Times New Roman"/>
                <w:lang w:val="en-US"/>
              </w:rPr>
              <w:t>事业单位法人证书副本复印件，并加盖投标人公章；</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lang w:val="en-US"/>
              </w:rPr>
              <w:t>5.*</w:t>
            </w:r>
            <w:r w:rsidRPr="008000C3">
              <w:rPr>
                <w:rFonts w:ascii="Times New Roman" w:hAnsi="Times New Roman" w:hint="eastAsia"/>
                <w:lang w:val="en-US"/>
              </w:rPr>
              <w:t xml:space="preserve"> </w:t>
            </w:r>
            <w:r w:rsidRPr="008000C3">
              <w:rPr>
                <w:rFonts w:ascii="Times New Roman" w:hAnsi="Times New Roman" w:hint="eastAsia"/>
                <w:lang w:val="en-US"/>
              </w:rPr>
              <w:t>投标人提供自</w:t>
            </w:r>
            <w:r w:rsidRPr="008000C3">
              <w:rPr>
                <w:rFonts w:ascii="Times New Roman" w:hAnsi="Times New Roman" w:hint="eastAsia"/>
                <w:b/>
                <w:lang w:val="en-US"/>
              </w:rPr>
              <w:t>202</w:t>
            </w:r>
            <w:r w:rsidRPr="008000C3">
              <w:rPr>
                <w:rFonts w:ascii="Times New Roman" w:hAnsi="Times New Roman"/>
                <w:b/>
                <w:lang w:val="en-US"/>
              </w:rPr>
              <w:t>3</w:t>
            </w:r>
            <w:r w:rsidRPr="008000C3">
              <w:rPr>
                <w:rFonts w:ascii="Times New Roman" w:hAnsi="Times New Roman" w:hint="eastAsia"/>
                <w:b/>
                <w:lang w:val="en-US"/>
              </w:rPr>
              <w:t>年</w:t>
            </w:r>
            <w:r w:rsidRPr="008000C3">
              <w:rPr>
                <w:rFonts w:ascii="Times New Roman" w:hAnsi="Times New Roman"/>
                <w:b/>
                <w:lang w:val="en-US"/>
              </w:rPr>
              <w:t>2</w:t>
            </w:r>
            <w:r w:rsidRPr="008000C3">
              <w:rPr>
                <w:rFonts w:ascii="Times New Roman" w:hAnsi="Times New Roman" w:hint="eastAsia"/>
                <w:b/>
                <w:lang w:val="en-US"/>
              </w:rPr>
              <w:t>月</w:t>
            </w:r>
            <w:r w:rsidRPr="008000C3">
              <w:rPr>
                <w:rFonts w:ascii="Times New Roman" w:hAnsi="Times New Roman" w:hint="eastAsia"/>
                <w:b/>
                <w:lang w:val="en-US"/>
              </w:rPr>
              <w:t>1</w:t>
            </w:r>
            <w:r w:rsidRPr="008000C3">
              <w:rPr>
                <w:rFonts w:ascii="Times New Roman" w:hAnsi="Times New Roman" w:hint="eastAsia"/>
                <w:b/>
                <w:lang w:val="en-US"/>
              </w:rPr>
              <w:t>日起至投标截止之日</w:t>
            </w:r>
            <w:r w:rsidRPr="008000C3">
              <w:rPr>
                <w:rFonts w:ascii="Times New Roman" w:hAnsi="Times New Roman" w:hint="eastAsia"/>
                <w:lang w:val="en-US"/>
              </w:rPr>
              <w:t>连续</w:t>
            </w:r>
            <w:r w:rsidRPr="008000C3">
              <w:rPr>
                <w:rFonts w:ascii="Times New Roman" w:hAnsi="Times New Roman" w:hint="eastAsia"/>
                <w:lang w:val="en-US"/>
              </w:rPr>
              <w:t>3</w:t>
            </w:r>
            <w:r w:rsidRPr="008000C3">
              <w:rPr>
                <w:rFonts w:ascii="Times New Roman" w:hAnsi="Times New Roman" w:hint="eastAsia"/>
                <w:lang w:val="en-US"/>
              </w:rPr>
              <w:t>个月的纳税证明材料并加盖投标人公章（如至开标之日成立不足三个月的新企业，应出具本企业将依法纳税的声明承诺函加盖投标人公章）</w:t>
            </w:r>
            <w:r w:rsidRPr="008000C3">
              <w:rPr>
                <w:rFonts w:ascii="Times New Roman" w:hAnsi="Times New Roman"/>
                <w:lang w:val="en-US"/>
              </w:rPr>
              <w:t>；</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lang w:val="en-US"/>
              </w:rPr>
              <w:t>6. *</w:t>
            </w:r>
            <w:r w:rsidRPr="008000C3">
              <w:rPr>
                <w:rFonts w:ascii="Times New Roman" w:hAnsi="Times New Roman" w:hint="eastAsia"/>
                <w:lang w:val="en-US"/>
              </w:rPr>
              <w:t>投标人提供自</w:t>
            </w:r>
            <w:r w:rsidRPr="008000C3">
              <w:rPr>
                <w:rFonts w:ascii="Times New Roman" w:hAnsi="Times New Roman" w:hint="eastAsia"/>
                <w:b/>
                <w:lang w:val="en-US"/>
              </w:rPr>
              <w:t>202</w:t>
            </w:r>
            <w:r w:rsidRPr="008000C3">
              <w:rPr>
                <w:rFonts w:ascii="Times New Roman" w:hAnsi="Times New Roman"/>
                <w:b/>
                <w:lang w:val="en-US"/>
              </w:rPr>
              <w:t>3</w:t>
            </w:r>
            <w:r w:rsidRPr="008000C3">
              <w:rPr>
                <w:rFonts w:ascii="Times New Roman" w:hAnsi="Times New Roman" w:hint="eastAsia"/>
                <w:b/>
                <w:lang w:val="en-US"/>
              </w:rPr>
              <w:t>年</w:t>
            </w:r>
            <w:r w:rsidRPr="008000C3">
              <w:rPr>
                <w:rFonts w:ascii="Times New Roman" w:hAnsi="Times New Roman"/>
                <w:b/>
                <w:lang w:val="en-US"/>
              </w:rPr>
              <w:t>2</w:t>
            </w:r>
            <w:r w:rsidRPr="008000C3">
              <w:rPr>
                <w:rFonts w:ascii="Times New Roman" w:hAnsi="Times New Roman" w:hint="eastAsia"/>
                <w:b/>
                <w:lang w:val="en-US"/>
              </w:rPr>
              <w:t>月</w:t>
            </w:r>
            <w:r w:rsidRPr="008000C3">
              <w:rPr>
                <w:rFonts w:ascii="Times New Roman" w:hAnsi="Times New Roman" w:hint="eastAsia"/>
                <w:b/>
                <w:lang w:val="en-US"/>
              </w:rPr>
              <w:t>1</w:t>
            </w:r>
            <w:r w:rsidRPr="008000C3">
              <w:rPr>
                <w:rFonts w:ascii="Times New Roman" w:hAnsi="Times New Roman" w:hint="eastAsia"/>
                <w:b/>
                <w:lang w:val="en-US"/>
              </w:rPr>
              <w:t>日起至投标截止之日</w:t>
            </w:r>
            <w:r w:rsidRPr="008000C3">
              <w:rPr>
                <w:rFonts w:ascii="Times New Roman" w:hAnsi="Times New Roman" w:hint="eastAsia"/>
                <w:lang w:val="en-US"/>
              </w:rPr>
              <w:t>连续</w:t>
            </w:r>
            <w:r w:rsidRPr="008000C3">
              <w:rPr>
                <w:rFonts w:ascii="Times New Roman" w:hAnsi="Times New Roman" w:hint="eastAsia"/>
                <w:lang w:val="en-US"/>
              </w:rPr>
              <w:t>3</w:t>
            </w:r>
            <w:r w:rsidRPr="008000C3">
              <w:rPr>
                <w:rFonts w:ascii="Times New Roman" w:hAnsi="Times New Roman" w:hint="eastAsia"/>
                <w:lang w:val="en-US"/>
              </w:rPr>
              <w:t>个月的</w:t>
            </w:r>
            <w:r w:rsidRPr="008000C3">
              <w:rPr>
                <w:rFonts w:ascii="Times New Roman" w:hAnsi="Times New Roman" w:hint="eastAsia"/>
                <w:b/>
                <w:lang w:val="en-US"/>
              </w:rPr>
              <w:t>列有企业人员名单（须分别标出生产、检验相关人员）</w:t>
            </w:r>
            <w:r w:rsidRPr="008000C3">
              <w:rPr>
                <w:rFonts w:ascii="Times New Roman" w:hAnsi="Times New Roman" w:hint="eastAsia"/>
                <w:lang w:val="en-US"/>
              </w:rPr>
              <w:t>的社保缴费记录证明文件复印件加盖投标人公章（如至开标之日成立不足三个月的新企业，应出具本企业将依法缴纳社保的声明承诺函加盖投标人公章）</w:t>
            </w:r>
            <w:r w:rsidRPr="008000C3">
              <w:rPr>
                <w:rFonts w:ascii="Times New Roman" w:hAnsi="Times New Roman"/>
                <w:lang w:val="en-US"/>
              </w:rPr>
              <w:t>；</w:t>
            </w:r>
          </w:p>
          <w:p w:rsidR="00D85E78" w:rsidRPr="008000C3" w:rsidRDefault="00FC7233">
            <w:pPr>
              <w:pStyle w:val="67"/>
              <w:ind w:firstLineChars="0" w:firstLine="0"/>
              <w:rPr>
                <w:rFonts w:ascii="Times New Roman" w:hAnsi="Times New Roman"/>
              </w:rPr>
            </w:pPr>
            <w:r w:rsidRPr="008000C3">
              <w:rPr>
                <w:rFonts w:ascii="Times New Roman" w:hAnsi="Times New Roman"/>
                <w:color w:val="000000"/>
                <w:lang w:val="en-US"/>
              </w:rPr>
              <w:t xml:space="preserve">7. </w:t>
            </w:r>
            <w:r w:rsidRPr="008000C3">
              <w:rPr>
                <w:rFonts w:ascii="Times New Roman" w:hAnsi="Times New Roman" w:hint="eastAsia"/>
              </w:rPr>
              <w:t>*</w:t>
            </w:r>
            <w:r w:rsidRPr="008000C3">
              <w:rPr>
                <w:rFonts w:ascii="Times New Roman" w:hAnsi="Times New Roman" w:hint="eastAsia"/>
              </w:rPr>
              <w:t>投标人提供审计报告，有关要求如下：</w:t>
            </w:r>
          </w:p>
          <w:p w:rsidR="00D85E78" w:rsidRPr="008000C3" w:rsidRDefault="00FC7233">
            <w:pPr>
              <w:pStyle w:val="67"/>
              <w:ind w:firstLineChars="0" w:firstLine="0"/>
              <w:rPr>
                <w:rFonts w:ascii="Times New Roman" w:hAnsi="Times New Roman"/>
              </w:rPr>
            </w:pPr>
            <w:r w:rsidRPr="008000C3">
              <w:rPr>
                <w:rFonts w:ascii="Times New Roman" w:hAnsi="Times New Roman" w:hint="eastAsia"/>
              </w:rPr>
              <w:t>（</w:t>
            </w:r>
            <w:r w:rsidRPr="008000C3">
              <w:rPr>
                <w:rFonts w:ascii="Times New Roman" w:hAnsi="Times New Roman" w:hint="eastAsia"/>
              </w:rPr>
              <w:t>1</w:t>
            </w:r>
            <w:r w:rsidRPr="008000C3">
              <w:rPr>
                <w:rFonts w:ascii="Times New Roman" w:hAnsi="Times New Roman" w:hint="eastAsia"/>
              </w:rPr>
              <w:t>）会计师事务所出具的</w:t>
            </w:r>
            <w:r w:rsidRPr="008000C3">
              <w:rPr>
                <w:rFonts w:ascii="Times New Roman" w:hAnsi="Times New Roman" w:hint="eastAsia"/>
              </w:rPr>
              <w:t>202</w:t>
            </w:r>
            <w:r w:rsidRPr="008000C3">
              <w:rPr>
                <w:rFonts w:ascii="Times New Roman" w:hAnsi="Times New Roman"/>
              </w:rPr>
              <w:t>2</w:t>
            </w:r>
            <w:r w:rsidRPr="008000C3">
              <w:rPr>
                <w:rFonts w:ascii="Times New Roman" w:hAnsi="Times New Roman" w:hint="eastAsia"/>
              </w:rPr>
              <w:t>年审计报告（审计报告、财务报表及附注）；</w:t>
            </w:r>
            <w:r w:rsidRPr="008000C3">
              <w:rPr>
                <w:rFonts w:ascii="Times New Roman" w:hAnsi="Times New Roman" w:hint="eastAsia"/>
              </w:rPr>
              <w:t xml:space="preserve"> </w:t>
            </w:r>
          </w:p>
          <w:p w:rsidR="00D85E78" w:rsidRPr="008000C3" w:rsidRDefault="00FC7233">
            <w:pPr>
              <w:pStyle w:val="67"/>
              <w:ind w:firstLineChars="0" w:firstLine="0"/>
              <w:rPr>
                <w:rFonts w:ascii="Times New Roman" w:hAnsi="Times New Roman"/>
              </w:rPr>
            </w:pPr>
            <w:r w:rsidRPr="008000C3">
              <w:rPr>
                <w:rFonts w:ascii="Times New Roman" w:hAnsi="Times New Roman" w:hint="eastAsia"/>
              </w:rPr>
              <w:t>（</w:t>
            </w:r>
            <w:r w:rsidRPr="008000C3">
              <w:rPr>
                <w:rFonts w:ascii="Times New Roman" w:hAnsi="Times New Roman" w:hint="eastAsia"/>
              </w:rPr>
              <w:t>2</w:t>
            </w:r>
            <w:r w:rsidRPr="008000C3">
              <w:rPr>
                <w:rFonts w:ascii="Times New Roman" w:hAnsi="Times New Roman" w:hint="eastAsia"/>
              </w:rPr>
              <w:t>）开业不足一年的可出具基本账户开户银行出具的资信证明；</w:t>
            </w:r>
          </w:p>
          <w:p w:rsidR="00D85E78" w:rsidRPr="008000C3" w:rsidRDefault="00FC7233">
            <w:pPr>
              <w:pStyle w:val="67"/>
              <w:ind w:firstLineChars="0" w:firstLine="0"/>
              <w:rPr>
                <w:rFonts w:ascii="Times New Roman" w:hAnsi="Times New Roman"/>
              </w:rPr>
            </w:pPr>
            <w:r w:rsidRPr="008000C3">
              <w:rPr>
                <w:rFonts w:ascii="Times New Roman" w:hAnsi="Times New Roman" w:hint="eastAsia"/>
              </w:rPr>
              <w:t>上述资料须提供复印件加盖投标人公章；</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lang w:val="en-US"/>
              </w:rPr>
              <w:t xml:space="preserve">8. </w:t>
            </w:r>
            <w:r w:rsidRPr="008000C3">
              <w:rPr>
                <w:rFonts w:ascii="Times New Roman" w:hAnsi="Times New Roman" w:hint="eastAsia"/>
                <w:lang w:val="en-US"/>
              </w:rPr>
              <w:t>投标人提供自</w:t>
            </w:r>
            <w:r w:rsidRPr="008000C3">
              <w:rPr>
                <w:rFonts w:ascii="Times New Roman" w:hAnsi="Times New Roman" w:hint="eastAsia"/>
                <w:lang w:val="en-US"/>
              </w:rPr>
              <w:t>20</w:t>
            </w:r>
            <w:r w:rsidRPr="008000C3">
              <w:rPr>
                <w:rFonts w:ascii="Times New Roman" w:hAnsi="Times New Roman"/>
                <w:lang w:val="en-US"/>
              </w:rPr>
              <w:t>20</w:t>
            </w:r>
            <w:r w:rsidRPr="008000C3">
              <w:rPr>
                <w:rFonts w:ascii="Times New Roman" w:hAnsi="Times New Roman" w:hint="eastAsia"/>
                <w:lang w:val="en-US"/>
              </w:rPr>
              <w:t>年</w:t>
            </w:r>
            <w:r w:rsidRPr="008000C3">
              <w:rPr>
                <w:rFonts w:ascii="Times New Roman" w:hAnsi="Times New Roman" w:hint="eastAsia"/>
                <w:lang w:val="en-US"/>
              </w:rPr>
              <w:t>1</w:t>
            </w:r>
            <w:r w:rsidRPr="008000C3">
              <w:rPr>
                <w:rFonts w:ascii="Times New Roman" w:hAnsi="Times New Roman" w:hint="eastAsia"/>
                <w:lang w:val="en-US"/>
              </w:rPr>
              <w:t>月</w:t>
            </w:r>
            <w:r w:rsidRPr="008000C3">
              <w:rPr>
                <w:rFonts w:ascii="Times New Roman" w:hAnsi="Times New Roman" w:hint="eastAsia"/>
                <w:lang w:val="en-US"/>
              </w:rPr>
              <w:t>1</w:t>
            </w:r>
            <w:r w:rsidRPr="008000C3">
              <w:rPr>
                <w:rFonts w:ascii="Times New Roman" w:hAnsi="Times New Roman" w:hint="eastAsia"/>
                <w:lang w:val="en-US"/>
              </w:rPr>
              <w:t>日至开标之日期间由公安部特种警用装备质量监督检验中心或公安部安全防范报警系统产品质量监督检验测试中心按照本文件要求的所投产品技术标准出具的真实有效的检验报告。检验报告须提供加盖投标人公章的复印件，原件携带评标现场核查：</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hint="eastAsia"/>
                <w:lang w:val="en-US"/>
              </w:rPr>
              <w:t>（</w:t>
            </w:r>
            <w:r w:rsidRPr="008000C3">
              <w:rPr>
                <w:rFonts w:ascii="Times New Roman" w:hAnsi="Times New Roman" w:hint="eastAsia"/>
                <w:lang w:val="en-US"/>
              </w:rPr>
              <w:t>1</w:t>
            </w:r>
            <w:r w:rsidRPr="008000C3">
              <w:rPr>
                <w:rFonts w:ascii="Times New Roman" w:hAnsi="Times New Roman" w:hint="eastAsia"/>
                <w:lang w:val="en-US"/>
              </w:rPr>
              <w:t>）本文件第五部分采购需求要求的关键技术指标的检验结果分为成品以及材料检验项目，</w:t>
            </w:r>
            <w:r w:rsidRPr="008000C3">
              <w:rPr>
                <w:rFonts w:ascii="Times New Roman" w:hAnsi="Times New Roman" w:hint="eastAsia"/>
                <w:b/>
                <w:lang w:val="en-US"/>
              </w:rPr>
              <w:t>检验结果由一份检验报告体现</w:t>
            </w:r>
            <w:r w:rsidRPr="008000C3">
              <w:rPr>
                <w:rFonts w:ascii="Times New Roman" w:hAnsi="Times New Roman" w:hint="eastAsia"/>
                <w:lang w:val="en-US"/>
              </w:rPr>
              <w:t>；</w:t>
            </w:r>
          </w:p>
          <w:p w:rsidR="00D85E78" w:rsidRPr="008000C3" w:rsidRDefault="00FC7233">
            <w:pPr>
              <w:pStyle w:val="67"/>
              <w:ind w:firstLineChars="0" w:firstLine="0"/>
              <w:rPr>
                <w:rFonts w:ascii="Times New Roman" w:hAnsi="Times New Roman"/>
                <w:color w:val="000000"/>
                <w:lang w:val="en-US"/>
              </w:rPr>
            </w:pPr>
            <w:r w:rsidRPr="008000C3">
              <w:rPr>
                <w:rFonts w:ascii="Times New Roman" w:hAnsi="Times New Roman" w:hint="eastAsia"/>
                <w:lang w:val="en-US"/>
              </w:rPr>
              <w:t>（</w:t>
            </w:r>
            <w:r w:rsidRPr="008000C3">
              <w:rPr>
                <w:rFonts w:ascii="Times New Roman" w:hAnsi="Times New Roman" w:hint="eastAsia"/>
                <w:lang w:val="en-US"/>
              </w:rPr>
              <w:t>2</w:t>
            </w:r>
            <w:r w:rsidRPr="008000C3">
              <w:rPr>
                <w:rFonts w:ascii="Times New Roman" w:hAnsi="Times New Roman" w:hint="eastAsia"/>
                <w:lang w:val="en-US"/>
              </w:rPr>
              <w:t>）送检人必须为投标人，否则视为无效。</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lang w:val="en-US"/>
              </w:rPr>
              <w:t xml:space="preserve">9. </w:t>
            </w:r>
            <w:r w:rsidRPr="008000C3">
              <w:rPr>
                <w:rFonts w:ascii="Times New Roman" w:hAnsi="Times New Roman" w:hint="eastAsia"/>
                <w:lang w:val="en-US"/>
              </w:rPr>
              <w:t>投标人提供有效的质量管理体系认证（</w:t>
            </w:r>
            <w:r w:rsidRPr="008000C3">
              <w:rPr>
                <w:rFonts w:ascii="Times New Roman" w:hAnsi="Times New Roman" w:hint="eastAsia"/>
                <w:lang w:val="en-US"/>
              </w:rPr>
              <w:t>ISO9001</w:t>
            </w:r>
            <w:r w:rsidRPr="008000C3">
              <w:rPr>
                <w:rFonts w:ascii="Times New Roman" w:hAnsi="Times New Roman" w:hint="eastAsia"/>
                <w:lang w:val="en-US"/>
              </w:rPr>
              <w:t>或</w:t>
            </w:r>
            <w:r w:rsidRPr="008000C3">
              <w:rPr>
                <w:rFonts w:ascii="Times New Roman" w:hAnsi="Times New Roman" w:hint="eastAsia"/>
                <w:lang w:val="en-US"/>
              </w:rPr>
              <w:t>GB/T19001</w:t>
            </w:r>
            <w:r w:rsidRPr="008000C3">
              <w:rPr>
                <w:rFonts w:ascii="Times New Roman" w:hAnsi="Times New Roman" w:hint="eastAsia"/>
                <w:lang w:val="en-US"/>
              </w:rPr>
              <w:t>）、环境管理体系认证（</w:t>
            </w:r>
            <w:r w:rsidRPr="008000C3">
              <w:rPr>
                <w:rFonts w:ascii="Times New Roman" w:hAnsi="Times New Roman" w:hint="eastAsia"/>
                <w:lang w:val="en-US"/>
              </w:rPr>
              <w:t>ISO14001</w:t>
            </w:r>
            <w:r w:rsidRPr="008000C3">
              <w:rPr>
                <w:rFonts w:ascii="Times New Roman" w:hAnsi="Times New Roman" w:hint="eastAsia"/>
                <w:lang w:val="en-US"/>
              </w:rPr>
              <w:t>或</w:t>
            </w:r>
            <w:r w:rsidRPr="008000C3">
              <w:rPr>
                <w:rFonts w:ascii="Times New Roman" w:hAnsi="Times New Roman" w:hint="eastAsia"/>
                <w:lang w:val="en-US"/>
              </w:rPr>
              <w:t>GB/T24001</w:t>
            </w:r>
            <w:r w:rsidRPr="008000C3">
              <w:rPr>
                <w:rFonts w:ascii="Times New Roman" w:hAnsi="Times New Roman" w:hint="eastAsia"/>
                <w:lang w:val="en-US"/>
              </w:rPr>
              <w:t>）、职业健康与安全管理体系认证（</w:t>
            </w:r>
            <w:r w:rsidRPr="008000C3">
              <w:rPr>
                <w:rFonts w:ascii="Times New Roman" w:hAnsi="Times New Roman" w:hint="eastAsia"/>
                <w:lang w:val="en-US"/>
              </w:rPr>
              <w:t>GB/T45001</w:t>
            </w:r>
            <w:r w:rsidRPr="008000C3">
              <w:rPr>
                <w:rFonts w:ascii="Times New Roman" w:hAnsi="Times New Roman" w:hint="eastAsia"/>
                <w:lang w:val="en-US"/>
              </w:rPr>
              <w:t>或</w:t>
            </w:r>
            <w:r w:rsidRPr="008000C3">
              <w:rPr>
                <w:rFonts w:ascii="Times New Roman" w:hAnsi="Times New Roman" w:hint="eastAsia"/>
                <w:lang w:val="en-US"/>
              </w:rPr>
              <w:t>ISO45001</w:t>
            </w:r>
            <w:r w:rsidRPr="008000C3">
              <w:rPr>
                <w:rFonts w:ascii="Times New Roman" w:hAnsi="Times New Roman" w:hint="eastAsia"/>
                <w:lang w:val="en-US"/>
              </w:rPr>
              <w:t>）证明文件（复印件加盖投标人公章）</w:t>
            </w:r>
            <w:r w:rsidRPr="008000C3">
              <w:rPr>
                <w:rFonts w:ascii="Times New Roman" w:hAnsi="Times New Roman"/>
              </w:rPr>
              <w:t>；</w:t>
            </w:r>
          </w:p>
          <w:p w:rsidR="00D85E78" w:rsidRPr="008000C3" w:rsidRDefault="00FC7233">
            <w:pPr>
              <w:pStyle w:val="67"/>
              <w:ind w:firstLineChars="0" w:firstLine="0"/>
              <w:rPr>
                <w:rFonts w:ascii="Times New Roman" w:hAnsi="Times New Roman"/>
                <w:lang w:val="en-US"/>
              </w:rPr>
            </w:pPr>
            <w:r w:rsidRPr="008000C3">
              <w:rPr>
                <w:rFonts w:ascii="Times New Roman" w:hAnsi="Times New Roman"/>
                <w:lang w:val="en-US"/>
              </w:rPr>
              <w:t xml:space="preserve">10. </w:t>
            </w:r>
            <w:r w:rsidRPr="008000C3">
              <w:rPr>
                <w:rFonts w:hint="eastAsia"/>
                <w:lang w:val="en-US"/>
              </w:rPr>
              <w:t>投标人提供</w:t>
            </w:r>
            <w:r w:rsidRPr="008000C3">
              <w:rPr>
                <w:rFonts w:ascii="Times New Roman" w:hAnsi="Times New Roman" w:hint="eastAsia"/>
                <w:lang w:val="en-US"/>
              </w:rPr>
              <w:t>已按照《信用</w:t>
            </w:r>
            <w:r w:rsidRPr="008000C3">
              <w:rPr>
                <w:rFonts w:ascii="Times New Roman" w:hAnsi="Times New Roman"/>
                <w:lang w:val="en-US"/>
              </w:rPr>
              <w:t>评级业管理暂行办法</w:t>
            </w:r>
            <w:r w:rsidRPr="008000C3">
              <w:rPr>
                <w:rFonts w:ascii="Times New Roman" w:hAnsi="Times New Roman" w:hint="eastAsia"/>
                <w:lang w:val="en-US"/>
              </w:rPr>
              <w:t>》完成</w:t>
            </w:r>
            <w:r w:rsidRPr="008000C3">
              <w:rPr>
                <w:rFonts w:ascii="Times New Roman" w:hAnsi="Times New Roman"/>
                <w:lang w:val="en-US"/>
              </w:rPr>
              <w:t>备案</w:t>
            </w:r>
            <w:r w:rsidRPr="008000C3">
              <w:rPr>
                <w:rFonts w:hint="eastAsia"/>
                <w:lang w:val="en-US"/>
              </w:rPr>
              <w:t>的信用评级机构出具的</w:t>
            </w:r>
            <w:r w:rsidRPr="008000C3">
              <w:rPr>
                <w:rFonts w:ascii="Times New Roman" w:hAnsi="Times New Roman" w:hint="eastAsia"/>
                <w:lang w:val="en-US"/>
              </w:rPr>
              <w:t>A</w:t>
            </w:r>
            <w:r w:rsidRPr="008000C3">
              <w:rPr>
                <w:rFonts w:ascii="Times New Roman" w:hAnsi="Times New Roman" w:hint="eastAsia"/>
                <w:lang w:val="en-US"/>
              </w:rPr>
              <w:t>级及</w:t>
            </w:r>
            <w:r w:rsidRPr="008000C3">
              <w:rPr>
                <w:rFonts w:hint="eastAsia"/>
                <w:lang w:val="en-US"/>
              </w:rPr>
              <w:t>以上信用评级报告（复印件加盖投标人公章）</w:t>
            </w:r>
            <w:r w:rsidRPr="008000C3">
              <w:rPr>
                <w:rFonts w:ascii="Times New Roman" w:hAnsi="Times New Roman"/>
                <w:lang w:val="en-US"/>
              </w:rPr>
              <w:t>；</w:t>
            </w:r>
          </w:p>
          <w:p w:rsidR="00D85E78" w:rsidRPr="008000C3" w:rsidRDefault="00FC7233">
            <w:pPr>
              <w:pStyle w:val="1f5"/>
              <w:snapToGrid w:val="0"/>
              <w:spacing w:afterLines="0" w:after="0"/>
              <w:ind w:left="0" w:right="142"/>
              <w:rPr>
                <w:lang w:val="en-US"/>
              </w:rPr>
            </w:pPr>
            <w:r w:rsidRPr="008000C3">
              <w:rPr>
                <w:rFonts w:hint="eastAsia"/>
                <w:lang w:val="en-US"/>
              </w:rPr>
              <w:t>1</w:t>
            </w:r>
            <w:r w:rsidRPr="008000C3">
              <w:rPr>
                <w:lang w:val="en-US"/>
              </w:rPr>
              <w:t>1</w:t>
            </w:r>
            <w:r w:rsidRPr="008000C3">
              <w:rPr>
                <w:rFonts w:hint="eastAsia"/>
                <w:lang w:val="en-US"/>
              </w:rPr>
              <w:t xml:space="preserve">. </w:t>
            </w:r>
            <w:r w:rsidRPr="008000C3">
              <w:rPr>
                <w:rFonts w:hint="eastAsia"/>
                <w:color w:val="auto"/>
                <w:szCs w:val="21"/>
                <w:lang w:val="en-US"/>
              </w:rPr>
              <w:t>投标人提供由会计师事务所出具的有效的生产、检验设备资产明细表（加盖会计师事务所公章并由两名注册会计师签字及盖章，如超过一页，须逐页加盖会计师事务所公章），并注明生产、检验设备原值、折旧、净值等。生产、检验设备应按生产、检验流程的各环节进行分类，</w:t>
            </w:r>
            <w:proofErr w:type="gramStart"/>
            <w:r w:rsidRPr="008000C3">
              <w:rPr>
                <w:rFonts w:hint="eastAsia"/>
                <w:color w:val="auto"/>
                <w:szCs w:val="21"/>
                <w:lang w:val="en-US"/>
              </w:rPr>
              <w:t>若较为</w:t>
            </w:r>
            <w:proofErr w:type="gramEnd"/>
            <w:r w:rsidRPr="008000C3">
              <w:rPr>
                <w:rFonts w:hint="eastAsia"/>
                <w:color w:val="auto"/>
                <w:szCs w:val="21"/>
                <w:lang w:val="en-US"/>
              </w:rPr>
              <w:t>复杂的可进行多级分类。同一种设备只能为生产、检验两种类型之一，否则视为无效。设备明细</w:t>
            </w:r>
            <w:proofErr w:type="gramStart"/>
            <w:r w:rsidRPr="008000C3">
              <w:rPr>
                <w:rFonts w:hint="eastAsia"/>
                <w:color w:val="auto"/>
                <w:szCs w:val="21"/>
                <w:lang w:val="en-US"/>
              </w:rPr>
              <w:t>表格式要求</w:t>
            </w:r>
            <w:proofErr w:type="gramEnd"/>
            <w:r w:rsidRPr="008000C3">
              <w:rPr>
                <w:rFonts w:hint="eastAsia"/>
                <w:color w:val="auto"/>
                <w:szCs w:val="21"/>
                <w:lang w:val="en-US"/>
              </w:rPr>
              <w:t>详见第七部分</w:t>
            </w:r>
            <w:r w:rsidRPr="008000C3">
              <w:rPr>
                <w:rFonts w:hint="eastAsia"/>
                <w:color w:val="auto"/>
                <w:szCs w:val="21"/>
                <w:lang w:val="en-US"/>
              </w:rPr>
              <w:t>7.1</w:t>
            </w:r>
            <w:r w:rsidRPr="008000C3">
              <w:rPr>
                <w:color w:val="auto"/>
                <w:szCs w:val="21"/>
                <w:lang w:val="en-US"/>
              </w:rPr>
              <w:t>4</w:t>
            </w:r>
            <w:r w:rsidRPr="008000C3">
              <w:rPr>
                <w:rFonts w:hint="eastAsia"/>
                <w:color w:val="auto"/>
                <w:szCs w:val="21"/>
                <w:lang w:val="en-US"/>
              </w:rPr>
              <w:t>，上述文件须提供加盖投标人公章的复印件。</w:t>
            </w:r>
          </w:p>
          <w:p w:rsidR="00D85E78" w:rsidRPr="008000C3" w:rsidRDefault="00D85E78">
            <w:pPr>
              <w:pStyle w:val="1f5"/>
              <w:snapToGrid w:val="0"/>
              <w:spacing w:afterLines="0" w:after="0"/>
              <w:ind w:left="0" w:right="142"/>
              <w:rPr>
                <w:lang w:val="en-US"/>
              </w:rPr>
            </w:pPr>
          </w:p>
          <w:p w:rsidR="00D85E78" w:rsidRPr="008000C3" w:rsidRDefault="00FC7233">
            <w:pPr>
              <w:pStyle w:val="1f5"/>
              <w:snapToGrid w:val="0"/>
              <w:ind w:left="0" w:right="142"/>
              <w:rPr>
                <w:lang w:val="en-US"/>
              </w:rPr>
            </w:pPr>
            <w:r w:rsidRPr="008000C3">
              <w:rPr>
                <w:rFonts w:hint="eastAsia"/>
                <w:lang w:val="en-US"/>
              </w:rPr>
              <w:t>（上述</w:t>
            </w:r>
            <w:r w:rsidRPr="008000C3">
              <w:rPr>
                <w:rFonts w:hint="eastAsia"/>
                <w:lang w:val="en-US"/>
              </w:rPr>
              <w:t>1</w:t>
            </w:r>
            <w:r w:rsidRPr="008000C3">
              <w:rPr>
                <w:rFonts w:hint="eastAsia"/>
                <w:lang w:val="en-US"/>
              </w:rPr>
              <w:t>、</w:t>
            </w:r>
            <w:r w:rsidRPr="008000C3">
              <w:rPr>
                <w:lang w:val="en-US"/>
              </w:rPr>
              <w:t>3</w:t>
            </w:r>
            <w:r w:rsidRPr="008000C3">
              <w:rPr>
                <w:rFonts w:hint="eastAsia"/>
                <w:lang w:val="en-US"/>
              </w:rPr>
              <w:t>-</w:t>
            </w:r>
            <w:r w:rsidRPr="008000C3">
              <w:rPr>
                <w:lang w:val="en-US"/>
              </w:rPr>
              <w:t>7</w:t>
            </w:r>
            <w:r w:rsidRPr="008000C3">
              <w:rPr>
                <w:rFonts w:hint="eastAsia"/>
                <w:lang w:val="en-US"/>
              </w:rPr>
              <w:t>条文件联合体各方均须提供，</w:t>
            </w:r>
            <w:r w:rsidRPr="008000C3">
              <w:rPr>
                <w:lang w:val="en-US"/>
              </w:rPr>
              <w:t>其中第</w:t>
            </w:r>
            <w:r w:rsidRPr="008000C3">
              <w:rPr>
                <w:rFonts w:hint="eastAsia"/>
                <w:lang w:val="en-US"/>
              </w:rPr>
              <w:t>3</w:t>
            </w:r>
            <w:r w:rsidRPr="008000C3">
              <w:rPr>
                <w:rFonts w:hint="eastAsia"/>
                <w:lang w:val="en-US"/>
              </w:rPr>
              <w:t>条联合体各方</w:t>
            </w:r>
            <w:r w:rsidRPr="008000C3">
              <w:rPr>
                <w:lang w:val="en-US"/>
              </w:rPr>
              <w:t>提供</w:t>
            </w:r>
            <w:r w:rsidRPr="008000C3">
              <w:rPr>
                <w:rFonts w:hint="eastAsia"/>
                <w:lang w:val="en-US"/>
              </w:rPr>
              <w:t>各自所</w:t>
            </w:r>
            <w:r w:rsidRPr="008000C3">
              <w:rPr>
                <w:lang w:val="en-US"/>
              </w:rPr>
              <w:t>具备的</w:t>
            </w:r>
            <w:r w:rsidRPr="008000C3">
              <w:rPr>
                <w:rFonts w:hint="eastAsia"/>
                <w:lang w:val="en-US"/>
              </w:rPr>
              <w:t>资格条件的相关证明材料）</w:t>
            </w:r>
          </w:p>
          <w:p w:rsidR="00D85E78" w:rsidRPr="008000C3" w:rsidRDefault="00FC7233">
            <w:pPr>
              <w:pStyle w:val="67"/>
              <w:ind w:firstLineChars="0" w:firstLine="0"/>
              <w:rPr>
                <w:rFonts w:ascii="Times New Roman" w:hAnsi="Times New Roman"/>
              </w:rPr>
            </w:pPr>
            <w:r w:rsidRPr="008000C3">
              <w:rPr>
                <w:rFonts w:ascii="Times New Roman" w:hAnsi="Times New Roman" w:hint="eastAsia"/>
                <w:b/>
              </w:rPr>
              <w:t>①</w:t>
            </w:r>
            <w:r w:rsidRPr="008000C3">
              <w:rPr>
                <w:rFonts w:ascii="Times New Roman" w:hAnsi="Times New Roman" w:hint="eastAsia"/>
              </w:rPr>
              <w:t>上述</w:t>
            </w:r>
            <w:r w:rsidRPr="008000C3">
              <w:rPr>
                <w:rFonts w:ascii="Times New Roman" w:hAnsi="Times New Roman"/>
              </w:rPr>
              <w:t>*</w:t>
            </w:r>
            <w:proofErr w:type="gramStart"/>
            <w:r w:rsidRPr="008000C3">
              <w:rPr>
                <w:rFonts w:ascii="Times New Roman" w:hAnsi="Times New Roman" w:hint="eastAsia"/>
              </w:rPr>
              <w:t>号项要求</w:t>
            </w:r>
            <w:proofErr w:type="gramEnd"/>
            <w:r w:rsidRPr="008000C3">
              <w:rPr>
                <w:rFonts w:ascii="Times New Roman" w:hAnsi="Times New Roman"/>
              </w:rPr>
              <w:t>，若有</w:t>
            </w:r>
            <w:r w:rsidRPr="008000C3">
              <w:rPr>
                <w:rFonts w:ascii="Times New Roman" w:hAnsi="Times New Roman"/>
                <w:b/>
                <w:bCs/>
                <w:color w:val="FF0000"/>
              </w:rPr>
              <w:t>缺失</w:t>
            </w:r>
            <w:r w:rsidRPr="008000C3">
              <w:rPr>
                <w:rFonts w:ascii="Times New Roman" w:hAnsi="Times New Roman" w:hint="eastAsia"/>
                <w:b/>
                <w:bCs/>
                <w:color w:val="FF0000"/>
              </w:rPr>
              <w:t>、</w:t>
            </w:r>
            <w:r w:rsidRPr="008000C3">
              <w:rPr>
                <w:rFonts w:ascii="Times New Roman" w:hAnsi="Times New Roman"/>
                <w:b/>
                <w:bCs/>
                <w:color w:val="FF0000"/>
              </w:rPr>
              <w:t>虚假或无效</w:t>
            </w:r>
            <w:r w:rsidRPr="008000C3">
              <w:rPr>
                <w:rFonts w:ascii="Times New Roman" w:hAnsi="Times New Roman"/>
              </w:rPr>
              <w:t>，投标将被</w:t>
            </w:r>
            <w:r w:rsidRPr="008000C3">
              <w:rPr>
                <w:rFonts w:ascii="Times New Roman" w:hAnsi="Times New Roman"/>
                <w:b/>
                <w:bCs/>
              </w:rPr>
              <w:t>拒绝或投标无</w:t>
            </w:r>
            <w:r w:rsidRPr="008000C3">
              <w:rPr>
                <w:rFonts w:ascii="Times New Roman" w:hAnsi="Times New Roman"/>
                <w:b/>
                <w:bCs/>
              </w:rPr>
              <w:lastRenderedPageBreak/>
              <w:t>效</w:t>
            </w:r>
            <w:r w:rsidRPr="008000C3">
              <w:rPr>
                <w:rFonts w:ascii="Times New Roman" w:hAnsi="Times New Roman" w:hint="eastAsia"/>
              </w:rPr>
              <w:t>；</w:t>
            </w:r>
            <w:r w:rsidRPr="008000C3">
              <w:rPr>
                <w:rFonts w:ascii="Times New Roman" w:hAnsi="Times New Roman" w:hint="eastAsia"/>
                <w:b/>
              </w:rPr>
              <w:t>②</w:t>
            </w:r>
            <w:r w:rsidRPr="008000C3">
              <w:rPr>
                <w:rFonts w:ascii="Times New Roman" w:hAnsi="Times New Roman" w:hint="eastAsia"/>
              </w:rPr>
              <w:t>投标人将上述资料签字盖章后，单独提供密封资格审查材料</w:t>
            </w:r>
            <w:r w:rsidRPr="008000C3">
              <w:rPr>
                <w:rFonts w:ascii="Times New Roman" w:hAnsi="Times New Roman" w:hint="eastAsia"/>
                <w:u w:val="single"/>
              </w:rPr>
              <w:t>3</w:t>
            </w:r>
            <w:r w:rsidRPr="008000C3">
              <w:rPr>
                <w:rFonts w:ascii="Times New Roman" w:hAnsi="Times New Roman" w:hint="eastAsia"/>
              </w:rPr>
              <w:t>份，投标文件中仍需提供上述文件。</w:t>
            </w:r>
          </w:p>
        </w:tc>
      </w:tr>
      <w:tr w:rsidR="00D85E78" w:rsidRPr="008000C3">
        <w:trPr>
          <w:trHeight w:val="638"/>
          <w:jc w:val="center"/>
        </w:trPr>
        <w:tc>
          <w:tcPr>
            <w:tcW w:w="696" w:type="dxa"/>
            <w:vAlign w:val="center"/>
          </w:tcPr>
          <w:p w:rsidR="00D85E78" w:rsidRPr="008000C3" w:rsidRDefault="00FC7233">
            <w:pPr>
              <w:pStyle w:val="67"/>
              <w:ind w:firstLineChars="0" w:firstLine="0"/>
              <w:jc w:val="center"/>
              <w:rPr>
                <w:rFonts w:ascii="Times New Roman" w:hAnsi="Times New Roman"/>
                <w:bCs/>
                <w:lang w:val="en-US"/>
              </w:rPr>
            </w:pPr>
            <w:r w:rsidRPr="008000C3">
              <w:rPr>
                <w:rFonts w:ascii="Times New Roman" w:hAnsi="Times New Roman"/>
                <w:bCs/>
                <w:lang w:val="en-US"/>
              </w:rPr>
              <w:lastRenderedPageBreak/>
              <w:t>28</w:t>
            </w:r>
          </w:p>
        </w:tc>
        <w:tc>
          <w:tcPr>
            <w:tcW w:w="1134" w:type="dxa"/>
            <w:vAlign w:val="center"/>
          </w:tcPr>
          <w:p w:rsidR="00D85E78" w:rsidRPr="008000C3" w:rsidRDefault="00D85E78">
            <w:pPr>
              <w:pStyle w:val="67"/>
              <w:ind w:firstLineChars="0" w:firstLine="0"/>
              <w:jc w:val="center"/>
              <w:rPr>
                <w:rFonts w:ascii="Times New Roman" w:hAnsi="Times New Roman"/>
              </w:rPr>
            </w:pP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采购资金的支付方式、时间、条件</w:t>
            </w:r>
          </w:p>
        </w:tc>
        <w:tc>
          <w:tcPr>
            <w:tcW w:w="6422" w:type="dxa"/>
            <w:vAlign w:val="center"/>
          </w:tcPr>
          <w:p w:rsidR="00D85E78" w:rsidRPr="008000C3" w:rsidRDefault="00FC7233">
            <w:pPr>
              <w:pStyle w:val="67"/>
              <w:ind w:firstLineChars="0" w:firstLine="0"/>
              <w:rPr>
                <w:rFonts w:ascii="Times New Roman" w:hAnsi="Times New Roman"/>
                <w:lang w:val="en-US"/>
              </w:rPr>
            </w:pPr>
            <w:bookmarkStart w:id="17" w:name="_GoBack"/>
            <w:r w:rsidRPr="008000C3">
              <w:rPr>
                <w:rFonts w:ascii="Times New Roman" w:hAnsi="Times New Roman" w:hint="eastAsia"/>
                <w:lang w:val="en-US"/>
              </w:rPr>
              <w:t>合同签订后</w:t>
            </w:r>
            <w:r w:rsidRPr="008000C3">
              <w:rPr>
                <w:rFonts w:ascii="Times New Roman" w:hAnsi="Times New Roman" w:hint="eastAsia"/>
                <w:lang w:val="en-US"/>
              </w:rPr>
              <w:t>10</w:t>
            </w:r>
            <w:r w:rsidRPr="008000C3">
              <w:rPr>
                <w:rFonts w:ascii="Times New Roman" w:hAnsi="Times New Roman" w:hint="eastAsia"/>
                <w:lang w:val="en-US"/>
              </w:rPr>
              <w:t>天内，乙方需向甲方支付合同金额的</w:t>
            </w:r>
            <w:r w:rsidRPr="008000C3">
              <w:rPr>
                <w:rFonts w:ascii="Times New Roman" w:hAnsi="Times New Roman"/>
                <w:lang w:val="en-US"/>
              </w:rPr>
              <w:t>2</w:t>
            </w:r>
            <w:r w:rsidRPr="008000C3">
              <w:rPr>
                <w:rFonts w:ascii="Times New Roman" w:hAnsi="Times New Roman" w:hint="eastAsia"/>
                <w:lang w:val="en-US"/>
              </w:rPr>
              <w:t>%</w:t>
            </w:r>
            <w:r w:rsidRPr="008000C3">
              <w:rPr>
                <w:rFonts w:ascii="Times New Roman" w:hAnsi="Times New Roman" w:hint="eastAsia"/>
                <w:lang w:val="en-US"/>
              </w:rPr>
              <w:t>的履约保证金；在货物交付并</w:t>
            </w:r>
            <w:proofErr w:type="gramStart"/>
            <w:r w:rsidRPr="008000C3">
              <w:rPr>
                <w:rFonts w:ascii="Times New Roman" w:hAnsi="Times New Roman" w:hint="eastAsia"/>
                <w:lang w:val="en-US"/>
              </w:rPr>
              <w:t>经最终</w:t>
            </w:r>
            <w:proofErr w:type="gramEnd"/>
            <w:r w:rsidRPr="008000C3">
              <w:rPr>
                <w:rFonts w:ascii="Times New Roman" w:hAnsi="Times New Roman" w:hint="eastAsia"/>
                <w:lang w:val="en-US"/>
              </w:rPr>
              <w:t>验收合格</w:t>
            </w:r>
            <w:r w:rsidRPr="008000C3">
              <w:rPr>
                <w:rFonts w:ascii="Times New Roman" w:hAnsi="Times New Roman" w:hint="eastAsia"/>
                <w:lang w:val="en-US"/>
              </w:rPr>
              <w:t>30</w:t>
            </w:r>
            <w:r w:rsidRPr="008000C3">
              <w:rPr>
                <w:rFonts w:ascii="Times New Roman" w:hAnsi="Times New Roman" w:hint="eastAsia"/>
                <w:lang w:val="en-US"/>
              </w:rPr>
              <w:t>天内，甲方将合同款项一次性支付给乙方；在最终验收合格后的</w:t>
            </w:r>
            <w:r w:rsidRPr="008000C3">
              <w:rPr>
                <w:rFonts w:ascii="Times New Roman" w:hAnsi="Times New Roman"/>
                <w:lang w:val="en-US"/>
              </w:rPr>
              <w:t>5</w:t>
            </w:r>
            <w:r w:rsidRPr="008000C3">
              <w:rPr>
                <w:rFonts w:ascii="Times New Roman" w:hAnsi="Times New Roman" w:hint="eastAsia"/>
                <w:lang w:val="en-US"/>
              </w:rPr>
              <w:t>个</w:t>
            </w:r>
            <w:r w:rsidRPr="008000C3">
              <w:rPr>
                <w:rFonts w:ascii="Times New Roman" w:hAnsi="Times New Roman"/>
                <w:lang w:val="en-US"/>
              </w:rPr>
              <w:t>工作日内</w:t>
            </w:r>
            <w:r w:rsidRPr="008000C3">
              <w:rPr>
                <w:rFonts w:ascii="Times New Roman" w:hAnsi="Times New Roman" w:hint="eastAsia"/>
                <w:lang w:val="en-US"/>
              </w:rPr>
              <w:t>办理</w:t>
            </w:r>
            <w:r w:rsidRPr="008000C3">
              <w:rPr>
                <w:rFonts w:ascii="Times New Roman" w:hAnsi="Times New Roman"/>
                <w:lang w:val="en-US"/>
              </w:rPr>
              <w:t>履约保证金退还手续，</w:t>
            </w:r>
            <w:r w:rsidRPr="008000C3">
              <w:rPr>
                <w:rFonts w:ascii="Times New Roman" w:hAnsi="Times New Roman" w:hint="eastAsia"/>
                <w:lang w:val="en-US"/>
              </w:rPr>
              <w:t>全额无息退还履约保证金。</w:t>
            </w:r>
            <w:bookmarkEnd w:id="17"/>
          </w:p>
        </w:tc>
      </w:tr>
      <w:tr w:rsidR="00D85E78" w:rsidRPr="008000C3">
        <w:trPr>
          <w:trHeight w:val="638"/>
          <w:jc w:val="center"/>
        </w:trPr>
        <w:tc>
          <w:tcPr>
            <w:tcW w:w="696" w:type="dxa"/>
            <w:vAlign w:val="center"/>
          </w:tcPr>
          <w:p w:rsidR="00D85E78" w:rsidRPr="008000C3" w:rsidRDefault="00FC7233">
            <w:pPr>
              <w:pStyle w:val="67"/>
              <w:ind w:firstLineChars="0" w:firstLine="0"/>
              <w:jc w:val="center"/>
              <w:rPr>
                <w:rFonts w:ascii="Times New Roman" w:hAnsi="Times New Roman"/>
                <w:bCs/>
                <w:lang w:val="en-US"/>
              </w:rPr>
            </w:pPr>
            <w:r w:rsidRPr="008000C3">
              <w:rPr>
                <w:rFonts w:ascii="Times New Roman" w:hAnsi="Times New Roman"/>
                <w:bCs/>
                <w:lang w:val="en-US"/>
              </w:rPr>
              <w:t>29</w:t>
            </w:r>
          </w:p>
        </w:tc>
        <w:tc>
          <w:tcPr>
            <w:tcW w:w="1134" w:type="dxa"/>
            <w:vAlign w:val="center"/>
          </w:tcPr>
          <w:p w:rsidR="00D85E78" w:rsidRPr="008000C3" w:rsidRDefault="00D85E78">
            <w:pPr>
              <w:pStyle w:val="67"/>
              <w:ind w:firstLineChars="0" w:firstLine="0"/>
              <w:jc w:val="center"/>
              <w:rPr>
                <w:rFonts w:ascii="Times New Roman" w:hAnsi="Times New Roman"/>
                <w:bCs/>
              </w:rPr>
            </w:pPr>
          </w:p>
        </w:tc>
        <w:tc>
          <w:tcPr>
            <w:tcW w:w="1701" w:type="dxa"/>
            <w:vAlign w:val="center"/>
          </w:tcPr>
          <w:p w:rsidR="00D85E78" w:rsidRPr="008000C3" w:rsidRDefault="00FC7233">
            <w:pPr>
              <w:pStyle w:val="67"/>
              <w:ind w:firstLineChars="0" w:firstLine="0"/>
              <w:jc w:val="left"/>
              <w:rPr>
                <w:rFonts w:ascii="Times New Roman" w:hAnsi="Times New Roman"/>
              </w:rPr>
            </w:pPr>
            <w:r w:rsidRPr="008000C3">
              <w:rPr>
                <w:rFonts w:ascii="Times New Roman" w:hAnsi="Times New Roman"/>
              </w:rPr>
              <w:t>其他必要内容</w:t>
            </w:r>
          </w:p>
        </w:tc>
        <w:tc>
          <w:tcPr>
            <w:tcW w:w="6422" w:type="dxa"/>
            <w:vAlign w:val="center"/>
          </w:tcPr>
          <w:p w:rsidR="00D85E78" w:rsidRPr="008000C3" w:rsidRDefault="00FC7233">
            <w:pPr>
              <w:pStyle w:val="67"/>
              <w:ind w:firstLineChars="0" w:firstLine="0"/>
              <w:rPr>
                <w:rFonts w:ascii="Times New Roman" w:hAnsi="Times New Roman"/>
                <w:lang w:val="en-US"/>
              </w:rPr>
            </w:pPr>
            <w:r w:rsidRPr="008000C3">
              <w:rPr>
                <w:rFonts w:ascii="Times New Roman" w:hAnsi="Times New Roman"/>
                <w:lang w:val="en-US"/>
              </w:rPr>
              <w:t>1</w:t>
            </w:r>
            <w:r w:rsidRPr="008000C3">
              <w:rPr>
                <w:rFonts w:ascii="Times New Roman" w:hAnsi="Times New Roman" w:hint="eastAsia"/>
                <w:lang w:val="en-US"/>
              </w:rPr>
              <w:t>．</w:t>
            </w:r>
            <w:r w:rsidRPr="008000C3">
              <w:rPr>
                <w:rFonts w:ascii="Times New Roman" w:hAnsi="Times New Roman"/>
                <w:lang w:val="en-US"/>
              </w:rPr>
              <w:t>采购人提出的所有要求以投标人实际响应为准。</w:t>
            </w:r>
          </w:p>
          <w:p w:rsidR="00D85E78" w:rsidRPr="008000C3" w:rsidRDefault="00FC7233">
            <w:pPr>
              <w:jc w:val="both"/>
              <w:rPr>
                <w:rFonts w:ascii="Times New Roman" w:eastAsia="宋体" w:hAnsi="Times New Roman"/>
                <w:szCs w:val="21"/>
                <w:lang w:val="en-US"/>
              </w:rPr>
            </w:pPr>
            <w:r w:rsidRPr="008000C3">
              <w:rPr>
                <w:rFonts w:ascii="Times New Roman" w:eastAsia="宋体" w:hAnsi="Times New Roman"/>
                <w:szCs w:val="21"/>
                <w:lang w:val="en-US"/>
              </w:rPr>
              <w:t>2</w:t>
            </w:r>
            <w:r w:rsidRPr="008000C3">
              <w:rPr>
                <w:rFonts w:ascii="Times New Roman" w:eastAsia="宋体" w:hAnsi="Times New Roman"/>
                <w:szCs w:val="21"/>
                <w:lang w:val="en-US"/>
              </w:rPr>
              <w:t>．投标文件中若有虚假材料，将按照政府采购相关规定予以处罚。</w:t>
            </w:r>
          </w:p>
        </w:tc>
      </w:tr>
    </w:tbl>
    <w:p w:rsidR="00D85E78" w:rsidRPr="008000C3" w:rsidRDefault="00FC7233">
      <w:pPr>
        <w:pStyle w:val="67"/>
        <w:spacing w:beforeLines="50" w:before="120"/>
        <w:ind w:firstLineChars="0" w:firstLine="0"/>
        <w:rPr>
          <w:rFonts w:ascii="Times New Roman" w:hAnsi="Times New Roman"/>
        </w:rPr>
      </w:pPr>
      <w:r w:rsidRPr="008000C3">
        <w:rPr>
          <w:rFonts w:ascii="Times New Roman" w:hAnsi="Times New Roman"/>
        </w:rPr>
        <w:t>注：</w:t>
      </w:r>
      <w:r w:rsidRPr="008000C3">
        <w:rPr>
          <w:rFonts w:ascii="Times New Roman" w:hAnsi="Times New Roman"/>
        </w:rPr>
        <w:t xml:space="preserve">1. </w:t>
      </w:r>
      <w:r w:rsidRPr="008000C3">
        <w:rPr>
          <w:rFonts w:ascii="Times New Roman" w:hAnsi="Times New Roman"/>
        </w:rPr>
        <w:t>上表中加</w:t>
      </w:r>
      <w:r w:rsidRPr="008000C3">
        <w:rPr>
          <w:rFonts w:ascii="Times New Roman" w:hAnsi="Times New Roman"/>
        </w:rPr>
        <w:t xml:space="preserve"> * </w:t>
      </w:r>
      <w:r w:rsidRPr="008000C3">
        <w:rPr>
          <w:rFonts w:ascii="Times New Roman" w:hAnsi="Times New Roman"/>
        </w:rPr>
        <w:t>项目若有缺失或无效，投标将被</w:t>
      </w:r>
      <w:r w:rsidRPr="008000C3">
        <w:rPr>
          <w:rFonts w:ascii="Times New Roman" w:hAnsi="Times New Roman"/>
          <w:b/>
          <w:bCs/>
        </w:rPr>
        <w:t>拒绝或投标无效</w:t>
      </w:r>
      <w:r w:rsidRPr="008000C3">
        <w:rPr>
          <w:rFonts w:ascii="Times New Roman" w:hAnsi="Times New Roman"/>
        </w:rPr>
        <w:t>且不允许在开标后补正；</w:t>
      </w:r>
    </w:p>
    <w:p w:rsidR="00D85E78" w:rsidRPr="008000C3" w:rsidRDefault="00FC7233">
      <w:pPr>
        <w:pStyle w:val="67"/>
        <w:rPr>
          <w:rFonts w:ascii="Times New Roman" w:hAnsi="Times New Roman"/>
        </w:rPr>
      </w:pPr>
      <w:r w:rsidRPr="008000C3">
        <w:rPr>
          <w:rFonts w:ascii="Times New Roman" w:hAnsi="Times New Roman"/>
        </w:rPr>
        <w:t xml:space="preserve">2. </w:t>
      </w:r>
      <w:r w:rsidRPr="008000C3">
        <w:rPr>
          <w:rFonts w:ascii="Times New Roman" w:hAnsi="Times New Roman"/>
        </w:rPr>
        <w:t>投标文件的签署应满足投标人须知</w:t>
      </w:r>
      <w:r w:rsidRPr="008000C3">
        <w:rPr>
          <w:rFonts w:ascii="Times New Roman" w:hAnsi="Times New Roman"/>
        </w:rPr>
        <w:t>3.3.4</w:t>
      </w:r>
      <w:r w:rsidRPr="008000C3">
        <w:rPr>
          <w:rFonts w:ascii="Times New Roman" w:hAnsi="Times New Roman"/>
          <w:lang w:val="en-US"/>
        </w:rPr>
        <w:t>的要求，否则投标无效；</w:t>
      </w:r>
    </w:p>
    <w:p w:rsidR="00D85E78" w:rsidRPr="008000C3" w:rsidRDefault="00FC7233">
      <w:pPr>
        <w:pStyle w:val="67"/>
        <w:rPr>
          <w:rFonts w:ascii="Times New Roman" w:hAnsi="Times New Roman"/>
        </w:rPr>
      </w:pPr>
      <w:r w:rsidRPr="008000C3">
        <w:rPr>
          <w:rFonts w:ascii="Times New Roman" w:hAnsi="Times New Roman"/>
          <w:lang w:val="en-US"/>
        </w:rPr>
        <w:t>3</w:t>
      </w:r>
      <w:r w:rsidRPr="008000C3">
        <w:rPr>
          <w:rFonts w:ascii="Times New Roman" w:hAnsi="Times New Roman"/>
        </w:rPr>
        <w:t xml:space="preserve">. </w:t>
      </w:r>
      <w:r w:rsidRPr="008000C3">
        <w:rPr>
          <w:rFonts w:ascii="Times New Roman" w:hAnsi="Times New Roman"/>
          <w:b/>
          <w:bCs/>
        </w:rPr>
        <w:t>投标人须知前附表</w:t>
      </w:r>
      <w:r w:rsidRPr="008000C3">
        <w:rPr>
          <w:rFonts w:ascii="Times New Roman" w:hAnsi="Times New Roman"/>
        </w:rPr>
        <w:t>内容如与招标文件其他部分不一致，以</w:t>
      </w:r>
      <w:r w:rsidRPr="008000C3">
        <w:rPr>
          <w:rFonts w:ascii="Times New Roman" w:hAnsi="Times New Roman"/>
          <w:b/>
          <w:bCs/>
        </w:rPr>
        <w:t>投标人须知前附表</w:t>
      </w:r>
      <w:r w:rsidRPr="008000C3">
        <w:rPr>
          <w:rFonts w:ascii="Times New Roman" w:hAnsi="Times New Roman"/>
        </w:rPr>
        <w:t>为准</w:t>
      </w:r>
      <w:bookmarkEnd w:id="15"/>
      <w:r w:rsidRPr="008000C3">
        <w:rPr>
          <w:rFonts w:ascii="Times New Roman" w:hAnsi="Times New Roman" w:hint="eastAsia"/>
        </w:rPr>
        <w:t>；</w:t>
      </w:r>
    </w:p>
    <w:p w:rsidR="00D85E78" w:rsidRPr="008000C3" w:rsidRDefault="00FC7233">
      <w:pPr>
        <w:pStyle w:val="67"/>
        <w:jc w:val="left"/>
        <w:rPr>
          <w:rFonts w:ascii="Times New Roman" w:hAnsi="Times New Roman"/>
        </w:rPr>
        <w:sectPr w:rsidR="00D85E78" w:rsidRPr="008000C3">
          <w:headerReference w:type="default" r:id="rId17"/>
          <w:type w:val="continuous"/>
          <w:pgSz w:w="11907" w:h="16839"/>
          <w:pgMar w:top="1928" w:right="1531" w:bottom="1871" w:left="1531" w:header="1145" w:footer="709" w:gutter="0"/>
          <w:cols w:space="720"/>
          <w:docGrid w:linePitch="360"/>
        </w:sectPr>
      </w:pPr>
      <w:r w:rsidRPr="008000C3">
        <w:rPr>
          <w:rFonts w:ascii="Times New Roman" w:hAnsi="Times New Roman"/>
        </w:rPr>
        <w:t>4</w:t>
      </w:r>
      <w:r w:rsidRPr="008000C3">
        <w:rPr>
          <w:rFonts w:ascii="Times New Roman" w:hAnsi="Times New Roman" w:hint="eastAsia"/>
        </w:rPr>
        <w:t xml:space="preserve">. </w:t>
      </w:r>
      <w:r w:rsidRPr="008000C3">
        <w:rPr>
          <w:rFonts w:ascii="Times New Roman" w:hAnsi="Times New Roman" w:hint="eastAsia"/>
        </w:rPr>
        <w:t>投标人必须保证投标文件所提供的全部资料真实可靠，并接受评标委员会对其中任何资料进一步原件审查的要求。</w:t>
      </w:r>
    </w:p>
    <w:p w:rsidR="00D85E78" w:rsidRPr="008000C3" w:rsidRDefault="00FC7233">
      <w:pPr>
        <w:pStyle w:val="10"/>
        <w:keepNext/>
        <w:keepLines/>
        <w:pageBreakBefore w:val="0"/>
        <w:widowControl w:val="0"/>
        <w:ind w:left="902" w:hangingChars="205" w:hanging="902"/>
        <w:rPr>
          <w:color w:val="auto"/>
        </w:rPr>
      </w:pPr>
      <w:bookmarkStart w:id="18" w:name="_Toc16531106"/>
      <w:bookmarkStart w:id="19" w:name="_Toc16531332"/>
      <w:bookmarkStart w:id="20" w:name="_Toc146266636"/>
      <w:bookmarkStart w:id="21" w:name="_Toc13528"/>
      <w:r w:rsidRPr="008000C3">
        <w:rPr>
          <w:color w:val="auto"/>
        </w:rPr>
        <w:lastRenderedPageBreak/>
        <w:t>投标人须知</w:t>
      </w:r>
      <w:bookmarkEnd w:id="18"/>
      <w:bookmarkEnd w:id="19"/>
      <w:bookmarkEnd w:id="20"/>
    </w:p>
    <w:p w:rsidR="00D85E78" w:rsidRPr="008000C3" w:rsidRDefault="00FC7233">
      <w:pPr>
        <w:pStyle w:val="20"/>
        <w:keepNext/>
        <w:keepLines/>
        <w:widowControl w:val="0"/>
        <w:spacing w:before="120" w:after="120"/>
        <w:ind w:hanging="578"/>
        <w:rPr>
          <w:rFonts w:ascii="Times New Roman" w:hAnsi="Times New Roman"/>
        </w:rPr>
      </w:pPr>
      <w:bookmarkStart w:id="22" w:name="_Toc16531107"/>
      <w:bookmarkStart w:id="23" w:name="_Toc16531333"/>
      <w:bookmarkStart w:id="24" w:name="_Toc146266637"/>
      <w:r w:rsidRPr="008000C3">
        <w:rPr>
          <w:rFonts w:ascii="Times New Roman" w:hAnsi="Times New Roman"/>
        </w:rPr>
        <w:t>总则</w:t>
      </w:r>
      <w:bookmarkEnd w:id="22"/>
      <w:bookmarkEnd w:id="23"/>
      <w:bookmarkEnd w:id="24"/>
    </w:p>
    <w:p w:rsidR="00D85E78" w:rsidRPr="008000C3" w:rsidRDefault="00FC7233">
      <w:pPr>
        <w:pStyle w:val="30"/>
        <w:widowControl w:val="0"/>
        <w:rPr>
          <w:color w:val="auto"/>
        </w:rPr>
      </w:pPr>
      <w:bookmarkStart w:id="25" w:name="_Toc16531334"/>
      <w:bookmarkStart w:id="26" w:name="_Toc16531108"/>
      <w:r w:rsidRPr="008000C3">
        <w:rPr>
          <w:color w:val="auto"/>
        </w:rPr>
        <w:t>基本要求</w:t>
      </w:r>
      <w:bookmarkEnd w:id="25"/>
      <w:bookmarkEnd w:id="26"/>
    </w:p>
    <w:p w:rsidR="00D85E78" w:rsidRPr="008000C3" w:rsidRDefault="00FC7233">
      <w:pPr>
        <w:pStyle w:val="40"/>
        <w:widowControl w:val="0"/>
        <w:numPr>
          <w:ilvl w:val="3"/>
          <w:numId w:val="14"/>
        </w:numPr>
        <w:rPr>
          <w:rFonts w:cs="Times New Roman"/>
        </w:rPr>
      </w:pPr>
      <w:r w:rsidRPr="008000C3">
        <w:rPr>
          <w:rFonts w:cs="Times New Roman"/>
        </w:rPr>
        <w:t>本招标文件适用于本文件第五部分中所述货物及相关服务的招标投标。</w:t>
      </w:r>
    </w:p>
    <w:p w:rsidR="00D85E78" w:rsidRPr="008000C3" w:rsidRDefault="00FC7233">
      <w:pPr>
        <w:pStyle w:val="40"/>
        <w:widowControl w:val="0"/>
        <w:numPr>
          <w:ilvl w:val="3"/>
          <w:numId w:val="14"/>
        </w:numPr>
        <w:rPr>
          <w:rFonts w:cs="Times New Roman"/>
        </w:rPr>
      </w:pPr>
      <w:r w:rsidRPr="008000C3">
        <w:rPr>
          <w:rFonts w:cs="Times New Roman"/>
        </w:rPr>
        <w:t>投标人若存在任何理解上无法确定之处，均应当按照招标文件所规定的澄清等程序提出，否则，可能导致的任何不利后果均应当由投标人自行承担。</w:t>
      </w:r>
    </w:p>
    <w:p w:rsidR="00D85E78" w:rsidRPr="008000C3" w:rsidRDefault="00FC7233">
      <w:pPr>
        <w:pStyle w:val="30"/>
        <w:widowControl w:val="0"/>
        <w:rPr>
          <w:color w:val="auto"/>
        </w:rPr>
      </w:pPr>
      <w:bookmarkStart w:id="27" w:name="_Toc16531335"/>
      <w:bookmarkStart w:id="28" w:name="_Toc16531109"/>
      <w:r w:rsidRPr="008000C3">
        <w:rPr>
          <w:color w:val="auto"/>
        </w:rPr>
        <w:t>定义</w:t>
      </w:r>
      <w:bookmarkEnd w:id="27"/>
      <w:bookmarkEnd w:id="28"/>
    </w:p>
    <w:p w:rsidR="00D85E78" w:rsidRPr="008000C3" w:rsidRDefault="00FC7233">
      <w:pPr>
        <w:pStyle w:val="40"/>
        <w:widowControl w:val="0"/>
        <w:rPr>
          <w:rFonts w:cs="Times New Roman"/>
        </w:rPr>
      </w:pPr>
      <w:r w:rsidRPr="008000C3">
        <w:rPr>
          <w:rFonts w:cs="Times New Roman" w:hint="eastAsia"/>
        </w:rPr>
        <w:t>“</w:t>
      </w:r>
      <w:r w:rsidRPr="008000C3">
        <w:rPr>
          <w:rFonts w:cs="Times New Roman"/>
        </w:rPr>
        <w:t>采购人</w:t>
      </w:r>
      <w:r w:rsidRPr="008000C3">
        <w:rPr>
          <w:rFonts w:cs="Times New Roman" w:hint="eastAsia"/>
        </w:rPr>
        <w:t>”</w:t>
      </w:r>
      <w:r w:rsidRPr="008000C3">
        <w:rPr>
          <w:rFonts w:cs="Times New Roman"/>
        </w:rPr>
        <w:t>指本项目的具体采购单位，名称详见投标人须知前附表。</w:t>
      </w:r>
    </w:p>
    <w:p w:rsidR="00D85E78" w:rsidRPr="008000C3" w:rsidRDefault="00FC7233">
      <w:pPr>
        <w:pStyle w:val="40"/>
        <w:widowControl w:val="0"/>
        <w:rPr>
          <w:rFonts w:cs="Times New Roman"/>
        </w:rPr>
      </w:pPr>
      <w:r w:rsidRPr="008000C3">
        <w:rPr>
          <w:rFonts w:cs="Times New Roman" w:hint="eastAsia"/>
        </w:rPr>
        <w:t>“</w:t>
      </w:r>
      <w:r w:rsidRPr="008000C3">
        <w:rPr>
          <w:rFonts w:cs="Times New Roman"/>
        </w:rPr>
        <w:t>招标货物</w:t>
      </w:r>
      <w:r w:rsidRPr="008000C3">
        <w:rPr>
          <w:rFonts w:cs="Times New Roman" w:hint="eastAsia"/>
        </w:rPr>
        <w:t>”</w:t>
      </w:r>
      <w:r w:rsidRPr="008000C3">
        <w:rPr>
          <w:rFonts w:cs="Times New Roman"/>
        </w:rPr>
        <w:t>指本招标文件中第五部分所述所有货物及实现货物功能价值所必须的配套技术和服务。</w:t>
      </w:r>
    </w:p>
    <w:p w:rsidR="00D85E78" w:rsidRPr="008000C3" w:rsidRDefault="00FC7233">
      <w:pPr>
        <w:pStyle w:val="40"/>
        <w:widowControl w:val="0"/>
        <w:rPr>
          <w:rFonts w:cs="Times New Roman"/>
        </w:rPr>
      </w:pPr>
      <w:r w:rsidRPr="008000C3">
        <w:rPr>
          <w:rFonts w:cs="Times New Roman" w:hint="eastAsia"/>
        </w:rPr>
        <w:t>“</w:t>
      </w:r>
      <w:r w:rsidRPr="008000C3">
        <w:rPr>
          <w:rFonts w:cs="Times New Roman"/>
        </w:rPr>
        <w:t>服务</w:t>
      </w:r>
      <w:r w:rsidRPr="008000C3">
        <w:rPr>
          <w:rFonts w:cs="Times New Roman" w:hint="eastAsia"/>
        </w:rPr>
        <w:t>”</w:t>
      </w:r>
      <w:r w:rsidRPr="008000C3">
        <w:rPr>
          <w:rFonts w:cs="Times New Roman"/>
        </w:rPr>
        <w:t>指本招标文件第五部分所述投标人应该履行的承诺和义务。</w:t>
      </w:r>
    </w:p>
    <w:p w:rsidR="00D85E78" w:rsidRPr="008000C3" w:rsidRDefault="00FC7233">
      <w:pPr>
        <w:pStyle w:val="40"/>
        <w:widowControl w:val="0"/>
        <w:rPr>
          <w:rFonts w:cs="Times New Roman"/>
        </w:rPr>
      </w:pPr>
      <w:r w:rsidRPr="008000C3">
        <w:rPr>
          <w:rFonts w:cs="Times New Roman" w:hint="eastAsia"/>
        </w:rPr>
        <w:t>“</w:t>
      </w:r>
      <w:r w:rsidRPr="008000C3">
        <w:rPr>
          <w:rFonts w:cs="Times New Roman"/>
        </w:rPr>
        <w:t>投标人</w:t>
      </w:r>
      <w:r w:rsidRPr="008000C3">
        <w:rPr>
          <w:rFonts w:cs="Times New Roman" w:hint="eastAsia"/>
        </w:rPr>
        <w:t>”</w:t>
      </w:r>
      <w:r w:rsidRPr="008000C3">
        <w:rPr>
          <w:rFonts w:cs="Times New Roman"/>
        </w:rPr>
        <w:t>指符合本招标文件规定并参加投标的供应商。</w:t>
      </w:r>
    </w:p>
    <w:p w:rsidR="00D85E78" w:rsidRPr="008000C3" w:rsidRDefault="00FC7233">
      <w:pPr>
        <w:pStyle w:val="40"/>
        <w:widowControl w:val="0"/>
        <w:rPr>
          <w:rFonts w:cs="Times New Roman"/>
        </w:rPr>
      </w:pPr>
      <w:r w:rsidRPr="008000C3">
        <w:rPr>
          <w:rFonts w:cs="Times New Roman" w:hint="eastAsia"/>
        </w:rPr>
        <w:t>“</w:t>
      </w:r>
      <w:r w:rsidRPr="008000C3">
        <w:rPr>
          <w:rFonts w:cs="Times New Roman"/>
        </w:rPr>
        <w:t>潜在投标人</w:t>
      </w:r>
      <w:r w:rsidRPr="008000C3">
        <w:rPr>
          <w:rFonts w:cs="Times New Roman" w:hint="eastAsia"/>
        </w:rPr>
        <w:t>”</w:t>
      </w:r>
      <w:r w:rsidRPr="008000C3">
        <w:rPr>
          <w:rFonts w:cs="Times New Roman"/>
        </w:rPr>
        <w:t>指符合本招标文件各项规定的合格供应商。</w:t>
      </w:r>
    </w:p>
    <w:p w:rsidR="00D85E78" w:rsidRPr="008000C3" w:rsidRDefault="00FC7233">
      <w:pPr>
        <w:pStyle w:val="40"/>
        <w:widowControl w:val="0"/>
        <w:rPr>
          <w:rFonts w:cs="Times New Roman"/>
        </w:rPr>
      </w:pPr>
      <w:r w:rsidRPr="008000C3">
        <w:rPr>
          <w:rFonts w:cs="Times New Roman"/>
        </w:rPr>
        <w:t>本招标文件规定按日计算期间的，开始当天不计入，从次日开始计算。期限的最后一日是国家法定节假日的，顺延到节假日后的次日为期限的最后一日。</w:t>
      </w:r>
    </w:p>
    <w:p w:rsidR="00D85E78" w:rsidRPr="008000C3" w:rsidRDefault="00FC7233">
      <w:pPr>
        <w:pStyle w:val="30"/>
        <w:widowControl w:val="0"/>
        <w:rPr>
          <w:color w:val="auto"/>
        </w:rPr>
      </w:pPr>
      <w:bookmarkStart w:id="29" w:name="_Toc16531110"/>
      <w:bookmarkStart w:id="30" w:name="_Toc16531336"/>
      <w:r w:rsidRPr="008000C3">
        <w:rPr>
          <w:color w:val="auto"/>
        </w:rPr>
        <w:t>合格投标人的条件</w:t>
      </w:r>
      <w:bookmarkEnd w:id="29"/>
      <w:bookmarkEnd w:id="30"/>
    </w:p>
    <w:p w:rsidR="00D85E78" w:rsidRPr="008000C3" w:rsidRDefault="00FC7233">
      <w:pPr>
        <w:pStyle w:val="40"/>
        <w:widowControl w:val="0"/>
        <w:rPr>
          <w:rFonts w:cs="Times New Roman"/>
        </w:rPr>
      </w:pPr>
      <w:r w:rsidRPr="008000C3">
        <w:rPr>
          <w:rFonts w:cs="Times New Roman"/>
        </w:rPr>
        <w:t>具有本项目实施能力，符合、承认并承诺履行本招标文件各项规定的国内供应商均可参加投标。</w:t>
      </w:r>
    </w:p>
    <w:p w:rsidR="00D85E78" w:rsidRPr="008000C3" w:rsidRDefault="00FC7233">
      <w:pPr>
        <w:pStyle w:val="40"/>
        <w:widowControl w:val="0"/>
        <w:rPr>
          <w:rFonts w:cs="Times New Roman"/>
        </w:rPr>
      </w:pPr>
      <w:r w:rsidRPr="008000C3">
        <w:rPr>
          <w:rFonts w:cs="Times New Roman"/>
        </w:rPr>
        <w:t>投标人应符合《中华人民共和国政府采购法》规定的条件：</w:t>
      </w:r>
    </w:p>
    <w:p w:rsidR="00D85E78" w:rsidRPr="008000C3" w:rsidRDefault="00FC7233">
      <w:pPr>
        <w:pStyle w:val="40"/>
        <w:widowControl w:val="0"/>
        <w:rPr>
          <w:rFonts w:cs="Times New Roman"/>
        </w:rPr>
      </w:pPr>
      <w:r w:rsidRPr="008000C3">
        <w:rPr>
          <w:rFonts w:cs="Times New Roman"/>
        </w:rPr>
        <w:t>具有独立承担民事责任的能力；</w:t>
      </w:r>
    </w:p>
    <w:p w:rsidR="00D85E78" w:rsidRPr="008000C3" w:rsidRDefault="00FC7233">
      <w:pPr>
        <w:pStyle w:val="40"/>
        <w:widowControl w:val="0"/>
        <w:rPr>
          <w:rFonts w:cs="Times New Roman"/>
        </w:rPr>
      </w:pPr>
      <w:r w:rsidRPr="008000C3">
        <w:rPr>
          <w:rFonts w:cs="Times New Roman"/>
        </w:rPr>
        <w:t>具有良好的商业信誉和健全的财务会计制度；</w:t>
      </w:r>
    </w:p>
    <w:p w:rsidR="00D85E78" w:rsidRPr="008000C3" w:rsidRDefault="00FC7233">
      <w:pPr>
        <w:pStyle w:val="40"/>
        <w:widowControl w:val="0"/>
        <w:rPr>
          <w:rFonts w:cs="Times New Roman"/>
        </w:rPr>
      </w:pPr>
      <w:r w:rsidRPr="008000C3">
        <w:rPr>
          <w:rFonts w:cs="Times New Roman"/>
        </w:rPr>
        <w:t>具有履行合同所必需的设备和专业技术能力；</w:t>
      </w:r>
    </w:p>
    <w:p w:rsidR="00D85E78" w:rsidRPr="008000C3" w:rsidRDefault="00FC7233">
      <w:pPr>
        <w:pStyle w:val="40"/>
        <w:widowControl w:val="0"/>
        <w:rPr>
          <w:rFonts w:cs="Times New Roman"/>
        </w:rPr>
      </w:pPr>
      <w:r w:rsidRPr="008000C3">
        <w:rPr>
          <w:rFonts w:cs="Times New Roman"/>
        </w:rPr>
        <w:t>有依法缴纳税收和社会保障资金的良好记录；</w:t>
      </w:r>
    </w:p>
    <w:p w:rsidR="00D85E78" w:rsidRPr="008000C3" w:rsidRDefault="00FC7233">
      <w:pPr>
        <w:pStyle w:val="40"/>
        <w:widowControl w:val="0"/>
        <w:rPr>
          <w:rFonts w:cs="Times New Roman"/>
        </w:rPr>
      </w:pPr>
      <w:r w:rsidRPr="008000C3">
        <w:rPr>
          <w:rFonts w:cs="Times New Roman"/>
        </w:rPr>
        <w:t>参加此项采购活动前三年内，在经营活动中没有重大违法记录；</w:t>
      </w:r>
    </w:p>
    <w:p w:rsidR="00D85E78" w:rsidRPr="008000C3" w:rsidRDefault="00FC7233">
      <w:pPr>
        <w:pStyle w:val="40"/>
        <w:widowControl w:val="0"/>
        <w:rPr>
          <w:rFonts w:cs="Times New Roman"/>
        </w:rPr>
      </w:pPr>
      <w:r w:rsidRPr="008000C3">
        <w:rPr>
          <w:rFonts w:cs="Times New Roman"/>
        </w:rPr>
        <w:t>法律、行政法规规定的其他条件。</w:t>
      </w:r>
    </w:p>
    <w:p w:rsidR="00D85E78" w:rsidRPr="008000C3" w:rsidRDefault="00FC7233">
      <w:pPr>
        <w:pStyle w:val="40"/>
        <w:widowControl w:val="0"/>
        <w:rPr>
          <w:rFonts w:cs="Times New Roman"/>
        </w:rPr>
      </w:pPr>
      <w:r w:rsidRPr="008000C3">
        <w:rPr>
          <w:rFonts w:cs="Times New Roman"/>
        </w:rPr>
        <w:t>单位负责人为同一人或者存在直接控股、管理关系的不同供应商，不得参加同一合同项下的政府采购活动。</w:t>
      </w:r>
    </w:p>
    <w:p w:rsidR="00D85E78" w:rsidRPr="008000C3" w:rsidRDefault="00FC7233">
      <w:pPr>
        <w:pStyle w:val="40"/>
        <w:widowControl w:val="0"/>
        <w:rPr>
          <w:rFonts w:cs="Times New Roman"/>
        </w:rPr>
      </w:pPr>
      <w:r w:rsidRPr="008000C3">
        <w:rPr>
          <w:rFonts w:cs="Times New Roman"/>
        </w:rPr>
        <w:t>为本项目提供整体设计、规范编制或者项目管理、监理、检测等服务的供应商，不得再参加本项目的其他采购活动。</w:t>
      </w:r>
    </w:p>
    <w:p w:rsidR="00D85E78" w:rsidRPr="008000C3" w:rsidRDefault="00FC7233">
      <w:pPr>
        <w:pStyle w:val="40"/>
        <w:widowControl w:val="0"/>
        <w:rPr>
          <w:rFonts w:cs="Times New Roman"/>
        </w:rPr>
      </w:pPr>
      <w:r w:rsidRPr="008000C3">
        <w:rPr>
          <w:rFonts w:cs="Times New Roman"/>
        </w:rPr>
        <w:t>本次招标是否允许两个（含）以上投标人组成一个联合体以一个投标人身份共同投标，详见投标人须知前附表。如果允许联合体投标，联合体各方应符合下列要求：</w:t>
      </w:r>
    </w:p>
    <w:p w:rsidR="00D85E78" w:rsidRPr="008000C3" w:rsidRDefault="00FC7233">
      <w:pPr>
        <w:pStyle w:val="40"/>
        <w:widowControl w:val="0"/>
        <w:rPr>
          <w:rFonts w:cs="Times New Roman"/>
        </w:rPr>
      </w:pPr>
      <w:r w:rsidRPr="008000C3">
        <w:rPr>
          <w:rFonts w:cs="Times New Roman"/>
        </w:rPr>
        <w:t>以联合体形</w:t>
      </w:r>
      <w:proofErr w:type="gramStart"/>
      <w:r w:rsidRPr="008000C3">
        <w:rPr>
          <w:rFonts w:cs="Times New Roman"/>
        </w:rPr>
        <w:t>式参加</w:t>
      </w:r>
      <w:proofErr w:type="gramEnd"/>
      <w:r w:rsidRPr="008000C3">
        <w:rPr>
          <w:rFonts w:cs="Times New Roman"/>
        </w:rPr>
        <w:t>投标的，联合体各方均应当符合政府采购法第二十二条第一款规定的条件，并按照投标人须知前附表要求提交相关文件。采购人根据采购项目的特殊要求规定投标人特定条件的，联合体各方中至少应当有一方符合采购人规定的特定条件。</w:t>
      </w:r>
    </w:p>
    <w:p w:rsidR="00D85E78" w:rsidRPr="008000C3" w:rsidRDefault="00FC7233">
      <w:pPr>
        <w:pStyle w:val="40"/>
        <w:widowControl w:val="0"/>
        <w:rPr>
          <w:rFonts w:cs="Times New Roman"/>
        </w:rPr>
      </w:pPr>
      <w:r w:rsidRPr="008000C3">
        <w:rPr>
          <w:rFonts w:cs="Times New Roman"/>
        </w:rPr>
        <w:t>联合体中有同类资质的供应</w:t>
      </w:r>
      <w:proofErr w:type="gramStart"/>
      <w:r w:rsidRPr="008000C3">
        <w:rPr>
          <w:rFonts w:cs="Times New Roman"/>
        </w:rPr>
        <w:t>商按照</w:t>
      </w:r>
      <w:proofErr w:type="gramEnd"/>
      <w:r w:rsidRPr="008000C3">
        <w:rPr>
          <w:rFonts w:cs="Times New Roman"/>
        </w:rPr>
        <w:t>联合体分工承担相同工作的，应当按照资质等级较低的供应商确定资质等级。</w:t>
      </w:r>
    </w:p>
    <w:p w:rsidR="00D85E78" w:rsidRPr="008000C3" w:rsidRDefault="00FC7233">
      <w:pPr>
        <w:pStyle w:val="40"/>
        <w:widowControl w:val="0"/>
        <w:rPr>
          <w:rFonts w:cs="Times New Roman"/>
        </w:rPr>
      </w:pPr>
      <w:r w:rsidRPr="008000C3">
        <w:rPr>
          <w:rFonts w:cs="Times New Roman"/>
        </w:rPr>
        <w:t>以联合体形</w:t>
      </w:r>
      <w:proofErr w:type="gramStart"/>
      <w:r w:rsidRPr="008000C3">
        <w:rPr>
          <w:rFonts w:cs="Times New Roman"/>
        </w:rPr>
        <w:t>式参加</w:t>
      </w:r>
      <w:proofErr w:type="gramEnd"/>
      <w:r w:rsidRPr="008000C3">
        <w:rPr>
          <w:rFonts w:cs="Times New Roman"/>
        </w:rPr>
        <w:t>政府采购活动的，联合体各方不得再单独参加或者与其</w:t>
      </w:r>
      <w:proofErr w:type="gramStart"/>
      <w:r w:rsidRPr="008000C3">
        <w:rPr>
          <w:rFonts w:cs="Times New Roman"/>
        </w:rPr>
        <w:t>他供应</w:t>
      </w:r>
      <w:proofErr w:type="gramEnd"/>
      <w:r w:rsidRPr="008000C3">
        <w:rPr>
          <w:rFonts w:cs="Times New Roman"/>
        </w:rPr>
        <w:t>商另外组成联合体参加同一合同项下的政府采购活动。若该等情形被发现，其单独的投标和与此有关的联合体的投标均将被拒绝。</w:t>
      </w:r>
    </w:p>
    <w:p w:rsidR="00D85E78" w:rsidRPr="008000C3" w:rsidRDefault="00FC7233">
      <w:pPr>
        <w:pStyle w:val="40"/>
        <w:widowControl w:val="0"/>
        <w:rPr>
          <w:rFonts w:cs="Times New Roman"/>
        </w:rPr>
      </w:pPr>
      <w:r w:rsidRPr="008000C3">
        <w:rPr>
          <w:rFonts w:cs="Times New Roman"/>
        </w:rPr>
        <w:lastRenderedPageBreak/>
        <w:t>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w:t>
      </w:r>
      <w:proofErr w:type="gramStart"/>
      <w:r w:rsidRPr="008000C3">
        <w:rPr>
          <w:rFonts w:cs="Times New Roman"/>
        </w:rPr>
        <w:t>任何或</w:t>
      </w:r>
      <w:proofErr w:type="gramEnd"/>
      <w:r w:rsidRPr="008000C3">
        <w:rPr>
          <w:rFonts w:cs="Times New Roman"/>
        </w:rPr>
        <w:t>所有事项、义务、责任、损失等承担连带责任。</w:t>
      </w:r>
    </w:p>
    <w:p w:rsidR="00D85E78" w:rsidRPr="008000C3" w:rsidRDefault="00FC7233">
      <w:pPr>
        <w:pStyle w:val="40"/>
        <w:widowControl w:val="0"/>
        <w:rPr>
          <w:rFonts w:cs="Times New Roman"/>
        </w:rPr>
      </w:pPr>
      <w:r w:rsidRPr="008000C3">
        <w:rPr>
          <w:rFonts w:cs="Times New Roman"/>
        </w:rPr>
        <w:t>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w:t>
      </w:r>
      <w:proofErr w:type="gramStart"/>
      <w:r w:rsidRPr="008000C3">
        <w:rPr>
          <w:rFonts w:cs="Times New Roman"/>
        </w:rPr>
        <w:t>警采中心</w:t>
      </w:r>
      <w:proofErr w:type="gramEnd"/>
      <w:r w:rsidRPr="008000C3">
        <w:rPr>
          <w:rFonts w:cs="Times New Roman"/>
        </w:rPr>
        <w:t>与采购人承担连带责任。</w:t>
      </w:r>
    </w:p>
    <w:p w:rsidR="00D85E78" w:rsidRPr="008000C3" w:rsidRDefault="00FC7233">
      <w:pPr>
        <w:pStyle w:val="40"/>
        <w:widowControl w:val="0"/>
        <w:rPr>
          <w:rFonts w:cs="Times New Roman"/>
        </w:rPr>
      </w:pPr>
      <w:r w:rsidRPr="008000C3">
        <w:rPr>
          <w:rFonts w:cs="Times New Roman"/>
        </w:rPr>
        <w:t>投标人应按照招标公告规定的方式获取招标文件。</w:t>
      </w:r>
    </w:p>
    <w:p w:rsidR="00D85E78" w:rsidRPr="008000C3" w:rsidRDefault="00FC7233">
      <w:pPr>
        <w:pStyle w:val="30"/>
        <w:widowControl w:val="0"/>
        <w:rPr>
          <w:color w:val="auto"/>
        </w:rPr>
      </w:pPr>
      <w:bookmarkStart w:id="31" w:name="_Toc16531337"/>
      <w:bookmarkStart w:id="32" w:name="_Toc16531111"/>
      <w:r w:rsidRPr="008000C3">
        <w:rPr>
          <w:color w:val="auto"/>
        </w:rPr>
        <w:t>进口产品规定</w:t>
      </w:r>
      <w:bookmarkEnd w:id="31"/>
      <w:bookmarkEnd w:id="32"/>
    </w:p>
    <w:p w:rsidR="00D85E78" w:rsidRPr="008000C3" w:rsidRDefault="00FC7233">
      <w:pPr>
        <w:pStyle w:val="40"/>
        <w:widowControl w:val="0"/>
        <w:jc w:val="both"/>
        <w:rPr>
          <w:rFonts w:cs="Times New Roman"/>
        </w:rPr>
      </w:pPr>
      <w:r w:rsidRPr="008000C3">
        <w:rPr>
          <w:rFonts w:cs="Times New Roman"/>
        </w:rPr>
        <w:t>如采购涉及进口产品，应当遵守《政府采购进口产品管理办法》（财库〔</w:t>
      </w:r>
      <w:r w:rsidRPr="008000C3">
        <w:rPr>
          <w:rFonts w:cs="Times New Roman"/>
        </w:rPr>
        <w:t>2007</w:t>
      </w:r>
      <w:r w:rsidRPr="008000C3">
        <w:rPr>
          <w:rFonts w:cs="Times New Roman"/>
        </w:rPr>
        <w:t>〕</w:t>
      </w:r>
      <w:r w:rsidRPr="008000C3">
        <w:rPr>
          <w:rFonts w:cs="Times New Roman"/>
        </w:rPr>
        <w:t>119</w:t>
      </w:r>
      <w:r w:rsidRPr="008000C3">
        <w:rPr>
          <w:rFonts w:cs="Times New Roman"/>
        </w:rPr>
        <w:t>号）、《财政部办公厅关于政府采购进口产品管理有关问题的通知》（财办库〔</w:t>
      </w:r>
      <w:r w:rsidRPr="008000C3">
        <w:rPr>
          <w:rFonts w:cs="Times New Roman"/>
        </w:rPr>
        <w:t>2008</w:t>
      </w:r>
      <w:r w:rsidRPr="008000C3">
        <w:rPr>
          <w:rFonts w:cs="Times New Roman"/>
        </w:rPr>
        <w:t>〕</w:t>
      </w:r>
      <w:r w:rsidRPr="008000C3">
        <w:rPr>
          <w:rFonts w:cs="Times New Roman"/>
        </w:rPr>
        <w:t>248</w:t>
      </w:r>
      <w:r w:rsidRPr="008000C3">
        <w:rPr>
          <w:rFonts w:cs="Times New Roman"/>
        </w:rPr>
        <w:t>号）的相关规定。</w:t>
      </w:r>
    </w:p>
    <w:p w:rsidR="00D85E78" w:rsidRPr="008000C3" w:rsidRDefault="00FC7233">
      <w:pPr>
        <w:pStyle w:val="30"/>
        <w:widowControl w:val="0"/>
        <w:rPr>
          <w:color w:val="auto"/>
        </w:rPr>
      </w:pPr>
      <w:bookmarkStart w:id="33" w:name="_Toc16531338"/>
      <w:bookmarkStart w:id="34" w:name="_Toc16531112"/>
      <w:r w:rsidRPr="008000C3">
        <w:rPr>
          <w:color w:val="auto"/>
        </w:rPr>
        <w:t>分包、转包</w:t>
      </w:r>
      <w:bookmarkEnd w:id="33"/>
      <w:bookmarkEnd w:id="34"/>
    </w:p>
    <w:p w:rsidR="00D85E78" w:rsidRPr="008000C3" w:rsidRDefault="00FC7233">
      <w:pPr>
        <w:pStyle w:val="40"/>
        <w:widowControl w:val="0"/>
        <w:jc w:val="both"/>
        <w:rPr>
          <w:rFonts w:cs="Times New Roman"/>
        </w:rPr>
      </w:pPr>
      <w:r w:rsidRPr="008000C3">
        <w:rPr>
          <w:rFonts w:cs="Times New Roman"/>
        </w:rPr>
        <w:t>本项目是否允许投标人将项目的非主体、非关键性工作交由他人完成详见投标人须知前附表。投标人根据采购项目的实际情况，拟在中标后将中标项目的非主体、非关键性工作交由他人完成的，应当在投标文件中载明。不符合招标文件中有关分包、转包规定的，其投标将被拒绝。</w:t>
      </w:r>
    </w:p>
    <w:p w:rsidR="00D85E78" w:rsidRPr="008000C3" w:rsidRDefault="00FC7233">
      <w:pPr>
        <w:pStyle w:val="30"/>
        <w:widowControl w:val="0"/>
        <w:rPr>
          <w:color w:val="auto"/>
        </w:rPr>
      </w:pPr>
      <w:bookmarkStart w:id="35" w:name="_Toc16531339"/>
      <w:bookmarkStart w:id="36" w:name="_Toc16531113"/>
      <w:r w:rsidRPr="008000C3">
        <w:rPr>
          <w:color w:val="auto"/>
        </w:rPr>
        <w:t>投标费用</w:t>
      </w:r>
      <w:bookmarkEnd w:id="35"/>
      <w:bookmarkEnd w:id="36"/>
    </w:p>
    <w:p w:rsidR="00D85E78" w:rsidRPr="008000C3" w:rsidRDefault="00FC7233">
      <w:pPr>
        <w:pStyle w:val="40"/>
        <w:widowControl w:val="0"/>
        <w:rPr>
          <w:rFonts w:cs="Times New Roman"/>
        </w:rPr>
      </w:pPr>
      <w:r w:rsidRPr="008000C3">
        <w:rPr>
          <w:rFonts w:cs="Times New Roman"/>
        </w:rPr>
        <w:t>投标人应承担所有与准备和参加投标有关的费用，采购人和</w:t>
      </w:r>
      <w:proofErr w:type="gramStart"/>
      <w:r w:rsidRPr="008000C3">
        <w:rPr>
          <w:rFonts w:cs="Times New Roman"/>
        </w:rPr>
        <w:t>警采中心</w:t>
      </w:r>
      <w:proofErr w:type="gramEnd"/>
      <w:r w:rsidRPr="008000C3">
        <w:rPr>
          <w:rFonts w:cs="Times New Roman"/>
        </w:rPr>
        <w:t>在任何情况下均无义务和责任承担这些费用。</w:t>
      </w:r>
    </w:p>
    <w:p w:rsidR="00D85E78" w:rsidRPr="008000C3" w:rsidRDefault="00FC7233">
      <w:pPr>
        <w:pStyle w:val="30"/>
        <w:widowControl w:val="0"/>
        <w:rPr>
          <w:color w:val="auto"/>
        </w:rPr>
      </w:pPr>
      <w:bookmarkStart w:id="37" w:name="_Toc16531340"/>
      <w:bookmarkStart w:id="38" w:name="_Toc16531114"/>
      <w:r w:rsidRPr="008000C3">
        <w:rPr>
          <w:color w:val="auto"/>
        </w:rPr>
        <w:t>通知</w:t>
      </w:r>
      <w:bookmarkEnd w:id="37"/>
      <w:bookmarkEnd w:id="38"/>
    </w:p>
    <w:p w:rsidR="00D85E78" w:rsidRPr="008000C3" w:rsidRDefault="00FC7233">
      <w:pPr>
        <w:pStyle w:val="40"/>
        <w:widowControl w:val="0"/>
        <w:jc w:val="both"/>
        <w:rPr>
          <w:rFonts w:cs="Times New Roman"/>
        </w:rPr>
      </w:pPr>
      <w:r w:rsidRPr="008000C3">
        <w:rPr>
          <w:rFonts w:cs="Times New Roman"/>
        </w:rPr>
        <w:t>对与本项目有关的通知，采购人或</w:t>
      </w:r>
      <w:proofErr w:type="gramStart"/>
      <w:r w:rsidRPr="008000C3">
        <w:rPr>
          <w:rFonts w:cs="Times New Roman"/>
        </w:rPr>
        <w:t>警采中心</w:t>
      </w:r>
      <w:proofErr w:type="gramEnd"/>
      <w:r w:rsidRPr="008000C3">
        <w:rPr>
          <w:rFonts w:cs="Times New Roman"/>
        </w:rPr>
        <w:t>将以书面（包括书面材料、信函、传真等，下同）或在本次招标公告刊登的媒体上发布公告的一种或多种形式，向潜在投标人发出，手机号码、地址、传真、邮箱等以潜在投标人登记的为准。如投标人信息登记有误、手机信号故障、传真线路故障、潜在投标人手机无法接通等原因，或其他任何意外情形，导致所发出的通知延迟送达或无法到达投标人，采购人</w:t>
      </w:r>
      <w:proofErr w:type="gramStart"/>
      <w:r w:rsidRPr="008000C3">
        <w:rPr>
          <w:rFonts w:cs="Times New Roman"/>
        </w:rPr>
        <w:t>或警采中心不</w:t>
      </w:r>
      <w:proofErr w:type="gramEnd"/>
      <w:r w:rsidRPr="008000C3">
        <w:rPr>
          <w:rFonts w:cs="Times New Roman"/>
        </w:rPr>
        <w:t>因此承担任何责任，除非有充足的证据表明采购人或</w:t>
      </w:r>
      <w:proofErr w:type="gramStart"/>
      <w:r w:rsidRPr="008000C3">
        <w:rPr>
          <w:rFonts w:cs="Times New Roman"/>
        </w:rPr>
        <w:t>警采中心</w:t>
      </w:r>
      <w:proofErr w:type="gramEnd"/>
      <w:r w:rsidRPr="008000C3">
        <w:rPr>
          <w:rFonts w:cs="Times New Roman"/>
        </w:rPr>
        <w:t>明知应通知的事项未实际有效到达，且采购人或</w:t>
      </w:r>
      <w:proofErr w:type="gramStart"/>
      <w:r w:rsidRPr="008000C3">
        <w:rPr>
          <w:rFonts w:cs="Times New Roman"/>
        </w:rPr>
        <w:t>警采中心</w:t>
      </w:r>
      <w:proofErr w:type="gramEnd"/>
      <w:r w:rsidRPr="008000C3">
        <w:rPr>
          <w:rFonts w:cs="Times New Roman"/>
        </w:rPr>
        <w:t>仍有条件和能及时再次补发通知而故意拖延或不予补发，否则有关的招标活动可以继续有效地进行。</w:t>
      </w:r>
    </w:p>
    <w:p w:rsidR="00D85E78" w:rsidRPr="008000C3" w:rsidRDefault="00FC7233">
      <w:pPr>
        <w:pStyle w:val="20"/>
        <w:keepNext/>
        <w:keepLines/>
        <w:widowControl w:val="0"/>
        <w:spacing w:before="120" w:after="120"/>
        <w:rPr>
          <w:rFonts w:ascii="Times New Roman" w:hAnsi="Times New Roman"/>
        </w:rPr>
      </w:pPr>
      <w:bookmarkStart w:id="39" w:name="_Toc16531341"/>
      <w:bookmarkStart w:id="40" w:name="_Toc16531115"/>
      <w:bookmarkStart w:id="41" w:name="_Toc146266638"/>
      <w:r w:rsidRPr="008000C3">
        <w:rPr>
          <w:rFonts w:ascii="Times New Roman" w:hAnsi="Times New Roman"/>
        </w:rPr>
        <w:t>招标文件</w:t>
      </w:r>
      <w:bookmarkEnd w:id="39"/>
      <w:bookmarkEnd w:id="40"/>
      <w:bookmarkEnd w:id="41"/>
    </w:p>
    <w:p w:rsidR="00D85E78" w:rsidRPr="008000C3" w:rsidRDefault="00FC7233">
      <w:pPr>
        <w:pStyle w:val="30"/>
        <w:widowControl w:val="0"/>
        <w:rPr>
          <w:color w:val="auto"/>
        </w:rPr>
      </w:pPr>
      <w:bookmarkStart w:id="42" w:name="_Toc16531116"/>
      <w:bookmarkStart w:id="43" w:name="_Toc16531342"/>
      <w:r w:rsidRPr="008000C3">
        <w:rPr>
          <w:color w:val="auto"/>
        </w:rPr>
        <w:t>招标文件包括下述内容</w:t>
      </w:r>
      <w:bookmarkEnd w:id="42"/>
      <w:bookmarkEnd w:id="43"/>
    </w:p>
    <w:p w:rsidR="00D85E78" w:rsidRPr="008000C3" w:rsidRDefault="00FC7233">
      <w:pPr>
        <w:keepNext/>
        <w:keepLines/>
        <w:widowControl w:val="0"/>
        <w:rPr>
          <w:rFonts w:ascii="Times New Roman" w:eastAsia="宋体" w:hAnsi="Times New Roman"/>
        </w:rPr>
      </w:pPr>
      <w:r w:rsidRPr="008000C3">
        <w:rPr>
          <w:rFonts w:ascii="Times New Roman" w:eastAsia="宋体" w:hAnsi="Times New Roman"/>
        </w:rPr>
        <w:t>第一部分</w:t>
      </w:r>
      <w:r w:rsidRPr="008000C3">
        <w:rPr>
          <w:rFonts w:ascii="Times New Roman" w:eastAsia="宋体" w:hAnsi="Times New Roman"/>
        </w:rPr>
        <w:t xml:space="preserve"> </w:t>
      </w:r>
      <w:r w:rsidRPr="008000C3">
        <w:rPr>
          <w:rFonts w:ascii="Times New Roman" w:eastAsia="宋体" w:hAnsi="Times New Roman"/>
        </w:rPr>
        <w:t>投标邀请</w:t>
      </w:r>
    </w:p>
    <w:p w:rsidR="00D85E78" w:rsidRPr="008000C3" w:rsidRDefault="00FC7233">
      <w:pPr>
        <w:keepNext/>
        <w:keepLines/>
        <w:widowControl w:val="0"/>
        <w:rPr>
          <w:rFonts w:ascii="Times New Roman" w:eastAsia="宋体" w:hAnsi="Times New Roman"/>
        </w:rPr>
      </w:pPr>
      <w:r w:rsidRPr="008000C3">
        <w:rPr>
          <w:rFonts w:ascii="Times New Roman" w:eastAsia="宋体" w:hAnsi="Times New Roman"/>
        </w:rPr>
        <w:t>第二部分</w:t>
      </w:r>
      <w:r w:rsidRPr="008000C3">
        <w:rPr>
          <w:rFonts w:ascii="Times New Roman" w:eastAsia="宋体" w:hAnsi="Times New Roman"/>
        </w:rPr>
        <w:t xml:space="preserve"> </w:t>
      </w:r>
      <w:r w:rsidRPr="008000C3">
        <w:rPr>
          <w:rFonts w:ascii="Times New Roman" w:eastAsia="宋体" w:hAnsi="Times New Roman"/>
        </w:rPr>
        <w:t>投标人须知前附表</w:t>
      </w:r>
    </w:p>
    <w:p w:rsidR="00D85E78" w:rsidRPr="008000C3" w:rsidRDefault="00FC7233">
      <w:pPr>
        <w:keepNext/>
        <w:keepLines/>
        <w:widowControl w:val="0"/>
        <w:rPr>
          <w:rFonts w:ascii="Times New Roman" w:eastAsia="宋体" w:hAnsi="Times New Roman"/>
        </w:rPr>
      </w:pPr>
      <w:r w:rsidRPr="008000C3">
        <w:rPr>
          <w:rFonts w:ascii="Times New Roman" w:eastAsia="宋体" w:hAnsi="Times New Roman"/>
        </w:rPr>
        <w:t>第三部分</w:t>
      </w:r>
      <w:r w:rsidRPr="008000C3">
        <w:rPr>
          <w:rFonts w:ascii="Times New Roman" w:eastAsia="宋体" w:hAnsi="Times New Roman"/>
        </w:rPr>
        <w:t xml:space="preserve"> </w:t>
      </w:r>
      <w:r w:rsidRPr="008000C3">
        <w:rPr>
          <w:rFonts w:ascii="Times New Roman" w:eastAsia="宋体" w:hAnsi="Times New Roman"/>
        </w:rPr>
        <w:t>投标人须知</w:t>
      </w:r>
    </w:p>
    <w:p w:rsidR="00D85E78" w:rsidRPr="008000C3" w:rsidRDefault="00FC7233">
      <w:pPr>
        <w:keepNext/>
        <w:keepLines/>
        <w:widowControl w:val="0"/>
        <w:rPr>
          <w:rFonts w:ascii="Times New Roman" w:eastAsia="宋体" w:hAnsi="Times New Roman"/>
        </w:rPr>
      </w:pPr>
      <w:r w:rsidRPr="008000C3">
        <w:rPr>
          <w:rFonts w:ascii="Times New Roman" w:eastAsia="宋体" w:hAnsi="Times New Roman"/>
        </w:rPr>
        <w:t>第四部分</w:t>
      </w:r>
      <w:r w:rsidRPr="008000C3">
        <w:rPr>
          <w:rFonts w:ascii="Times New Roman" w:eastAsia="宋体" w:hAnsi="Times New Roman"/>
        </w:rPr>
        <w:t xml:space="preserve"> </w:t>
      </w:r>
      <w:r w:rsidRPr="008000C3">
        <w:rPr>
          <w:rFonts w:ascii="Times New Roman" w:eastAsia="宋体" w:hAnsi="Times New Roman"/>
        </w:rPr>
        <w:t>评标方法和评标标准</w:t>
      </w:r>
    </w:p>
    <w:p w:rsidR="00D85E78" w:rsidRPr="008000C3" w:rsidRDefault="00FC7233">
      <w:pPr>
        <w:keepNext/>
        <w:keepLines/>
        <w:widowControl w:val="0"/>
        <w:rPr>
          <w:rFonts w:ascii="Times New Roman" w:eastAsia="宋体" w:hAnsi="Times New Roman"/>
        </w:rPr>
      </w:pPr>
      <w:r w:rsidRPr="008000C3">
        <w:rPr>
          <w:rFonts w:ascii="Times New Roman" w:eastAsia="宋体" w:hAnsi="Times New Roman"/>
        </w:rPr>
        <w:t>第五部分</w:t>
      </w:r>
      <w:r w:rsidRPr="008000C3">
        <w:rPr>
          <w:rFonts w:ascii="Times New Roman" w:eastAsia="宋体" w:hAnsi="Times New Roman"/>
        </w:rPr>
        <w:t xml:space="preserve"> </w:t>
      </w:r>
      <w:r w:rsidRPr="008000C3">
        <w:rPr>
          <w:rFonts w:ascii="Times New Roman" w:eastAsia="宋体" w:hAnsi="Times New Roman"/>
        </w:rPr>
        <w:t>采购需求</w:t>
      </w:r>
    </w:p>
    <w:p w:rsidR="00D85E78" w:rsidRPr="008000C3" w:rsidRDefault="00FC7233">
      <w:pPr>
        <w:keepNext/>
        <w:keepLines/>
        <w:widowControl w:val="0"/>
        <w:rPr>
          <w:rFonts w:ascii="Times New Roman" w:eastAsia="宋体" w:hAnsi="Times New Roman"/>
        </w:rPr>
      </w:pPr>
      <w:r w:rsidRPr="008000C3">
        <w:rPr>
          <w:rFonts w:ascii="Times New Roman" w:eastAsia="宋体" w:hAnsi="Times New Roman"/>
        </w:rPr>
        <w:t>第六部分</w:t>
      </w:r>
      <w:r w:rsidRPr="008000C3">
        <w:rPr>
          <w:rFonts w:ascii="Times New Roman" w:eastAsia="宋体" w:hAnsi="Times New Roman"/>
        </w:rPr>
        <w:t xml:space="preserve"> </w:t>
      </w:r>
      <w:r w:rsidRPr="008000C3">
        <w:rPr>
          <w:rFonts w:ascii="Times New Roman" w:eastAsia="宋体" w:hAnsi="Times New Roman"/>
        </w:rPr>
        <w:t>中标合同（参考文本）</w:t>
      </w:r>
    </w:p>
    <w:p w:rsidR="00D85E78" w:rsidRPr="008000C3" w:rsidRDefault="00FC7233">
      <w:pPr>
        <w:keepNext/>
        <w:keepLines/>
        <w:widowControl w:val="0"/>
        <w:rPr>
          <w:rFonts w:ascii="Times New Roman" w:eastAsia="宋体" w:hAnsi="Times New Roman"/>
        </w:rPr>
      </w:pPr>
      <w:r w:rsidRPr="008000C3">
        <w:rPr>
          <w:rFonts w:ascii="Times New Roman" w:eastAsia="宋体" w:hAnsi="Times New Roman"/>
        </w:rPr>
        <w:t>第七部分</w:t>
      </w:r>
      <w:r w:rsidRPr="008000C3">
        <w:rPr>
          <w:rFonts w:ascii="Times New Roman" w:eastAsia="宋体" w:hAnsi="Times New Roman"/>
        </w:rPr>
        <w:t xml:space="preserve"> </w:t>
      </w:r>
      <w:r w:rsidRPr="008000C3">
        <w:rPr>
          <w:rFonts w:ascii="Times New Roman" w:eastAsia="宋体" w:hAnsi="Times New Roman"/>
        </w:rPr>
        <w:t>投标材料格式</w:t>
      </w:r>
    </w:p>
    <w:p w:rsidR="00D85E78" w:rsidRPr="008000C3" w:rsidRDefault="00FC7233">
      <w:pPr>
        <w:keepNext/>
        <w:keepLines/>
        <w:widowControl w:val="0"/>
        <w:rPr>
          <w:rFonts w:ascii="Times New Roman" w:eastAsia="宋体" w:hAnsi="Times New Roman"/>
        </w:rPr>
      </w:pPr>
      <w:r w:rsidRPr="008000C3">
        <w:rPr>
          <w:rFonts w:ascii="Times New Roman" w:eastAsia="宋体" w:hAnsi="Times New Roman"/>
        </w:rPr>
        <w:t>第八部分</w:t>
      </w:r>
      <w:r w:rsidRPr="008000C3">
        <w:rPr>
          <w:rFonts w:ascii="Times New Roman" w:eastAsia="宋体" w:hAnsi="Times New Roman"/>
        </w:rPr>
        <w:t xml:space="preserve"> </w:t>
      </w:r>
      <w:r w:rsidRPr="008000C3">
        <w:rPr>
          <w:rFonts w:ascii="Times New Roman" w:eastAsia="宋体" w:hAnsi="Times New Roman"/>
        </w:rPr>
        <w:t>附件</w:t>
      </w:r>
    </w:p>
    <w:p w:rsidR="00D85E78" w:rsidRPr="008000C3" w:rsidRDefault="00FC7233">
      <w:pPr>
        <w:pStyle w:val="30"/>
        <w:widowControl w:val="0"/>
        <w:rPr>
          <w:color w:val="auto"/>
        </w:rPr>
      </w:pPr>
      <w:bookmarkStart w:id="44" w:name="_Toc16531343"/>
      <w:bookmarkStart w:id="45" w:name="_Toc16531117"/>
      <w:r w:rsidRPr="008000C3">
        <w:rPr>
          <w:color w:val="auto"/>
        </w:rPr>
        <w:lastRenderedPageBreak/>
        <w:t>投标前招标文件的澄清和修改</w:t>
      </w:r>
      <w:bookmarkEnd w:id="44"/>
      <w:bookmarkEnd w:id="45"/>
    </w:p>
    <w:p w:rsidR="00D85E78" w:rsidRPr="008000C3" w:rsidRDefault="00FC7233">
      <w:pPr>
        <w:pStyle w:val="40"/>
        <w:widowControl w:val="0"/>
        <w:jc w:val="both"/>
        <w:rPr>
          <w:rFonts w:cs="Times New Roman"/>
        </w:rPr>
      </w:pPr>
      <w:r w:rsidRPr="008000C3">
        <w:rPr>
          <w:rFonts w:cs="Times New Roman"/>
        </w:rPr>
        <w:t>任何已获得招标文件的潜在投标人，均可要求对招标文件进行澄清或修改，通过第一部分投标邀请中的联系方式以书面形式</w:t>
      </w:r>
      <w:proofErr w:type="gramStart"/>
      <w:r w:rsidRPr="008000C3">
        <w:rPr>
          <w:rFonts w:cs="Times New Roman"/>
        </w:rPr>
        <w:t>送达警采中心</w:t>
      </w:r>
      <w:proofErr w:type="gramEnd"/>
      <w:r w:rsidRPr="008000C3">
        <w:rPr>
          <w:rFonts w:cs="Times New Roman"/>
        </w:rPr>
        <w:t>。</w:t>
      </w:r>
    </w:p>
    <w:p w:rsidR="00D85E78" w:rsidRPr="008000C3" w:rsidRDefault="00FC7233">
      <w:pPr>
        <w:pStyle w:val="40"/>
        <w:widowControl w:val="0"/>
        <w:jc w:val="both"/>
        <w:rPr>
          <w:rFonts w:cs="Times New Roman"/>
        </w:rPr>
      </w:pPr>
      <w:r w:rsidRPr="008000C3">
        <w:rPr>
          <w:rFonts w:cs="Times New Roman"/>
        </w:rPr>
        <w:t>按照责权利相一致原则，招标文件的主要商务、技术指标的提出方负责解释投标人提出的相关澄清、修改要求，并应当视情况</w:t>
      </w:r>
      <w:proofErr w:type="gramStart"/>
      <w:r w:rsidRPr="008000C3">
        <w:rPr>
          <w:rFonts w:cs="Times New Roman"/>
        </w:rPr>
        <w:t>作出</w:t>
      </w:r>
      <w:proofErr w:type="gramEnd"/>
      <w:r w:rsidRPr="008000C3">
        <w:rPr>
          <w:rFonts w:cs="Times New Roman"/>
        </w:rPr>
        <w:t>澄清或修改的决定。</w:t>
      </w:r>
    </w:p>
    <w:p w:rsidR="00D85E78" w:rsidRPr="008000C3" w:rsidRDefault="00FC7233">
      <w:pPr>
        <w:pStyle w:val="40"/>
        <w:widowControl w:val="0"/>
        <w:jc w:val="both"/>
        <w:rPr>
          <w:rFonts w:cs="Times New Roman"/>
        </w:rPr>
      </w:pPr>
      <w:proofErr w:type="gramStart"/>
      <w:r w:rsidRPr="008000C3">
        <w:rPr>
          <w:rFonts w:cs="Times New Roman"/>
        </w:rPr>
        <w:t>警采中心</w:t>
      </w:r>
      <w:proofErr w:type="gramEnd"/>
      <w:r w:rsidRPr="008000C3">
        <w:rPr>
          <w:rFonts w:cs="Times New Roman"/>
        </w:rPr>
        <w:t>对澄清、修改要求的处理：</w:t>
      </w:r>
      <w:proofErr w:type="gramStart"/>
      <w:r w:rsidRPr="008000C3">
        <w:rPr>
          <w:rFonts w:cs="Times New Roman"/>
        </w:rPr>
        <w:t>警采中心</w:t>
      </w:r>
      <w:proofErr w:type="gramEnd"/>
      <w:r w:rsidRPr="008000C3">
        <w:rPr>
          <w:rFonts w:cs="Times New Roman"/>
        </w:rPr>
        <w:t>根据项目实际，认为不必要进行澄清或修改，也不需要进行答复的，可以对澄清、修改要求不予答复。</w:t>
      </w:r>
      <w:proofErr w:type="gramStart"/>
      <w:r w:rsidRPr="008000C3">
        <w:rPr>
          <w:rFonts w:cs="Times New Roman"/>
        </w:rPr>
        <w:t>若警采中心</w:t>
      </w:r>
      <w:proofErr w:type="gramEnd"/>
      <w:r w:rsidRPr="008000C3">
        <w:rPr>
          <w:rFonts w:cs="Times New Roman"/>
        </w:rPr>
        <w:t>决定给予澄清、修改，应当用补充文件的方式进行，且应当以当面交接、邮寄、传真或电子邮件、网站披露等其中至少一种方式，统一向全体，或分别或向每一位</w:t>
      </w:r>
      <w:r w:rsidRPr="008000C3">
        <w:rPr>
          <w:rFonts w:cs="Times New Roman"/>
        </w:rPr>
        <w:t>(</w:t>
      </w:r>
      <w:r w:rsidRPr="008000C3">
        <w:rPr>
          <w:rFonts w:cs="Times New Roman"/>
        </w:rPr>
        <w:t>但不可以只向其中一部分</w:t>
      </w:r>
      <w:r w:rsidRPr="008000C3">
        <w:rPr>
          <w:rFonts w:cs="Times New Roman"/>
        </w:rPr>
        <w:t>)</w:t>
      </w:r>
      <w:r w:rsidRPr="008000C3">
        <w:rPr>
          <w:rFonts w:cs="Times New Roman"/>
        </w:rPr>
        <w:t>潜在投标人发出澄清、修改或进行其它答复的补充文件，补充文件中可以包括原提出的问题，但不包括问题的来源。</w:t>
      </w:r>
    </w:p>
    <w:p w:rsidR="00D85E78" w:rsidRPr="008000C3" w:rsidRDefault="00FC7233">
      <w:pPr>
        <w:pStyle w:val="40"/>
        <w:widowControl w:val="0"/>
        <w:jc w:val="both"/>
        <w:rPr>
          <w:rFonts w:cs="Times New Roman"/>
        </w:rPr>
      </w:pPr>
      <w:proofErr w:type="gramStart"/>
      <w:r w:rsidRPr="008000C3">
        <w:rPr>
          <w:rFonts w:cs="Times New Roman"/>
        </w:rPr>
        <w:t>警采中心</w:t>
      </w:r>
      <w:proofErr w:type="gramEnd"/>
      <w:r w:rsidRPr="008000C3">
        <w:rPr>
          <w:rFonts w:cs="Times New Roman"/>
        </w:rPr>
        <w:t>主动进行的澄清、修改：</w:t>
      </w:r>
      <w:proofErr w:type="gramStart"/>
      <w:r w:rsidRPr="008000C3">
        <w:rPr>
          <w:rFonts w:cs="Times New Roman"/>
        </w:rPr>
        <w:t>警采中心</w:t>
      </w:r>
      <w:proofErr w:type="gramEnd"/>
      <w:r w:rsidRPr="008000C3">
        <w:rPr>
          <w:rFonts w:cs="Times New Roman"/>
        </w:rPr>
        <w:t>无论出于何种原因，均可主动对招标文件中的相关事项，用补充文件的方式进行澄清和修改。</w:t>
      </w:r>
    </w:p>
    <w:p w:rsidR="00D85E78" w:rsidRPr="008000C3" w:rsidRDefault="00FC7233">
      <w:pPr>
        <w:pStyle w:val="40"/>
        <w:widowControl w:val="0"/>
        <w:jc w:val="both"/>
        <w:rPr>
          <w:rFonts w:cs="Times New Roman"/>
        </w:rPr>
      </w:pPr>
      <w:r w:rsidRPr="008000C3">
        <w:rPr>
          <w:rFonts w:cs="Times New Roman"/>
        </w:rPr>
        <w:t>补充文件的发出时间、投标截止日的变更：在招标采购的情形下，自澄清、修改或进行其它答复的补充文件发出之日起至所规定的投标人提交投标文件截止之日止，不得少于</w:t>
      </w:r>
      <w:r w:rsidRPr="008000C3">
        <w:rPr>
          <w:rFonts w:cs="Times New Roman"/>
        </w:rPr>
        <w:t>15</w:t>
      </w:r>
      <w:r w:rsidRPr="008000C3">
        <w:rPr>
          <w:rFonts w:cs="Times New Roman"/>
        </w:rPr>
        <w:t>日，需要为此调整投标文件提交截止日期的，应当重新确定，并就变更后的投标截止日期重新发出公告。</w:t>
      </w:r>
    </w:p>
    <w:p w:rsidR="00D85E78" w:rsidRPr="008000C3" w:rsidRDefault="00FC7233">
      <w:pPr>
        <w:pStyle w:val="40"/>
        <w:widowControl w:val="0"/>
        <w:jc w:val="both"/>
        <w:rPr>
          <w:rFonts w:cs="Times New Roman"/>
        </w:rPr>
      </w:pPr>
      <w:proofErr w:type="gramStart"/>
      <w:r w:rsidRPr="008000C3">
        <w:rPr>
          <w:rFonts w:cs="Times New Roman"/>
        </w:rPr>
        <w:t>警采中心</w:t>
      </w:r>
      <w:proofErr w:type="gramEnd"/>
      <w:r w:rsidRPr="008000C3">
        <w:rPr>
          <w:rFonts w:cs="Times New Roman"/>
        </w:rPr>
        <w:t>澄清、修改、其它答复的效力：无论是否根据潜在投标人的澄清、修改或进行其它答复的要求，</w:t>
      </w:r>
      <w:proofErr w:type="gramStart"/>
      <w:r w:rsidRPr="008000C3">
        <w:rPr>
          <w:rFonts w:cs="Times New Roman"/>
        </w:rPr>
        <w:t>警采中心</w:t>
      </w:r>
      <w:proofErr w:type="gramEnd"/>
      <w:r w:rsidRPr="008000C3">
        <w:rPr>
          <w:rFonts w:cs="Times New Roman"/>
        </w:rPr>
        <w:t>一旦对招标文件</w:t>
      </w:r>
      <w:proofErr w:type="gramStart"/>
      <w:r w:rsidRPr="008000C3">
        <w:rPr>
          <w:rFonts w:cs="Times New Roman"/>
        </w:rPr>
        <w:t>作出</w:t>
      </w:r>
      <w:proofErr w:type="gramEnd"/>
      <w:r w:rsidRPr="008000C3">
        <w:rPr>
          <w:rFonts w:cs="Times New Roman"/>
        </w:rPr>
        <w:t>了澄清、修改或进行其它答复，即刻发生效力，</w:t>
      </w:r>
      <w:proofErr w:type="gramStart"/>
      <w:r w:rsidRPr="008000C3">
        <w:rPr>
          <w:rFonts w:cs="Times New Roman"/>
        </w:rPr>
        <w:t>警采中心</w:t>
      </w:r>
      <w:proofErr w:type="gramEnd"/>
      <w:r w:rsidRPr="008000C3">
        <w:rPr>
          <w:rFonts w:cs="Times New Roman"/>
        </w:rPr>
        <w:t>有关的补充文件，应当作为招标文件的组成部分，对所有潜在投标人均具有约束力。同时，</w:t>
      </w:r>
      <w:proofErr w:type="gramStart"/>
      <w:r w:rsidRPr="008000C3">
        <w:rPr>
          <w:rFonts w:cs="Times New Roman"/>
        </w:rPr>
        <w:t>警采中心</w:t>
      </w:r>
      <w:proofErr w:type="gramEnd"/>
      <w:r w:rsidRPr="008000C3">
        <w:rPr>
          <w:rFonts w:cs="Times New Roman"/>
        </w:rPr>
        <w:t>和投标人的权利及义务将受到新的截止期的约束。</w:t>
      </w:r>
    </w:p>
    <w:p w:rsidR="00D85E78" w:rsidRPr="008000C3" w:rsidRDefault="00FC7233">
      <w:pPr>
        <w:pStyle w:val="40"/>
        <w:widowControl w:val="0"/>
        <w:jc w:val="both"/>
        <w:rPr>
          <w:rFonts w:cs="Times New Roman"/>
        </w:rPr>
      </w:pPr>
      <w:proofErr w:type="gramStart"/>
      <w:r w:rsidRPr="008000C3">
        <w:rPr>
          <w:rFonts w:cs="Times New Roman"/>
        </w:rPr>
        <w:t>警采中心</w:t>
      </w:r>
      <w:proofErr w:type="gramEnd"/>
      <w:r w:rsidRPr="008000C3">
        <w:rPr>
          <w:rFonts w:cs="Times New Roman"/>
        </w:rPr>
        <w:t>将视情况确定是否有必要召开标前答疑或项目说明会。如果召开标前会，</w:t>
      </w:r>
      <w:proofErr w:type="gramStart"/>
      <w:r w:rsidRPr="008000C3">
        <w:rPr>
          <w:rFonts w:cs="Times New Roman"/>
        </w:rPr>
        <w:t>警采中心</w:t>
      </w:r>
      <w:proofErr w:type="gramEnd"/>
      <w:r w:rsidRPr="008000C3">
        <w:rPr>
          <w:rFonts w:cs="Times New Roman"/>
        </w:rPr>
        <w:t>将通过公告方式向潜在投标人发出通知。</w:t>
      </w:r>
    </w:p>
    <w:p w:rsidR="00D85E78" w:rsidRPr="008000C3" w:rsidRDefault="00FC7233">
      <w:pPr>
        <w:pStyle w:val="20"/>
        <w:keepNext/>
        <w:keepLines/>
        <w:widowControl w:val="0"/>
        <w:spacing w:before="120" w:after="120"/>
        <w:ind w:hanging="578"/>
        <w:rPr>
          <w:rFonts w:ascii="Times New Roman" w:hAnsi="Times New Roman"/>
        </w:rPr>
      </w:pPr>
      <w:bookmarkStart w:id="46" w:name="_Toc16531118"/>
      <w:bookmarkStart w:id="47" w:name="_Toc16531344"/>
      <w:bookmarkStart w:id="48" w:name="_Toc146266639"/>
      <w:r w:rsidRPr="008000C3">
        <w:rPr>
          <w:rFonts w:ascii="Times New Roman" w:hAnsi="Times New Roman"/>
        </w:rPr>
        <w:t>投标文件</w:t>
      </w:r>
      <w:bookmarkEnd w:id="46"/>
      <w:bookmarkEnd w:id="47"/>
      <w:bookmarkEnd w:id="48"/>
    </w:p>
    <w:p w:rsidR="00D85E78" w:rsidRPr="008000C3" w:rsidRDefault="00FC7233">
      <w:pPr>
        <w:pStyle w:val="30"/>
        <w:widowControl w:val="0"/>
        <w:rPr>
          <w:color w:val="auto"/>
        </w:rPr>
      </w:pPr>
      <w:bookmarkStart w:id="49" w:name="_Toc16531345"/>
      <w:bookmarkStart w:id="50" w:name="_Toc16531119"/>
      <w:r w:rsidRPr="008000C3">
        <w:rPr>
          <w:color w:val="auto"/>
        </w:rPr>
        <w:t>投标文件的语言和计量单位</w:t>
      </w:r>
      <w:bookmarkEnd w:id="49"/>
      <w:bookmarkEnd w:id="50"/>
    </w:p>
    <w:p w:rsidR="00D85E78" w:rsidRPr="008000C3" w:rsidRDefault="00FC7233">
      <w:pPr>
        <w:pStyle w:val="40"/>
        <w:widowControl w:val="0"/>
        <w:jc w:val="both"/>
        <w:rPr>
          <w:rFonts w:cs="Times New Roman"/>
        </w:rPr>
      </w:pPr>
      <w:r w:rsidRPr="008000C3">
        <w:rPr>
          <w:rFonts w:cs="Times New Roman"/>
        </w:rPr>
        <w:t>投标人提交的投标文件（包括技术文件和资料、图纸中的说明）以及投标人与采购人或</w:t>
      </w:r>
      <w:proofErr w:type="gramStart"/>
      <w:r w:rsidRPr="008000C3">
        <w:rPr>
          <w:rFonts w:cs="Times New Roman"/>
        </w:rPr>
        <w:t>警采中心</w:t>
      </w:r>
      <w:proofErr w:type="gramEnd"/>
      <w:r w:rsidRPr="008000C3">
        <w:rPr>
          <w:rFonts w:cs="Times New Roman"/>
        </w:rPr>
        <w:t>就有关投标的所有来往函电均应使用中文简体字。</w:t>
      </w:r>
    </w:p>
    <w:p w:rsidR="00D85E78" w:rsidRPr="008000C3" w:rsidRDefault="00FC7233">
      <w:pPr>
        <w:pStyle w:val="40"/>
        <w:widowControl w:val="0"/>
        <w:jc w:val="both"/>
        <w:rPr>
          <w:rFonts w:cs="Times New Roman"/>
        </w:rPr>
      </w:pPr>
      <w:r w:rsidRPr="008000C3">
        <w:rPr>
          <w:rFonts w:cs="Times New Roman"/>
        </w:rPr>
        <w:t>原版为外文的证书类文件，以及由外国人</w:t>
      </w:r>
      <w:proofErr w:type="gramStart"/>
      <w:r w:rsidRPr="008000C3">
        <w:rPr>
          <w:rFonts w:cs="Times New Roman"/>
        </w:rPr>
        <w:t>作出</w:t>
      </w:r>
      <w:proofErr w:type="gramEnd"/>
      <w:r w:rsidRPr="008000C3">
        <w:rPr>
          <w:rFonts w:cs="Times New Roman"/>
        </w:rPr>
        <w:t>的本人签名、外国公司的名称或外国印章等可以是外文，但应当提供中文翻译文件（可以是复印件）并加盖投标人公章。</w:t>
      </w:r>
    </w:p>
    <w:p w:rsidR="00D85E78" w:rsidRPr="008000C3" w:rsidRDefault="00FC7233">
      <w:pPr>
        <w:pStyle w:val="40"/>
        <w:widowControl w:val="0"/>
        <w:jc w:val="both"/>
        <w:rPr>
          <w:rFonts w:cs="Times New Roman"/>
        </w:rPr>
      </w:pPr>
      <w:r w:rsidRPr="008000C3">
        <w:rPr>
          <w:rFonts w:cs="Times New Roman"/>
        </w:rPr>
        <w:t>原版为外文的证书类、证明类文件，与投标人名称或其他实际情况不符的，投标人应当提供相关证明文件。</w:t>
      </w:r>
    </w:p>
    <w:p w:rsidR="00D85E78" w:rsidRPr="008000C3" w:rsidRDefault="00FC7233">
      <w:pPr>
        <w:pStyle w:val="40"/>
        <w:widowControl w:val="0"/>
        <w:jc w:val="both"/>
        <w:rPr>
          <w:rFonts w:cs="Times New Roman"/>
        </w:rPr>
      </w:pPr>
      <w:r w:rsidRPr="008000C3">
        <w:rPr>
          <w:rFonts w:cs="Times New Roman"/>
        </w:rPr>
        <w:t>投标文件所使用的计量单位，应使用国家法定计量单位。</w:t>
      </w:r>
    </w:p>
    <w:p w:rsidR="00D85E78" w:rsidRPr="008000C3" w:rsidRDefault="00FC7233">
      <w:pPr>
        <w:pStyle w:val="30"/>
        <w:widowControl w:val="0"/>
        <w:rPr>
          <w:color w:val="auto"/>
        </w:rPr>
      </w:pPr>
      <w:bookmarkStart w:id="51" w:name="_Toc16531120"/>
      <w:bookmarkStart w:id="52" w:name="_Toc16531346"/>
      <w:r w:rsidRPr="008000C3">
        <w:rPr>
          <w:color w:val="auto"/>
        </w:rPr>
        <w:t>投标文件内容要求</w:t>
      </w:r>
      <w:bookmarkEnd w:id="51"/>
      <w:bookmarkEnd w:id="52"/>
    </w:p>
    <w:p w:rsidR="00D85E78" w:rsidRPr="008000C3" w:rsidRDefault="00FC7233">
      <w:pPr>
        <w:pStyle w:val="40"/>
        <w:widowControl w:val="0"/>
        <w:rPr>
          <w:rFonts w:cs="Times New Roman"/>
        </w:rPr>
      </w:pPr>
      <w:r w:rsidRPr="008000C3">
        <w:rPr>
          <w:rFonts w:cs="Times New Roman"/>
        </w:rPr>
        <w:t>投标文件分为商务部分和技术部分</w:t>
      </w:r>
    </w:p>
    <w:p w:rsidR="00D85E78" w:rsidRPr="008000C3" w:rsidRDefault="00FC7233">
      <w:pPr>
        <w:pStyle w:val="1f5"/>
        <w:widowControl w:val="0"/>
        <w:rPr>
          <w:color w:val="auto"/>
        </w:rPr>
      </w:pPr>
      <w:r w:rsidRPr="008000C3">
        <w:rPr>
          <w:color w:val="auto"/>
        </w:rPr>
        <w:t>商务部分指投标人提交的证明其有资格参加投标和中标后有能力履行合同的文件。技术部分指投标人提交的能够证明投标人提供的货物及服务符合招标文件规定的文件。投标人应提交</w:t>
      </w:r>
      <w:r w:rsidRPr="008000C3">
        <w:rPr>
          <w:b/>
          <w:bCs/>
          <w:color w:val="auto"/>
        </w:rPr>
        <w:t>投标人须知前附表</w:t>
      </w:r>
      <w:r w:rsidRPr="008000C3">
        <w:rPr>
          <w:color w:val="auto"/>
        </w:rPr>
        <w:t>要求的商务文件、技术文件，具体填写要求详见招标文件</w:t>
      </w:r>
      <w:r w:rsidRPr="008000C3">
        <w:rPr>
          <w:b/>
          <w:bCs/>
          <w:color w:val="auto"/>
        </w:rPr>
        <w:t>第七部分</w:t>
      </w:r>
      <w:r w:rsidRPr="008000C3">
        <w:rPr>
          <w:color w:val="auto"/>
        </w:rPr>
        <w:t>。</w:t>
      </w:r>
    </w:p>
    <w:p w:rsidR="00D85E78" w:rsidRPr="008000C3" w:rsidRDefault="00FC7233">
      <w:pPr>
        <w:pStyle w:val="40"/>
        <w:widowControl w:val="0"/>
        <w:rPr>
          <w:rFonts w:cs="Times New Roman"/>
        </w:rPr>
      </w:pPr>
      <w:r w:rsidRPr="008000C3">
        <w:rPr>
          <w:rFonts w:cs="Times New Roman"/>
        </w:rPr>
        <w:t>投标文件编写</w:t>
      </w:r>
    </w:p>
    <w:p w:rsidR="00D85E78" w:rsidRPr="008000C3" w:rsidRDefault="00FC7233">
      <w:pPr>
        <w:pStyle w:val="50"/>
        <w:widowControl w:val="0"/>
        <w:ind w:left="840" w:hangingChars="400" w:hanging="840"/>
      </w:pPr>
      <w:r w:rsidRPr="008000C3">
        <w:t>按照招标文件中第七部分对投标材料格式部分规定的顺序，统一编目编码并编制目录。</w:t>
      </w:r>
      <w:r w:rsidRPr="008000C3">
        <w:t xml:space="preserve">  </w:t>
      </w:r>
      <w:r w:rsidRPr="008000C3">
        <w:t>由于编排混乱导致投标文件被误读或查找不到，责任应当由投标人承担。</w:t>
      </w:r>
    </w:p>
    <w:p w:rsidR="00D85E78" w:rsidRPr="008000C3" w:rsidRDefault="00FC7233">
      <w:pPr>
        <w:pStyle w:val="50"/>
        <w:widowControl w:val="0"/>
        <w:ind w:left="840" w:hangingChars="400" w:hanging="840"/>
      </w:pPr>
      <w:r w:rsidRPr="008000C3">
        <w:lastRenderedPageBreak/>
        <w:t>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rsidR="00D85E78" w:rsidRPr="008000C3" w:rsidRDefault="00FC7233">
      <w:pPr>
        <w:pStyle w:val="50"/>
        <w:widowControl w:val="0"/>
        <w:ind w:left="840" w:hangingChars="400" w:hanging="840"/>
      </w:pPr>
      <w:r w:rsidRPr="008000C3">
        <w:t>除可填报内容外，对投标</w:t>
      </w:r>
      <w:proofErr w:type="gramStart"/>
      <w:r w:rsidRPr="008000C3">
        <w:t>函内容</w:t>
      </w:r>
      <w:proofErr w:type="gramEnd"/>
      <w:r w:rsidRPr="008000C3">
        <w:t>的任何实质性修改将被视为非实质性响应投标，该投标将被拒绝。</w:t>
      </w:r>
    </w:p>
    <w:p w:rsidR="00D85E78" w:rsidRPr="008000C3" w:rsidRDefault="00FC7233">
      <w:pPr>
        <w:pStyle w:val="50"/>
        <w:widowControl w:val="0"/>
        <w:ind w:left="840" w:hangingChars="400" w:hanging="840"/>
      </w:pPr>
      <w:r w:rsidRPr="008000C3">
        <w:t>投标文件应按照招标文件的格式逐项填写，无相应内容可填的项应填写</w:t>
      </w:r>
      <w:r w:rsidRPr="008000C3">
        <w:rPr>
          <w:rFonts w:hint="eastAsia"/>
        </w:rPr>
        <w:t>“</w:t>
      </w:r>
      <w:r w:rsidRPr="008000C3">
        <w:t>无</w:t>
      </w:r>
      <w:r w:rsidRPr="008000C3">
        <w:rPr>
          <w:rFonts w:hint="eastAsia"/>
        </w:rPr>
        <w:t>”</w:t>
      </w:r>
      <w:r w:rsidRPr="008000C3">
        <w:t>、</w:t>
      </w:r>
      <w:r w:rsidRPr="008000C3">
        <w:rPr>
          <w:rFonts w:hint="eastAsia"/>
        </w:rPr>
        <w:t>“</w:t>
      </w:r>
      <w:r w:rsidRPr="008000C3">
        <w:t>未测试</w:t>
      </w:r>
      <w:r w:rsidRPr="008000C3">
        <w:rPr>
          <w:rFonts w:hint="eastAsia"/>
        </w:rPr>
        <w:t>”</w:t>
      </w:r>
      <w:r w:rsidRPr="008000C3">
        <w:t>、</w:t>
      </w:r>
      <w:r w:rsidRPr="008000C3">
        <w:rPr>
          <w:rFonts w:hint="eastAsia"/>
        </w:rPr>
        <w:t>“</w:t>
      </w:r>
      <w:r w:rsidRPr="008000C3">
        <w:t>没有相应指标</w:t>
      </w:r>
      <w:r w:rsidRPr="008000C3">
        <w:rPr>
          <w:rFonts w:hint="eastAsia"/>
        </w:rPr>
        <w:t>”</w:t>
      </w:r>
      <w:r w:rsidRPr="008000C3">
        <w:t>等明确的回答文字。</w:t>
      </w:r>
    </w:p>
    <w:p w:rsidR="00D85E78" w:rsidRPr="008000C3" w:rsidRDefault="00FC7233">
      <w:pPr>
        <w:pStyle w:val="50"/>
        <w:widowControl w:val="0"/>
        <w:ind w:left="840" w:hangingChars="400" w:hanging="840"/>
      </w:pPr>
      <w:r w:rsidRPr="008000C3">
        <w:t>投标人必须保证投标文件所提供的全部资料真实可靠，并接受评标委员会对其中任何资料进一步原件审查的要求。</w:t>
      </w:r>
    </w:p>
    <w:p w:rsidR="00D85E78" w:rsidRPr="008000C3" w:rsidRDefault="00FC7233">
      <w:pPr>
        <w:pStyle w:val="50"/>
        <w:widowControl w:val="0"/>
        <w:ind w:left="840" w:hangingChars="400" w:hanging="840"/>
      </w:pPr>
      <w:r w:rsidRPr="008000C3">
        <w:t>投标保证金：保证金是否收取按投标人须知前附表规定。如收取，收取及退还投标保证金的要求如下：</w:t>
      </w:r>
    </w:p>
    <w:p w:rsidR="00D85E78" w:rsidRPr="008000C3" w:rsidRDefault="00FC7233">
      <w:pPr>
        <w:pStyle w:val="50"/>
        <w:widowControl w:val="0"/>
        <w:ind w:left="840" w:hangingChars="400" w:hanging="840"/>
      </w:pPr>
      <w:r w:rsidRPr="008000C3">
        <w:t>投标人应提供的投标保证金额详见投标人须知前附表，投标保证金不得超过本项目预算金额的</w:t>
      </w:r>
      <w:r w:rsidRPr="008000C3">
        <w:rPr>
          <w:lang w:val="en-US"/>
        </w:rPr>
        <w:t>2</w:t>
      </w:r>
      <w:r w:rsidRPr="008000C3">
        <w:t>%</w:t>
      </w:r>
      <w:r w:rsidRPr="008000C3">
        <w:t>。</w:t>
      </w:r>
    </w:p>
    <w:p w:rsidR="00D85E78" w:rsidRPr="008000C3" w:rsidRDefault="00FC7233">
      <w:pPr>
        <w:pStyle w:val="50"/>
        <w:widowControl w:val="0"/>
        <w:ind w:left="840" w:hangingChars="400" w:hanging="840"/>
      </w:pPr>
      <w:r w:rsidRPr="008000C3">
        <w:t>投标保证金必须采用下列形式之一：信汇、电汇、银行汇票、银行投标保函。请勿使用转帐支票、现金等方式。</w:t>
      </w:r>
    </w:p>
    <w:p w:rsidR="00D85E78" w:rsidRPr="008000C3" w:rsidRDefault="00FC7233">
      <w:pPr>
        <w:keepNext/>
        <w:keepLines/>
        <w:widowControl w:val="0"/>
        <w:ind w:leftChars="200" w:left="420" w:firstLineChars="200" w:firstLine="420"/>
        <w:rPr>
          <w:rFonts w:ascii="Times New Roman" w:eastAsia="宋体" w:hAnsi="Times New Roman"/>
          <w:lang w:val="en-US"/>
        </w:rPr>
      </w:pPr>
      <w:r w:rsidRPr="008000C3">
        <w:rPr>
          <w:rFonts w:ascii="Times New Roman" w:eastAsia="宋体" w:hAnsi="Times New Roman"/>
          <w:lang w:val="en-US"/>
        </w:rPr>
        <w:t>开户名称：公安部警用装备采购中心</w:t>
      </w:r>
      <w:r w:rsidRPr="008000C3">
        <w:rPr>
          <w:rFonts w:ascii="Times New Roman" w:eastAsia="宋体" w:hAnsi="Times New Roman" w:hint="eastAsia"/>
          <w:lang w:val="en-US"/>
        </w:rPr>
        <w:t>投标保证金</w:t>
      </w:r>
    </w:p>
    <w:p w:rsidR="00D85E78" w:rsidRPr="008000C3" w:rsidRDefault="00FC7233">
      <w:pPr>
        <w:keepNext/>
        <w:keepLines/>
        <w:widowControl w:val="0"/>
        <w:ind w:leftChars="200" w:left="420" w:firstLineChars="200" w:firstLine="420"/>
        <w:rPr>
          <w:rFonts w:ascii="Times New Roman" w:eastAsia="宋体" w:hAnsi="Times New Roman"/>
          <w:lang w:val="en-US"/>
        </w:rPr>
      </w:pPr>
      <w:r w:rsidRPr="008000C3">
        <w:rPr>
          <w:rFonts w:ascii="Times New Roman" w:eastAsia="宋体" w:hAnsi="Times New Roman"/>
          <w:lang w:val="en-US"/>
        </w:rPr>
        <w:t>开户行：农行上海市分行营业部</w:t>
      </w:r>
    </w:p>
    <w:p w:rsidR="00D85E78" w:rsidRPr="008000C3" w:rsidRDefault="00FC7233">
      <w:pPr>
        <w:keepNext/>
        <w:keepLines/>
        <w:widowControl w:val="0"/>
        <w:ind w:leftChars="200" w:left="420" w:firstLineChars="200" w:firstLine="420"/>
        <w:rPr>
          <w:rFonts w:ascii="Times New Roman" w:eastAsia="宋体" w:hAnsi="Times New Roman"/>
          <w:lang w:val="en-US"/>
        </w:rPr>
      </w:pPr>
      <w:r w:rsidRPr="008000C3">
        <w:rPr>
          <w:rFonts w:ascii="Times New Roman" w:eastAsia="宋体" w:hAnsi="Times New Roman"/>
          <w:lang w:val="en-US"/>
        </w:rPr>
        <w:t>银行帐号：</w:t>
      </w:r>
      <w:r w:rsidRPr="008000C3">
        <w:rPr>
          <w:rFonts w:ascii="Times New Roman" w:eastAsia="宋体" w:hAnsi="Times New Roman"/>
          <w:lang w:val="en-US"/>
        </w:rPr>
        <w:t>033322000400415730000000001</w:t>
      </w:r>
    </w:p>
    <w:p w:rsidR="00D85E78" w:rsidRPr="008000C3" w:rsidRDefault="00FC7233">
      <w:pPr>
        <w:pStyle w:val="50"/>
        <w:widowControl w:val="0"/>
        <w:ind w:left="840" w:hangingChars="400" w:hanging="840"/>
      </w:pPr>
      <w:r w:rsidRPr="008000C3">
        <w:t>投标人的投标保证金为信汇或电汇形式的，须在汇款单上注明采购项目编号，并在开标前办理向</w:t>
      </w:r>
      <w:proofErr w:type="gramStart"/>
      <w:r w:rsidRPr="008000C3">
        <w:t>警采中心</w:t>
      </w:r>
      <w:proofErr w:type="gramEnd"/>
      <w:r w:rsidRPr="008000C3">
        <w:t>上述指定账户汇款的手续。投标保证金为银行汇票或银行投标保函形式的，须在提交投标文件的同时提交。</w:t>
      </w:r>
    </w:p>
    <w:p w:rsidR="00D85E78" w:rsidRPr="008000C3" w:rsidRDefault="00FC7233">
      <w:pPr>
        <w:pStyle w:val="50"/>
        <w:widowControl w:val="0"/>
      </w:pPr>
      <w:r w:rsidRPr="008000C3">
        <w:t>未按前述各款要求提交投标保证金，或所提交保证金不完全符合各项要求的投标，将被视为无效投标。</w:t>
      </w:r>
    </w:p>
    <w:p w:rsidR="00D85E78" w:rsidRPr="008000C3" w:rsidRDefault="00FC7233">
      <w:pPr>
        <w:pStyle w:val="50"/>
        <w:widowControl w:val="0"/>
      </w:pPr>
      <w:r w:rsidRPr="008000C3">
        <w:t>投标保证金一律采用信汇或电汇方式退还。</w:t>
      </w:r>
    </w:p>
    <w:p w:rsidR="00D85E78" w:rsidRPr="008000C3" w:rsidRDefault="00FC7233">
      <w:pPr>
        <w:pStyle w:val="50"/>
        <w:widowControl w:val="0"/>
        <w:ind w:left="840" w:hangingChars="400" w:hanging="840"/>
      </w:pPr>
      <w:r w:rsidRPr="008000C3">
        <w:t>未中标供应商的投标保证金应在中标通知书发出之日起</w:t>
      </w:r>
      <w:r w:rsidRPr="008000C3">
        <w:t>5</w:t>
      </w:r>
      <w:r w:rsidRPr="008000C3">
        <w:t>个工作日内退还，中标供应商的投标保证金应在政府采购合同签订之日起</w:t>
      </w:r>
      <w:r w:rsidRPr="008000C3">
        <w:t>5</w:t>
      </w:r>
      <w:r w:rsidRPr="008000C3">
        <w:t>个工作日内退还。</w:t>
      </w:r>
    </w:p>
    <w:p w:rsidR="00D85E78" w:rsidRPr="008000C3" w:rsidRDefault="00FC7233">
      <w:pPr>
        <w:pStyle w:val="50"/>
        <w:widowControl w:val="0"/>
        <w:ind w:left="840" w:hangingChars="400" w:hanging="840"/>
      </w:pPr>
      <w:r w:rsidRPr="008000C3">
        <w:rPr>
          <w:rFonts w:hint="eastAsia"/>
        </w:rPr>
        <w:t>根据《政府采购货物和服务招标投标管理办法》（财政部令第</w:t>
      </w:r>
      <w:r w:rsidRPr="008000C3">
        <w:rPr>
          <w:rFonts w:hint="eastAsia"/>
        </w:rPr>
        <w:t>87</w:t>
      </w:r>
      <w:r w:rsidRPr="008000C3">
        <w:rPr>
          <w:rFonts w:hint="eastAsia"/>
        </w:rPr>
        <w:t>号）第二十条规定，投标保证金不予退还的情形如下：</w:t>
      </w:r>
    </w:p>
    <w:p w:rsidR="00D85E78" w:rsidRPr="008000C3" w:rsidRDefault="00FC7233">
      <w:pPr>
        <w:keepNext/>
        <w:keepLines/>
        <w:widowControl w:val="0"/>
        <w:ind w:leftChars="400" w:left="840"/>
        <w:rPr>
          <w:rFonts w:ascii="Times New Roman" w:eastAsia="宋体" w:hAnsi="Times New Roman"/>
          <w:bCs/>
          <w:szCs w:val="28"/>
        </w:rPr>
      </w:pPr>
      <w:r w:rsidRPr="008000C3">
        <w:rPr>
          <w:rFonts w:ascii="Times New Roman" w:eastAsia="宋体" w:hAnsi="Times New Roman" w:hint="eastAsia"/>
          <w:bCs/>
          <w:szCs w:val="28"/>
        </w:rPr>
        <w:t>（一）供应商在提交投标文件截止时间后撤回投标文件的；</w:t>
      </w:r>
    </w:p>
    <w:p w:rsidR="00D85E78" w:rsidRPr="008000C3" w:rsidRDefault="00FC7233">
      <w:pPr>
        <w:keepNext/>
        <w:keepLines/>
        <w:widowControl w:val="0"/>
        <w:ind w:leftChars="400" w:left="840"/>
        <w:rPr>
          <w:rFonts w:ascii="Times New Roman" w:eastAsia="宋体" w:hAnsi="Times New Roman"/>
          <w:bCs/>
          <w:szCs w:val="28"/>
        </w:rPr>
      </w:pPr>
      <w:r w:rsidRPr="008000C3">
        <w:rPr>
          <w:rFonts w:ascii="Times New Roman" w:eastAsia="宋体" w:hAnsi="Times New Roman" w:hint="eastAsia"/>
          <w:bCs/>
          <w:szCs w:val="28"/>
        </w:rPr>
        <w:t>（二）供应商在投标文件中提供虚假材料的；</w:t>
      </w:r>
    </w:p>
    <w:p w:rsidR="00D85E78" w:rsidRPr="008000C3" w:rsidRDefault="00FC7233">
      <w:pPr>
        <w:keepNext/>
        <w:keepLines/>
        <w:widowControl w:val="0"/>
        <w:ind w:leftChars="400" w:left="840"/>
        <w:rPr>
          <w:rFonts w:ascii="Times New Roman" w:eastAsia="宋体" w:hAnsi="Times New Roman"/>
          <w:bCs/>
          <w:szCs w:val="28"/>
        </w:rPr>
      </w:pPr>
      <w:r w:rsidRPr="008000C3">
        <w:rPr>
          <w:rFonts w:ascii="Times New Roman" w:eastAsia="宋体" w:hAnsi="Times New Roman" w:hint="eastAsia"/>
          <w:bCs/>
          <w:szCs w:val="28"/>
        </w:rPr>
        <w:t>（三）除因不可抗力或法律规定的情形以外，中标供应商不与采购人签订合同的；</w:t>
      </w:r>
    </w:p>
    <w:p w:rsidR="00D85E78" w:rsidRPr="008000C3" w:rsidRDefault="00FC7233">
      <w:pPr>
        <w:keepNext/>
        <w:keepLines/>
        <w:widowControl w:val="0"/>
        <w:ind w:leftChars="400" w:left="840"/>
        <w:rPr>
          <w:rFonts w:ascii="Times New Roman" w:eastAsia="宋体" w:hAnsi="Times New Roman"/>
          <w:bCs/>
          <w:szCs w:val="28"/>
        </w:rPr>
      </w:pPr>
      <w:r w:rsidRPr="008000C3">
        <w:rPr>
          <w:rFonts w:ascii="Times New Roman" w:eastAsia="宋体" w:hAnsi="Times New Roman" w:hint="eastAsia"/>
          <w:bCs/>
          <w:szCs w:val="28"/>
        </w:rPr>
        <w:t>（四）供应商与采购人、其他供应商或者采购代理机构恶意串通的；</w:t>
      </w:r>
    </w:p>
    <w:p w:rsidR="00D85E78" w:rsidRPr="008000C3" w:rsidRDefault="00FC7233">
      <w:pPr>
        <w:keepNext/>
        <w:keepLines/>
        <w:widowControl w:val="0"/>
        <w:ind w:leftChars="400" w:left="840"/>
        <w:rPr>
          <w:rFonts w:ascii="Times New Roman" w:eastAsia="宋体" w:hAnsi="Times New Roman"/>
          <w:bCs/>
          <w:szCs w:val="28"/>
        </w:rPr>
      </w:pPr>
      <w:r w:rsidRPr="008000C3">
        <w:rPr>
          <w:rFonts w:ascii="Times New Roman" w:eastAsia="宋体" w:hAnsi="Times New Roman" w:hint="eastAsia"/>
          <w:bCs/>
          <w:szCs w:val="28"/>
        </w:rPr>
        <w:t>（五）至投标截止时间，未正式递交投标文件且未提交撤标函的；</w:t>
      </w:r>
    </w:p>
    <w:p w:rsidR="00D85E78" w:rsidRPr="008000C3" w:rsidRDefault="00FC7233">
      <w:pPr>
        <w:keepNext/>
        <w:keepLines/>
        <w:widowControl w:val="0"/>
        <w:ind w:leftChars="400" w:left="840"/>
        <w:rPr>
          <w:rFonts w:ascii="Times New Roman" w:eastAsia="宋体" w:hAnsi="Times New Roman"/>
          <w:bCs/>
          <w:szCs w:val="28"/>
        </w:rPr>
      </w:pPr>
      <w:r w:rsidRPr="008000C3">
        <w:rPr>
          <w:rFonts w:ascii="Times New Roman" w:eastAsia="宋体" w:hAnsi="Times New Roman" w:hint="eastAsia"/>
          <w:bCs/>
          <w:szCs w:val="28"/>
        </w:rPr>
        <w:t>（六）采购文件规定的其他情形。</w:t>
      </w:r>
    </w:p>
    <w:p w:rsidR="00D85E78" w:rsidRPr="008000C3" w:rsidRDefault="00FC7233">
      <w:pPr>
        <w:pStyle w:val="50"/>
        <w:widowControl w:val="0"/>
      </w:pPr>
      <w:r w:rsidRPr="008000C3">
        <w:t>中标</w:t>
      </w:r>
      <w:proofErr w:type="gramStart"/>
      <w:r w:rsidRPr="008000C3">
        <w:t>供应商凭中标通知书</w:t>
      </w:r>
      <w:proofErr w:type="gramEnd"/>
      <w:r w:rsidRPr="008000C3">
        <w:t>及采购合同副本，经警</w:t>
      </w:r>
      <w:proofErr w:type="gramStart"/>
      <w:r w:rsidRPr="008000C3">
        <w:t>采中心</w:t>
      </w:r>
      <w:proofErr w:type="gramEnd"/>
      <w:r w:rsidRPr="008000C3">
        <w:t>项目负责人签字确认后，办理投标保证金的退还手续。</w:t>
      </w:r>
    </w:p>
    <w:p w:rsidR="00D85E78" w:rsidRPr="008000C3" w:rsidRDefault="00FC7233">
      <w:pPr>
        <w:pStyle w:val="40"/>
        <w:widowControl w:val="0"/>
        <w:rPr>
          <w:rFonts w:cs="Times New Roman"/>
        </w:rPr>
      </w:pPr>
      <w:r w:rsidRPr="008000C3">
        <w:rPr>
          <w:rFonts w:cs="Times New Roman"/>
          <w:lang w:val="en-US"/>
        </w:rPr>
        <w:t>履约保证金：保证金是否收取按投标人须知前附表规定。</w:t>
      </w:r>
    </w:p>
    <w:p w:rsidR="00D85E78" w:rsidRPr="008000C3" w:rsidRDefault="00FC7233">
      <w:pPr>
        <w:pStyle w:val="50"/>
      </w:pPr>
      <w:r w:rsidRPr="008000C3">
        <w:rPr>
          <w:rFonts w:hint="eastAsia"/>
        </w:rPr>
        <w:t>本项目如需收取履约保证金，投标人应当以支票、汇票、本票或者金融机构、担保机构出具的保函等非现金形式提交。</w:t>
      </w:r>
    </w:p>
    <w:p w:rsidR="00D85E78" w:rsidRPr="008000C3" w:rsidRDefault="00FC7233">
      <w:pPr>
        <w:pStyle w:val="50"/>
        <w:widowControl w:val="0"/>
        <w:ind w:left="840" w:hangingChars="400" w:hanging="840"/>
      </w:pPr>
      <w:r w:rsidRPr="008000C3">
        <w:t>投标人可以选择融资担保的形式为政府采购项目履约进行融资贷款，相关事宜与可以提供此类融资贷款的公司协商办理，</w:t>
      </w:r>
      <w:proofErr w:type="gramStart"/>
      <w:r w:rsidRPr="008000C3">
        <w:t>警采中心</w:t>
      </w:r>
      <w:proofErr w:type="gramEnd"/>
      <w:r w:rsidRPr="008000C3">
        <w:t>不承担连带风险。</w:t>
      </w:r>
    </w:p>
    <w:p w:rsidR="00D85E78" w:rsidRPr="008000C3" w:rsidRDefault="00FC7233">
      <w:pPr>
        <w:pStyle w:val="40"/>
        <w:widowControl w:val="0"/>
        <w:rPr>
          <w:rFonts w:cs="Times New Roman"/>
        </w:rPr>
      </w:pPr>
      <w:r w:rsidRPr="008000C3">
        <w:rPr>
          <w:rFonts w:cs="Times New Roman"/>
        </w:rPr>
        <w:t>投标报价</w:t>
      </w:r>
    </w:p>
    <w:p w:rsidR="00D85E78" w:rsidRPr="008000C3" w:rsidRDefault="00FC7233">
      <w:pPr>
        <w:pStyle w:val="50"/>
        <w:widowControl w:val="0"/>
        <w:ind w:left="840" w:hangingChars="400" w:hanging="840"/>
      </w:pPr>
      <w:r w:rsidRPr="008000C3">
        <w:t>所有投标报价均以人民币元为计算单位。只要投报了一个确定数额的总价，无论分项价格是否全部填报了相应的金额或免费字样，报价应被视为已经包含了但并不限于各项购买货物及其保管、运送、安装、调试、验收、保险和相关服务等的费用和所需缴纳的所有价格、税、费。在其他情况下，由于分项报价填报不完整、不清楚或存在其他任何失误，所导致的任何不利后果均应当由投标人自行承担。</w:t>
      </w:r>
    </w:p>
    <w:p w:rsidR="00D85E78" w:rsidRPr="008000C3" w:rsidRDefault="00FC7233">
      <w:pPr>
        <w:pStyle w:val="50"/>
        <w:widowControl w:val="0"/>
      </w:pPr>
      <w:r w:rsidRPr="008000C3">
        <w:lastRenderedPageBreak/>
        <w:t>投标人投报多包的，应对每包分别报价并分别填报开标一览表。</w:t>
      </w:r>
    </w:p>
    <w:p w:rsidR="00D85E78" w:rsidRPr="008000C3" w:rsidRDefault="00FC7233">
      <w:pPr>
        <w:pStyle w:val="50"/>
        <w:widowControl w:val="0"/>
      </w:pPr>
      <w:r w:rsidRPr="008000C3">
        <w:t>开标一览表中价格填报处不应有空白，如无费用可填报</w:t>
      </w:r>
      <w:r w:rsidRPr="008000C3">
        <w:rPr>
          <w:rFonts w:hint="eastAsia"/>
        </w:rPr>
        <w:t>“</w:t>
      </w:r>
      <w:r w:rsidRPr="008000C3">
        <w:t>/</w:t>
      </w:r>
      <w:r w:rsidRPr="008000C3">
        <w:rPr>
          <w:rFonts w:hint="eastAsia"/>
        </w:rPr>
        <w:t>”</w:t>
      </w:r>
      <w:r w:rsidRPr="008000C3">
        <w:t>。</w:t>
      </w:r>
    </w:p>
    <w:p w:rsidR="00D85E78" w:rsidRPr="008000C3" w:rsidRDefault="00FC7233">
      <w:pPr>
        <w:pStyle w:val="50"/>
        <w:widowControl w:val="0"/>
        <w:ind w:left="840" w:hangingChars="400" w:hanging="840"/>
      </w:pPr>
      <w:r w:rsidRPr="008000C3">
        <w:t>投标人对投标报价若有说明应在开标一览表显著处注明，只有开标时唱出的报价和优惠才会在评标时予以考虑。</w:t>
      </w:r>
    </w:p>
    <w:p w:rsidR="00D85E78" w:rsidRPr="008000C3" w:rsidRDefault="00FC7233">
      <w:pPr>
        <w:pStyle w:val="50"/>
        <w:widowControl w:val="0"/>
        <w:ind w:left="840" w:hangingChars="400" w:hanging="840"/>
      </w:pPr>
      <w:r w:rsidRPr="008000C3">
        <w:t>投标的报价优惠应对应开标一览表、投标货物数量价格表等提供相应的明细清单。除报价优惠外，任何超出招标文件要求而额外赠送的货物、免费培训等其他形式的优惠，在评标时将不具有竞争优势。</w:t>
      </w:r>
    </w:p>
    <w:p w:rsidR="00D85E78" w:rsidRPr="008000C3" w:rsidRDefault="00FC7233">
      <w:pPr>
        <w:pStyle w:val="50"/>
        <w:widowControl w:val="0"/>
        <w:ind w:left="840" w:hangingChars="400" w:hanging="840"/>
      </w:pPr>
      <w:r w:rsidRPr="008000C3">
        <w:t>对于有配件、耗材、选件和特殊工具的货物，还应填报投标货物配件、耗材、</w:t>
      </w:r>
      <w:proofErr w:type="gramStart"/>
      <w:r w:rsidRPr="008000C3">
        <w:t>选件表</w:t>
      </w:r>
      <w:proofErr w:type="gramEnd"/>
      <w:r w:rsidRPr="008000C3">
        <w:t>和备件及特殊工具清单，注明品牌、型号、产地、功能、单价、批量折扣等内容，该</w:t>
      </w:r>
      <w:proofErr w:type="gramStart"/>
      <w:r w:rsidRPr="008000C3">
        <w:t>表格式由</w:t>
      </w:r>
      <w:proofErr w:type="gramEnd"/>
      <w:r w:rsidRPr="008000C3">
        <w:t>投标人自行设计。投标人按照上述要求分类报价，其目的是便于评标，但在任何情况下并不限制采购人或</w:t>
      </w:r>
      <w:proofErr w:type="gramStart"/>
      <w:r w:rsidRPr="008000C3">
        <w:t>警采中心</w:t>
      </w:r>
      <w:proofErr w:type="gramEnd"/>
      <w:r w:rsidRPr="008000C3">
        <w:t>以其他条款签订合同的权利。</w:t>
      </w:r>
    </w:p>
    <w:p w:rsidR="00D85E78" w:rsidRPr="008000C3" w:rsidRDefault="00FC7233">
      <w:pPr>
        <w:pStyle w:val="50"/>
        <w:widowControl w:val="0"/>
      </w:pPr>
      <w:r w:rsidRPr="008000C3">
        <w:t>最低报价不能作为中标的保证。</w:t>
      </w:r>
    </w:p>
    <w:p w:rsidR="00D85E78" w:rsidRPr="008000C3" w:rsidRDefault="00FC7233">
      <w:pPr>
        <w:pStyle w:val="50"/>
        <w:widowControl w:val="0"/>
      </w:pPr>
      <w:r w:rsidRPr="008000C3">
        <w:t>投标文件报价出现前后不一致的，按照下列规定修正：</w:t>
      </w:r>
    </w:p>
    <w:p w:rsidR="00D85E78" w:rsidRPr="008000C3" w:rsidRDefault="00FC7233">
      <w:pPr>
        <w:pStyle w:val="50"/>
        <w:widowControl w:val="0"/>
      </w:pPr>
      <w:r w:rsidRPr="008000C3">
        <w:t>投标文件中开标一览表内容与投标文件中相应内容不一致的，以开标一览表为准；</w:t>
      </w:r>
      <w:r w:rsidRPr="008000C3">
        <w:t xml:space="preserve"> </w:t>
      </w:r>
    </w:p>
    <w:p w:rsidR="00D85E78" w:rsidRPr="008000C3" w:rsidRDefault="00FC7233">
      <w:pPr>
        <w:pStyle w:val="50"/>
        <w:widowControl w:val="0"/>
      </w:pPr>
      <w:r w:rsidRPr="008000C3">
        <w:t>大写金额和小写金额不一致的，以大写金额为准；</w:t>
      </w:r>
    </w:p>
    <w:p w:rsidR="00D85E78" w:rsidRPr="008000C3" w:rsidRDefault="00FC7233">
      <w:pPr>
        <w:pStyle w:val="50"/>
        <w:widowControl w:val="0"/>
      </w:pPr>
      <w:r w:rsidRPr="008000C3">
        <w:rPr>
          <w:lang w:val="en-US"/>
        </w:rPr>
        <w:t xml:space="preserve">  </w:t>
      </w:r>
      <w:r w:rsidRPr="008000C3">
        <w:t>单价金额小数点或者百分比有明显错位的，以开标一览表的总价为准，并修改单价；</w:t>
      </w:r>
    </w:p>
    <w:p w:rsidR="00D85E78" w:rsidRPr="008000C3" w:rsidRDefault="00FC7233">
      <w:pPr>
        <w:pStyle w:val="50"/>
        <w:widowControl w:val="0"/>
      </w:pPr>
      <w:r w:rsidRPr="008000C3">
        <w:t>总价金额与按单价汇总金额不一致的，以单价金额计算结果为准。</w:t>
      </w:r>
    </w:p>
    <w:p w:rsidR="00D85E78" w:rsidRPr="008000C3" w:rsidRDefault="00FC7233">
      <w:pPr>
        <w:pStyle w:val="50"/>
        <w:widowControl w:val="0"/>
      </w:pPr>
      <w:r w:rsidRPr="008000C3">
        <w:t>同时出现两种以上不一致的，按照前款规定的顺序修正。修正后的报价经投标人确认后产生约束力，投标人不确认的，其投标无效。</w:t>
      </w:r>
    </w:p>
    <w:p w:rsidR="00D85E78" w:rsidRPr="008000C3" w:rsidRDefault="00FC7233">
      <w:pPr>
        <w:pStyle w:val="30"/>
        <w:widowControl w:val="0"/>
        <w:rPr>
          <w:color w:val="auto"/>
        </w:rPr>
      </w:pPr>
      <w:bookmarkStart w:id="53" w:name="_Toc16531121"/>
      <w:bookmarkStart w:id="54" w:name="_Toc16531347"/>
      <w:r w:rsidRPr="008000C3">
        <w:rPr>
          <w:color w:val="auto"/>
        </w:rPr>
        <w:t>投标文件的有效期</w:t>
      </w:r>
      <w:bookmarkEnd w:id="53"/>
      <w:bookmarkEnd w:id="54"/>
    </w:p>
    <w:p w:rsidR="00D85E78" w:rsidRPr="008000C3" w:rsidRDefault="00FC7233">
      <w:pPr>
        <w:pStyle w:val="40"/>
        <w:widowControl w:val="0"/>
        <w:rPr>
          <w:rFonts w:cs="Times New Roman"/>
        </w:rPr>
      </w:pPr>
      <w:r w:rsidRPr="008000C3">
        <w:rPr>
          <w:rFonts w:cs="Times New Roman"/>
        </w:rPr>
        <w:t>本项目投标文件的有效期详见投标人须知前附表。投标截止时间后，投标人在投标有效期内不得撤销投标文件。</w:t>
      </w:r>
    </w:p>
    <w:p w:rsidR="00D85E78" w:rsidRPr="008000C3" w:rsidRDefault="00FC7233">
      <w:pPr>
        <w:pStyle w:val="40"/>
        <w:widowControl w:val="0"/>
        <w:rPr>
          <w:rFonts w:cs="Times New Roman"/>
        </w:rPr>
      </w:pPr>
      <w:r w:rsidRPr="008000C3">
        <w:rPr>
          <w:rFonts w:cs="Times New Roman"/>
        </w:rPr>
        <w:t>在特殊情况下，采购人或</w:t>
      </w:r>
      <w:proofErr w:type="gramStart"/>
      <w:r w:rsidRPr="008000C3">
        <w:rPr>
          <w:rFonts w:cs="Times New Roman"/>
        </w:rPr>
        <w:t>警采中心</w:t>
      </w:r>
      <w:proofErr w:type="gramEnd"/>
      <w:r w:rsidRPr="008000C3">
        <w:rPr>
          <w:rFonts w:cs="Times New Roman"/>
        </w:rPr>
        <w:t>可与投标人协商延长投标文件的有效期。这种要求和答复都应以书面形式进行。此时，按本须知规定的投标保证金的有效期也相应延长。同意延长有效期的投标人除按照采购人或</w:t>
      </w:r>
      <w:proofErr w:type="gramStart"/>
      <w:r w:rsidRPr="008000C3">
        <w:rPr>
          <w:rFonts w:cs="Times New Roman"/>
        </w:rPr>
        <w:t>警采中心</w:t>
      </w:r>
      <w:proofErr w:type="gramEnd"/>
      <w:r w:rsidRPr="008000C3">
        <w:rPr>
          <w:rFonts w:cs="Times New Roman"/>
        </w:rPr>
        <w:t>要求修改投标文件有效期外，不得修改投标文件的其他内容。</w:t>
      </w:r>
    </w:p>
    <w:p w:rsidR="00D85E78" w:rsidRPr="008000C3" w:rsidRDefault="00FC7233">
      <w:pPr>
        <w:pStyle w:val="30"/>
        <w:widowControl w:val="0"/>
        <w:rPr>
          <w:color w:val="auto"/>
        </w:rPr>
      </w:pPr>
      <w:bookmarkStart w:id="55" w:name="_Toc16531122"/>
      <w:bookmarkStart w:id="56" w:name="_Toc16531348"/>
      <w:r w:rsidRPr="008000C3">
        <w:rPr>
          <w:color w:val="auto"/>
        </w:rPr>
        <w:t>投标文件的签署及其他规定</w:t>
      </w:r>
      <w:bookmarkEnd w:id="55"/>
      <w:bookmarkEnd w:id="56"/>
    </w:p>
    <w:p w:rsidR="00D85E78" w:rsidRPr="008000C3" w:rsidRDefault="00FC7233">
      <w:pPr>
        <w:pStyle w:val="40"/>
        <w:widowControl w:val="0"/>
        <w:rPr>
          <w:rFonts w:cs="Times New Roman"/>
        </w:rPr>
      </w:pPr>
      <w:r w:rsidRPr="008000C3">
        <w:rPr>
          <w:rFonts w:cs="Times New Roman"/>
        </w:rPr>
        <w:t>投标文件签署要求如下：</w:t>
      </w:r>
    </w:p>
    <w:p w:rsidR="00D85E78" w:rsidRPr="008000C3" w:rsidRDefault="00FC7233">
      <w:pPr>
        <w:pStyle w:val="50"/>
        <w:widowControl w:val="0"/>
        <w:ind w:left="840" w:hangingChars="400" w:hanging="840"/>
      </w:pPr>
      <w:r w:rsidRPr="008000C3">
        <w:t>投标人在</w:t>
      </w:r>
      <w:r w:rsidRPr="008000C3">
        <w:rPr>
          <w:rFonts w:hint="eastAsia"/>
        </w:rPr>
        <w:t>“</w:t>
      </w:r>
      <w:r w:rsidRPr="008000C3">
        <w:t>投标函</w:t>
      </w:r>
      <w:r w:rsidRPr="008000C3">
        <w:rPr>
          <w:rFonts w:hint="eastAsia"/>
        </w:rPr>
        <w:t>”</w:t>
      </w:r>
      <w:r w:rsidRPr="008000C3">
        <w:t>、</w:t>
      </w:r>
      <w:r w:rsidRPr="008000C3">
        <w:rPr>
          <w:rFonts w:hint="eastAsia"/>
        </w:rPr>
        <w:t>“</w:t>
      </w:r>
      <w:r w:rsidRPr="008000C3">
        <w:t>法定代表人授权委托书</w:t>
      </w:r>
      <w:r w:rsidRPr="008000C3">
        <w:rPr>
          <w:rFonts w:hint="eastAsia"/>
        </w:rPr>
        <w:t>”</w:t>
      </w:r>
      <w:r w:rsidRPr="008000C3">
        <w:t>上应当按格式要求加盖与投标人名称全称相一致的标准公章，并签署法定代表人或投标人代表的全名；</w:t>
      </w:r>
    </w:p>
    <w:p w:rsidR="00D85E78" w:rsidRPr="008000C3" w:rsidRDefault="00FC7233">
      <w:pPr>
        <w:pStyle w:val="50"/>
        <w:widowControl w:val="0"/>
        <w:ind w:left="840" w:hangingChars="400" w:hanging="840"/>
      </w:pPr>
      <w:r w:rsidRPr="008000C3">
        <w:t>如投标人为联合体，上述文件联合体全权代表方应盖章，并签署联合体全权代表方法定代表人或投标人代表的全名；</w:t>
      </w:r>
    </w:p>
    <w:p w:rsidR="00D85E78" w:rsidRPr="008000C3" w:rsidRDefault="00FC7233">
      <w:pPr>
        <w:pStyle w:val="40"/>
        <w:widowControl w:val="0"/>
        <w:rPr>
          <w:rFonts w:cs="Times New Roman"/>
        </w:rPr>
      </w:pPr>
      <w:r w:rsidRPr="008000C3">
        <w:rPr>
          <w:rFonts w:cs="Times New Roman"/>
        </w:rPr>
        <w:t>投标人应按本款下述规定以及投标人须知前附表规定的方式提交投标文件。</w:t>
      </w:r>
    </w:p>
    <w:p w:rsidR="00D85E78" w:rsidRPr="008000C3" w:rsidRDefault="00FC7233">
      <w:pPr>
        <w:pStyle w:val="40"/>
        <w:widowControl w:val="0"/>
        <w:rPr>
          <w:rFonts w:cs="Times New Roman"/>
        </w:rPr>
      </w:pPr>
      <w:r w:rsidRPr="008000C3">
        <w:rPr>
          <w:rFonts w:cs="Times New Roman"/>
        </w:rPr>
        <w:t>因投标文件字迹潦草或表达不清所引起的不利后果由投标人承担。</w:t>
      </w:r>
    </w:p>
    <w:p w:rsidR="00D85E78" w:rsidRPr="008000C3" w:rsidRDefault="00FC7233">
      <w:pPr>
        <w:pStyle w:val="20"/>
        <w:keepNext/>
        <w:keepLines/>
        <w:widowControl w:val="0"/>
        <w:spacing w:before="120" w:after="120"/>
        <w:rPr>
          <w:rFonts w:ascii="Times New Roman" w:hAnsi="Times New Roman"/>
        </w:rPr>
      </w:pPr>
      <w:bookmarkStart w:id="57" w:name="_Toc16531349"/>
      <w:bookmarkStart w:id="58" w:name="_Toc16531123"/>
      <w:bookmarkStart w:id="59" w:name="_Toc146266640"/>
      <w:r w:rsidRPr="008000C3">
        <w:rPr>
          <w:rFonts w:ascii="Times New Roman" w:hAnsi="Times New Roman"/>
        </w:rPr>
        <w:t>投标文件的递交</w:t>
      </w:r>
      <w:bookmarkEnd w:id="57"/>
      <w:bookmarkEnd w:id="58"/>
      <w:bookmarkEnd w:id="59"/>
    </w:p>
    <w:p w:rsidR="00D85E78" w:rsidRPr="008000C3" w:rsidRDefault="00FC7233">
      <w:pPr>
        <w:pStyle w:val="30"/>
        <w:widowControl w:val="0"/>
        <w:rPr>
          <w:color w:val="auto"/>
        </w:rPr>
      </w:pPr>
      <w:bookmarkStart w:id="60" w:name="_Toc16531350"/>
      <w:bookmarkStart w:id="61" w:name="_Toc16531124"/>
      <w:r w:rsidRPr="008000C3">
        <w:rPr>
          <w:color w:val="auto"/>
        </w:rPr>
        <w:t>投标文件的密封及标记</w:t>
      </w:r>
      <w:bookmarkEnd w:id="60"/>
      <w:bookmarkEnd w:id="61"/>
    </w:p>
    <w:p w:rsidR="00D85E78" w:rsidRPr="008000C3" w:rsidRDefault="00FC7233">
      <w:pPr>
        <w:pStyle w:val="40"/>
        <w:widowControl w:val="0"/>
        <w:rPr>
          <w:rFonts w:cs="Times New Roman"/>
        </w:rPr>
      </w:pPr>
      <w:r w:rsidRPr="008000C3">
        <w:rPr>
          <w:rFonts w:cs="Times New Roman"/>
        </w:rPr>
        <w:t>投标文件应按以下方法装袋（箱）密封：</w:t>
      </w:r>
    </w:p>
    <w:p w:rsidR="00D85E78" w:rsidRPr="008000C3" w:rsidRDefault="00FC7233">
      <w:pPr>
        <w:pStyle w:val="50"/>
        <w:widowControl w:val="0"/>
        <w:ind w:left="851" w:hanging="851"/>
      </w:pPr>
      <w:r w:rsidRPr="008000C3">
        <w:rPr>
          <w:rFonts w:hint="eastAsia"/>
        </w:rPr>
        <w:t>为方便开标，开标一览表除装订在正本中，应在投标文件密封袋（箱）之外另行单独密封提交。</w:t>
      </w:r>
    </w:p>
    <w:p w:rsidR="00D85E78" w:rsidRPr="008000C3" w:rsidRDefault="00FC7233">
      <w:pPr>
        <w:pStyle w:val="50"/>
        <w:widowControl w:val="0"/>
      </w:pPr>
      <w:r w:rsidRPr="008000C3">
        <w:t>未密封提交的投标文件，采购人或</w:t>
      </w:r>
      <w:proofErr w:type="gramStart"/>
      <w:r w:rsidRPr="008000C3">
        <w:t>警采中心</w:t>
      </w:r>
      <w:proofErr w:type="gramEnd"/>
      <w:r w:rsidRPr="008000C3">
        <w:t>应予以拒绝，并退回投标人。</w:t>
      </w:r>
    </w:p>
    <w:p w:rsidR="00D85E78" w:rsidRPr="008000C3" w:rsidRDefault="00FC7233">
      <w:pPr>
        <w:keepNext/>
        <w:keepLines/>
        <w:widowControl w:val="0"/>
        <w:ind w:leftChars="400" w:left="840"/>
        <w:rPr>
          <w:rFonts w:ascii="Times New Roman" w:eastAsia="宋体" w:hAnsi="Times New Roman"/>
          <w:lang w:val="en-US"/>
        </w:rPr>
      </w:pPr>
      <w:r w:rsidRPr="008000C3">
        <w:rPr>
          <w:rFonts w:ascii="Times New Roman" w:eastAsia="宋体" w:hAnsi="Times New Roman" w:hint="eastAsia"/>
          <w:lang w:val="en-US"/>
        </w:rPr>
        <w:lastRenderedPageBreak/>
        <w:t>投标文件应按以下方法装袋（箱）标记：密封袋（箱）封口处由投标人签字或加盖公章。封皮上写明项目编号、项目名称、投标人全称。单独密封的开标一览表密封袋上注明“开标一览表”字样。如投标人未按上述要求对投标文件密封及加写标记，采购人或</w:t>
      </w:r>
      <w:proofErr w:type="gramStart"/>
      <w:r w:rsidRPr="008000C3">
        <w:rPr>
          <w:rFonts w:ascii="Times New Roman" w:eastAsia="宋体" w:hAnsi="Times New Roman" w:hint="eastAsia"/>
          <w:lang w:val="en-US"/>
        </w:rPr>
        <w:t>警采中心</w:t>
      </w:r>
      <w:proofErr w:type="gramEnd"/>
      <w:r w:rsidRPr="008000C3">
        <w:rPr>
          <w:rFonts w:ascii="Times New Roman" w:eastAsia="宋体" w:hAnsi="Times New Roman" w:hint="eastAsia"/>
          <w:lang w:val="en-US"/>
        </w:rPr>
        <w:t>对投标文件的误投和提前启封概不负责。</w:t>
      </w:r>
    </w:p>
    <w:p w:rsidR="00D85E78" w:rsidRPr="008000C3" w:rsidRDefault="00FC7233">
      <w:pPr>
        <w:pStyle w:val="30"/>
        <w:widowControl w:val="0"/>
        <w:rPr>
          <w:color w:val="auto"/>
        </w:rPr>
      </w:pPr>
      <w:bookmarkStart w:id="62" w:name="_Toc16531351"/>
      <w:bookmarkStart w:id="63" w:name="_Toc16531125"/>
      <w:r w:rsidRPr="008000C3">
        <w:rPr>
          <w:color w:val="auto"/>
        </w:rPr>
        <w:t>投标截止时间</w:t>
      </w:r>
      <w:bookmarkEnd w:id="62"/>
      <w:bookmarkEnd w:id="63"/>
    </w:p>
    <w:p w:rsidR="00D85E78" w:rsidRPr="008000C3" w:rsidRDefault="00FC7233">
      <w:pPr>
        <w:pStyle w:val="40"/>
        <w:widowControl w:val="0"/>
        <w:rPr>
          <w:rFonts w:cs="Times New Roman"/>
        </w:rPr>
      </w:pPr>
      <w:r w:rsidRPr="008000C3">
        <w:rPr>
          <w:rFonts w:cs="Times New Roman"/>
        </w:rPr>
        <w:t>投标文件及其他必要材料、实物等须按照招标文件规定的递交时间、地点送达。在截止时间以后送达的，</w:t>
      </w:r>
      <w:proofErr w:type="gramStart"/>
      <w:r w:rsidRPr="008000C3">
        <w:rPr>
          <w:rFonts w:cs="Times New Roman"/>
        </w:rPr>
        <w:t>警采中心</w:t>
      </w:r>
      <w:proofErr w:type="gramEnd"/>
      <w:r w:rsidRPr="008000C3">
        <w:rPr>
          <w:rFonts w:cs="Times New Roman"/>
        </w:rPr>
        <w:t>将拒绝接收。</w:t>
      </w:r>
    </w:p>
    <w:p w:rsidR="00D85E78" w:rsidRPr="008000C3" w:rsidRDefault="00FC7233">
      <w:pPr>
        <w:pStyle w:val="30"/>
        <w:widowControl w:val="0"/>
        <w:rPr>
          <w:color w:val="auto"/>
        </w:rPr>
      </w:pPr>
      <w:bookmarkStart w:id="64" w:name="_Toc16531352"/>
      <w:bookmarkStart w:id="65" w:name="_Toc16531126"/>
      <w:r w:rsidRPr="008000C3">
        <w:rPr>
          <w:color w:val="auto"/>
        </w:rPr>
        <w:t>投标文件补充、修改和撤回</w:t>
      </w:r>
      <w:bookmarkEnd w:id="64"/>
      <w:bookmarkEnd w:id="65"/>
    </w:p>
    <w:p w:rsidR="00D85E78" w:rsidRPr="008000C3" w:rsidRDefault="00FC7233">
      <w:pPr>
        <w:pStyle w:val="40"/>
        <w:widowControl w:val="0"/>
        <w:rPr>
          <w:rFonts w:cs="Times New Roman"/>
        </w:rPr>
      </w:pPr>
      <w:r w:rsidRPr="008000C3">
        <w:rPr>
          <w:rFonts w:cs="Times New Roman"/>
        </w:rPr>
        <w:t>投标人在投标截止时间前，可以对所递交的投标文件进行补充、修改或者撤回。</w:t>
      </w:r>
    </w:p>
    <w:p w:rsidR="00D85E78" w:rsidRPr="008000C3" w:rsidRDefault="00FC7233">
      <w:pPr>
        <w:pStyle w:val="40"/>
        <w:widowControl w:val="0"/>
        <w:rPr>
          <w:rFonts w:cs="Times New Roman"/>
        </w:rPr>
      </w:pPr>
      <w:r w:rsidRPr="008000C3">
        <w:rPr>
          <w:rFonts w:cs="Times New Roman"/>
        </w:rPr>
        <w:t>投标人在投标截止时间前需要对投标文件进行补充、修改的，应向</w:t>
      </w:r>
      <w:proofErr w:type="gramStart"/>
      <w:r w:rsidRPr="008000C3">
        <w:rPr>
          <w:rFonts w:cs="Times New Roman"/>
        </w:rPr>
        <w:t>警采中心</w:t>
      </w:r>
      <w:proofErr w:type="gramEnd"/>
      <w:r w:rsidRPr="008000C3">
        <w:rPr>
          <w:rFonts w:cs="Times New Roman"/>
        </w:rPr>
        <w:t>递交书面补充、修改和撤回投标的通知。</w:t>
      </w:r>
    </w:p>
    <w:p w:rsidR="00D85E78" w:rsidRPr="008000C3" w:rsidRDefault="00FC7233">
      <w:pPr>
        <w:pStyle w:val="40"/>
        <w:widowControl w:val="0"/>
        <w:rPr>
          <w:rFonts w:cs="Times New Roman"/>
        </w:rPr>
      </w:pPr>
      <w:r w:rsidRPr="008000C3">
        <w:rPr>
          <w:rFonts w:cs="Times New Roman"/>
        </w:rPr>
        <w:t>在投标截止时间之后，投标人不得撤回投标。</w:t>
      </w:r>
    </w:p>
    <w:p w:rsidR="00D85E78" w:rsidRPr="008000C3" w:rsidRDefault="00FC7233">
      <w:pPr>
        <w:pStyle w:val="20"/>
        <w:keepNext/>
        <w:keepLines/>
        <w:widowControl w:val="0"/>
        <w:spacing w:before="120" w:after="120"/>
        <w:ind w:hanging="578"/>
        <w:rPr>
          <w:rFonts w:ascii="Times New Roman" w:hAnsi="Times New Roman"/>
          <w:b/>
        </w:rPr>
      </w:pPr>
      <w:bookmarkStart w:id="66" w:name="_Toc16531353"/>
      <w:bookmarkStart w:id="67" w:name="_Toc16531127"/>
      <w:bookmarkStart w:id="68" w:name="_Toc146266641"/>
      <w:r w:rsidRPr="008000C3">
        <w:rPr>
          <w:rFonts w:ascii="Times New Roman" w:hAnsi="Times New Roman"/>
        </w:rPr>
        <w:t>开标、评标</w:t>
      </w:r>
      <w:bookmarkEnd w:id="66"/>
      <w:bookmarkEnd w:id="67"/>
      <w:bookmarkEnd w:id="68"/>
    </w:p>
    <w:p w:rsidR="00D85E78" w:rsidRPr="008000C3" w:rsidRDefault="00FC7233">
      <w:pPr>
        <w:pStyle w:val="30"/>
        <w:widowControl w:val="0"/>
        <w:rPr>
          <w:color w:val="auto"/>
        </w:rPr>
      </w:pPr>
      <w:bookmarkStart w:id="69" w:name="_Toc16531354"/>
      <w:bookmarkStart w:id="70" w:name="_Toc16531128"/>
      <w:r w:rsidRPr="008000C3">
        <w:rPr>
          <w:color w:val="auto"/>
        </w:rPr>
        <w:t>开标</w:t>
      </w:r>
      <w:bookmarkEnd w:id="69"/>
      <w:bookmarkEnd w:id="70"/>
    </w:p>
    <w:p w:rsidR="00D85E78" w:rsidRPr="008000C3" w:rsidRDefault="00FC7233">
      <w:pPr>
        <w:pStyle w:val="40"/>
        <w:widowControl w:val="0"/>
        <w:rPr>
          <w:rFonts w:cs="Times New Roman"/>
        </w:rPr>
      </w:pPr>
      <w:proofErr w:type="gramStart"/>
      <w:r w:rsidRPr="008000C3">
        <w:rPr>
          <w:rFonts w:cs="Times New Roman"/>
        </w:rPr>
        <w:t>警采中心</w:t>
      </w:r>
      <w:proofErr w:type="gramEnd"/>
      <w:r w:rsidRPr="008000C3">
        <w:rPr>
          <w:rFonts w:cs="Times New Roman"/>
        </w:rPr>
        <w:t>按招标文件规定的时间、地点主持开标。</w:t>
      </w:r>
    </w:p>
    <w:p w:rsidR="00D85E78" w:rsidRPr="008000C3" w:rsidRDefault="00FC7233">
      <w:pPr>
        <w:pStyle w:val="40"/>
        <w:widowControl w:val="0"/>
        <w:rPr>
          <w:rFonts w:cs="Times New Roman"/>
        </w:rPr>
      </w:pPr>
      <w:r w:rsidRPr="008000C3">
        <w:rPr>
          <w:rFonts w:cs="Times New Roman"/>
        </w:rPr>
        <w:t>如投标人代表不是法定代表人，在开标时须出示身份证原件，并递交身份证复印件和法定代表人授权委托书原件或复印件（按招标文件格式填写）；如投标人代表是法定代表人，在开标时须出示身份证原件，并递交身份证复印件。</w:t>
      </w:r>
    </w:p>
    <w:p w:rsidR="00D85E78" w:rsidRPr="008000C3" w:rsidRDefault="00FC7233">
      <w:pPr>
        <w:pStyle w:val="40"/>
        <w:widowControl w:val="0"/>
        <w:rPr>
          <w:rFonts w:cs="Times New Roman"/>
        </w:rPr>
      </w:pPr>
      <w:r w:rsidRPr="008000C3">
        <w:rPr>
          <w:rFonts w:cs="Times New Roman"/>
        </w:rPr>
        <w:t>投标人不足</w:t>
      </w:r>
      <w:r w:rsidRPr="008000C3">
        <w:rPr>
          <w:rFonts w:cs="Times New Roman"/>
        </w:rPr>
        <w:t>3</w:t>
      </w:r>
      <w:r w:rsidRPr="008000C3">
        <w:rPr>
          <w:rFonts w:cs="Times New Roman"/>
        </w:rPr>
        <w:t>家，不进入后续程序。</w:t>
      </w:r>
    </w:p>
    <w:p w:rsidR="00D85E78" w:rsidRPr="008000C3" w:rsidRDefault="00FC7233">
      <w:pPr>
        <w:pStyle w:val="40"/>
        <w:widowControl w:val="0"/>
        <w:rPr>
          <w:rFonts w:cs="Times New Roman"/>
        </w:rPr>
      </w:pPr>
      <w:r w:rsidRPr="008000C3">
        <w:rPr>
          <w:rFonts w:cs="Times New Roman"/>
        </w:rPr>
        <w:t>开标时应由投标人代表查验投标文件密封情况，确认无误后拆封唱标。</w:t>
      </w:r>
    </w:p>
    <w:p w:rsidR="00D85E78" w:rsidRPr="008000C3" w:rsidRDefault="00FC7233">
      <w:pPr>
        <w:pStyle w:val="40"/>
        <w:widowControl w:val="0"/>
        <w:rPr>
          <w:rFonts w:cs="Times New Roman"/>
        </w:rPr>
      </w:pPr>
      <w:r w:rsidRPr="008000C3">
        <w:rPr>
          <w:rFonts w:cs="Times New Roman"/>
        </w:rPr>
        <w:t>开标时，应当众宣读投标人名称、投标价格、书面补充、修改和撤回投标的通知以及</w:t>
      </w:r>
      <w:proofErr w:type="gramStart"/>
      <w:r w:rsidRPr="008000C3">
        <w:rPr>
          <w:rFonts w:cs="Times New Roman"/>
        </w:rPr>
        <w:t>警采中心</w:t>
      </w:r>
      <w:proofErr w:type="gramEnd"/>
      <w:r w:rsidRPr="008000C3">
        <w:rPr>
          <w:rFonts w:cs="Times New Roman"/>
        </w:rPr>
        <w:t>认为适当的其他内容。投标人若有报价和优惠未被唱出，应在开标时及时声明或提请注意，否则</w:t>
      </w:r>
      <w:proofErr w:type="gramStart"/>
      <w:r w:rsidRPr="008000C3">
        <w:rPr>
          <w:rFonts w:cs="Times New Roman"/>
        </w:rPr>
        <w:t>警采中心</w:t>
      </w:r>
      <w:proofErr w:type="gramEnd"/>
      <w:r w:rsidRPr="008000C3">
        <w:rPr>
          <w:rFonts w:cs="Times New Roman"/>
        </w:rPr>
        <w:t>对此不承担任何责任。</w:t>
      </w:r>
    </w:p>
    <w:p w:rsidR="00D85E78" w:rsidRPr="008000C3" w:rsidRDefault="00FC7233">
      <w:pPr>
        <w:pStyle w:val="40"/>
        <w:widowControl w:val="0"/>
        <w:rPr>
          <w:rFonts w:cs="Times New Roman"/>
        </w:rPr>
      </w:pPr>
      <w:r w:rsidRPr="008000C3">
        <w:rPr>
          <w:rFonts w:cs="Times New Roman"/>
        </w:rPr>
        <w:t>超过项目预算（分包预算）或最高限价的投标将被拒绝，公布的项目预算详见投标人须知前附表，最高限价详见投标人须知前附表。</w:t>
      </w:r>
    </w:p>
    <w:p w:rsidR="00D85E78" w:rsidRPr="008000C3" w:rsidRDefault="00FC7233">
      <w:pPr>
        <w:pStyle w:val="40"/>
        <w:widowControl w:val="0"/>
        <w:rPr>
          <w:rFonts w:cs="Times New Roman"/>
        </w:rPr>
      </w:pPr>
      <w:proofErr w:type="gramStart"/>
      <w:r w:rsidRPr="008000C3">
        <w:rPr>
          <w:rFonts w:cs="Times New Roman"/>
        </w:rPr>
        <w:t>警采中心</w:t>
      </w:r>
      <w:proofErr w:type="gramEnd"/>
      <w:r w:rsidRPr="008000C3">
        <w:rPr>
          <w:rFonts w:cs="Times New Roman"/>
        </w:rPr>
        <w:t>将对收取投标材料和开标环节进行如实登记、拟定唱</w:t>
      </w:r>
      <w:proofErr w:type="gramStart"/>
      <w:r w:rsidRPr="008000C3">
        <w:rPr>
          <w:rFonts w:cs="Times New Roman"/>
        </w:rPr>
        <w:t>标记录</w:t>
      </w:r>
      <w:proofErr w:type="gramEnd"/>
      <w:r w:rsidRPr="008000C3">
        <w:rPr>
          <w:rFonts w:cs="Times New Roman"/>
        </w:rPr>
        <w:t>表等书面材料，并在开标时要求投标人代表签字确认。</w:t>
      </w:r>
    </w:p>
    <w:p w:rsidR="00D85E78" w:rsidRPr="008000C3" w:rsidRDefault="00FC7233">
      <w:pPr>
        <w:pStyle w:val="30"/>
        <w:widowControl w:val="0"/>
        <w:rPr>
          <w:color w:val="auto"/>
        </w:rPr>
      </w:pPr>
      <w:bookmarkStart w:id="71" w:name="_Toc16531129"/>
      <w:bookmarkStart w:id="72" w:name="_Toc16531355"/>
      <w:r w:rsidRPr="008000C3">
        <w:rPr>
          <w:color w:val="auto"/>
        </w:rPr>
        <w:t>资格审查</w:t>
      </w:r>
      <w:bookmarkEnd w:id="71"/>
      <w:bookmarkEnd w:id="72"/>
    </w:p>
    <w:p w:rsidR="00D85E78" w:rsidRPr="008000C3" w:rsidRDefault="00FC7233">
      <w:pPr>
        <w:pStyle w:val="1f5"/>
        <w:widowControl w:val="0"/>
        <w:rPr>
          <w:color w:val="auto"/>
        </w:rPr>
      </w:pPr>
      <w:r w:rsidRPr="008000C3">
        <w:rPr>
          <w:color w:val="auto"/>
        </w:rPr>
        <w:t>开标结束后，采购人或</w:t>
      </w:r>
      <w:proofErr w:type="gramStart"/>
      <w:r w:rsidRPr="008000C3">
        <w:rPr>
          <w:color w:val="auto"/>
        </w:rPr>
        <w:t>警采中心</w:t>
      </w:r>
      <w:proofErr w:type="gramEnd"/>
      <w:r w:rsidRPr="008000C3">
        <w:rPr>
          <w:color w:val="auto"/>
        </w:rPr>
        <w:t>依法按照招标文件规定，对照投标文件资格审查材料对投标人的资格进行审查。合格投标人不足</w:t>
      </w:r>
      <w:r w:rsidRPr="008000C3">
        <w:rPr>
          <w:color w:val="auto"/>
        </w:rPr>
        <w:t>3</w:t>
      </w:r>
      <w:r w:rsidRPr="008000C3">
        <w:rPr>
          <w:color w:val="auto"/>
        </w:rPr>
        <w:t>家的，不进入评标程序。</w:t>
      </w:r>
    </w:p>
    <w:p w:rsidR="00D85E78" w:rsidRPr="008000C3" w:rsidRDefault="00FC7233">
      <w:pPr>
        <w:pStyle w:val="30"/>
        <w:widowControl w:val="0"/>
        <w:rPr>
          <w:color w:val="auto"/>
        </w:rPr>
      </w:pPr>
      <w:bookmarkStart w:id="73" w:name="_Toc16531130"/>
      <w:bookmarkStart w:id="74" w:name="_Toc16531356"/>
      <w:r w:rsidRPr="008000C3">
        <w:rPr>
          <w:color w:val="auto"/>
        </w:rPr>
        <w:t>组建评标委员会</w:t>
      </w:r>
      <w:bookmarkEnd w:id="73"/>
      <w:bookmarkEnd w:id="74"/>
    </w:p>
    <w:p w:rsidR="00D85E78" w:rsidRPr="008000C3" w:rsidRDefault="00FC7233">
      <w:pPr>
        <w:pStyle w:val="40"/>
        <w:widowControl w:val="0"/>
        <w:rPr>
          <w:rFonts w:cs="Times New Roman"/>
        </w:rPr>
      </w:pPr>
      <w:proofErr w:type="gramStart"/>
      <w:r w:rsidRPr="008000C3">
        <w:rPr>
          <w:rFonts w:cs="Times New Roman"/>
        </w:rPr>
        <w:t>警采中心</w:t>
      </w:r>
      <w:proofErr w:type="gramEnd"/>
      <w:r w:rsidRPr="008000C3">
        <w:rPr>
          <w:rFonts w:cs="Times New Roman"/>
        </w:rPr>
        <w:t>根据有关法律法规和本招标文件的规定，结合本招标项目专业要求组建评标委员会，对具备实质性响应的投标文件进行评估和比较。评标委员会由采购人代表和有关技术、经济等方面的专家组成，成员人数应当为</w:t>
      </w:r>
      <w:r w:rsidRPr="008000C3">
        <w:rPr>
          <w:rFonts w:cs="Times New Roman"/>
        </w:rPr>
        <w:t>5</w:t>
      </w:r>
      <w:r w:rsidRPr="008000C3">
        <w:rPr>
          <w:rFonts w:cs="Times New Roman"/>
        </w:rPr>
        <w:t>人（含）以上单数。其中，技术、经济等方面的专家不得少于成员总数的</w:t>
      </w:r>
      <w:r w:rsidRPr="008000C3">
        <w:rPr>
          <w:rFonts w:cs="Times New Roman"/>
        </w:rPr>
        <w:t>2/3</w:t>
      </w:r>
      <w:r w:rsidRPr="008000C3">
        <w:rPr>
          <w:rFonts w:cs="Times New Roman"/>
        </w:rPr>
        <w:t>。采购数额在</w:t>
      </w:r>
      <w:r w:rsidRPr="008000C3">
        <w:rPr>
          <w:rFonts w:cs="Times New Roman" w:hint="eastAsia"/>
        </w:rPr>
        <w:t>人民币</w:t>
      </w:r>
      <w:r w:rsidRPr="008000C3">
        <w:rPr>
          <w:rFonts w:cs="Times New Roman"/>
        </w:rPr>
        <w:t>1000</w:t>
      </w:r>
      <w:r w:rsidRPr="008000C3">
        <w:rPr>
          <w:rFonts w:cs="Times New Roman"/>
        </w:rPr>
        <w:t>万元以上、技术复杂、社会影响较大的项目，评标委员会成员人数应当为</w:t>
      </w:r>
      <w:r w:rsidRPr="008000C3">
        <w:rPr>
          <w:rFonts w:cs="Times New Roman"/>
        </w:rPr>
        <w:t>7</w:t>
      </w:r>
      <w:r w:rsidRPr="008000C3">
        <w:rPr>
          <w:rFonts w:cs="Times New Roman"/>
        </w:rPr>
        <w:t>人（含）以上单数。</w:t>
      </w:r>
    </w:p>
    <w:p w:rsidR="00D85E78" w:rsidRPr="008000C3" w:rsidRDefault="00FC7233">
      <w:pPr>
        <w:pStyle w:val="40"/>
        <w:widowControl w:val="0"/>
        <w:rPr>
          <w:rFonts w:cs="Times New Roman"/>
        </w:rPr>
      </w:pPr>
      <w:r w:rsidRPr="008000C3">
        <w:rPr>
          <w:rFonts w:cs="Times New Roman"/>
        </w:rPr>
        <w:t>评标委员会成员与参加采购活动的供应</w:t>
      </w:r>
      <w:proofErr w:type="gramStart"/>
      <w:r w:rsidRPr="008000C3">
        <w:rPr>
          <w:rFonts w:cs="Times New Roman"/>
        </w:rPr>
        <w:t>商存在</w:t>
      </w:r>
      <w:proofErr w:type="gramEnd"/>
      <w:r w:rsidRPr="008000C3">
        <w:rPr>
          <w:rFonts w:cs="Times New Roman"/>
        </w:rPr>
        <w:t>下列利害关系之一的，不能参加评标：</w:t>
      </w:r>
    </w:p>
    <w:p w:rsidR="00D85E78" w:rsidRPr="008000C3" w:rsidRDefault="00FC7233">
      <w:pPr>
        <w:pStyle w:val="50"/>
        <w:widowControl w:val="0"/>
        <w:ind w:left="840" w:hangingChars="400" w:hanging="840"/>
      </w:pPr>
      <w:r w:rsidRPr="008000C3">
        <w:t>与供应商的法定代表人或者负责人有夫妻、直系血亲、三代以内旁系血亲或者近姻亲关系；</w:t>
      </w:r>
    </w:p>
    <w:p w:rsidR="00D85E78" w:rsidRPr="008000C3" w:rsidRDefault="00FC7233">
      <w:pPr>
        <w:pStyle w:val="50"/>
        <w:widowControl w:val="0"/>
      </w:pPr>
      <w:r w:rsidRPr="008000C3">
        <w:t>与供应商有其他可能影响政府采购活动公平、公正进行的关系。</w:t>
      </w:r>
    </w:p>
    <w:p w:rsidR="00D85E78" w:rsidRPr="008000C3" w:rsidRDefault="00FC7233">
      <w:pPr>
        <w:pStyle w:val="40"/>
        <w:widowControl w:val="0"/>
        <w:rPr>
          <w:rFonts w:cs="Times New Roman"/>
        </w:rPr>
      </w:pPr>
      <w:r w:rsidRPr="008000C3">
        <w:rPr>
          <w:rFonts w:cs="Times New Roman"/>
        </w:rPr>
        <w:lastRenderedPageBreak/>
        <w:t>采购人、</w:t>
      </w:r>
      <w:proofErr w:type="gramStart"/>
      <w:r w:rsidRPr="008000C3">
        <w:rPr>
          <w:rFonts w:cs="Times New Roman"/>
        </w:rPr>
        <w:t>警采中心</w:t>
      </w:r>
      <w:proofErr w:type="gramEnd"/>
      <w:r w:rsidRPr="008000C3">
        <w:rPr>
          <w:rFonts w:cs="Times New Roman"/>
        </w:rPr>
        <w:t>就本项目招标文件征询过意见的专家，不能参加评标。</w:t>
      </w:r>
    </w:p>
    <w:p w:rsidR="00D85E78" w:rsidRPr="008000C3" w:rsidRDefault="00FC7233">
      <w:pPr>
        <w:pStyle w:val="40"/>
        <w:widowControl w:val="0"/>
        <w:rPr>
          <w:rFonts w:cs="Times New Roman"/>
        </w:rPr>
      </w:pPr>
      <w:r w:rsidRPr="008000C3">
        <w:rPr>
          <w:rFonts w:cs="Times New Roman"/>
        </w:rPr>
        <w:t>采购人只能以采购人代表的身份参与评标，</w:t>
      </w:r>
      <w:proofErr w:type="gramStart"/>
      <w:r w:rsidRPr="008000C3">
        <w:rPr>
          <w:rFonts w:cs="Times New Roman"/>
        </w:rPr>
        <w:t>警采中心</w:t>
      </w:r>
      <w:proofErr w:type="gramEnd"/>
      <w:r w:rsidRPr="008000C3">
        <w:rPr>
          <w:rFonts w:cs="Times New Roman"/>
        </w:rPr>
        <w:t>工作人员不得参加评标。</w:t>
      </w:r>
    </w:p>
    <w:p w:rsidR="00D85E78" w:rsidRPr="008000C3" w:rsidRDefault="00FC7233">
      <w:pPr>
        <w:pStyle w:val="40"/>
        <w:widowControl w:val="0"/>
        <w:rPr>
          <w:rFonts w:cs="Times New Roman"/>
        </w:rPr>
      </w:pPr>
      <w:r w:rsidRPr="008000C3">
        <w:rPr>
          <w:rFonts w:cs="Times New Roman"/>
        </w:rPr>
        <w:t>评标委员会负责具体评标事务，并独立履行下列职责：</w:t>
      </w:r>
    </w:p>
    <w:p w:rsidR="00D85E78" w:rsidRPr="008000C3" w:rsidRDefault="00FC7233">
      <w:pPr>
        <w:pStyle w:val="50"/>
        <w:widowControl w:val="0"/>
      </w:pPr>
      <w:r w:rsidRPr="008000C3">
        <w:t>审查、评价投标文件是否符合招标文件的商务、技术等实质性要求；</w:t>
      </w:r>
    </w:p>
    <w:p w:rsidR="00D85E78" w:rsidRPr="008000C3" w:rsidRDefault="00FC7233">
      <w:pPr>
        <w:pStyle w:val="50"/>
        <w:widowControl w:val="0"/>
      </w:pPr>
      <w:r w:rsidRPr="008000C3">
        <w:t>要求投标人对投标文件有关事项</w:t>
      </w:r>
      <w:proofErr w:type="gramStart"/>
      <w:r w:rsidRPr="008000C3">
        <w:t>作出</w:t>
      </w:r>
      <w:proofErr w:type="gramEnd"/>
      <w:r w:rsidRPr="008000C3">
        <w:t>澄清或者说明；</w:t>
      </w:r>
    </w:p>
    <w:p w:rsidR="00D85E78" w:rsidRPr="008000C3" w:rsidRDefault="00FC7233">
      <w:pPr>
        <w:pStyle w:val="50"/>
        <w:widowControl w:val="0"/>
      </w:pPr>
      <w:r w:rsidRPr="008000C3">
        <w:t>对投标文件进行比较和评价；</w:t>
      </w:r>
    </w:p>
    <w:p w:rsidR="00D85E78" w:rsidRPr="008000C3" w:rsidRDefault="00FC7233">
      <w:pPr>
        <w:pStyle w:val="50"/>
        <w:widowControl w:val="0"/>
      </w:pPr>
      <w:r w:rsidRPr="008000C3">
        <w:t>确定中标候选供应商名单，以及根据采购人委托直接确定中标供应商；</w:t>
      </w:r>
    </w:p>
    <w:p w:rsidR="00D85E78" w:rsidRPr="008000C3" w:rsidRDefault="00FC7233">
      <w:pPr>
        <w:pStyle w:val="50"/>
        <w:widowControl w:val="0"/>
      </w:pPr>
      <w:r w:rsidRPr="008000C3">
        <w:t>向采购人、</w:t>
      </w:r>
      <w:proofErr w:type="gramStart"/>
      <w:r w:rsidRPr="008000C3">
        <w:t>警采中心</w:t>
      </w:r>
      <w:proofErr w:type="gramEnd"/>
      <w:r w:rsidRPr="008000C3">
        <w:t>或者有关部门报告评标中发现的违法行为。</w:t>
      </w:r>
    </w:p>
    <w:p w:rsidR="00D85E78" w:rsidRPr="008000C3" w:rsidRDefault="00FC7233">
      <w:pPr>
        <w:pStyle w:val="30"/>
        <w:widowControl w:val="0"/>
        <w:rPr>
          <w:color w:val="auto"/>
        </w:rPr>
      </w:pPr>
      <w:bookmarkStart w:id="75" w:name="_Toc16531357"/>
      <w:bookmarkStart w:id="76" w:name="_Toc16531131"/>
      <w:r w:rsidRPr="008000C3">
        <w:rPr>
          <w:color w:val="auto"/>
        </w:rPr>
        <w:t>评标准备与初步评审</w:t>
      </w:r>
      <w:bookmarkEnd w:id="75"/>
      <w:bookmarkEnd w:id="76"/>
    </w:p>
    <w:p w:rsidR="00D85E78" w:rsidRPr="008000C3" w:rsidRDefault="00FC7233">
      <w:pPr>
        <w:pStyle w:val="40"/>
        <w:widowControl w:val="0"/>
        <w:rPr>
          <w:rFonts w:cs="Times New Roman"/>
        </w:rPr>
      </w:pPr>
      <w:r w:rsidRPr="008000C3">
        <w:rPr>
          <w:rFonts w:cs="Times New Roman"/>
        </w:rPr>
        <w:t>在详细评标之前，评标委员会应当对符合资格的投标人的投标文件进行符合性审查，以确定其是否满足招标文件的实质性要求，符合性审查合格投标人不足</w:t>
      </w:r>
      <w:r w:rsidRPr="008000C3">
        <w:rPr>
          <w:rFonts w:cs="Times New Roman"/>
        </w:rPr>
        <w:t>3</w:t>
      </w:r>
      <w:r w:rsidRPr="008000C3">
        <w:rPr>
          <w:rFonts w:cs="Times New Roman"/>
        </w:rPr>
        <w:t>家的，不进入详细评审环节。</w:t>
      </w:r>
    </w:p>
    <w:p w:rsidR="00D85E78" w:rsidRPr="008000C3" w:rsidRDefault="00FC7233">
      <w:pPr>
        <w:pStyle w:val="40"/>
        <w:widowControl w:val="0"/>
        <w:rPr>
          <w:rFonts w:cs="Times New Roman"/>
        </w:rPr>
      </w:pPr>
      <w:r w:rsidRPr="008000C3">
        <w:rPr>
          <w:rFonts w:cs="Times New Roman"/>
        </w:rPr>
        <w:t>符合性审查中，投标文件报价出现前后不一致的，除招标文件另有规定外，按照下列规定修正：</w:t>
      </w:r>
    </w:p>
    <w:p w:rsidR="00D85E78" w:rsidRPr="008000C3" w:rsidRDefault="00FC7233">
      <w:pPr>
        <w:pStyle w:val="50"/>
        <w:widowControl w:val="0"/>
        <w:ind w:left="840" w:hangingChars="400" w:hanging="840"/>
      </w:pPr>
      <w:r w:rsidRPr="008000C3">
        <w:t>投标文件中开标一览表（报价表）内容与投标文件中相应内容不一致的，以开标一览表（报价表）为准；</w:t>
      </w:r>
    </w:p>
    <w:p w:rsidR="00D85E78" w:rsidRPr="008000C3" w:rsidRDefault="00FC7233">
      <w:pPr>
        <w:pStyle w:val="50"/>
        <w:widowControl w:val="0"/>
      </w:pPr>
      <w:r w:rsidRPr="008000C3">
        <w:t>大写金额和小写金额不一致的，以大写金额为准；</w:t>
      </w:r>
    </w:p>
    <w:p w:rsidR="00D85E78" w:rsidRPr="008000C3" w:rsidRDefault="00FC7233">
      <w:pPr>
        <w:pStyle w:val="50"/>
        <w:widowControl w:val="0"/>
      </w:pPr>
      <w:r w:rsidRPr="008000C3">
        <w:t>单价金额小数点或者百分比有明显错位的，以开标一览表的总价为准，并修改单价；</w:t>
      </w:r>
    </w:p>
    <w:p w:rsidR="00D85E78" w:rsidRPr="008000C3" w:rsidRDefault="00FC7233">
      <w:pPr>
        <w:pStyle w:val="50"/>
        <w:widowControl w:val="0"/>
      </w:pPr>
      <w:r w:rsidRPr="008000C3">
        <w:t>总价金额与按单价汇总金额不一致的，以单价金额计算结果为准。</w:t>
      </w:r>
    </w:p>
    <w:p w:rsidR="00D85E78" w:rsidRPr="008000C3" w:rsidRDefault="00FC7233">
      <w:pPr>
        <w:pStyle w:val="50"/>
        <w:widowControl w:val="0"/>
        <w:ind w:left="840" w:hangingChars="400" w:hanging="840"/>
      </w:pPr>
      <w:r w:rsidRPr="008000C3">
        <w:t>同时出现两种以上不一致的，按照前款规定的顺序修正。投标人不确认修正后报价的，其投标无效。</w:t>
      </w:r>
    </w:p>
    <w:p w:rsidR="00D85E78" w:rsidRPr="008000C3" w:rsidRDefault="00FC7233">
      <w:pPr>
        <w:pStyle w:val="40"/>
        <w:widowControl w:val="0"/>
        <w:rPr>
          <w:rFonts w:cs="Times New Roman"/>
        </w:rPr>
      </w:pPr>
      <w:r w:rsidRPr="008000C3">
        <w:rPr>
          <w:rFonts w:cs="Times New Roman"/>
        </w:rPr>
        <w:t>评标委员会对投标文件的判定，只依据投标文件内容本身，不依据任何外来证明。</w:t>
      </w:r>
    </w:p>
    <w:p w:rsidR="00D85E78" w:rsidRPr="008000C3" w:rsidRDefault="00FC7233">
      <w:pPr>
        <w:pStyle w:val="40"/>
        <w:widowControl w:val="0"/>
        <w:rPr>
          <w:rFonts w:cs="Times New Roman"/>
        </w:rPr>
      </w:pPr>
      <w:r w:rsidRPr="008000C3">
        <w:rPr>
          <w:rFonts w:cs="Times New Roman"/>
        </w:rPr>
        <w:t>招标文件内容违反国家有关强制性规定或者招标文件存在歧义、重大缺陷导致评审工作无法进行时，评标委员会应当停止评审并向</w:t>
      </w:r>
      <w:proofErr w:type="gramStart"/>
      <w:r w:rsidRPr="008000C3">
        <w:rPr>
          <w:rFonts w:cs="Times New Roman"/>
        </w:rPr>
        <w:t>警采中心</w:t>
      </w:r>
      <w:proofErr w:type="gramEnd"/>
      <w:r w:rsidRPr="008000C3">
        <w:rPr>
          <w:rFonts w:cs="Times New Roman"/>
        </w:rPr>
        <w:t>书面说明情况。</w:t>
      </w:r>
    </w:p>
    <w:p w:rsidR="00D85E78" w:rsidRPr="008000C3" w:rsidRDefault="00FC7233">
      <w:pPr>
        <w:pStyle w:val="40"/>
        <w:widowControl w:val="0"/>
        <w:rPr>
          <w:rFonts w:cs="Times New Roman"/>
        </w:rPr>
      </w:pPr>
      <w:r w:rsidRPr="008000C3">
        <w:rPr>
          <w:rFonts w:cs="Times New Roman"/>
        </w:rPr>
        <w:t>投标人有下列情形之一的，评标委员会认定为投标人串通投标，其投标无效，书面报告财政部门：</w:t>
      </w:r>
    </w:p>
    <w:p w:rsidR="00D85E78" w:rsidRPr="008000C3" w:rsidRDefault="00FC7233">
      <w:pPr>
        <w:pStyle w:val="50"/>
        <w:widowControl w:val="0"/>
      </w:pPr>
      <w:r w:rsidRPr="008000C3">
        <w:t>不同投标人的投标文件由同一单位或者个人编制；</w:t>
      </w:r>
    </w:p>
    <w:p w:rsidR="00D85E78" w:rsidRPr="008000C3" w:rsidRDefault="00FC7233">
      <w:pPr>
        <w:pStyle w:val="50"/>
        <w:widowControl w:val="0"/>
      </w:pPr>
      <w:r w:rsidRPr="008000C3">
        <w:t>不同投标人委托同一单位或者个人办理投标事宜；</w:t>
      </w:r>
    </w:p>
    <w:p w:rsidR="00D85E78" w:rsidRPr="008000C3" w:rsidRDefault="00FC7233">
      <w:pPr>
        <w:pStyle w:val="50"/>
        <w:widowControl w:val="0"/>
      </w:pPr>
      <w:r w:rsidRPr="008000C3">
        <w:t>不同投标人的投标文件载明的项目管理成员或者联系人员为同一人；</w:t>
      </w:r>
    </w:p>
    <w:p w:rsidR="00D85E78" w:rsidRPr="008000C3" w:rsidRDefault="00FC7233">
      <w:pPr>
        <w:pStyle w:val="50"/>
        <w:widowControl w:val="0"/>
      </w:pPr>
      <w:r w:rsidRPr="008000C3">
        <w:t>不同投标人的投标文件异常一致或者投标报价呈规律性差异；</w:t>
      </w:r>
    </w:p>
    <w:p w:rsidR="00D85E78" w:rsidRPr="008000C3" w:rsidRDefault="00FC7233">
      <w:pPr>
        <w:pStyle w:val="40"/>
        <w:widowControl w:val="0"/>
        <w:rPr>
          <w:rFonts w:cs="Times New Roman"/>
        </w:rPr>
      </w:pPr>
      <w:r w:rsidRPr="008000C3">
        <w:rPr>
          <w:rFonts w:cs="Times New Roman"/>
        </w:rPr>
        <w:t>在评标期间，投标人企图影响采购人、</w:t>
      </w:r>
      <w:proofErr w:type="gramStart"/>
      <w:r w:rsidRPr="008000C3">
        <w:rPr>
          <w:rFonts w:cs="Times New Roman"/>
        </w:rPr>
        <w:t>警采中心</w:t>
      </w:r>
      <w:proofErr w:type="gramEnd"/>
      <w:r w:rsidRPr="008000C3">
        <w:rPr>
          <w:rFonts w:cs="Times New Roman"/>
        </w:rPr>
        <w:t>或评标委员会评审公正性的任何活动，将导致投标无效，并由其承担相应的法律责任。</w:t>
      </w:r>
    </w:p>
    <w:p w:rsidR="00D85E78" w:rsidRPr="008000C3" w:rsidRDefault="00FC7233">
      <w:pPr>
        <w:pStyle w:val="30"/>
        <w:widowControl w:val="0"/>
        <w:rPr>
          <w:color w:val="auto"/>
        </w:rPr>
      </w:pPr>
      <w:bookmarkStart w:id="77" w:name="_Toc16531132"/>
      <w:bookmarkStart w:id="78" w:name="_Toc16531358"/>
      <w:r w:rsidRPr="008000C3">
        <w:rPr>
          <w:color w:val="auto"/>
        </w:rPr>
        <w:t>投标的澄清</w:t>
      </w:r>
      <w:bookmarkEnd w:id="77"/>
      <w:bookmarkEnd w:id="78"/>
    </w:p>
    <w:p w:rsidR="00D85E78" w:rsidRPr="008000C3" w:rsidRDefault="00FC7233">
      <w:pPr>
        <w:pStyle w:val="40"/>
        <w:widowControl w:val="0"/>
        <w:rPr>
          <w:rFonts w:cs="Times New Roman"/>
        </w:rPr>
      </w:pPr>
      <w:r w:rsidRPr="008000C3">
        <w:rPr>
          <w:rFonts w:cs="Times New Roman"/>
        </w:rPr>
        <w:t>对于投标文件中含义不明确、同类问题表述不一致或者有明显文字和计算错误的内容，评标委员会应当以书面形式要求投标人</w:t>
      </w:r>
      <w:proofErr w:type="gramStart"/>
      <w:r w:rsidRPr="008000C3">
        <w:rPr>
          <w:rFonts w:cs="Times New Roman"/>
        </w:rPr>
        <w:t>作出</w:t>
      </w:r>
      <w:proofErr w:type="gramEnd"/>
      <w:r w:rsidRPr="008000C3">
        <w:rPr>
          <w:rFonts w:cs="Times New Roman"/>
        </w:rPr>
        <w:t>必要的澄清、说明或者补正。</w:t>
      </w:r>
    </w:p>
    <w:p w:rsidR="00D85E78" w:rsidRPr="008000C3" w:rsidRDefault="00FC7233">
      <w:pPr>
        <w:pStyle w:val="40"/>
        <w:widowControl w:val="0"/>
        <w:rPr>
          <w:rFonts w:cs="Times New Roman"/>
        </w:rPr>
      </w:pPr>
      <w:r w:rsidRPr="008000C3">
        <w:rPr>
          <w:rFonts w:cs="Times New Roman"/>
        </w:rPr>
        <w:t>投标人的澄清、说明或者补正应当采用书面形式，并加盖公章，或者由法定代表人或其授权的代表签字。投标人的澄清、说明或者补正不得超出投标文件的范围或者改变投标文件的实质性内容。</w:t>
      </w:r>
    </w:p>
    <w:p w:rsidR="00D85E78" w:rsidRPr="008000C3" w:rsidRDefault="00FC7233">
      <w:pPr>
        <w:pStyle w:val="30"/>
        <w:widowControl w:val="0"/>
        <w:rPr>
          <w:color w:val="auto"/>
        </w:rPr>
      </w:pPr>
      <w:bookmarkStart w:id="79" w:name="_Toc16531359"/>
      <w:bookmarkStart w:id="80" w:name="_Toc16531133"/>
      <w:r w:rsidRPr="008000C3">
        <w:rPr>
          <w:color w:val="auto"/>
        </w:rPr>
        <w:t>对投标文件的详细评审</w:t>
      </w:r>
      <w:bookmarkEnd w:id="79"/>
      <w:bookmarkEnd w:id="80"/>
    </w:p>
    <w:p w:rsidR="00D85E78" w:rsidRPr="008000C3" w:rsidRDefault="00FC7233">
      <w:pPr>
        <w:pStyle w:val="40"/>
        <w:widowControl w:val="0"/>
        <w:rPr>
          <w:rFonts w:cs="Times New Roman"/>
        </w:rPr>
      </w:pPr>
      <w:r w:rsidRPr="008000C3">
        <w:rPr>
          <w:rFonts w:cs="Times New Roman"/>
        </w:rPr>
        <w:t>评标委员会只对实质上响应招标文件的投标进行详细评审；评审应严格按照招标文件的要求和条件进行，评委会不得擅自改动、细化招标文件及评分细则；具体评审原则、方法和中标条件详见评标标准和评标办法。</w:t>
      </w:r>
    </w:p>
    <w:p w:rsidR="00D85E78" w:rsidRPr="008000C3" w:rsidRDefault="00FC7233">
      <w:pPr>
        <w:pStyle w:val="40"/>
        <w:widowControl w:val="0"/>
        <w:rPr>
          <w:rFonts w:cs="Times New Roman"/>
        </w:rPr>
      </w:pPr>
      <w:r w:rsidRPr="008000C3">
        <w:rPr>
          <w:rFonts w:cs="Times New Roman"/>
        </w:rPr>
        <w:lastRenderedPageBreak/>
        <w:t>除评标标准和评标办法另有规定外，评标采用综合评分法，将投标主体资质、信用评价、投标产品质量、售后服务、价格等各项因素作为评价的基础，综合评选出最佳投标方案。每一投标人的最终得分为所有评委给其评分的算数平均值。</w:t>
      </w:r>
    </w:p>
    <w:p w:rsidR="00D85E78" w:rsidRPr="008000C3" w:rsidRDefault="00FC7233">
      <w:pPr>
        <w:pStyle w:val="40"/>
        <w:widowControl w:val="0"/>
        <w:rPr>
          <w:rFonts w:cs="Times New Roman"/>
        </w:rPr>
      </w:pPr>
      <w:r w:rsidRPr="008000C3">
        <w:rPr>
          <w:rFonts w:cs="Times New Roman"/>
        </w:rPr>
        <w:t>货物项目的价格</w:t>
      </w:r>
      <w:proofErr w:type="gramStart"/>
      <w:r w:rsidRPr="008000C3">
        <w:rPr>
          <w:rFonts w:cs="Times New Roman"/>
        </w:rPr>
        <w:t>分值占</w:t>
      </w:r>
      <w:proofErr w:type="gramEnd"/>
      <w:r w:rsidRPr="008000C3">
        <w:rPr>
          <w:rFonts w:cs="Times New Roman"/>
        </w:rPr>
        <w:t>总分值的比重不得低于</w:t>
      </w:r>
      <w:r w:rsidRPr="008000C3">
        <w:rPr>
          <w:rFonts w:cs="Times New Roman"/>
        </w:rPr>
        <w:t>30%</w:t>
      </w:r>
      <w:r w:rsidRPr="008000C3">
        <w:rPr>
          <w:rFonts w:cs="Times New Roman"/>
        </w:rPr>
        <w:t>；服务项目的价格</w:t>
      </w:r>
      <w:proofErr w:type="gramStart"/>
      <w:r w:rsidRPr="008000C3">
        <w:rPr>
          <w:rFonts w:cs="Times New Roman"/>
        </w:rPr>
        <w:t>分值占</w:t>
      </w:r>
      <w:proofErr w:type="gramEnd"/>
      <w:r w:rsidRPr="008000C3">
        <w:rPr>
          <w:rFonts w:cs="Times New Roman"/>
        </w:rPr>
        <w:t>总分值的比重不得低于</w:t>
      </w:r>
      <w:r w:rsidRPr="008000C3">
        <w:rPr>
          <w:rFonts w:cs="Times New Roman"/>
        </w:rPr>
        <w:t>10%</w:t>
      </w:r>
      <w:r w:rsidRPr="008000C3">
        <w:rPr>
          <w:rFonts w:cs="Times New Roman"/>
        </w:rPr>
        <w:t>。执行国家统一定价标准和采用固定价格采购的项目，其价格不列为评审因素。</w:t>
      </w:r>
    </w:p>
    <w:p w:rsidR="00D85E78" w:rsidRPr="008000C3" w:rsidRDefault="00FC7233">
      <w:pPr>
        <w:pStyle w:val="40"/>
        <w:widowControl w:val="0"/>
        <w:rPr>
          <w:rFonts w:cs="Times New Roman"/>
          <w:lang w:val="en-US"/>
        </w:rPr>
      </w:pPr>
      <w:r w:rsidRPr="008000C3">
        <w:rPr>
          <w:rFonts w:cs="Times New Roman"/>
        </w:rPr>
        <w:t>价格分应当采用低价优先法计算，即满足招标文件要求且投标价格最低的投标报价为评标基准价，其价格分为满分。其他投标人的价格</w:t>
      </w:r>
      <w:proofErr w:type="gramStart"/>
      <w:r w:rsidRPr="008000C3">
        <w:rPr>
          <w:rFonts w:cs="Times New Roman"/>
        </w:rPr>
        <w:t>分统一</w:t>
      </w:r>
      <w:proofErr w:type="gramEnd"/>
      <w:r w:rsidRPr="008000C3">
        <w:rPr>
          <w:rFonts w:cs="Times New Roman"/>
        </w:rPr>
        <w:t>按照下列公式计算：</w:t>
      </w:r>
    </w:p>
    <w:p w:rsidR="00D85E78" w:rsidRPr="008000C3" w:rsidRDefault="00FC7233">
      <w:pPr>
        <w:keepNext/>
        <w:keepLines/>
        <w:widowControl w:val="0"/>
        <w:ind w:leftChars="400" w:left="840"/>
        <w:rPr>
          <w:rFonts w:ascii="Times New Roman" w:eastAsia="宋体" w:hAnsi="Times New Roman"/>
          <w:lang w:val="en-US"/>
        </w:rPr>
      </w:pPr>
      <w:r w:rsidRPr="008000C3">
        <w:rPr>
          <w:rFonts w:ascii="Times New Roman" w:eastAsia="宋体" w:hAnsi="Times New Roman"/>
          <w:lang w:val="en-US"/>
        </w:rPr>
        <w:t>投标报价得分</w:t>
      </w:r>
      <w:r w:rsidRPr="008000C3">
        <w:rPr>
          <w:rFonts w:ascii="Times New Roman" w:eastAsia="宋体" w:hAnsi="Times New Roman"/>
          <w:lang w:val="en-US"/>
        </w:rPr>
        <w:t>=(</w:t>
      </w:r>
      <w:r w:rsidRPr="008000C3">
        <w:rPr>
          <w:rFonts w:ascii="Times New Roman" w:eastAsia="宋体" w:hAnsi="Times New Roman"/>
          <w:lang w:val="en-US"/>
        </w:rPr>
        <w:t>评标基准价／投标报价</w:t>
      </w:r>
      <w:r w:rsidRPr="008000C3">
        <w:rPr>
          <w:rFonts w:ascii="Times New Roman" w:eastAsia="宋体" w:hAnsi="Times New Roman"/>
          <w:lang w:val="en-US"/>
        </w:rPr>
        <w:t>)×100</w:t>
      </w:r>
    </w:p>
    <w:p w:rsidR="00D85E78" w:rsidRPr="008000C3" w:rsidRDefault="00FC7233">
      <w:pPr>
        <w:keepNext/>
        <w:keepLines/>
        <w:widowControl w:val="0"/>
        <w:ind w:leftChars="400" w:left="840"/>
        <w:rPr>
          <w:rFonts w:ascii="Times New Roman" w:eastAsia="宋体" w:hAnsi="Times New Roman"/>
          <w:lang w:val="en-US"/>
        </w:rPr>
      </w:pPr>
      <w:r w:rsidRPr="008000C3">
        <w:rPr>
          <w:rFonts w:ascii="Times New Roman" w:eastAsia="宋体" w:hAnsi="Times New Roman"/>
          <w:lang w:val="en-US"/>
        </w:rPr>
        <w:t>评标总得分＝</w:t>
      </w:r>
      <w:r w:rsidRPr="008000C3">
        <w:rPr>
          <w:rFonts w:ascii="Times New Roman" w:eastAsia="宋体" w:hAnsi="Times New Roman"/>
          <w:lang w:val="en-US"/>
        </w:rPr>
        <w:t>F1×A1</w:t>
      </w:r>
      <w:r w:rsidRPr="008000C3">
        <w:rPr>
          <w:rFonts w:ascii="Times New Roman" w:eastAsia="宋体" w:hAnsi="Times New Roman"/>
          <w:lang w:val="en-US"/>
        </w:rPr>
        <w:t>＋</w:t>
      </w:r>
      <w:r w:rsidRPr="008000C3">
        <w:rPr>
          <w:rFonts w:ascii="Times New Roman" w:eastAsia="宋体" w:hAnsi="Times New Roman"/>
          <w:lang w:val="en-US"/>
        </w:rPr>
        <w:t>F2×A2</w:t>
      </w:r>
      <w:r w:rsidRPr="008000C3">
        <w:rPr>
          <w:rFonts w:ascii="Times New Roman" w:eastAsia="宋体" w:hAnsi="Times New Roman"/>
          <w:lang w:val="en-US"/>
        </w:rPr>
        <w:t>＋</w:t>
      </w:r>
      <w:r w:rsidRPr="008000C3">
        <w:rPr>
          <w:rFonts w:ascii="Times New Roman" w:eastAsia="宋体" w:hAnsi="Times New Roman"/>
          <w:lang w:val="en-US"/>
        </w:rPr>
        <w:t>……</w:t>
      </w:r>
      <w:r w:rsidRPr="008000C3">
        <w:rPr>
          <w:rFonts w:ascii="Times New Roman" w:eastAsia="宋体" w:hAnsi="Times New Roman"/>
          <w:lang w:val="en-US"/>
        </w:rPr>
        <w:t>＋</w:t>
      </w:r>
      <w:r w:rsidRPr="008000C3">
        <w:rPr>
          <w:rFonts w:ascii="Times New Roman" w:eastAsia="宋体" w:hAnsi="Times New Roman"/>
          <w:lang w:val="en-US"/>
        </w:rPr>
        <w:t>Fn×An</w:t>
      </w:r>
    </w:p>
    <w:p w:rsidR="00D85E78" w:rsidRPr="008000C3" w:rsidRDefault="00FC7233">
      <w:pPr>
        <w:keepNext/>
        <w:keepLines/>
        <w:widowControl w:val="0"/>
        <w:ind w:leftChars="400" w:left="840"/>
        <w:rPr>
          <w:rFonts w:ascii="Times New Roman" w:eastAsia="宋体" w:hAnsi="Times New Roman"/>
          <w:lang w:val="en-US"/>
        </w:rPr>
      </w:pPr>
      <w:r w:rsidRPr="008000C3">
        <w:rPr>
          <w:rFonts w:ascii="Times New Roman" w:eastAsia="宋体" w:hAnsi="Times New Roman"/>
          <w:lang w:val="en-US"/>
        </w:rPr>
        <w:t>F1</w:t>
      </w:r>
      <w:r w:rsidRPr="008000C3">
        <w:rPr>
          <w:rFonts w:ascii="Times New Roman" w:eastAsia="宋体" w:hAnsi="Times New Roman"/>
          <w:lang w:val="en-US"/>
        </w:rPr>
        <w:t>、</w:t>
      </w:r>
      <w:r w:rsidRPr="008000C3">
        <w:rPr>
          <w:rFonts w:ascii="Times New Roman" w:eastAsia="宋体" w:hAnsi="Times New Roman"/>
          <w:lang w:val="en-US"/>
        </w:rPr>
        <w:t>F2……Fn</w:t>
      </w:r>
      <w:r w:rsidRPr="008000C3">
        <w:rPr>
          <w:rFonts w:ascii="Times New Roman" w:eastAsia="宋体" w:hAnsi="Times New Roman"/>
          <w:lang w:val="en-US"/>
        </w:rPr>
        <w:t>分别为各项评审因素的得分；</w:t>
      </w:r>
    </w:p>
    <w:p w:rsidR="00D85E78" w:rsidRPr="008000C3" w:rsidRDefault="00FC7233">
      <w:pPr>
        <w:keepNext/>
        <w:keepLines/>
        <w:widowControl w:val="0"/>
        <w:ind w:leftChars="400" w:left="840"/>
        <w:rPr>
          <w:rFonts w:ascii="Times New Roman" w:eastAsia="宋体" w:hAnsi="Times New Roman"/>
          <w:lang w:val="en-US"/>
        </w:rPr>
      </w:pPr>
      <w:r w:rsidRPr="008000C3">
        <w:rPr>
          <w:rFonts w:ascii="Times New Roman" w:eastAsia="宋体" w:hAnsi="Times New Roman"/>
          <w:lang w:val="en-US"/>
        </w:rPr>
        <w:t>A1</w:t>
      </w:r>
      <w:r w:rsidRPr="008000C3">
        <w:rPr>
          <w:rFonts w:ascii="Times New Roman" w:eastAsia="宋体" w:hAnsi="Times New Roman"/>
          <w:lang w:val="en-US"/>
        </w:rPr>
        <w:t>、</w:t>
      </w:r>
      <w:r w:rsidRPr="008000C3">
        <w:rPr>
          <w:rFonts w:ascii="Times New Roman" w:eastAsia="宋体" w:hAnsi="Times New Roman"/>
          <w:lang w:val="en-US"/>
        </w:rPr>
        <w:t>A2</w:t>
      </w:r>
      <w:r w:rsidRPr="008000C3">
        <w:rPr>
          <w:rFonts w:ascii="Times New Roman" w:eastAsia="宋体" w:hAnsi="Times New Roman"/>
          <w:lang w:val="en-US"/>
        </w:rPr>
        <w:t>、</w:t>
      </w:r>
      <w:r w:rsidRPr="008000C3">
        <w:rPr>
          <w:rFonts w:ascii="Times New Roman" w:eastAsia="宋体" w:hAnsi="Times New Roman"/>
          <w:lang w:val="en-US"/>
        </w:rPr>
        <w:t xml:space="preserve">……An </w:t>
      </w:r>
      <w:r w:rsidRPr="008000C3">
        <w:rPr>
          <w:rFonts w:ascii="Times New Roman" w:eastAsia="宋体" w:hAnsi="Times New Roman"/>
          <w:lang w:val="en-US"/>
        </w:rPr>
        <w:t>分别为各项评审因素所占的权重</w:t>
      </w:r>
      <w:r w:rsidRPr="008000C3">
        <w:rPr>
          <w:rFonts w:ascii="Times New Roman" w:eastAsia="宋体" w:hAnsi="Times New Roman"/>
          <w:lang w:val="en-US"/>
        </w:rPr>
        <w:t>(A1</w:t>
      </w:r>
      <w:r w:rsidRPr="008000C3">
        <w:rPr>
          <w:rFonts w:ascii="Times New Roman" w:eastAsia="宋体" w:hAnsi="Times New Roman"/>
          <w:lang w:val="en-US"/>
        </w:rPr>
        <w:t>＋</w:t>
      </w:r>
      <w:r w:rsidRPr="008000C3">
        <w:rPr>
          <w:rFonts w:ascii="Times New Roman" w:eastAsia="宋体" w:hAnsi="Times New Roman"/>
          <w:lang w:val="en-US"/>
        </w:rPr>
        <w:t>A2</w:t>
      </w:r>
      <w:r w:rsidRPr="008000C3">
        <w:rPr>
          <w:rFonts w:ascii="Times New Roman" w:eastAsia="宋体" w:hAnsi="Times New Roman"/>
          <w:lang w:val="en-US"/>
        </w:rPr>
        <w:t>＋</w:t>
      </w:r>
      <w:r w:rsidRPr="008000C3">
        <w:rPr>
          <w:rFonts w:ascii="Times New Roman" w:eastAsia="宋体" w:hAnsi="Times New Roman"/>
          <w:lang w:val="en-US"/>
        </w:rPr>
        <w:t>……</w:t>
      </w:r>
      <w:r w:rsidRPr="008000C3">
        <w:rPr>
          <w:rFonts w:ascii="Times New Roman" w:eastAsia="宋体" w:hAnsi="Times New Roman"/>
          <w:lang w:val="en-US"/>
        </w:rPr>
        <w:t>＋</w:t>
      </w:r>
      <w:r w:rsidRPr="008000C3">
        <w:rPr>
          <w:rFonts w:ascii="Times New Roman" w:eastAsia="宋体" w:hAnsi="Times New Roman"/>
          <w:lang w:val="en-US"/>
        </w:rPr>
        <w:t>An</w:t>
      </w:r>
      <w:r w:rsidRPr="008000C3">
        <w:rPr>
          <w:rFonts w:ascii="Times New Roman" w:eastAsia="宋体" w:hAnsi="Times New Roman"/>
          <w:lang w:val="en-US"/>
        </w:rPr>
        <w:t>＝</w:t>
      </w:r>
      <w:r w:rsidRPr="008000C3">
        <w:rPr>
          <w:rFonts w:ascii="Times New Roman" w:eastAsia="宋体" w:hAnsi="Times New Roman"/>
          <w:lang w:val="en-US"/>
        </w:rPr>
        <w:t>1)</w:t>
      </w:r>
      <w:r w:rsidRPr="008000C3">
        <w:rPr>
          <w:rFonts w:ascii="Times New Roman" w:eastAsia="宋体" w:hAnsi="Times New Roman"/>
          <w:lang w:val="en-US"/>
        </w:rPr>
        <w:t>。</w:t>
      </w:r>
    </w:p>
    <w:p w:rsidR="00D85E78" w:rsidRPr="008000C3" w:rsidRDefault="00FC7233">
      <w:pPr>
        <w:keepNext/>
        <w:keepLines/>
        <w:widowControl w:val="0"/>
        <w:ind w:leftChars="400" w:left="840"/>
        <w:rPr>
          <w:rFonts w:ascii="Times New Roman" w:eastAsia="宋体" w:hAnsi="Times New Roman"/>
          <w:lang w:val="en-US"/>
        </w:rPr>
      </w:pPr>
      <w:r w:rsidRPr="008000C3">
        <w:rPr>
          <w:rFonts w:ascii="Times New Roman" w:eastAsia="宋体" w:hAnsi="Times New Roman"/>
          <w:lang w:val="en-US"/>
        </w:rPr>
        <w:t>评标过程中，不得去掉报价中的最高报价和最低报价。</w:t>
      </w:r>
    </w:p>
    <w:p w:rsidR="00D85E78" w:rsidRPr="008000C3" w:rsidRDefault="00FC7233">
      <w:pPr>
        <w:keepNext/>
        <w:keepLines/>
        <w:widowControl w:val="0"/>
        <w:ind w:leftChars="400" w:left="840"/>
        <w:rPr>
          <w:rFonts w:ascii="Times New Roman" w:eastAsia="宋体" w:hAnsi="Times New Roman"/>
          <w:lang w:val="en-US"/>
        </w:rPr>
      </w:pPr>
      <w:r w:rsidRPr="008000C3">
        <w:rPr>
          <w:rFonts w:ascii="Times New Roman" w:eastAsia="宋体" w:hAnsi="Times New Roman"/>
          <w:lang w:val="en-US"/>
        </w:rPr>
        <w:t>因落实政府采购政策进行价格调整的，以调整后的价格计算评标基准价和投标报价。根据</w:t>
      </w:r>
      <w:r w:rsidRPr="008000C3">
        <w:rPr>
          <w:rFonts w:ascii="Times New Roman" w:eastAsia="宋体" w:hAnsi="Times New Roman" w:hint="eastAsia"/>
          <w:lang w:val="en-US"/>
        </w:rPr>
        <w:t>《政府采购促进中小企业发展管理办法》（财库〔</w:t>
      </w:r>
      <w:r w:rsidRPr="008000C3">
        <w:rPr>
          <w:rFonts w:ascii="Times New Roman" w:eastAsia="宋体" w:hAnsi="Times New Roman" w:hint="eastAsia"/>
          <w:lang w:val="en-US"/>
        </w:rPr>
        <w:t>2020</w:t>
      </w:r>
      <w:r w:rsidRPr="008000C3">
        <w:rPr>
          <w:rFonts w:ascii="Times New Roman" w:eastAsia="宋体" w:hAnsi="Times New Roman" w:hint="eastAsia"/>
          <w:lang w:val="en-US"/>
        </w:rPr>
        <w:t>〕</w:t>
      </w:r>
      <w:r w:rsidRPr="008000C3">
        <w:rPr>
          <w:rFonts w:ascii="Times New Roman" w:eastAsia="宋体" w:hAnsi="Times New Roman" w:hint="eastAsia"/>
          <w:lang w:val="en-US"/>
        </w:rPr>
        <w:t>46</w:t>
      </w:r>
      <w:r w:rsidRPr="008000C3">
        <w:rPr>
          <w:rFonts w:ascii="Times New Roman" w:eastAsia="宋体" w:hAnsi="Times New Roman" w:hint="eastAsia"/>
          <w:lang w:val="en-US"/>
        </w:rPr>
        <w:t>号）</w:t>
      </w:r>
      <w:r w:rsidRPr="008000C3">
        <w:rPr>
          <w:rFonts w:ascii="Times New Roman" w:eastAsia="宋体" w:hAnsi="Times New Roman" w:hint="eastAsia"/>
          <w:bCs/>
          <w:szCs w:val="21"/>
        </w:rPr>
        <w:t>和《关于进一步加大政府采购支持中小企业力度的通知》（财库〔</w:t>
      </w:r>
      <w:r w:rsidRPr="008000C3">
        <w:rPr>
          <w:rFonts w:ascii="Times New Roman" w:eastAsia="宋体" w:hAnsi="Times New Roman" w:hint="eastAsia"/>
          <w:bCs/>
          <w:szCs w:val="21"/>
        </w:rPr>
        <w:t>2022</w:t>
      </w:r>
      <w:r w:rsidRPr="008000C3">
        <w:rPr>
          <w:rFonts w:ascii="Times New Roman" w:eastAsia="宋体" w:hAnsi="Times New Roman" w:hint="eastAsia"/>
          <w:bCs/>
          <w:szCs w:val="21"/>
        </w:rPr>
        <w:t>〕</w:t>
      </w:r>
      <w:r w:rsidRPr="008000C3">
        <w:rPr>
          <w:rFonts w:ascii="Times New Roman" w:eastAsia="宋体" w:hAnsi="Times New Roman" w:hint="eastAsia"/>
          <w:bCs/>
          <w:szCs w:val="21"/>
        </w:rPr>
        <w:t>19</w:t>
      </w:r>
      <w:r w:rsidRPr="008000C3">
        <w:rPr>
          <w:rFonts w:ascii="Times New Roman" w:eastAsia="宋体" w:hAnsi="Times New Roman" w:hint="eastAsia"/>
          <w:bCs/>
          <w:szCs w:val="21"/>
        </w:rPr>
        <w:t>号）</w:t>
      </w:r>
      <w:r w:rsidRPr="008000C3">
        <w:rPr>
          <w:rFonts w:ascii="Times New Roman" w:eastAsia="宋体" w:hAnsi="Times New Roman"/>
          <w:lang w:val="en-US"/>
        </w:rPr>
        <w:t>等相关规定，对于非专门面向中小企业的项目，对小型和微型企业产品的价格给予</w:t>
      </w:r>
      <w:r w:rsidRPr="008000C3">
        <w:rPr>
          <w:rFonts w:ascii="Times New Roman" w:eastAsia="宋体" w:hAnsi="Times New Roman"/>
          <w:lang w:val="en-US"/>
        </w:rPr>
        <w:t>10-20%</w:t>
      </w:r>
      <w:r w:rsidRPr="008000C3">
        <w:rPr>
          <w:rFonts w:ascii="Times New Roman" w:eastAsia="宋体" w:hAnsi="Times New Roman"/>
          <w:lang w:val="en-US"/>
        </w:rPr>
        <w:t>的扣除，用扣除后的价格参与评审，具体扣除的比例详见投标人须知前附表。</w:t>
      </w:r>
    </w:p>
    <w:p w:rsidR="00D85E78" w:rsidRPr="008000C3" w:rsidRDefault="00FC7233">
      <w:pPr>
        <w:pStyle w:val="40"/>
        <w:widowControl w:val="0"/>
        <w:rPr>
          <w:rFonts w:cs="Times New Roman"/>
        </w:rPr>
      </w:pPr>
      <w:r w:rsidRPr="008000C3">
        <w:rPr>
          <w:rFonts w:cs="Times New Roman"/>
        </w:rPr>
        <w:t>采用综合评分法的，评标结果按评审后得分由高到低顺序排列。得分相同的，按投标报价由低到高顺序排列。得分且投标报价相同的并列。投标文件满足招标文件全部实质性要求，</w:t>
      </w:r>
      <w:proofErr w:type="gramStart"/>
      <w:r w:rsidRPr="008000C3">
        <w:rPr>
          <w:rFonts w:cs="Times New Roman"/>
        </w:rPr>
        <w:t>且按照</w:t>
      </w:r>
      <w:proofErr w:type="gramEnd"/>
      <w:r w:rsidRPr="008000C3">
        <w:rPr>
          <w:rFonts w:cs="Times New Roman"/>
        </w:rPr>
        <w:t>评审因素的量化指标评审得分最高的投标人为排名第一的中标候选供应商。</w:t>
      </w:r>
    </w:p>
    <w:p w:rsidR="00D85E78" w:rsidRPr="008000C3" w:rsidRDefault="00FC7233">
      <w:pPr>
        <w:pStyle w:val="30"/>
        <w:widowControl w:val="0"/>
        <w:rPr>
          <w:color w:val="auto"/>
        </w:rPr>
      </w:pPr>
      <w:bookmarkStart w:id="81" w:name="_Toc16531360"/>
      <w:bookmarkStart w:id="82" w:name="_Toc16531134"/>
      <w:r w:rsidRPr="008000C3">
        <w:rPr>
          <w:color w:val="auto"/>
        </w:rPr>
        <w:t>评标过程要求</w:t>
      </w:r>
      <w:bookmarkEnd w:id="81"/>
      <w:bookmarkEnd w:id="82"/>
    </w:p>
    <w:p w:rsidR="00D85E78" w:rsidRPr="008000C3" w:rsidRDefault="00FC7233">
      <w:pPr>
        <w:pStyle w:val="40"/>
        <w:widowControl w:val="0"/>
        <w:rPr>
          <w:rFonts w:cs="Times New Roman"/>
        </w:rPr>
      </w:pPr>
      <w:r w:rsidRPr="008000C3">
        <w:rPr>
          <w:rFonts w:cs="Times New Roma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D85E78" w:rsidRPr="008000C3" w:rsidRDefault="00FC7233">
      <w:pPr>
        <w:pStyle w:val="40"/>
        <w:widowControl w:val="0"/>
        <w:rPr>
          <w:rFonts w:cs="Times New Roman"/>
        </w:rPr>
      </w:pPr>
      <w:r w:rsidRPr="008000C3">
        <w:rPr>
          <w:rFonts w:cs="Times New Roman"/>
        </w:rPr>
        <w:t>评标委员会成员应当在评审报告上签字，对自己的评审意见承担法律责任。对需要共同认定的事项存在争议的，应当按照少数服从多数的原则</w:t>
      </w:r>
      <w:proofErr w:type="gramStart"/>
      <w:r w:rsidRPr="008000C3">
        <w:rPr>
          <w:rFonts w:cs="Times New Roman"/>
        </w:rPr>
        <w:t>作出</w:t>
      </w:r>
      <w:proofErr w:type="gramEnd"/>
      <w:r w:rsidRPr="008000C3">
        <w:rPr>
          <w:rFonts w:cs="Times New Roman"/>
        </w:rPr>
        <w:t>结论。持不同意见的评标委员会成员应当在评标报告上签署不同意见及理由，否则视为同意评标报告。</w:t>
      </w:r>
    </w:p>
    <w:p w:rsidR="00D85E78" w:rsidRPr="008000C3" w:rsidRDefault="00FC7233">
      <w:pPr>
        <w:pStyle w:val="30"/>
        <w:widowControl w:val="0"/>
        <w:rPr>
          <w:color w:val="auto"/>
        </w:rPr>
      </w:pPr>
      <w:bookmarkStart w:id="83" w:name="_Toc16531361"/>
      <w:bookmarkStart w:id="84" w:name="_Toc16531135"/>
      <w:r w:rsidRPr="008000C3">
        <w:rPr>
          <w:color w:val="auto"/>
        </w:rPr>
        <w:t>关于重新评审及投标人瑕疵滞后发现的处理规则</w:t>
      </w:r>
      <w:bookmarkEnd w:id="83"/>
      <w:bookmarkEnd w:id="84"/>
    </w:p>
    <w:p w:rsidR="00D85E78" w:rsidRPr="008000C3" w:rsidRDefault="00FC7233">
      <w:pPr>
        <w:pStyle w:val="40"/>
        <w:widowControl w:val="0"/>
        <w:rPr>
          <w:rFonts w:cs="Times New Roman"/>
        </w:rPr>
      </w:pPr>
      <w:r w:rsidRPr="008000C3">
        <w:rPr>
          <w:rFonts w:cs="Times New Roman"/>
        </w:rPr>
        <w:t>评标结果汇总完成后，除下列情形外，任何人不得修改评标结果：</w:t>
      </w:r>
    </w:p>
    <w:p w:rsidR="00D85E78" w:rsidRPr="008000C3" w:rsidRDefault="00FC7233">
      <w:pPr>
        <w:pStyle w:val="50"/>
        <w:widowControl w:val="0"/>
      </w:pPr>
      <w:r w:rsidRPr="008000C3">
        <w:t>分值汇总计算错误的；</w:t>
      </w:r>
    </w:p>
    <w:p w:rsidR="00D85E78" w:rsidRPr="008000C3" w:rsidRDefault="00FC7233">
      <w:pPr>
        <w:pStyle w:val="50"/>
        <w:widowControl w:val="0"/>
      </w:pPr>
      <w:r w:rsidRPr="008000C3">
        <w:t>分项评分超出评分标准范围的；</w:t>
      </w:r>
    </w:p>
    <w:p w:rsidR="00D85E78" w:rsidRPr="008000C3" w:rsidRDefault="00FC7233">
      <w:pPr>
        <w:pStyle w:val="50"/>
        <w:widowControl w:val="0"/>
      </w:pPr>
      <w:r w:rsidRPr="008000C3">
        <w:t>评标委员会成员对客观评审因素评分不一致的；</w:t>
      </w:r>
    </w:p>
    <w:p w:rsidR="00D85E78" w:rsidRPr="008000C3" w:rsidRDefault="00FC7233">
      <w:pPr>
        <w:pStyle w:val="50"/>
        <w:widowControl w:val="0"/>
      </w:pPr>
      <w:r w:rsidRPr="008000C3">
        <w:t>经评标委员会认定评分畸高、</w:t>
      </w:r>
      <w:proofErr w:type="gramStart"/>
      <w:r w:rsidRPr="008000C3">
        <w:t>畸</w:t>
      </w:r>
      <w:proofErr w:type="gramEnd"/>
      <w:r w:rsidRPr="008000C3">
        <w:t>低的。</w:t>
      </w:r>
    </w:p>
    <w:p w:rsidR="00D85E78" w:rsidRPr="008000C3" w:rsidRDefault="00FC7233">
      <w:pPr>
        <w:pStyle w:val="1f5"/>
        <w:widowControl w:val="0"/>
        <w:rPr>
          <w:color w:val="auto"/>
        </w:rPr>
      </w:pPr>
      <w:r w:rsidRPr="008000C3">
        <w:rPr>
          <w:color w:val="auto"/>
        </w:rPr>
        <w:t>评标报告签署前，经复核发现存在以上情形之一的，评标委员会应当当场修改评标结果，并在评标报告中记载；评标报告签署后，采购人或者</w:t>
      </w:r>
      <w:proofErr w:type="gramStart"/>
      <w:r w:rsidRPr="008000C3">
        <w:rPr>
          <w:color w:val="auto"/>
        </w:rPr>
        <w:t>警采中心</w:t>
      </w:r>
      <w:proofErr w:type="gramEnd"/>
      <w:r w:rsidRPr="008000C3">
        <w:rPr>
          <w:color w:val="auto"/>
        </w:rPr>
        <w:t>发现存在以上情形之一的，应当组织原评标委员会进行重新评审，重新评审改变评标结果的，书面报告本级财政部门。</w:t>
      </w:r>
    </w:p>
    <w:p w:rsidR="00D85E78" w:rsidRPr="008000C3" w:rsidRDefault="00FC7233">
      <w:pPr>
        <w:pStyle w:val="40"/>
        <w:widowControl w:val="0"/>
        <w:rPr>
          <w:rFonts w:cs="Times New Roman"/>
        </w:rPr>
      </w:pPr>
      <w:r w:rsidRPr="008000C3">
        <w:rPr>
          <w:rFonts w:cs="Times New Roman"/>
        </w:rPr>
        <w:t>无论基于何种原因，各项本应</w:t>
      </w:r>
      <w:proofErr w:type="gramStart"/>
      <w:r w:rsidRPr="008000C3">
        <w:rPr>
          <w:rFonts w:cs="Times New Roman"/>
        </w:rPr>
        <w:t>作拒绝</w:t>
      </w:r>
      <w:proofErr w:type="gramEnd"/>
      <w:r w:rsidRPr="008000C3">
        <w:rPr>
          <w:rFonts w:cs="Times New Roman"/>
        </w:rPr>
        <w:t>处理的情形即便未被及时发现而使该投标人进入符合性审查、详细评审或其他后续程序，包括已经签约的情形，一旦在任何时间被发现存在上述情形，将按照招标文件、相关法律法规的规定进行处理，必要时将提请监管部门进行处理。</w:t>
      </w:r>
    </w:p>
    <w:p w:rsidR="00D85E78" w:rsidRPr="008000C3" w:rsidRDefault="00FC7233">
      <w:pPr>
        <w:pStyle w:val="30"/>
        <w:widowControl w:val="0"/>
        <w:rPr>
          <w:color w:val="auto"/>
        </w:rPr>
      </w:pPr>
      <w:bookmarkStart w:id="85" w:name="_Toc16531362"/>
      <w:bookmarkStart w:id="86" w:name="_Toc16531136"/>
      <w:r w:rsidRPr="008000C3">
        <w:rPr>
          <w:color w:val="auto"/>
        </w:rPr>
        <w:t>确定中标供应商</w:t>
      </w:r>
      <w:bookmarkEnd w:id="85"/>
      <w:bookmarkEnd w:id="86"/>
    </w:p>
    <w:p w:rsidR="00D85E78" w:rsidRPr="008000C3" w:rsidRDefault="00FC7233">
      <w:pPr>
        <w:pStyle w:val="40"/>
        <w:widowControl w:val="0"/>
        <w:rPr>
          <w:rFonts w:cs="Times New Roman"/>
        </w:rPr>
      </w:pPr>
      <w:proofErr w:type="gramStart"/>
      <w:r w:rsidRPr="008000C3">
        <w:rPr>
          <w:rFonts w:cs="Times New Roman"/>
        </w:rPr>
        <w:lastRenderedPageBreak/>
        <w:t>警采中心</w:t>
      </w:r>
      <w:proofErr w:type="gramEnd"/>
      <w:r w:rsidRPr="008000C3">
        <w:rPr>
          <w:rFonts w:cs="Times New Roman"/>
        </w:rPr>
        <w:t>应当在评标结束后</w:t>
      </w:r>
      <w:r w:rsidRPr="008000C3">
        <w:rPr>
          <w:rFonts w:cs="Times New Roman"/>
        </w:rPr>
        <w:t>2</w:t>
      </w:r>
      <w:r w:rsidRPr="008000C3">
        <w:rPr>
          <w:rFonts w:cs="Times New Roman"/>
        </w:rPr>
        <w:t>个工作日内将评标报告送采购人。</w:t>
      </w:r>
    </w:p>
    <w:p w:rsidR="00D85E78" w:rsidRPr="008000C3" w:rsidRDefault="00FC7233">
      <w:pPr>
        <w:pStyle w:val="40"/>
        <w:widowControl w:val="0"/>
        <w:rPr>
          <w:rFonts w:cs="Times New Roman"/>
        </w:rPr>
      </w:pPr>
      <w:r w:rsidRPr="008000C3">
        <w:rPr>
          <w:rFonts w:cs="Times New Roman"/>
        </w:rPr>
        <w:t>采购人应当自收到评标报告之日起５个工作日内，在评标报告确定的中标候选供应商名单中按顺序确定中标供应商。中标候选供应商并列的，采取随机抽取的方式确定。</w:t>
      </w:r>
    </w:p>
    <w:p w:rsidR="00D85E78" w:rsidRPr="008000C3" w:rsidRDefault="00FC7233">
      <w:pPr>
        <w:pStyle w:val="40"/>
        <w:widowControl w:val="0"/>
        <w:rPr>
          <w:rFonts w:cs="Times New Roman"/>
        </w:rPr>
      </w:pPr>
      <w:r w:rsidRPr="008000C3">
        <w:rPr>
          <w:rFonts w:cs="Times New Roman"/>
        </w:rPr>
        <w:t>采购人在收到评标报告</w:t>
      </w:r>
      <w:r w:rsidRPr="008000C3">
        <w:rPr>
          <w:rFonts w:cs="Times New Roman"/>
        </w:rPr>
        <w:t>5</w:t>
      </w:r>
      <w:r w:rsidRPr="008000C3">
        <w:rPr>
          <w:rFonts w:cs="Times New Roman"/>
        </w:rPr>
        <w:t>个工作日内未按评标报告推荐的中标候选供应商顺序确定中标供应商，又不能说明合法理由的，视同按评标报告推荐的顺序确定排名第一的中标候选供应商为中标供应商。</w:t>
      </w:r>
    </w:p>
    <w:p w:rsidR="00D85E78" w:rsidRPr="008000C3" w:rsidRDefault="00FC7233">
      <w:pPr>
        <w:pStyle w:val="30"/>
        <w:widowControl w:val="0"/>
        <w:rPr>
          <w:color w:val="auto"/>
        </w:rPr>
      </w:pPr>
      <w:bookmarkStart w:id="87" w:name="_Toc16531137"/>
      <w:bookmarkStart w:id="88" w:name="_Toc16531363"/>
      <w:r w:rsidRPr="008000C3">
        <w:rPr>
          <w:color w:val="auto"/>
        </w:rPr>
        <w:t>采购项目废标</w:t>
      </w:r>
      <w:bookmarkEnd w:id="87"/>
      <w:bookmarkEnd w:id="88"/>
    </w:p>
    <w:p w:rsidR="00D85E78" w:rsidRPr="008000C3" w:rsidRDefault="00FC7233">
      <w:pPr>
        <w:pStyle w:val="40"/>
        <w:widowControl w:val="0"/>
        <w:ind w:left="840" w:hangingChars="400" w:hanging="840"/>
        <w:rPr>
          <w:rFonts w:cs="Times New Roman"/>
        </w:rPr>
      </w:pPr>
      <w:r w:rsidRPr="008000C3">
        <w:rPr>
          <w:rFonts w:cs="Times New Roman"/>
        </w:rPr>
        <w:t>在开标、评标过程中，有下列情形之一的，应对采购项目予以废标：</w:t>
      </w:r>
    </w:p>
    <w:p w:rsidR="00D85E78" w:rsidRPr="008000C3" w:rsidRDefault="00FC7233">
      <w:pPr>
        <w:pStyle w:val="50"/>
        <w:widowControl w:val="0"/>
      </w:pPr>
      <w:r w:rsidRPr="008000C3">
        <w:t>投标人不足三家；</w:t>
      </w:r>
    </w:p>
    <w:p w:rsidR="00D85E78" w:rsidRPr="008000C3" w:rsidRDefault="00FC7233">
      <w:pPr>
        <w:pStyle w:val="50"/>
        <w:widowControl w:val="0"/>
      </w:pPr>
      <w:r w:rsidRPr="008000C3">
        <w:t>通过资格审查的投标人不足三家；</w:t>
      </w:r>
    </w:p>
    <w:p w:rsidR="00D85E78" w:rsidRPr="008000C3" w:rsidRDefault="00FC7233">
      <w:pPr>
        <w:pStyle w:val="50"/>
        <w:widowControl w:val="0"/>
      </w:pPr>
      <w:r w:rsidRPr="008000C3">
        <w:t>符合专业条件的供应商或者对招标文件作实质响应的供应商数量不足，导致进入实质性评审、打分阶段的供应商不足</w:t>
      </w:r>
      <w:r w:rsidRPr="008000C3">
        <w:t>3</w:t>
      </w:r>
      <w:r w:rsidRPr="008000C3">
        <w:t>家的；</w:t>
      </w:r>
    </w:p>
    <w:p w:rsidR="00D85E78" w:rsidRPr="008000C3" w:rsidRDefault="00FC7233">
      <w:pPr>
        <w:pStyle w:val="50"/>
        <w:widowControl w:val="0"/>
      </w:pPr>
      <w:r w:rsidRPr="008000C3">
        <w:t>出现影响采购公正的违法、违规行为的；</w:t>
      </w:r>
    </w:p>
    <w:p w:rsidR="00D85E78" w:rsidRPr="008000C3" w:rsidRDefault="00FC7233">
      <w:pPr>
        <w:keepNext/>
        <w:keepLines/>
        <w:widowControl w:val="0"/>
        <w:ind w:leftChars="468" w:left="983"/>
        <w:rPr>
          <w:rFonts w:ascii="Times New Roman" w:eastAsia="宋体" w:hAnsi="Times New Roman"/>
          <w:bCs/>
          <w:iCs/>
        </w:rPr>
      </w:pPr>
      <w:r w:rsidRPr="008000C3">
        <w:rPr>
          <w:rFonts w:ascii="Times New Roman" w:eastAsia="宋体" w:hAnsi="Times New Roman"/>
          <w:bCs/>
          <w:iCs/>
        </w:rPr>
        <w:t>因</w:t>
      </w:r>
      <w:proofErr w:type="gramStart"/>
      <w:r w:rsidRPr="008000C3">
        <w:rPr>
          <w:rFonts w:ascii="Times New Roman" w:eastAsia="宋体" w:hAnsi="Times New Roman"/>
          <w:bCs/>
          <w:iCs/>
        </w:rPr>
        <w:t>上述第</w:t>
      </w:r>
      <w:r w:rsidRPr="008000C3">
        <w:rPr>
          <w:rFonts w:ascii="Times New Roman" w:eastAsia="宋体" w:hAnsi="Times New Roman"/>
          <w:bCs/>
          <w:iCs/>
        </w:rPr>
        <w:t>3</w:t>
      </w:r>
      <w:proofErr w:type="gramEnd"/>
      <w:r w:rsidRPr="008000C3">
        <w:rPr>
          <w:rFonts w:ascii="Times New Roman" w:eastAsia="宋体" w:hAnsi="Times New Roman"/>
          <w:bCs/>
          <w:iCs/>
        </w:rPr>
        <w:t>.5.10.1.3</w:t>
      </w:r>
      <w:r w:rsidRPr="008000C3">
        <w:rPr>
          <w:rFonts w:ascii="Times New Roman" w:eastAsia="宋体" w:hAnsi="Times New Roman"/>
          <w:bCs/>
          <w:iCs/>
        </w:rPr>
        <w:t>、</w:t>
      </w:r>
      <w:r w:rsidRPr="008000C3">
        <w:rPr>
          <w:rFonts w:ascii="Times New Roman" w:eastAsia="宋体" w:hAnsi="Times New Roman"/>
          <w:bCs/>
          <w:iCs/>
        </w:rPr>
        <w:t>3.5.10.1.4</w:t>
      </w:r>
      <w:r w:rsidRPr="008000C3">
        <w:rPr>
          <w:rFonts w:ascii="Times New Roman" w:eastAsia="宋体" w:hAnsi="Times New Roman"/>
          <w:bCs/>
          <w:iCs/>
        </w:rPr>
        <w:t>款原因导致采购</w:t>
      </w:r>
      <w:proofErr w:type="gramStart"/>
      <w:r w:rsidRPr="008000C3">
        <w:rPr>
          <w:rFonts w:ascii="Times New Roman" w:eastAsia="宋体" w:hAnsi="Times New Roman"/>
          <w:bCs/>
          <w:iCs/>
        </w:rPr>
        <w:t>项目废标后</w:t>
      </w:r>
      <w:proofErr w:type="gramEnd"/>
      <w:r w:rsidRPr="008000C3">
        <w:rPr>
          <w:rFonts w:ascii="Times New Roman" w:eastAsia="宋体" w:hAnsi="Times New Roman"/>
          <w:bCs/>
          <w:iCs/>
        </w:rPr>
        <w:t>，评标委员会应</w:t>
      </w:r>
      <w:proofErr w:type="gramStart"/>
      <w:r w:rsidRPr="008000C3">
        <w:rPr>
          <w:rFonts w:ascii="Times New Roman" w:eastAsia="宋体" w:hAnsi="Times New Roman"/>
          <w:bCs/>
          <w:iCs/>
        </w:rPr>
        <w:t>作出</w:t>
      </w:r>
      <w:proofErr w:type="gramEnd"/>
      <w:r w:rsidRPr="008000C3">
        <w:rPr>
          <w:rFonts w:ascii="Times New Roman" w:eastAsia="宋体" w:hAnsi="Times New Roman"/>
          <w:bCs/>
          <w:iCs/>
        </w:rPr>
        <w:t>书面报告。</w:t>
      </w:r>
    </w:p>
    <w:p w:rsidR="00D85E78" w:rsidRPr="008000C3" w:rsidRDefault="00FC7233">
      <w:pPr>
        <w:pStyle w:val="40"/>
        <w:widowControl w:val="0"/>
        <w:ind w:left="840" w:hangingChars="400" w:hanging="840"/>
        <w:rPr>
          <w:rFonts w:cs="Times New Roman"/>
        </w:rPr>
      </w:pPr>
      <w:proofErr w:type="gramStart"/>
      <w:r w:rsidRPr="008000C3">
        <w:rPr>
          <w:rFonts w:cs="Times New Roman"/>
        </w:rPr>
        <w:t>废标后</w:t>
      </w:r>
      <w:proofErr w:type="gramEnd"/>
      <w:r w:rsidRPr="008000C3">
        <w:rPr>
          <w:rFonts w:cs="Times New Roman"/>
        </w:rPr>
        <w:t>，</w:t>
      </w:r>
      <w:proofErr w:type="gramStart"/>
      <w:r w:rsidRPr="008000C3">
        <w:rPr>
          <w:rFonts w:cs="Times New Roman"/>
        </w:rPr>
        <w:t>警采中心</w:t>
      </w:r>
      <w:proofErr w:type="gramEnd"/>
      <w:r w:rsidRPr="008000C3">
        <w:rPr>
          <w:rFonts w:cs="Times New Roman"/>
        </w:rPr>
        <w:t>应当将</w:t>
      </w:r>
      <w:proofErr w:type="gramStart"/>
      <w:r w:rsidRPr="008000C3">
        <w:rPr>
          <w:rFonts w:cs="Times New Roman"/>
        </w:rPr>
        <w:t>废标结果</w:t>
      </w:r>
      <w:proofErr w:type="gramEnd"/>
      <w:r w:rsidRPr="008000C3">
        <w:rPr>
          <w:rFonts w:cs="Times New Roman"/>
        </w:rPr>
        <w:t>通知所有投标人。</w:t>
      </w:r>
    </w:p>
    <w:p w:rsidR="00D85E78" w:rsidRPr="008000C3" w:rsidRDefault="00FC7233">
      <w:pPr>
        <w:pStyle w:val="20"/>
        <w:keepNext/>
        <w:keepLines/>
        <w:widowControl w:val="0"/>
        <w:spacing w:before="120" w:after="120"/>
        <w:ind w:hanging="578"/>
        <w:rPr>
          <w:rFonts w:ascii="Times New Roman" w:hAnsi="Times New Roman"/>
          <w:b/>
        </w:rPr>
      </w:pPr>
      <w:bookmarkStart w:id="89" w:name="_Toc16531364"/>
      <w:bookmarkStart w:id="90" w:name="_Toc16531138"/>
      <w:bookmarkStart w:id="91" w:name="_Toc146266642"/>
      <w:r w:rsidRPr="008000C3">
        <w:rPr>
          <w:rFonts w:ascii="Times New Roman" w:hAnsi="Times New Roman"/>
        </w:rPr>
        <w:t>中标和合同</w:t>
      </w:r>
      <w:bookmarkEnd w:id="89"/>
      <w:bookmarkEnd w:id="90"/>
      <w:bookmarkEnd w:id="91"/>
    </w:p>
    <w:p w:rsidR="00D85E78" w:rsidRPr="008000C3" w:rsidRDefault="00FC7233">
      <w:pPr>
        <w:pStyle w:val="30"/>
        <w:widowControl w:val="0"/>
        <w:rPr>
          <w:color w:val="auto"/>
        </w:rPr>
      </w:pPr>
      <w:bookmarkStart w:id="92" w:name="_Toc16531139"/>
      <w:bookmarkStart w:id="93" w:name="_Toc16531365"/>
      <w:r w:rsidRPr="008000C3">
        <w:rPr>
          <w:color w:val="auto"/>
        </w:rPr>
        <w:t>中标通知</w:t>
      </w:r>
      <w:bookmarkEnd w:id="92"/>
      <w:bookmarkEnd w:id="93"/>
    </w:p>
    <w:p w:rsidR="00D85E78" w:rsidRPr="008000C3" w:rsidRDefault="00FC7233">
      <w:pPr>
        <w:pStyle w:val="40"/>
        <w:widowControl w:val="0"/>
        <w:rPr>
          <w:rFonts w:cs="Times New Roman"/>
        </w:rPr>
      </w:pPr>
      <w:r w:rsidRPr="008000C3">
        <w:rPr>
          <w:rFonts w:cs="Times New Roman"/>
        </w:rPr>
        <w:t>中标供应商确定后，采购人或</w:t>
      </w:r>
      <w:proofErr w:type="gramStart"/>
      <w:r w:rsidRPr="008000C3">
        <w:rPr>
          <w:rFonts w:cs="Times New Roman"/>
        </w:rPr>
        <w:t>警采中心</w:t>
      </w:r>
      <w:proofErr w:type="gramEnd"/>
      <w:r w:rsidRPr="008000C3">
        <w:rPr>
          <w:rFonts w:cs="Times New Roman"/>
        </w:rPr>
        <w:t>应于</w:t>
      </w:r>
      <w:r w:rsidRPr="008000C3">
        <w:rPr>
          <w:rFonts w:cs="Times New Roman"/>
        </w:rPr>
        <w:t>2</w:t>
      </w:r>
      <w:r w:rsidRPr="008000C3">
        <w:rPr>
          <w:rFonts w:cs="Times New Roman"/>
        </w:rPr>
        <w:t>个工作日内，在刊登本次招标公告的媒体上发布中标公告，同时以书面形式向中标供应商发出中标通知书，但该中标结果的有效性不依赖于未中标的投标人是否已经收到该通知。</w:t>
      </w:r>
    </w:p>
    <w:p w:rsidR="00D85E78" w:rsidRPr="008000C3" w:rsidRDefault="00FC7233">
      <w:pPr>
        <w:pStyle w:val="40"/>
        <w:widowControl w:val="0"/>
        <w:rPr>
          <w:rFonts w:cs="Times New Roman"/>
        </w:rPr>
      </w:pPr>
      <w:r w:rsidRPr="008000C3">
        <w:rPr>
          <w:rFonts w:cs="Times New Roman"/>
        </w:rPr>
        <w:t>中标结果公告内容应当包括采购人及其委托的</w:t>
      </w:r>
      <w:proofErr w:type="gramStart"/>
      <w:r w:rsidRPr="008000C3">
        <w:rPr>
          <w:rFonts w:cs="Times New Roman"/>
        </w:rPr>
        <w:t>警采中心</w:t>
      </w:r>
      <w:proofErr w:type="gramEnd"/>
      <w:r w:rsidRPr="008000C3">
        <w:rPr>
          <w:rFonts w:cs="Times New Roman"/>
        </w:rPr>
        <w:t>的名称、地址、联系方式，项目名称和项目编号，中标供应商名称、地址和中标金额，主要中标标的</w:t>
      </w:r>
      <w:proofErr w:type="gramStart"/>
      <w:r w:rsidRPr="008000C3">
        <w:rPr>
          <w:rFonts w:cs="Times New Roman"/>
        </w:rPr>
        <w:t>的</w:t>
      </w:r>
      <w:proofErr w:type="gramEnd"/>
      <w:r w:rsidRPr="008000C3">
        <w:rPr>
          <w:rFonts w:cs="Times New Roman"/>
        </w:rPr>
        <w:t>名称、规格型号、数量、单价、服务要求，中标公告期限以及评审专家名单。</w:t>
      </w:r>
    </w:p>
    <w:p w:rsidR="00D85E78" w:rsidRPr="008000C3" w:rsidRDefault="00FC7233">
      <w:pPr>
        <w:pStyle w:val="40"/>
        <w:widowControl w:val="0"/>
        <w:rPr>
          <w:rFonts w:cs="Times New Roman"/>
        </w:rPr>
      </w:pPr>
      <w:r w:rsidRPr="008000C3">
        <w:rPr>
          <w:rFonts w:cs="Times New Roman"/>
        </w:rPr>
        <w:t>中标通知书对采购人和中标供应商具有同等法律效力。中标通知书发出以后，采购人改变中标结果或者中标供应商放弃中标，应当承担相应的法律责任，出现争议的，报财政部门处理。</w:t>
      </w:r>
    </w:p>
    <w:p w:rsidR="00D85E78" w:rsidRPr="008000C3" w:rsidRDefault="00FC7233">
      <w:pPr>
        <w:pStyle w:val="40"/>
        <w:widowControl w:val="0"/>
        <w:rPr>
          <w:rFonts w:cs="Times New Roman"/>
        </w:rPr>
      </w:pPr>
      <w:r w:rsidRPr="008000C3">
        <w:rPr>
          <w:rFonts w:cs="Times New Roman"/>
        </w:rPr>
        <w:t>中标通知书是合同的组成部分。</w:t>
      </w:r>
    </w:p>
    <w:p w:rsidR="00D85E78" w:rsidRPr="008000C3" w:rsidRDefault="00FC7233">
      <w:pPr>
        <w:pStyle w:val="30"/>
        <w:widowControl w:val="0"/>
        <w:rPr>
          <w:color w:val="auto"/>
        </w:rPr>
      </w:pPr>
      <w:bookmarkStart w:id="94" w:name="_Toc16531366"/>
      <w:bookmarkStart w:id="95" w:name="_Toc16531140"/>
      <w:r w:rsidRPr="008000C3">
        <w:rPr>
          <w:color w:val="auto"/>
        </w:rPr>
        <w:t>签订合同</w:t>
      </w:r>
      <w:bookmarkEnd w:id="94"/>
      <w:bookmarkEnd w:id="95"/>
    </w:p>
    <w:p w:rsidR="00D85E78" w:rsidRPr="008000C3" w:rsidRDefault="00FC7233">
      <w:pPr>
        <w:pStyle w:val="40"/>
        <w:widowControl w:val="0"/>
        <w:rPr>
          <w:rFonts w:cs="Times New Roman"/>
        </w:rPr>
      </w:pPr>
      <w:r w:rsidRPr="008000C3">
        <w:rPr>
          <w:rFonts w:cs="Times New Roman"/>
        </w:rPr>
        <w:t>中标供应商应当自中标通知书发出之日起</w:t>
      </w:r>
      <w:r w:rsidRPr="008000C3">
        <w:rPr>
          <w:rFonts w:cs="Times New Roman"/>
        </w:rPr>
        <w:t>30</w:t>
      </w:r>
      <w:r w:rsidRPr="008000C3">
        <w:rPr>
          <w:rFonts w:cs="Times New Roman"/>
        </w:rPr>
        <w:t>日内，按照招标文件、投标文件确定的事项与采购人签订中标合同。</w:t>
      </w:r>
    </w:p>
    <w:p w:rsidR="00D85E78" w:rsidRPr="008000C3" w:rsidRDefault="00FC7233">
      <w:pPr>
        <w:pStyle w:val="40"/>
        <w:widowControl w:val="0"/>
        <w:rPr>
          <w:rFonts w:cs="Times New Roman"/>
        </w:rPr>
      </w:pPr>
      <w:r w:rsidRPr="008000C3">
        <w:rPr>
          <w:rFonts w:cs="Times New Roman"/>
        </w:rPr>
        <w:t>中标供应商应按照招标文件、投标文件及评标过程中的有关澄清、说明或者补正文件的内容与采购人签订合同。中标供应商不得再与采购人签订背离合同实质性内容的其他协议或声明。</w:t>
      </w:r>
    </w:p>
    <w:p w:rsidR="00D85E78" w:rsidRPr="008000C3" w:rsidRDefault="00FC7233">
      <w:pPr>
        <w:pStyle w:val="40"/>
        <w:widowControl w:val="0"/>
        <w:rPr>
          <w:rFonts w:cs="Times New Roman"/>
        </w:rPr>
      </w:pPr>
      <w:r w:rsidRPr="008000C3">
        <w:rPr>
          <w:rFonts w:cs="Times New Roman"/>
        </w:rPr>
        <w:t>采购人如需追加与合同标的相同的货物，在不改变合同其他条款的前提下，中标供应商可与采购人协商签订补充合同，但所有补充合同的采购金额不得超过原合同金额的</w:t>
      </w:r>
      <w:r w:rsidRPr="008000C3">
        <w:rPr>
          <w:rFonts w:cs="Times New Roman"/>
        </w:rPr>
        <w:t>10%</w:t>
      </w:r>
      <w:r w:rsidRPr="008000C3">
        <w:rPr>
          <w:rFonts w:cs="Times New Roman"/>
        </w:rPr>
        <w:t>。</w:t>
      </w:r>
    </w:p>
    <w:p w:rsidR="00D85E78" w:rsidRPr="008000C3" w:rsidRDefault="00FC7233">
      <w:pPr>
        <w:pStyle w:val="40"/>
        <w:widowControl w:val="0"/>
        <w:rPr>
          <w:rFonts w:cs="Times New Roman"/>
        </w:rPr>
      </w:pPr>
      <w:r w:rsidRPr="008000C3">
        <w:rPr>
          <w:rFonts w:cs="Times New Roman"/>
        </w:rPr>
        <w:t>投标人中标及签订合同后，不得擅自转包。</w:t>
      </w:r>
    </w:p>
    <w:p w:rsidR="00D85E78" w:rsidRPr="008000C3" w:rsidRDefault="00D85E78">
      <w:pPr>
        <w:keepNext/>
        <w:keepLines/>
        <w:widowControl w:val="0"/>
        <w:rPr>
          <w:rFonts w:ascii="Times New Roman" w:hAnsi="Times New Roman"/>
        </w:rPr>
      </w:pPr>
    </w:p>
    <w:p w:rsidR="00D85E78" w:rsidRPr="008000C3" w:rsidRDefault="00FC7233">
      <w:pPr>
        <w:pStyle w:val="20"/>
        <w:keepNext/>
        <w:keepLines/>
        <w:widowControl w:val="0"/>
        <w:spacing w:before="120" w:after="120"/>
        <w:ind w:hanging="578"/>
        <w:rPr>
          <w:rFonts w:ascii="Times New Roman" w:hAnsi="Times New Roman"/>
        </w:rPr>
      </w:pPr>
      <w:bookmarkStart w:id="96" w:name="_Toc16531367"/>
      <w:bookmarkStart w:id="97" w:name="_Toc16531141"/>
      <w:bookmarkStart w:id="98" w:name="_Toc146266643"/>
      <w:r w:rsidRPr="008000C3">
        <w:rPr>
          <w:rFonts w:ascii="Times New Roman" w:hAnsi="Times New Roman"/>
        </w:rPr>
        <w:t>中标服务费</w:t>
      </w:r>
      <w:bookmarkEnd w:id="96"/>
      <w:bookmarkEnd w:id="97"/>
      <w:bookmarkEnd w:id="98"/>
    </w:p>
    <w:p w:rsidR="00D85E78" w:rsidRPr="008000C3" w:rsidRDefault="00FC7233">
      <w:pPr>
        <w:pStyle w:val="30"/>
        <w:widowControl w:val="0"/>
        <w:rPr>
          <w:color w:val="auto"/>
        </w:rPr>
      </w:pPr>
      <w:bookmarkStart w:id="99" w:name="_Toc16531368"/>
      <w:bookmarkStart w:id="100" w:name="_Toc16531142"/>
      <w:r w:rsidRPr="008000C3">
        <w:rPr>
          <w:color w:val="auto"/>
        </w:rPr>
        <w:lastRenderedPageBreak/>
        <w:t>中标服务费</w:t>
      </w:r>
      <w:bookmarkEnd w:id="99"/>
      <w:bookmarkEnd w:id="100"/>
    </w:p>
    <w:p w:rsidR="00D85E78" w:rsidRPr="008000C3" w:rsidRDefault="00FC7233">
      <w:pPr>
        <w:pStyle w:val="1f5"/>
        <w:widowControl w:val="0"/>
        <w:rPr>
          <w:color w:val="auto"/>
        </w:rPr>
      </w:pPr>
      <w:r w:rsidRPr="008000C3">
        <w:rPr>
          <w:color w:val="auto"/>
        </w:rPr>
        <w:t>按照以下规定执行（见下表）：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0"/>
        <w:gridCol w:w="2168"/>
        <w:gridCol w:w="2268"/>
        <w:gridCol w:w="2268"/>
      </w:tblGrid>
      <w:tr w:rsidR="00D85E78" w:rsidRPr="008000C3">
        <w:trPr>
          <w:trHeight w:val="270"/>
          <w:tblHeader/>
          <w:jc w:val="center"/>
        </w:trPr>
        <w:tc>
          <w:tcPr>
            <w:tcW w:w="2080" w:type="dxa"/>
            <w:vMerge w:val="restart"/>
            <w:vAlign w:val="center"/>
          </w:tcPr>
          <w:p w:rsidR="00D85E78" w:rsidRPr="008000C3" w:rsidRDefault="00FC7233">
            <w:pPr>
              <w:keepNext/>
              <w:keepLines/>
              <w:widowControl w:val="0"/>
              <w:tabs>
                <w:tab w:val="left" w:pos="0"/>
              </w:tabs>
              <w:spacing w:line="360" w:lineRule="exact"/>
              <w:jc w:val="center"/>
              <w:rPr>
                <w:rFonts w:ascii="Times New Roman" w:eastAsia="黑体" w:hAnsi="Times New Roman"/>
                <w:szCs w:val="21"/>
              </w:rPr>
            </w:pPr>
            <w:r w:rsidRPr="008000C3">
              <w:rPr>
                <w:rFonts w:ascii="Times New Roman" w:eastAsia="黑体" w:hAnsi="Times New Roman"/>
                <w:szCs w:val="21"/>
              </w:rPr>
              <w:t>中标金额（元）</w:t>
            </w:r>
          </w:p>
        </w:tc>
        <w:tc>
          <w:tcPr>
            <w:tcW w:w="6704" w:type="dxa"/>
            <w:gridSpan w:val="3"/>
            <w:vAlign w:val="center"/>
          </w:tcPr>
          <w:p w:rsidR="00D85E78" w:rsidRPr="008000C3" w:rsidRDefault="00FC7233">
            <w:pPr>
              <w:keepNext/>
              <w:keepLines/>
              <w:widowControl w:val="0"/>
              <w:tabs>
                <w:tab w:val="left" w:pos="0"/>
              </w:tabs>
              <w:spacing w:line="360" w:lineRule="exact"/>
              <w:jc w:val="center"/>
              <w:rPr>
                <w:rFonts w:ascii="Times New Roman" w:eastAsia="黑体" w:hAnsi="Times New Roman"/>
                <w:szCs w:val="21"/>
              </w:rPr>
            </w:pPr>
            <w:r w:rsidRPr="008000C3">
              <w:rPr>
                <w:rFonts w:ascii="Times New Roman" w:eastAsia="黑体" w:hAnsi="Times New Roman"/>
                <w:szCs w:val="21"/>
              </w:rPr>
              <w:t>服务费率</w:t>
            </w:r>
          </w:p>
        </w:tc>
      </w:tr>
      <w:tr w:rsidR="00D85E78" w:rsidRPr="008000C3">
        <w:trPr>
          <w:trHeight w:val="270"/>
          <w:tblHeader/>
          <w:jc w:val="center"/>
        </w:trPr>
        <w:tc>
          <w:tcPr>
            <w:tcW w:w="2080" w:type="dxa"/>
            <w:vMerge/>
            <w:vAlign w:val="center"/>
          </w:tcPr>
          <w:p w:rsidR="00D85E78" w:rsidRPr="008000C3" w:rsidRDefault="00D85E78">
            <w:pPr>
              <w:keepNext/>
              <w:keepLines/>
              <w:widowControl w:val="0"/>
              <w:tabs>
                <w:tab w:val="left" w:pos="0"/>
              </w:tabs>
              <w:spacing w:line="360" w:lineRule="exact"/>
              <w:rPr>
                <w:rFonts w:ascii="Times New Roman" w:eastAsia="宋体" w:hAnsi="Times New Roman"/>
                <w:szCs w:val="21"/>
              </w:rPr>
            </w:pPr>
          </w:p>
        </w:tc>
        <w:tc>
          <w:tcPr>
            <w:tcW w:w="2168" w:type="dxa"/>
            <w:vAlign w:val="center"/>
          </w:tcPr>
          <w:p w:rsidR="00D85E78" w:rsidRPr="008000C3" w:rsidRDefault="00FC7233">
            <w:pPr>
              <w:keepNext/>
              <w:keepLines/>
              <w:widowControl w:val="0"/>
              <w:tabs>
                <w:tab w:val="left" w:pos="0"/>
              </w:tabs>
              <w:spacing w:line="360" w:lineRule="exact"/>
              <w:jc w:val="center"/>
              <w:rPr>
                <w:rFonts w:ascii="Times New Roman" w:eastAsia="黑体" w:hAnsi="Times New Roman"/>
                <w:szCs w:val="21"/>
              </w:rPr>
            </w:pPr>
            <w:r w:rsidRPr="008000C3">
              <w:rPr>
                <w:rFonts w:ascii="Times New Roman" w:eastAsia="黑体" w:hAnsi="Times New Roman"/>
                <w:szCs w:val="21"/>
              </w:rPr>
              <w:t>货物招标</w:t>
            </w:r>
          </w:p>
        </w:tc>
        <w:tc>
          <w:tcPr>
            <w:tcW w:w="2268" w:type="dxa"/>
            <w:vAlign w:val="center"/>
          </w:tcPr>
          <w:p w:rsidR="00D85E78" w:rsidRPr="008000C3" w:rsidRDefault="00FC7233">
            <w:pPr>
              <w:keepNext/>
              <w:keepLines/>
              <w:widowControl w:val="0"/>
              <w:tabs>
                <w:tab w:val="left" w:pos="0"/>
              </w:tabs>
              <w:spacing w:line="360" w:lineRule="exact"/>
              <w:jc w:val="center"/>
              <w:rPr>
                <w:rFonts w:ascii="Times New Roman" w:eastAsia="黑体" w:hAnsi="Times New Roman"/>
                <w:szCs w:val="21"/>
              </w:rPr>
            </w:pPr>
            <w:r w:rsidRPr="008000C3">
              <w:rPr>
                <w:rFonts w:ascii="Times New Roman" w:eastAsia="黑体" w:hAnsi="Times New Roman"/>
                <w:szCs w:val="21"/>
              </w:rPr>
              <w:t>服务招标</w:t>
            </w:r>
          </w:p>
        </w:tc>
        <w:tc>
          <w:tcPr>
            <w:tcW w:w="2268" w:type="dxa"/>
            <w:vAlign w:val="center"/>
          </w:tcPr>
          <w:p w:rsidR="00D85E78" w:rsidRPr="008000C3" w:rsidRDefault="00FC7233">
            <w:pPr>
              <w:keepNext/>
              <w:keepLines/>
              <w:widowControl w:val="0"/>
              <w:tabs>
                <w:tab w:val="left" w:pos="0"/>
              </w:tabs>
              <w:spacing w:line="360" w:lineRule="exact"/>
              <w:jc w:val="center"/>
              <w:rPr>
                <w:rFonts w:ascii="Times New Roman" w:eastAsia="黑体" w:hAnsi="Times New Roman"/>
                <w:szCs w:val="21"/>
              </w:rPr>
            </w:pPr>
            <w:r w:rsidRPr="008000C3">
              <w:rPr>
                <w:rFonts w:ascii="Times New Roman" w:eastAsia="黑体" w:hAnsi="Times New Roman"/>
                <w:szCs w:val="21"/>
              </w:rPr>
              <w:t>工程招标</w:t>
            </w:r>
          </w:p>
        </w:tc>
      </w:tr>
      <w:tr w:rsidR="00D85E78" w:rsidRPr="008000C3">
        <w:trPr>
          <w:trHeight w:val="270"/>
          <w:jc w:val="center"/>
        </w:trPr>
        <w:tc>
          <w:tcPr>
            <w:tcW w:w="2080" w:type="dxa"/>
            <w:vAlign w:val="center"/>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0-100</w:t>
            </w:r>
            <w:r w:rsidRPr="008000C3">
              <w:rPr>
                <w:rFonts w:ascii="Times New Roman" w:eastAsia="宋体" w:hAnsi="Times New Roman"/>
                <w:szCs w:val="21"/>
              </w:rPr>
              <w:t>万</w:t>
            </w:r>
          </w:p>
        </w:tc>
        <w:tc>
          <w:tcPr>
            <w:tcW w:w="21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1.5%</w:t>
            </w:r>
          </w:p>
        </w:tc>
        <w:tc>
          <w:tcPr>
            <w:tcW w:w="22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1.5%</w:t>
            </w:r>
          </w:p>
        </w:tc>
        <w:tc>
          <w:tcPr>
            <w:tcW w:w="22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1.0%</w:t>
            </w:r>
          </w:p>
        </w:tc>
      </w:tr>
      <w:tr w:rsidR="00D85E78" w:rsidRPr="008000C3">
        <w:trPr>
          <w:trHeight w:val="270"/>
          <w:jc w:val="center"/>
        </w:trPr>
        <w:tc>
          <w:tcPr>
            <w:tcW w:w="2080" w:type="dxa"/>
            <w:vAlign w:val="center"/>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100</w:t>
            </w:r>
            <w:r w:rsidRPr="008000C3">
              <w:rPr>
                <w:rFonts w:ascii="Times New Roman" w:eastAsia="宋体" w:hAnsi="Times New Roman"/>
                <w:szCs w:val="21"/>
              </w:rPr>
              <w:t>万</w:t>
            </w:r>
            <w:r w:rsidRPr="008000C3">
              <w:rPr>
                <w:rFonts w:ascii="Times New Roman" w:eastAsia="宋体" w:hAnsi="Times New Roman"/>
                <w:szCs w:val="21"/>
              </w:rPr>
              <w:t>-500</w:t>
            </w:r>
            <w:r w:rsidRPr="008000C3">
              <w:rPr>
                <w:rFonts w:ascii="Times New Roman" w:eastAsia="宋体" w:hAnsi="Times New Roman"/>
                <w:szCs w:val="21"/>
              </w:rPr>
              <w:t>万</w:t>
            </w:r>
          </w:p>
        </w:tc>
        <w:tc>
          <w:tcPr>
            <w:tcW w:w="21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1.1%</w:t>
            </w:r>
          </w:p>
        </w:tc>
        <w:tc>
          <w:tcPr>
            <w:tcW w:w="22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0.8%</w:t>
            </w:r>
          </w:p>
        </w:tc>
        <w:tc>
          <w:tcPr>
            <w:tcW w:w="22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0.7%</w:t>
            </w:r>
          </w:p>
        </w:tc>
      </w:tr>
      <w:tr w:rsidR="00D85E78" w:rsidRPr="008000C3">
        <w:trPr>
          <w:trHeight w:val="270"/>
          <w:jc w:val="center"/>
        </w:trPr>
        <w:tc>
          <w:tcPr>
            <w:tcW w:w="2080" w:type="dxa"/>
            <w:vAlign w:val="center"/>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500</w:t>
            </w:r>
            <w:r w:rsidRPr="008000C3">
              <w:rPr>
                <w:rFonts w:ascii="Times New Roman" w:eastAsia="宋体" w:hAnsi="Times New Roman"/>
                <w:szCs w:val="21"/>
              </w:rPr>
              <w:t>万</w:t>
            </w:r>
            <w:r w:rsidRPr="008000C3">
              <w:rPr>
                <w:rFonts w:ascii="Times New Roman" w:eastAsia="宋体" w:hAnsi="Times New Roman"/>
                <w:szCs w:val="21"/>
              </w:rPr>
              <w:t>-1000</w:t>
            </w:r>
            <w:r w:rsidRPr="008000C3">
              <w:rPr>
                <w:rFonts w:ascii="Times New Roman" w:eastAsia="宋体" w:hAnsi="Times New Roman"/>
                <w:szCs w:val="21"/>
              </w:rPr>
              <w:t>万</w:t>
            </w:r>
          </w:p>
        </w:tc>
        <w:tc>
          <w:tcPr>
            <w:tcW w:w="21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0.8%</w:t>
            </w:r>
          </w:p>
        </w:tc>
        <w:tc>
          <w:tcPr>
            <w:tcW w:w="22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0.45%</w:t>
            </w:r>
          </w:p>
        </w:tc>
        <w:tc>
          <w:tcPr>
            <w:tcW w:w="22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0.55%</w:t>
            </w:r>
          </w:p>
        </w:tc>
      </w:tr>
      <w:tr w:rsidR="00D85E78" w:rsidRPr="008000C3">
        <w:trPr>
          <w:trHeight w:val="270"/>
          <w:jc w:val="center"/>
        </w:trPr>
        <w:tc>
          <w:tcPr>
            <w:tcW w:w="2080" w:type="dxa"/>
            <w:vAlign w:val="center"/>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1000</w:t>
            </w:r>
            <w:r w:rsidRPr="008000C3">
              <w:rPr>
                <w:rFonts w:ascii="Times New Roman" w:eastAsia="宋体" w:hAnsi="Times New Roman"/>
                <w:szCs w:val="21"/>
              </w:rPr>
              <w:t>万</w:t>
            </w:r>
            <w:r w:rsidRPr="008000C3">
              <w:rPr>
                <w:rFonts w:ascii="Times New Roman" w:eastAsia="宋体" w:hAnsi="Times New Roman"/>
                <w:szCs w:val="21"/>
              </w:rPr>
              <w:t>-5000</w:t>
            </w:r>
            <w:r w:rsidRPr="008000C3">
              <w:rPr>
                <w:rFonts w:ascii="Times New Roman" w:eastAsia="宋体" w:hAnsi="Times New Roman"/>
                <w:szCs w:val="21"/>
              </w:rPr>
              <w:t>万</w:t>
            </w:r>
          </w:p>
        </w:tc>
        <w:tc>
          <w:tcPr>
            <w:tcW w:w="21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0.5%</w:t>
            </w:r>
          </w:p>
        </w:tc>
        <w:tc>
          <w:tcPr>
            <w:tcW w:w="22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0.25%</w:t>
            </w:r>
          </w:p>
        </w:tc>
        <w:tc>
          <w:tcPr>
            <w:tcW w:w="22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0.35%</w:t>
            </w:r>
          </w:p>
        </w:tc>
      </w:tr>
      <w:tr w:rsidR="00D85E78" w:rsidRPr="008000C3">
        <w:trPr>
          <w:trHeight w:val="270"/>
          <w:jc w:val="center"/>
        </w:trPr>
        <w:tc>
          <w:tcPr>
            <w:tcW w:w="2080" w:type="dxa"/>
            <w:vAlign w:val="center"/>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5000</w:t>
            </w:r>
            <w:r w:rsidRPr="008000C3">
              <w:rPr>
                <w:rFonts w:ascii="Times New Roman" w:eastAsia="宋体" w:hAnsi="Times New Roman"/>
                <w:szCs w:val="21"/>
              </w:rPr>
              <w:t>万</w:t>
            </w:r>
            <w:r w:rsidRPr="008000C3">
              <w:rPr>
                <w:rFonts w:ascii="Times New Roman" w:eastAsia="宋体" w:hAnsi="Times New Roman"/>
                <w:szCs w:val="21"/>
              </w:rPr>
              <w:t>-10000</w:t>
            </w:r>
            <w:r w:rsidRPr="008000C3">
              <w:rPr>
                <w:rFonts w:ascii="Times New Roman" w:eastAsia="宋体" w:hAnsi="Times New Roman"/>
                <w:szCs w:val="21"/>
              </w:rPr>
              <w:t>万</w:t>
            </w:r>
          </w:p>
        </w:tc>
        <w:tc>
          <w:tcPr>
            <w:tcW w:w="21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0.25%</w:t>
            </w:r>
          </w:p>
        </w:tc>
        <w:tc>
          <w:tcPr>
            <w:tcW w:w="22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0.1%</w:t>
            </w:r>
          </w:p>
        </w:tc>
        <w:tc>
          <w:tcPr>
            <w:tcW w:w="22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0.2%</w:t>
            </w:r>
          </w:p>
        </w:tc>
      </w:tr>
      <w:tr w:rsidR="00D85E78" w:rsidRPr="008000C3">
        <w:trPr>
          <w:trHeight w:val="270"/>
          <w:jc w:val="center"/>
        </w:trPr>
        <w:tc>
          <w:tcPr>
            <w:tcW w:w="2080" w:type="dxa"/>
            <w:vAlign w:val="center"/>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1</w:t>
            </w:r>
            <w:r w:rsidRPr="008000C3">
              <w:rPr>
                <w:rFonts w:ascii="Times New Roman" w:eastAsia="宋体" w:hAnsi="Times New Roman"/>
                <w:szCs w:val="21"/>
              </w:rPr>
              <w:t>亿</w:t>
            </w:r>
            <w:r w:rsidRPr="008000C3">
              <w:rPr>
                <w:rFonts w:ascii="Times New Roman" w:eastAsia="宋体" w:hAnsi="Times New Roman"/>
                <w:szCs w:val="21"/>
              </w:rPr>
              <w:t>-5</w:t>
            </w:r>
            <w:r w:rsidRPr="008000C3">
              <w:rPr>
                <w:rFonts w:ascii="Times New Roman" w:eastAsia="宋体" w:hAnsi="Times New Roman"/>
                <w:szCs w:val="21"/>
              </w:rPr>
              <w:t>亿</w:t>
            </w:r>
          </w:p>
        </w:tc>
        <w:tc>
          <w:tcPr>
            <w:tcW w:w="21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0.05%</w:t>
            </w:r>
          </w:p>
        </w:tc>
        <w:tc>
          <w:tcPr>
            <w:tcW w:w="22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0.05%</w:t>
            </w:r>
          </w:p>
        </w:tc>
        <w:tc>
          <w:tcPr>
            <w:tcW w:w="22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0.05%</w:t>
            </w:r>
          </w:p>
        </w:tc>
      </w:tr>
      <w:tr w:rsidR="00D85E78" w:rsidRPr="008000C3">
        <w:trPr>
          <w:trHeight w:val="270"/>
          <w:jc w:val="center"/>
        </w:trPr>
        <w:tc>
          <w:tcPr>
            <w:tcW w:w="2080" w:type="dxa"/>
            <w:vAlign w:val="center"/>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5</w:t>
            </w:r>
            <w:r w:rsidRPr="008000C3">
              <w:rPr>
                <w:rFonts w:ascii="Times New Roman" w:eastAsia="宋体" w:hAnsi="Times New Roman"/>
                <w:szCs w:val="21"/>
              </w:rPr>
              <w:t>亿</w:t>
            </w:r>
            <w:r w:rsidRPr="008000C3">
              <w:rPr>
                <w:rFonts w:ascii="Times New Roman" w:eastAsia="宋体" w:hAnsi="Times New Roman"/>
                <w:szCs w:val="21"/>
              </w:rPr>
              <w:t>-10</w:t>
            </w:r>
            <w:r w:rsidRPr="008000C3">
              <w:rPr>
                <w:rFonts w:ascii="Times New Roman" w:eastAsia="宋体" w:hAnsi="Times New Roman"/>
                <w:szCs w:val="21"/>
              </w:rPr>
              <w:t>亿</w:t>
            </w:r>
          </w:p>
        </w:tc>
        <w:tc>
          <w:tcPr>
            <w:tcW w:w="21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0.035%</w:t>
            </w:r>
          </w:p>
        </w:tc>
        <w:tc>
          <w:tcPr>
            <w:tcW w:w="22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0.035%</w:t>
            </w:r>
          </w:p>
        </w:tc>
        <w:tc>
          <w:tcPr>
            <w:tcW w:w="22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0.035%</w:t>
            </w:r>
          </w:p>
        </w:tc>
      </w:tr>
      <w:tr w:rsidR="00D85E78" w:rsidRPr="008000C3">
        <w:trPr>
          <w:trHeight w:val="270"/>
          <w:jc w:val="center"/>
        </w:trPr>
        <w:tc>
          <w:tcPr>
            <w:tcW w:w="2080" w:type="dxa"/>
            <w:vAlign w:val="center"/>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10</w:t>
            </w:r>
            <w:r w:rsidRPr="008000C3">
              <w:rPr>
                <w:rFonts w:ascii="Times New Roman" w:eastAsia="宋体" w:hAnsi="Times New Roman"/>
                <w:szCs w:val="21"/>
              </w:rPr>
              <w:t>亿</w:t>
            </w:r>
            <w:r w:rsidRPr="008000C3">
              <w:rPr>
                <w:rFonts w:ascii="Times New Roman" w:eastAsia="宋体" w:hAnsi="Times New Roman"/>
                <w:szCs w:val="21"/>
              </w:rPr>
              <w:t>-50</w:t>
            </w:r>
            <w:r w:rsidRPr="008000C3">
              <w:rPr>
                <w:rFonts w:ascii="Times New Roman" w:eastAsia="宋体" w:hAnsi="Times New Roman"/>
                <w:szCs w:val="21"/>
              </w:rPr>
              <w:t>亿</w:t>
            </w:r>
          </w:p>
        </w:tc>
        <w:tc>
          <w:tcPr>
            <w:tcW w:w="21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0.008%</w:t>
            </w:r>
          </w:p>
        </w:tc>
        <w:tc>
          <w:tcPr>
            <w:tcW w:w="22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0.008%</w:t>
            </w:r>
          </w:p>
        </w:tc>
        <w:tc>
          <w:tcPr>
            <w:tcW w:w="22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0.008%</w:t>
            </w:r>
          </w:p>
        </w:tc>
      </w:tr>
      <w:tr w:rsidR="00D85E78" w:rsidRPr="008000C3">
        <w:trPr>
          <w:trHeight w:val="270"/>
          <w:jc w:val="center"/>
        </w:trPr>
        <w:tc>
          <w:tcPr>
            <w:tcW w:w="2080" w:type="dxa"/>
            <w:vAlign w:val="center"/>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50</w:t>
            </w:r>
            <w:r w:rsidRPr="008000C3">
              <w:rPr>
                <w:rFonts w:ascii="Times New Roman" w:eastAsia="宋体" w:hAnsi="Times New Roman"/>
                <w:szCs w:val="21"/>
              </w:rPr>
              <w:t>亿</w:t>
            </w:r>
            <w:r w:rsidRPr="008000C3">
              <w:rPr>
                <w:rFonts w:ascii="Times New Roman" w:eastAsia="宋体" w:hAnsi="Times New Roman"/>
                <w:szCs w:val="21"/>
              </w:rPr>
              <w:t>-100</w:t>
            </w:r>
            <w:r w:rsidRPr="008000C3">
              <w:rPr>
                <w:rFonts w:ascii="Times New Roman" w:eastAsia="宋体" w:hAnsi="Times New Roman"/>
                <w:szCs w:val="21"/>
              </w:rPr>
              <w:t>亿</w:t>
            </w:r>
          </w:p>
        </w:tc>
        <w:tc>
          <w:tcPr>
            <w:tcW w:w="21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0.006%</w:t>
            </w:r>
          </w:p>
        </w:tc>
        <w:tc>
          <w:tcPr>
            <w:tcW w:w="22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0.006%</w:t>
            </w:r>
          </w:p>
        </w:tc>
        <w:tc>
          <w:tcPr>
            <w:tcW w:w="22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0.006%</w:t>
            </w:r>
          </w:p>
        </w:tc>
      </w:tr>
      <w:tr w:rsidR="00D85E78" w:rsidRPr="008000C3">
        <w:trPr>
          <w:trHeight w:val="270"/>
          <w:jc w:val="center"/>
        </w:trPr>
        <w:tc>
          <w:tcPr>
            <w:tcW w:w="2080" w:type="dxa"/>
            <w:vAlign w:val="center"/>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100</w:t>
            </w:r>
            <w:r w:rsidRPr="008000C3">
              <w:rPr>
                <w:rFonts w:ascii="Times New Roman" w:eastAsia="宋体" w:hAnsi="Times New Roman"/>
                <w:szCs w:val="21"/>
              </w:rPr>
              <w:t>亿</w:t>
            </w:r>
          </w:p>
        </w:tc>
        <w:tc>
          <w:tcPr>
            <w:tcW w:w="21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0.004%</w:t>
            </w:r>
          </w:p>
        </w:tc>
        <w:tc>
          <w:tcPr>
            <w:tcW w:w="22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0.004%</w:t>
            </w:r>
          </w:p>
        </w:tc>
        <w:tc>
          <w:tcPr>
            <w:tcW w:w="2268" w:type="dxa"/>
            <w:vAlign w:val="bottom"/>
          </w:tcPr>
          <w:p w:rsidR="00D85E78" w:rsidRPr="008000C3" w:rsidRDefault="00FC7233">
            <w:pPr>
              <w:keepNext/>
              <w:keepLines/>
              <w:widowControl w:val="0"/>
              <w:tabs>
                <w:tab w:val="left" w:pos="0"/>
              </w:tabs>
              <w:spacing w:line="360" w:lineRule="exact"/>
              <w:jc w:val="center"/>
              <w:rPr>
                <w:rFonts w:ascii="Times New Roman" w:eastAsia="宋体" w:hAnsi="Times New Roman"/>
                <w:szCs w:val="21"/>
              </w:rPr>
            </w:pPr>
            <w:r w:rsidRPr="008000C3">
              <w:rPr>
                <w:rFonts w:ascii="Times New Roman" w:eastAsia="宋体" w:hAnsi="Times New Roman"/>
                <w:szCs w:val="21"/>
              </w:rPr>
              <w:t>0.004%</w:t>
            </w:r>
          </w:p>
        </w:tc>
      </w:tr>
    </w:tbl>
    <w:p w:rsidR="00D85E78" w:rsidRPr="008000C3" w:rsidRDefault="00FC7233">
      <w:pPr>
        <w:pStyle w:val="1f5"/>
        <w:widowControl w:val="0"/>
        <w:rPr>
          <w:color w:val="auto"/>
        </w:rPr>
      </w:pPr>
      <w:r w:rsidRPr="008000C3">
        <w:rPr>
          <w:color w:val="auto"/>
        </w:rPr>
        <w:t>注：招标代理服务收费以本项目中标总金额为准，按差额定率累进法计算。</w:t>
      </w:r>
    </w:p>
    <w:p w:rsidR="00D85E78" w:rsidRPr="008000C3" w:rsidRDefault="00FC7233">
      <w:pPr>
        <w:pStyle w:val="1f5"/>
        <w:widowControl w:val="0"/>
        <w:rPr>
          <w:color w:val="auto"/>
        </w:rPr>
      </w:pPr>
      <w:r w:rsidRPr="008000C3">
        <w:rPr>
          <w:color w:val="auto"/>
        </w:rPr>
        <w:t>中标企业在收到中标通知书</w:t>
      </w:r>
      <w:r w:rsidRPr="008000C3">
        <w:rPr>
          <w:color w:val="auto"/>
        </w:rPr>
        <w:t>5</w:t>
      </w:r>
      <w:r w:rsidRPr="008000C3">
        <w:rPr>
          <w:color w:val="auto"/>
        </w:rPr>
        <w:t>个工作日内将服务费汇至以下账户（汇款时需注明项目编号、项目名称、服务费）：</w:t>
      </w:r>
    </w:p>
    <w:p w:rsidR="00D85E78" w:rsidRPr="008000C3" w:rsidRDefault="00FC7233">
      <w:pPr>
        <w:pStyle w:val="1f5"/>
        <w:widowControl w:val="0"/>
        <w:rPr>
          <w:color w:val="auto"/>
        </w:rPr>
      </w:pPr>
      <w:r w:rsidRPr="008000C3">
        <w:rPr>
          <w:color w:val="auto"/>
        </w:rPr>
        <w:t>开户名称：公安部警用装备采购中心</w:t>
      </w:r>
    </w:p>
    <w:p w:rsidR="00D85E78" w:rsidRPr="008000C3" w:rsidRDefault="00FC7233">
      <w:pPr>
        <w:pStyle w:val="1f5"/>
        <w:widowControl w:val="0"/>
        <w:rPr>
          <w:color w:val="auto"/>
        </w:rPr>
      </w:pPr>
      <w:r w:rsidRPr="008000C3">
        <w:rPr>
          <w:color w:val="auto"/>
        </w:rPr>
        <w:t>开户行：农行上海市分行营业部</w:t>
      </w:r>
    </w:p>
    <w:p w:rsidR="00D85E78" w:rsidRPr="008000C3" w:rsidRDefault="00FC7233">
      <w:pPr>
        <w:pStyle w:val="1f5"/>
        <w:widowControl w:val="0"/>
        <w:rPr>
          <w:color w:val="auto"/>
        </w:rPr>
      </w:pPr>
      <w:r w:rsidRPr="008000C3">
        <w:rPr>
          <w:color w:val="auto"/>
        </w:rPr>
        <w:t>账号：</w:t>
      </w:r>
      <w:r w:rsidRPr="008000C3">
        <w:rPr>
          <w:color w:val="auto"/>
        </w:rPr>
        <w:t>03332200040041573</w:t>
      </w:r>
    </w:p>
    <w:p w:rsidR="00D85E78" w:rsidRPr="008000C3" w:rsidRDefault="00FC7233">
      <w:pPr>
        <w:pStyle w:val="20"/>
        <w:keepNext/>
        <w:keepLines/>
        <w:widowControl w:val="0"/>
        <w:spacing w:before="120" w:after="120"/>
        <w:ind w:hanging="578"/>
        <w:rPr>
          <w:rFonts w:ascii="Times New Roman" w:hAnsi="Times New Roman"/>
        </w:rPr>
      </w:pPr>
      <w:bookmarkStart w:id="101" w:name="_Toc16531369"/>
      <w:bookmarkStart w:id="102" w:name="_Toc16531143"/>
      <w:bookmarkStart w:id="103" w:name="_Toc146266644"/>
      <w:r w:rsidRPr="008000C3">
        <w:rPr>
          <w:rFonts w:ascii="Times New Roman" w:hAnsi="Times New Roman"/>
        </w:rPr>
        <w:t>询问、质疑、投诉</w:t>
      </w:r>
      <w:bookmarkEnd w:id="101"/>
      <w:bookmarkEnd w:id="102"/>
      <w:bookmarkEnd w:id="103"/>
    </w:p>
    <w:p w:rsidR="00D85E78" w:rsidRPr="008000C3" w:rsidRDefault="00FC7233">
      <w:pPr>
        <w:pStyle w:val="30"/>
        <w:widowControl w:val="0"/>
        <w:rPr>
          <w:color w:val="auto"/>
        </w:rPr>
      </w:pPr>
      <w:bookmarkStart w:id="104" w:name="_Toc16531144"/>
      <w:bookmarkStart w:id="105" w:name="_Toc16531370"/>
      <w:r w:rsidRPr="008000C3">
        <w:rPr>
          <w:color w:val="auto"/>
        </w:rPr>
        <w:t>询问</w:t>
      </w:r>
      <w:bookmarkEnd w:id="104"/>
      <w:bookmarkEnd w:id="105"/>
    </w:p>
    <w:p w:rsidR="00D85E78" w:rsidRPr="008000C3" w:rsidRDefault="00FC7233">
      <w:pPr>
        <w:pStyle w:val="40"/>
        <w:widowControl w:val="0"/>
        <w:rPr>
          <w:rFonts w:cs="Times New Roman"/>
        </w:rPr>
      </w:pPr>
      <w:r w:rsidRPr="008000C3">
        <w:rPr>
          <w:rFonts w:cs="Times New Roman"/>
        </w:rPr>
        <w:t>供应商对政府采购活动事项有疑问的，可以向采购人或</w:t>
      </w:r>
      <w:proofErr w:type="gramStart"/>
      <w:r w:rsidRPr="008000C3">
        <w:rPr>
          <w:rFonts w:cs="Times New Roman"/>
        </w:rPr>
        <w:t>警采中心</w:t>
      </w:r>
      <w:proofErr w:type="gramEnd"/>
      <w:r w:rsidRPr="008000C3">
        <w:rPr>
          <w:rFonts w:cs="Times New Roman"/>
        </w:rPr>
        <w:t>提出询问。询问可以采取电话、当面询问或书面等形式。</w:t>
      </w:r>
    </w:p>
    <w:p w:rsidR="00D85E78" w:rsidRPr="008000C3" w:rsidRDefault="00FC7233">
      <w:pPr>
        <w:pStyle w:val="40"/>
        <w:widowControl w:val="0"/>
        <w:rPr>
          <w:rFonts w:cs="Times New Roman"/>
        </w:rPr>
      </w:pPr>
      <w:r w:rsidRPr="008000C3">
        <w:rPr>
          <w:rFonts w:cs="Times New Roman"/>
        </w:rPr>
        <w:t>采购人或者</w:t>
      </w:r>
      <w:proofErr w:type="gramStart"/>
      <w:r w:rsidRPr="008000C3">
        <w:rPr>
          <w:rFonts w:cs="Times New Roman"/>
        </w:rPr>
        <w:t>警采中心</w:t>
      </w:r>
      <w:proofErr w:type="gramEnd"/>
      <w:r w:rsidRPr="008000C3">
        <w:rPr>
          <w:rFonts w:cs="Times New Roman"/>
        </w:rPr>
        <w:t>应当在</w:t>
      </w:r>
      <w:r w:rsidRPr="008000C3">
        <w:rPr>
          <w:rFonts w:cs="Times New Roman"/>
        </w:rPr>
        <w:t>3</w:t>
      </w:r>
      <w:r w:rsidRPr="008000C3">
        <w:rPr>
          <w:rFonts w:cs="Times New Roman"/>
        </w:rPr>
        <w:t>个工作日内对供应</w:t>
      </w:r>
      <w:proofErr w:type="gramStart"/>
      <w:r w:rsidRPr="008000C3">
        <w:rPr>
          <w:rFonts w:cs="Times New Roman"/>
        </w:rPr>
        <w:t>商依法</w:t>
      </w:r>
      <w:proofErr w:type="gramEnd"/>
      <w:r w:rsidRPr="008000C3">
        <w:rPr>
          <w:rFonts w:cs="Times New Roman"/>
        </w:rPr>
        <w:t>提出的询问</w:t>
      </w:r>
      <w:proofErr w:type="gramStart"/>
      <w:r w:rsidRPr="008000C3">
        <w:rPr>
          <w:rFonts w:cs="Times New Roman"/>
        </w:rPr>
        <w:t>作出</w:t>
      </w:r>
      <w:proofErr w:type="gramEnd"/>
      <w:r w:rsidRPr="008000C3">
        <w:rPr>
          <w:rFonts w:cs="Times New Roman"/>
        </w:rPr>
        <w:t>答复。</w:t>
      </w:r>
    </w:p>
    <w:p w:rsidR="00D85E78" w:rsidRPr="008000C3" w:rsidRDefault="00FC7233">
      <w:pPr>
        <w:pStyle w:val="30"/>
        <w:widowControl w:val="0"/>
        <w:rPr>
          <w:color w:val="auto"/>
        </w:rPr>
      </w:pPr>
      <w:bookmarkStart w:id="106" w:name="_Toc16531371"/>
      <w:bookmarkStart w:id="107" w:name="_Toc16531145"/>
      <w:r w:rsidRPr="008000C3">
        <w:rPr>
          <w:color w:val="auto"/>
        </w:rPr>
        <w:t>质疑、投诉</w:t>
      </w:r>
      <w:bookmarkEnd w:id="106"/>
      <w:bookmarkEnd w:id="107"/>
    </w:p>
    <w:p w:rsidR="00D85E78" w:rsidRPr="008000C3" w:rsidRDefault="00FC7233">
      <w:pPr>
        <w:pStyle w:val="40"/>
        <w:widowControl w:val="0"/>
        <w:rPr>
          <w:rFonts w:cs="Times New Roman"/>
        </w:rPr>
      </w:pPr>
      <w:r w:rsidRPr="008000C3">
        <w:rPr>
          <w:rFonts w:cs="Times New Roman"/>
        </w:rPr>
        <w:t>投标人（潜在投标人）认为招标文件、招标过程、中标结果使自己的权益受到损害的，可以在知道或者应知其权益受到损害之日起</w:t>
      </w:r>
      <w:r w:rsidRPr="008000C3">
        <w:rPr>
          <w:rFonts w:cs="Times New Roman"/>
        </w:rPr>
        <w:t>7</w:t>
      </w:r>
      <w:r w:rsidRPr="008000C3">
        <w:rPr>
          <w:rFonts w:cs="Times New Roman"/>
        </w:rPr>
        <w:t>个工作日内，以书面形式向采购人、</w:t>
      </w:r>
      <w:proofErr w:type="gramStart"/>
      <w:r w:rsidRPr="008000C3">
        <w:rPr>
          <w:rFonts w:cs="Times New Roman"/>
        </w:rPr>
        <w:t>警采中心</w:t>
      </w:r>
      <w:proofErr w:type="gramEnd"/>
      <w:r w:rsidRPr="008000C3">
        <w:rPr>
          <w:rFonts w:cs="Times New Roman"/>
        </w:rPr>
        <w:t>提出质疑。投标人应知其权益受到损害之日，是指：</w:t>
      </w:r>
    </w:p>
    <w:p w:rsidR="00D85E78" w:rsidRPr="008000C3" w:rsidRDefault="00FC7233">
      <w:pPr>
        <w:pStyle w:val="50"/>
        <w:widowControl w:val="0"/>
      </w:pPr>
      <w:r w:rsidRPr="008000C3">
        <w:t>对招标文件提出质疑的，为获取招标文件之日或者招标文件公告期限届满之日；</w:t>
      </w:r>
    </w:p>
    <w:p w:rsidR="00D85E78" w:rsidRPr="008000C3" w:rsidRDefault="00FC7233">
      <w:pPr>
        <w:pStyle w:val="50"/>
        <w:widowControl w:val="0"/>
      </w:pPr>
      <w:r w:rsidRPr="008000C3">
        <w:t>对招标过程提出质疑的，为各招标程序环节结束之日；</w:t>
      </w:r>
    </w:p>
    <w:p w:rsidR="00D85E78" w:rsidRPr="008000C3" w:rsidRDefault="00FC7233">
      <w:pPr>
        <w:pStyle w:val="50"/>
        <w:widowControl w:val="0"/>
      </w:pPr>
      <w:r w:rsidRPr="008000C3">
        <w:t>对中标结果提出质疑的，为中标结果公告期限届满之日。</w:t>
      </w:r>
    </w:p>
    <w:p w:rsidR="00D85E78" w:rsidRPr="008000C3" w:rsidRDefault="00FC7233">
      <w:pPr>
        <w:pStyle w:val="50"/>
        <w:widowControl w:val="0"/>
        <w:numPr>
          <w:ilvl w:val="0"/>
          <w:numId w:val="0"/>
        </w:numPr>
        <w:ind w:left="840"/>
      </w:pPr>
      <w:r w:rsidRPr="008000C3">
        <w:t>投标人（潜在投标人）针对同一采购程序环节的质疑须一次性提出。</w:t>
      </w:r>
    </w:p>
    <w:p w:rsidR="00D85E78" w:rsidRPr="008000C3" w:rsidRDefault="00FC7233">
      <w:pPr>
        <w:pStyle w:val="40"/>
        <w:widowControl w:val="0"/>
        <w:rPr>
          <w:rFonts w:cs="Times New Roman"/>
        </w:rPr>
      </w:pPr>
      <w:r w:rsidRPr="008000C3">
        <w:rPr>
          <w:rFonts w:cs="Times New Roman"/>
        </w:rPr>
        <w:t>提出质疑的投标人（潜在投标人）应当是参与所质疑项目采购活动的供应商，潜在投标人已依法获取其可质疑的招标文件的，可以对该文件提出质疑。</w:t>
      </w:r>
    </w:p>
    <w:p w:rsidR="00D85E78" w:rsidRPr="008000C3" w:rsidRDefault="00FC7233">
      <w:pPr>
        <w:pStyle w:val="40"/>
        <w:widowControl w:val="0"/>
        <w:rPr>
          <w:rFonts w:cs="Times New Roman"/>
        </w:rPr>
      </w:pPr>
      <w:r w:rsidRPr="008000C3">
        <w:rPr>
          <w:rFonts w:cs="Times New Roman"/>
        </w:rPr>
        <w:lastRenderedPageBreak/>
        <w:t>投标人（潜在投标人）提出质疑应当提交质疑函和必要的证明材料。质疑</w:t>
      </w:r>
      <w:proofErr w:type="gramStart"/>
      <w:r w:rsidRPr="008000C3">
        <w:rPr>
          <w:rFonts w:cs="Times New Roman"/>
        </w:rPr>
        <w:t>函应当</w:t>
      </w:r>
      <w:proofErr w:type="gramEnd"/>
      <w:r w:rsidRPr="008000C3">
        <w:rPr>
          <w:rFonts w:cs="Times New Roman"/>
        </w:rPr>
        <w:t>包括下列内容：</w:t>
      </w:r>
    </w:p>
    <w:p w:rsidR="00D85E78" w:rsidRPr="008000C3" w:rsidRDefault="00FC7233">
      <w:pPr>
        <w:pStyle w:val="50"/>
        <w:widowControl w:val="0"/>
      </w:pPr>
      <w:r w:rsidRPr="008000C3">
        <w:t>投标（潜在投标人）的姓名或者名称、地址、邮编、联系人及联系电话；</w:t>
      </w:r>
    </w:p>
    <w:p w:rsidR="00D85E78" w:rsidRPr="008000C3" w:rsidRDefault="00FC7233">
      <w:pPr>
        <w:pStyle w:val="50"/>
        <w:widowControl w:val="0"/>
      </w:pPr>
      <w:r w:rsidRPr="008000C3">
        <w:t>质疑项目的名称、编号；</w:t>
      </w:r>
    </w:p>
    <w:p w:rsidR="00D85E78" w:rsidRPr="008000C3" w:rsidRDefault="00FC7233">
      <w:pPr>
        <w:pStyle w:val="50"/>
        <w:widowControl w:val="0"/>
      </w:pPr>
      <w:r w:rsidRPr="008000C3">
        <w:t>具体、明确的质疑事项和与质疑事项相关的请求；</w:t>
      </w:r>
    </w:p>
    <w:p w:rsidR="00D85E78" w:rsidRPr="008000C3" w:rsidRDefault="00FC7233">
      <w:pPr>
        <w:pStyle w:val="50"/>
        <w:widowControl w:val="0"/>
      </w:pPr>
      <w:r w:rsidRPr="008000C3">
        <w:t>事实依据；</w:t>
      </w:r>
    </w:p>
    <w:p w:rsidR="00D85E78" w:rsidRPr="008000C3" w:rsidRDefault="00FC7233">
      <w:pPr>
        <w:pStyle w:val="50"/>
        <w:widowControl w:val="0"/>
      </w:pPr>
      <w:r w:rsidRPr="008000C3">
        <w:t>必要的法律依据；</w:t>
      </w:r>
    </w:p>
    <w:p w:rsidR="00D85E78" w:rsidRPr="008000C3" w:rsidRDefault="00FC7233">
      <w:pPr>
        <w:pStyle w:val="50"/>
        <w:widowControl w:val="0"/>
      </w:pPr>
      <w:r w:rsidRPr="008000C3">
        <w:t>提出质疑的日期。</w:t>
      </w:r>
    </w:p>
    <w:p w:rsidR="00D85E78" w:rsidRPr="008000C3" w:rsidRDefault="00FC7233">
      <w:pPr>
        <w:pStyle w:val="50"/>
        <w:widowControl w:val="0"/>
        <w:numPr>
          <w:ilvl w:val="0"/>
          <w:numId w:val="0"/>
        </w:numPr>
        <w:ind w:left="840"/>
      </w:pPr>
      <w:r w:rsidRPr="008000C3">
        <w:t>投标人（潜在投标人）为自然人的，应当由本人签字；投标人（潜在投标人）为法人或者其他组织的，应当由法定代表人、主要负责人，或者其授权代表签字或者盖章，并加盖公章。质疑</w:t>
      </w:r>
      <w:proofErr w:type="gramStart"/>
      <w:r w:rsidRPr="008000C3">
        <w:t>函内容</w:t>
      </w:r>
      <w:proofErr w:type="gramEnd"/>
      <w:r w:rsidRPr="008000C3">
        <w:t>有缺失的，</w:t>
      </w:r>
      <w:proofErr w:type="gramStart"/>
      <w:r w:rsidRPr="008000C3">
        <w:t>警采中心</w:t>
      </w:r>
      <w:proofErr w:type="gramEnd"/>
      <w:r w:rsidRPr="008000C3">
        <w:t>、采购人应当一次性告知质疑人需补全的材料及补交的截止时间。补交的截止时间与法定质疑期的截止时间一致。质疑人于截止时间后递交补充材料的，将被拒绝。</w:t>
      </w:r>
    </w:p>
    <w:p w:rsidR="00D85E78" w:rsidRPr="008000C3" w:rsidRDefault="00FC7233">
      <w:pPr>
        <w:pStyle w:val="40"/>
        <w:widowControl w:val="0"/>
        <w:rPr>
          <w:rFonts w:cs="Times New Roman"/>
        </w:rPr>
      </w:pPr>
      <w:r w:rsidRPr="008000C3">
        <w:rPr>
          <w:rFonts w:cs="Times New Roman"/>
        </w:rPr>
        <w:t>质疑事项如无实质内容，仅为询问质疑人得分情况或质疑人未中标原因等的，</w:t>
      </w:r>
      <w:proofErr w:type="gramStart"/>
      <w:r w:rsidRPr="008000C3">
        <w:rPr>
          <w:rFonts w:cs="Times New Roman"/>
        </w:rPr>
        <w:t>警采中心</w:t>
      </w:r>
      <w:proofErr w:type="gramEnd"/>
      <w:r w:rsidRPr="008000C3">
        <w:rPr>
          <w:rFonts w:cs="Times New Roman"/>
        </w:rPr>
        <w:t>、采购人可将此类质疑</w:t>
      </w:r>
      <w:proofErr w:type="gramStart"/>
      <w:r w:rsidRPr="008000C3">
        <w:rPr>
          <w:rFonts w:cs="Times New Roman"/>
        </w:rPr>
        <w:t>函作为</w:t>
      </w:r>
      <w:proofErr w:type="gramEnd"/>
      <w:r w:rsidRPr="008000C3">
        <w:rPr>
          <w:rFonts w:cs="Times New Roman"/>
        </w:rPr>
        <w:t>书面询问接收，</w:t>
      </w:r>
      <w:proofErr w:type="gramStart"/>
      <w:r w:rsidRPr="008000C3">
        <w:rPr>
          <w:rFonts w:cs="Times New Roman"/>
        </w:rPr>
        <w:t>警采中心</w:t>
      </w:r>
      <w:proofErr w:type="gramEnd"/>
      <w:r w:rsidRPr="008000C3">
        <w:rPr>
          <w:rFonts w:cs="Times New Roman"/>
        </w:rPr>
        <w:t>按询问程序处理。</w:t>
      </w:r>
    </w:p>
    <w:p w:rsidR="00D85E78" w:rsidRPr="008000C3" w:rsidRDefault="00FC7233">
      <w:pPr>
        <w:pStyle w:val="40"/>
        <w:widowControl w:val="0"/>
        <w:rPr>
          <w:rFonts w:cs="Times New Roman"/>
        </w:rPr>
      </w:pPr>
      <w:r w:rsidRPr="008000C3">
        <w:rPr>
          <w:rFonts w:cs="Times New Roman"/>
        </w:rPr>
        <w:t>质疑</w:t>
      </w:r>
      <w:proofErr w:type="gramStart"/>
      <w:r w:rsidRPr="008000C3">
        <w:rPr>
          <w:rFonts w:cs="Times New Roman"/>
        </w:rPr>
        <w:t>函标准</w:t>
      </w:r>
      <w:proofErr w:type="gramEnd"/>
      <w:r w:rsidRPr="008000C3">
        <w:rPr>
          <w:rFonts w:cs="Times New Roman"/>
        </w:rPr>
        <w:t>格式要求参见招标文件第八部分附件</w:t>
      </w:r>
      <w:r w:rsidRPr="008000C3">
        <w:rPr>
          <w:rFonts w:cs="Times New Roman"/>
        </w:rPr>
        <w:t>2</w:t>
      </w:r>
      <w:r w:rsidRPr="008000C3">
        <w:rPr>
          <w:rFonts w:cs="Times New Roman"/>
        </w:rPr>
        <w:t>。</w:t>
      </w:r>
    </w:p>
    <w:p w:rsidR="00D85E78" w:rsidRPr="008000C3" w:rsidRDefault="00FC7233">
      <w:pPr>
        <w:pStyle w:val="40"/>
        <w:widowControl w:val="0"/>
        <w:rPr>
          <w:rFonts w:cs="Times New Roman"/>
        </w:rPr>
      </w:pPr>
      <w:proofErr w:type="gramStart"/>
      <w:r w:rsidRPr="008000C3">
        <w:rPr>
          <w:rFonts w:cs="Times New Roman" w:hint="eastAsia"/>
        </w:rPr>
        <w:t>质疑函应递交</w:t>
      </w:r>
      <w:proofErr w:type="gramEnd"/>
      <w:r w:rsidRPr="008000C3">
        <w:rPr>
          <w:rFonts w:cs="Times New Roman" w:hint="eastAsia"/>
        </w:rPr>
        <w:t>原件</w:t>
      </w:r>
      <w:proofErr w:type="gramStart"/>
      <w:r w:rsidRPr="008000C3">
        <w:rPr>
          <w:rFonts w:cs="Times New Roman" w:hint="eastAsia"/>
        </w:rPr>
        <w:t>到警采中心</w:t>
      </w:r>
      <w:proofErr w:type="gramEnd"/>
      <w:r w:rsidRPr="008000C3">
        <w:rPr>
          <w:rFonts w:cs="Times New Roman" w:hint="eastAsia"/>
        </w:rPr>
        <w:t>，地址：上海市</w:t>
      </w:r>
      <w:proofErr w:type="gramStart"/>
      <w:r w:rsidRPr="008000C3">
        <w:rPr>
          <w:rFonts w:cs="Times New Roman" w:hint="eastAsia"/>
        </w:rPr>
        <w:t>闵行区三达路</w:t>
      </w:r>
      <w:proofErr w:type="gramEnd"/>
      <w:r w:rsidRPr="008000C3">
        <w:rPr>
          <w:rFonts w:cs="Times New Roman" w:hint="eastAsia"/>
        </w:rPr>
        <w:t>299</w:t>
      </w:r>
      <w:r w:rsidRPr="008000C3">
        <w:rPr>
          <w:rFonts w:cs="Times New Roman" w:hint="eastAsia"/>
        </w:rPr>
        <w:t>号，联系电话：</w:t>
      </w:r>
      <w:r w:rsidRPr="008000C3">
        <w:rPr>
          <w:rFonts w:cs="Times New Roman" w:hint="eastAsia"/>
        </w:rPr>
        <w:t>021-33292999</w:t>
      </w:r>
      <w:r w:rsidRPr="008000C3">
        <w:rPr>
          <w:rFonts w:cs="Times New Roman" w:hint="eastAsia"/>
        </w:rPr>
        <w:t>。</w:t>
      </w:r>
    </w:p>
    <w:p w:rsidR="00D85E78" w:rsidRPr="008000C3" w:rsidRDefault="00FC7233">
      <w:pPr>
        <w:pStyle w:val="40"/>
        <w:widowControl w:val="0"/>
        <w:rPr>
          <w:rFonts w:cs="Times New Roman"/>
        </w:rPr>
      </w:pPr>
      <w:r w:rsidRPr="008000C3">
        <w:rPr>
          <w:rFonts w:cs="Times New Roman"/>
        </w:rPr>
        <w:t>采购人、</w:t>
      </w:r>
      <w:proofErr w:type="gramStart"/>
      <w:r w:rsidRPr="008000C3">
        <w:rPr>
          <w:rFonts w:cs="Times New Roman"/>
        </w:rPr>
        <w:t>警采中心</w:t>
      </w:r>
      <w:proofErr w:type="gramEnd"/>
      <w:r w:rsidRPr="008000C3">
        <w:rPr>
          <w:rFonts w:cs="Times New Roman"/>
        </w:rPr>
        <w:t>不得拒收质疑供应商在法定质疑期内发出的质疑函，应当在收到质疑函后</w:t>
      </w:r>
      <w:r w:rsidRPr="008000C3">
        <w:rPr>
          <w:rFonts w:cs="Times New Roman"/>
        </w:rPr>
        <w:t>7</w:t>
      </w:r>
      <w:r w:rsidRPr="008000C3">
        <w:rPr>
          <w:rFonts w:cs="Times New Roman"/>
        </w:rPr>
        <w:t>个工作日内</w:t>
      </w:r>
      <w:proofErr w:type="gramStart"/>
      <w:r w:rsidRPr="008000C3">
        <w:rPr>
          <w:rFonts w:cs="Times New Roman"/>
        </w:rPr>
        <w:t>作出</w:t>
      </w:r>
      <w:proofErr w:type="gramEnd"/>
      <w:r w:rsidRPr="008000C3">
        <w:rPr>
          <w:rFonts w:cs="Times New Roman"/>
        </w:rPr>
        <w:t>答复，并以书面形式通知质疑供应商和其他有关供应商。</w:t>
      </w:r>
    </w:p>
    <w:p w:rsidR="00D85E78" w:rsidRPr="008000C3" w:rsidRDefault="00FC7233">
      <w:pPr>
        <w:pStyle w:val="40"/>
        <w:widowControl w:val="0"/>
        <w:rPr>
          <w:rFonts w:cs="Times New Roman"/>
        </w:rPr>
      </w:pPr>
      <w:r w:rsidRPr="008000C3">
        <w:rPr>
          <w:rFonts w:cs="Times New Roman"/>
        </w:rPr>
        <w:t>质疑人对采购人、</w:t>
      </w:r>
      <w:proofErr w:type="gramStart"/>
      <w:r w:rsidRPr="008000C3">
        <w:rPr>
          <w:rFonts w:cs="Times New Roman"/>
        </w:rPr>
        <w:t>警采中心</w:t>
      </w:r>
      <w:proofErr w:type="gramEnd"/>
      <w:r w:rsidRPr="008000C3">
        <w:rPr>
          <w:rFonts w:cs="Times New Roman"/>
        </w:rPr>
        <w:t>的答复不满意，或者采购人、</w:t>
      </w:r>
      <w:proofErr w:type="gramStart"/>
      <w:r w:rsidRPr="008000C3">
        <w:rPr>
          <w:rFonts w:cs="Times New Roman"/>
        </w:rPr>
        <w:t>警采中心</w:t>
      </w:r>
      <w:proofErr w:type="gramEnd"/>
      <w:r w:rsidRPr="008000C3">
        <w:rPr>
          <w:rFonts w:cs="Times New Roman"/>
        </w:rPr>
        <w:t>未在规定时间内</w:t>
      </w:r>
      <w:proofErr w:type="gramStart"/>
      <w:r w:rsidRPr="008000C3">
        <w:rPr>
          <w:rFonts w:cs="Times New Roman"/>
        </w:rPr>
        <w:t>作出</w:t>
      </w:r>
      <w:proofErr w:type="gramEnd"/>
      <w:r w:rsidRPr="008000C3">
        <w:rPr>
          <w:rFonts w:cs="Times New Roman"/>
        </w:rPr>
        <w:t>答复的，质疑人可以在答复期满后</w:t>
      </w:r>
      <w:r w:rsidRPr="008000C3">
        <w:rPr>
          <w:rFonts w:cs="Times New Roman"/>
        </w:rPr>
        <w:t>15</w:t>
      </w:r>
      <w:r w:rsidRPr="008000C3">
        <w:rPr>
          <w:rFonts w:cs="Times New Roman"/>
        </w:rPr>
        <w:t>个工作日内依法向相关财政部门提起投诉。</w:t>
      </w:r>
    </w:p>
    <w:p w:rsidR="00D85E78" w:rsidRPr="008000C3" w:rsidRDefault="00FC7233">
      <w:pPr>
        <w:pStyle w:val="20"/>
        <w:keepNext/>
        <w:keepLines/>
        <w:widowControl w:val="0"/>
        <w:spacing w:before="120" w:after="120"/>
        <w:rPr>
          <w:rFonts w:ascii="Times New Roman" w:hAnsi="Times New Roman"/>
          <w:b/>
        </w:rPr>
      </w:pPr>
      <w:bookmarkStart w:id="108" w:name="_Toc16531372"/>
      <w:bookmarkStart w:id="109" w:name="_Toc16531146"/>
      <w:bookmarkStart w:id="110" w:name="_Toc146266645"/>
      <w:r w:rsidRPr="008000C3">
        <w:rPr>
          <w:rFonts w:ascii="Times New Roman" w:hAnsi="Times New Roman"/>
        </w:rPr>
        <w:t>保密义务和信息披露</w:t>
      </w:r>
      <w:bookmarkEnd w:id="108"/>
      <w:bookmarkEnd w:id="109"/>
      <w:bookmarkEnd w:id="110"/>
    </w:p>
    <w:p w:rsidR="00D85E78" w:rsidRPr="008000C3" w:rsidRDefault="00FC7233">
      <w:pPr>
        <w:pStyle w:val="30"/>
        <w:widowControl w:val="0"/>
        <w:spacing w:beforeLines="0" w:before="0" w:line="240" w:lineRule="auto"/>
        <w:rPr>
          <w:rFonts w:eastAsia="宋体"/>
          <w:color w:val="auto"/>
          <w:sz w:val="21"/>
          <w:szCs w:val="21"/>
        </w:rPr>
      </w:pPr>
      <w:r w:rsidRPr="008000C3">
        <w:rPr>
          <w:rFonts w:eastAsia="宋体"/>
          <w:color w:val="auto"/>
          <w:sz w:val="21"/>
          <w:szCs w:val="21"/>
        </w:rPr>
        <w:t>投标人自获取招标文件日起，须履行本招标项目下保密义务，不得将本次招标获得的信息向第三人外传。</w:t>
      </w:r>
    </w:p>
    <w:p w:rsidR="00D85E78" w:rsidRPr="008000C3" w:rsidRDefault="00FC7233">
      <w:pPr>
        <w:pStyle w:val="30"/>
        <w:widowControl w:val="0"/>
        <w:spacing w:beforeLines="0" w:before="0" w:line="240" w:lineRule="auto"/>
        <w:rPr>
          <w:rFonts w:eastAsia="宋体"/>
          <w:color w:val="auto"/>
          <w:sz w:val="21"/>
          <w:szCs w:val="21"/>
        </w:rPr>
      </w:pPr>
      <w:r w:rsidRPr="008000C3">
        <w:rPr>
          <w:rFonts w:eastAsia="宋体"/>
          <w:color w:val="auto"/>
          <w:sz w:val="21"/>
          <w:szCs w:val="21"/>
        </w:rPr>
        <w:t>采购人或</w:t>
      </w:r>
      <w:proofErr w:type="gramStart"/>
      <w:r w:rsidRPr="008000C3">
        <w:rPr>
          <w:rFonts w:eastAsia="宋体"/>
          <w:color w:val="auto"/>
          <w:sz w:val="21"/>
          <w:szCs w:val="21"/>
        </w:rPr>
        <w:t>警采中心</w:t>
      </w:r>
      <w:proofErr w:type="gramEnd"/>
      <w:r w:rsidRPr="008000C3">
        <w:rPr>
          <w:rFonts w:eastAsia="宋体"/>
          <w:color w:val="auto"/>
          <w:sz w:val="21"/>
          <w:szCs w:val="21"/>
        </w:rPr>
        <w:t>有权将投标人提供的所有资料向有关政府部门或评审委员会披露。</w:t>
      </w:r>
    </w:p>
    <w:p w:rsidR="00D85E78" w:rsidRPr="008000C3" w:rsidRDefault="00FC7233">
      <w:pPr>
        <w:pStyle w:val="30"/>
        <w:widowControl w:val="0"/>
        <w:spacing w:beforeLines="0" w:before="0" w:line="240" w:lineRule="auto"/>
        <w:rPr>
          <w:color w:val="auto"/>
        </w:rPr>
      </w:pPr>
      <w:r w:rsidRPr="008000C3">
        <w:rPr>
          <w:rFonts w:eastAsia="宋体"/>
          <w:color w:val="auto"/>
          <w:sz w:val="21"/>
          <w:szCs w:val="21"/>
        </w:rPr>
        <w:t>在采购人或</w:t>
      </w:r>
      <w:proofErr w:type="gramStart"/>
      <w:r w:rsidRPr="008000C3">
        <w:rPr>
          <w:rFonts w:eastAsia="宋体"/>
          <w:color w:val="auto"/>
          <w:sz w:val="21"/>
          <w:szCs w:val="21"/>
        </w:rPr>
        <w:t>警采中心</w:t>
      </w:r>
      <w:proofErr w:type="gramEnd"/>
      <w:r w:rsidRPr="008000C3">
        <w:rPr>
          <w:rFonts w:eastAsia="宋体"/>
          <w:color w:val="auto"/>
          <w:sz w:val="21"/>
          <w:szCs w:val="21"/>
        </w:rPr>
        <w:t>认为适当时，国家机关在调查、审查、审计以及其他符合法律规定的情形下，采购人或</w:t>
      </w:r>
      <w:proofErr w:type="gramStart"/>
      <w:r w:rsidRPr="008000C3">
        <w:rPr>
          <w:rFonts w:eastAsia="宋体"/>
          <w:color w:val="auto"/>
          <w:sz w:val="21"/>
          <w:szCs w:val="21"/>
        </w:rPr>
        <w:t>警采中心</w:t>
      </w:r>
      <w:proofErr w:type="gramEnd"/>
      <w:r w:rsidRPr="008000C3">
        <w:rPr>
          <w:rFonts w:eastAsia="宋体"/>
          <w:color w:val="auto"/>
          <w:sz w:val="21"/>
          <w:szCs w:val="21"/>
        </w:rPr>
        <w:t>无须事先征求投标人同意即可披露关于采购过程、合同文本、签署情况的资料、投标人的名称及地址、投标文件的有关信息及补充条款等，但应在合理的范围内。对任何已公布过的内容或与之内容相同的资料，以及投标人已经泄露或公开的，采购人或</w:t>
      </w:r>
      <w:proofErr w:type="gramStart"/>
      <w:r w:rsidRPr="008000C3">
        <w:rPr>
          <w:rFonts w:eastAsia="宋体"/>
          <w:color w:val="auto"/>
          <w:sz w:val="21"/>
          <w:szCs w:val="21"/>
        </w:rPr>
        <w:t>警采中心</w:t>
      </w:r>
      <w:proofErr w:type="gramEnd"/>
      <w:r w:rsidRPr="008000C3">
        <w:rPr>
          <w:rFonts w:eastAsia="宋体"/>
          <w:color w:val="auto"/>
          <w:sz w:val="21"/>
          <w:szCs w:val="21"/>
        </w:rPr>
        <w:t>无须再承担保密责任</w:t>
      </w:r>
      <w:r w:rsidRPr="008000C3">
        <w:rPr>
          <w:color w:val="auto"/>
        </w:rPr>
        <w:t>。</w:t>
      </w:r>
    </w:p>
    <w:p w:rsidR="00D85E78" w:rsidRPr="008000C3" w:rsidRDefault="00D85E78">
      <w:pPr>
        <w:sectPr w:rsidR="00D85E78" w:rsidRPr="008000C3">
          <w:headerReference w:type="default" r:id="rId18"/>
          <w:pgSz w:w="11907" w:h="16839"/>
          <w:pgMar w:top="1928" w:right="1531" w:bottom="1871" w:left="1531" w:header="1145" w:footer="709" w:gutter="0"/>
          <w:cols w:space="720"/>
          <w:docGrid w:linePitch="360"/>
        </w:sectPr>
      </w:pPr>
    </w:p>
    <w:p w:rsidR="00D85E78" w:rsidRPr="008000C3" w:rsidRDefault="00D85E78">
      <w:pPr>
        <w:pStyle w:val="40"/>
        <w:widowControl w:val="0"/>
        <w:rPr>
          <w:rFonts w:cs="Times New Roman"/>
          <w:szCs w:val="21"/>
        </w:rPr>
        <w:sectPr w:rsidR="00D85E78" w:rsidRPr="008000C3">
          <w:type w:val="continuous"/>
          <w:pgSz w:w="11907" w:h="16839"/>
          <w:pgMar w:top="1928" w:right="1531" w:bottom="1871" w:left="1531" w:header="1145" w:footer="709" w:gutter="0"/>
          <w:cols w:space="720"/>
          <w:docGrid w:linePitch="360"/>
        </w:sectPr>
      </w:pPr>
    </w:p>
    <w:p w:rsidR="00D85E78" w:rsidRPr="008000C3" w:rsidRDefault="00FC7233">
      <w:pPr>
        <w:pStyle w:val="10"/>
        <w:rPr>
          <w:color w:val="auto"/>
        </w:rPr>
      </w:pPr>
      <w:bookmarkStart w:id="111" w:name="_Toc16531373"/>
      <w:bookmarkStart w:id="112" w:name="_Toc16531147"/>
      <w:bookmarkStart w:id="113" w:name="_Toc146266646"/>
      <w:bookmarkEnd w:id="21"/>
      <w:r w:rsidRPr="008000C3">
        <w:rPr>
          <w:color w:val="auto"/>
        </w:rPr>
        <w:lastRenderedPageBreak/>
        <w:t>评标办法和评标标准</w:t>
      </w:r>
      <w:bookmarkEnd w:id="111"/>
      <w:bookmarkEnd w:id="112"/>
      <w:bookmarkEnd w:id="113"/>
    </w:p>
    <w:p w:rsidR="00D85E78" w:rsidRPr="008000C3" w:rsidRDefault="00FC7233">
      <w:pPr>
        <w:pStyle w:val="20"/>
        <w:spacing w:before="120" w:after="120"/>
        <w:rPr>
          <w:rFonts w:ascii="Times New Roman" w:hAnsi="Times New Roman"/>
        </w:rPr>
      </w:pPr>
      <w:bookmarkStart w:id="114" w:name="_Toc16531148"/>
      <w:bookmarkStart w:id="115" w:name="_Toc16531374"/>
      <w:bookmarkStart w:id="116" w:name="_Toc146266647"/>
      <w:r w:rsidRPr="008000C3">
        <w:rPr>
          <w:rFonts w:ascii="Times New Roman" w:hAnsi="Times New Roman"/>
        </w:rPr>
        <w:t>评标办法</w:t>
      </w:r>
      <w:bookmarkEnd w:id="114"/>
      <w:bookmarkEnd w:id="115"/>
      <w:bookmarkEnd w:id="116"/>
    </w:p>
    <w:p w:rsidR="00D85E78" w:rsidRPr="008000C3" w:rsidRDefault="00FC7233">
      <w:pPr>
        <w:snapToGrid w:val="0"/>
        <w:ind w:firstLineChars="200" w:firstLine="420"/>
        <w:rPr>
          <w:rFonts w:ascii="Times New Roman" w:eastAsia="宋体" w:hAnsi="Times New Roman"/>
          <w:szCs w:val="21"/>
        </w:rPr>
      </w:pPr>
      <w:r w:rsidRPr="008000C3">
        <w:rPr>
          <w:rFonts w:ascii="Times New Roman" w:eastAsia="宋体" w:hAnsi="Times New Roman"/>
          <w:szCs w:val="21"/>
        </w:rPr>
        <w:t>本次评标分为初步评审和评分两部分。评分采用综合评分法，将投标人资质条件、投标产品质量、售后服务、价格等各项因素作为评价的基础，综合评选出最佳投标方案。每一投标人的最终得分为所有评委会成员给其评分的算数平均值。评审委员会共同认定的客观分评审部分，需评委会成员共同讨论、独立打分，存在不同意见的，评委会成员分别</w:t>
      </w:r>
      <w:proofErr w:type="gramStart"/>
      <w:r w:rsidRPr="008000C3">
        <w:rPr>
          <w:rFonts w:ascii="Times New Roman" w:eastAsia="宋体" w:hAnsi="Times New Roman"/>
          <w:szCs w:val="21"/>
        </w:rPr>
        <w:t>作出</w:t>
      </w:r>
      <w:proofErr w:type="gramEnd"/>
      <w:r w:rsidRPr="008000C3">
        <w:rPr>
          <w:rFonts w:ascii="Times New Roman" w:eastAsia="宋体" w:hAnsi="Times New Roman"/>
          <w:szCs w:val="21"/>
        </w:rPr>
        <w:t>书面说明。</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1"/>
        <w:gridCol w:w="4502"/>
      </w:tblGrid>
      <w:tr w:rsidR="00D85E78" w:rsidRPr="008000C3">
        <w:trPr>
          <w:jc w:val="center"/>
        </w:trPr>
        <w:tc>
          <w:tcPr>
            <w:tcW w:w="4501" w:type="dxa"/>
            <w:vAlign w:val="center"/>
          </w:tcPr>
          <w:p w:rsidR="00D85E78" w:rsidRPr="008000C3" w:rsidRDefault="00FC7233">
            <w:pPr>
              <w:jc w:val="center"/>
              <w:rPr>
                <w:rFonts w:ascii="Times New Roman" w:eastAsia="宋体" w:hAnsi="Times New Roman"/>
                <w:bCs/>
                <w:szCs w:val="21"/>
              </w:rPr>
            </w:pPr>
            <w:r w:rsidRPr="008000C3">
              <w:rPr>
                <w:rFonts w:ascii="Times New Roman" w:eastAsia="宋体" w:hAnsi="Times New Roman"/>
                <w:bCs/>
                <w:szCs w:val="21"/>
              </w:rPr>
              <w:t>评分因素</w:t>
            </w:r>
          </w:p>
        </w:tc>
        <w:tc>
          <w:tcPr>
            <w:tcW w:w="4502" w:type="dxa"/>
            <w:vAlign w:val="center"/>
          </w:tcPr>
          <w:p w:rsidR="00D85E78" w:rsidRPr="008000C3" w:rsidRDefault="00FC7233">
            <w:pPr>
              <w:jc w:val="center"/>
              <w:rPr>
                <w:rFonts w:ascii="Times New Roman" w:eastAsia="宋体" w:hAnsi="Times New Roman"/>
                <w:bCs/>
                <w:szCs w:val="21"/>
              </w:rPr>
            </w:pPr>
            <w:r w:rsidRPr="008000C3">
              <w:rPr>
                <w:rFonts w:ascii="Times New Roman" w:eastAsia="宋体" w:hAnsi="Times New Roman"/>
                <w:bCs/>
                <w:szCs w:val="21"/>
              </w:rPr>
              <w:t>分值分配</w:t>
            </w:r>
          </w:p>
        </w:tc>
      </w:tr>
      <w:tr w:rsidR="00D85E78" w:rsidRPr="008000C3">
        <w:trPr>
          <w:jc w:val="center"/>
        </w:trPr>
        <w:tc>
          <w:tcPr>
            <w:tcW w:w="4501" w:type="dxa"/>
            <w:vAlign w:val="center"/>
          </w:tcPr>
          <w:p w:rsidR="00D85E78" w:rsidRPr="008000C3" w:rsidRDefault="00FC7233">
            <w:pPr>
              <w:jc w:val="center"/>
              <w:rPr>
                <w:rFonts w:ascii="Times New Roman" w:eastAsia="宋体" w:hAnsi="Times New Roman"/>
                <w:bCs/>
                <w:szCs w:val="21"/>
              </w:rPr>
            </w:pPr>
            <w:r w:rsidRPr="008000C3">
              <w:rPr>
                <w:rFonts w:ascii="Times New Roman" w:eastAsia="宋体" w:hAnsi="Times New Roman"/>
                <w:bCs/>
                <w:szCs w:val="21"/>
              </w:rPr>
              <w:t>商务部分</w:t>
            </w:r>
          </w:p>
        </w:tc>
        <w:tc>
          <w:tcPr>
            <w:tcW w:w="4502" w:type="dxa"/>
            <w:vAlign w:val="center"/>
          </w:tcPr>
          <w:p w:rsidR="00D85E78" w:rsidRPr="008000C3" w:rsidRDefault="00FC7233">
            <w:pPr>
              <w:jc w:val="center"/>
              <w:rPr>
                <w:rFonts w:ascii="Times New Roman" w:eastAsia="宋体" w:hAnsi="Times New Roman"/>
                <w:bCs/>
                <w:szCs w:val="21"/>
              </w:rPr>
            </w:pPr>
            <w:r w:rsidRPr="008000C3">
              <w:rPr>
                <w:rFonts w:ascii="Times New Roman" w:eastAsia="宋体" w:hAnsi="Times New Roman"/>
                <w:bCs/>
                <w:szCs w:val="21"/>
              </w:rPr>
              <w:t>13</w:t>
            </w:r>
            <w:r w:rsidRPr="008000C3">
              <w:rPr>
                <w:rFonts w:ascii="Times New Roman" w:eastAsia="宋体" w:hAnsi="Times New Roman"/>
                <w:bCs/>
                <w:szCs w:val="21"/>
              </w:rPr>
              <w:t>分</w:t>
            </w:r>
          </w:p>
        </w:tc>
      </w:tr>
      <w:tr w:rsidR="00D85E78" w:rsidRPr="008000C3">
        <w:trPr>
          <w:jc w:val="center"/>
        </w:trPr>
        <w:tc>
          <w:tcPr>
            <w:tcW w:w="4501" w:type="dxa"/>
            <w:vAlign w:val="center"/>
          </w:tcPr>
          <w:p w:rsidR="00D85E78" w:rsidRPr="008000C3" w:rsidRDefault="00FC7233">
            <w:pPr>
              <w:jc w:val="center"/>
              <w:rPr>
                <w:rFonts w:ascii="Times New Roman" w:eastAsia="宋体" w:hAnsi="Times New Roman"/>
                <w:bCs/>
                <w:szCs w:val="21"/>
              </w:rPr>
            </w:pPr>
            <w:r w:rsidRPr="008000C3">
              <w:rPr>
                <w:rFonts w:ascii="Times New Roman" w:eastAsia="宋体" w:hAnsi="Times New Roman"/>
                <w:bCs/>
                <w:szCs w:val="21"/>
              </w:rPr>
              <w:t>技术部分</w:t>
            </w:r>
          </w:p>
        </w:tc>
        <w:tc>
          <w:tcPr>
            <w:tcW w:w="4502" w:type="dxa"/>
            <w:vAlign w:val="center"/>
          </w:tcPr>
          <w:p w:rsidR="00D85E78" w:rsidRPr="008000C3" w:rsidRDefault="00FC7233">
            <w:pPr>
              <w:jc w:val="center"/>
              <w:rPr>
                <w:rFonts w:ascii="Times New Roman" w:eastAsia="宋体" w:hAnsi="Times New Roman"/>
                <w:bCs/>
                <w:szCs w:val="21"/>
              </w:rPr>
            </w:pPr>
            <w:r w:rsidRPr="008000C3">
              <w:rPr>
                <w:rFonts w:ascii="Times New Roman" w:eastAsia="宋体" w:hAnsi="Times New Roman"/>
                <w:bCs/>
                <w:szCs w:val="21"/>
              </w:rPr>
              <w:t>39</w:t>
            </w:r>
            <w:r w:rsidRPr="008000C3">
              <w:rPr>
                <w:rFonts w:ascii="Times New Roman" w:eastAsia="宋体" w:hAnsi="Times New Roman"/>
                <w:bCs/>
                <w:szCs w:val="21"/>
              </w:rPr>
              <w:t>分</w:t>
            </w:r>
          </w:p>
        </w:tc>
      </w:tr>
      <w:tr w:rsidR="00D85E78" w:rsidRPr="008000C3">
        <w:trPr>
          <w:jc w:val="center"/>
        </w:trPr>
        <w:tc>
          <w:tcPr>
            <w:tcW w:w="4501" w:type="dxa"/>
            <w:vAlign w:val="center"/>
          </w:tcPr>
          <w:p w:rsidR="00D85E78" w:rsidRPr="008000C3" w:rsidRDefault="00FC7233">
            <w:pPr>
              <w:jc w:val="center"/>
              <w:rPr>
                <w:rFonts w:ascii="Times New Roman" w:eastAsia="宋体" w:hAnsi="Times New Roman"/>
                <w:bCs/>
                <w:szCs w:val="21"/>
              </w:rPr>
            </w:pPr>
            <w:r w:rsidRPr="008000C3">
              <w:rPr>
                <w:rFonts w:ascii="Times New Roman" w:eastAsia="宋体" w:hAnsi="Times New Roman"/>
                <w:bCs/>
                <w:szCs w:val="21"/>
              </w:rPr>
              <w:t>服务部分</w:t>
            </w:r>
          </w:p>
        </w:tc>
        <w:tc>
          <w:tcPr>
            <w:tcW w:w="4502" w:type="dxa"/>
            <w:vAlign w:val="center"/>
          </w:tcPr>
          <w:p w:rsidR="00D85E78" w:rsidRPr="008000C3" w:rsidRDefault="00FC7233">
            <w:pPr>
              <w:jc w:val="center"/>
              <w:rPr>
                <w:rFonts w:ascii="Times New Roman" w:eastAsia="宋体" w:hAnsi="Times New Roman"/>
                <w:bCs/>
                <w:szCs w:val="21"/>
              </w:rPr>
            </w:pPr>
            <w:r w:rsidRPr="008000C3">
              <w:rPr>
                <w:rFonts w:ascii="Times New Roman" w:eastAsia="宋体" w:hAnsi="Times New Roman"/>
                <w:bCs/>
                <w:szCs w:val="21"/>
              </w:rPr>
              <w:t>18</w:t>
            </w:r>
            <w:r w:rsidRPr="008000C3">
              <w:rPr>
                <w:rFonts w:ascii="Times New Roman" w:eastAsia="宋体" w:hAnsi="Times New Roman"/>
                <w:bCs/>
                <w:szCs w:val="21"/>
              </w:rPr>
              <w:t>分</w:t>
            </w:r>
          </w:p>
        </w:tc>
      </w:tr>
      <w:tr w:rsidR="00D85E78" w:rsidRPr="008000C3">
        <w:trPr>
          <w:jc w:val="center"/>
        </w:trPr>
        <w:tc>
          <w:tcPr>
            <w:tcW w:w="4501" w:type="dxa"/>
            <w:vAlign w:val="center"/>
          </w:tcPr>
          <w:p w:rsidR="00D85E78" w:rsidRPr="008000C3" w:rsidRDefault="00FC7233">
            <w:pPr>
              <w:jc w:val="center"/>
              <w:rPr>
                <w:rFonts w:ascii="Times New Roman" w:eastAsia="宋体" w:hAnsi="Times New Roman"/>
                <w:bCs/>
                <w:szCs w:val="21"/>
              </w:rPr>
            </w:pPr>
            <w:r w:rsidRPr="008000C3">
              <w:rPr>
                <w:rFonts w:ascii="Times New Roman" w:eastAsia="宋体" w:hAnsi="Times New Roman"/>
                <w:bCs/>
                <w:szCs w:val="21"/>
              </w:rPr>
              <w:t>价格分</w:t>
            </w:r>
          </w:p>
        </w:tc>
        <w:tc>
          <w:tcPr>
            <w:tcW w:w="4502" w:type="dxa"/>
            <w:vAlign w:val="center"/>
          </w:tcPr>
          <w:p w:rsidR="00D85E78" w:rsidRPr="008000C3" w:rsidRDefault="00FC7233">
            <w:pPr>
              <w:jc w:val="center"/>
              <w:rPr>
                <w:rFonts w:ascii="Times New Roman" w:eastAsia="宋体" w:hAnsi="Times New Roman"/>
                <w:bCs/>
                <w:szCs w:val="21"/>
              </w:rPr>
            </w:pPr>
            <w:r w:rsidRPr="008000C3">
              <w:rPr>
                <w:rFonts w:ascii="Times New Roman" w:eastAsia="宋体" w:hAnsi="Times New Roman"/>
                <w:bCs/>
                <w:szCs w:val="21"/>
              </w:rPr>
              <w:t>30</w:t>
            </w:r>
            <w:r w:rsidRPr="008000C3">
              <w:rPr>
                <w:rFonts w:ascii="Times New Roman" w:eastAsia="宋体" w:hAnsi="Times New Roman"/>
                <w:bCs/>
                <w:szCs w:val="21"/>
              </w:rPr>
              <w:t>分</w:t>
            </w:r>
          </w:p>
        </w:tc>
      </w:tr>
      <w:tr w:rsidR="00D85E78" w:rsidRPr="008000C3">
        <w:trPr>
          <w:jc w:val="center"/>
        </w:trPr>
        <w:tc>
          <w:tcPr>
            <w:tcW w:w="4501" w:type="dxa"/>
            <w:vAlign w:val="center"/>
          </w:tcPr>
          <w:p w:rsidR="00D85E78" w:rsidRPr="008000C3" w:rsidRDefault="00FC7233">
            <w:pPr>
              <w:jc w:val="center"/>
              <w:rPr>
                <w:rFonts w:ascii="Times New Roman" w:eastAsia="宋体" w:hAnsi="Times New Roman"/>
                <w:bCs/>
                <w:szCs w:val="21"/>
              </w:rPr>
            </w:pPr>
            <w:r w:rsidRPr="008000C3">
              <w:rPr>
                <w:rFonts w:ascii="Times New Roman" w:eastAsia="宋体" w:hAnsi="Times New Roman"/>
                <w:bCs/>
                <w:szCs w:val="21"/>
              </w:rPr>
              <w:t>合计</w:t>
            </w:r>
          </w:p>
        </w:tc>
        <w:tc>
          <w:tcPr>
            <w:tcW w:w="4502" w:type="dxa"/>
            <w:vAlign w:val="center"/>
          </w:tcPr>
          <w:p w:rsidR="00D85E78" w:rsidRPr="008000C3" w:rsidRDefault="00FC7233">
            <w:pPr>
              <w:jc w:val="center"/>
              <w:rPr>
                <w:rFonts w:ascii="Times New Roman" w:eastAsia="宋体" w:hAnsi="Times New Roman"/>
                <w:bCs/>
                <w:szCs w:val="21"/>
              </w:rPr>
            </w:pPr>
            <w:r w:rsidRPr="008000C3">
              <w:rPr>
                <w:rFonts w:ascii="Times New Roman" w:eastAsia="宋体" w:hAnsi="Times New Roman"/>
                <w:bCs/>
                <w:szCs w:val="21"/>
              </w:rPr>
              <w:t>100</w:t>
            </w:r>
            <w:r w:rsidRPr="008000C3">
              <w:rPr>
                <w:rFonts w:ascii="Times New Roman" w:eastAsia="宋体" w:hAnsi="Times New Roman"/>
                <w:bCs/>
                <w:szCs w:val="21"/>
              </w:rPr>
              <w:t>分</w:t>
            </w:r>
          </w:p>
        </w:tc>
      </w:tr>
    </w:tbl>
    <w:p w:rsidR="00D85E78" w:rsidRPr="008000C3" w:rsidRDefault="00FC7233">
      <w:pPr>
        <w:snapToGrid w:val="0"/>
        <w:ind w:firstLineChars="200" w:firstLine="420"/>
        <w:rPr>
          <w:rFonts w:ascii="Times New Roman" w:eastAsia="宋体" w:hAnsi="Times New Roman"/>
          <w:szCs w:val="21"/>
        </w:rPr>
      </w:pPr>
      <w:r w:rsidRPr="008000C3">
        <w:rPr>
          <w:rFonts w:ascii="Times New Roman" w:eastAsia="宋体" w:hAnsi="Times New Roman"/>
          <w:szCs w:val="21"/>
        </w:rPr>
        <w:t>根据</w:t>
      </w:r>
      <w:r w:rsidRPr="008000C3">
        <w:rPr>
          <w:rFonts w:ascii="Times New Roman" w:eastAsia="宋体" w:hAnsi="Times New Roman" w:hint="eastAsia"/>
          <w:szCs w:val="21"/>
        </w:rPr>
        <w:t>《政府采购促进中小企业发展管理办法》（财库〔</w:t>
      </w:r>
      <w:r w:rsidRPr="008000C3">
        <w:rPr>
          <w:rFonts w:ascii="Times New Roman" w:eastAsia="宋体" w:hAnsi="Times New Roman" w:hint="eastAsia"/>
          <w:szCs w:val="21"/>
        </w:rPr>
        <w:t>2020</w:t>
      </w:r>
      <w:r w:rsidRPr="008000C3">
        <w:rPr>
          <w:rFonts w:ascii="Times New Roman" w:eastAsia="宋体" w:hAnsi="Times New Roman" w:hint="eastAsia"/>
          <w:szCs w:val="21"/>
        </w:rPr>
        <w:t>〕</w:t>
      </w:r>
      <w:r w:rsidRPr="008000C3">
        <w:rPr>
          <w:rFonts w:ascii="Times New Roman" w:eastAsia="宋体" w:hAnsi="Times New Roman" w:hint="eastAsia"/>
          <w:szCs w:val="21"/>
        </w:rPr>
        <w:t>46</w:t>
      </w:r>
      <w:r w:rsidRPr="008000C3">
        <w:rPr>
          <w:rFonts w:ascii="Times New Roman" w:eastAsia="宋体" w:hAnsi="Times New Roman" w:hint="eastAsia"/>
          <w:szCs w:val="21"/>
        </w:rPr>
        <w:t>号）</w:t>
      </w:r>
      <w:r w:rsidRPr="008000C3">
        <w:rPr>
          <w:rFonts w:ascii="Times New Roman" w:eastAsia="宋体" w:hAnsi="Times New Roman" w:hint="eastAsia"/>
          <w:bCs/>
          <w:szCs w:val="21"/>
        </w:rPr>
        <w:t>和《关于进一步加大政府采购支持中小企业力度的通知》（财库〔</w:t>
      </w:r>
      <w:r w:rsidRPr="008000C3">
        <w:rPr>
          <w:rFonts w:ascii="Times New Roman" w:eastAsia="宋体" w:hAnsi="Times New Roman" w:hint="eastAsia"/>
          <w:bCs/>
          <w:szCs w:val="21"/>
        </w:rPr>
        <w:t>2022</w:t>
      </w:r>
      <w:r w:rsidRPr="008000C3">
        <w:rPr>
          <w:rFonts w:ascii="Times New Roman" w:eastAsia="宋体" w:hAnsi="Times New Roman" w:hint="eastAsia"/>
          <w:bCs/>
          <w:szCs w:val="21"/>
        </w:rPr>
        <w:t>〕</w:t>
      </w:r>
      <w:r w:rsidRPr="008000C3">
        <w:rPr>
          <w:rFonts w:ascii="Times New Roman" w:eastAsia="宋体" w:hAnsi="Times New Roman" w:hint="eastAsia"/>
          <w:bCs/>
          <w:szCs w:val="21"/>
        </w:rPr>
        <w:t>19</w:t>
      </w:r>
      <w:r w:rsidRPr="008000C3">
        <w:rPr>
          <w:rFonts w:ascii="Times New Roman" w:eastAsia="宋体" w:hAnsi="Times New Roman" w:hint="eastAsia"/>
          <w:bCs/>
          <w:szCs w:val="21"/>
        </w:rPr>
        <w:t>号）</w:t>
      </w:r>
      <w:r w:rsidRPr="008000C3">
        <w:rPr>
          <w:rFonts w:ascii="Times New Roman" w:eastAsia="宋体" w:hAnsi="Times New Roman"/>
          <w:szCs w:val="21"/>
        </w:rPr>
        <w:t>规定，对于非专门面向中小企业的项目，对小型和微型企业产品的价格给予一定的扣除，用扣除后的价格参与评审，折扣比例参见投标人须知前附表。</w:t>
      </w:r>
    </w:p>
    <w:p w:rsidR="00D85E78" w:rsidRPr="008000C3" w:rsidRDefault="00FC7233">
      <w:pPr>
        <w:pStyle w:val="20"/>
        <w:spacing w:before="120" w:after="120"/>
        <w:rPr>
          <w:rFonts w:ascii="Times New Roman" w:hAnsi="Times New Roman"/>
        </w:rPr>
      </w:pPr>
      <w:bookmarkStart w:id="117" w:name="_Toc16531149"/>
      <w:bookmarkStart w:id="118" w:name="_Toc16531375"/>
      <w:bookmarkStart w:id="119" w:name="_Toc146266648"/>
      <w:bookmarkStart w:id="120" w:name="_Hlk49711973"/>
      <w:r w:rsidRPr="008000C3">
        <w:rPr>
          <w:rFonts w:ascii="Times New Roman" w:hAnsi="Times New Roman"/>
        </w:rPr>
        <w:t>初步评审</w:t>
      </w:r>
      <w:bookmarkEnd w:id="117"/>
      <w:bookmarkEnd w:id="118"/>
      <w:bookmarkEnd w:id="119"/>
    </w:p>
    <w:p w:rsidR="00D85E78" w:rsidRPr="008000C3" w:rsidRDefault="00FC7233">
      <w:pPr>
        <w:snapToGrid w:val="0"/>
        <w:ind w:firstLineChars="200" w:firstLine="420"/>
        <w:rPr>
          <w:rFonts w:ascii="Times New Roman" w:eastAsia="宋体" w:hAnsi="Times New Roman"/>
          <w:szCs w:val="21"/>
        </w:rPr>
      </w:pPr>
      <w:r w:rsidRPr="008000C3">
        <w:rPr>
          <w:rFonts w:ascii="Times New Roman" w:eastAsia="宋体" w:hAnsi="Times New Roman"/>
          <w:szCs w:val="21"/>
        </w:rPr>
        <w:t>招标文件规定未实质性响应招标文件要求可被判定为投标无效的项目。</w:t>
      </w:r>
    </w:p>
    <w:tbl>
      <w:tblPr>
        <w:tblW w:w="92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39"/>
        <w:gridCol w:w="1985"/>
        <w:gridCol w:w="825"/>
      </w:tblGrid>
      <w:tr w:rsidR="00D85E78" w:rsidRPr="008000C3">
        <w:trPr>
          <w:trHeight w:val="416"/>
          <w:tblHeader/>
          <w:jc w:val="center"/>
        </w:trPr>
        <w:tc>
          <w:tcPr>
            <w:tcW w:w="6439" w:type="dxa"/>
            <w:vAlign w:val="center"/>
          </w:tcPr>
          <w:p w:rsidR="00D85E78" w:rsidRPr="008000C3" w:rsidRDefault="00FC7233">
            <w:pPr>
              <w:jc w:val="center"/>
              <w:rPr>
                <w:rFonts w:ascii="Times New Roman" w:eastAsia="黑体" w:hAnsi="Times New Roman"/>
                <w:szCs w:val="21"/>
              </w:rPr>
            </w:pPr>
            <w:r w:rsidRPr="008000C3">
              <w:rPr>
                <w:rFonts w:ascii="Times New Roman" w:eastAsia="黑体" w:hAnsi="Times New Roman"/>
                <w:szCs w:val="21"/>
              </w:rPr>
              <w:t>评审标准</w:t>
            </w:r>
          </w:p>
        </w:tc>
        <w:tc>
          <w:tcPr>
            <w:tcW w:w="1985" w:type="dxa"/>
            <w:vAlign w:val="center"/>
          </w:tcPr>
          <w:p w:rsidR="00D85E78" w:rsidRPr="008000C3" w:rsidRDefault="00FC7233">
            <w:pPr>
              <w:jc w:val="center"/>
              <w:rPr>
                <w:rFonts w:ascii="Times New Roman" w:eastAsia="黑体" w:hAnsi="Times New Roman"/>
                <w:szCs w:val="21"/>
              </w:rPr>
            </w:pPr>
            <w:r w:rsidRPr="008000C3">
              <w:rPr>
                <w:rFonts w:ascii="Times New Roman" w:eastAsia="黑体" w:hAnsi="Times New Roman"/>
                <w:szCs w:val="21"/>
              </w:rPr>
              <w:t>是否响应</w:t>
            </w:r>
          </w:p>
        </w:tc>
        <w:tc>
          <w:tcPr>
            <w:tcW w:w="825" w:type="dxa"/>
            <w:vAlign w:val="center"/>
          </w:tcPr>
          <w:p w:rsidR="00D85E78" w:rsidRPr="008000C3" w:rsidRDefault="00FC7233">
            <w:pPr>
              <w:jc w:val="center"/>
              <w:rPr>
                <w:rFonts w:ascii="Times New Roman" w:eastAsia="黑体" w:hAnsi="Times New Roman"/>
                <w:szCs w:val="21"/>
              </w:rPr>
            </w:pPr>
            <w:r w:rsidRPr="008000C3">
              <w:rPr>
                <w:rFonts w:ascii="Times New Roman" w:eastAsia="黑体" w:hAnsi="Times New Roman"/>
                <w:szCs w:val="21"/>
              </w:rPr>
              <w:t>备注</w:t>
            </w:r>
          </w:p>
        </w:tc>
      </w:tr>
      <w:tr w:rsidR="00D85E78" w:rsidRPr="008000C3">
        <w:trPr>
          <w:jc w:val="center"/>
        </w:trPr>
        <w:tc>
          <w:tcPr>
            <w:tcW w:w="6439" w:type="dxa"/>
          </w:tcPr>
          <w:p w:rsidR="00D85E78" w:rsidRPr="008000C3" w:rsidRDefault="00FC7233">
            <w:pPr>
              <w:rPr>
                <w:rFonts w:ascii="Times New Roman" w:eastAsia="宋体" w:hAnsi="Times New Roman"/>
                <w:szCs w:val="21"/>
              </w:rPr>
            </w:pPr>
            <w:r w:rsidRPr="008000C3">
              <w:rPr>
                <w:rFonts w:ascii="Times New Roman" w:eastAsia="宋体" w:hAnsi="Times New Roman"/>
                <w:szCs w:val="21"/>
              </w:rPr>
              <w:t>*</w:t>
            </w:r>
            <w:r w:rsidRPr="008000C3">
              <w:rPr>
                <w:rFonts w:ascii="Times New Roman" w:eastAsia="宋体" w:hAnsi="Times New Roman"/>
                <w:szCs w:val="21"/>
              </w:rPr>
              <w:t>投标函</w:t>
            </w:r>
          </w:p>
        </w:tc>
        <w:tc>
          <w:tcPr>
            <w:tcW w:w="1985" w:type="dxa"/>
          </w:tcPr>
          <w:p w:rsidR="00D85E78" w:rsidRPr="008000C3" w:rsidRDefault="00D85E78">
            <w:pPr>
              <w:jc w:val="center"/>
              <w:rPr>
                <w:rFonts w:ascii="Times New Roman" w:eastAsia="宋体" w:hAnsi="Times New Roman"/>
                <w:szCs w:val="21"/>
              </w:rPr>
            </w:pPr>
          </w:p>
        </w:tc>
        <w:tc>
          <w:tcPr>
            <w:tcW w:w="825" w:type="dxa"/>
          </w:tcPr>
          <w:p w:rsidR="00D85E78" w:rsidRPr="008000C3" w:rsidRDefault="00D85E78">
            <w:pPr>
              <w:jc w:val="center"/>
              <w:rPr>
                <w:rFonts w:ascii="Times New Roman" w:eastAsia="宋体" w:hAnsi="Times New Roman"/>
                <w:szCs w:val="21"/>
              </w:rPr>
            </w:pPr>
          </w:p>
        </w:tc>
      </w:tr>
      <w:tr w:rsidR="00D85E78" w:rsidRPr="008000C3">
        <w:trPr>
          <w:jc w:val="center"/>
        </w:trPr>
        <w:tc>
          <w:tcPr>
            <w:tcW w:w="6439" w:type="dxa"/>
          </w:tcPr>
          <w:p w:rsidR="00D85E78" w:rsidRPr="008000C3" w:rsidRDefault="00FC7233">
            <w:pPr>
              <w:rPr>
                <w:rFonts w:ascii="Times New Roman" w:eastAsia="宋体" w:hAnsi="Times New Roman"/>
                <w:szCs w:val="21"/>
              </w:rPr>
            </w:pPr>
            <w:r w:rsidRPr="008000C3">
              <w:rPr>
                <w:rFonts w:ascii="Times New Roman" w:eastAsia="宋体" w:hAnsi="Times New Roman"/>
                <w:szCs w:val="21"/>
              </w:rPr>
              <w:t>*</w:t>
            </w:r>
            <w:r w:rsidRPr="008000C3">
              <w:rPr>
                <w:rFonts w:ascii="Times New Roman" w:eastAsia="宋体" w:hAnsi="Times New Roman"/>
                <w:szCs w:val="21"/>
              </w:rPr>
              <w:t>法定代表人授权委托书</w:t>
            </w:r>
          </w:p>
        </w:tc>
        <w:tc>
          <w:tcPr>
            <w:tcW w:w="1985" w:type="dxa"/>
          </w:tcPr>
          <w:p w:rsidR="00D85E78" w:rsidRPr="008000C3" w:rsidRDefault="00D85E78">
            <w:pPr>
              <w:jc w:val="center"/>
              <w:rPr>
                <w:rFonts w:ascii="Times New Roman" w:eastAsia="宋体" w:hAnsi="Times New Roman"/>
                <w:szCs w:val="21"/>
              </w:rPr>
            </w:pPr>
          </w:p>
        </w:tc>
        <w:tc>
          <w:tcPr>
            <w:tcW w:w="825" w:type="dxa"/>
          </w:tcPr>
          <w:p w:rsidR="00D85E78" w:rsidRPr="008000C3" w:rsidRDefault="00D85E78">
            <w:pPr>
              <w:jc w:val="center"/>
              <w:rPr>
                <w:rFonts w:ascii="Times New Roman" w:eastAsia="宋体" w:hAnsi="Times New Roman"/>
                <w:szCs w:val="21"/>
              </w:rPr>
            </w:pPr>
          </w:p>
        </w:tc>
      </w:tr>
      <w:tr w:rsidR="00D85E78" w:rsidRPr="008000C3">
        <w:trPr>
          <w:jc w:val="center"/>
        </w:trPr>
        <w:tc>
          <w:tcPr>
            <w:tcW w:w="6439" w:type="dxa"/>
          </w:tcPr>
          <w:p w:rsidR="00D85E78" w:rsidRPr="008000C3" w:rsidRDefault="00FC7233">
            <w:pPr>
              <w:rPr>
                <w:rFonts w:ascii="Times New Roman" w:eastAsia="宋体" w:hAnsi="Times New Roman"/>
                <w:szCs w:val="21"/>
              </w:rPr>
            </w:pPr>
            <w:r w:rsidRPr="008000C3">
              <w:rPr>
                <w:rFonts w:ascii="Times New Roman" w:eastAsia="宋体" w:hAnsi="Times New Roman" w:hint="eastAsia"/>
                <w:szCs w:val="21"/>
              </w:rPr>
              <w:t>*</w:t>
            </w:r>
            <w:r w:rsidRPr="008000C3">
              <w:rPr>
                <w:rFonts w:ascii="Times New Roman" w:eastAsia="宋体" w:hAnsi="Times New Roman" w:hint="eastAsia"/>
                <w:szCs w:val="21"/>
              </w:rPr>
              <w:t>投标人</w:t>
            </w:r>
            <w:r w:rsidRPr="008000C3">
              <w:rPr>
                <w:rFonts w:ascii="Times New Roman" w:eastAsia="宋体" w:hAnsi="Times New Roman"/>
                <w:szCs w:val="21"/>
              </w:rPr>
              <w:t>应具备的特殊要求</w:t>
            </w:r>
          </w:p>
        </w:tc>
        <w:tc>
          <w:tcPr>
            <w:tcW w:w="1985" w:type="dxa"/>
          </w:tcPr>
          <w:p w:rsidR="00D85E78" w:rsidRPr="008000C3" w:rsidRDefault="00D85E78">
            <w:pPr>
              <w:jc w:val="center"/>
              <w:rPr>
                <w:rFonts w:ascii="Times New Roman" w:eastAsia="宋体" w:hAnsi="Times New Roman"/>
                <w:szCs w:val="21"/>
              </w:rPr>
            </w:pPr>
          </w:p>
        </w:tc>
        <w:tc>
          <w:tcPr>
            <w:tcW w:w="825" w:type="dxa"/>
          </w:tcPr>
          <w:p w:rsidR="00D85E78" w:rsidRPr="008000C3" w:rsidRDefault="00D85E78">
            <w:pPr>
              <w:jc w:val="center"/>
              <w:rPr>
                <w:rFonts w:ascii="Times New Roman" w:eastAsia="宋体" w:hAnsi="Times New Roman"/>
                <w:szCs w:val="21"/>
              </w:rPr>
            </w:pPr>
          </w:p>
        </w:tc>
      </w:tr>
      <w:tr w:rsidR="00D85E78" w:rsidRPr="008000C3">
        <w:trPr>
          <w:jc w:val="center"/>
        </w:trPr>
        <w:tc>
          <w:tcPr>
            <w:tcW w:w="6439" w:type="dxa"/>
          </w:tcPr>
          <w:p w:rsidR="00D85E78" w:rsidRPr="008000C3" w:rsidRDefault="00FC7233">
            <w:pPr>
              <w:rPr>
                <w:rFonts w:ascii="Times New Roman" w:eastAsia="宋体" w:hAnsi="Times New Roman"/>
                <w:szCs w:val="21"/>
              </w:rPr>
            </w:pPr>
            <w:r w:rsidRPr="008000C3">
              <w:rPr>
                <w:rFonts w:ascii="Times New Roman" w:eastAsia="宋体" w:hAnsi="Times New Roman"/>
                <w:szCs w:val="21"/>
              </w:rPr>
              <w:t>*</w:t>
            </w:r>
            <w:r w:rsidRPr="008000C3">
              <w:rPr>
                <w:rFonts w:ascii="Times New Roman" w:eastAsia="宋体" w:hAnsi="Times New Roman"/>
                <w:szCs w:val="21"/>
              </w:rPr>
              <w:t>投标人资质声明</w:t>
            </w:r>
          </w:p>
        </w:tc>
        <w:tc>
          <w:tcPr>
            <w:tcW w:w="1985" w:type="dxa"/>
          </w:tcPr>
          <w:p w:rsidR="00D85E78" w:rsidRPr="008000C3" w:rsidRDefault="00D85E78">
            <w:pPr>
              <w:jc w:val="center"/>
              <w:rPr>
                <w:rFonts w:ascii="Times New Roman" w:eastAsia="宋体" w:hAnsi="Times New Roman"/>
                <w:szCs w:val="21"/>
              </w:rPr>
            </w:pPr>
          </w:p>
        </w:tc>
        <w:tc>
          <w:tcPr>
            <w:tcW w:w="825" w:type="dxa"/>
          </w:tcPr>
          <w:p w:rsidR="00D85E78" w:rsidRPr="008000C3" w:rsidRDefault="00D85E78">
            <w:pPr>
              <w:jc w:val="center"/>
              <w:rPr>
                <w:rFonts w:ascii="Times New Roman" w:eastAsia="宋体" w:hAnsi="Times New Roman"/>
                <w:szCs w:val="21"/>
              </w:rPr>
            </w:pPr>
          </w:p>
        </w:tc>
      </w:tr>
      <w:tr w:rsidR="00D85E78" w:rsidRPr="008000C3">
        <w:trPr>
          <w:jc w:val="center"/>
        </w:trPr>
        <w:tc>
          <w:tcPr>
            <w:tcW w:w="6439" w:type="dxa"/>
          </w:tcPr>
          <w:p w:rsidR="00D85E78" w:rsidRPr="008000C3" w:rsidRDefault="00FC7233">
            <w:pPr>
              <w:rPr>
                <w:rFonts w:ascii="Times New Roman" w:eastAsia="宋体" w:hAnsi="Times New Roman"/>
                <w:szCs w:val="21"/>
              </w:rPr>
            </w:pPr>
            <w:r w:rsidRPr="008000C3">
              <w:rPr>
                <w:rFonts w:ascii="Times New Roman" w:eastAsia="宋体" w:hAnsi="Times New Roman"/>
                <w:szCs w:val="21"/>
              </w:rPr>
              <w:t>*</w:t>
            </w:r>
            <w:r w:rsidRPr="008000C3">
              <w:rPr>
                <w:rFonts w:ascii="Times New Roman" w:eastAsia="宋体" w:hAnsi="Times New Roman"/>
                <w:szCs w:val="21"/>
                <w:lang w:val="en-US"/>
              </w:rPr>
              <w:t>社保缴费记录</w:t>
            </w:r>
          </w:p>
        </w:tc>
        <w:tc>
          <w:tcPr>
            <w:tcW w:w="1985" w:type="dxa"/>
          </w:tcPr>
          <w:p w:rsidR="00D85E78" w:rsidRPr="008000C3" w:rsidRDefault="00D85E78">
            <w:pPr>
              <w:jc w:val="center"/>
              <w:rPr>
                <w:rFonts w:ascii="Times New Roman" w:eastAsia="宋体" w:hAnsi="Times New Roman"/>
                <w:szCs w:val="21"/>
              </w:rPr>
            </w:pPr>
          </w:p>
        </w:tc>
        <w:tc>
          <w:tcPr>
            <w:tcW w:w="825" w:type="dxa"/>
          </w:tcPr>
          <w:p w:rsidR="00D85E78" w:rsidRPr="008000C3" w:rsidRDefault="00D85E78">
            <w:pPr>
              <w:jc w:val="center"/>
              <w:rPr>
                <w:rFonts w:ascii="Times New Roman" w:eastAsia="宋体" w:hAnsi="Times New Roman"/>
                <w:szCs w:val="21"/>
              </w:rPr>
            </w:pPr>
          </w:p>
        </w:tc>
      </w:tr>
      <w:tr w:rsidR="00D85E78" w:rsidRPr="008000C3">
        <w:trPr>
          <w:jc w:val="center"/>
        </w:trPr>
        <w:tc>
          <w:tcPr>
            <w:tcW w:w="6439" w:type="dxa"/>
          </w:tcPr>
          <w:p w:rsidR="00D85E78" w:rsidRPr="008000C3" w:rsidRDefault="00FC7233">
            <w:pPr>
              <w:rPr>
                <w:rFonts w:ascii="Times New Roman" w:eastAsia="宋体" w:hAnsi="Times New Roman"/>
                <w:szCs w:val="21"/>
              </w:rPr>
            </w:pPr>
            <w:r w:rsidRPr="008000C3">
              <w:rPr>
                <w:rFonts w:ascii="Times New Roman" w:eastAsia="宋体" w:hAnsi="Times New Roman"/>
                <w:szCs w:val="21"/>
              </w:rPr>
              <w:t>*</w:t>
            </w:r>
            <w:r w:rsidRPr="008000C3">
              <w:rPr>
                <w:rFonts w:ascii="Times New Roman" w:eastAsia="宋体" w:hAnsi="Times New Roman"/>
                <w:szCs w:val="21"/>
              </w:rPr>
              <w:t>有效的企业法人营业执照</w:t>
            </w:r>
            <w:r w:rsidRPr="008000C3">
              <w:rPr>
                <w:rFonts w:ascii="Times New Roman" w:eastAsia="宋体" w:hAnsi="Times New Roman" w:hint="eastAsia"/>
                <w:szCs w:val="21"/>
              </w:rPr>
              <w:t>/</w:t>
            </w:r>
            <w:r w:rsidRPr="008000C3">
              <w:rPr>
                <w:rFonts w:ascii="Times New Roman" w:eastAsia="宋体" w:hAnsi="Times New Roman" w:hint="eastAsia"/>
                <w:szCs w:val="21"/>
              </w:rPr>
              <w:t>事业单位法人证书</w:t>
            </w:r>
          </w:p>
        </w:tc>
        <w:tc>
          <w:tcPr>
            <w:tcW w:w="1985" w:type="dxa"/>
          </w:tcPr>
          <w:p w:rsidR="00D85E78" w:rsidRPr="008000C3" w:rsidRDefault="00D85E78">
            <w:pPr>
              <w:jc w:val="center"/>
              <w:rPr>
                <w:rFonts w:ascii="Times New Roman" w:eastAsia="宋体" w:hAnsi="Times New Roman"/>
                <w:szCs w:val="21"/>
              </w:rPr>
            </w:pPr>
          </w:p>
        </w:tc>
        <w:tc>
          <w:tcPr>
            <w:tcW w:w="825" w:type="dxa"/>
          </w:tcPr>
          <w:p w:rsidR="00D85E78" w:rsidRPr="008000C3" w:rsidRDefault="00D85E78">
            <w:pPr>
              <w:jc w:val="center"/>
              <w:rPr>
                <w:rFonts w:ascii="Times New Roman" w:eastAsia="宋体" w:hAnsi="Times New Roman"/>
                <w:szCs w:val="21"/>
              </w:rPr>
            </w:pPr>
          </w:p>
        </w:tc>
      </w:tr>
      <w:tr w:rsidR="00D85E78" w:rsidRPr="008000C3">
        <w:trPr>
          <w:jc w:val="center"/>
        </w:trPr>
        <w:tc>
          <w:tcPr>
            <w:tcW w:w="6439" w:type="dxa"/>
          </w:tcPr>
          <w:p w:rsidR="00D85E78" w:rsidRPr="008000C3" w:rsidRDefault="00FC7233">
            <w:pPr>
              <w:rPr>
                <w:rFonts w:ascii="Times New Roman" w:eastAsia="宋体" w:hAnsi="Times New Roman"/>
                <w:szCs w:val="21"/>
              </w:rPr>
            </w:pPr>
            <w:r w:rsidRPr="008000C3">
              <w:rPr>
                <w:rFonts w:ascii="Times New Roman" w:eastAsia="宋体" w:hAnsi="Times New Roman"/>
                <w:szCs w:val="21"/>
              </w:rPr>
              <w:t>*</w:t>
            </w:r>
            <w:r w:rsidRPr="008000C3">
              <w:rPr>
                <w:rFonts w:ascii="Times New Roman" w:eastAsia="宋体" w:hAnsi="Times New Roman"/>
                <w:szCs w:val="21"/>
              </w:rPr>
              <w:t>依法纳税</w:t>
            </w:r>
            <w:r w:rsidRPr="008000C3">
              <w:rPr>
                <w:rFonts w:ascii="Times New Roman" w:eastAsia="宋体" w:hAnsi="Times New Roman" w:hint="eastAsia"/>
                <w:szCs w:val="21"/>
              </w:rPr>
              <w:t>证明</w:t>
            </w:r>
          </w:p>
        </w:tc>
        <w:tc>
          <w:tcPr>
            <w:tcW w:w="1985" w:type="dxa"/>
          </w:tcPr>
          <w:p w:rsidR="00D85E78" w:rsidRPr="008000C3" w:rsidRDefault="00D85E78">
            <w:pPr>
              <w:jc w:val="center"/>
              <w:rPr>
                <w:rFonts w:ascii="Times New Roman" w:eastAsia="宋体" w:hAnsi="Times New Roman"/>
                <w:szCs w:val="21"/>
              </w:rPr>
            </w:pPr>
          </w:p>
        </w:tc>
        <w:tc>
          <w:tcPr>
            <w:tcW w:w="825" w:type="dxa"/>
          </w:tcPr>
          <w:p w:rsidR="00D85E78" w:rsidRPr="008000C3" w:rsidRDefault="00D85E78">
            <w:pPr>
              <w:jc w:val="center"/>
              <w:rPr>
                <w:rFonts w:ascii="Times New Roman" w:eastAsia="宋体" w:hAnsi="Times New Roman"/>
                <w:szCs w:val="21"/>
              </w:rPr>
            </w:pPr>
          </w:p>
        </w:tc>
      </w:tr>
      <w:tr w:rsidR="00D85E78" w:rsidRPr="008000C3">
        <w:trPr>
          <w:jc w:val="center"/>
        </w:trPr>
        <w:tc>
          <w:tcPr>
            <w:tcW w:w="6439" w:type="dxa"/>
          </w:tcPr>
          <w:p w:rsidR="00D85E78" w:rsidRPr="008000C3" w:rsidRDefault="00FC7233">
            <w:pPr>
              <w:rPr>
                <w:rFonts w:ascii="Times New Roman" w:eastAsia="宋体" w:hAnsi="Times New Roman"/>
                <w:szCs w:val="21"/>
              </w:rPr>
            </w:pPr>
            <w:r w:rsidRPr="008000C3">
              <w:rPr>
                <w:rFonts w:ascii="Times New Roman" w:eastAsia="宋体" w:hAnsi="Times New Roman"/>
                <w:szCs w:val="21"/>
              </w:rPr>
              <w:t>*</w:t>
            </w:r>
            <w:r w:rsidRPr="008000C3">
              <w:rPr>
                <w:rFonts w:ascii="Times New Roman" w:eastAsia="宋体" w:hAnsi="Times New Roman"/>
                <w:szCs w:val="21"/>
              </w:rPr>
              <w:t>有效的</w:t>
            </w:r>
            <w:r w:rsidRPr="008000C3">
              <w:rPr>
                <w:rFonts w:ascii="Times New Roman" w:eastAsia="宋体" w:hAnsi="Times New Roman" w:hint="eastAsia"/>
                <w:szCs w:val="21"/>
              </w:rPr>
              <w:t>审计报告（</w:t>
            </w:r>
            <w:r w:rsidRPr="008000C3">
              <w:rPr>
                <w:rFonts w:ascii="Times New Roman" w:eastAsia="宋体" w:hAnsi="Times New Roman"/>
                <w:szCs w:val="21"/>
              </w:rPr>
              <w:t>审计报告、财务报表及附注</w:t>
            </w:r>
            <w:r w:rsidRPr="008000C3">
              <w:rPr>
                <w:rFonts w:ascii="Times New Roman" w:eastAsia="宋体" w:hAnsi="Times New Roman" w:hint="eastAsia"/>
                <w:szCs w:val="21"/>
              </w:rPr>
              <w:t>）</w:t>
            </w:r>
          </w:p>
        </w:tc>
        <w:tc>
          <w:tcPr>
            <w:tcW w:w="1985" w:type="dxa"/>
          </w:tcPr>
          <w:p w:rsidR="00D85E78" w:rsidRPr="008000C3" w:rsidRDefault="00D85E78">
            <w:pPr>
              <w:jc w:val="center"/>
              <w:rPr>
                <w:rFonts w:ascii="Times New Roman" w:eastAsia="宋体" w:hAnsi="Times New Roman"/>
                <w:szCs w:val="21"/>
              </w:rPr>
            </w:pPr>
          </w:p>
        </w:tc>
        <w:tc>
          <w:tcPr>
            <w:tcW w:w="825" w:type="dxa"/>
          </w:tcPr>
          <w:p w:rsidR="00D85E78" w:rsidRPr="008000C3" w:rsidRDefault="00D85E78">
            <w:pPr>
              <w:jc w:val="center"/>
              <w:rPr>
                <w:rFonts w:ascii="Times New Roman" w:eastAsia="宋体" w:hAnsi="Times New Roman"/>
                <w:szCs w:val="21"/>
              </w:rPr>
            </w:pPr>
          </w:p>
        </w:tc>
      </w:tr>
      <w:tr w:rsidR="00D85E78" w:rsidRPr="008000C3">
        <w:trPr>
          <w:jc w:val="center"/>
        </w:trPr>
        <w:tc>
          <w:tcPr>
            <w:tcW w:w="6439" w:type="dxa"/>
          </w:tcPr>
          <w:p w:rsidR="00D85E78" w:rsidRPr="008000C3" w:rsidRDefault="00FC7233">
            <w:pPr>
              <w:rPr>
                <w:rFonts w:ascii="Times New Roman" w:eastAsia="宋体" w:hAnsi="Times New Roman"/>
                <w:szCs w:val="21"/>
              </w:rPr>
            </w:pPr>
            <w:r w:rsidRPr="008000C3">
              <w:rPr>
                <w:rFonts w:ascii="Times New Roman" w:eastAsia="宋体" w:hAnsi="Times New Roman"/>
                <w:szCs w:val="21"/>
              </w:rPr>
              <w:t>*</w:t>
            </w:r>
            <w:r w:rsidRPr="008000C3">
              <w:rPr>
                <w:rFonts w:ascii="Times New Roman" w:eastAsia="宋体" w:hAnsi="Times New Roman"/>
                <w:szCs w:val="21"/>
              </w:rPr>
              <w:t>商务条款偏离表</w:t>
            </w:r>
          </w:p>
        </w:tc>
        <w:tc>
          <w:tcPr>
            <w:tcW w:w="1985" w:type="dxa"/>
          </w:tcPr>
          <w:p w:rsidR="00D85E78" w:rsidRPr="008000C3" w:rsidRDefault="00D85E78">
            <w:pPr>
              <w:jc w:val="center"/>
              <w:rPr>
                <w:rFonts w:ascii="Times New Roman" w:eastAsia="宋体" w:hAnsi="Times New Roman"/>
                <w:szCs w:val="21"/>
              </w:rPr>
            </w:pPr>
          </w:p>
        </w:tc>
        <w:tc>
          <w:tcPr>
            <w:tcW w:w="825" w:type="dxa"/>
          </w:tcPr>
          <w:p w:rsidR="00D85E78" w:rsidRPr="008000C3" w:rsidRDefault="00D85E78">
            <w:pPr>
              <w:jc w:val="center"/>
              <w:rPr>
                <w:rFonts w:ascii="Times New Roman" w:eastAsia="宋体" w:hAnsi="Times New Roman"/>
                <w:szCs w:val="21"/>
              </w:rPr>
            </w:pPr>
          </w:p>
        </w:tc>
      </w:tr>
      <w:tr w:rsidR="00D85E78" w:rsidRPr="008000C3">
        <w:trPr>
          <w:jc w:val="center"/>
        </w:trPr>
        <w:tc>
          <w:tcPr>
            <w:tcW w:w="6439" w:type="dxa"/>
          </w:tcPr>
          <w:p w:rsidR="00D85E78" w:rsidRPr="008000C3" w:rsidRDefault="00FC7233">
            <w:pPr>
              <w:rPr>
                <w:rFonts w:ascii="Times New Roman" w:eastAsia="宋体" w:hAnsi="Times New Roman"/>
                <w:szCs w:val="21"/>
              </w:rPr>
            </w:pPr>
            <w:r w:rsidRPr="008000C3">
              <w:rPr>
                <w:rFonts w:ascii="Times New Roman" w:eastAsia="宋体" w:hAnsi="Times New Roman"/>
                <w:szCs w:val="21"/>
              </w:rPr>
              <w:t>*</w:t>
            </w:r>
            <w:r w:rsidRPr="008000C3">
              <w:rPr>
                <w:rFonts w:ascii="Times New Roman" w:eastAsia="宋体" w:hAnsi="Times New Roman"/>
                <w:szCs w:val="21"/>
              </w:rPr>
              <w:t>开标一览表</w:t>
            </w:r>
          </w:p>
        </w:tc>
        <w:tc>
          <w:tcPr>
            <w:tcW w:w="1985" w:type="dxa"/>
          </w:tcPr>
          <w:p w:rsidR="00D85E78" w:rsidRPr="008000C3" w:rsidRDefault="00D85E78">
            <w:pPr>
              <w:jc w:val="center"/>
              <w:rPr>
                <w:rFonts w:ascii="Times New Roman" w:eastAsia="宋体" w:hAnsi="Times New Roman"/>
                <w:szCs w:val="21"/>
              </w:rPr>
            </w:pPr>
          </w:p>
        </w:tc>
        <w:tc>
          <w:tcPr>
            <w:tcW w:w="825" w:type="dxa"/>
          </w:tcPr>
          <w:p w:rsidR="00D85E78" w:rsidRPr="008000C3" w:rsidRDefault="00D85E78">
            <w:pPr>
              <w:jc w:val="center"/>
              <w:rPr>
                <w:rFonts w:ascii="Times New Roman" w:eastAsia="宋体" w:hAnsi="Times New Roman"/>
                <w:szCs w:val="21"/>
              </w:rPr>
            </w:pPr>
          </w:p>
        </w:tc>
      </w:tr>
      <w:tr w:rsidR="00D85E78" w:rsidRPr="008000C3">
        <w:trPr>
          <w:jc w:val="center"/>
        </w:trPr>
        <w:tc>
          <w:tcPr>
            <w:tcW w:w="6439" w:type="dxa"/>
          </w:tcPr>
          <w:p w:rsidR="00D85E78" w:rsidRPr="008000C3" w:rsidRDefault="00FC7233">
            <w:pPr>
              <w:rPr>
                <w:rFonts w:ascii="Times New Roman" w:eastAsia="宋体" w:hAnsi="Times New Roman"/>
                <w:szCs w:val="21"/>
              </w:rPr>
            </w:pPr>
            <w:r w:rsidRPr="008000C3">
              <w:rPr>
                <w:rFonts w:ascii="Times New Roman" w:eastAsia="宋体" w:hAnsi="Times New Roman"/>
                <w:szCs w:val="21"/>
              </w:rPr>
              <w:t>*</w:t>
            </w:r>
            <w:r w:rsidRPr="008000C3">
              <w:rPr>
                <w:rFonts w:ascii="Times New Roman" w:eastAsia="宋体" w:hAnsi="Times New Roman"/>
                <w:szCs w:val="21"/>
              </w:rPr>
              <w:t>投标货物技术规范偏离表</w:t>
            </w:r>
          </w:p>
        </w:tc>
        <w:tc>
          <w:tcPr>
            <w:tcW w:w="1985" w:type="dxa"/>
          </w:tcPr>
          <w:p w:rsidR="00D85E78" w:rsidRPr="008000C3" w:rsidRDefault="00D85E78">
            <w:pPr>
              <w:jc w:val="center"/>
              <w:rPr>
                <w:rFonts w:ascii="Times New Roman" w:eastAsia="宋体" w:hAnsi="Times New Roman"/>
                <w:szCs w:val="21"/>
              </w:rPr>
            </w:pPr>
          </w:p>
        </w:tc>
        <w:tc>
          <w:tcPr>
            <w:tcW w:w="825" w:type="dxa"/>
          </w:tcPr>
          <w:p w:rsidR="00D85E78" w:rsidRPr="008000C3" w:rsidRDefault="00D85E78">
            <w:pPr>
              <w:jc w:val="center"/>
              <w:rPr>
                <w:rFonts w:ascii="Times New Roman" w:eastAsia="宋体" w:hAnsi="Times New Roman"/>
                <w:szCs w:val="21"/>
              </w:rPr>
            </w:pPr>
          </w:p>
        </w:tc>
      </w:tr>
      <w:tr w:rsidR="00D85E78" w:rsidRPr="008000C3">
        <w:trPr>
          <w:jc w:val="center"/>
        </w:trPr>
        <w:tc>
          <w:tcPr>
            <w:tcW w:w="6439" w:type="dxa"/>
          </w:tcPr>
          <w:p w:rsidR="00D85E78" w:rsidRPr="008000C3" w:rsidRDefault="00FC7233">
            <w:pPr>
              <w:rPr>
                <w:rFonts w:ascii="Times New Roman" w:eastAsia="宋体" w:hAnsi="Times New Roman"/>
                <w:szCs w:val="21"/>
              </w:rPr>
            </w:pPr>
            <w:r w:rsidRPr="008000C3">
              <w:rPr>
                <w:rFonts w:ascii="Times New Roman" w:eastAsia="宋体" w:hAnsi="Times New Roman"/>
                <w:szCs w:val="21"/>
              </w:rPr>
              <w:t>*</w:t>
            </w:r>
            <w:r w:rsidRPr="008000C3">
              <w:rPr>
                <w:rFonts w:ascii="Times New Roman" w:eastAsia="宋体" w:hAnsi="Times New Roman"/>
                <w:szCs w:val="21"/>
              </w:rPr>
              <w:t>投标人服务项目偏离表</w:t>
            </w:r>
          </w:p>
        </w:tc>
        <w:tc>
          <w:tcPr>
            <w:tcW w:w="1985" w:type="dxa"/>
          </w:tcPr>
          <w:p w:rsidR="00D85E78" w:rsidRPr="008000C3" w:rsidRDefault="00D85E78">
            <w:pPr>
              <w:jc w:val="center"/>
              <w:rPr>
                <w:rFonts w:ascii="Times New Roman" w:eastAsia="宋体" w:hAnsi="Times New Roman"/>
                <w:szCs w:val="21"/>
              </w:rPr>
            </w:pPr>
          </w:p>
        </w:tc>
        <w:tc>
          <w:tcPr>
            <w:tcW w:w="825" w:type="dxa"/>
          </w:tcPr>
          <w:p w:rsidR="00D85E78" w:rsidRPr="008000C3" w:rsidRDefault="00D85E78">
            <w:pPr>
              <w:jc w:val="center"/>
              <w:rPr>
                <w:rFonts w:ascii="Times New Roman" w:eastAsia="宋体" w:hAnsi="Times New Roman"/>
                <w:szCs w:val="21"/>
              </w:rPr>
            </w:pPr>
          </w:p>
        </w:tc>
      </w:tr>
      <w:tr w:rsidR="00D85E78" w:rsidRPr="008000C3">
        <w:trPr>
          <w:jc w:val="center"/>
        </w:trPr>
        <w:tc>
          <w:tcPr>
            <w:tcW w:w="6439" w:type="dxa"/>
          </w:tcPr>
          <w:p w:rsidR="00D85E78" w:rsidRPr="008000C3" w:rsidRDefault="00FC7233">
            <w:pPr>
              <w:rPr>
                <w:rFonts w:ascii="Times New Roman" w:eastAsia="宋体" w:hAnsi="Times New Roman"/>
                <w:szCs w:val="21"/>
              </w:rPr>
            </w:pPr>
            <w:r w:rsidRPr="008000C3">
              <w:rPr>
                <w:rFonts w:ascii="Times New Roman" w:eastAsia="宋体" w:hAnsi="Times New Roman" w:hint="eastAsia"/>
                <w:szCs w:val="21"/>
              </w:rPr>
              <w:t>*</w:t>
            </w:r>
            <w:r w:rsidRPr="008000C3">
              <w:rPr>
                <w:rFonts w:ascii="Times New Roman" w:eastAsia="宋体" w:hAnsi="Times New Roman"/>
                <w:szCs w:val="21"/>
              </w:rPr>
              <w:t>检验报告</w:t>
            </w:r>
          </w:p>
        </w:tc>
        <w:tc>
          <w:tcPr>
            <w:tcW w:w="1985" w:type="dxa"/>
          </w:tcPr>
          <w:p w:rsidR="00D85E78" w:rsidRPr="008000C3" w:rsidRDefault="00D85E78">
            <w:pPr>
              <w:jc w:val="center"/>
              <w:rPr>
                <w:rFonts w:ascii="Times New Roman" w:eastAsia="宋体" w:hAnsi="Times New Roman"/>
                <w:szCs w:val="21"/>
              </w:rPr>
            </w:pPr>
          </w:p>
        </w:tc>
        <w:tc>
          <w:tcPr>
            <w:tcW w:w="825" w:type="dxa"/>
          </w:tcPr>
          <w:p w:rsidR="00D85E78" w:rsidRPr="008000C3" w:rsidRDefault="00D85E78">
            <w:pPr>
              <w:jc w:val="center"/>
              <w:rPr>
                <w:rFonts w:ascii="Times New Roman" w:eastAsia="宋体" w:hAnsi="Times New Roman"/>
                <w:szCs w:val="21"/>
              </w:rPr>
            </w:pPr>
          </w:p>
        </w:tc>
      </w:tr>
    </w:tbl>
    <w:p w:rsidR="00D85E78" w:rsidRPr="008000C3" w:rsidRDefault="00FC7233">
      <w:pPr>
        <w:pStyle w:val="20"/>
        <w:spacing w:before="120" w:after="120"/>
        <w:rPr>
          <w:rFonts w:ascii="Times New Roman" w:hAnsi="Times New Roman"/>
        </w:rPr>
      </w:pPr>
      <w:bookmarkStart w:id="121" w:name="_Toc16531150"/>
      <w:bookmarkStart w:id="122" w:name="_Toc16531376"/>
      <w:bookmarkStart w:id="123" w:name="_Toc146266649"/>
      <w:bookmarkEnd w:id="120"/>
      <w:r w:rsidRPr="008000C3">
        <w:rPr>
          <w:rFonts w:ascii="Times New Roman" w:hAnsi="Times New Roman"/>
        </w:rPr>
        <w:t>评分</w:t>
      </w:r>
      <w:bookmarkEnd w:id="121"/>
      <w:bookmarkEnd w:id="122"/>
      <w:r w:rsidRPr="008000C3">
        <w:rPr>
          <w:rFonts w:ascii="Times New Roman" w:hAnsi="Times New Roman"/>
        </w:rPr>
        <w:t>细则</w:t>
      </w:r>
      <w:bookmarkEnd w:id="123"/>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7797"/>
      </w:tblGrid>
      <w:tr w:rsidR="00D85E78" w:rsidRPr="008000C3">
        <w:trPr>
          <w:jc w:val="center"/>
        </w:trPr>
        <w:tc>
          <w:tcPr>
            <w:tcW w:w="10627" w:type="dxa"/>
            <w:gridSpan w:val="3"/>
          </w:tcPr>
          <w:p w:rsidR="00D85E78" w:rsidRPr="008000C3" w:rsidRDefault="00FC7233">
            <w:pPr>
              <w:tabs>
                <w:tab w:val="left" w:pos="0"/>
              </w:tabs>
              <w:rPr>
                <w:rFonts w:ascii="Times New Roman" w:eastAsia="宋体" w:hAnsi="Times New Roman"/>
                <w:szCs w:val="21"/>
              </w:rPr>
            </w:pPr>
            <w:r w:rsidRPr="008000C3">
              <w:rPr>
                <w:rFonts w:ascii="Times New Roman" w:eastAsia="宋体" w:hAnsi="Times New Roman"/>
                <w:szCs w:val="21"/>
              </w:rPr>
              <w:t>1</w:t>
            </w:r>
            <w:r w:rsidRPr="008000C3">
              <w:rPr>
                <w:rFonts w:ascii="Times New Roman" w:eastAsia="宋体" w:hAnsi="Times New Roman" w:hint="eastAsia"/>
                <w:szCs w:val="21"/>
              </w:rPr>
              <w:t>.</w:t>
            </w:r>
            <w:r w:rsidRPr="008000C3">
              <w:rPr>
                <w:rFonts w:ascii="Times New Roman" w:eastAsia="宋体" w:hAnsi="Times New Roman"/>
                <w:szCs w:val="21"/>
              </w:rPr>
              <w:t xml:space="preserve"> </w:t>
            </w:r>
            <w:r w:rsidRPr="008000C3">
              <w:rPr>
                <w:rFonts w:ascii="Times New Roman" w:eastAsia="宋体" w:hAnsi="Times New Roman"/>
                <w:szCs w:val="21"/>
              </w:rPr>
              <w:t>商务部分（</w:t>
            </w:r>
            <w:r w:rsidRPr="008000C3">
              <w:rPr>
                <w:rFonts w:ascii="Times New Roman" w:eastAsia="宋体" w:hAnsi="Times New Roman"/>
                <w:szCs w:val="21"/>
              </w:rPr>
              <w:t>13</w:t>
            </w:r>
            <w:r w:rsidRPr="008000C3">
              <w:rPr>
                <w:rFonts w:ascii="Times New Roman" w:eastAsia="宋体" w:hAnsi="Times New Roman"/>
                <w:szCs w:val="21"/>
              </w:rPr>
              <w:t>分）</w:t>
            </w:r>
          </w:p>
        </w:tc>
      </w:tr>
      <w:tr w:rsidR="00D85E78" w:rsidRPr="008000C3">
        <w:trPr>
          <w:jc w:val="center"/>
        </w:trPr>
        <w:tc>
          <w:tcPr>
            <w:tcW w:w="846" w:type="dxa"/>
            <w:vMerge w:val="restart"/>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t>第</w:t>
            </w:r>
            <w:r w:rsidRPr="008000C3">
              <w:rPr>
                <w:rFonts w:ascii="Times New Roman" w:eastAsia="宋体" w:hAnsi="Times New Roman"/>
                <w:szCs w:val="21"/>
              </w:rPr>
              <w:t>1</w:t>
            </w:r>
            <w:r w:rsidRPr="008000C3">
              <w:rPr>
                <w:rFonts w:ascii="Times New Roman" w:eastAsia="宋体" w:hAnsi="Times New Roman" w:hint="eastAsia"/>
                <w:szCs w:val="21"/>
              </w:rPr>
              <w:t>-</w:t>
            </w:r>
            <w:r w:rsidRPr="008000C3">
              <w:rPr>
                <w:rFonts w:ascii="Times New Roman" w:eastAsia="宋体" w:hAnsi="Times New Roman"/>
                <w:szCs w:val="21"/>
              </w:rPr>
              <w:t>5</w:t>
            </w:r>
            <w:r w:rsidRPr="008000C3">
              <w:rPr>
                <w:rFonts w:ascii="Times New Roman" w:eastAsia="宋体" w:hAnsi="Times New Roman" w:hint="eastAsia"/>
                <w:szCs w:val="21"/>
              </w:rPr>
              <w:t>包商务</w:t>
            </w:r>
            <w:r w:rsidRPr="008000C3">
              <w:rPr>
                <w:rFonts w:ascii="Times New Roman" w:eastAsia="宋体" w:hAnsi="Times New Roman"/>
                <w:szCs w:val="21"/>
              </w:rPr>
              <w:t>评分</w:t>
            </w:r>
            <w:r w:rsidRPr="008000C3">
              <w:rPr>
                <w:rFonts w:ascii="Times New Roman" w:eastAsia="宋体" w:hAnsi="Times New Roman" w:hint="eastAsia"/>
                <w:szCs w:val="21"/>
              </w:rPr>
              <w:t>细则</w:t>
            </w:r>
            <w:r w:rsidRPr="008000C3">
              <w:rPr>
                <w:rFonts w:ascii="Times New Roman" w:eastAsia="宋体" w:hAnsi="Times New Roman"/>
                <w:szCs w:val="21"/>
              </w:rPr>
              <w:t>如右所示</w:t>
            </w:r>
          </w:p>
        </w:tc>
        <w:tc>
          <w:tcPr>
            <w:tcW w:w="1984" w:type="dxa"/>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szCs w:val="21"/>
              </w:rPr>
              <w:t>1.1</w:t>
            </w:r>
            <w:r w:rsidRPr="008000C3">
              <w:rPr>
                <w:rFonts w:ascii="Times New Roman" w:eastAsia="宋体" w:hAnsi="Times New Roman"/>
                <w:szCs w:val="21"/>
              </w:rPr>
              <w:t>体系认证（</w:t>
            </w:r>
            <w:r w:rsidRPr="008000C3">
              <w:rPr>
                <w:rFonts w:ascii="Times New Roman" w:eastAsia="宋体" w:hAnsi="Times New Roman"/>
                <w:szCs w:val="21"/>
                <w:lang w:val="en-US"/>
              </w:rPr>
              <w:t>0-</w:t>
            </w:r>
            <w:r w:rsidRPr="008000C3">
              <w:rPr>
                <w:rFonts w:ascii="Times New Roman" w:eastAsia="宋体" w:hAnsi="Times New Roman"/>
                <w:szCs w:val="21"/>
              </w:rPr>
              <w:t>6</w:t>
            </w:r>
            <w:r w:rsidRPr="008000C3">
              <w:rPr>
                <w:rFonts w:ascii="Times New Roman" w:eastAsia="宋体" w:hAnsi="Times New Roman"/>
                <w:szCs w:val="21"/>
              </w:rPr>
              <w:t>分）</w:t>
            </w:r>
          </w:p>
        </w:tc>
        <w:tc>
          <w:tcPr>
            <w:tcW w:w="7797" w:type="dxa"/>
            <w:vAlign w:val="center"/>
          </w:tcPr>
          <w:p w:rsidR="00D85E78" w:rsidRPr="008000C3" w:rsidRDefault="00FC7233">
            <w:pPr>
              <w:tabs>
                <w:tab w:val="left" w:pos="0"/>
              </w:tabs>
              <w:ind w:firstLineChars="200" w:firstLine="420"/>
              <w:jc w:val="both"/>
              <w:rPr>
                <w:rFonts w:ascii="Times New Roman" w:eastAsia="宋体" w:hAnsi="Times New Roman"/>
                <w:szCs w:val="21"/>
              </w:rPr>
            </w:pPr>
            <w:r w:rsidRPr="008000C3">
              <w:rPr>
                <w:rFonts w:ascii="Times New Roman" w:eastAsia="宋体" w:hAnsi="Times New Roman" w:hint="eastAsia"/>
                <w:lang w:val="en-US"/>
              </w:rPr>
              <w:t>投标人提供有效的质量管理体系认证（</w:t>
            </w:r>
            <w:r w:rsidRPr="008000C3">
              <w:rPr>
                <w:rFonts w:ascii="Times New Roman" w:eastAsia="宋体" w:hAnsi="Times New Roman" w:hint="eastAsia"/>
                <w:lang w:val="en-US"/>
              </w:rPr>
              <w:t>ISO9001</w:t>
            </w:r>
            <w:r w:rsidRPr="008000C3">
              <w:rPr>
                <w:rFonts w:ascii="Times New Roman" w:eastAsia="宋体" w:hAnsi="Times New Roman" w:hint="eastAsia"/>
                <w:lang w:val="en-US"/>
              </w:rPr>
              <w:t>或</w:t>
            </w:r>
            <w:r w:rsidRPr="008000C3">
              <w:rPr>
                <w:rFonts w:ascii="Times New Roman" w:eastAsia="宋体" w:hAnsi="Times New Roman" w:hint="eastAsia"/>
                <w:lang w:val="en-US"/>
              </w:rPr>
              <w:t>GB/T19001</w:t>
            </w:r>
            <w:r w:rsidRPr="008000C3">
              <w:rPr>
                <w:rFonts w:ascii="Times New Roman" w:eastAsia="宋体" w:hAnsi="Times New Roman" w:hint="eastAsia"/>
                <w:lang w:val="en-US"/>
              </w:rPr>
              <w:t>）、环境管理体系认证（</w:t>
            </w:r>
            <w:r w:rsidRPr="008000C3">
              <w:rPr>
                <w:rFonts w:ascii="Times New Roman" w:eastAsia="宋体" w:hAnsi="Times New Roman" w:hint="eastAsia"/>
                <w:lang w:val="en-US"/>
              </w:rPr>
              <w:t>ISO14001</w:t>
            </w:r>
            <w:r w:rsidRPr="008000C3">
              <w:rPr>
                <w:rFonts w:ascii="Times New Roman" w:eastAsia="宋体" w:hAnsi="Times New Roman" w:hint="eastAsia"/>
                <w:lang w:val="en-US"/>
              </w:rPr>
              <w:t>或</w:t>
            </w:r>
            <w:r w:rsidRPr="008000C3">
              <w:rPr>
                <w:rFonts w:ascii="Times New Roman" w:eastAsia="宋体" w:hAnsi="Times New Roman" w:hint="eastAsia"/>
                <w:lang w:val="en-US"/>
              </w:rPr>
              <w:t>GB/T24001</w:t>
            </w:r>
            <w:r w:rsidRPr="008000C3">
              <w:rPr>
                <w:rFonts w:ascii="Times New Roman" w:eastAsia="宋体" w:hAnsi="Times New Roman" w:hint="eastAsia"/>
                <w:lang w:val="en-US"/>
              </w:rPr>
              <w:t>）、职业健康与安全管理体系认证（</w:t>
            </w:r>
            <w:r w:rsidRPr="008000C3">
              <w:rPr>
                <w:rFonts w:ascii="Times New Roman" w:eastAsia="宋体" w:hAnsi="Times New Roman" w:hint="eastAsia"/>
                <w:lang w:val="en-US"/>
              </w:rPr>
              <w:t>GB/T45001</w:t>
            </w:r>
            <w:r w:rsidRPr="008000C3">
              <w:rPr>
                <w:rFonts w:ascii="Times New Roman" w:eastAsia="宋体" w:hAnsi="Times New Roman" w:hint="eastAsia"/>
                <w:lang w:val="en-US"/>
              </w:rPr>
              <w:t>或</w:t>
            </w:r>
            <w:r w:rsidRPr="008000C3">
              <w:rPr>
                <w:rFonts w:ascii="Times New Roman" w:eastAsia="宋体" w:hAnsi="Times New Roman" w:hint="eastAsia"/>
                <w:lang w:val="en-US"/>
              </w:rPr>
              <w:t>ISO45001</w:t>
            </w:r>
            <w:r w:rsidRPr="008000C3">
              <w:rPr>
                <w:rFonts w:ascii="Times New Roman" w:eastAsia="宋体" w:hAnsi="Times New Roman" w:hint="eastAsia"/>
                <w:lang w:val="en-US"/>
              </w:rPr>
              <w:t>）证明文件</w:t>
            </w:r>
            <w:r w:rsidRPr="008000C3">
              <w:rPr>
                <w:rFonts w:ascii="Times New Roman" w:eastAsia="宋体" w:hAnsi="Times New Roman"/>
                <w:szCs w:val="21"/>
              </w:rPr>
              <w:t>。每提供</w:t>
            </w:r>
            <w:r w:rsidRPr="008000C3">
              <w:rPr>
                <w:rFonts w:ascii="Times New Roman" w:eastAsia="宋体" w:hAnsi="Times New Roman"/>
                <w:szCs w:val="21"/>
              </w:rPr>
              <w:t>1</w:t>
            </w:r>
            <w:r w:rsidRPr="008000C3">
              <w:rPr>
                <w:rFonts w:ascii="Times New Roman" w:eastAsia="宋体" w:hAnsi="Times New Roman"/>
                <w:szCs w:val="21"/>
              </w:rPr>
              <w:t>个有效认证证书复印件得</w:t>
            </w:r>
            <w:r w:rsidRPr="008000C3">
              <w:rPr>
                <w:rFonts w:ascii="Times New Roman" w:eastAsia="宋体" w:hAnsi="Times New Roman"/>
                <w:szCs w:val="21"/>
              </w:rPr>
              <w:t>2</w:t>
            </w:r>
            <w:r w:rsidRPr="008000C3">
              <w:rPr>
                <w:rFonts w:ascii="Times New Roman" w:eastAsia="宋体" w:hAnsi="Times New Roman"/>
                <w:szCs w:val="21"/>
              </w:rPr>
              <w:t>分，不提供不得分。该项满分为</w:t>
            </w:r>
            <w:r w:rsidRPr="008000C3">
              <w:rPr>
                <w:rFonts w:ascii="Times New Roman" w:eastAsia="宋体" w:hAnsi="Times New Roman"/>
                <w:szCs w:val="21"/>
              </w:rPr>
              <w:t>6</w:t>
            </w:r>
            <w:r w:rsidRPr="008000C3">
              <w:rPr>
                <w:rFonts w:ascii="Times New Roman" w:eastAsia="宋体" w:hAnsi="Times New Roman"/>
                <w:szCs w:val="21"/>
              </w:rPr>
              <w:t>分，最低为</w:t>
            </w:r>
            <w:r w:rsidRPr="008000C3">
              <w:rPr>
                <w:rFonts w:ascii="Times New Roman" w:eastAsia="宋体" w:hAnsi="Times New Roman"/>
                <w:szCs w:val="21"/>
              </w:rPr>
              <w:t>0</w:t>
            </w:r>
            <w:r w:rsidRPr="008000C3">
              <w:rPr>
                <w:rFonts w:ascii="Times New Roman" w:eastAsia="宋体" w:hAnsi="Times New Roman"/>
                <w:szCs w:val="21"/>
              </w:rPr>
              <w:t>分。</w:t>
            </w:r>
          </w:p>
        </w:tc>
      </w:tr>
      <w:tr w:rsidR="00D85E78" w:rsidRPr="008000C3">
        <w:trPr>
          <w:jc w:val="center"/>
        </w:trPr>
        <w:tc>
          <w:tcPr>
            <w:tcW w:w="846" w:type="dxa"/>
            <w:vMerge/>
          </w:tcPr>
          <w:p w:rsidR="00D85E78" w:rsidRPr="008000C3" w:rsidRDefault="00D85E78">
            <w:pPr>
              <w:tabs>
                <w:tab w:val="left" w:pos="0"/>
              </w:tabs>
              <w:jc w:val="center"/>
              <w:rPr>
                <w:rFonts w:ascii="Times New Roman" w:eastAsia="宋体" w:hAnsi="Times New Roman"/>
                <w:szCs w:val="21"/>
              </w:rPr>
            </w:pPr>
          </w:p>
        </w:tc>
        <w:tc>
          <w:tcPr>
            <w:tcW w:w="1984" w:type="dxa"/>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szCs w:val="21"/>
              </w:rPr>
              <w:t>1.2</w:t>
            </w:r>
            <w:r w:rsidRPr="008000C3">
              <w:rPr>
                <w:rFonts w:ascii="Times New Roman" w:eastAsia="宋体" w:hAnsi="Times New Roman"/>
                <w:szCs w:val="21"/>
              </w:rPr>
              <w:t>信用评级报告</w:t>
            </w:r>
            <w:r w:rsidRPr="008000C3">
              <w:rPr>
                <w:rFonts w:ascii="Times New Roman" w:eastAsia="宋体" w:hAnsi="Times New Roman"/>
                <w:szCs w:val="21"/>
              </w:rPr>
              <w:lastRenderedPageBreak/>
              <w:t>（</w:t>
            </w:r>
            <w:r w:rsidRPr="008000C3">
              <w:rPr>
                <w:rFonts w:ascii="Times New Roman" w:eastAsia="宋体" w:hAnsi="Times New Roman"/>
                <w:szCs w:val="21"/>
                <w:lang w:val="en-US"/>
              </w:rPr>
              <w:t>0-</w:t>
            </w:r>
            <w:r w:rsidRPr="008000C3">
              <w:rPr>
                <w:rFonts w:ascii="Times New Roman" w:eastAsia="宋体" w:hAnsi="Times New Roman"/>
                <w:szCs w:val="21"/>
              </w:rPr>
              <w:t>3</w:t>
            </w:r>
            <w:r w:rsidRPr="008000C3">
              <w:rPr>
                <w:rFonts w:ascii="Times New Roman" w:eastAsia="宋体" w:hAnsi="Times New Roman"/>
                <w:szCs w:val="21"/>
              </w:rPr>
              <w:t>分）</w:t>
            </w:r>
          </w:p>
        </w:tc>
        <w:tc>
          <w:tcPr>
            <w:tcW w:w="7797" w:type="dxa"/>
            <w:vAlign w:val="center"/>
          </w:tcPr>
          <w:p w:rsidR="00D85E78" w:rsidRPr="008000C3" w:rsidRDefault="00FC7233">
            <w:pPr>
              <w:tabs>
                <w:tab w:val="left" w:pos="0"/>
              </w:tabs>
              <w:ind w:firstLineChars="200" w:firstLine="420"/>
              <w:rPr>
                <w:rFonts w:ascii="Times New Roman" w:eastAsia="宋体" w:hAnsi="Times New Roman"/>
                <w:szCs w:val="21"/>
              </w:rPr>
            </w:pPr>
            <w:r w:rsidRPr="008000C3">
              <w:rPr>
                <w:rFonts w:ascii="Times New Roman" w:eastAsia="宋体" w:hAnsi="Times New Roman" w:hint="eastAsia"/>
                <w:szCs w:val="21"/>
              </w:rPr>
              <w:lastRenderedPageBreak/>
              <w:t>投标人提供已按照《信用评级业管理暂行办法》完成备案的信用评级机构出具</w:t>
            </w:r>
            <w:r w:rsidRPr="008000C3">
              <w:rPr>
                <w:rFonts w:ascii="Times New Roman" w:eastAsia="宋体" w:hAnsi="Times New Roman" w:hint="eastAsia"/>
                <w:szCs w:val="21"/>
              </w:rPr>
              <w:lastRenderedPageBreak/>
              <w:t>的</w:t>
            </w:r>
            <w:r w:rsidRPr="008000C3">
              <w:rPr>
                <w:rFonts w:ascii="Times New Roman" w:eastAsia="宋体" w:hAnsi="Times New Roman" w:hint="eastAsia"/>
                <w:szCs w:val="21"/>
              </w:rPr>
              <w:t>A</w:t>
            </w:r>
            <w:r w:rsidRPr="008000C3">
              <w:rPr>
                <w:rFonts w:ascii="Times New Roman" w:eastAsia="宋体" w:hAnsi="Times New Roman" w:hint="eastAsia"/>
                <w:szCs w:val="21"/>
              </w:rPr>
              <w:t>级及以上信用评级报告（复印件加盖投标人公章）。</w:t>
            </w:r>
            <w:r w:rsidRPr="008000C3">
              <w:rPr>
                <w:rFonts w:ascii="Times New Roman" w:eastAsia="宋体" w:hAnsi="Times New Roman"/>
                <w:szCs w:val="21"/>
              </w:rPr>
              <w:t>提供有效的</w:t>
            </w:r>
            <w:r w:rsidRPr="008000C3">
              <w:rPr>
                <w:rFonts w:ascii="Times New Roman" w:eastAsia="宋体" w:hAnsi="Times New Roman"/>
                <w:szCs w:val="21"/>
              </w:rPr>
              <w:t>AAA</w:t>
            </w:r>
            <w:r w:rsidRPr="008000C3">
              <w:rPr>
                <w:rFonts w:ascii="Times New Roman" w:eastAsia="宋体" w:hAnsi="Times New Roman"/>
                <w:szCs w:val="21"/>
              </w:rPr>
              <w:t>级信用评级报告得</w:t>
            </w:r>
            <w:r w:rsidRPr="008000C3">
              <w:rPr>
                <w:rFonts w:ascii="Times New Roman" w:eastAsia="宋体" w:hAnsi="Times New Roman"/>
                <w:szCs w:val="21"/>
                <w:lang w:val="en-US"/>
              </w:rPr>
              <w:t>3</w:t>
            </w:r>
            <w:r w:rsidRPr="008000C3">
              <w:rPr>
                <w:rFonts w:ascii="Times New Roman" w:eastAsia="宋体" w:hAnsi="Times New Roman"/>
                <w:szCs w:val="21"/>
              </w:rPr>
              <w:t>分，</w:t>
            </w:r>
            <w:r w:rsidRPr="008000C3">
              <w:rPr>
                <w:rFonts w:ascii="Times New Roman" w:eastAsia="宋体" w:hAnsi="Times New Roman"/>
                <w:szCs w:val="21"/>
              </w:rPr>
              <w:t>AA</w:t>
            </w:r>
            <w:r w:rsidRPr="008000C3">
              <w:rPr>
                <w:rFonts w:ascii="Times New Roman" w:eastAsia="宋体" w:hAnsi="Times New Roman"/>
                <w:szCs w:val="21"/>
              </w:rPr>
              <w:t>级信用评级报告得</w:t>
            </w:r>
            <w:r w:rsidRPr="008000C3">
              <w:rPr>
                <w:rFonts w:ascii="Times New Roman" w:eastAsia="宋体" w:hAnsi="Times New Roman"/>
                <w:szCs w:val="21"/>
              </w:rPr>
              <w:t>2</w:t>
            </w:r>
            <w:r w:rsidRPr="008000C3">
              <w:rPr>
                <w:rFonts w:ascii="Times New Roman" w:eastAsia="宋体" w:hAnsi="Times New Roman"/>
                <w:szCs w:val="21"/>
              </w:rPr>
              <w:t>分，</w:t>
            </w:r>
            <w:r w:rsidRPr="008000C3">
              <w:rPr>
                <w:rFonts w:ascii="Times New Roman" w:eastAsia="宋体" w:hAnsi="Times New Roman"/>
                <w:szCs w:val="21"/>
              </w:rPr>
              <w:t>A</w:t>
            </w:r>
            <w:r w:rsidRPr="008000C3">
              <w:rPr>
                <w:rFonts w:ascii="Times New Roman" w:eastAsia="宋体" w:hAnsi="Times New Roman"/>
                <w:szCs w:val="21"/>
              </w:rPr>
              <w:t>级信用评级报告得</w:t>
            </w:r>
            <w:r w:rsidRPr="008000C3">
              <w:rPr>
                <w:rFonts w:ascii="Times New Roman" w:eastAsia="宋体" w:hAnsi="Times New Roman"/>
                <w:szCs w:val="21"/>
              </w:rPr>
              <w:t>1</w:t>
            </w:r>
            <w:r w:rsidRPr="008000C3">
              <w:rPr>
                <w:rFonts w:ascii="Times New Roman" w:eastAsia="宋体" w:hAnsi="Times New Roman"/>
                <w:szCs w:val="21"/>
              </w:rPr>
              <w:t>分，不提供不得分。未按要求提供有关证明材料的，不得分。</w:t>
            </w:r>
          </w:p>
        </w:tc>
      </w:tr>
      <w:tr w:rsidR="00D85E78" w:rsidRPr="008000C3">
        <w:trPr>
          <w:jc w:val="center"/>
        </w:trPr>
        <w:tc>
          <w:tcPr>
            <w:tcW w:w="846" w:type="dxa"/>
            <w:vMerge/>
          </w:tcPr>
          <w:p w:rsidR="00D85E78" w:rsidRPr="008000C3" w:rsidRDefault="00D85E78">
            <w:pPr>
              <w:tabs>
                <w:tab w:val="left" w:pos="0"/>
              </w:tabs>
              <w:jc w:val="center"/>
              <w:rPr>
                <w:rFonts w:ascii="Times New Roman" w:eastAsia="宋体" w:hAnsi="Times New Roman"/>
                <w:color w:val="000000"/>
                <w:lang w:val="en-US"/>
              </w:rPr>
            </w:pPr>
          </w:p>
        </w:tc>
        <w:tc>
          <w:tcPr>
            <w:tcW w:w="1984" w:type="dxa"/>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color w:val="000000"/>
                <w:lang w:val="en-US"/>
              </w:rPr>
              <w:t>1.3</w:t>
            </w:r>
            <w:r w:rsidRPr="008000C3">
              <w:rPr>
                <w:rFonts w:ascii="Times New Roman" w:eastAsia="宋体" w:hAnsi="Times New Roman" w:hint="eastAsia"/>
                <w:color w:val="000000"/>
                <w:lang w:val="en-US"/>
              </w:rPr>
              <w:t>生产</w:t>
            </w:r>
            <w:r w:rsidRPr="008000C3">
              <w:rPr>
                <w:rFonts w:ascii="Times New Roman" w:eastAsia="宋体" w:hAnsi="Times New Roman"/>
                <w:color w:val="000000"/>
                <w:lang w:val="en-US"/>
              </w:rPr>
              <w:t>能力（</w:t>
            </w:r>
            <w:r w:rsidRPr="008000C3">
              <w:rPr>
                <w:rFonts w:ascii="Times New Roman" w:eastAsia="宋体" w:hAnsi="Times New Roman"/>
                <w:color w:val="000000"/>
                <w:lang w:val="en-US"/>
              </w:rPr>
              <w:t>0-2</w:t>
            </w:r>
            <w:r w:rsidRPr="008000C3">
              <w:rPr>
                <w:rFonts w:ascii="Times New Roman" w:eastAsia="宋体" w:hAnsi="Times New Roman"/>
                <w:color w:val="000000"/>
                <w:lang w:val="en-US"/>
              </w:rPr>
              <w:t>分）</w:t>
            </w:r>
          </w:p>
        </w:tc>
        <w:tc>
          <w:tcPr>
            <w:tcW w:w="7797" w:type="dxa"/>
          </w:tcPr>
          <w:p w:rsidR="00D85E78" w:rsidRPr="008000C3" w:rsidRDefault="00FC7233">
            <w:pPr>
              <w:snapToGrid w:val="0"/>
              <w:ind w:firstLineChars="200" w:firstLine="420"/>
              <w:jc w:val="both"/>
            </w:pPr>
            <w:r w:rsidRPr="008000C3">
              <w:rPr>
                <w:rFonts w:ascii="Times New Roman" w:eastAsia="宋体" w:hAnsi="Times New Roman" w:hint="eastAsia"/>
                <w:szCs w:val="21"/>
              </w:rPr>
              <w:t>根据投标人提供的生产设备资产明细表（具体要求详见第二部分投标人须知前附表）进行综合评分：能够满足本项目所需产品生产且生产能力强的，得</w:t>
            </w:r>
            <w:r w:rsidRPr="008000C3">
              <w:rPr>
                <w:rFonts w:ascii="Times New Roman" w:eastAsia="宋体" w:hAnsi="Times New Roman"/>
                <w:szCs w:val="21"/>
              </w:rPr>
              <w:t>2</w:t>
            </w:r>
            <w:r w:rsidRPr="008000C3">
              <w:rPr>
                <w:rFonts w:ascii="Times New Roman" w:eastAsia="宋体" w:hAnsi="Times New Roman" w:hint="eastAsia"/>
                <w:szCs w:val="21"/>
              </w:rPr>
              <w:t>分；能够满足本项目所需产品生产且生产能力一般的，得</w:t>
            </w:r>
            <w:r w:rsidRPr="008000C3">
              <w:rPr>
                <w:rFonts w:ascii="Times New Roman" w:eastAsia="宋体" w:hAnsi="Times New Roman"/>
                <w:szCs w:val="21"/>
              </w:rPr>
              <w:t>1</w:t>
            </w:r>
            <w:r w:rsidRPr="008000C3">
              <w:rPr>
                <w:rFonts w:ascii="Times New Roman" w:eastAsia="宋体" w:hAnsi="Times New Roman" w:hint="eastAsia"/>
                <w:szCs w:val="21"/>
              </w:rPr>
              <w:t>分；不能满足本项目所需产品生产或未按要求提供明细表的，不得分。</w:t>
            </w:r>
          </w:p>
        </w:tc>
      </w:tr>
      <w:tr w:rsidR="00D85E78" w:rsidRPr="008000C3">
        <w:trPr>
          <w:jc w:val="center"/>
        </w:trPr>
        <w:tc>
          <w:tcPr>
            <w:tcW w:w="846" w:type="dxa"/>
            <w:vMerge/>
          </w:tcPr>
          <w:p w:rsidR="00D85E78" w:rsidRPr="008000C3" w:rsidRDefault="00D85E78">
            <w:pPr>
              <w:tabs>
                <w:tab w:val="left" w:pos="0"/>
              </w:tabs>
              <w:jc w:val="center"/>
              <w:rPr>
                <w:rFonts w:ascii="Times New Roman" w:eastAsia="宋体" w:hAnsi="Times New Roman"/>
                <w:color w:val="000000"/>
                <w:lang w:val="en-US"/>
              </w:rPr>
            </w:pPr>
          </w:p>
        </w:tc>
        <w:tc>
          <w:tcPr>
            <w:tcW w:w="1984" w:type="dxa"/>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color w:val="000000"/>
                <w:lang w:val="en-US"/>
              </w:rPr>
              <w:t>1.4</w:t>
            </w:r>
            <w:r w:rsidRPr="008000C3">
              <w:rPr>
                <w:rFonts w:ascii="Times New Roman" w:eastAsia="宋体" w:hAnsi="Times New Roman" w:hint="eastAsia"/>
                <w:color w:val="000000"/>
                <w:lang w:val="en-US"/>
              </w:rPr>
              <w:t>检验</w:t>
            </w:r>
            <w:r w:rsidRPr="008000C3">
              <w:rPr>
                <w:rFonts w:ascii="Times New Roman" w:eastAsia="宋体" w:hAnsi="Times New Roman"/>
                <w:color w:val="000000"/>
                <w:lang w:val="en-US"/>
              </w:rPr>
              <w:t>能力（</w:t>
            </w:r>
            <w:r w:rsidRPr="008000C3">
              <w:rPr>
                <w:rFonts w:ascii="Times New Roman" w:eastAsia="宋体" w:hAnsi="Times New Roman"/>
                <w:color w:val="000000"/>
                <w:lang w:val="en-US"/>
              </w:rPr>
              <w:t>0-2</w:t>
            </w:r>
            <w:r w:rsidRPr="008000C3">
              <w:rPr>
                <w:rFonts w:ascii="Times New Roman" w:eastAsia="宋体" w:hAnsi="Times New Roman"/>
                <w:color w:val="000000"/>
                <w:lang w:val="en-US"/>
              </w:rPr>
              <w:t>分）</w:t>
            </w:r>
          </w:p>
        </w:tc>
        <w:tc>
          <w:tcPr>
            <w:tcW w:w="7797" w:type="dxa"/>
          </w:tcPr>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根据投标人提供的检验设备资产明细表（具体要求详见第二部分投标人须知前附表）进行综合评分：能够满足本项目所需产品检验要求且检验能力强的，得</w:t>
            </w:r>
            <w:r w:rsidRPr="008000C3">
              <w:rPr>
                <w:rFonts w:ascii="Times New Roman" w:eastAsia="宋体" w:hAnsi="Times New Roman"/>
                <w:szCs w:val="21"/>
              </w:rPr>
              <w:t>2</w:t>
            </w:r>
            <w:r w:rsidRPr="008000C3">
              <w:rPr>
                <w:rFonts w:ascii="Times New Roman" w:eastAsia="宋体" w:hAnsi="Times New Roman" w:hint="eastAsia"/>
                <w:szCs w:val="21"/>
              </w:rPr>
              <w:t>分；能够满足本项目所需产品检验要求且检验能力一般的，得</w:t>
            </w:r>
            <w:r w:rsidRPr="008000C3">
              <w:rPr>
                <w:rFonts w:ascii="Times New Roman" w:eastAsia="宋体" w:hAnsi="Times New Roman"/>
                <w:szCs w:val="21"/>
              </w:rPr>
              <w:t>1</w:t>
            </w:r>
            <w:r w:rsidRPr="008000C3">
              <w:rPr>
                <w:rFonts w:ascii="Times New Roman" w:eastAsia="宋体" w:hAnsi="Times New Roman" w:hint="eastAsia"/>
                <w:szCs w:val="21"/>
              </w:rPr>
              <w:t>分；不能满足本项目所需产品检验要求或未按要求提供明细表的，不得分。</w:t>
            </w:r>
          </w:p>
        </w:tc>
      </w:tr>
      <w:tr w:rsidR="00D85E78" w:rsidRPr="008000C3">
        <w:trPr>
          <w:jc w:val="center"/>
        </w:trPr>
        <w:tc>
          <w:tcPr>
            <w:tcW w:w="10627" w:type="dxa"/>
            <w:gridSpan w:val="3"/>
          </w:tcPr>
          <w:p w:rsidR="00D85E78" w:rsidRPr="008000C3" w:rsidRDefault="00FC7233">
            <w:pPr>
              <w:tabs>
                <w:tab w:val="left" w:pos="0"/>
              </w:tabs>
              <w:rPr>
                <w:rFonts w:ascii="Times New Roman" w:eastAsia="宋体" w:hAnsi="Times New Roman"/>
                <w:szCs w:val="21"/>
              </w:rPr>
            </w:pPr>
            <w:r w:rsidRPr="008000C3">
              <w:rPr>
                <w:rFonts w:ascii="Times New Roman" w:eastAsia="宋体" w:hAnsi="Times New Roman"/>
                <w:szCs w:val="21"/>
              </w:rPr>
              <w:t xml:space="preserve">2. </w:t>
            </w:r>
            <w:r w:rsidRPr="008000C3">
              <w:rPr>
                <w:rFonts w:ascii="Times New Roman" w:eastAsia="宋体" w:hAnsi="Times New Roman"/>
                <w:szCs w:val="21"/>
              </w:rPr>
              <w:t>技术部分（</w:t>
            </w:r>
            <w:r w:rsidRPr="008000C3">
              <w:rPr>
                <w:rFonts w:ascii="Times New Roman" w:eastAsia="宋体" w:hAnsi="Times New Roman"/>
                <w:szCs w:val="21"/>
              </w:rPr>
              <w:t>39</w:t>
            </w:r>
            <w:r w:rsidRPr="008000C3">
              <w:rPr>
                <w:rFonts w:ascii="Times New Roman" w:eastAsia="宋体" w:hAnsi="Times New Roman"/>
                <w:szCs w:val="21"/>
              </w:rPr>
              <w:t>分）</w:t>
            </w:r>
          </w:p>
        </w:tc>
      </w:tr>
      <w:tr w:rsidR="00D85E78" w:rsidRPr="008000C3">
        <w:trPr>
          <w:trHeight w:val="745"/>
          <w:jc w:val="center"/>
        </w:trPr>
        <w:tc>
          <w:tcPr>
            <w:tcW w:w="10627" w:type="dxa"/>
            <w:gridSpan w:val="3"/>
            <w:vAlign w:val="center"/>
          </w:tcPr>
          <w:p w:rsidR="00D85E78" w:rsidRPr="008000C3" w:rsidRDefault="00FC7233">
            <w:pPr>
              <w:tabs>
                <w:tab w:val="left" w:pos="0"/>
              </w:tabs>
              <w:rPr>
                <w:rFonts w:ascii="Times New Roman" w:eastAsia="宋体" w:hAnsi="Times New Roman"/>
                <w:b/>
                <w:szCs w:val="21"/>
              </w:rPr>
            </w:pPr>
            <w:r w:rsidRPr="008000C3">
              <w:rPr>
                <w:rFonts w:ascii="Times New Roman" w:eastAsia="宋体" w:hAnsi="Times New Roman" w:hint="eastAsia"/>
                <w:b/>
                <w:szCs w:val="21"/>
              </w:rPr>
              <w:t>含“★”指标为关键技术指标：依据重要性</w:t>
            </w:r>
            <w:r w:rsidRPr="008000C3">
              <w:rPr>
                <w:rFonts w:ascii="Times New Roman" w:eastAsia="宋体" w:hAnsi="Times New Roman"/>
                <w:b/>
                <w:szCs w:val="21"/>
              </w:rPr>
              <w:t>分为</w:t>
            </w:r>
            <w:r w:rsidRPr="008000C3">
              <w:rPr>
                <w:rFonts w:ascii="Times New Roman" w:eastAsia="宋体" w:hAnsi="Times New Roman" w:hint="eastAsia"/>
                <w:b/>
                <w:szCs w:val="21"/>
              </w:rPr>
              <w:t>“★”、“★★”、“★★★”、“★★★★”；</w:t>
            </w:r>
          </w:p>
          <w:p w:rsidR="00D85E78" w:rsidRPr="008000C3" w:rsidRDefault="00FC7233">
            <w:pPr>
              <w:tabs>
                <w:tab w:val="left" w:pos="0"/>
              </w:tabs>
              <w:jc w:val="both"/>
              <w:rPr>
                <w:rFonts w:ascii="Times New Roman" w:eastAsia="宋体" w:hAnsi="Times New Roman"/>
                <w:b/>
                <w:szCs w:val="21"/>
              </w:rPr>
            </w:pPr>
            <w:r w:rsidRPr="008000C3">
              <w:rPr>
                <w:rFonts w:ascii="Times New Roman" w:eastAsia="宋体" w:hAnsi="Times New Roman" w:hint="eastAsia"/>
                <w:b/>
                <w:szCs w:val="21"/>
              </w:rPr>
              <w:t>含“★”指标</w:t>
            </w:r>
            <w:r w:rsidRPr="008000C3">
              <w:rPr>
                <w:rFonts w:ascii="Times New Roman" w:eastAsia="宋体" w:hAnsi="Times New Roman"/>
                <w:b/>
                <w:szCs w:val="21"/>
              </w:rPr>
              <w:t>为必</w:t>
            </w:r>
            <w:r w:rsidRPr="008000C3">
              <w:rPr>
                <w:rFonts w:ascii="Times New Roman" w:eastAsia="宋体" w:hAnsi="Times New Roman" w:hint="eastAsia"/>
                <w:b/>
                <w:szCs w:val="21"/>
              </w:rPr>
              <w:t>检</w:t>
            </w:r>
            <w:r w:rsidRPr="008000C3">
              <w:rPr>
                <w:rFonts w:ascii="Times New Roman" w:eastAsia="宋体" w:hAnsi="Times New Roman"/>
                <w:b/>
                <w:szCs w:val="21"/>
              </w:rPr>
              <w:t>项，</w:t>
            </w:r>
            <w:r w:rsidRPr="008000C3">
              <w:rPr>
                <w:rFonts w:ascii="Times New Roman" w:eastAsia="宋体" w:hAnsi="Times New Roman" w:hint="eastAsia"/>
                <w:b/>
                <w:szCs w:val="21"/>
              </w:rPr>
              <w:t>有</w:t>
            </w:r>
            <w:r w:rsidRPr="008000C3">
              <w:rPr>
                <w:rFonts w:ascii="Times New Roman" w:eastAsia="宋体" w:hAnsi="Times New Roman"/>
                <w:b/>
                <w:szCs w:val="21"/>
              </w:rPr>
              <w:t>一项</w:t>
            </w:r>
            <w:r w:rsidRPr="008000C3">
              <w:rPr>
                <w:rFonts w:ascii="Times New Roman" w:eastAsia="宋体" w:hAnsi="Times New Roman" w:hint="eastAsia"/>
                <w:b/>
                <w:szCs w:val="21"/>
              </w:rPr>
              <w:t>含“★”指标未在</w:t>
            </w:r>
            <w:r w:rsidRPr="008000C3">
              <w:rPr>
                <w:rFonts w:ascii="Times New Roman" w:eastAsia="宋体" w:hAnsi="Times New Roman"/>
                <w:b/>
                <w:szCs w:val="21"/>
              </w:rPr>
              <w:t>检验报告中体现</w:t>
            </w:r>
            <w:r w:rsidRPr="008000C3">
              <w:rPr>
                <w:rFonts w:ascii="Times New Roman" w:eastAsia="宋体" w:hAnsi="Times New Roman" w:hint="eastAsia"/>
                <w:b/>
                <w:szCs w:val="21"/>
              </w:rPr>
              <w:t>或不满足技术要求</w:t>
            </w:r>
            <w:r w:rsidRPr="008000C3">
              <w:rPr>
                <w:rFonts w:ascii="Times New Roman" w:eastAsia="宋体" w:hAnsi="Times New Roman"/>
                <w:b/>
                <w:szCs w:val="21"/>
              </w:rPr>
              <w:t>，</w:t>
            </w:r>
            <w:r w:rsidRPr="008000C3">
              <w:rPr>
                <w:rFonts w:ascii="Times New Roman" w:eastAsia="宋体" w:hAnsi="Times New Roman" w:hint="eastAsia"/>
                <w:b/>
                <w:szCs w:val="21"/>
              </w:rPr>
              <w:t>整个技术部分为</w:t>
            </w:r>
            <w:r w:rsidRPr="008000C3">
              <w:rPr>
                <w:rFonts w:ascii="Times New Roman" w:eastAsia="宋体" w:hAnsi="Times New Roman" w:hint="eastAsia"/>
                <w:b/>
                <w:szCs w:val="21"/>
              </w:rPr>
              <w:t>0</w:t>
            </w:r>
            <w:r w:rsidRPr="008000C3">
              <w:rPr>
                <w:rFonts w:ascii="Times New Roman" w:eastAsia="宋体" w:hAnsi="Times New Roman" w:hint="eastAsia"/>
                <w:b/>
                <w:szCs w:val="21"/>
              </w:rPr>
              <w:t>分。</w:t>
            </w:r>
          </w:p>
        </w:tc>
      </w:tr>
      <w:tr w:rsidR="00D85E78" w:rsidRPr="008000C3">
        <w:trPr>
          <w:jc w:val="center"/>
        </w:trPr>
        <w:tc>
          <w:tcPr>
            <w:tcW w:w="846" w:type="dxa"/>
            <w:vMerge w:val="restart"/>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t>第</w:t>
            </w:r>
            <w:r w:rsidRPr="008000C3">
              <w:rPr>
                <w:rFonts w:ascii="Times New Roman" w:eastAsia="宋体" w:hAnsi="Times New Roman"/>
                <w:szCs w:val="21"/>
              </w:rPr>
              <w:t>1</w:t>
            </w:r>
            <w:r w:rsidRPr="008000C3">
              <w:rPr>
                <w:rFonts w:ascii="Times New Roman" w:eastAsia="宋体" w:hAnsi="Times New Roman" w:hint="eastAsia"/>
                <w:szCs w:val="21"/>
              </w:rPr>
              <w:t>包</w:t>
            </w:r>
            <w:r w:rsidRPr="008000C3">
              <w:rPr>
                <w:rFonts w:ascii="Times New Roman" w:eastAsia="宋体" w:hAnsi="Times New Roman"/>
                <w:szCs w:val="21"/>
              </w:rPr>
              <w:t>技术</w:t>
            </w:r>
            <w:r w:rsidRPr="008000C3">
              <w:rPr>
                <w:rFonts w:ascii="Times New Roman" w:eastAsia="宋体" w:hAnsi="Times New Roman" w:hint="eastAsia"/>
                <w:szCs w:val="21"/>
              </w:rPr>
              <w:t>评分</w:t>
            </w:r>
            <w:r w:rsidRPr="008000C3">
              <w:rPr>
                <w:rFonts w:ascii="Times New Roman" w:eastAsia="宋体" w:hAnsi="Times New Roman"/>
                <w:szCs w:val="21"/>
              </w:rPr>
              <w:t>细则如右所示</w:t>
            </w:r>
          </w:p>
        </w:tc>
        <w:tc>
          <w:tcPr>
            <w:tcW w:w="1984" w:type="dxa"/>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szCs w:val="21"/>
              </w:rPr>
              <w:t>1</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w:t>
            </w:r>
            <w:r w:rsidRPr="008000C3">
              <w:rPr>
                <w:rFonts w:ascii="Times New Roman" w:eastAsia="宋体" w:hAnsi="Times New Roman"/>
                <w:szCs w:val="21"/>
              </w:rPr>
              <w:t>响应情况</w:t>
            </w:r>
            <w:r w:rsidRPr="008000C3">
              <w:rPr>
                <w:rFonts w:ascii="Times New Roman" w:eastAsia="宋体" w:hAnsi="Times New Roman" w:hint="eastAsia"/>
                <w:szCs w:val="21"/>
              </w:rPr>
              <w:t>（</w:t>
            </w:r>
            <w:r w:rsidRPr="008000C3">
              <w:rPr>
                <w:rFonts w:ascii="Times New Roman" w:eastAsia="宋体" w:hAnsi="Times New Roman" w:hint="eastAsia"/>
                <w:szCs w:val="21"/>
              </w:rPr>
              <w:t>0</w:t>
            </w:r>
            <w:r w:rsidRPr="008000C3">
              <w:rPr>
                <w:rFonts w:ascii="Times New Roman" w:eastAsia="宋体" w:hAnsi="Times New Roman"/>
                <w:szCs w:val="21"/>
              </w:rPr>
              <w:t>-11</w:t>
            </w:r>
            <w:r w:rsidRPr="008000C3">
              <w:rPr>
                <w:rFonts w:ascii="Times New Roman" w:eastAsia="宋体" w:hAnsi="Times New Roman"/>
                <w:szCs w:val="21"/>
              </w:rPr>
              <w:t>分</w:t>
            </w:r>
            <w:r w:rsidRPr="008000C3">
              <w:rPr>
                <w:rFonts w:ascii="Times New Roman" w:eastAsia="宋体" w:hAnsi="Times New Roman" w:hint="eastAsia"/>
                <w:szCs w:val="21"/>
              </w:rPr>
              <w:t>）</w:t>
            </w:r>
          </w:p>
        </w:tc>
        <w:tc>
          <w:tcPr>
            <w:tcW w:w="7797" w:type="dxa"/>
            <w:vAlign w:val="center"/>
          </w:tcPr>
          <w:p w:rsidR="00D85E78" w:rsidRPr="008000C3" w:rsidRDefault="00FC7233">
            <w:pPr>
              <w:tabs>
                <w:tab w:val="left" w:pos="0"/>
              </w:tabs>
              <w:ind w:firstLineChars="200" w:firstLine="422"/>
              <w:jc w:val="both"/>
              <w:rPr>
                <w:rFonts w:ascii="Times New Roman" w:eastAsia="宋体" w:hAnsi="Times New Roman"/>
                <w:szCs w:val="21"/>
              </w:rPr>
            </w:pPr>
            <w:proofErr w:type="gramStart"/>
            <w:r w:rsidRPr="008000C3">
              <w:rPr>
                <w:rFonts w:ascii="Times New Roman" w:eastAsia="宋体" w:hAnsi="Times New Roman" w:hint="eastAsia"/>
                <w:b/>
                <w:szCs w:val="21"/>
              </w:rPr>
              <w:t>本包</w:t>
            </w:r>
            <w:r w:rsidRPr="008000C3">
              <w:rPr>
                <w:rFonts w:ascii="Times New Roman" w:eastAsia="宋体" w:hAnsi="Times New Roman"/>
                <w:b/>
                <w:szCs w:val="21"/>
              </w:rPr>
              <w:t>共计</w:t>
            </w:r>
            <w:proofErr w:type="gramEnd"/>
            <w:r w:rsidRPr="008000C3">
              <w:rPr>
                <w:rFonts w:ascii="Times New Roman" w:eastAsia="宋体" w:hAnsi="Times New Roman"/>
                <w:b/>
                <w:szCs w:val="21"/>
              </w:rPr>
              <w:t>5</w:t>
            </w:r>
            <w:r w:rsidRPr="008000C3">
              <w:rPr>
                <w:rFonts w:ascii="Times New Roman" w:eastAsia="宋体" w:hAnsi="Times New Roman" w:hint="eastAsia"/>
                <w:b/>
                <w:szCs w:val="21"/>
              </w:rPr>
              <w:t>个</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w:t>
            </w:r>
            <w:r w:rsidRPr="008000C3">
              <w:rPr>
                <w:rFonts w:ascii="Times New Roman" w:eastAsia="宋体" w:hAnsi="Times New Roman"/>
                <w:szCs w:val="21"/>
              </w:rPr>
              <w:t>每有一</w:t>
            </w:r>
            <w:r w:rsidRPr="008000C3">
              <w:rPr>
                <w:rFonts w:ascii="Times New Roman" w:eastAsia="宋体" w:hAnsi="Times New Roman" w:hint="eastAsia"/>
                <w:szCs w:val="21"/>
              </w:rPr>
              <w:t>项</w:t>
            </w:r>
            <w:r w:rsidRPr="008000C3">
              <w:rPr>
                <w:rFonts w:ascii="Times New Roman" w:eastAsia="宋体" w:hAnsi="Times New Roman"/>
                <w:szCs w:val="21"/>
              </w:rPr>
              <w:t>指标</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”指标优于</w:t>
            </w:r>
            <w:r w:rsidRPr="008000C3">
              <w:rPr>
                <w:rFonts w:ascii="Times New Roman" w:eastAsia="宋体" w:hAnsi="Times New Roman"/>
                <w:szCs w:val="21"/>
              </w:rPr>
              <w:t>技术需求的最低要求，得</w:t>
            </w:r>
            <w:r w:rsidRPr="008000C3">
              <w:rPr>
                <w:rFonts w:ascii="Times New Roman" w:eastAsia="宋体" w:hAnsi="Times New Roman"/>
                <w:szCs w:val="21"/>
              </w:rPr>
              <w:t>2.2</w:t>
            </w:r>
            <w:r w:rsidRPr="008000C3">
              <w:rPr>
                <w:rFonts w:ascii="Times New Roman" w:eastAsia="宋体" w:hAnsi="Times New Roman" w:hint="eastAsia"/>
                <w:szCs w:val="21"/>
              </w:rPr>
              <w:t>分，</w:t>
            </w:r>
            <w:r w:rsidRPr="008000C3">
              <w:rPr>
                <w:rFonts w:ascii="Times New Roman" w:eastAsia="宋体" w:hAnsi="Times New Roman"/>
                <w:szCs w:val="21"/>
              </w:rPr>
              <w:t>最高得</w:t>
            </w:r>
            <w:r w:rsidRPr="008000C3">
              <w:rPr>
                <w:rFonts w:ascii="Times New Roman" w:eastAsia="宋体" w:hAnsi="Times New Roman"/>
                <w:szCs w:val="21"/>
              </w:rPr>
              <w:t>11</w:t>
            </w:r>
            <w:r w:rsidRPr="008000C3">
              <w:rPr>
                <w:rFonts w:ascii="Times New Roman" w:eastAsia="宋体" w:hAnsi="Times New Roman" w:hint="eastAsia"/>
                <w:szCs w:val="21"/>
              </w:rPr>
              <w:t>分。</w:t>
            </w:r>
          </w:p>
        </w:tc>
      </w:tr>
      <w:tr w:rsidR="00D85E78" w:rsidRPr="008000C3">
        <w:trPr>
          <w:jc w:val="center"/>
        </w:trPr>
        <w:tc>
          <w:tcPr>
            <w:tcW w:w="846" w:type="dxa"/>
            <w:vMerge/>
            <w:vAlign w:val="center"/>
          </w:tcPr>
          <w:p w:rsidR="00D85E78" w:rsidRPr="008000C3" w:rsidRDefault="00D85E78">
            <w:pPr>
              <w:tabs>
                <w:tab w:val="left" w:pos="0"/>
              </w:tabs>
              <w:jc w:val="center"/>
              <w:rPr>
                <w:rFonts w:ascii="Times New Roman" w:eastAsia="宋体" w:hAnsi="Times New Roman"/>
                <w:szCs w:val="21"/>
              </w:rPr>
            </w:pPr>
          </w:p>
        </w:tc>
        <w:tc>
          <w:tcPr>
            <w:tcW w:w="1984" w:type="dxa"/>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szCs w:val="21"/>
              </w:rPr>
              <w:t>2</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w:t>
            </w:r>
            <w:r w:rsidRPr="008000C3">
              <w:rPr>
                <w:rFonts w:ascii="Times New Roman" w:eastAsia="宋体" w:hAnsi="Times New Roman"/>
                <w:szCs w:val="21"/>
              </w:rPr>
              <w:t>响应情况</w:t>
            </w:r>
            <w:r w:rsidRPr="008000C3">
              <w:rPr>
                <w:rFonts w:ascii="Times New Roman" w:eastAsia="宋体" w:hAnsi="Times New Roman" w:hint="eastAsia"/>
                <w:szCs w:val="21"/>
              </w:rPr>
              <w:t>（</w:t>
            </w:r>
            <w:r w:rsidRPr="008000C3">
              <w:rPr>
                <w:rFonts w:ascii="Times New Roman" w:eastAsia="宋体" w:hAnsi="Times New Roman" w:hint="eastAsia"/>
                <w:szCs w:val="21"/>
              </w:rPr>
              <w:t>0</w:t>
            </w:r>
            <w:r w:rsidRPr="008000C3">
              <w:rPr>
                <w:rFonts w:ascii="Times New Roman" w:eastAsia="宋体" w:hAnsi="Times New Roman"/>
                <w:szCs w:val="21"/>
              </w:rPr>
              <w:t>-12</w:t>
            </w:r>
            <w:r w:rsidRPr="008000C3">
              <w:rPr>
                <w:rFonts w:ascii="Times New Roman" w:eastAsia="宋体" w:hAnsi="Times New Roman"/>
                <w:szCs w:val="21"/>
              </w:rPr>
              <w:t>分</w:t>
            </w:r>
            <w:r w:rsidRPr="008000C3">
              <w:rPr>
                <w:rFonts w:ascii="Times New Roman" w:eastAsia="宋体" w:hAnsi="Times New Roman" w:hint="eastAsia"/>
                <w:szCs w:val="21"/>
              </w:rPr>
              <w:t>）</w:t>
            </w:r>
          </w:p>
        </w:tc>
        <w:tc>
          <w:tcPr>
            <w:tcW w:w="7797" w:type="dxa"/>
            <w:vAlign w:val="center"/>
          </w:tcPr>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以采购人提供的技术参数要求为依据（详见第五部分采购需求），“</w:t>
            </w:r>
            <w:r w:rsidRPr="008000C3">
              <w:rPr>
                <w:rFonts w:ascii="Times New Roman" w:eastAsia="宋体" w:hAnsi="Times New Roman" w:hint="eastAsia"/>
                <w:b/>
                <w:szCs w:val="21"/>
              </w:rPr>
              <w:t>★★★</w:t>
            </w:r>
            <w:r w:rsidRPr="008000C3">
              <w:rPr>
                <w:rFonts w:ascii="Times New Roman" w:eastAsia="宋体" w:hAnsi="Times New Roman" w:hint="eastAsia"/>
                <w:szCs w:val="21"/>
              </w:rPr>
              <w:t>”指标项为正偏离加分项，评标委员会对投标人提供的</w:t>
            </w:r>
            <w:r w:rsidRPr="008000C3">
              <w:rPr>
                <w:rFonts w:ascii="Times New Roman" w:eastAsia="宋体" w:hAnsi="Times New Roman" w:hint="eastAsia"/>
                <w:b/>
                <w:szCs w:val="21"/>
              </w:rPr>
              <w:t>技术规范偏离表中的正偏离指标数值进行评分，正偏离指标必须在检验报告中体现，且其数值应不优于检验报告的检验结果</w:t>
            </w:r>
            <w:r w:rsidRPr="008000C3">
              <w:rPr>
                <w:rFonts w:ascii="Times New Roman" w:eastAsia="宋体" w:hAnsi="Times New Roman" w:hint="eastAsia"/>
                <w:szCs w:val="21"/>
              </w:rPr>
              <w:t>；正偏离指标未在检验报告中体现的，或者优于检验报告中的检验结果的视为无效响应，</w:t>
            </w:r>
            <w:proofErr w:type="gramStart"/>
            <w:r w:rsidRPr="008000C3">
              <w:rPr>
                <w:rFonts w:ascii="Times New Roman" w:eastAsia="宋体" w:hAnsi="Times New Roman" w:hint="eastAsia"/>
                <w:szCs w:val="21"/>
              </w:rPr>
              <w:t>该正偏离</w:t>
            </w:r>
            <w:proofErr w:type="gramEnd"/>
            <w:r w:rsidRPr="008000C3">
              <w:rPr>
                <w:rFonts w:ascii="Times New Roman" w:eastAsia="宋体" w:hAnsi="Times New Roman" w:hint="eastAsia"/>
                <w:szCs w:val="21"/>
              </w:rPr>
              <w:t>指标不得分。</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1</w:t>
            </w:r>
            <w:r w:rsidRPr="008000C3">
              <w:rPr>
                <w:rFonts w:ascii="Times New Roman" w:eastAsia="宋体" w:hAnsi="Times New Roman" w:hint="eastAsia"/>
                <w:szCs w:val="21"/>
              </w:rPr>
              <w:t>、每一个“</w:t>
            </w:r>
            <w:r w:rsidRPr="008000C3">
              <w:rPr>
                <w:rFonts w:ascii="Times New Roman" w:eastAsia="宋体" w:hAnsi="Times New Roman" w:hint="eastAsia"/>
                <w:b/>
                <w:szCs w:val="21"/>
              </w:rPr>
              <w:t>★★★</w:t>
            </w:r>
            <w:r w:rsidRPr="008000C3">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r w:rsidRPr="008000C3">
              <w:rPr>
                <w:rFonts w:ascii="Times New Roman" w:eastAsia="宋体" w:hAnsi="Times New Roman" w:hint="eastAsia"/>
                <w:b/>
                <w:szCs w:val="21"/>
              </w:rPr>
              <w:t>投标人所投产品仅满足技术指标</w:t>
            </w:r>
            <w:r w:rsidRPr="008000C3">
              <w:rPr>
                <w:rFonts w:ascii="Times New Roman" w:eastAsia="宋体" w:hAnsi="Times New Roman"/>
                <w:b/>
                <w:szCs w:val="21"/>
              </w:rPr>
              <w:t>最低要求但未</w:t>
            </w:r>
            <w:r w:rsidRPr="008000C3">
              <w:rPr>
                <w:rFonts w:ascii="Times New Roman" w:eastAsia="宋体" w:hAnsi="Times New Roman" w:hint="eastAsia"/>
                <w:b/>
                <w:szCs w:val="21"/>
              </w:rPr>
              <w:t>产生正偏离</w:t>
            </w:r>
            <w:r w:rsidRPr="008000C3">
              <w:rPr>
                <w:rFonts w:ascii="Times New Roman" w:eastAsia="宋体" w:hAnsi="Times New Roman"/>
                <w:b/>
                <w:szCs w:val="21"/>
              </w:rPr>
              <w:t>的指标项不参与</w:t>
            </w:r>
            <w:r w:rsidRPr="008000C3">
              <w:rPr>
                <w:rFonts w:ascii="Times New Roman" w:eastAsia="宋体" w:hAnsi="Times New Roman" w:hint="eastAsia"/>
                <w:b/>
                <w:szCs w:val="21"/>
              </w:rPr>
              <w:t>以下排名</w:t>
            </w:r>
            <w:r w:rsidRPr="008000C3">
              <w:rPr>
                <w:rFonts w:ascii="Times New Roman" w:eastAsia="宋体" w:hAnsi="Times New Roman"/>
                <w:b/>
                <w:szCs w:val="21"/>
              </w:rPr>
              <w:t>，且该指标项</w:t>
            </w:r>
            <w:r w:rsidRPr="008000C3">
              <w:rPr>
                <w:rFonts w:ascii="Times New Roman" w:eastAsia="宋体" w:hAnsi="Times New Roman" w:hint="eastAsia"/>
                <w:b/>
                <w:szCs w:val="21"/>
              </w:rPr>
              <w:t>对应</w:t>
            </w:r>
            <w:r w:rsidRPr="008000C3">
              <w:rPr>
                <w:rFonts w:ascii="Times New Roman" w:eastAsia="宋体" w:hAnsi="Times New Roman"/>
                <w:b/>
                <w:szCs w:val="21"/>
              </w:rPr>
              <w:t>得分为</w:t>
            </w:r>
            <w:r w:rsidRPr="008000C3">
              <w:rPr>
                <w:rFonts w:ascii="Times New Roman" w:eastAsia="宋体" w:hAnsi="Times New Roman" w:hint="eastAsia"/>
                <w:b/>
                <w:szCs w:val="21"/>
              </w:rPr>
              <w:t>0</w:t>
            </w:r>
            <w:r w:rsidRPr="008000C3">
              <w:rPr>
                <w:rFonts w:ascii="Times New Roman" w:eastAsia="宋体" w:hAnsi="Times New Roman" w:hint="eastAsia"/>
                <w:b/>
                <w:szCs w:val="21"/>
              </w:rPr>
              <w:t>分</w:t>
            </w:r>
            <w:r w:rsidRPr="008000C3">
              <w:rPr>
                <w:rFonts w:ascii="Times New Roman" w:eastAsia="宋体" w:hAnsi="Times New Roman" w:hint="eastAsia"/>
                <w:szCs w:val="21"/>
              </w:rPr>
              <w:t>）；</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hint="eastAsia"/>
                <w:szCs w:val="21"/>
              </w:rPr>
              <w:t>、正偏离加分公式：</w:t>
            </w:r>
          </w:p>
          <w:p w:rsidR="00D85E78" w:rsidRPr="008000C3" w:rsidRDefault="00FC7233">
            <w:pPr>
              <w:snapToGrid w:val="0"/>
              <w:ind w:firstLineChars="200" w:firstLine="420"/>
              <w:jc w:val="both"/>
              <w:rPr>
                <w:rFonts w:ascii="Times New Roman" w:eastAsia="宋体" w:hAnsi="Times New Roman"/>
                <w:szCs w:val="21"/>
              </w:rPr>
            </w:pPr>
            <w:proofErr w:type="gramStart"/>
            <w:r w:rsidRPr="008000C3">
              <w:rPr>
                <w:rFonts w:ascii="Times New Roman" w:eastAsia="宋体" w:hAnsi="Times New Roman" w:hint="eastAsia"/>
                <w:szCs w:val="21"/>
              </w:rPr>
              <w:t>本包共计</w:t>
            </w:r>
            <w:proofErr w:type="gramEnd"/>
            <w:r w:rsidRPr="008000C3">
              <w:rPr>
                <w:rFonts w:ascii="Times New Roman" w:eastAsia="宋体" w:hAnsi="Times New Roman" w:hint="eastAsia"/>
                <w:szCs w:val="21"/>
              </w:rPr>
              <w:t>有</w:t>
            </w:r>
            <w:r w:rsidRPr="008000C3">
              <w:rPr>
                <w:rFonts w:ascii="Times New Roman" w:eastAsia="宋体" w:hAnsi="Times New Roman"/>
                <w:szCs w:val="21"/>
              </w:rPr>
              <w:t>4</w:t>
            </w:r>
            <w:r w:rsidRPr="008000C3">
              <w:rPr>
                <w:rFonts w:ascii="Times New Roman" w:eastAsia="宋体" w:hAnsi="Times New Roman" w:hint="eastAsia"/>
                <w:szCs w:val="21"/>
              </w:rPr>
              <w:t>个“</w:t>
            </w:r>
            <w:r w:rsidRPr="008000C3">
              <w:rPr>
                <w:rFonts w:ascii="Times New Roman" w:eastAsia="宋体" w:hAnsi="Times New Roman" w:hint="eastAsia"/>
                <w:b/>
                <w:szCs w:val="21"/>
              </w:rPr>
              <w:t>★★★</w:t>
            </w:r>
            <w:r w:rsidRPr="008000C3">
              <w:rPr>
                <w:rFonts w:ascii="Times New Roman" w:eastAsia="宋体" w:hAnsi="Times New Roman" w:hint="eastAsia"/>
                <w:szCs w:val="21"/>
              </w:rPr>
              <w:t>”项（正偏离加分项），每个指标</w:t>
            </w:r>
            <w:r w:rsidRPr="008000C3">
              <w:rPr>
                <w:rFonts w:ascii="Times New Roman" w:eastAsia="宋体" w:hAnsi="Times New Roman"/>
                <w:szCs w:val="21"/>
              </w:rPr>
              <w:t>项有</w:t>
            </w:r>
            <w:r w:rsidRPr="008000C3">
              <w:rPr>
                <w:rFonts w:ascii="Times New Roman" w:eastAsia="宋体" w:hAnsi="Times New Roman" w:hint="eastAsia"/>
                <w:szCs w:val="21"/>
              </w:rPr>
              <w:t>M</w:t>
            </w:r>
            <w:r w:rsidRPr="008000C3">
              <w:rPr>
                <w:rFonts w:ascii="Times New Roman" w:eastAsia="宋体" w:hAnsi="Times New Roman" w:hint="eastAsia"/>
                <w:szCs w:val="21"/>
              </w:rPr>
              <w:t>家投标人满足正偏离</w:t>
            </w:r>
            <w:r w:rsidRPr="008000C3">
              <w:rPr>
                <w:rFonts w:ascii="Times New Roman" w:eastAsia="宋体" w:hAnsi="Times New Roman"/>
                <w:szCs w:val="21"/>
              </w:rPr>
              <w:t>要求</w:t>
            </w:r>
            <w:r w:rsidRPr="008000C3">
              <w:rPr>
                <w:rFonts w:ascii="Times New Roman" w:eastAsia="宋体" w:hAnsi="Times New Roman" w:hint="eastAsia"/>
                <w:szCs w:val="21"/>
              </w:rPr>
              <w:t>；针对第</w:t>
            </w:r>
            <w:r w:rsidRPr="008000C3">
              <w:rPr>
                <w:rFonts w:ascii="Times New Roman" w:eastAsia="宋体" w:hAnsi="Times New Roman" w:hint="eastAsia"/>
                <w:szCs w:val="21"/>
              </w:rPr>
              <w:t>X</w:t>
            </w:r>
            <w:r w:rsidRPr="008000C3">
              <w:rPr>
                <w:rFonts w:ascii="Times New Roman" w:eastAsia="宋体" w:hAnsi="Times New Roman" w:hint="eastAsia"/>
                <w:szCs w:val="21"/>
              </w:rPr>
              <w:t>（</w:t>
            </w:r>
            <w:r w:rsidRPr="008000C3">
              <w:rPr>
                <w:rFonts w:ascii="Times New Roman" w:eastAsia="宋体" w:hAnsi="Times New Roman" w:hint="eastAsia"/>
                <w:szCs w:val="21"/>
              </w:rPr>
              <w:t>1</w:t>
            </w:r>
            <w:r w:rsidRPr="008000C3">
              <w:rPr>
                <w:rFonts w:ascii="Times New Roman" w:eastAsia="宋体" w:hAnsi="Times New Roman" w:hint="eastAsia"/>
                <w:szCs w:val="21"/>
              </w:rPr>
              <w:t>≤</w:t>
            </w:r>
            <w:r w:rsidRPr="008000C3">
              <w:rPr>
                <w:rFonts w:ascii="Times New Roman" w:eastAsia="宋体" w:hAnsi="Times New Roman" w:hint="eastAsia"/>
                <w:szCs w:val="21"/>
              </w:rPr>
              <w:t>X</w:t>
            </w:r>
            <w:r w:rsidRPr="008000C3">
              <w:rPr>
                <w:rFonts w:ascii="Times New Roman" w:eastAsia="宋体" w:hAnsi="Times New Roman" w:hint="eastAsia"/>
                <w:szCs w:val="21"/>
              </w:rPr>
              <w:t>≤</w:t>
            </w:r>
            <w:r w:rsidRPr="008000C3">
              <w:rPr>
                <w:rFonts w:ascii="Times New Roman" w:eastAsia="宋体" w:hAnsi="Times New Roman"/>
                <w:szCs w:val="21"/>
              </w:rPr>
              <w:t>4</w:t>
            </w:r>
            <w:r w:rsidRPr="008000C3">
              <w:rPr>
                <w:rFonts w:ascii="Times New Roman" w:eastAsia="宋体" w:hAnsi="Times New Roman" w:hint="eastAsia"/>
                <w:szCs w:val="21"/>
              </w:rPr>
              <w:t>）</w:t>
            </w:r>
            <w:proofErr w:type="gramStart"/>
            <w:r w:rsidRPr="008000C3">
              <w:rPr>
                <w:rFonts w:ascii="Times New Roman" w:eastAsia="宋体" w:hAnsi="Times New Roman" w:hint="eastAsia"/>
                <w:szCs w:val="21"/>
              </w:rPr>
              <w:t>项正偏离</w:t>
            </w:r>
            <w:proofErr w:type="gramEnd"/>
            <w:r w:rsidRPr="008000C3">
              <w:rPr>
                <w:rFonts w:ascii="Times New Roman" w:eastAsia="宋体" w:hAnsi="Times New Roman" w:hint="eastAsia"/>
                <w:szCs w:val="21"/>
              </w:rPr>
              <w:t>技术参数，最优正偏离投标人为第一名，该项指标满分</w:t>
            </w:r>
            <w:r w:rsidRPr="008000C3">
              <w:rPr>
                <w:rFonts w:ascii="Times New Roman" w:eastAsia="宋体" w:hAnsi="Times New Roman"/>
                <w:szCs w:val="21"/>
              </w:rPr>
              <w:t>3</w:t>
            </w:r>
            <w:r w:rsidRPr="008000C3">
              <w:rPr>
                <w:rFonts w:ascii="Times New Roman" w:eastAsia="宋体" w:hAnsi="Times New Roman" w:hint="eastAsia"/>
                <w:szCs w:val="21"/>
              </w:rPr>
              <w:t>分；第二名得分为</w:t>
            </w:r>
            <w:r w:rsidRPr="008000C3">
              <w:rPr>
                <w:rFonts w:ascii="Times New Roman" w:eastAsia="宋体" w:hAnsi="Times New Roman"/>
                <w:szCs w:val="21"/>
              </w:rPr>
              <w:t>3</w:t>
            </w:r>
            <w:r w:rsidRPr="008000C3">
              <w:rPr>
                <w:rFonts w:ascii="Times New Roman" w:eastAsia="宋体" w:hAnsi="Times New Roman" w:hint="eastAsia"/>
                <w:szCs w:val="21"/>
              </w:rPr>
              <w:t>-</w:t>
            </w:r>
            <w:r w:rsidRPr="008000C3">
              <w:rPr>
                <w:rFonts w:ascii="Times New Roman" w:eastAsia="宋体" w:hAnsi="Times New Roman"/>
                <w:szCs w:val="21"/>
              </w:rPr>
              <w:t>3</w:t>
            </w:r>
            <w:r w:rsidRPr="008000C3">
              <w:rPr>
                <w:rFonts w:ascii="Times New Roman" w:eastAsia="宋体" w:hAnsi="Times New Roman" w:hint="eastAsia"/>
                <w:szCs w:val="21"/>
              </w:rPr>
              <w:t>/M</w:t>
            </w:r>
            <w:r w:rsidRPr="008000C3">
              <w:rPr>
                <w:rFonts w:ascii="Times New Roman" w:eastAsia="宋体" w:hAnsi="Times New Roman" w:hint="eastAsia"/>
                <w:szCs w:val="21"/>
              </w:rPr>
              <w:t>；第</w:t>
            </w:r>
            <w:r w:rsidRPr="008000C3">
              <w:rPr>
                <w:rFonts w:ascii="Times New Roman" w:eastAsia="宋体" w:hAnsi="Times New Roman" w:hint="eastAsia"/>
                <w:szCs w:val="21"/>
              </w:rPr>
              <w:t>Y</w:t>
            </w:r>
            <w:r w:rsidRPr="008000C3">
              <w:rPr>
                <w:rFonts w:ascii="Times New Roman" w:eastAsia="宋体" w:hAnsi="Times New Roman" w:hint="eastAsia"/>
                <w:szCs w:val="21"/>
              </w:rPr>
              <w:t>（</w:t>
            </w:r>
            <w:r w:rsidRPr="008000C3">
              <w:rPr>
                <w:rFonts w:ascii="Times New Roman" w:eastAsia="宋体" w:hAnsi="Times New Roman" w:hint="eastAsia"/>
                <w:szCs w:val="21"/>
              </w:rPr>
              <w:t>1</w:t>
            </w:r>
            <w:r w:rsidRPr="008000C3">
              <w:rPr>
                <w:rFonts w:ascii="Times New Roman" w:eastAsia="宋体" w:hAnsi="Times New Roman" w:hint="eastAsia"/>
                <w:szCs w:val="21"/>
              </w:rPr>
              <w:t>≤</w:t>
            </w:r>
            <w:r w:rsidRPr="008000C3">
              <w:rPr>
                <w:rFonts w:ascii="Times New Roman" w:eastAsia="宋体" w:hAnsi="Times New Roman" w:hint="eastAsia"/>
                <w:szCs w:val="21"/>
              </w:rPr>
              <w:t>Y</w:t>
            </w:r>
            <w:r w:rsidRPr="008000C3">
              <w:rPr>
                <w:rFonts w:ascii="Times New Roman" w:eastAsia="宋体" w:hAnsi="Times New Roman" w:hint="eastAsia"/>
                <w:szCs w:val="21"/>
              </w:rPr>
              <w:t>≤</w:t>
            </w:r>
            <w:r w:rsidRPr="008000C3">
              <w:rPr>
                <w:rFonts w:ascii="Times New Roman" w:eastAsia="宋体" w:hAnsi="Times New Roman" w:hint="eastAsia"/>
                <w:szCs w:val="21"/>
              </w:rPr>
              <w:t>M</w:t>
            </w:r>
            <w:r w:rsidRPr="008000C3">
              <w:rPr>
                <w:rFonts w:ascii="Times New Roman" w:eastAsia="宋体" w:hAnsi="Times New Roman" w:hint="eastAsia"/>
                <w:szCs w:val="21"/>
              </w:rPr>
              <w:t>）家投标人得分为：</w:t>
            </w:r>
            <w:r w:rsidRPr="008000C3">
              <w:rPr>
                <w:rFonts w:ascii="Times New Roman" w:eastAsia="宋体" w:hAnsi="Times New Roman"/>
                <w:szCs w:val="21"/>
                <w:lang w:val="en-US"/>
              </w:rPr>
              <w:t>S</w:t>
            </w:r>
            <w:r w:rsidRPr="008000C3">
              <w:rPr>
                <w:rFonts w:ascii="Times New Roman" w:eastAsia="宋体" w:hAnsi="Times New Roman"/>
                <w:szCs w:val="21"/>
                <w:vertAlign w:val="subscript"/>
                <w:lang w:val="en-US"/>
              </w:rPr>
              <w:t>X</w:t>
            </w:r>
            <w:r w:rsidRPr="008000C3">
              <w:rPr>
                <w:rFonts w:ascii="Times New Roman" w:eastAsia="宋体" w:hAnsi="Times New Roman" w:hint="eastAsia"/>
                <w:szCs w:val="21"/>
              </w:rPr>
              <w:t xml:space="preserve"> =</w:t>
            </w:r>
            <w:r w:rsidRPr="008000C3">
              <w:rPr>
                <w:rFonts w:ascii="Times New Roman" w:eastAsia="宋体" w:hAnsi="Times New Roman"/>
                <w:szCs w:val="21"/>
              </w:rPr>
              <w:t>3-</w:t>
            </w:r>
            <w:r w:rsidRPr="008000C3">
              <w:rPr>
                <w:rFonts w:ascii="Times New Roman" w:eastAsia="宋体" w:hAnsi="Times New Roman" w:hint="eastAsia"/>
                <w:szCs w:val="21"/>
              </w:rPr>
              <w:t>（</w:t>
            </w:r>
            <w:r w:rsidRPr="008000C3">
              <w:rPr>
                <w:rFonts w:ascii="Times New Roman" w:eastAsia="宋体" w:hAnsi="Times New Roman" w:hint="eastAsia"/>
                <w:szCs w:val="21"/>
              </w:rPr>
              <w:t>Y-1</w:t>
            </w:r>
            <w:r w:rsidRPr="008000C3">
              <w:rPr>
                <w:rFonts w:ascii="Times New Roman" w:eastAsia="宋体" w:hAnsi="Times New Roman" w:hint="eastAsia"/>
                <w:szCs w:val="21"/>
              </w:rPr>
              <w:t>）</w:t>
            </w:r>
            <w:r w:rsidRPr="008000C3">
              <w:rPr>
                <w:rFonts w:ascii="Times New Roman" w:eastAsia="宋体" w:hAnsi="Times New Roman"/>
                <w:szCs w:val="21"/>
              </w:rPr>
              <w:t>3</w:t>
            </w:r>
            <w:r w:rsidRPr="008000C3">
              <w:rPr>
                <w:rFonts w:ascii="Times New Roman" w:eastAsia="宋体" w:hAnsi="Times New Roman" w:hint="eastAsia"/>
                <w:szCs w:val="21"/>
              </w:rPr>
              <w:t>/M</w:t>
            </w:r>
            <w:r w:rsidRPr="008000C3">
              <w:rPr>
                <w:rFonts w:ascii="Times New Roman" w:eastAsia="宋体" w:hAnsi="Times New Roman" w:hint="eastAsia"/>
                <w:szCs w:val="21"/>
              </w:rPr>
              <w:t>。</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每个投标人所得</w:t>
            </w:r>
            <w:proofErr w:type="gramStart"/>
            <w:r w:rsidRPr="008000C3">
              <w:rPr>
                <w:rFonts w:ascii="Times New Roman" w:eastAsia="宋体" w:hAnsi="Times New Roman" w:hint="eastAsia"/>
                <w:szCs w:val="21"/>
              </w:rPr>
              <w:t>本包所有</w:t>
            </w:r>
            <w:proofErr w:type="gramEnd"/>
            <w:r w:rsidRPr="008000C3">
              <w:rPr>
                <w:rFonts w:ascii="Times New Roman" w:eastAsia="宋体" w:hAnsi="Times New Roman" w:hint="eastAsia"/>
                <w:szCs w:val="21"/>
              </w:rPr>
              <w:t>正偏离加分项的总得分为：</w:t>
            </w:r>
            <w:r w:rsidRPr="008000C3">
              <w:rPr>
                <w:rFonts w:ascii="Times New Roman" w:eastAsia="宋体" w:hAnsi="Times New Roman"/>
                <w:szCs w:val="21"/>
                <w:lang w:val="en-US"/>
              </w:rPr>
              <w:t>S</w:t>
            </w:r>
            <w:r w:rsidRPr="008000C3">
              <w:rPr>
                <w:rFonts w:ascii="Times New Roman" w:eastAsia="宋体" w:hAnsi="Times New Roman"/>
                <w:szCs w:val="21"/>
                <w:vertAlign w:val="subscript"/>
                <w:lang w:val="en-US"/>
              </w:rPr>
              <w:t>总</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1</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2</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3</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szCs w:val="21"/>
                <w:vertAlign w:val="subscript"/>
                <w:lang w:val="en-US"/>
              </w:rPr>
              <w:t>4</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注：“</w:t>
            </w:r>
            <w:r w:rsidRPr="008000C3">
              <w:rPr>
                <w:rFonts w:ascii="Times New Roman" w:eastAsia="宋体" w:hAnsi="Times New Roman" w:hint="eastAsia"/>
                <w:b/>
                <w:szCs w:val="21"/>
              </w:rPr>
              <w:t>★★★</w:t>
            </w:r>
            <w:r w:rsidRPr="008000C3">
              <w:rPr>
                <w:rFonts w:ascii="Times New Roman" w:eastAsia="宋体" w:hAnsi="Times New Roman" w:hint="eastAsia"/>
                <w:szCs w:val="21"/>
              </w:rPr>
              <w:t>”</w:t>
            </w:r>
            <w:proofErr w:type="gramStart"/>
            <w:r w:rsidRPr="008000C3">
              <w:rPr>
                <w:rFonts w:ascii="Times New Roman" w:eastAsia="宋体" w:hAnsi="Times New Roman" w:hint="eastAsia"/>
                <w:szCs w:val="21"/>
              </w:rPr>
              <w:t>指标项若包含</w:t>
            </w:r>
            <w:proofErr w:type="gramEnd"/>
            <w:r w:rsidRPr="008000C3">
              <w:rPr>
                <w:rFonts w:ascii="Times New Roman" w:eastAsia="宋体" w:hAnsi="Times New Roman" w:hint="eastAsia"/>
                <w:szCs w:val="21"/>
              </w:rPr>
              <w:t>2</w:t>
            </w:r>
            <w:r w:rsidRPr="008000C3">
              <w:rPr>
                <w:rFonts w:ascii="Times New Roman" w:eastAsia="宋体" w:hAnsi="Times New Roman" w:hint="eastAsia"/>
                <w:szCs w:val="21"/>
              </w:rPr>
              <w:t>个（含）以上符合要求的数值，评分时每个技术指标分别依据正偏离公式进行计算，该项总得分取平均值。</w:t>
            </w:r>
          </w:p>
        </w:tc>
      </w:tr>
      <w:tr w:rsidR="00D85E78" w:rsidRPr="008000C3">
        <w:trPr>
          <w:jc w:val="center"/>
        </w:trPr>
        <w:tc>
          <w:tcPr>
            <w:tcW w:w="846" w:type="dxa"/>
            <w:vMerge/>
            <w:vAlign w:val="center"/>
          </w:tcPr>
          <w:p w:rsidR="00D85E78" w:rsidRPr="008000C3" w:rsidRDefault="00D85E78">
            <w:pPr>
              <w:tabs>
                <w:tab w:val="left" w:pos="0"/>
              </w:tabs>
              <w:jc w:val="center"/>
              <w:rPr>
                <w:rFonts w:ascii="Times New Roman" w:eastAsia="宋体" w:hAnsi="Times New Roman"/>
                <w:szCs w:val="21"/>
              </w:rPr>
            </w:pPr>
          </w:p>
        </w:tc>
        <w:tc>
          <w:tcPr>
            <w:tcW w:w="1984" w:type="dxa"/>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szCs w:val="21"/>
              </w:rPr>
              <w:t>3</w:t>
            </w:r>
            <w:r w:rsidRPr="008000C3">
              <w:rPr>
                <w:rFonts w:ascii="Times New Roman" w:eastAsia="宋体" w:hAnsi="Times New Roman" w:hint="eastAsia"/>
                <w:szCs w:val="21"/>
              </w:rPr>
              <w:t xml:space="preserve"> </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w:t>
            </w:r>
            <w:r w:rsidRPr="008000C3">
              <w:rPr>
                <w:rFonts w:ascii="Times New Roman" w:eastAsia="宋体" w:hAnsi="Times New Roman"/>
                <w:szCs w:val="21"/>
              </w:rPr>
              <w:t>响应情况</w:t>
            </w:r>
            <w:r w:rsidRPr="008000C3">
              <w:rPr>
                <w:rFonts w:ascii="Times New Roman" w:eastAsia="宋体" w:hAnsi="Times New Roman" w:hint="eastAsia"/>
                <w:szCs w:val="21"/>
              </w:rPr>
              <w:t>（</w:t>
            </w:r>
            <w:r w:rsidRPr="008000C3">
              <w:rPr>
                <w:rFonts w:ascii="Times New Roman" w:eastAsia="宋体" w:hAnsi="Times New Roman" w:hint="eastAsia"/>
                <w:szCs w:val="21"/>
              </w:rPr>
              <w:t>0</w:t>
            </w:r>
            <w:r w:rsidRPr="008000C3">
              <w:rPr>
                <w:rFonts w:ascii="Times New Roman" w:eastAsia="宋体" w:hAnsi="Times New Roman"/>
                <w:szCs w:val="21"/>
              </w:rPr>
              <w:t>-16</w:t>
            </w:r>
            <w:r w:rsidRPr="008000C3">
              <w:rPr>
                <w:rFonts w:ascii="Times New Roman" w:eastAsia="宋体" w:hAnsi="Times New Roman"/>
                <w:szCs w:val="21"/>
              </w:rPr>
              <w:t>分</w:t>
            </w:r>
            <w:r w:rsidRPr="008000C3">
              <w:rPr>
                <w:rFonts w:ascii="Times New Roman" w:eastAsia="宋体" w:hAnsi="Times New Roman" w:hint="eastAsia"/>
                <w:szCs w:val="21"/>
              </w:rPr>
              <w:t>）</w:t>
            </w:r>
          </w:p>
        </w:tc>
        <w:tc>
          <w:tcPr>
            <w:tcW w:w="7797" w:type="dxa"/>
            <w:vAlign w:val="center"/>
          </w:tcPr>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以采购人提供的技术参数要求为依据（详见第五部分采购需求），“</w:t>
            </w:r>
            <w:r w:rsidRPr="008000C3">
              <w:rPr>
                <w:rFonts w:ascii="Times New Roman" w:eastAsia="宋体" w:hAnsi="Times New Roman" w:hint="eastAsia"/>
                <w:b/>
                <w:szCs w:val="21"/>
              </w:rPr>
              <w:t>★★★★</w:t>
            </w:r>
            <w:r w:rsidRPr="008000C3">
              <w:rPr>
                <w:rFonts w:ascii="Times New Roman" w:eastAsia="宋体" w:hAnsi="Times New Roman" w:hint="eastAsia"/>
                <w:szCs w:val="21"/>
              </w:rPr>
              <w:t>”指标项为正偏离加分项，评标委员会对投标人提供的</w:t>
            </w:r>
            <w:r w:rsidRPr="008000C3">
              <w:rPr>
                <w:rFonts w:ascii="Times New Roman" w:eastAsia="宋体" w:hAnsi="Times New Roman" w:hint="eastAsia"/>
                <w:b/>
                <w:szCs w:val="21"/>
              </w:rPr>
              <w:t>技术规范偏离表中的正偏离指标数值进行评分，正偏离指标必须在检验报告中体现，且其数值应不优于检验报告的检验结果</w:t>
            </w:r>
            <w:r w:rsidRPr="008000C3">
              <w:rPr>
                <w:rFonts w:ascii="Times New Roman" w:eastAsia="宋体" w:hAnsi="Times New Roman" w:hint="eastAsia"/>
                <w:szCs w:val="21"/>
              </w:rPr>
              <w:t>；正偏离指标未在检验报告中体现的，或者优于检验报告中的检验结果的视为无效响应，</w:t>
            </w:r>
            <w:proofErr w:type="gramStart"/>
            <w:r w:rsidRPr="008000C3">
              <w:rPr>
                <w:rFonts w:ascii="Times New Roman" w:eastAsia="宋体" w:hAnsi="Times New Roman" w:hint="eastAsia"/>
                <w:szCs w:val="21"/>
              </w:rPr>
              <w:t>该正偏离</w:t>
            </w:r>
            <w:proofErr w:type="gramEnd"/>
            <w:r w:rsidRPr="008000C3">
              <w:rPr>
                <w:rFonts w:ascii="Times New Roman" w:eastAsia="宋体" w:hAnsi="Times New Roman" w:hint="eastAsia"/>
                <w:szCs w:val="21"/>
              </w:rPr>
              <w:t>指标不得分。</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1</w:t>
            </w:r>
            <w:r w:rsidRPr="008000C3">
              <w:rPr>
                <w:rFonts w:ascii="Times New Roman" w:eastAsia="宋体" w:hAnsi="Times New Roman" w:hint="eastAsia"/>
                <w:szCs w:val="21"/>
              </w:rPr>
              <w:t>、每一个“</w:t>
            </w:r>
            <w:r w:rsidRPr="008000C3">
              <w:rPr>
                <w:rFonts w:ascii="Times New Roman" w:eastAsia="宋体" w:hAnsi="Times New Roman" w:hint="eastAsia"/>
                <w:b/>
                <w:szCs w:val="21"/>
              </w:rPr>
              <w:t>★★★★</w:t>
            </w:r>
            <w:r w:rsidRPr="008000C3">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r w:rsidRPr="008000C3">
              <w:rPr>
                <w:rFonts w:ascii="Times New Roman" w:eastAsia="宋体" w:hAnsi="Times New Roman" w:hint="eastAsia"/>
                <w:b/>
                <w:szCs w:val="21"/>
              </w:rPr>
              <w:t>投标人所投产品仅满足技术指标</w:t>
            </w:r>
            <w:r w:rsidRPr="008000C3">
              <w:rPr>
                <w:rFonts w:ascii="Times New Roman" w:eastAsia="宋体" w:hAnsi="Times New Roman"/>
                <w:b/>
                <w:szCs w:val="21"/>
              </w:rPr>
              <w:t>最低要求但未</w:t>
            </w:r>
            <w:r w:rsidRPr="008000C3">
              <w:rPr>
                <w:rFonts w:ascii="Times New Roman" w:eastAsia="宋体" w:hAnsi="Times New Roman" w:hint="eastAsia"/>
                <w:b/>
                <w:szCs w:val="21"/>
              </w:rPr>
              <w:t>产生正偏离</w:t>
            </w:r>
            <w:r w:rsidRPr="008000C3">
              <w:rPr>
                <w:rFonts w:ascii="Times New Roman" w:eastAsia="宋体" w:hAnsi="Times New Roman"/>
                <w:b/>
                <w:szCs w:val="21"/>
              </w:rPr>
              <w:t>的指标项不参与</w:t>
            </w:r>
            <w:r w:rsidRPr="008000C3">
              <w:rPr>
                <w:rFonts w:ascii="Times New Roman" w:eastAsia="宋体" w:hAnsi="Times New Roman" w:hint="eastAsia"/>
                <w:b/>
                <w:szCs w:val="21"/>
              </w:rPr>
              <w:t>以下排名</w:t>
            </w:r>
            <w:r w:rsidRPr="008000C3">
              <w:rPr>
                <w:rFonts w:ascii="Times New Roman" w:eastAsia="宋体" w:hAnsi="Times New Roman"/>
                <w:b/>
                <w:szCs w:val="21"/>
              </w:rPr>
              <w:t>，且该指标项</w:t>
            </w:r>
            <w:r w:rsidRPr="008000C3">
              <w:rPr>
                <w:rFonts w:ascii="Times New Roman" w:eastAsia="宋体" w:hAnsi="Times New Roman" w:hint="eastAsia"/>
                <w:b/>
                <w:szCs w:val="21"/>
              </w:rPr>
              <w:t>对应</w:t>
            </w:r>
            <w:r w:rsidRPr="008000C3">
              <w:rPr>
                <w:rFonts w:ascii="Times New Roman" w:eastAsia="宋体" w:hAnsi="Times New Roman"/>
                <w:b/>
                <w:szCs w:val="21"/>
              </w:rPr>
              <w:t>得分为</w:t>
            </w:r>
            <w:r w:rsidRPr="008000C3">
              <w:rPr>
                <w:rFonts w:ascii="Times New Roman" w:eastAsia="宋体" w:hAnsi="Times New Roman" w:hint="eastAsia"/>
                <w:b/>
                <w:szCs w:val="21"/>
              </w:rPr>
              <w:t>0</w:t>
            </w:r>
            <w:r w:rsidRPr="008000C3">
              <w:rPr>
                <w:rFonts w:ascii="Times New Roman" w:eastAsia="宋体" w:hAnsi="Times New Roman" w:hint="eastAsia"/>
                <w:b/>
                <w:szCs w:val="21"/>
              </w:rPr>
              <w:t>分</w:t>
            </w:r>
            <w:r w:rsidRPr="008000C3">
              <w:rPr>
                <w:rFonts w:ascii="Times New Roman" w:eastAsia="宋体" w:hAnsi="Times New Roman" w:hint="eastAsia"/>
                <w:szCs w:val="21"/>
              </w:rPr>
              <w:t>）；</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hint="eastAsia"/>
                <w:szCs w:val="21"/>
              </w:rPr>
              <w:t>、正偏离加分公式：</w:t>
            </w:r>
          </w:p>
          <w:p w:rsidR="00D85E78" w:rsidRPr="008000C3" w:rsidRDefault="00FC7233">
            <w:pPr>
              <w:snapToGrid w:val="0"/>
              <w:ind w:firstLineChars="200" w:firstLine="420"/>
              <w:jc w:val="both"/>
              <w:rPr>
                <w:rFonts w:ascii="Times New Roman" w:eastAsia="宋体" w:hAnsi="Times New Roman"/>
                <w:szCs w:val="21"/>
              </w:rPr>
            </w:pPr>
            <w:proofErr w:type="gramStart"/>
            <w:r w:rsidRPr="008000C3">
              <w:rPr>
                <w:rFonts w:ascii="Times New Roman" w:eastAsia="宋体" w:hAnsi="Times New Roman" w:hint="eastAsia"/>
                <w:szCs w:val="21"/>
              </w:rPr>
              <w:t>本包共计</w:t>
            </w:r>
            <w:proofErr w:type="gramEnd"/>
            <w:r w:rsidRPr="008000C3">
              <w:rPr>
                <w:rFonts w:ascii="Times New Roman" w:eastAsia="宋体" w:hAnsi="Times New Roman" w:hint="eastAsia"/>
                <w:szCs w:val="21"/>
              </w:rPr>
              <w:t>有</w:t>
            </w:r>
            <w:r w:rsidRPr="008000C3">
              <w:rPr>
                <w:rFonts w:ascii="Times New Roman" w:eastAsia="宋体" w:hAnsi="Times New Roman"/>
                <w:szCs w:val="21"/>
              </w:rPr>
              <w:t>4</w:t>
            </w:r>
            <w:r w:rsidRPr="008000C3">
              <w:rPr>
                <w:rFonts w:ascii="Times New Roman" w:eastAsia="宋体" w:hAnsi="Times New Roman" w:hint="eastAsia"/>
                <w:szCs w:val="21"/>
              </w:rPr>
              <w:t>个“</w:t>
            </w:r>
            <w:r w:rsidRPr="008000C3">
              <w:rPr>
                <w:rFonts w:ascii="Times New Roman" w:eastAsia="宋体" w:hAnsi="Times New Roman" w:hint="eastAsia"/>
                <w:b/>
                <w:szCs w:val="21"/>
              </w:rPr>
              <w:t>★★★★</w:t>
            </w:r>
            <w:r w:rsidRPr="008000C3">
              <w:rPr>
                <w:rFonts w:ascii="Times New Roman" w:eastAsia="宋体" w:hAnsi="Times New Roman" w:hint="eastAsia"/>
                <w:szCs w:val="21"/>
              </w:rPr>
              <w:t>”项（正偏离加分项），每个指标</w:t>
            </w:r>
            <w:r w:rsidRPr="008000C3">
              <w:rPr>
                <w:rFonts w:ascii="Times New Roman" w:eastAsia="宋体" w:hAnsi="Times New Roman"/>
                <w:szCs w:val="21"/>
              </w:rPr>
              <w:t>项有</w:t>
            </w:r>
            <w:r w:rsidRPr="008000C3">
              <w:rPr>
                <w:rFonts w:ascii="Times New Roman" w:eastAsia="宋体" w:hAnsi="Times New Roman" w:hint="eastAsia"/>
                <w:szCs w:val="21"/>
              </w:rPr>
              <w:t>M</w:t>
            </w:r>
            <w:r w:rsidRPr="008000C3">
              <w:rPr>
                <w:rFonts w:ascii="Times New Roman" w:eastAsia="宋体" w:hAnsi="Times New Roman" w:hint="eastAsia"/>
                <w:szCs w:val="21"/>
              </w:rPr>
              <w:t>家投标人满足正偏离</w:t>
            </w:r>
            <w:r w:rsidRPr="008000C3">
              <w:rPr>
                <w:rFonts w:ascii="Times New Roman" w:eastAsia="宋体" w:hAnsi="Times New Roman"/>
                <w:szCs w:val="21"/>
              </w:rPr>
              <w:t>要求</w:t>
            </w:r>
            <w:r w:rsidRPr="008000C3">
              <w:rPr>
                <w:rFonts w:ascii="Times New Roman" w:eastAsia="宋体" w:hAnsi="Times New Roman" w:hint="eastAsia"/>
                <w:szCs w:val="21"/>
              </w:rPr>
              <w:t>；针对第</w:t>
            </w:r>
            <w:r w:rsidRPr="008000C3">
              <w:rPr>
                <w:rFonts w:ascii="Times New Roman" w:eastAsia="宋体" w:hAnsi="Times New Roman" w:hint="eastAsia"/>
                <w:szCs w:val="21"/>
              </w:rPr>
              <w:t>X</w:t>
            </w:r>
            <w:r w:rsidRPr="008000C3">
              <w:rPr>
                <w:rFonts w:ascii="Times New Roman" w:eastAsia="宋体" w:hAnsi="Times New Roman" w:hint="eastAsia"/>
                <w:szCs w:val="21"/>
              </w:rPr>
              <w:t>（</w:t>
            </w:r>
            <w:r w:rsidRPr="008000C3">
              <w:rPr>
                <w:rFonts w:ascii="Times New Roman" w:eastAsia="宋体" w:hAnsi="Times New Roman" w:hint="eastAsia"/>
                <w:szCs w:val="21"/>
              </w:rPr>
              <w:t>1</w:t>
            </w:r>
            <w:r w:rsidRPr="008000C3">
              <w:rPr>
                <w:rFonts w:ascii="Times New Roman" w:eastAsia="宋体" w:hAnsi="Times New Roman" w:hint="eastAsia"/>
                <w:szCs w:val="21"/>
              </w:rPr>
              <w:t>≤</w:t>
            </w:r>
            <w:r w:rsidRPr="008000C3">
              <w:rPr>
                <w:rFonts w:ascii="Times New Roman" w:eastAsia="宋体" w:hAnsi="Times New Roman" w:hint="eastAsia"/>
                <w:szCs w:val="21"/>
              </w:rPr>
              <w:t>X</w:t>
            </w:r>
            <w:r w:rsidRPr="008000C3">
              <w:rPr>
                <w:rFonts w:ascii="Times New Roman" w:eastAsia="宋体" w:hAnsi="Times New Roman" w:hint="eastAsia"/>
                <w:szCs w:val="21"/>
              </w:rPr>
              <w:t>≤</w:t>
            </w:r>
            <w:r w:rsidRPr="008000C3">
              <w:rPr>
                <w:rFonts w:ascii="Times New Roman" w:eastAsia="宋体" w:hAnsi="Times New Roman"/>
                <w:szCs w:val="21"/>
              </w:rPr>
              <w:t>4</w:t>
            </w:r>
            <w:r w:rsidRPr="008000C3">
              <w:rPr>
                <w:rFonts w:ascii="Times New Roman" w:eastAsia="宋体" w:hAnsi="Times New Roman" w:hint="eastAsia"/>
                <w:szCs w:val="21"/>
              </w:rPr>
              <w:t>）</w:t>
            </w:r>
            <w:proofErr w:type="gramStart"/>
            <w:r w:rsidRPr="008000C3">
              <w:rPr>
                <w:rFonts w:ascii="Times New Roman" w:eastAsia="宋体" w:hAnsi="Times New Roman" w:hint="eastAsia"/>
                <w:szCs w:val="21"/>
              </w:rPr>
              <w:t>项正偏离</w:t>
            </w:r>
            <w:proofErr w:type="gramEnd"/>
            <w:r w:rsidRPr="008000C3">
              <w:rPr>
                <w:rFonts w:ascii="Times New Roman" w:eastAsia="宋体" w:hAnsi="Times New Roman" w:hint="eastAsia"/>
                <w:szCs w:val="21"/>
              </w:rPr>
              <w:t>技术参数，最优正偏离投标人为第一名，该项指标满分</w:t>
            </w:r>
            <w:r w:rsidRPr="008000C3">
              <w:rPr>
                <w:rFonts w:ascii="Times New Roman" w:eastAsia="宋体" w:hAnsi="Times New Roman"/>
                <w:szCs w:val="21"/>
              </w:rPr>
              <w:t>4</w:t>
            </w:r>
            <w:r w:rsidRPr="008000C3">
              <w:rPr>
                <w:rFonts w:ascii="Times New Roman" w:eastAsia="宋体" w:hAnsi="Times New Roman" w:hint="eastAsia"/>
                <w:szCs w:val="21"/>
              </w:rPr>
              <w:t>分；第二名得分为</w:t>
            </w:r>
            <w:r w:rsidRPr="008000C3">
              <w:rPr>
                <w:rFonts w:ascii="Times New Roman" w:eastAsia="宋体" w:hAnsi="Times New Roman"/>
                <w:szCs w:val="21"/>
              </w:rPr>
              <w:t>4</w:t>
            </w:r>
            <w:r w:rsidRPr="008000C3">
              <w:rPr>
                <w:rFonts w:ascii="Times New Roman" w:eastAsia="宋体" w:hAnsi="Times New Roman" w:hint="eastAsia"/>
                <w:szCs w:val="21"/>
              </w:rPr>
              <w:t>-</w:t>
            </w:r>
            <w:r w:rsidRPr="008000C3">
              <w:rPr>
                <w:rFonts w:ascii="Times New Roman" w:eastAsia="宋体" w:hAnsi="Times New Roman"/>
                <w:szCs w:val="21"/>
              </w:rPr>
              <w:t>4</w:t>
            </w:r>
            <w:r w:rsidRPr="008000C3">
              <w:rPr>
                <w:rFonts w:ascii="Times New Roman" w:eastAsia="宋体" w:hAnsi="Times New Roman" w:hint="eastAsia"/>
                <w:szCs w:val="21"/>
              </w:rPr>
              <w:t>/M</w:t>
            </w:r>
            <w:r w:rsidRPr="008000C3">
              <w:rPr>
                <w:rFonts w:ascii="Times New Roman" w:eastAsia="宋体" w:hAnsi="Times New Roman" w:hint="eastAsia"/>
                <w:szCs w:val="21"/>
              </w:rPr>
              <w:t>；第</w:t>
            </w:r>
            <w:r w:rsidRPr="008000C3">
              <w:rPr>
                <w:rFonts w:ascii="Times New Roman" w:eastAsia="宋体" w:hAnsi="Times New Roman" w:hint="eastAsia"/>
                <w:szCs w:val="21"/>
              </w:rPr>
              <w:t>Y</w:t>
            </w:r>
            <w:r w:rsidRPr="008000C3">
              <w:rPr>
                <w:rFonts w:ascii="Times New Roman" w:eastAsia="宋体" w:hAnsi="Times New Roman" w:hint="eastAsia"/>
                <w:szCs w:val="21"/>
              </w:rPr>
              <w:t>（</w:t>
            </w:r>
            <w:r w:rsidRPr="008000C3">
              <w:rPr>
                <w:rFonts w:ascii="Times New Roman" w:eastAsia="宋体" w:hAnsi="Times New Roman" w:hint="eastAsia"/>
                <w:szCs w:val="21"/>
              </w:rPr>
              <w:t>1</w:t>
            </w:r>
            <w:r w:rsidRPr="008000C3">
              <w:rPr>
                <w:rFonts w:ascii="Times New Roman" w:eastAsia="宋体" w:hAnsi="Times New Roman" w:hint="eastAsia"/>
                <w:szCs w:val="21"/>
              </w:rPr>
              <w:t>≤</w:t>
            </w:r>
            <w:r w:rsidRPr="008000C3">
              <w:rPr>
                <w:rFonts w:ascii="Times New Roman" w:eastAsia="宋体" w:hAnsi="Times New Roman" w:hint="eastAsia"/>
                <w:szCs w:val="21"/>
              </w:rPr>
              <w:t>Y</w:t>
            </w:r>
            <w:r w:rsidRPr="008000C3">
              <w:rPr>
                <w:rFonts w:ascii="Times New Roman" w:eastAsia="宋体" w:hAnsi="Times New Roman" w:hint="eastAsia"/>
                <w:szCs w:val="21"/>
              </w:rPr>
              <w:t>≤</w:t>
            </w:r>
            <w:r w:rsidRPr="008000C3">
              <w:rPr>
                <w:rFonts w:ascii="Times New Roman" w:eastAsia="宋体" w:hAnsi="Times New Roman" w:hint="eastAsia"/>
                <w:szCs w:val="21"/>
              </w:rPr>
              <w:t>M</w:t>
            </w:r>
            <w:r w:rsidRPr="008000C3">
              <w:rPr>
                <w:rFonts w:ascii="Times New Roman" w:eastAsia="宋体" w:hAnsi="Times New Roman" w:hint="eastAsia"/>
                <w:szCs w:val="21"/>
              </w:rPr>
              <w:t>）家投标人得分为：</w:t>
            </w:r>
            <w:r w:rsidRPr="008000C3">
              <w:rPr>
                <w:rFonts w:ascii="Times New Roman" w:eastAsia="宋体" w:hAnsi="Times New Roman"/>
                <w:szCs w:val="21"/>
                <w:lang w:val="en-US"/>
              </w:rPr>
              <w:t>S</w:t>
            </w:r>
            <w:r w:rsidRPr="008000C3">
              <w:rPr>
                <w:rFonts w:ascii="Times New Roman" w:eastAsia="宋体" w:hAnsi="Times New Roman"/>
                <w:szCs w:val="21"/>
                <w:vertAlign w:val="subscript"/>
                <w:lang w:val="en-US"/>
              </w:rPr>
              <w:t>X</w:t>
            </w:r>
            <w:r w:rsidRPr="008000C3">
              <w:rPr>
                <w:rFonts w:ascii="Times New Roman" w:eastAsia="宋体" w:hAnsi="Times New Roman" w:hint="eastAsia"/>
                <w:szCs w:val="21"/>
              </w:rPr>
              <w:t xml:space="preserve"> =</w:t>
            </w:r>
            <w:r w:rsidRPr="008000C3">
              <w:rPr>
                <w:rFonts w:ascii="Times New Roman" w:eastAsia="宋体" w:hAnsi="Times New Roman"/>
                <w:szCs w:val="21"/>
              </w:rPr>
              <w:t>4-</w:t>
            </w:r>
            <w:r w:rsidRPr="008000C3">
              <w:rPr>
                <w:rFonts w:ascii="Times New Roman" w:eastAsia="宋体" w:hAnsi="Times New Roman" w:hint="eastAsia"/>
                <w:szCs w:val="21"/>
              </w:rPr>
              <w:t>（</w:t>
            </w:r>
            <w:r w:rsidRPr="008000C3">
              <w:rPr>
                <w:rFonts w:ascii="Times New Roman" w:eastAsia="宋体" w:hAnsi="Times New Roman" w:hint="eastAsia"/>
                <w:szCs w:val="21"/>
              </w:rPr>
              <w:t>Y-1</w:t>
            </w:r>
            <w:r w:rsidRPr="008000C3">
              <w:rPr>
                <w:rFonts w:ascii="Times New Roman" w:eastAsia="宋体" w:hAnsi="Times New Roman" w:hint="eastAsia"/>
                <w:szCs w:val="21"/>
              </w:rPr>
              <w:t>）</w:t>
            </w:r>
            <w:r w:rsidRPr="008000C3">
              <w:rPr>
                <w:rFonts w:ascii="Times New Roman" w:eastAsia="宋体" w:hAnsi="Times New Roman"/>
                <w:szCs w:val="21"/>
              </w:rPr>
              <w:t>4</w:t>
            </w:r>
            <w:r w:rsidRPr="008000C3">
              <w:rPr>
                <w:rFonts w:ascii="Times New Roman" w:eastAsia="宋体" w:hAnsi="Times New Roman" w:hint="eastAsia"/>
                <w:szCs w:val="21"/>
              </w:rPr>
              <w:t>/M</w:t>
            </w:r>
            <w:r w:rsidRPr="008000C3">
              <w:rPr>
                <w:rFonts w:ascii="Times New Roman" w:eastAsia="宋体" w:hAnsi="Times New Roman" w:hint="eastAsia"/>
                <w:szCs w:val="21"/>
              </w:rPr>
              <w:t>。</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lastRenderedPageBreak/>
              <w:t>每个投标人所得</w:t>
            </w:r>
            <w:proofErr w:type="gramStart"/>
            <w:r w:rsidRPr="008000C3">
              <w:rPr>
                <w:rFonts w:ascii="Times New Roman" w:eastAsia="宋体" w:hAnsi="Times New Roman" w:hint="eastAsia"/>
                <w:szCs w:val="21"/>
              </w:rPr>
              <w:t>本包所有</w:t>
            </w:r>
            <w:proofErr w:type="gramEnd"/>
            <w:r w:rsidRPr="008000C3">
              <w:rPr>
                <w:rFonts w:ascii="Times New Roman" w:eastAsia="宋体" w:hAnsi="Times New Roman" w:hint="eastAsia"/>
                <w:szCs w:val="21"/>
              </w:rPr>
              <w:t>正偏离加分项的总得分为：</w:t>
            </w:r>
            <w:r w:rsidRPr="008000C3">
              <w:rPr>
                <w:rFonts w:ascii="Times New Roman" w:eastAsia="宋体" w:hAnsi="Times New Roman"/>
                <w:szCs w:val="21"/>
                <w:lang w:val="en-US"/>
              </w:rPr>
              <w:t>S</w:t>
            </w:r>
            <w:r w:rsidRPr="008000C3">
              <w:rPr>
                <w:rFonts w:ascii="Times New Roman" w:eastAsia="宋体" w:hAnsi="Times New Roman"/>
                <w:szCs w:val="21"/>
                <w:vertAlign w:val="subscript"/>
                <w:lang w:val="en-US"/>
              </w:rPr>
              <w:t>总</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1</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2</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3</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szCs w:val="21"/>
                <w:vertAlign w:val="subscript"/>
                <w:lang w:val="en-US"/>
              </w:rPr>
              <w:t>4</w:t>
            </w:r>
          </w:p>
          <w:p w:rsidR="00D85E78" w:rsidRPr="008000C3" w:rsidRDefault="00FC7233">
            <w:pPr>
              <w:tabs>
                <w:tab w:val="left" w:pos="0"/>
              </w:tabs>
              <w:ind w:firstLineChars="200" w:firstLine="420"/>
              <w:jc w:val="both"/>
              <w:rPr>
                <w:rFonts w:ascii="Times New Roman" w:eastAsia="宋体" w:hAnsi="Times New Roman"/>
                <w:szCs w:val="21"/>
              </w:rPr>
            </w:pPr>
            <w:r w:rsidRPr="008000C3">
              <w:rPr>
                <w:rFonts w:ascii="Times New Roman" w:eastAsia="宋体" w:hAnsi="Times New Roman" w:hint="eastAsia"/>
                <w:szCs w:val="21"/>
              </w:rPr>
              <w:t>注：“</w:t>
            </w:r>
            <w:r w:rsidRPr="008000C3">
              <w:rPr>
                <w:rFonts w:ascii="Times New Roman" w:eastAsia="宋体" w:hAnsi="Times New Roman" w:hint="eastAsia"/>
                <w:b/>
                <w:szCs w:val="21"/>
              </w:rPr>
              <w:t>★★★★</w:t>
            </w:r>
            <w:r w:rsidRPr="008000C3">
              <w:rPr>
                <w:rFonts w:ascii="Times New Roman" w:eastAsia="宋体" w:hAnsi="Times New Roman" w:hint="eastAsia"/>
                <w:szCs w:val="21"/>
              </w:rPr>
              <w:t>”</w:t>
            </w:r>
            <w:proofErr w:type="gramStart"/>
            <w:r w:rsidRPr="008000C3">
              <w:rPr>
                <w:rFonts w:ascii="Times New Roman" w:eastAsia="宋体" w:hAnsi="Times New Roman" w:hint="eastAsia"/>
                <w:szCs w:val="21"/>
              </w:rPr>
              <w:t>指标项若包含</w:t>
            </w:r>
            <w:proofErr w:type="gramEnd"/>
            <w:r w:rsidRPr="008000C3">
              <w:rPr>
                <w:rFonts w:ascii="Times New Roman" w:eastAsia="宋体" w:hAnsi="Times New Roman" w:hint="eastAsia"/>
                <w:szCs w:val="21"/>
              </w:rPr>
              <w:t>2</w:t>
            </w:r>
            <w:r w:rsidRPr="008000C3">
              <w:rPr>
                <w:rFonts w:ascii="Times New Roman" w:eastAsia="宋体" w:hAnsi="Times New Roman" w:hint="eastAsia"/>
                <w:szCs w:val="21"/>
              </w:rPr>
              <w:t>个（含）以上符合要求的数值，评分时每个技术指标分别依据正偏离公式进行计算，该项总得分取平均值。</w:t>
            </w:r>
          </w:p>
        </w:tc>
      </w:tr>
      <w:tr w:rsidR="00D85E78" w:rsidRPr="008000C3">
        <w:trPr>
          <w:jc w:val="center"/>
        </w:trPr>
        <w:tc>
          <w:tcPr>
            <w:tcW w:w="846" w:type="dxa"/>
            <w:vMerge w:val="restart"/>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lastRenderedPageBreak/>
              <w:t>第</w:t>
            </w:r>
            <w:r w:rsidRPr="008000C3">
              <w:rPr>
                <w:rFonts w:ascii="Times New Roman" w:eastAsia="宋体" w:hAnsi="Times New Roman"/>
                <w:szCs w:val="21"/>
              </w:rPr>
              <w:t>2</w:t>
            </w:r>
            <w:r w:rsidRPr="008000C3">
              <w:rPr>
                <w:rFonts w:ascii="Times New Roman" w:eastAsia="宋体" w:hAnsi="Times New Roman" w:hint="eastAsia"/>
                <w:szCs w:val="21"/>
              </w:rPr>
              <w:t>包</w:t>
            </w:r>
            <w:r w:rsidRPr="008000C3">
              <w:rPr>
                <w:rFonts w:ascii="Times New Roman" w:eastAsia="宋体" w:hAnsi="Times New Roman"/>
                <w:szCs w:val="21"/>
              </w:rPr>
              <w:t>技术</w:t>
            </w:r>
            <w:r w:rsidRPr="008000C3">
              <w:rPr>
                <w:rFonts w:ascii="Times New Roman" w:eastAsia="宋体" w:hAnsi="Times New Roman" w:hint="eastAsia"/>
                <w:szCs w:val="21"/>
              </w:rPr>
              <w:t>评分</w:t>
            </w:r>
            <w:r w:rsidRPr="008000C3">
              <w:rPr>
                <w:rFonts w:ascii="Times New Roman" w:eastAsia="宋体" w:hAnsi="Times New Roman"/>
                <w:szCs w:val="21"/>
              </w:rPr>
              <w:t>细则如右所示</w:t>
            </w:r>
          </w:p>
        </w:tc>
        <w:tc>
          <w:tcPr>
            <w:tcW w:w="1984" w:type="dxa"/>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szCs w:val="21"/>
              </w:rPr>
              <w:t>1</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w:t>
            </w:r>
            <w:r w:rsidRPr="008000C3">
              <w:rPr>
                <w:rFonts w:ascii="Times New Roman" w:eastAsia="宋体" w:hAnsi="Times New Roman"/>
                <w:szCs w:val="21"/>
              </w:rPr>
              <w:t>响应情况</w:t>
            </w:r>
            <w:r w:rsidRPr="008000C3">
              <w:rPr>
                <w:rFonts w:ascii="Times New Roman" w:eastAsia="宋体" w:hAnsi="Times New Roman" w:hint="eastAsia"/>
                <w:szCs w:val="21"/>
              </w:rPr>
              <w:t>（</w:t>
            </w:r>
            <w:r w:rsidRPr="008000C3">
              <w:rPr>
                <w:rFonts w:ascii="Times New Roman" w:eastAsia="宋体" w:hAnsi="Times New Roman" w:hint="eastAsia"/>
                <w:szCs w:val="21"/>
              </w:rPr>
              <w:t>0</w:t>
            </w:r>
            <w:r w:rsidRPr="008000C3">
              <w:rPr>
                <w:rFonts w:ascii="Times New Roman" w:eastAsia="宋体" w:hAnsi="Times New Roman"/>
                <w:szCs w:val="21"/>
              </w:rPr>
              <w:t>-11</w:t>
            </w:r>
            <w:r w:rsidRPr="008000C3">
              <w:rPr>
                <w:rFonts w:ascii="Times New Roman" w:eastAsia="宋体" w:hAnsi="Times New Roman"/>
                <w:szCs w:val="21"/>
              </w:rPr>
              <w:t>分</w:t>
            </w:r>
            <w:r w:rsidRPr="008000C3">
              <w:rPr>
                <w:rFonts w:ascii="Times New Roman" w:eastAsia="宋体" w:hAnsi="Times New Roman" w:hint="eastAsia"/>
                <w:szCs w:val="21"/>
              </w:rPr>
              <w:t>）</w:t>
            </w:r>
          </w:p>
        </w:tc>
        <w:tc>
          <w:tcPr>
            <w:tcW w:w="7797" w:type="dxa"/>
            <w:vAlign w:val="center"/>
          </w:tcPr>
          <w:p w:rsidR="00D85E78" w:rsidRPr="008000C3" w:rsidRDefault="00FC7233">
            <w:pPr>
              <w:snapToGrid w:val="0"/>
              <w:ind w:firstLineChars="200" w:firstLine="422"/>
              <w:jc w:val="both"/>
              <w:rPr>
                <w:rFonts w:ascii="Times New Roman" w:eastAsia="宋体" w:hAnsi="Times New Roman"/>
                <w:szCs w:val="21"/>
              </w:rPr>
            </w:pPr>
            <w:proofErr w:type="gramStart"/>
            <w:r w:rsidRPr="008000C3">
              <w:rPr>
                <w:rFonts w:ascii="Times New Roman" w:eastAsia="宋体" w:hAnsi="Times New Roman" w:hint="eastAsia"/>
                <w:b/>
                <w:szCs w:val="21"/>
              </w:rPr>
              <w:t>本包</w:t>
            </w:r>
            <w:r w:rsidRPr="008000C3">
              <w:rPr>
                <w:rFonts w:ascii="Times New Roman" w:eastAsia="宋体" w:hAnsi="Times New Roman"/>
                <w:b/>
                <w:szCs w:val="21"/>
              </w:rPr>
              <w:t>共计</w:t>
            </w:r>
            <w:proofErr w:type="gramEnd"/>
            <w:r w:rsidRPr="008000C3">
              <w:rPr>
                <w:rFonts w:ascii="Times New Roman" w:eastAsia="宋体" w:hAnsi="Times New Roman"/>
                <w:b/>
                <w:szCs w:val="21"/>
              </w:rPr>
              <w:t>10</w:t>
            </w:r>
            <w:r w:rsidRPr="008000C3">
              <w:rPr>
                <w:rFonts w:ascii="Times New Roman" w:eastAsia="宋体" w:hAnsi="Times New Roman" w:hint="eastAsia"/>
                <w:b/>
                <w:szCs w:val="21"/>
              </w:rPr>
              <w:t>个</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w:t>
            </w:r>
            <w:r w:rsidRPr="008000C3">
              <w:rPr>
                <w:rFonts w:ascii="Times New Roman" w:eastAsia="宋体" w:hAnsi="Times New Roman"/>
                <w:szCs w:val="21"/>
              </w:rPr>
              <w:t>每有一</w:t>
            </w:r>
            <w:r w:rsidRPr="008000C3">
              <w:rPr>
                <w:rFonts w:ascii="Times New Roman" w:eastAsia="宋体" w:hAnsi="Times New Roman" w:hint="eastAsia"/>
                <w:szCs w:val="21"/>
              </w:rPr>
              <w:t>项</w:t>
            </w:r>
            <w:r w:rsidRPr="008000C3">
              <w:rPr>
                <w:rFonts w:ascii="Times New Roman" w:eastAsia="宋体" w:hAnsi="Times New Roman"/>
                <w:szCs w:val="21"/>
              </w:rPr>
              <w:t>指标</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”指标优于</w:t>
            </w:r>
            <w:r w:rsidRPr="008000C3">
              <w:rPr>
                <w:rFonts w:ascii="Times New Roman" w:eastAsia="宋体" w:hAnsi="Times New Roman"/>
                <w:szCs w:val="21"/>
              </w:rPr>
              <w:t>技术需求的最低要求，得</w:t>
            </w:r>
            <w:r w:rsidRPr="008000C3">
              <w:rPr>
                <w:rFonts w:ascii="Times New Roman" w:eastAsia="宋体" w:hAnsi="Times New Roman"/>
                <w:szCs w:val="21"/>
              </w:rPr>
              <w:t>1.1</w:t>
            </w:r>
            <w:r w:rsidRPr="008000C3">
              <w:rPr>
                <w:rFonts w:ascii="Times New Roman" w:eastAsia="宋体" w:hAnsi="Times New Roman" w:hint="eastAsia"/>
                <w:szCs w:val="21"/>
              </w:rPr>
              <w:t>分，</w:t>
            </w:r>
            <w:r w:rsidRPr="008000C3">
              <w:rPr>
                <w:rFonts w:ascii="Times New Roman" w:eastAsia="宋体" w:hAnsi="Times New Roman"/>
                <w:szCs w:val="21"/>
              </w:rPr>
              <w:t>最高得</w:t>
            </w:r>
            <w:r w:rsidRPr="008000C3">
              <w:rPr>
                <w:rFonts w:ascii="Times New Roman" w:eastAsia="宋体" w:hAnsi="Times New Roman"/>
                <w:szCs w:val="21"/>
              </w:rPr>
              <w:t>11</w:t>
            </w:r>
            <w:r w:rsidRPr="008000C3">
              <w:rPr>
                <w:rFonts w:ascii="Times New Roman" w:eastAsia="宋体" w:hAnsi="Times New Roman" w:hint="eastAsia"/>
                <w:szCs w:val="21"/>
              </w:rPr>
              <w:t>分。</w:t>
            </w:r>
          </w:p>
        </w:tc>
      </w:tr>
      <w:tr w:rsidR="00D85E78" w:rsidRPr="008000C3">
        <w:trPr>
          <w:jc w:val="center"/>
        </w:trPr>
        <w:tc>
          <w:tcPr>
            <w:tcW w:w="846" w:type="dxa"/>
            <w:vMerge/>
            <w:vAlign w:val="center"/>
          </w:tcPr>
          <w:p w:rsidR="00D85E78" w:rsidRPr="008000C3" w:rsidRDefault="00D85E78">
            <w:pPr>
              <w:tabs>
                <w:tab w:val="left" w:pos="0"/>
              </w:tabs>
              <w:jc w:val="center"/>
              <w:rPr>
                <w:rFonts w:ascii="Times New Roman" w:eastAsia="宋体" w:hAnsi="Times New Roman"/>
                <w:szCs w:val="21"/>
              </w:rPr>
            </w:pPr>
          </w:p>
        </w:tc>
        <w:tc>
          <w:tcPr>
            <w:tcW w:w="1984" w:type="dxa"/>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szCs w:val="21"/>
              </w:rPr>
              <w:t>2</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w:t>
            </w:r>
            <w:r w:rsidRPr="008000C3">
              <w:rPr>
                <w:rFonts w:ascii="Times New Roman" w:eastAsia="宋体" w:hAnsi="Times New Roman"/>
                <w:szCs w:val="21"/>
              </w:rPr>
              <w:t>响应情况</w:t>
            </w:r>
            <w:r w:rsidRPr="008000C3">
              <w:rPr>
                <w:rFonts w:ascii="Times New Roman" w:eastAsia="宋体" w:hAnsi="Times New Roman" w:hint="eastAsia"/>
                <w:szCs w:val="21"/>
              </w:rPr>
              <w:t>（</w:t>
            </w:r>
            <w:r w:rsidRPr="008000C3">
              <w:rPr>
                <w:rFonts w:ascii="Times New Roman" w:eastAsia="宋体" w:hAnsi="Times New Roman" w:hint="eastAsia"/>
                <w:szCs w:val="21"/>
              </w:rPr>
              <w:t>0</w:t>
            </w:r>
            <w:r w:rsidRPr="008000C3">
              <w:rPr>
                <w:rFonts w:ascii="Times New Roman" w:eastAsia="宋体" w:hAnsi="Times New Roman"/>
                <w:szCs w:val="21"/>
              </w:rPr>
              <w:t>-12</w:t>
            </w:r>
            <w:r w:rsidRPr="008000C3">
              <w:rPr>
                <w:rFonts w:ascii="Times New Roman" w:eastAsia="宋体" w:hAnsi="Times New Roman"/>
                <w:szCs w:val="21"/>
              </w:rPr>
              <w:t>分</w:t>
            </w:r>
            <w:r w:rsidRPr="008000C3">
              <w:rPr>
                <w:rFonts w:ascii="Times New Roman" w:eastAsia="宋体" w:hAnsi="Times New Roman" w:hint="eastAsia"/>
                <w:szCs w:val="21"/>
              </w:rPr>
              <w:t>）</w:t>
            </w:r>
          </w:p>
        </w:tc>
        <w:tc>
          <w:tcPr>
            <w:tcW w:w="7797" w:type="dxa"/>
            <w:vAlign w:val="center"/>
          </w:tcPr>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以采购人提供的技术参数要求为依据（详见第五部分采购需求），“</w:t>
            </w:r>
            <w:r w:rsidRPr="008000C3">
              <w:rPr>
                <w:rFonts w:ascii="Times New Roman" w:eastAsia="宋体" w:hAnsi="Times New Roman" w:hint="eastAsia"/>
                <w:b/>
                <w:szCs w:val="21"/>
              </w:rPr>
              <w:t>★★★</w:t>
            </w:r>
            <w:r w:rsidRPr="008000C3">
              <w:rPr>
                <w:rFonts w:ascii="Times New Roman" w:eastAsia="宋体" w:hAnsi="Times New Roman" w:hint="eastAsia"/>
                <w:szCs w:val="21"/>
              </w:rPr>
              <w:t>”指标项为正偏离加分项，评标委员会对投标人提供的技</w:t>
            </w:r>
            <w:r w:rsidRPr="008000C3">
              <w:rPr>
                <w:rFonts w:ascii="Times New Roman" w:eastAsia="宋体" w:hAnsi="Times New Roman" w:hint="eastAsia"/>
                <w:b/>
                <w:szCs w:val="21"/>
              </w:rPr>
              <w:t>术规范偏离表中的正偏离指标数值进行评分，正偏离指标必须在检验报告中体现，且其数值应不优于检验报告的检验结果</w:t>
            </w:r>
            <w:r w:rsidRPr="008000C3">
              <w:rPr>
                <w:rFonts w:ascii="Times New Roman" w:eastAsia="宋体" w:hAnsi="Times New Roman" w:hint="eastAsia"/>
                <w:szCs w:val="21"/>
              </w:rPr>
              <w:t>；正偏离指标未在检验报告中体现的，或者优于检验报告中的检验结果的视为无效响应，</w:t>
            </w:r>
            <w:proofErr w:type="gramStart"/>
            <w:r w:rsidRPr="008000C3">
              <w:rPr>
                <w:rFonts w:ascii="Times New Roman" w:eastAsia="宋体" w:hAnsi="Times New Roman" w:hint="eastAsia"/>
                <w:szCs w:val="21"/>
              </w:rPr>
              <w:t>该正偏离</w:t>
            </w:r>
            <w:proofErr w:type="gramEnd"/>
            <w:r w:rsidRPr="008000C3">
              <w:rPr>
                <w:rFonts w:ascii="Times New Roman" w:eastAsia="宋体" w:hAnsi="Times New Roman" w:hint="eastAsia"/>
                <w:szCs w:val="21"/>
              </w:rPr>
              <w:t>指标不得分。</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1</w:t>
            </w:r>
            <w:r w:rsidRPr="008000C3">
              <w:rPr>
                <w:rFonts w:ascii="Times New Roman" w:eastAsia="宋体" w:hAnsi="Times New Roman" w:hint="eastAsia"/>
                <w:szCs w:val="21"/>
              </w:rPr>
              <w:t>、每一个“</w:t>
            </w:r>
            <w:r w:rsidRPr="008000C3">
              <w:rPr>
                <w:rFonts w:ascii="Times New Roman" w:eastAsia="宋体" w:hAnsi="Times New Roman" w:hint="eastAsia"/>
                <w:b/>
                <w:szCs w:val="21"/>
              </w:rPr>
              <w:t>★★★</w:t>
            </w:r>
            <w:r w:rsidRPr="008000C3">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r w:rsidRPr="008000C3">
              <w:rPr>
                <w:rFonts w:ascii="Times New Roman" w:eastAsia="宋体" w:hAnsi="Times New Roman" w:hint="eastAsia"/>
                <w:b/>
                <w:szCs w:val="21"/>
              </w:rPr>
              <w:t>投标人所投产品仅满足技术指标</w:t>
            </w:r>
            <w:r w:rsidRPr="008000C3">
              <w:rPr>
                <w:rFonts w:ascii="Times New Roman" w:eastAsia="宋体" w:hAnsi="Times New Roman"/>
                <w:b/>
                <w:szCs w:val="21"/>
              </w:rPr>
              <w:t>最低要求但未</w:t>
            </w:r>
            <w:r w:rsidRPr="008000C3">
              <w:rPr>
                <w:rFonts w:ascii="Times New Roman" w:eastAsia="宋体" w:hAnsi="Times New Roman" w:hint="eastAsia"/>
                <w:b/>
                <w:szCs w:val="21"/>
              </w:rPr>
              <w:t>产生正偏离</w:t>
            </w:r>
            <w:r w:rsidRPr="008000C3">
              <w:rPr>
                <w:rFonts w:ascii="Times New Roman" w:eastAsia="宋体" w:hAnsi="Times New Roman"/>
                <w:b/>
                <w:szCs w:val="21"/>
              </w:rPr>
              <w:t>的指标项不参与</w:t>
            </w:r>
            <w:r w:rsidRPr="008000C3">
              <w:rPr>
                <w:rFonts w:ascii="Times New Roman" w:eastAsia="宋体" w:hAnsi="Times New Roman" w:hint="eastAsia"/>
                <w:b/>
                <w:szCs w:val="21"/>
              </w:rPr>
              <w:t>以下排名</w:t>
            </w:r>
            <w:r w:rsidRPr="008000C3">
              <w:rPr>
                <w:rFonts w:ascii="Times New Roman" w:eastAsia="宋体" w:hAnsi="Times New Roman"/>
                <w:b/>
                <w:szCs w:val="21"/>
              </w:rPr>
              <w:t>，且该指标项</w:t>
            </w:r>
            <w:r w:rsidRPr="008000C3">
              <w:rPr>
                <w:rFonts w:ascii="Times New Roman" w:eastAsia="宋体" w:hAnsi="Times New Roman" w:hint="eastAsia"/>
                <w:b/>
                <w:szCs w:val="21"/>
              </w:rPr>
              <w:t>对应</w:t>
            </w:r>
            <w:r w:rsidRPr="008000C3">
              <w:rPr>
                <w:rFonts w:ascii="Times New Roman" w:eastAsia="宋体" w:hAnsi="Times New Roman"/>
                <w:b/>
                <w:szCs w:val="21"/>
              </w:rPr>
              <w:t>得分为</w:t>
            </w:r>
            <w:r w:rsidRPr="008000C3">
              <w:rPr>
                <w:rFonts w:ascii="Times New Roman" w:eastAsia="宋体" w:hAnsi="Times New Roman" w:hint="eastAsia"/>
                <w:b/>
                <w:szCs w:val="21"/>
              </w:rPr>
              <w:t>0</w:t>
            </w:r>
            <w:r w:rsidRPr="008000C3">
              <w:rPr>
                <w:rFonts w:ascii="Times New Roman" w:eastAsia="宋体" w:hAnsi="Times New Roman" w:hint="eastAsia"/>
                <w:b/>
                <w:szCs w:val="21"/>
              </w:rPr>
              <w:t>分</w:t>
            </w:r>
            <w:r w:rsidRPr="008000C3">
              <w:rPr>
                <w:rFonts w:ascii="Times New Roman" w:eastAsia="宋体" w:hAnsi="Times New Roman" w:hint="eastAsia"/>
                <w:szCs w:val="21"/>
              </w:rPr>
              <w:t>）；</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hint="eastAsia"/>
                <w:szCs w:val="21"/>
              </w:rPr>
              <w:t>、正偏离加分公式：</w:t>
            </w:r>
          </w:p>
          <w:p w:rsidR="00D85E78" w:rsidRPr="008000C3" w:rsidRDefault="00FC7233">
            <w:pPr>
              <w:snapToGrid w:val="0"/>
              <w:ind w:firstLineChars="200" w:firstLine="420"/>
              <w:jc w:val="both"/>
              <w:rPr>
                <w:rFonts w:ascii="Times New Roman" w:eastAsia="宋体" w:hAnsi="Times New Roman"/>
                <w:szCs w:val="21"/>
              </w:rPr>
            </w:pPr>
            <w:proofErr w:type="gramStart"/>
            <w:r w:rsidRPr="008000C3">
              <w:rPr>
                <w:rFonts w:ascii="Times New Roman" w:eastAsia="宋体" w:hAnsi="Times New Roman" w:hint="eastAsia"/>
                <w:szCs w:val="21"/>
              </w:rPr>
              <w:t>本包共计</w:t>
            </w:r>
            <w:proofErr w:type="gramEnd"/>
            <w:r w:rsidRPr="008000C3">
              <w:rPr>
                <w:rFonts w:ascii="Times New Roman" w:eastAsia="宋体" w:hAnsi="Times New Roman" w:hint="eastAsia"/>
                <w:szCs w:val="21"/>
              </w:rPr>
              <w:t>有</w:t>
            </w:r>
            <w:r w:rsidRPr="008000C3">
              <w:rPr>
                <w:rFonts w:ascii="Times New Roman" w:eastAsia="宋体" w:hAnsi="Times New Roman"/>
                <w:szCs w:val="21"/>
              </w:rPr>
              <w:t>4</w:t>
            </w:r>
            <w:r w:rsidRPr="008000C3">
              <w:rPr>
                <w:rFonts w:ascii="Times New Roman" w:eastAsia="宋体" w:hAnsi="Times New Roman" w:hint="eastAsia"/>
                <w:szCs w:val="21"/>
              </w:rPr>
              <w:t>个“</w:t>
            </w:r>
            <w:r w:rsidRPr="008000C3">
              <w:rPr>
                <w:rFonts w:ascii="Times New Roman" w:eastAsia="宋体" w:hAnsi="Times New Roman" w:hint="eastAsia"/>
                <w:b/>
                <w:szCs w:val="21"/>
              </w:rPr>
              <w:t>★★★</w:t>
            </w:r>
            <w:r w:rsidRPr="008000C3">
              <w:rPr>
                <w:rFonts w:ascii="Times New Roman" w:eastAsia="宋体" w:hAnsi="Times New Roman" w:hint="eastAsia"/>
                <w:szCs w:val="21"/>
              </w:rPr>
              <w:t>”项（正偏离加分项），每个指标</w:t>
            </w:r>
            <w:r w:rsidRPr="008000C3">
              <w:rPr>
                <w:rFonts w:ascii="Times New Roman" w:eastAsia="宋体" w:hAnsi="Times New Roman"/>
                <w:szCs w:val="21"/>
              </w:rPr>
              <w:t>项有</w:t>
            </w:r>
            <w:r w:rsidRPr="008000C3">
              <w:rPr>
                <w:rFonts w:ascii="Times New Roman" w:eastAsia="宋体" w:hAnsi="Times New Roman" w:hint="eastAsia"/>
                <w:szCs w:val="21"/>
              </w:rPr>
              <w:t>M</w:t>
            </w:r>
            <w:r w:rsidRPr="008000C3">
              <w:rPr>
                <w:rFonts w:ascii="Times New Roman" w:eastAsia="宋体" w:hAnsi="Times New Roman" w:hint="eastAsia"/>
                <w:szCs w:val="21"/>
              </w:rPr>
              <w:t>家投标人满足正偏离</w:t>
            </w:r>
            <w:r w:rsidRPr="008000C3">
              <w:rPr>
                <w:rFonts w:ascii="Times New Roman" w:eastAsia="宋体" w:hAnsi="Times New Roman"/>
                <w:szCs w:val="21"/>
              </w:rPr>
              <w:t>要求</w:t>
            </w:r>
            <w:r w:rsidRPr="008000C3">
              <w:rPr>
                <w:rFonts w:ascii="Times New Roman" w:eastAsia="宋体" w:hAnsi="Times New Roman" w:hint="eastAsia"/>
                <w:szCs w:val="21"/>
              </w:rPr>
              <w:t>；针对第</w:t>
            </w:r>
            <w:r w:rsidRPr="008000C3">
              <w:rPr>
                <w:rFonts w:ascii="Times New Roman" w:eastAsia="宋体" w:hAnsi="Times New Roman" w:hint="eastAsia"/>
                <w:szCs w:val="21"/>
              </w:rPr>
              <w:t>X</w:t>
            </w:r>
            <w:r w:rsidRPr="008000C3">
              <w:rPr>
                <w:rFonts w:ascii="Times New Roman" w:eastAsia="宋体" w:hAnsi="Times New Roman" w:hint="eastAsia"/>
                <w:szCs w:val="21"/>
              </w:rPr>
              <w:t>（</w:t>
            </w:r>
            <w:r w:rsidRPr="008000C3">
              <w:rPr>
                <w:rFonts w:ascii="Times New Roman" w:eastAsia="宋体" w:hAnsi="Times New Roman" w:hint="eastAsia"/>
                <w:szCs w:val="21"/>
              </w:rPr>
              <w:t>1</w:t>
            </w:r>
            <w:r w:rsidRPr="008000C3">
              <w:rPr>
                <w:rFonts w:ascii="Times New Roman" w:eastAsia="宋体" w:hAnsi="Times New Roman" w:hint="eastAsia"/>
                <w:szCs w:val="21"/>
              </w:rPr>
              <w:t>≤</w:t>
            </w:r>
            <w:r w:rsidRPr="008000C3">
              <w:rPr>
                <w:rFonts w:ascii="Times New Roman" w:eastAsia="宋体" w:hAnsi="Times New Roman" w:hint="eastAsia"/>
                <w:szCs w:val="21"/>
              </w:rPr>
              <w:t>X</w:t>
            </w:r>
            <w:r w:rsidRPr="008000C3">
              <w:rPr>
                <w:rFonts w:ascii="Times New Roman" w:eastAsia="宋体" w:hAnsi="Times New Roman" w:hint="eastAsia"/>
                <w:szCs w:val="21"/>
              </w:rPr>
              <w:t>≤</w:t>
            </w:r>
            <w:r w:rsidRPr="008000C3">
              <w:rPr>
                <w:rFonts w:ascii="Times New Roman" w:eastAsia="宋体" w:hAnsi="Times New Roman"/>
                <w:szCs w:val="21"/>
              </w:rPr>
              <w:t>4</w:t>
            </w:r>
            <w:r w:rsidRPr="008000C3">
              <w:rPr>
                <w:rFonts w:ascii="Times New Roman" w:eastAsia="宋体" w:hAnsi="Times New Roman" w:hint="eastAsia"/>
                <w:szCs w:val="21"/>
              </w:rPr>
              <w:t>）</w:t>
            </w:r>
            <w:proofErr w:type="gramStart"/>
            <w:r w:rsidRPr="008000C3">
              <w:rPr>
                <w:rFonts w:ascii="Times New Roman" w:eastAsia="宋体" w:hAnsi="Times New Roman" w:hint="eastAsia"/>
                <w:szCs w:val="21"/>
              </w:rPr>
              <w:t>项正偏离</w:t>
            </w:r>
            <w:proofErr w:type="gramEnd"/>
            <w:r w:rsidRPr="008000C3">
              <w:rPr>
                <w:rFonts w:ascii="Times New Roman" w:eastAsia="宋体" w:hAnsi="Times New Roman" w:hint="eastAsia"/>
                <w:szCs w:val="21"/>
              </w:rPr>
              <w:t>技术参数，最优正偏离投标人为第一名，该项指标满分</w:t>
            </w:r>
            <w:r w:rsidRPr="008000C3">
              <w:rPr>
                <w:rFonts w:ascii="Times New Roman" w:eastAsia="宋体" w:hAnsi="Times New Roman"/>
                <w:szCs w:val="21"/>
              </w:rPr>
              <w:t>3</w:t>
            </w:r>
            <w:r w:rsidRPr="008000C3">
              <w:rPr>
                <w:rFonts w:ascii="Times New Roman" w:eastAsia="宋体" w:hAnsi="Times New Roman" w:hint="eastAsia"/>
                <w:szCs w:val="21"/>
              </w:rPr>
              <w:t>分；第二名得分为</w:t>
            </w:r>
            <w:r w:rsidRPr="008000C3">
              <w:rPr>
                <w:rFonts w:ascii="Times New Roman" w:eastAsia="宋体" w:hAnsi="Times New Roman"/>
                <w:szCs w:val="21"/>
              </w:rPr>
              <w:t>3</w:t>
            </w:r>
            <w:r w:rsidRPr="008000C3">
              <w:rPr>
                <w:rFonts w:ascii="Times New Roman" w:eastAsia="宋体" w:hAnsi="Times New Roman" w:hint="eastAsia"/>
                <w:szCs w:val="21"/>
              </w:rPr>
              <w:t>-</w:t>
            </w:r>
            <w:r w:rsidRPr="008000C3">
              <w:rPr>
                <w:rFonts w:ascii="Times New Roman" w:eastAsia="宋体" w:hAnsi="Times New Roman"/>
                <w:szCs w:val="21"/>
              </w:rPr>
              <w:t>3</w:t>
            </w:r>
            <w:r w:rsidRPr="008000C3">
              <w:rPr>
                <w:rFonts w:ascii="Times New Roman" w:eastAsia="宋体" w:hAnsi="Times New Roman" w:hint="eastAsia"/>
                <w:szCs w:val="21"/>
              </w:rPr>
              <w:t>/M</w:t>
            </w:r>
            <w:r w:rsidRPr="008000C3">
              <w:rPr>
                <w:rFonts w:ascii="Times New Roman" w:eastAsia="宋体" w:hAnsi="Times New Roman" w:hint="eastAsia"/>
                <w:szCs w:val="21"/>
              </w:rPr>
              <w:t>；第</w:t>
            </w:r>
            <w:r w:rsidRPr="008000C3">
              <w:rPr>
                <w:rFonts w:ascii="Times New Roman" w:eastAsia="宋体" w:hAnsi="Times New Roman" w:hint="eastAsia"/>
                <w:szCs w:val="21"/>
              </w:rPr>
              <w:t>Y</w:t>
            </w:r>
            <w:r w:rsidRPr="008000C3">
              <w:rPr>
                <w:rFonts w:ascii="Times New Roman" w:eastAsia="宋体" w:hAnsi="Times New Roman" w:hint="eastAsia"/>
                <w:szCs w:val="21"/>
              </w:rPr>
              <w:t>（</w:t>
            </w:r>
            <w:r w:rsidRPr="008000C3">
              <w:rPr>
                <w:rFonts w:ascii="Times New Roman" w:eastAsia="宋体" w:hAnsi="Times New Roman" w:hint="eastAsia"/>
                <w:szCs w:val="21"/>
              </w:rPr>
              <w:t>1</w:t>
            </w:r>
            <w:r w:rsidRPr="008000C3">
              <w:rPr>
                <w:rFonts w:ascii="Times New Roman" w:eastAsia="宋体" w:hAnsi="Times New Roman" w:hint="eastAsia"/>
                <w:szCs w:val="21"/>
              </w:rPr>
              <w:t>≤</w:t>
            </w:r>
            <w:r w:rsidRPr="008000C3">
              <w:rPr>
                <w:rFonts w:ascii="Times New Roman" w:eastAsia="宋体" w:hAnsi="Times New Roman" w:hint="eastAsia"/>
                <w:szCs w:val="21"/>
              </w:rPr>
              <w:t>Y</w:t>
            </w:r>
            <w:r w:rsidRPr="008000C3">
              <w:rPr>
                <w:rFonts w:ascii="Times New Roman" w:eastAsia="宋体" w:hAnsi="Times New Roman" w:hint="eastAsia"/>
                <w:szCs w:val="21"/>
              </w:rPr>
              <w:t>≤</w:t>
            </w:r>
            <w:r w:rsidRPr="008000C3">
              <w:rPr>
                <w:rFonts w:ascii="Times New Roman" w:eastAsia="宋体" w:hAnsi="Times New Roman" w:hint="eastAsia"/>
                <w:szCs w:val="21"/>
              </w:rPr>
              <w:t>M</w:t>
            </w:r>
            <w:r w:rsidRPr="008000C3">
              <w:rPr>
                <w:rFonts w:ascii="Times New Roman" w:eastAsia="宋体" w:hAnsi="Times New Roman" w:hint="eastAsia"/>
                <w:szCs w:val="21"/>
              </w:rPr>
              <w:t>）家投标人得分为：</w:t>
            </w:r>
            <w:r w:rsidRPr="008000C3">
              <w:rPr>
                <w:rFonts w:ascii="Times New Roman" w:eastAsia="宋体" w:hAnsi="Times New Roman"/>
                <w:szCs w:val="21"/>
                <w:lang w:val="en-US"/>
              </w:rPr>
              <w:t>S</w:t>
            </w:r>
            <w:r w:rsidRPr="008000C3">
              <w:rPr>
                <w:rFonts w:ascii="Times New Roman" w:eastAsia="宋体" w:hAnsi="Times New Roman"/>
                <w:szCs w:val="21"/>
                <w:vertAlign w:val="subscript"/>
                <w:lang w:val="en-US"/>
              </w:rPr>
              <w:t>X</w:t>
            </w:r>
            <w:r w:rsidRPr="008000C3">
              <w:rPr>
                <w:rFonts w:ascii="Times New Roman" w:eastAsia="宋体" w:hAnsi="Times New Roman" w:hint="eastAsia"/>
                <w:szCs w:val="21"/>
              </w:rPr>
              <w:t xml:space="preserve"> =</w:t>
            </w:r>
            <w:r w:rsidRPr="008000C3">
              <w:rPr>
                <w:rFonts w:ascii="Times New Roman" w:eastAsia="宋体" w:hAnsi="Times New Roman"/>
                <w:szCs w:val="21"/>
              </w:rPr>
              <w:t>3-</w:t>
            </w:r>
            <w:r w:rsidRPr="008000C3">
              <w:rPr>
                <w:rFonts w:ascii="Times New Roman" w:eastAsia="宋体" w:hAnsi="Times New Roman" w:hint="eastAsia"/>
                <w:szCs w:val="21"/>
              </w:rPr>
              <w:t>（</w:t>
            </w:r>
            <w:r w:rsidRPr="008000C3">
              <w:rPr>
                <w:rFonts w:ascii="Times New Roman" w:eastAsia="宋体" w:hAnsi="Times New Roman" w:hint="eastAsia"/>
                <w:szCs w:val="21"/>
              </w:rPr>
              <w:t>Y-1</w:t>
            </w:r>
            <w:r w:rsidRPr="008000C3">
              <w:rPr>
                <w:rFonts w:ascii="Times New Roman" w:eastAsia="宋体" w:hAnsi="Times New Roman" w:hint="eastAsia"/>
                <w:szCs w:val="21"/>
              </w:rPr>
              <w:t>）</w:t>
            </w:r>
            <w:r w:rsidRPr="008000C3">
              <w:rPr>
                <w:rFonts w:ascii="Times New Roman" w:eastAsia="宋体" w:hAnsi="Times New Roman"/>
                <w:szCs w:val="21"/>
              </w:rPr>
              <w:t>3</w:t>
            </w:r>
            <w:r w:rsidRPr="008000C3">
              <w:rPr>
                <w:rFonts w:ascii="Times New Roman" w:eastAsia="宋体" w:hAnsi="Times New Roman" w:hint="eastAsia"/>
                <w:szCs w:val="21"/>
              </w:rPr>
              <w:t>/M</w:t>
            </w:r>
            <w:r w:rsidRPr="008000C3">
              <w:rPr>
                <w:rFonts w:ascii="Times New Roman" w:eastAsia="宋体" w:hAnsi="Times New Roman" w:hint="eastAsia"/>
                <w:szCs w:val="21"/>
              </w:rPr>
              <w:t>。</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每个投标人所得</w:t>
            </w:r>
            <w:proofErr w:type="gramStart"/>
            <w:r w:rsidRPr="008000C3">
              <w:rPr>
                <w:rFonts w:ascii="Times New Roman" w:eastAsia="宋体" w:hAnsi="Times New Roman" w:hint="eastAsia"/>
                <w:szCs w:val="21"/>
              </w:rPr>
              <w:t>本包所有</w:t>
            </w:r>
            <w:proofErr w:type="gramEnd"/>
            <w:r w:rsidRPr="008000C3">
              <w:rPr>
                <w:rFonts w:ascii="Times New Roman" w:eastAsia="宋体" w:hAnsi="Times New Roman" w:hint="eastAsia"/>
                <w:szCs w:val="21"/>
              </w:rPr>
              <w:t>正偏离加分项的总得分为：</w:t>
            </w:r>
            <w:r w:rsidRPr="008000C3">
              <w:rPr>
                <w:rFonts w:ascii="Times New Roman" w:eastAsia="宋体" w:hAnsi="Times New Roman"/>
                <w:szCs w:val="21"/>
                <w:lang w:val="en-US"/>
              </w:rPr>
              <w:t>S</w:t>
            </w:r>
            <w:r w:rsidRPr="008000C3">
              <w:rPr>
                <w:rFonts w:ascii="Times New Roman" w:eastAsia="宋体" w:hAnsi="Times New Roman"/>
                <w:szCs w:val="21"/>
                <w:vertAlign w:val="subscript"/>
                <w:lang w:val="en-US"/>
              </w:rPr>
              <w:t>总</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1</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2</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3</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szCs w:val="21"/>
                <w:vertAlign w:val="subscript"/>
                <w:lang w:val="en-US"/>
              </w:rPr>
              <w:t>4</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注：“</w:t>
            </w:r>
            <w:r w:rsidRPr="008000C3">
              <w:rPr>
                <w:rFonts w:ascii="Times New Roman" w:eastAsia="宋体" w:hAnsi="Times New Roman" w:hint="eastAsia"/>
                <w:b/>
                <w:szCs w:val="21"/>
              </w:rPr>
              <w:t>★★★</w:t>
            </w:r>
            <w:r w:rsidRPr="008000C3">
              <w:rPr>
                <w:rFonts w:ascii="Times New Roman" w:eastAsia="宋体" w:hAnsi="Times New Roman" w:hint="eastAsia"/>
                <w:szCs w:val="21"/>
              </w:rPr>
              <w:t>”</w:t>
            </w:r>
            <w:proofErr w:type="gramStart"/>
            <w:r w:rsidRPr="008000C3">
              <w:rPr>
                <w:rFonts w:ascii="Times New Roman" w:eastAsia="宋体" w:hAnsi="Times New Roman" w:hint="eastAsia"/>
                <w:szCs w:val="21"/>
              </w:rPr>
              <w:t>指标项若包含</w:t>
            </w:r>
            <w:proofErr w:type="gramEnd"/>
            <w:r w:rsidRPr="008000C3">
              <w:rPr>
                <w:rFonts w:ascii="Times New Roman" w:eastAsia="宋体" w:hAnsi="Times New Roman" w:hint="eastAsia"/>
                <w:szCs w:val="21"/>
              </w:rPr>
              <w:t>2</w:t>
            </w:r>
            <w:r w:rsidRPr="008000C3">
              <w:rPr>
                <w:rFonts w:ascii="Times New Roman" w:eastAsia="宋体" w:hAnsi="Times New Roman" w:hint="eastAsia"/>
                <w:szCs w:val="21"/>
              </w:rPr>
              <w:t>个（含）以上符合要求的数值，评分时每个技术指标分别依据正偏离公式进行计算，该项总得分取平均值。</w:t>
            </w:r>
          </w:p>
        </w:tc>
      </w:tr>
      <w:tr w:rsidR="00D85E78" w:rsidRPr="008000C3">
        <w:trPr>
          <w:jc w:val="center"/>
        </w:trPr>
        <w:tc>
          <w:tcPr>
            <w:tcW w:w="846" w:type="dxa"/>
            <w:vMerge/>
            <w:vAlign w:val="center"/>
          </w:tcPr>
          <w:p w:rsidR="00D85E78" w:rsidRPr="008000C3" w:rsidRDefault="00D85E78">
            <w:pPr>
              <w:tabs>
                <w:tab w:val="left" w:pos="0"/>
              </w:tabs>
              <w:jc w:val="center"/>
              <w:rPr>
                <w:rFonts w:ascii="Times New Roman" w:eastAsia="宋体" w:hAnsi="Times New Roman"/>
                <w:szCs w:val="21"/>
              </w:rPr>
            </w:pPr>
          </w:p>
        </w:tc>
        <w:tc>
          <w:tcPr>
            <w:tcW w:w="1984" w:type="dxa"/>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szCs w:val="21"/>
              </w:rPr>
              <w:t>3</w:t>
            </w:r>
            <w:r w:rsidRPr="008000C3">
              <w:rPr>
                <w:rFonts w:ascii="Times New Roman" w:eastAsia="宋体" w:hAnsi="Times New Roman" w:hint="eastAsia"/>
                <w:szCs w:val="21"/>
              </w:rPr>
              <w:t xml:space="preserve"> </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w:t>
            </w:r>
            <w:r w:rsidRPr="008000C3">
              <w:rPr>
                <w:rFonts w:ascii="Times New Roman" w:eastAsia="宋体" w:hAnsi="Times New Roman"/>
                <w:szCs w:val="21"/>
              </w:rPr>
              <w:t>响应情况</w:t>
            </w:r>
            <w:r w:rsidRPr="008000C3">
              <w:rPr>
                <w:rFonts w:ascii="Times New Roman" w:eastAsia="宋体" w:hAnsi="Times New Roman" w:hint="eastAsia"/>
                <w:szCs w:val="21"/>
              </w:rPr>
              <w:t>（</w:t>
            </w:r>
            <w:r w:rsidRPr="008000C3">
              <w:rPr>
                <w:rFonts w:ascii="Times New Roman" w:eastAsia="宋体" w:hAnsi="Times New Roman" w:hint="eastAsia"/>
                <w:szCs w:val="21"/>
              </w:rPr>
              <w:t>0</w:t>
            </w:r>
            <w:r w:rsidRPr="008000C3">
              <w:rPr>
                <w:rFonts w:ascii="Times New Roman" w:eastAsia="宋体" w:hAnsi="Times New Roman"/>
                <w:szCs w:val="21"/>
              </w:rPr>
              <w:t>-16</w:t>
            </w:r>
            <w:r w:rsidRPr="008000C3">
              <w:rPr>
                <w:rFonts w:ascii="Times New Roman" w:eastAsia="宋体" w:hAnsi="Times New Roman"/>
                <w:szCs w:val="21"/>
              </w:rPr>
              <w:t>分</w:t>
            </w:r>
            <w:r w:rsidRPr="008000C3">
              <w:rPr>
                <w:rFonts w:ascii="Times New Roman" w:eastAsia="宋体" w:hAnsi="Times New Roman" w:hint="eastAsia"/>
                <w:szCs w:val="21"/>
              </w:rPr>
              <w:t>）</w:t>
            </w:r>
          </w:p>
        </w:tc>
        <w:tc>
          <w:tcPr>
            <w:tcW w:w="7797" w:type="dxa"/>
            <w:vAlign w:val="center"/>
          </w:tcPr>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以采购人提供的技术参数要求为依据（详见第五部分采购需求），“</w:t>
            </w:r>
            <w:r w:rsidRPr="008000C3">
              <w:rPr>
                <w:rFonts w:ascii="Times New Roman" w:eastAsia="宋体" w:hAnsi="Times New Roman" w:hint="eastAsia"/>
                <w:b/>
                <w:szCs w:val="21"/>
              </w:rPr>
              <w:t>★★★★</w:t>
            </w:r>
            <w:r w:rsidRPr="008000C3">
              <w:rPr>
                <w:rFonts w:ascii="Times New Roman" w:eastAsia="宋体" w:hAnsi="Times New Roman" w:hint="eastAsia"/>
                <w:szCs w:val="21"/>
              </w:rPr>
              <w:t>”指标项为正偏离加分项，评标委员会对投标人提供的</w:t>
            </w:r>
            <w:r w:rsidRPr="008000C3">
              <w:rPr>
                <w:rFonts w:ascii="Times New Roman" w:eastAsia="宋体" w:hAnsi="Times New Roman" w:hint="eastAsia"/>
                <w:b/>
                <w:szCs w:val="21"/>
              </w:rPr>
              <w:t>技术规范偏离表中的正偏离指标数值进行评分，正偏离指标必须在检验报告中体现，且其数值应不优于检验报告的检验结果</w:t>
            </w:r>
            <w:r w:rsidRPr="008000C3">
              <w:rPr>
                <w:rFonts w:ascii="Times New Roman" w:eastAsia="宋体" w:hAnsi="Times New Roman" w:hint="eastAsia"/>
                <w:szCs w:val="21"/>
              </w:rPr>
              <w:t>；正偏离指标未在检验报告中体现的，或者优于检验报告中的检验结果的视为无效响应，</w:t>
            </w:r>
            <w:proofErr w:type="gramStart"/>
            <w:r w:rsidRPr="008000C3">
              <w:rPr>
                <w:rFonts w:ascii="Times New Roman" w:eastAsia="宋体" w:hAnsi="Times New Roman" w:hint="eastAsia"/>
                <w:szCs w:val="21"/>
              </w:rPr>
              <w:t>该正偏离</w:t>
            </w:r>
            <w:proofErr w:type="gramEnd"/>
            <w:r w:rsidRPr="008000C3">
              <w:rPr>
                <w:rFonts w:ascii="Times New Roman" w:eastAsia="宋体" w:hAnsi="Times New Roman" w:hint="eastAsia"/>
                <w:szCs w:val="21"/>
              </w:rPr>
              <w:t>指标不得分。</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1</w:t>
            </w:r>
            <w:r w:rsidRPr="008000C3">
              <w:rPr>
                <w:rFonts w:ascii="Times New Roman" w:eastAsia="宋体" w:hAnsi="Times New Roman" w:hint="eastAsia"/>
                <w:szCs w:val="21"/>
              </w:rPr>
              <w:t>、每一个“</w:t>
            </w:r>
            <w:r w:rsidRPr="008000C3">
              <w:rPr>
                <w:rFonts w:ascii="Times New Roman" w:eastAsia="宋体" w:hAnsi="Times New Roman" w:hint="eastAsia"/>
                <w:b/>
                <w:szCs w:val="21"/>
              </w:rPr>
              <w:t>★★★★</w:t>
            </w:r>
            <w:r w:rsidRPr="008000C3">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r w:rsidRPr="008000C3">
              <w:rPr>
                <w:rFonts w:ascii="Times New Roman" w:eastAsia="宋体" w:hAnsi="Times New Roman" w:hint="eastAsia"/>
                <w:b/>
                <w:szCs w:val="21"/>
              </w:rPr>
              <w:t>投标人所投产品仅满足技术指标</w:t>
            </w:r>
            <w:r w:rsidRPr="008000C3">
              <w:rPr>
                <w:rFonts w:ascii="Times New Roman" w:eastAsia="宋体" w:hAnsi="Times New Roman"/>
                <w:b/>
                <w:szCs w:val="21"/>
              </w:rPr>
              <w:t>最低要求但未</w:t>
            </w:r>
            <w:r w:rsidRPr="008000C3">
              <w:rPr>
                <w:rFonts w:ascii="Times New Roman" w:eastAsia="宋体" w:hAnsi="Times New Roman" w:hint="eastAsia"/>
                <w:b/>
                <w:szCs w:val="21"/>
              </w:rPr>
              <w:t>产生正偏离</w:t>
            </w:r>
            <w:r w:rsidRPr="008000C3">
              <w:rPr>
                <w:rFonts w:ascii="Times New Roman" w:eastAsia="宋体" w:hAnsi="Times New Roman"/>
                <w:b/>
                <w:szCs w:val="21"/>
              </w:rPr>
              <w:t>的指标项不参与</w:t>
            </w:r>
            <w:r w:rsidRPr="008000C3">
              <w:rPr>
                <w:rFonts w:ascii="Times New Roman" w:eastAsia="宋体" w:hAnsi="Times New Roman" w:hint="eastAsia"/>
                <w:b/>
                <w:szCs w:val="21"/>
              </w:rPr>
              <w:t>以下排名</w:t>
            </w:r>
            <w:r w:rsidRPr="008000C3">
              <w:rPr>
                <w:rFonts w:ascii="Times New Roman" w:eastAsia="宋体" w:hAnsi="Times New Roman"/>
                <w:b/>
                <w:szCs w:val="21"/>
              </w:rPr>
              <w:t>，且该指标项</w:t>
            </w:r>
            <w:r w:rsidRPr="008000C3">
              <w:rPr>
                <w:rFonts w:ascii="Times New Roman" w:eastAsia="宋体" w:hAnsi="Times New Roman" w:hint="eastAsia"/>
                <w:b/>
                <w:szCs w:val="21"/>
              </w:rPr>
              <w:t>对应</w:t>
            </w:r>
            <w:r w:rsidRPr="008000C3">
              <w:rPr>
                <w:rFonts w:ascii="Times New Roman" w:eastAsia="宋体" w:hAnsi="Times New Roman"/>
                <w:b/>
                <w:szCs w:val="21"/>
              </w:rPr>
              <w:t>得分为</w:t>
            </w:r>
            <w:r w:rsidRPr="008000C3">
              <w:rPr>
                <w:rFonts w:ascii="Times New Roman" w:eastAsia="宋体" w:hAnsi="Times New Roman" w:hint="eastAsia"/>
                <w:b/>
                <w:szCs w:val="21"/>
              </w:rPr>
              <w:t>0</w:t>
            </w:r>
            <w:r w:rsidRPr="008000C3">
              <w:rPr>
                <w:rFonts w:ascii="Times New Roman" w:eastAsia="宋体" w:hAnsi="Times New Roman" w:hint="eastAsia"/>
                <w:b/>
                <w:szCs w:val="21"/>
              </w:rPr>
              <w:t>分</w:t>
            </w:r>
            <w:r w:rsidRPr="008000C3">
              <w:rPr>
                <w:rFonts w:ascii="Times New Roman" w:eastAsia="宋体" w:hAnsi="Times New Roman" w:hint="eastAsia"/>
                <w:szCs w:val="21"/>
              </w:rPr>
              <w:t>）；</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hint="eastAsia"/>
                <w:szCs w:val="21"/>
              </w:rPr>
              <w:t>、正偏离加分公式：</w:t>
            </w:r>
          </w:p>
          <w:p w:rsidR="00D85E78" w:rsidRPr="008000C3" w:rsidRDefault="00FC7233">
            <w:pPr>
              <w:snapToGrid w:val="0"/>
              <w:ind w:firstLineChars="200" w:firstLine="420"/>
              <w:jc w:val="both"/>
              <w:rPr>
                <w:rFonts w:ascii="Times New Roman" w:eastAsia="宋体" w:hAnsi="Times New Roman"/>
                <w:szCs w:val="21"/>
              </w:rPr>
            </w:pPr>
            <w:proofErr w:type="gramStart"/>
            <w:r w:rsidRPr="008000C3">
              <w:rPr>
                <w:rFonts w:ascii="Times New Roman" w:eastAsia="宋体" w:hAnsi="Times New Roman" w:hint="eastAsia"/>
                <w:szCs w:val="21"/>
              </w:rPr>
              <w:t>本包共计</w:t>
            </w:r>
            <w:proofErr w:type="gramEnd"/>
            <w:r w:rsidRPr="008000C3">
              <w:rPr>
                <w:rFonts w:ascii="Times New Roman" w:eastAsia="宋体" w:hAnsi="Times New Roman" w:hint="eastAsia"/>
                <w:szCs w:val="21"/>
              </w:rPr>
              <w:t>有</w:t>
            </w:r>
            <w:r w:rsidRPr="008000C3">
              <w:rPr>
                <w:rFonts w:ascii="Times New Roman" w:eastAsia="宋体" w:hAnsi="Times New Roman"/>
                <w:szCs w:val="21"/>
              </w:rPr>
              <w:t>4</w:t>
            </w:r>
            <w:r w:rsidRPr="008000C3">
              <w:rPr>
                <w:rFonts w:ascii="Times New Roman" w:eastAsia="宋体" w:hAnsi="Times New Roman" w:hint="eastAsia"/>
                <w:szCs w:val="21"/>
              </w:rPr>
              <w:t>个“</w:t>
            </w:r>
            <w:r w:rsidRPr="008000C3">
              <w:rPr>
                <w:rFonts w:ascii="Times New Roman" w:eastAsia="宋体" w:hAnsi="Times New Roman" w:hint="eastAsia"/>
                <w:b/>
                <w:szCs w:val="21"/>
              </w:rPr>
              <w:t>★★★★</w:t>
            </w:r>
            <w:r w:rsidRPr="008000C3">
              <w:rPr>
                <w:rFonts w:ascii="Times New Roman" w:eastAsia="宋体" w:hAnsi="Times New Roman" w:hint="eastAsia"/>
                <w:szCs w:val="21"/>
              </w:rPr>
              <w:t>”项（正偏离加分项），每个指标</w:t>
            </w:r>
            <w:r w:rsidRPr="008000C3">
              <w:rPr>
                <w:rFonts w:ascii="Times New Roman" w:eastAsia="宋体" w:hAnsi="Times New Roman"/>
                <w:szCs w:val="21"/>
              </w:rPr>
              <w:t>项有</w:t>
            </w:r>
            <w:r w:rsidRPr="008000C3">
              <w:rPr>
                <w:rFonts w:ascii="Times New Roman" w:eastAsia="宋体" w:hAnsi="Times New Roman" w:hint="eastAsia"/>
                <w:szCs w:val="21"/>
              </w:rPr>
              <w:t>M</w:t>
            </w:r>
            <w:r w:rsidRPr="008000C3">
              <w:rPr>
                <w:rFonts w:ascii="Times New Roman" w:eastAsia="宋体" w:hAnsi="Times New Roman" w:hint="eastAsia"/>
                <w:szCs w:val="21"/>
              </w:rPr>
              <w:t>家投标人满足正偏离</w:t>
            </w:r>
            <w:r w:rsidRPr="008000C3">
              <w:rPr>
                <w:rFonts w:ascii="Times New Roman" w:eastAsia="宋体" w:hAnsi="Times New Roman"/>
                <w:szCs w:val="21"/>
              </w:rPr>
              <w:t>要求</w:t>
            </w:r>
            <w:r w:rsidRPr="008000C3">
              <w:rPr>
                <w:rFonts w:ascii="Times New Roman" w:eastAsia="宋体" w:hAnsi="Times New Roman" w:hint="eastAsia"/>
                <w:szCs w:val="21"/>
              </w:rPr>
              <w:t>；针对第</w:t>
            </w:r>
            <w:r w:rsidRPr="008000C3">
              <w:rPr>
                <w:rFonts w:ascii="Times New Roman" w:eastAsia="宋体" w:hAnsi="Times New Roman" w:hint="eastAsia"/>
                <w:szCs w:val="21"/>
              </w:rPr>
              <w:t>X</w:t>
            </w:r>
            <w:r w:rsidRPr="008000C3">
              <w:rPr>
                <w:rFonts w:ascii="Times New Roman" w:eastAsia="宋体" w:hAnsi="Times New Roman" w:hint="eastAsia"/>
                <w:szCs w:val="21"/>
              </w:rPr>
              <w:t>（</w:t>
            </w:r>
            <w:r w:rsidRPr="008000C3">
              <w:rPr>
                <w:rFonts w:ascii="Times New Roman" w:eastAsia="宋体" w:hAnsi="Times New Roman" w:hint="eastAsia"/>
                <w:szCs w:val="21"/>
              </w:rPr>
              <w:t>1</w:t>
            </w:r>
            <w:r w:rsidRPr="008000C3">
              <w:rPr>
                <w:rFonts w:ascii="Times New Roman" w:eastAsia="宋体" w:hAnsi="Times New Roman" w:hint="eastAsia"/>
                <w:szCs w:val="21"/>
              </w:rPr>
              <w:t>≤</w:t>
            </w:r>
            <w:r w:rsidRPr="008000C3">
              <w:rPr>
                <w:rFonts w:ascii="Times New Roman" w:eastAsia="宋体" w:hAnsi="Times New Roman" w:hint="eastAsia"/>
                <w:szCs w:val="21"/>
              </w:rPr>
              <w:t>X</w:t>
            </w:r>
            <w:r w:rsidRPr="008000C3">
              <w:rPr>
                <w:rFonts w:ascii="Times New Roman" w:eastAsia="宋体" w:hAnsi="Times New Roman" w:hint="eastAsia"/>
                <w:szCs w:val="21"/>
              </w:rPr>
              <w:t>≤</w:t>
            </w:r>
            <w:r w:rsidRPr="008000C3">
              <w:rPr>
                <w:rFonts w:ascii="Times New Roman" w:eastAsia="宋体" w:hAnsi="Times New Roman"/>
                <w:szCs w:val="21"/>
              </w:rPr>
              <w:t>4</w:t>
            </w:r>
            <w:r w:rsidRPr="008000C3">
              <w:rPr>
                <w:rFonts w:ascii="Times New Roman" w:eastAsia="宋体" w:hAnsi="Times New Roman" w:hint="eastAsia"/>
                <w:szCs w:val="21"/>
              </w:rPr>
              <w:t>）</w:t>
            </w:r>
            <w:proofErr w:type="gramStart"/>
            <w:r w:rsidRPr="008000C3">
              <w:rPr>
                <w:rFonts w:ascii="Times New Roman" w:eastAsia="宋体" w:hAnsi="Times New Roman" w:hint="eastAsia"/>
                <w:szCs w:val="21"/>
              </w:rPr>
              <w:t>项正偏离</w:t>
            </w:r>
            <w:proofErr w:type="gramEnd"/>
            <w:r w:rsidRPr="008000C3">
              <w:rPr>
                <w:rFonts w:ascii="Times New Roman" w:eastAsia="宋体" w:hAnsi="Times New Roman" w:hint="eastAsia"/>
                <w:szCs w:val="21"/>
              </w:rPr>
              <w:t>技术参数，最优正偏离投标人为第一名，该项指标满分</w:t>
            </w:r>
            <w:r w:rsidRPr="008000C3">
              <w:rPr>
                <w:rFonts w:ascii="Times New Roman" w:eastAsia="宋体" w:hAnsi="Times New Roman"/>
                <w:szCs w:val="21"/>
              </w:rPr>
              <w:t>4</w:t>
            </w:r>
            <w:r w:rsidRPr="008000C3">
              <w:rPr>
                <w:rFonts w:ascii="Times New Roman" w:eastAsia="宋体" w:hAnsi="Times New Roman" w:hint="eastAsia"/>
                <w:szCs w:val="21"/>
              </w:rPr>
              <w:t>分；第二名得分为</w:t>
            </w:r>
            <w:r w:rsidRPr="008000C3">
              <w:rPr>
                <w:rFonts w:ascii="Times New Roman" w:eastAsia="宋体" w:hAnsi="Times New Roman"/>
                <w:szCs w:val="21"/>
              </w:rPr>
              <w:t>4</w:t>
            </w:r>
            <w:r w:rsidRPr="008000C3">
              <w:rPr>
                <w:rFonts w:ascii="Times New Roman" w:eastAsia="宋体" w:hAnsi="Times New Roman" w:hint="eastAsia"/>
                <w:szCs w:val="21"/>
              </w:rPr>
              <w:t>-</w:t>
            </w:r>
            <w:r w:rsidRPr="008000C3">
              <w:rPr>
                <w:rFonts w:ascii="Times New Roman" w:eastAsia="宋体" w:hAnsi="Times New Roman"/>
                <w:szCs w:val="21"/>
              </w:rPr>
              <w:t>4</w:t>
            </w:r>
            <w:r w:rsidRPr="008000C3">
              <w:rPr>
                <w:rFonts w:ascii="Times New Roman" w:eastAsia="宋体" w:hAnsi="Times New Roman" w:hint="eastAsia"/>
                <w:szCs w:val="21"/>
              </w:rPr>
              <w:t>/M</w:t>
            </w:r>
            <w:r w:rsidRPr="008000C3">
              <w:rPr>
                <w:rFonts w:ascii="Times New Roman" w:eastAsia="宋体" w:hAnsi="Times New Roman" w:hint="eastAsia"/>
                <w:szCs w:val="21"/>
              </w:rPr>
              <w:t>；第</w:t>
            </w:r>
            <w:r w:rsidRPr="008000C3">
              <w:rPr>
                <w:rFonts w:ascii="Times New Roman" w:eastAsia="宋体" w:hAnsi="Times New Roman" w:hint="eastAsia"/>
                <w:szCs w:val="21"/>
              </w:rPr>
              <w:t>Y</w:t>
            </w:r>
            <w:r w:rsidRPr="008000C3">
              <w:rPr>
                <w:rFonts w:ascii="Times New Roman" w:eastAsia="宋体" w:hAnsi="Times New Roman" w:hint="eastAsia"/>
                <w:szCs w:val="21"/>
              </w:rPr>
              <w:t>（</w:t>
            </w:r>
            <w:r w:rsidRPr="008000C3">
              <w:rPr>
                <w:rFonts w:ascii="Times New Roman" w:eastAsia="宋体" w:hAnsi="Times New Roman" w:hint="eastAsia"/>
                <w:szCs w:val="21"/>
              </w:rPr>
              <w:t>1</w:t>
            </w:r>
            <w:r w:rsidRPr="008000C3">
              <w:rPr>
                <w:rFonts w:ascii="Times New Roman" w:eastAsia="宋体" w:hAnsi="Times New Roman" w:hint="eastAsia"/>
                <w:szCs w:val="21"/>
              </w:rPr>
              <w:t>≤</w:t>
            </w:r>
            <w:r w:rsidRPr="008000C3">
              <w:rPr>
                <w:rFonts w:ascii="Times New Roman" w:eastAsia="宋体" w:hAnsi="Times New Roman" w:hint="eastAsia"/>
                <w:szCs w:val="21"/>
              </w:rPr>
              <w:t>Y</w:t>
            </w:r>
            <w:r w:rsidRPr="008000C3">
              <w:rPr>
                <w:rFonts w:ascii="Times New Roman" w:eastAsia="宋体" w:hAnsi="Times New Roman" w:hint="eastAsia"/>
                <w:szCs w:val="21"/>
              </w:rPr>
              <w:t>≤</w:t>
            </w:r>
            <w:r w:rsidRPr="008000C3">
              <w:rPr>
                <w:rFonts w:ascii="Times New Roman" w:eastAsia="宋体" w:hAnsi="Times New Roman" w:hint="eastAsia"/>
                <w:szCs w:val="21"/>
              </w:rPr>
              <w:t>M</w:t>
            </w:r>
            <w:r w:rsidRPr="008000C3">
              <w:rPr>
                <w:rFonts w:ascii="Times New Roman" w:eastAsia="宋体" w:hAnsi="Times New Roman" w:hint="eastAsia"/>
                <w:szCs w:val="21"/>
              </w:rPr>
              <w:t>）家投标人得分为：</w:t>
            </w:r>
            <w:r w:rsidRPr="008000C3">
              <w:rPr>
                <w:rFonts w:ascii="Times New Roman" w:eastAsia="宋体" w:hAnsi="Times New Roman"/>
                <w:szCs w:val="21"/>
                <w:lang w:val="en-US"/>
              </w:rPr>
              <w:t>S</w:t>
            </w:r>
            <w:r w:rsidRPr="008000C3">
              <w:rPr>
                <w:rFonts w:ascii="Times New Roman" w:eastAsia="宋体" w:hAnsi="Times New Roman"/>
                <w:szCs w:val="21"/>
                <w:vertAlign w:val="subscript"/>
                <w:lang w:val="en-US"/>
              </w:rPr>
              <w:t>X</w:t>
            </w:r>
            <w:r w:rsidRPr="008000C3">
              <w:rPr>
                <w:rFonts w:ascii="Times New Roman" w:eastAsia="宋体" w:hAnsi="Times New Roman" w:hint="eastAsia"/>
                <w:szCs w:val="21"/>
              </w:rPr>
              <w:t xml:space="preserve"> =</w:t>
            </w:r>
            <w:r w:rsidRPr="008000C3">
              <w:rPr>
                <w:rFonts w:ascii="Times New Roman" w:eastAsia="宋体" w:hAnsi="Times New Roman"/>
                <w:szCs w:val="21"/>
              </w:rPr>
              <w:t>4-</w:t>
            </w:r>
            <w:r w:rsidRPr="008000C3">
              <w:rPr>
                <w:rFonts w:ascii="Times New Roman" w:eastAsia="宋体" w:hAnsi="Times New Roman" w:hint="eastAsia"/>
                <w:szCs w:val="21"/>
              </w:rPr>
              <w:t>（</w:t>
            </w:r>
            <w:r w:rsidRPr="008000C3">
              <w:rPr>
                <w:rFonts w:ascii="Times New Roman" w:eastAsia="宋体" w:hAnsi="Times New Roman" w:hint="eastAsia"/>
                <w:szCs w:val="21"/>
              </w:rPr>
              <w:t>Y-1</w:t>
            </w:r>
            <w:r w:rsidRPr="008000C3">
              <w:rPr>
                <w:rFonts w:ascii="Times New Roman" w:eastAsia="宋体" w:hAnsi="Times New Roman" w:hint="eastAsia"/>
                <w:szCs w:val="21"/>
              </w:rPr>
              <w:t>）</w:t>
            </w:r>
            <w:r w:rsidRPr="008000C3">
              <w:rPr>
                <w:rFonts w:ascii="Times New Roman" w:eastAsia="宋体" w:hAnsi="Times New Roman"/>
                <w:szCs w:val="21"/>
              </w:rPr>
              <w:t>4</w:t>
            </w:r>
            <w:r w:rsidRPr="008000C3">
              <w:rPr>
                <w:rFonts w:ascii="Times New Roman" w:eastAsia="宋体" w:hAnsi="Times New Roman" w:hint="eastAsia"/>
                <w:szCs w:val="21"/>
              </w:rPr>
              <w:t>/M</w:t>
            </w:r>
            <w:r w:rsidRPr="008000C3">
              <w:rPr>
                <w:rFonts w:ascii="Times New Roman" w:eastAsia="宋体" w:hAnsi="Times New Roman" w:hint="eastAsia"/>
                <w:szCs w:val="21"/>
              </w:rPr>
              <w:t>。</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每个投标人所得</w:t>
            </w:r>
            <w:proofErr w:type="gramStart"/>
            <w:r w:rsidRPr="008000C3">
              <w:rPr>
                <w:rFonts w:ascii="Times New Roman" w:eastAsia="宋体" w:hAnsi="Times New Roman" w:hint="eastAsia"/>
                <w:szCs w:val="21"/>
              </w:rPr>
              <w:t>本包所有</w:t>
            </w:r>
            <w:proofErr w:type="gramEnd"/>
            <w:r w:rsidRPr="008000C3">
              <w:rPr>
                <w:rFonts w:ascii="Times New Roman" w:eastAsia="宋体" w:hAnsi="Times New Roman" w:hint="eastAsia"/>
                <w:szCs w:val="21"/>
              </w:rPr>
              <w:t>正偏离加分项的总得分为：</w:t>
            </w:r>
            <w:r w:rsidRPr="008000C3">
              <w:rPr>
                <w:rFonts w:ascii="Times New Roman" w:eastAsia="宋体" w:hAnsi="Times New Roman"/>
                <w:szCs w:val="21"/>
                <w:lang w:val="en-US"/>
              </w:rPr>
              <w:t>S</w:t>
            </w:r>
            <w:r w:rsidRPr="008000C3">
              <w:rPr>
                <w:rFonts w:ascii="Times New Roman" w:eastAsia="宋体" w:hAnsi="Times New Roman"/>
                <w:szCs w:val="21"/>
                <w:vertAlign w:val="subscript"/>
                <w:lang w:val="en-US"/>
              </w:rPr>
              <w:t>总</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1</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2</w:t>
            </w:r>
            <w:r w:rsidRPr="008000C3">
              <w:rPr>
                <w:rFonts w:ascii="Times New Roman" w:eastAsia="宋体" w:hAnsi="Times New Roman"/>
                <w:szCs w:val="21"/>
                <w:lang w:val="en-US"/>
              </w:rPr>
              <w:t xml:space="preserve"> + S</w:t>
            </w:r>
            <w:r w:rsidRPr="008000C3">
              <w:rPr>
                <w:rFonts w:ascii="Times New Roman" w:eastAsia="宋体" w:hAnsi="Times New Roman"/>
                <w:szCs w:val="21"/>
                <w:vertAlign w:val="subscript"/>
                <w:lang w:val="en-US"/>
              </w:rPr>
              <w:t>3</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szCs w:val="21"/>
                <w:vertAlign w:val="subscript"/>
                <w:lang w:val="en-US"/>
              </w:rPr>
              <w:t>4</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注：“</w:t>
            </w:r>
            <w:r w:rsidRPr="008000C3">
              <w:rPr>
                <w:rFonts w:ascii="Times New Roman" w:eastAsia="宋体" w:hAnsi="Times New Roman" w:hint="eastAsia"/>
                <w:b/>
                <w:szCs w:val="21"/>
              </w:rPr>
              <w:t>★★★★</w:t>
            </w:r>
            <w:r w:rsidRPr="008000C3">
              <w:rPr>
                <w:rFonts w:ascii="Times New Roman" w:eastAsia="宋体" w:hAnsi="Times New Roman" w:hint="eastAsia"/>
                <w:szCs w:val="21"/>
              </w:rPr>
              <w:t>”</w:t>
            </w:r>
            <w:proofErr w:type="gramStart"/>
            <w:r w:rsidRPr="008000C3">
              <w:rPr>
                <w:rFonts w:ascii="Times New Roman" w:eastAsia="宋体" w:hAnsi="Times New Roman" w:hint="eastAsia"/>
                <w:szCs w:val="21"/>
              </w:rPr>
              <w:t>指标项若包含</w:t>
            </w:r>
            <w:proofErr w:type="gramEnd"/>
            <w:r w:rsidRPr="008000C3">
              <w:rPr>
                <w:rFonts w:ascii="Times New Roman" w:eastAsia="宋体" w:hAnsi="Times New Roman" w:hint="eastAsia"/>
                <w:szCs w:val="21"/>
              </w:rPr>
              <w:t>2</w:t>
            </w:r>
            <w:r w:rsidRPr="008000C3">
              <w:rPr>
                <w:rFonts w:ascii="Times New Roman" w:eastAsia="宋体" w:hAnsi="Times New Roman" w:hint="eastAsia"/>
                <w:szCs w:val="21"/>
              </w:rPr>
              <w:t>个（含）以上符合要求的数值，评分时每个技术指标分别依据正偏离公式进行计算，该项总得分取平均值。</w:t>
            </w:r>
          </w:p>
        </w:tc>
      </w:tr>
      <w:tr w:rsidR="00D85E78" w:rsidRPr="008000C3">
        <w:trPr>
          <w:jc w:val="center"/>
        </w:trPr>
        <w:tc>
          <w:tcPr>
            <w:tcW w:w="846" w:type="dxa"/>
            <w:vMerge w:val="restart"/>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t>第</w:t>
            </w:r>
            <w:r w:rsidRPr="008000C3">
              <w:rPr>
                <w:rFonts w:ascii="Times New Roman" w:eastAsia="宋体" w:hAnsi="Times New Roman"/>
                <w:szCs w:val="21"/>
              </w:rPr>
              <w:t>3</w:t>
            </w:r>
            <w:r w:rsidRPr="008000C3">
              <w:rPr>
                <w:rFonts w:ascii="Times New Roman" w:eastAsia="宋体" w:hAnsi="Times New Roman" w:hint="eastAsia"/>
                <w:szCs w:val="21"/>
              </w:rPr>
              <w:t>包</w:t>
            </w:r>
            <w:r w:rsidRPr="008000C3">
              <w:rPr>
                <w:rFonts w:ascii="Times New Roman" w:eastAsia="宋体" w:hAnsi="Times New Roman"/>
                <w:szCs w:val="21"/>
              </w:rPr>
              <w:t>技术</w:t>
            </w:r>
            <w:r w:rsidRPr="008000C3">
              <w:rPr>
                <w:rFonts w:ascii="Times New Roman" w:eastAsia="宋体" w:hAnsi="Times New Roman" w:hint="eastAsia"/>
                <w:szCs w:val="21"/>
              </w:rPr>
              <w:t>评分</w:t>
            </w:r>
            <w:r w:rsidRPr="008000C3">
              <w:rPr>
                <w:rFonts w:ascii="Times New Roman" w:eastAsia="宋体" w:hAnsi="Times New Roman"/>
                <w:szCs w:val="21"/>
              </w:rPr>
              <w:t>细则如右所示</w:t>
            </w:r>
          </w:p>
        </w:tc>
        <w:tc>
          <w:tcPr>
            <w:tcW w:w="1984" w:type="dxa"/>
            <w:vAlign w:val="center"/>
          </w:tcPr>
          <w:p w:rsidR="00D85E78" w:rsidRPr="008000C3" w:rsidRDefault="00FC7233" w:rsidP="00347BC8">
            <w:pPr>
              <w:tabs>
                <w:tab w:val="left" w:pos="0"/>
              </w:tabs>
              <w:jc w:val="center"/>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szCs w:val="21"/>
              </w:rPr>
              <w:t>1</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w:t>
            </w:r>
            <w:r w:rsidRPr="008000C3">
              <w:rPr>
                <w:rFonts w:ascii="Times New Roman" w:eastAsia="宋体" w:hAnsi="Times New Roman"/>
                <w:szCs w:val="21"/>
              </w:rPr>
              <w:t>响应情况</w:t>
            </w:r>
            <w:r w:rsidRPr="008000C3">
              <w:rPr>
                <w:rFonts w:ascii="Times New Roman" w:eastAsia="宋体" w:hAnsi="Times New Roman" w:hint="eastAsia"/>
                <w:szCs w:val="21"/>
              </w:rPr>
              <w:t>（</w:t>
            </w:r>
            <w:r w:rsidRPr="008000C3">
              <w:rPr>
                <w:rFonts w:ascii="Times New Roman" w:eastAsia="宋体" w:hAnsi="Times New Roman" w:hint="eastAsia"/>
                <w:szCs w:val="21"/>
              </w:rPr>
              <w:t>0</w:t>
            </w:r>
            <w:r w:rsidRPr="008000C3">
              <w:rPr>
                <w:rFonts w:ascii="Times New Roman" w:eastAsia="宋体" w:hAnsi="Times New Roman"/>
                <w:szCs w:val="21"/>
              </w:rPr>
              <w:t>-</w:t>
            </w:r>
            <w:r w:rsidR="00347BC8" w:rsidRPr="008000C3">
              <w:rPr>
                <w:rFonts w:ascii="Times New Roman" w:eastAsia="宋体" w:hAnsi="Times New Roman"/>
                <w:szCs w:val="21"/>
              </w:rPr>
              <w:t>30</w:t>
            </w:r>
            <w:r w:rsidRPr="008000C3">
              <w:rPr>
                <w:rFonts w:ascii="Times New Roman" w:eastAsia="宋体" w:hAnsi="Times New Roman"/>
                <w:szCs w:val="21"/>
              </w:rPr>
              <w:t>分</w:t>
            </w:r>
            <w:r w:rsidRPr="008000C3">
              <w:rPr>
                <w:rFonts w:ascii="Times New Roman" w:eastAsia="宋体" w:hAnsi="Times New Roman" w:hint="eastAsia"/>
                <w:szCs w:val="21"/>
              </w:rPr>
              <w:t>）</w:t>
            </w:r>
          </w:p>
        </w:tc>
        <w:tc>
          <w:tcPr>
            <w:tcW w:w="7797" w:type="dxa"/>
            <w:vAlign w:val="center"/>
          </w:tcPr>
          <w:p w:rsidR="00D85E78" w:rsidRPr="008000C3" w:rsidRDefault="00FC7233" w:rsidP="00347BC8">
            <w:pPr>
              <w:snapToGrid w:val="0"/>
              <w:ind w:firstLineChars="200" w:firstLine="422"/>
              <w:jc w:val="both"/>
              <w:rPr>
                <w:rFonts w:ascii="Times New Roman" w:eastAsia="宋体" w:hAnsi="Times New Roman"/>
                <w:szCs w:val="21"/>
              </w:rPr>
            </w:pPr>
            <w:proofErr w:type="gramStart"/>
            <w:r w:rsidRPr="008000C3">
              <w:rPr>
                <w:rFonts w:ascii="Times New Roman" w:eastAsia="宋体" w:hAnsi="Times New Roman" w:hint="eastAsia"/>
                <w:b/>
                <w:szCs w:val="21"/>
              </w:rPr>
              <w:t>本包</w:t>
            </w:r>
            <w:r w:rsidRPr="008000C3">
              <w:rPr>
                <w:rFonts w:ascii="Times New Roman" w:eastAsia="宋体" w:hAnsi="Times New Roman"/>
                <w:b/>
                <w:szCs w:val="21"/>
              </w:rPr>
              <w:t>共计</w:t>
            </w:r>
            <w:proofErr w:type="gramEnd"/>
            <w:r w:rsidRPr="008000C3">
              <w:rPr>
                <w:rFonts w:ascii="Times New Roman" w:eastAsia="宋体" w:hAnsi="Times New Roman"/>
                <w:b/>
                <w:szCs w:val="21"/>
              </w:rPr>
              <w:t>1</w:t>
            </w:r>
            <w:r w:rsidR="00347BC8" w:rsidRPr="008000C3">
              <w:rPr>
                <w:rFonts w:ascii="Times New Roman" w:eastAsia="宋体" w:hAnsi="Times New Roman"/>
                <w:b/>
                <w:szCs w:val="21"/>
              </w:rPr>
              <w:t>5</w:t>
            </w:r>
            <w:r w:rsidRPr="008000C3">
              <w:rPr>
                <w:rFonts w:ascii="Times New Roman" w:eastAsia="宋体" w:hAnsi="Times New Roman" w:hint="eastAsia"/>
                <w:b/>
                <w:szCs w:val="21"/>
              </w:rPr>
              <w:t>个</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w:t>
            </w:r>
            <w:r w:rsidRPr="008000C3">
              <w:rPr>
                <w:rFonts w:ascii="Times New Roman" w:eastAsia="宋体" w:hAnsi="Times New Roman"/>
                <w:szCs w:val="21"/>
              </w:rPr>
              <w:t>每有一</w:t>
            </w:r>
            <w:r w:rsidRPr="008000C3">
              <w:rPr>
                <w:rFonts w:ascii="Times New Roman" w:eastAsia="宋体" w:hAnsi="Times New Roman" w:hint="eastAsia"/>
                <w:szCs w:val="21"/>
              </w:rPr>
              <w:t>项</w:t>
            </w:r>
            <w:r w:rsidRPr="008000C3">
              <w:rPr>
                <w:rFonts w:ascii="Times New Roman" w:eastAsia="宋体" w:hAnsi="Times New Roman"/>
                <w:szCs w:val="21"/>
              </w:rPr>
              <w:t>指标</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”指标优于</w:t>
            </w:r>
            <w:r w:rsidRPr="008000C3">
              <w:rPr>
                <w:rFonts w:ascii="Times New Roman" w:eastAsia="宋体" w:hAnsi="Times New Roman"/>
                <w:szCs w:val="21"/>
              </w:rPr>
              <w:t>技术需求的最低要求，得</w:t>
            </w:r>
            <w:r w:rsidR="00347BC8" w:rsidRPr="008000C3">
              <w:rPr>
                <w:rFonts w:ascii="Times New Roman" w:eastAsia="宋体" w:hAnsi="Times New Roman"/>
                <w:szCs w:val="21"/>
              </w:rPr>
              <w:t>2</w:t>
            </w:r>
            <w:r w:rsidRPr="008000C3">
              <w:rPr>
                <w:rFonts w:ascii="Times New Roman" w:eastAsia="宋体" w:hAnsi="Times New Roman" w:hint="eastAsia"/>
                <w:szCs w:val="21"/>
              </w:rPr>
              <w:t>分，</w:t>
            </w:r>
            <w:r w:rsidRPr="008000C3">
              <w:rPr>
                <w:rFonts w:ascii="Times New Roman" w:eastAsia="宋体" w:hAnsi="Times New Roman"/>
                <w:szCs w:val="21"/>
              </w:rPr>
              <w:t>最高得</w:t>
            </w:r>
            <w:r w:rsidR="00347BC8" w:rsidRPr="008000C3">
              <w:rPr>
                <w:rFonts w:ascii="Times New Roman" w:eastAsia="宋体" w:hAnsi="Times New Roman"/>
                <w:szCs w:val="21"/>
              </w:rPr>
              <w:t>30</w:t>
            </w:r>
            <w:r w:rsidRPr="008000C3">
              <w:rPr>
                <w:rFonts w:ascii="Times New Roman" w:eastAsia="宋体" w:hAnsi="Times New Roman" w:hint="eastAsia"/>
                <w:szCs w:val="21"/>
              </w:rPr>
              <w:t>分。</w:t>
            </w:r>
          </w:p>
        </w:tc>
      </w:tr>
      <w:tr w:rsidR="00D85E78" w:rsidRPr="008000C3">
        <w:trPr>
          <w:jc w:val="center"/>
        </w:trPr>
        <w:tc>
          <w:tcPr>
            <w:tcW w:w="846" w:type="dxa"/>
            <w:vMerge/>
            <w:vAlign w:val="center"/>
          </w:tcPr>
          <w:p w:rsidR="00D85E78" w:rsidRPr="008000C3" w:rsidRDefault="00D85E78">
            <w:pPr>
              <w:tabs>
                <w:tab w:val="left" w:pos="0"/>
              </w:tabs>
              <w:jc w:val="center"/>
              <w:rPr>
                <w:rFonts w:ascii="Times New Roman" w:eastAsia="宋体" w:hAnsi="Times New Roman"/>
                <w:szCs w:val="21"/>
              </w:rPr>
            </w:pPr>
          </w:p>
        </w:tc>
        <w:tc>
          <w:tcPr>
            <w:tcW w:w="1984" w:type="dxa"/>
            <w:vAlign w:val="center"/>
          </w:tcPr>
          <w:p w:rsidR="00D85E78" w:rsidRPr="008000C3" w:rsidRDefault="00FC7233" w:rsidP="00347BC8">
            <w:pPr>
              <w:tabs>
                <w:tab w:val="left" w:pos="0"/>
              </w:tabs>
              <w:jc w:val="center"/>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szCs w:val="21"/>
              </w:rPr>
              <w:t>2</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w:t>
            </w:r>
            <w:r w:rsidRPr="008000C3">
              <w:rPr>
                <w:rFonts w:ascii="Times New Roman" w:eastAsia="宋体" w:hAnsi="Times New Roman"/>
                <w:szCs w:val="21"/>
              </w:rPr>
              <w:t>响应情况</w:t>
            </w:r>
            <w:r w:rsidRPr="008000C3">
              <w:rPr>
                <w:rFonts w:ascii="Times New Roman" w:eastAsia="宋体" w:hAnsi="Times New Roman" w:hint="eastAsia"/>
                <w:szCs w:val="21"/>
              </w:rPr>
              <w:t>（</w:t>
            </w:r>
            <w:r w:rsidRPr="008000C3">
              <w:rPr>
                <w:rFonts w:ascii="Times New Roman" w:eastAsia="宋体" w:hAnsi="Times New Roman" w:hint="eastAsia"/>
                <w:szCs w:val="21"/>
              </w:rPr>
              <w:t>0</w:t>
            </w:r>
            <w:r w:rsidRPr="008000C3">
              <w:rPr>
                <w:rFonts w:ascii="Times New Roman" w:eastAsia="宋体" w:hAnsi="Times New Roman"/>
                <w:szCs w:val="21"/>
              </w:rPr>
              <w:t>-</w:t>
            </w:r>
            <w:r w:rsidR="00347BC8" w:rsidRPr="008000C3">
              <w:rPr>
                <w:rFonts w:ascii="Times New Roman" w:eastAsia="宋体" w:hAnsi="Times New Roman"/>
                <w:szCs w:val="21"/>
              </w:rPr>
              <w:t>9</w:t>
            </w:r>
            <w:r w:rsidRPr="008000C3">
              <w:rPr>
                <w:rFonts w:ascii="Times New Roman" w:eastAsia="宋体" w:hAnsi="Times New Roman"/>
                <w:szCs w:val="21"/>
              </w:rPr>
              <w:t>分</w:t>
            </w:r>
            <w:r w:rsidRPr="008000C3">
              <w:rPr>
                <w:rFonts w:ascii="Times New Roman" w:eastAsia="宋体" w:hAnsi="Times New Roman" w:hint="eastAsia"/>
                <w:szCs w:val="21"/>
              </w:rPr>
              <w:t>）</w:t>
            </w:r>
          </w:p>
        </w:tc>
        <w:tc>
          <w:tcPr>
            <w:tcW w:w="7797" w:type="dxa"/>
            <w:vAlign w:val="center"/>
          </w:tcPr>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以采购人提供的技术参数要求为依据（详见第五部分采购需求），“</w:t>
            </w:r>
            <w:r w:rsidRPr="008000C3">
              <w:rPr>
                <w:rFonts w:ascii="Times New Roman" w:eastAsia="宋体" w:hAnsi="Times New Roman" w:hint="eastAsia"/>
                <w:b/>
                <w:szCs w:val="21"/>
              </w:rPr>
              <w:t>★★★</w:t>
            </w:r>
            <w:r w:rsidRPr="008000C3">
              <w:rPr>
                <w:rFonts w:ascii="Times New Roman" w:eastAsia="宋体" w:hAnsi="Times New Roman" w:hint="eastAsia"/>
                <w:szCs w:val="21"/>
              </w:rPr>
              <w:t>”指标项为正偏离加分项，评标委员会对投标人提供的</w:t>
            </w:r>
            <w:r w:rsidRPr="008000C3">
              <w:rPr>
                <w:rFonts w:ascii="Times New Roman" w:eastAsia="宋体" w:hAnsi="Times New Roman" w:hint="eastAsia"/>
                <w:b/>
                <w:szCs w:val="21"/>
              </w:rPr>
              <w:t>技术规范偏离表中的正偏离指标数值进行评分，正偏离指标必须在检验报告中体现，且其数值应不优于检验报告的检验结果</w:t>
            </w:r>
            <w:r w:rsidRPr="008000C3">
              <w:rPr>
                <w:rFonts w:ascii="Times New Roman" w:eastAsia="宋体" w:hAnsi="Times New Roman" w:hint="eastAsia"/>
                <w:szCs w:val="21"/>
              </w:rPr>
              <w:t>；正偏离指标未在检验报告中体现的，或者优于检验报告中的检验结果的视为无效响应，</w:t>
            </w:r>
            <w:proofErr w:type="gramStart"/>
            <w:r w:rsidRPr="008000C3">
              <w:rPr>
                <w:rFonts w:ascii="Times New Roman" w:eastAsia="宋体" w:hAnsi="Times New Roman" w:hint="eastAsia"/>
                <w:szCs w:val="21"/>
              </w:rPr>
              <w:t>该正偏离</w:t>
            </w:r>
            <w:proofErr w:type="gramEnd"/>
            <w:r w:rsidRPr="008000C3">
              <w:rPr>
                <w:rFonts w:ascii="Times New Roman" w:eastAsia="宋体" w:hAnsi="Times New Roman" w:hint="eastAsia"/>
                <w:szCs w:val="21"/>
              </w:rPr>
              <w:t>指标不得分。</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1</w:t>
            </w:r>
            <w:r w:rsidRPr="008000C3">
              <w:rPr>
                <w:rFonts w:ascii="Times New Roman" w:eastAsia="宋体" w:hAnsi="Times New Roman" w:hint="eastAsia"/>
                <w:szCs w:val="21"/>
              </w:rPr>
              <w:t>、每一个“</w:t>
            </w:r>
            <w:r w:rsidRPr="008000C3">
              <w:rPr>
                <w:rFonts w:ascii="Times New Roman" w:eastAsia="宋体" w:hAnsi="Times New Roman" w:hint="eastAsia"/>
                <w:b/>
                <w:szCs w:val="21"/>
              </w:rPr>
              <w:t>★★★</w:t>
            </w:r>
            <w:r w:rsidRPr="008000C3">
              <w:rPr>
                <w:rFonts w:ascii="Times New Roman" w:eastAsia="宋体" w:hAnsi="Times New Roman" w:hint="eastAsia"/>
                <w:szCs w:val="21"/>
              </w:rPr>
              <w:t>”指标项在满足技术指标最低要求的基础上，投标技术指标最优的为该项指标最优正偏离，其得分分值为最大值，其他投标人优于产品标准</w:t>
            </w:r>
            <w:r w:rsidRPr="008000C3">
              <w:rPr>
                <w:rFonts w:ascii="Times New Roman" w:eastAsia="宋体" w:hAnsi="Times New Roman" w:hint="eastAsia"/>
                <w:szCs w:val="21"/>
              </w:rPr>
              <w:lastRenderedPageBreak/>
              <w:t>的正偏离加分统一按照下列公式计算（</w:t>
            </w:r>
            <w:r w:rsidRPr="008000C3">
              <w:rPr>
                <w:rFonts w:ascii="Times New Roman" w:eastAsia="宋体" w:hAnsi="Times New Roman" w:hint="eastAsia"/>
                <w:b/>
                <w:szCs w:val="21"/>
              </w:rPr>
              <w:t>投标人所投产品仅满足技术指标</w:t>
            </w:r>
            <w:r w:rsidRPr="008000C3">
              <w:rPr>
                <w:rFonts w:ascii="Times New Roman" w:eastAsia="宋体" w:hAnsi="Times New Roman"/>
                <w:b/>
                <w:szCs w:val="21"/>
              </w:rPr>
              <w:t>最低要求但未</w:t>
            </w:r>
            <w:r w:rsidRPr="008000C3">
              <w:rPr>
                <w:rFonts w:ascii="Times New Roman" w:eastAsia="宋体" w:hAnsi="Times New Roman" w:hint="eastAsia"/>
                <w:b/>
                <w:szCs w:val="21"/>
              </w:rPr>
              <w:t>产生正偏离</w:t>
            </w:r>
            <w:r w:rsidRPr="008000C3">
              <w:rPr>
                <w:rFonts w:ascii="Times New Roman" w:eastAsia="宋体" w:hAnsi="Times New Roman"/>
                <w:b/>
                <w:szCs w:val="21"/>
              </w:rPr>
              <w:t>的指标项不参与</w:t>
            </w:r>
            <w:r w:rsidRPr="008000C3">
              <w:rPr>
                <w:rFonts w:ascii="Times New Roman" w:eastAsia="宋体" w:hAnsi="Times New Roman" w:hint="eastAsia"/>
                <w:b/>
                <w:szCs w:val="21"/>
              </w:rPr>
              <w:t>以下排名</w:t>
            </w:r>
            <w:r w:rsidRPr="008000C3">
              <w:rPr>
                <w:rFonts w:ascii="Times New Roman" w:eastAsia="宋体" w:hAnsi="Times New Roman"/>
                <w:b/>
                <w:szCs w:val="21"/>
              </w:rPr>
              <w:t>，且该指标项</w:t>
            </w:r>
            <w:r w:rsidRPr="008000C3">
              <w:rPr>
                <w:rFonts w:ascii="Times New Roman" w:eastAsia="宋体" w:hAnsi="Times New Roman" w:hint="eastAsia"/>
                <w:b/>
                <w:szCs w:val="21"/>
              </w:rPr>
              <w:t>对应</w:t>
            </w:r>
            <w:r w:rsidRPr="008000C3">
              <w:rPr>
                <w:rFonts w:ascii="Times New Roman" w:eastAsia="宋体" w:hAnsi="Times New Roman"/>
                <w:b/>
                <w:szCs w:val="21"/>
              </w:rPr>
              <w:t>得分为</w:t>
            </w:r>
            <w:r w:rsidRPr="008000C3">
              <w:rPr>
                <w:rFonts w:ascii="Times New Roman" w:eastAsia="宋体" w:hAnsi="Times New Roman" w:hint="eastAsia"/>
                <w:b/>
                <w:szCs w:val="21"/>
              </w:rPr>
              <w:t>0</w:t>
            </w:r>
            <w:r w:rsidRPr="008000C3">
              <w:rPr>
                <w:rFonts w:ascii="Times New Roman" w:eastAsia="宋体" w:hAnsi="Times New Roman" w:hint="eastAsia"/>
                <w:b/>
                <w:szCs w:val="21"/>
              </w:rPr>
              <w:t>分</w:t>
            </w:r>
            <w:r w:rsidRPr="008000C3">
              <w:rPr>
                <w:rFonts w:ascii="Times New Roman" w:eastAsia="宋体" w:hAnsi="Times New Roman" w:hint="eastAsia"/>
                <w:szCs w:val="21"/>
              </w:rPr>
              <w:t>）；</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hint="eastAsia"/>
                <w:szCs w:val="21"/>
              </w:rPr>
              <w:t>、正偏离加分公式：</w:t>
            </w:r>
          </w:p>
          <w:p w:rsidR="00D85E78" w:rsidRPr="008000C3" w:rsidRDefault="00FC7233">
            <w:pPr>
              <w:snapToGrid w:val="0"/>
              <w:ind w:firstLineChars="200" w:firstLine="420"/>
              <w:jc w:val="both"/>
              <w:rPr>
                <w:rFonts w:ascii="Times New Roman" w:eastAsia="宋体" w:hAnsi="Times New Roman"/>
                <w:szCs w:val="21"/>
              </w:rPr>
            </w:pPr>
            <w:proofErr w:type="gramStart"/>
            <w:r w:rsidRPr="008000C3">
              <w:rPr>
                <w:rFonts w:ascii="Times New Roman" w:eastAsia="宋体" w:hAnsi="Times New Roman" w:hint="eastAsia"/>
                <w:szCs w:val="21"/>
              </w:rPr>
              <w:t>本包共计</w:t>
            </w:r>
            <w:proofErr w:type="gramEnd"/>
            <w:r w:rsidRPr="008000C3">
              <w:rPr>
                <w:rFonts w:ascii="Times New Roman" w:eastAsia="宋体" w:hAnsi="Times New Roman" w:hint="eastAsia"/>
                <w:szCs w:val="21"/>
              </w:rPr>
              <w:t>有</w:t>
            </w:r>
            <w:r w:rsidR="00347BC8" w:rsidRPr="008000C3">
              <w:rPr>
                <w:rFonts w:ascii="Times New Roman" w:eastAsia="宋体" w:hAnsi="Times New Roman"/>
                <w:szCs w:val="21"/>
              </w:rPr>
              <w:t>3</w:t>
            </w:r>
            <w:r w:rsidRPr="008000C3">
              <w:rPr>
                <w:rFonts w:ascii="Times New Roman" w:eastAsia="宋体" w:hAnsi="Times New Roman" w:hint="eastAsia"/>
                <w:szCs w:val="21"/>
              </w:rPr>
              <w:t>个“</w:t>
            </w:r>
            <w:r w:rsidRPr="008000C3">
              <w:rPr>
                <w:rFonts w:ascii="Times New Roman" w:eastAsia="宋体" w:hAnsi="Times New Roman" w:hint="eastAsia"/>
                <w:b/>
                <w:szCs w:val="21"/>
              </w:rPr>
              <w:t>★★★</w:t>
            </w:r>
            <w:r w:rsidRPr="008000C3">
              <w:rPr>
                <w:rFonts w:ascii="Times New Roman" w:eastAsia="宋体" w:hAnsi="Times New Roman" w:hint="eastAsia"/>
                <w:szCs w:val="21"/>
              </w:rPr>
              <w:t>”项（正偏离加分项），每个指标</w:t>
            </w:r>
            <w:r w:rsidRPr="008000C3">
              <w:rPr>
                <w:rFonts w:ascii="Times New Roman" w:eastAsia="宋体" w:hAnsi="Times New Roman"/>
                <w:szCs w:val="21"/>
              </w:rPr>
              <w:t>项有</w:t>
            </w:r>
            <w:r w:rsidRPr="008000C3">
              <w:rPr>
                <w:rFonts w:ascii="Times New Roman" w:eastAsia="宋体" w:hAnsi="Times New Roman" w:hint="eastAsia"/>
                <w:szCs w:val="21"/>
              </w:rPr>
              <w:t>M</w:t>
            </w:r>
            <w:r w:rsidRPr="008000C3">
              <w:rPr>
                <w:rFonts w:ascii="Times New Roman" w:eastAsia="宋体" w:hAnsi="Times New Roman" w:hint="eastAsia"/>
                <w:szCs w:val="21"/>
              </w:rPr>
              <w:t>家投标人满足正偏离</w:t>
            </w:r>
            <w:r w:rsidRPr="008000C3">
              <w:rPr>
                <w:rFonts w:ascii="Times New Roman" w:eastAsia="宋体" w:hAnsi="Times New Roman"/>
                <w:szCs w:val="21"/>
              </w:rPr>
              <w:t>要求</w:t>
            </w:r>
            <w:r w:rsidRPr="008000C3">
              <w:rPr>
                <w:rFonts w:ascii="Times New Roman" w:eastAsia="宋体" w:hAnsi="Times New Roman" w:hint="eastAsia"/>
                <w:szCs w:val="21"/>
              </w:rPr>
              <w:t>；针对第</w:t>
            </w:r>
            <w:r w:rsidRPr="008000C3">
              <w:rPr>
                <w:rFonts w:ascii="Times New Roman" w:eastAsia="宋体" w:hAnsi="Times New Roman" w:hint="eastAsia"/>
                <w:szCs w:val="21"/>
              </w:rPr>
              <w:t>X</w:t>
            </w:r>
            <w:r w:rsidRPr="008000C3">
              <w:rPr>
                <w:rFonts w:ascii="Times New Roman" w:eastAsia="宋体" w:hAnsi="Times New Roman" w:hint="eastAsia"/>
                <w:szCs w:val="21"/>
              </w:rPr>
              <w:t>（</w:t>
            </w:r>
            <w:r w:rsidRPr="008000C3">
              <w:rPr>
                <w:rFonts w:ascii="Times New Roman" w:eastAsia="宋体" w:hAnsi="Times New Roman" w:hint="eastAsia"/>
                <w:szCs w:val="21"/>
              </w:rPr>
              <w:t>1</w:t>
            </w:r>
            <w:r w:rsidRPr="008000C3">
              <w:rPr>
                <w:rFonts w:ascii="Times New Roman" w:eastAsia="宋体" w:hAnsi="Times New Roman" w:hint="eastAsia"/>
                <w:szCs w:val="21"/>
              </w:rPr>
              <w:t>≤</w:t>
            </w:r>
            <w:r w:rsidRPr="008000C3">
              <w:rPr>
                <w:rFonts w:ascii="Times New Roman" w:eastAsia="宋体" w:hAnsi="Times New Roman" w:hint="eastAsia"/>
                <w:szCs w:val="21"/>
              </w:rPr>
              <w:t>X</w:t>
            </w:r>
            <w:r w:rsidRPr="008000C3">
              <w:rPr>
                <w:rFonts w:ascii="Times New Roman" w:eastAsia="宋体" w:hAnsi="Times New Roman" w:hint="eastAsia"/>
                <w:szCs w:val="21"/>
              </w:rPr>
              <w:t>≤</w:t>
            </w:r>
            <w:r w:rsidR="00347BC8" w:rsidRPr="008000C3">
              <w:rPr>
                <w:rFonts w:ascii="Times New Roman" w:eastAsia="宋体" w:hAnsi="Times New Roman"/>
                <w:szCs w:val="21"/>
              </w:rPr>
              <w:t>3</w:t>
            </w:r>
            <w:r w:rsidRPr="008000C3">
              <w:rPr>
                <w:rFonts w:ascii="Times New Roman" w:eastAsia="宋体" w:hAnsi="Times New Roman" w:hint="eastAsia"/>
                <w:szCs w:val="21"/>
              </w:rPr>
              <w:t>）</w:t>
            </w:r>
            <w:proofErr w:type="gramStart"/>
            <w:r w:rsidRPr="008000C3">
              <w:rPr>
                <w:rFonts w:ascii="Times New Roman" w:eastAsia="宋体" w:hAnsi="Times New Roman" w:hint="eastAsia"/>
                <w:szCs w:val="21"/>
              </w:rPr>
              <w:t>项正偏离</w:t>
            </w:r>
            <w:proofErr w:type="gramEnd"/>
            <w:r w:rsidRPr="008000C3">
              <w:rPr>
                <w:rFonts w:ascii="Times New Roman" w:eastAsia="宋体" w:hAnsi="Times New Roman" w:hint="eastAsia"/>
                <w:szCs w:val="21"/>
              </w:rPr>
              <w:t>技术参数，最优正偏离投标人为第一名，该项指标满分</w:t>
            </w:r>
            <w:r w:rsidRPr="008000C3">
              <w:rPr>
                <w:rFonts w:ascii="Times New Roman" w:eastAsia="宋体" w:hAnsi="Times New Roman"/>
                <w:szCs w:val="21"/>
              </w:rPr>
              <w:t>3</w:t>
            </w:r>
            <w:r w:rsidRPr="008000C3">
              <w:rPr>
                <w:rFonts w:ascii="Times New Roman" w:eastAsia="宋体" w:hAnsi="Times New Roman" w:hint="eastAsia"/>
                <w:szCs w:val="21"/>
              </w:rPr>
              <w:t>分；第二名得分为</w:t>
            </w:r>
            <w:r w:rsidRPr="008000C3">
              <w:rPr>
                <w:rFonts w:ascii="Times New Roman" w:eastAsia="宋体" w:hAnsi="Times New Roman"/>
                <w:szCs w:val="21"/>
              </w:rPr>
              <w:t>3</w:t>
            </w:r>
            <w:r w:rsidRPr="008000C3">
              <w:rPr>
                <w:rFonts w:ascii="Times New Roman" w:eastAsia="宋体" w:hAnsi="Times New Roman" w:hint="eastAsia"/>
                <w:szCs w:val="21"/>
              </w:rPr>
              <w:t>-</w:t>
            </w:r>
            <w:r w:rsidRPr="008000C3">
              <w:rPr>
                <w:rFonts w:ascii="Times New Roman" w:eastAsia="宋体" w:hAnsi="Times New Roman"/>
                <w:szCs w:val="21"/>
              </w:rPr>
              <w:t>3</w:t>
            </w:r>
            <w:r w:rsidRPr="008000C3">
              <w:rPr>
                <w:rFonts w:ascii="Times New Roman" w:eastAsia="宋体" w:hAnsi="Times New Roman" w:hint="eastAsia"/>
                <w:szCs w:val="21"/>
              </w:rPr>
              <w:t>/M</w:t>
            </w:r>
            <w:r w:rsidRPr="008000C3">
              <w:rPr>
                <w:rFonts w:ascii="Times New Roman" w:eastAsia="宋体" w:hAnsi="Times New Roman" w:hint="eastAsia"/>
                <w:szCs w:val="21"/>
              </w:rPr>
              <w:t>；第</w:t>
            </w:r>
            <w:r w:rsidRPr="008000C3">
              <w:rPr>
                <w:rFonts w:ascii="Times New Roman" w:eastAsia="宋体" w:hAnsi="Times New Roman" w:hint="eastAsia"/>
                <w:szCs w:val="21"/>
              </w:rPr>
              <w:t>Y</w:t>
            </w:r>
            <w:r w:rsidRPr="008000C3">
              <w:rPr>
                <w:rFonts w:ascii="Times New Roman" w:eastAsia="宋体" w:hAnsi="Times New Roman" w:hint="eastAsia"/>
                <w:szCs w:val="21"/>
              </w:rPr>
              <w:t>（</w:t>
            </w:r>
            <w:r w:rsidRPr="008000C3">
              <w:rPr>
                <w:rFonts w:ascii="Times New Roman" w:eastAsia="宋体" w:hAnsi="Times New Roman" w:hint="eastAsia"/>
                <w:szCs w:val="21"/>
              </w:rPr>
              <w:t>1</w:t>
            </w:r>
            <w:r w:rsidRPr="008000C3">
              <w:rPr>
                <w:rFonts w:ascii="Times New Roman" w:eastAsia="宋体" w:hAnsi="Times New Roman" w:hint="eastAsia"/>
                <w:szCs w:val="21"/>
              </w:rPr>
              <w:t>≤</w:t>
            </w:r>
            <w:r w:rsidRPr="008000C3">
              <w:rPr>
                <w:rFonts w:ascii="Times New Roman" w:eastAsia="宋体" w:hAnsi="Times New Roman" w:hint="eastAsia"/>
                <w:szCs w:val="21"/>
              </w:rPr>
              <w:t>Y</w:t>
            </w:r>
            <w:r w:rsidRPr="008000C3">
              <w:rPr>
                <w:rFonts w:ascii="Times New Roman" w:eastAsia="宋体" w:hAnsi="Times New Roman" w:hint="eastAsia"/>
                <w:szCs w:val="21"/>
              </w:rPr>
              <w:t>≤</w:t>
            </w:r>
            <w:r w:rsidRPr="008000C3">
              <w:rPr>
                <w:rFonts w:ascii="Times New Roman" w:eastAsia="宋体" w:hAnsi="Times New Roman" w:hint="eastAsia"/>
                <w:szCs w:val="21"/>
              </w:rPr>
              <w:t>M</w:t>
            </w:r>
            <w:r w:rsidRPr="008000C3">
              <w:rPr>
                <w:rFonts w:ascii="Times New Roman" w:eastAsia="宋体" w:hAnsi="Times New Roman" w:hint="eastAsia"/>
                <w:szCs w:val="21"/>
              </w:rPr>
              <w:t>）家投标人得分为：</w:t>
            </w:r>
            <w:r w:rsidRPr="008000C3">
              <w:rPr>
                <w:rFonts w:ascii="Times New Roman" w:eastAsia="宋体" w:hAnsi="Times New Roman"/>
                <w:szCs w:val="21"/>
                <w:lang w:val="en-US"/>
              </w:rPr>
              <w:t>S</w:t>
            </w:r>
            <w:r w:rsidRPr="008000C3">
              <w:rPr>
                <w:rFonts w:ascii="Times New Roman" w:eastAsia="宋体" w:hAnsi="Times New Roman"/>
                <w:szCs w:val="21"/>
                <w:vertAlign w:val="subscript"/>
                <w:lang w:val="en-US"/>
              </w:rPr>
              <w:t>X</w:t>
            </w:r>
            <w:r w:rsidRPr="008000C3">
              <w:rPr>
                <w:rFonts w:ascii="Times New Roman" w:eastAsia="宋体" w:hAnsi="Times New Roman" w:hint="eastAsia"/>
                <w:szCs w:val="21"/>
              </w:rPr>
              <w:t xml:space="preserve"> =</w:t>
            </w:r>
            <w:r w:rsidRPr="008000C3">
              <w:rPr>
                <w:rFonts w:ascii="Times New Roman" w:eastAsia="宋体" w:hAnsi="Times New Roman"/>
                <w:szCs w:val="21"/>
              </w:rPr>
              <w:t>3-</w:t>
            </w:r>
            <w:r w:rsidRPr="008000C3">
              <w:rPr>
                <w:rFonts w:ascii="Times New Roman" w:eastAsia="宋体" w:hAnsi="Times New Roman" w:hint="eastAsia"/>
                <w:szCs w:val="21"/>
              </w:rPr>
              <w:t>（</w:t>
            </w:r>
            <w:r w:rsidRPr="008000C3">
              <w:rPr>
                <w:rFonts w:ascii="Times New Roman" w:eastAsia="宋体" w:hAnsi="Times New Roman" w:hint="eastAsia"/>
                <w:szCs w:val="21"/>
              </w:rPr>
              <w:t>Y-1</w:t>
            </w:r>
            <w:r w:rsidRPr="008000C3">
              <w:rPr>
                <w:rFonts w:ascii="Times New Roman" w:eastAsia="宋体" w:hAnsi="Times New Roman" w:hint="eastAsia"/>
                <w:szCs w:val="21"/>
              </w:rPr>
              <w:t>）</w:t>
            </w:r>
            <w:r w:rsidRPr="008000C3">
              <w:rPr>
                <w:rFonts w:ascii="Times New Roman" w:eastAsia="宋体" w:hAnsi="Times New Roman"/>
                <w:szCs w:val="21"/>
              </w:rPr>
              <w:t>3</w:t>
            </w:r>
            <w:r w:rsidRPr="008000C3">
              <w:rPr>
                <w:rFonts w:ascii="Times New Roman" w:eastAsia="宋体" w:hAnsi="Times New Roman" w:hint="eastAsia"/>
                <w:szCs w:val="21"/>
              </w:rPr>
              <w:t>/M</w:t>
            </w:r>
            <w:r w:rsidRPr="008000C3">
              <w:rPr>
                <w:rFonts w:ascii="Times New Roman" w:eastAsia="宋体" w:hAnsi="Times New Roman" w:hint="eastAsia"/>
                <w:szCs w:val="21"/>
              </w:rPr>
              <w:t>。</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每个投标人所得</w:t>
            </w:r>
            <w:proofErr w:type="gramStart"/>
            <w:r w:rsidRPr="008000C3">
              <w:rPr>
                <w:rFonts w:ascii="Times New Roman" w:eastAsia="宋体" w:hAnsi="Times New Roman" w:hint="eastAsia"/>
                <w:szCs w:val="21"/>
              </w:rPr>
              <w:t>本包所有</w:t>
            </w:r>
            <w:proofErr w:type="gramEnd"/>
            <w:r w:rsidRPr="008000C3">
              <w:rPr>
                <w:rFonts w:ascii="Times New Roman" w:eastAsia="宋体" w:hAnsi="Times New Roman" w:hint="eastAsia"/>
                <w:szCs w:val="21"/>
              </w:rPr>
              <w:t>正偏离加分项的总得分为：</w:t>
            </w:r>
            <w:r w:rsidRPr="008000C3">
              <w:rPr>
                <w:rFonts w:ascii="Times New Roman" w:eastAsia="宋体" w:hAnsi="Times New Roman"/>
                <w:szCs w:val="21"/>
                <w:lang w:val="en-US"/>
              </w:rPr>
              <w:t>S</w:t>
            </w:r>
            <w:r w:rsidRPr="008000C3">
              <w:rPr>
                <w:rFonts w:ascii="Times New Roman" w:eastAsia="宋体" w:hAnsi="Times New Roman"/>
                <w:szCs w:val="21"/>
                <w:vertAlign w:val="subscript"/>
                <w:lang w:val="en-US"/>
              </w:rPr>
              <w:t>总</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1</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2</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3</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注：“</w:t>
            </w:r>
            <w:r w:rsidRPr="008000C3">
              <w:rPr>
                <w:rFonts w:ascii="Times New Roman" w:eastAsia="宋体" w:hAnsi="Times New Roman" w:hint="eastAsia"/>
                <w:b/>
                <w:szCs w:val="21"/>
              </w:rPr>
              <w:t>★★★</w:t>
            </w:r>
            <w:r w:rsidRPr="008000C3">
              <w:rPr>
                <w:rFonts w:ascii="Times New Roman" w:eastAsia="宋体" w:hAnsi="Times New Roman" w:hint="eastAsia"/>
                <w:szCs w:val="21"/>
              </w:rPr>
              <w:t>”</w:t>
            </w:r>
            <w:proofErr w:type="gramStart"/>
            <w:r w:rsidRPr="008000C3">
              <w:rPr>
                <w:rFonts w:ascii="Times New Roman" w:eastAsia="宋体" w:hAnsi="Times New Roman" w:hint="eastAsia"/>
                <w:szCs w:val="21"/>
              </w:rPr>
              <w:t>指标项若包含</w:t>
            </w:r>
            <w:proofErr w:type="gramEnd"/>
            <w:r w:rsidRPr="008000C3">
              <w:rPr>
                <w:rFonts w:ascii="Times New Roman" w:eastAsia="宋体" w:hAnsi="Times New Roman" w:hint="eastAsia"/>
                <w:szCs w:val="21"/>
              </w:rPr>
              <w:t>2</w:t>
            </w:r>
            <w:r w:rsidRPr="008000C3">
              <w:rPr>
                <w:rFonts w:ascii="Times New Roman" w:eastAsia="宋体" w:hAnsi="Times New Roman" w:hint="eastAsia"/>
                <w:szCs w:val="21"/>
              </w:rPr>
              <w:t>个（含）以上符合要求的数值，评分时每个技术指标分别依据正偏离公式进行计算，该项总得分取平均值。</w:t>
            </w:r>
          </w:p>
        </w:tc>
      </w:tr>
      <w:tr w:rsidR="00D85E78" w:rsidRPr="008000C3">
        <w:trPr>
          <w:jc w:val="center"/>
        </w:trPr>
        <w:tc>
          <w:tcPr>
            <w:tcW w:w="846" w:type="dxa"/>
            <w:vMerge w:val="restart"/>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lastRenderedPageBreak/>
              <w:t>第</w:t>
            </w:r>
            <w:r w:rsidRPr="008000C3">
              <w:rPr>
                <w:rFonts w:ascii="Times New Roman" w:eastAsia="宋体" w:hAnsi="Times New Roman"/>
                <w:szCs w:val="21"/>
              </w:rPr>
              <w:t>4</w:t>
            </w:r>
            <w:r w:rsidRPr="008000C3">
              <w:rPr>
                <w:rFonts w:ascii="Times New Roman" w:eastAsia="宋体" w:hAnsi="Times New Roman" w:hint="eastAsia"/>
                <w:szCs w:val="21"/>
              </w:rPr>
              <w:t>包</w:t>
            </w:r>
            <w:r w:rsidRPr="008000C3">
              <w:rPr>
                <w:rFonts w:ascii="Times New Roman" w:eastAsia="宋体" w:hAnsi="Times New Roman"/>
                <w:szCs w:val="21"/>
              </w:rPr>
              <w:t>技术</w:t>
            </w:r>
            <w:r w:rsidRPr="008000C3">
              <w:rPr>
                <w:rFonts w:ascii="Times New Roman" w:eastAsia="宋体" w:hAnsi="Times New Roman" w:hint="eastAsia"/>
                <w:szCs w:val="21"/>
              </w:rPr>
              <w:t>评分</w:t>
            </w:r>
            <w:r w:rsidRPr="008000C3">
              <w:rPr>
                <w:rFonts w:ascii="Times New Roman" w:eastAsia="宋体" w:hAnsi="Times New Roman"/>
                <w:szCs w:val="21"/>
              </w:rPr>
              <w:t>细则如右所示</w:t>
            </w:r>
          </w:p>
        </w:tc>
        <w:tc>
          <w:tcPr>
            <w:tcW w:w="1984" w:type="dxa"/>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szCs w:val="21"/>
              </w:rPr>
              <w:t>1</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w:t>
            </w:r>
            <w:r w:rsidRPr="008000C3">
              <w:rPr>
                <w:rFonts w:ascii="Times New Roman" w:eastAsia="宋体" w:hAnsi="Times New Roman"/>
                <w:szCs w:val="21"/>
              </w:rPr>
              <w:t>响应情况</w:t>
            </w:r>
            <w:r w:rsidRPr="008000C3">
              <w:rPr>
                <w:rFonts w:ascii="Times New Roman" w:eastAsia="宋体" w:hAnsi="Times New Roman" w:hint="eastAsia"/>
                <w:szCs w:val="21"/>
              </w:rPr>
              <w:t>（</w:t>
            </w:r>
            <w:r w:rsidRPr="008000C3">
              <w:rPr>
                <w:rFonts w:ascii="Times New Roman" w:eastAsia="宋体" w:hAnsi="Times New Roman" w:hint="eastAsia"/>
                <w:szCs w:val="21"/>
              </w:rPr>
              <w:t>0</w:t>
            </w:r>
            <w:r w:rsidRPr="008000C3">
              <w:rPr>
                <w:rFonts w:ascii="Times New Roman" w:eastAsia="宋体" w:hAnsi="Times New Roman"/>
                <w:szCs w:val="21"/>
              </w:rPr>
              <w:t>-10</w:t>
            </w:r>
            <w:r w:rsidRPr="008000C3">
              <w:rPr>
                <w:rFonts w:ascii="Times New Roman" w:eastAsia="宋体" w:hAnsi="Times New Roman"/>
                <w:szCs w:val="21"/>
              </w:rPr>
              <w:t>分</w:t>
            </w:r>
            <w:r w:rsidRPr="008000C3">
              <w:rPr>
                <w:rFonts w:ascii="Times New Roman" w:eastAsia="宋体" w:hAnsi="Times New Roman" w:hint="eastAsia"/>
                <w:szCs w:val="21"/>
              </w:rPr>
              <w:t>）</w:t>
            </w:r>
          </w:p>
        </w:tc>
        <w:tc>
          <w:tcPr>
            <w:tcW w:w="7797" w:type="dxa"/>
            <w:vAlign w:val="center"/>
          </w:tcPr>
          <w:p w:rsidR="00D85E78" w:rsidRPr="008000C3" w:rsidRDefault="00FC7233">
            <w:pPr>
              <w:snapToGrid w:val="0"/>
              <w:ind w:firstLineChars="200" w:firstLine="422"/>
              <w:jc w:val="both"/>
              <w:rPr>
                <w:rFonts w:ascii="Times New Roman" w:eastAsia="宋体" w:hAnsi="Times New Roman"/>
                <w:szCs w:val="21"/>
              </w:rPr>
            </w:pPr>
            <w:proofErr w:type="gramStart"/>
            <w:r w:rsidRPr="008000C3">
              <w:rPr>
                <w:rFonts w:ascii="Times New Roman" w:eastAsia="宋体" w:hAnsi="Times New Roman" w:hint="eastAsia"/>
                <w:b/>
                <w:szCs w:val="21"/>
              </w:rPr>
              <w:t>本包</w:t>
            </w:r>
            <w:r w:rsidRPr="008000C3">
              <w:rPr>
                <w:rFonts w:ascii="Times New Roman" w:eastAsia="宋体" w:hAnsi="Times New Roman"/>
                <w:b/>
                <w:szCs w:val="21"/>
              </w:rPr>
              <w:t>共计</w:t>
            </w:r>
            <w:proofErr w:type="gramEnd"/>
            <w:r w:rsidRPr="008000C3">
              <w:rPr>
                <w:rFonts w:ascii="Times New Roman" w:eastAsia="宋体" w:hAnsi="Times New Roman"/>
                <w:b/>
                <w:szCs w:val="21"/>
              </w:rPr>
              <w:t>5</w:t>
            </w:r>
            <w:r w:rsidRPr="008000C3">
              <w:rPr>
                <w:rFonts w:ascii="Times New Roman" w:eastAsia="宋体" w:hAnsi="Times New Roman" w:hint="eastAsia"/>
                <w:b/>
                <w:szCs w:val="21"/>
              </w:rPr>
              <w:t>个</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w:t>
            </w:r>
            <w:r w:rsidRPr="008000C3">
              <w:rPr>
                <w:rFonts w:ascii="Times New Roman" w:eastAsia="宋体" w:hAnsi="Times New Roman"/>
                <w:szCs w:val="21"/>
              </w:rPr>
              <w:t>每有一</w:t>
            </w:r>
            <w:r w:rsidRPr="008000C3">
              <w:rPr>
                <w:rFonts w:ascii="Times New Roman" w:eastAsia="宋体" w:hAnsi="Times New Roman" w:hint="eastAsia"/>
                <w:szCs w:val="21"/>
              </w:rPr>
              <w:t>项</w:t>
            </w:r>
            <w:r w:rsidRPr="008000C3">
              <w:rPr>
                <w:rFonts w:ascii="Times New Roman" w:eastAsia="宋体" w:hAnsi="Times New Roman"/>
                <w:szCs w:val="21"/>
              </w:rPr>
              <w:t>指标</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”指标优于</w:t>
            </w:r>
            <w:r w:rsidRPr="008000C3">
              <w:rPr>
                <w:rFonts w:ascii="Times New Roman" w:eastAsia="宋体" w:hAnsi="Times New Roman"/>
                <w:szCs w:val="21"/>
              </w:rPr>
              <w:t>技术需求的最低要求，得</w:t>
            </w:r>
            <w:r w:rsidRPr="008000C3">
              <w:rPr>
                <w:rFonts w:ascii="Times New Roman" w:eastAsia="宋体" w:hAnsi="Times New Roman"/>
                <w:szCs w:val="21"/>
              </w:rPr>
              <w:t>2</w:t>
            </w:r>
            <w:r w:rsidRPr="008000C3">
              <w:rPr>
                <w:rFonts w:ascii="Times New Roman" w:eastAsia="宋体" w:hAnsi="Times New Roman" w:hint="eastAsia"/>
                <w:szCs w:val="21"/>
              </w:rPr>
              <w:t>分，</w:t>
            </w:r>
            <w:r w:rsidRPr="008000C3">
              <w:rPr>
                <w:rFonts w:ascii="Times New Roman" w:eastAsia="宋体" w:hAnsi="Times New Roman"/>
                <w:szCs w:val="21"/>
              </w:rPr>
              <w:t>最高得</w:t>
            </w:r>
            <w:r w:rsidRPr="008000C3">
              <w:rPr>
                <w:rFonts w:ascii="Times New Roman" w:eastAsia="宋体" w:hAnsi="Times New Roman"/>
                <w:szCs w:val="21"/>
              </w:rPr>
              <w:t>10</w:t>
            </w:r>
            <w:r w:rsidRPr="008000C3">
              <w:rPr>
                <w:rFonts w:ascii="Times New Roman" w:eastAsia="宋体" w:hAnsi="Times New Roman" w:hint="eastAsia"/>
                <w:szCs w:val="21"/>
              </w:rPr>
              <w:t>分。</w:t>
            </w:r>
          </w:p>
        </w:tc>
      </w:tr>
      <w:tr w:rsidR="00D85E78" w:rsidRPr="008000C3">
        <w:trPr>
          <w:jc w:val="center"/>
        </w:trPr>
        <w:tc>
          <w:tcPr>
            <w:tcW w:w="846" w:type="dxa"/>
            <w:vMerge/>
            <w:vAlign w:val="center"/>
          </w:tcPr>
          <w:p w:rsidR="00D85E78" w:rsidRPr="008000C3" w:rsidRDefault="00D85E78">
            <w:pPr>
              <w:tabs>
                <w:tab w:val="left" w:pos="0"/>
              </w:tabs>
              <w:jc w:val="center"/>
              <w:rPr>
                <w:rFonts w:ascii="Times New Roman" w:eastAsia="宋体" w:hAnsi="Times New Roman"/>
                <w:szCs w:val="21"/>
              </w:rPr>
            </w:pPr>
          </w:p>
        </w:tc>
        <w:tc>
          <w:tcPr>
            <w:tcW w:w="1984" w:type="dxa"/>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szCs w:val="21"/>
              </w:rPr>
              <w:t>2</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w:t>
            </w:r>
            <w:r w:rsidRPr="008000C3">
              <w:rPr>
                <w:rFonts w:ascii="Times New Roman" w:eastAsia="宋体" w:hAnsi="Times New Roman"/>
                <w:szCs w:val="21"/>
              </w:rPr>
              <w:t>响应情况</w:t>
            </w:r>
            <w:r w:rsidRPr="008000C3">
              <w:rPr>
                <w:rFonts w:ascii="Times New Roman" w:eastAsia="宋体" w:hAnsi="Times New Roman" w:hint="eastAsia"/>
                <w:szCs w:val="21"/>
              </w:rPr>
              <w:t>（</w:t>
            </w:r>
            <w:r w:rsidRPr="008000C3">
              <w:rPr>
                <w:rFonts w:ascii="Times New Roman" w:eastAsia="宋体" w:hAnsi="Times New Roman" w:hint="eastAsia"/>
                <w:szCs w:val="21"/>
              </w:rPr>
              <w:t>0</w:t>
            </w:r>
            <w:r w:rsidRPr="008000C3">
              <w:rPr>
                <w:rFonts w:ascii="Times New Roman" w:eastAsia="宋体" w:hAnsi="Times New Roman"/>
                <w:szCs w:val="21"/>
              </w:rPr>
              <w:t>-15</w:t>
            </w:r>
            <w:r w:rsidRPr="008000C3">
              <w:rPr>
                <w:rFonts w:ascii="Times New Roman" w:eastAsia="宋体" w:hAnsi="Times New Roman"/>
                <w:szCs w:val="21"/>
              </w:rPr>
              <w:t>分</w:t>
            </w:r>
            <w:r w:rsidRPr="008000C3">
              <w:rPr>
                <w:rFonts w:ascii="Times New Roman" w:eastAsia="宋体" w:hAnsi="Times New Roman" w:hint="eastAsia"/>
                <w:szCs w:val="21"/>
              </w:rPr>
              <w:t>）</w:t>
            </w:r>
          </w:p>
        </w:tc>
        <w:tc>
          <w:tcPr>
            <w:tcW w:w="7797" w:type="dxa"/>
            <w:vAlign w:val="center"/>
          </w:tcPr>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以采购人提供的技术参数要求为依据（详见第五部分采购需求），“</w:t>
            </w:r>
            <w:r w:rsidRPr="008000C3">
              <w:rPr>
                <w:rFonts w:ascii="Times New Roman" w:eastAsia="宋体" w:hAnsi="Times New Roman" w:hint="eastAsia"/>
                <w:b/>
                <w:szCs w:val="21"/>
              </w:rPr>
              <w:t>★★★</w:t>
            </w:r>
            <w:r w:rsidRPr="008000C3">
              <w:rPr>
                <w:rFonts w:ascii="Times New Roman" w:eastAsia="宋体" w:hAnsi="Times New Roman" w:hint="eastAsia"/>
                <w:szCs w:val="21"/>
              </w:rPr>
              <w:t>”指标项为正偏离加分项，评标委员会对投标人提供的</w:t>
            </w:r>
            <w:r w:rsidRPr="008000C3">
              <w:rPr>
                <w:rFonts w:ascii="Times New Roman" w:eastAsia="宋体" w:hAnsi="Times New Roman" w:hint="eastAsia"/>
                <w:b/>
                <w:szCs w:val="21"/>
              </w:rPr>
              <w:t>技术规范偏离表中的正偏离指标数值进行评分，正偏离指标必须在检验报告中体现，且其数值应不优于检验报告的检验结果</w:t>
            </w:r>
            <w:r w:rsidRPr="008000C3">
              <w:rPr>
                <w:rFonts w:ascii="Times New Roman" w:eastAsia="宋体" w:hAnsi="Times New Roman" w:hint="eastAsia"/>
                <w:szCs w:val="21"/>
              </w:rPr>
              <w:t>；正偏离指标未在检验报告中体现的，或者优于检验报告中的检验结果的视为无效响应，</w:t>
            </w:r>
            <w:proofErr w:type="gramStart"/>
            <w:r w:rsidRPr="008000C3">
              <w:rPr>
                <w:rFonts w:ascii="Times New Roman" w:eastAsia="宋体" w:hAnsi="Times New Roman" w:hint="eastAsia"/>
                <w:szCs w:val="21"/>
              </w:rPr>
              <w:t>该正偏离</w:t>
            </w:r>
            <w:proofErr w:type="gramEnd"/>
            <w:r w:rsidRPr="008000C3">
              <w:rPr>
                <w:rFonts w:ascii="Times New Roman" w:eastAsia="宋体" w:hAnsi="Times New Roman" w:hint="eastAsia"/>
                <w:szCs w:val="21"/>
              </w:rPr>
              <w:t>指标不得分。</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1</w:t>
            </w:r>
            <w:r w:rsidRPr="008000C3">
              <w:rPr>
                <w:rFonts w:ascii="Times New Roman" w:eastAsia="宋体" w:hAnsi="Times New Roman" w:hint="eastAsia"/>
                <w:szCs w:val="21"/>
              </w:rPr>
              <w:t>、每一个“</w:t>
            </w:r>
            <w:r w:rsidRPr="008000C3">
              <w:rPr>
                <w:rFonts w:ascii="Times New Roman" w:eastAsia="宋体" w:hAnsi="Times New Roman" w:hint="eastAsia"/>
                <w:b/>
                <w:szCs w:val="21"/>
              </w:rPr>
              <w:t>★★★</w:t>
            </w:r>
            <w:r w:rsidRPr="008000C3">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r w:rsidRPr="008000C3">
              <w:rPr>
                <w:rFonts w:ascii="Times New Roman" w:eastAsia="宋体" w:hAnsi="Times New Roman" w:hint="eastAsia"/>
                <w:b/>
                <w:szCs w:val="21"/>
              </w:rPr>
              <w:t>投标人所投产品仅满足技术指标</w:t>
            </w:r>
            <w:r w:rsidRPr="008000C3">
              <w:rPr>
                <w:rFonts w:ascii="Times New Roman" w:eastAsia="宋体" w:hAnsi="Times New Roman"/>
                <w:b/>
                <w:szCs w:val="21"/>
              </w:rPr>
              <w:t>最低要求但未</w:t>
            </w:r>
            <w:r w:rsidRPr="008000C3">
              <w:rPr>
                <w:rFonts w:ascii="Times New Roman" w:eastAsia="宋体" w:hAnsi="Times New Roman" w:hint="eastAsia"/>
                <w:b/>
                <w:szCs w:val="21"/>
              </w:rPr>
              <w:t>产生正偏离</w:t>
            </w:r>
            <w:r w:rsidRPr="008000C3">
              <w:rPr>
                <w:rFonts w:ascii="Times New Roman" w:eastAsia="宋体" w:hAnsi="Times New Roman"/>
                <w:b/>
                <w:szCs w:val="21"/>
              </w:rPr>
              <w:t>的指标项不参与</w:t>
            </w:r>
            <w:r w:rsidRPr="008000C3">
              <w:rPr>
                <w:rFonts w:ascii="Times New Roman" w:eastAsia="宋体" w:hAnsi="Times New Roman" w:hint="eastAsia"/>
                <w:b/>
                <w:szCs w:val="21"/>
              </w:rPr>
              <w:t>以下排名</w:t>
            </w:r>
            <w:r w:rsidRPr="008000C3">
              <w:rPr>
                <w:rFonts w:ascii="Times New Roman" w:eastAsia="宋体" w:hAnsi="Times New Roman"/>
                <w:b/>
                <w:szCs w:val="21"/>
              </w:rPr>
              <w:t>，且该指标项</w:t>
            </w:r>
            <w:r w:rsidRPr="008000C3">
              <w:rPr>
                <w:rFonts w:ascii="Times New Roman" w:eastAsia="宋体" w:hAnsi="Times New Roman" w:hint="eastAsia"/>
                <w:b/>
                <w:szCs w:val="21"/>
              </w:rPr>
              <w:t>对应</w:t>
            </w:r>
            <w:r w:rsidRPr="008000C3">
              <w:rPr>
                <w:rFonts w:ascii="Times New Roman" w:eastAsia="宋体" w:hAnsi="Times New Roman"/>
                <w:b/>
                <w:szCs w:val="21"/>
              </w:rPr>
              <w:t>得分为</w:t>
            </w:r>
            <w:r w:rsidRPr="008000C3">
              <w:rPr>
                <w:rFonts w:ascii="Times New Roman" w:eastAsia="宋体" w:hAnsi="Times New Roman" w:hint="eastAsia"/>
                <w:b/>
                <w:szCs w:val="21"/>
              </w:rPr>
              <w:t>0</w:t>
            </w:r>
            <w:r w:rsidRPr="008000C3">
              <w:rPr>
                <w:rFonts w:ascii="Times New Roman" w:eastAsia="宋体" w:hAnsi="Times New Roman" w:hint="eastAsia"/>
                <w:b/>
                <w:szCs w:val="21"/>
              </w:rPr>
              <w:t>分</w:t>
            </w:r>
            <w:r w:rsidRPr="008000C3">
              <w:rPr>
                <w:rFonts w:ascii="Times New Roman" w:eastAsia="宋体" w:hAnsi="Times New Roman" w:hint="eastAsia"/>
                <w:szCs w:val="21"/>
              </w:rPr>
              <w:t>）；</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hint="eastAsia"/>
                <w:szCs w:val="21"/>
              </w:rPr>
              <w:t>、正偏离加分公式：</w:t>
            </w:r>
          </w:p>
          <w:p w:rsidR="00D85E78" w:rsidRPr="008000C3" w:rsidRDefault="00FC7233">
            <w:pPr>
              <w:snapToGrid w:val="0"/>
              <w:ind w:firstLineChars="200" w:firstLine="422"/>
              <w:jc w:val="both"/>
              <w:rPr>
                <w:rFonts w:ascii="Times New Roman" w:eastAsia="宋体" w:hAnsi="Times New Roman"/>
                <w:szCs w:val="21"/>
              </w:rPr>
            </w:pPr>
            <w:proofErr w:type="gramStart"/>
            <w:r w:rsidRPr="008000C3">
              <w:rPr>
                <w:rFonts w:ascii="Times New Roman" w:eastAsia="宋体" w:hAnsi="Times New Roman" w:hint="eastAsia"/>
                <w:b/>
                <w:szCs w:val="21"/>
              </w:rPr>
              <w:t>本包共计</w:t>
            </w:r>
            <w:proofErr w:type="gramEnd"/>
            <w:r w:rsidRPr="008000C3">
              <w:rPr>
                <w:rFonts w:ascii="Times New Roman" w:eastAsia="宋体" w:hAnsi="Times New Roman" w:hint="eastAsia"/>
                <w:b/>
                <w:szCs w:val="21"/>
              </w:rPr>
              <w:t>有</w:t>
            </w:r>
            <w:r w:rsidRPr="008000C3">
              <w:rPr>
                <w:rFonts w:ascii="Times New Roman" w:eastAsia="宋体" w:hAnsi="Times New Roman"/>
                <w:b/>
                <w:szCs w:val="21"/>
              </w:rPr>
              <w:t>3</w:t>
            </w:r>
            <w:r w:rsidRPr="008000C3">
              <w:rPr>
                <w:rFonts w:ascii="Times New Roman" w:eastAsia="宋体" w:hAnsi="Times New Roman" w:hint="eastAsia"/>
                <w:b/>
                <w:szCs w:val="21"/>
              </w:rPr>
              <w:t>个</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”项（正偏离加分项），每个指标</w:t>
            </w:r>
            <w:r w:rsidRPr="008000C3">
              <w:rPr>
                <w:rFonts w:ascii="Times New Roman" w:eastAsia="宋体" w:hAnsi="Times New Roman"/>
                <w:szCs w:val="21"/>
              </w:rPr>
              <w:t>项有</w:t>
            </w:r>
            <w:r w:rsidRPr="008000C3">
              <w:rPr>
                <w:rFonts w:ascii="Times New Roman" w:eastAsia="宋体" w:hAnsi="Times New Roman" w:hint="eastAsia"/>
                <w:szCs w:val="21"/>
              </w:rPr>
              <w:t>M</w:t>
            </w:r>
            <w:r w:rsidRPr="008000C3">
              <w:rPr>
                <w:rFonts w:ascii="Times New Roman" w:eastAsia="宋体" w:hAnsi="Times New Roman" w:hint="eastAsia"/>
                <w:szCs w:val="21"/>
              </w:rPr>
              <w:t>家投标人满足正偏离</w:t>
            </w:r>
            <w:r w:rsidRPr="008000C3">
              <w:rPr>
                <w:rFonts w:ascii="Times New Roman" w:eastAsia="宋体" w:hAnsi="Times New Roman"/>
                <w:szCs w:val="21"/>
              </w:rPr>
              <w:t>要求</w:t>
            </w:r>
            <w:r w:rsidRPr="008000C3">
              <w:rPr>
                <w:rFonts w:ascii="Times New Roman" w:eastAsia="宋体" w:hAnsi="Times New Roman" w:hint="eastAsia"/>
                <w:szCs w:val="21"/>
              </w:rPr>
              <w:t>；针对第</w:t>
            </w:r>
            <w:r w:rsidRPr="008000C3">
              <w:rPr>
                <w:rFonts w:ascii="Times New Roman" w:eastAsia="宋体" w:hAnsi="Times New Roman" w:hint="eastAsia"/>
                <w:szCs w:val="21"/>
              </w:rPr>
              <w:t>X</w:t>
            </w:r>
            <w:r w:rsidRPr="008000C3">
              <w:rPr>
                <w:rFonts w:ascii="Times New Roman" w:eastAsia="宋体" w:hAnsi="Times New Roman" w:hint="eastAsia"/>
                <w:szCs w:val="21"/>
              </w:rPr>
              <w:t>（</w:t>
            </w:r>
            <w:r w:rsidRPr="008000C3">
              <w:rPr>
                <w:rFonts w:ascii="Times New Roman" w:eastAsia="宋体" w:hAnsi="Times New Roman" w:hint="eastAsia"/>
                <w:szCs w:val="21"/>
              </w:rPr>
              <w:t>1</w:t>
            </w:r>
            <w:r w:rsidRPr="008000C3">
              <w:rPr>
                <w:rFonts w:ascii="Times New Roman" w:eastAsia="宋体" w:hAnsi="Times New Roman" w:hint="eastAsia"/>
                <w:szCs w:val="21"/>
              </w:rPr>
              <w:t>≤</w:t>
            </w:r>
            <w:r w:rsidRPr="008000C3">
              <w:rPr>
                <w:rFonts w:ascii="Times New Roman" w:eastAsia="宋体" w:hAnsi="Times New Roman" w:hint="eastAsia"/>
                <w:szCs w:val="21"/>
              </w:rPr>
              <w:t>X</w:t>
            </w:r>
            <w:r w:rsidRPr="008000C3">
              <w:rPr>
                <w:rFonts w:ascii="Times New Roman" w:eastAsia="宋体" w:hAnsi="Times New Roman" w:hint="eastAsia"/>
                <w:szCs w:val="21"/>
              </w:rPr>
              <w:t>≤</w:t>
            </w:r>
            <w:r w:rsidRPr="008000C3">
              <w:rPr>
                <w:rFonts w:ascii="Times New Roman" w:eastAsia="宋体" w:hAnsi="Times New Roman"/>
                <w:szCs w:val="21"/>
              </w:rPr>
              <w:t>3</w:t>
            </w:r>
            <w:r w:rsidRPr="008000C3">
              <w:rPr>
                <w:rFonts w:ascii="Times New Roman" w:eastAsia="宋体" w:hAnsi="Times New Roman" w:hint="eastAsia"/>
                <w:szCs w:val="21"/>
              </w:rPr>
              <w:t>）</w:t>
            </w:r>
            <w:proofErr w:type="gramStart"/>
            <w:r w:rsidRPr="008000C3">
              <w:rPr>
                <w:rFonts w:ascii="Times New Roman" w:eastAsia="宋体" w:hAnsi="Times New Roman" w:hint="eastAsia"/>
                <w:szCs w:val="21"/>
              </w:rPr>
              <w:t>项正偏离</w:t>
            </w:r>
            <w:proofErr w:type="gramEnd"/>
            <w:r w:rsidRPr="008000C3">
              <w:rPr>
                <w:rFonts w:ascii="Times New Roman" w:eastAsia="宋体" w:hAnsi="Times New Roman" w:hint="eastAsia"/>
                <w:szCs w:val="21"/>
              </w:rPr>
              <w:t>技术参数，最优正偏离投标人为第一名，该项指标满分</w:t>
            </w:r>
            <w:r w:rsidRPr="008000C3">
              <w:rPr>
                <w:rFonts w:ascii="Times New Roman" w:eastAsia="宋体" w:hAnsi="Times New Roman"/>
                <w:szCs w:val="21"/>
              </w:rPr>
              <w:t>5</w:t>
            </w:r>
            <w:r w:rsidRPr="008000C3">
              <w:rPr>
                <w:rFonts w:ascii="Times New Roman" w:eastAsia="宋体" w:hAnsi="Times New Roman" w:hint="eastAsia"/>
                <w:szCs w:val="21"/>
              </w:rPr>
              <w:t>分；第二名得分为</w:t>
            </w:r>
            <w:r w:rsidRPr="008000C3">
              <w:rPr>
                <w:rFonts w:ascii="Times New Roman" w:eastAsia="宋体" w:hAnsi="Times New Roman"/>
                <w:szCs w:val="21"/>
              </w:rPr>
              <w:t>5</w:t>
            </w:r>
            <w:r w:rsidRPr="008000C3">
              <w:rPr>
                <w:rFonts w:ascii="Times New Roman" w:eastAsia="宋体" w:hAnsi="Times New Roman" w:hint="eastAsia"/>
                <w:szCs w:val="21"/>
              </w:rPr>
              <w:t>-</w:t>
            </w:r>
            <w:r w:rsidRPr="008000C3">
              <w:rPr>
                <w:rFonts w:ascii="Times New Roman" w:eastAsia="宋体" w:hAnsi="Times New Roman"/>
                <w:szCs w:val="21"/>
              </w:rPr>
              <w:t>5</w:t>
            </w:r>
            <w:r w:rsidRPr="008000C3">
              <w:rPr>
                <w:rFonts w:ascii="Times New Roman" w:eastAsia="宋体" w:hAnsi="Times New Roman" w:hint="eastAsia"/>
                <w:szCs w:val="21"/>
              </w:rPr>
              <w:t>/M</w:t>
            </w:r>
            <w:r w:rsidRPr="008000C3">
              <w:rPr>
                <w:rFonts w:ascii="Times New Roman" w:eastAsia="宋体" w:hAnsi="Times New Roman" w:hint="eastAsia"/>
                <w:szCs w:val="21"/>
              </w:rPr>
              <w:t>；第</w:t>
            </w:r>
            <w:r w:rsidRPr="008000C3">
              <w:rPr>
                <w:rFonts w:ascii="Times New Roman" w:eastAsia="宋体" w:hAnsi="Times New Roman" w:hint="eastAsia"/>
                <w:szCs w:val="21"/>
              </w:rPr>
              <w:t>Y</w:t>
            </w:r>
            <w:r w:rsidRPr="008000C3">
              <w:rPr>
                <w:rFonts w:ascii="Times New Roman" w:eastAsia="宋体" w:hAnsi="Times New Roman" w:hint="eastAsia"/>
                <w:szCs w:val="21"/>
              </w:rPr>
              <w:t>（</w:t>
            </w:r>
            <w:r w:rsidRPr="008000C3">
              <w:rPr>
                <w:rFonts w:ascii="Times New Roman" w:eastAsia="宋体" w:hAnsi="Times New Roman" w:hint="eastAsia"/>
                <w:szCs w:val="21"/>
              </w:rPr>
              <w:t>1</w:t>
            </w:r>
            <w:r w:rsidRPr="008000C3">
              <w:rPr>
                <w:rFonts w:ascii="Times New Roman" w:eastAsia="宋体" w:hAnsi="Times New Roman" w:hint="eastAsia"/>
                <w:szCs w:val="21"/>
              </w:rPr>
              <w:t>≤</w:t>
            </w:r>
            <w:r w:rsidRPr="008000C3">
              <w:rPr>
                <w:rFonts w:ascii="Times New Roman" w:eastAsia="宋体" w:hAnsi="Times New Roman" w:hint="eastAsia"/>
                <w:szCs w:val="21"/>
              </w:rPr>
              <w:t>Y</w:t>
            </w:r>
            <w:r w:rsidRPr="008000C3">
              <w:rPr>
                <w:rFonts w:ascii="Times New Roman" w:eastAsia="宋体" w:hAnsi="Times New Roman" w:hint="eastAsia"/>
                <w:szCs w:val="21"/>
              </w:rPr>
              <w:t>≤</w:t>
            </w:r>
            <w:r w:rsidRPr="008000C3">
              <w:rPr>
                <w:rFonts w:ascii="Times New Roman" w:eastAsia="宋体" w:hAnsi="Times New Roman" w:hint="eastAsia"/>
                <w:szCs w:val="21"/>
              </w:rPr>
              <w:t>M</w:t>
            </w:r>
            <w:r w:rsidRPr="008000C3">
              <w:rPr>
                <w:rFonts w:ascii="Times New Roman" w:eastAsia="宋体" w:hAnsi="Times New Roman" w:hint="eastAsia"/>
                <w:szCs w:val="21"/>
              </w:rPr>
              <w:t>）家投标人得分为：</w:t>
            </w:r>
            <w:r w:rsidRPr="008000C3">
              <w:rPr>
                <w:rFonts w:ascii="Times New Roman" w:eastAsia="宋体" w:hAnsi="Times New Roman"/>
                <w:szCs w:val="21"/>
                <w:lang w:val="en-US"/>
              </w:rPr>
              <w:t>S</w:t>
            </w:r>
            <w:r w:rsidRPr="008000C3">
              <w:rPr>
                <w:rFonts w:ascii="Times New Roman" w:eastAsia="宋体" w:hAnsi="Times New Roman"/>
                <w:szCs w:val="21"/>
                <w:vertAlign w:val="subscript"/>
                <w:lang w:val="en-US"/>
              </w:rPr>
              <w:t>X</w:t>
            </w:r>
            <w:r w:rsidRPr="008000C3">
              <w:rPr>
                <w:rFonts w:ascii="Times New Roman" w:eastAsia="宋体" w:hAnsi="Times New Roman" w:hint="eastAsia"/>
                <w:szCs w:val="21"/>
              </w:rPr>
              <w:t xml:space="preserve"> =</w:t>
            </w:r>
            <w:r w:rsidRPr="008000C3">
              <w:rPr>
                <w:rFonts w:ascii="Times New Roman" w:eastAsia="宋体" w:hAnsi="Times New Roman"/>
                <w:szCs w:val="21"/>
              </w:rPr>
              <w:t>5-</w:t>
            </w:r>
            <w:r w:rsidRPr="008000C3">
              <w:rPr>
                <w:rFonts w:ascii="Times New Roman" w:eastAsia="宋体" w:hAnsi="Times New Roman" w:hint="eastAsia"/>
                <w:szCs w:val="21"/>
              </w:rPr>
              <w:t>（</w:t>
            </w:r>
            <w:r w:rsidRPr="008000C3">
              <w:rPr>
                <w:rFonts w:ascii="Times New Roman" w:eastAsia="宋体" w:hAnsi="Times New Roman" w:hint="eastAsia"/>
                <w:szCs w:val="21"/>
              </w:rPr>
              <w:t>Y-1</w:t>
            </w:r>
            <w:r w:rsidRPr="008000C3">
              <w:rPr>
                <w:rFonts w:ascii="Times New Roman" w:eastAsia="宋体" w:hAnsi="Times New Roman" w:hint="eastAsia"/>
                <w:szCs w:val="21"/>
              </w:rPr>
              <w:t>）</w:t>
            </w:r>
            <w:r w:rsidRPr="008000C3">
              <w:rPr>
                <w:rFonts w:ascii="Times New Roman" w:eastAsia="宋体" w:hAnsi="Times New Roman"/>
                <w:szCs w:val="21"/>
              </w:rPr>
              <w:t>5</w:t>
            </w:r>
            <w:r w:rsidRPr="008000C3">
              <w:rPr>
                <w:rFonts w:ascii="Times New Roman" w:eastAsia="宋体" w:hAnsi="Times New Roman" w:hint="eastAsia"/>
                <w:szCs w:val="21"/>
              </w:rPr>
              <w:t>/M</w:t>
            </w:r>
            <w:r w:rsidRPr="008000C3">
              <w:rPr>
                <w:rFonts w:ascii="Times New Roman" w:eastAsia="宋体" w:hAnsi="Times New Roman" w:hint="eastAsia"/>
                <w:szCs w:val="21"/>
              </w:rPr>
              <w:t>。</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每个投标人所得</w:t>
            </w:r>
            <w:proofErr w:type="gramStart"/>
            <w:r w:rsidRPr="008000C3">
              <w:rPr>
                <w:rFonts w:ascii="Times New Roman" w:eastAsia="宋体" w:hAnsi="Times New Roman" w:hint="eastAsia"/>
                <w:szCs w:val="21"/>
              </w:rPr>
              <w:t>本包所有</w:t>
            </w:r>
            <w:proofErr w:type="gramEnd"/>
            <w:r w:rsidRPr="008000C3">
              <w:rPr>
                <w:rFonts w:ascii="Times New Roman" w:eastAsia="宋体" w:hAnsi="Times New Roman" w:hint="eastAsia"/>
                <w:szCs w:val="21"/>
              </w:rPr>
              <w:t>正偏离加分项的总得分为：</w:t>
            </w:r>
            <w:r w:rsidRPr="008000C3">
              <w:rPr>
                <w:rFonts w:ascii="Times New Roman" w:eastAsia="宋体" w:hAnsi="Times New Roman"/>
                <w:szCs w:val="21"/>
                <w:lang w:val="en-US"/>
              </w:rPr>
              <w:t>S</w:t>
            </w:r>
            <w:r w:rsidRPr="008000C3">
              <w:rPr>
                <w:rFonts w:ascii="Times New Roman" w:eastAsia="宋体" w:hAnsi="Times New Roman"/>
                <w:szCs w:val="21"/>
                <w:vertAlign w:val="subscript"/>
                <w:lang w:val="en-US"/>
              </w:rPr>
              <w:t>总</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1</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2</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3</w:t>
            </w:r>
          </w:p>
          <w:p w:rsidR="00D85E78" w:rsidRPr="008000C3" w:rsidRDefault="00FC7233">
            <w:pPr>
              <w:tabs>
                <w:tab w:val="left" w:pos="0"/>
              </w:tabs>
              <w:ind w:firstLineChars="200" w:firstLine="420"/>
              <w:jc w:val="both"/>
              <w:rPr>
                <w:rFonts w:ascii="Times New Roman" w:eastAsia="宋体" w:hAnsi="Times New Roman"/>
                <w:szCs w:val="21"/>
              </w:rPr>
            </w:pPr>
            <w:r w:rsidRPr="008000C3">
              <w:rPr>
                <w:rFonts w:ascii="Times New Roman" w:eastAsia="宋体" w:hAnsi="Times New Roman" w:hint="eastAsia"/>
                <w:szCs w:val="21"/>
              </w:rPr>
              <w:t>注：“</w:t>
            </w:r>
            <w:r w:rsidRPr="008000C3">
              <w:rPr>
                <w:rFonts w:ascii="Times New Roman" w:eastAsia="宋体" w:hAnsi="Times New Roman" w:hint="eastAsia"/>
                <w:b/>
                <w:szCs w:val="21"/>
              </w:rPr>
              <w:t>★★★</w:t>
            </w:r>
            <w:r w:rsidRPr="008000C3">
              <w:rPr>
                <w:rFonts w:ascii="Times New Roman" w:eastAsia="宋体" w:hAnsi="Times New Roman" w:hint="eastAsia"/>
                <w:szCs w:val="21"/>
              </w:rPr>
              <w:t>”</w:t>
            </w:r>
            <w:proofErr w:type="gramStart"/>
            <w:r w:rsidRPr="008000C3">
              <w:rPr>
                <w:rFonts w:ascii="Times New Roman" w:eastAsia="宋体" w:hAnsi="Times New Roman" w:hint="eastAsia"/>
                <w:szCs w:val="21"/>
              </w:rPr>
              <w:t>指标项若包含</w:t>
            </w:r>
            <w:proofErr w:type="gramEnd"/>
            <w:r w:rsidRPr="008000C3">
              <w:rPr>
                <w:rFonts w:ascii="Times New Roman" w:eastAsia="宋体" w:hAnsi="Times New Roman" w:hint="eastAsia"/>
                <w:szCs w:val="21"/>
              </w:rPr>
              <w:t>2</w:t>
            </w:r>
            <w:r w:rsidRPr="008000C3">
              <w:rPr>
                <w:rFonts w:ascii="Times New Roman" w:eastAsia="宋体" w:hAnsi="Times New Roman" w:hint="eastAsia"/>
                <w:szCs w:val="21"/>
              </w:rPr>
              <w:t>个（含）以上符合要求的数值，评分时每个技术指标分别依据正偏离公式进行计算，该项总得分取平均值。</w:t>
            </w:r>
          </w:p>
        </w:tc>
      </w:tr>
      <w:tr w:rsidR="00D85E78" w:rsidRPr="008000C3">
        <w:trPr>
          <w:jc w:val="center"/>
        </w:trPr>
        <w:tc>
          <w:tcPr>
            <w:tcW w:w="846" w:type="dxa"/>
            <w:vMerge/>
            <w:vAlign w:val="center"/>
          </w:tcPr>
          <w:p w:rsidR="00D85E78" w:rsidRPr="008000C3" w:rsidRDefault="00D85E78">
            <w:pPr>
              <w:tabs>
                <w:tab w:val="left" w:pos="0"/>
              </w:tabs>
              <w:jc w:val="center"/>
              <w:rPr>
                <w:rFonts w:ascii="Times New Roman" w:eastAsia="宋体" w:hAnsi="Times New Roman"/>
                <w:szCs w:val="21"/>
              </w:rPr>
            </w:pPr>
          </w:p>
        </w:tc>
        <w:tc>
          <w:tcPr>
            <w:tcW w:w="1984" w:type="dxa"/>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szCs w:val="21"/>
              </w:rPr>
              <w:t>3</w:t>
            </w:r>
            <w:r w:rsidRPr="008000C3">
              <w:rPr>
                <w:rFonts w:ascii="Times New Roman" w:eastAsia="宋体" w:hAnsi="Times New Roman" w:hint="eastAsia"/>
                <w:szCs w:val="21"/>
              </w:rPr>
              <w:t xml:space="preserve"> </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w:t>
            </w:r>
            <w:r w:rsidRPr="008000C3">
              <w:rPr>
                <w:rFonts w:ascii="Times New Roman" w:eastAsia="宋体" w:hAnsi="Times New Roman"/>
                <w:szCs w:val="21"/>
              </w:rPr>
              <w:t>响应情况</w:t>
            </w:r>
            <w:r w:rsidRPr="008000C3">
              <w:rPr>
                <w:rFonts w:ascii="Times New Roman" w:eastAsia="宋体" w:hAnsi="Times New Roman" w:hint="eastAsia"/>
                <w:szCs w:val="21"/>
              </w:rPr>
              <w:t>（</w:t>
            </w:r>
            <w:r w:rsidRPr="008000C3">
              <w:rPr>
                <w:rFonts w:ascii="Times New Roman" w:eastAsia="宋体" w:hAnsi="Times New Roman" w:hint="eastAsia"/>
                <w:szCs w:val="21"/>
              </w:rPr>
              <w:t>0</w:t>
            </w:r>
            <w:r w:rsidRPr="008000C3">
              <w:rPr>
                <w:rFonts w:ascii="Times New Roman" w:eastAsia="宋体" w:hAnsi="Times New Roman"/>
                <w:szCs w:val="21"/>
              </w:rPr>
              <w:t>-14</w:t>
            </w:r>
            <w:r w:rsidRPr="008000C3">
              <w:rPr>
                <w:rFonts w:ascii="Times New Roman" w:eastAsia="宋体" w:hAnsi="Times New Roman"/>
                <w:szCs w:val="21"/>
              </w:rPr>
              <w:t>分</w:t>
            </w:r>
            <w:r w:rsidRPr="008000C3">
              <w:rPr>
                <w:rFonts w:ascii="Times New Roman" w:eastAsia="宋体" w:hAnsi="Times New Roman" w:hint="eastAsia"/>
                <w:szCs w:val="21"/>
              </w:rPr>
              <w:t>）</w:t>
            </w:r>
          </w:p>
        </w:tc>
        <w:tc>
          <w:tcPr>
            <w:tcW w:w="7797" w:type="dxa"/>
            <w:vAlign w:val="center"/>
          </w:tcPr>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以采购人提供的技术参数要求为依据（详见第五部分采购需求），“</w:t>
            </w:r>
            <w:r w:rsidRPr="008000C3">
              <w:rPr>
                <w:rFonts w:ascii="Times New Roman" w:eastAsia="宋体" w:hAnsi="Times New Roman" w:hint="eastAsia"/>
                <w:b/>
                <w:szCs w:val="21"/>
              </w:rPr>
              <w:t>★★★★</w:t>
            </w:r>
            <w:r w:rsidRPr="008000C3">
              <w:rPr>
                <w:rFonts w:ascii="Times New Roman" w:eastAsia="宋体" w:hAnsi="Times New Roman" w:hint="eastAsia"/>
                <w:szCs w:val="21"/>
              </w:rPr>
              <w:t>”指标项为正偏离加分项，评标委员会对投标人提供的</w:t>
            </w:r>
            <w:r w:rsidRPr="008000C3">
              <w:rPr>
                <w:rFonts w:ascii="Times New Roman" w:eastAsia="宋体" w:hAnsi="Times New Roman" w:hint="eastAsia"/>
                <w:b/>
                <w:szCs w:val="21"/>
              </w:rPr>
              <w:t>技术规范偏离表中的正偏离指标数值进行评分，正偏离指标必须在检验报告中体现，且其数值应不优于检验报告的检验结果</w:t>
            </w:r>
            <w:r w:rsidRPr="008000C3">
              <w:rPr>
                <w:rFonts w:ascii="Times New Roman" w:eastAsia="宋体" w:hAnsi="Times New Roman" w:hint="eastAsia"/>
                <w:szCs w:val="21"/>
              </w:rPr>
              <w:t>；正偏离指标未在检验报告中体现的，或者优于检验报告中的检验结果的视为无效响应，</w:t>
            </w:r>
            <w:proofErr w:type="gramStart"/>
            <w:r w:rsidRPr="008000C3">
              <w:rPr>
                <w:rFonts w:ascii="Times New Roman" w:eastAsia="宋体" w:hAnsi="Times New Roman" w:hint="eastAsia"/>
                <w:szCs w:val="21"/>
              </w:rPr>
              <w:t>该正偏离</w:t>
            </w:r>
            <w:proofErr w:type="gramEnd"/>
            <w:r w:rsidRPr="008000C3">
              <w:rPr>
                <w:rFonts w:ascii="Times New Roman" w:eastAsia="宋体" w:hAnsi="Times New Roman" w:hint="eastAsia"/>
                <w:szCs w:val="21"/>
              </w:rPr>
              <w:t>指标不得分。</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1</w:t>
            </w:r>
            <w:r w:rsidRPr="008000C3">
              <w:rPr>
                <w:rFonts w:ascii="Times New Roman" w:eastAsia="宋体" w:hAnsi="Times New Roman" w:hint="eastAsia"/>
                <w:szCs w:val="21"/>
              </w:rPr>
              <w:t>、每一个“</w:t>
            </w:r>
            <w:r w:rsidRPr="008000C3">
              <w:rPr>
                <w:rFonts w:ascii="Times New Roman" w:eastAsia="宋体" w:hAnsi="Times New Roman" w:hint="eastAsia"/>
                <w:b/>
                <w:szCs w:val="21"/>
              </w:rPr>
              <w:t>★★★★</w:t>
            </w:r>
            <w:r w:rsidRPr="008000C3">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r w:rsidRPr="008000C3">
              <w:rPr>
                <w:rFonts w:ascii="Times New Roman" w:eastAsia="宋体" w:hAnsi="Times New Roman" w:hint="eastAsia"/>
                <w:b/>
                <w:szCs w:val="21"/>
              </w:rPr>
              <w:t>投标人所投产品仅满足技术指标</w:t>
            </w:r>
            <w:r w:rsidRPr="008000C3">
              <w:rPr>
                <w:rFonts w:ascii="Times New Roman" w:eastAsia="宋体" w:hAnsi="Times New Roman"/>
                <w:b/>
                <w:szCs w:val="21"/>
              </w:rPr>
              <w:t>最低要求但未</w:t>
            </w:r>
            <w:r w:rsidRPr="008000C3">
              <w:rPr>
                <w:rFonts w:ascii="Times New Roman" w:eastAsia="宋体" w:hAnsi="Times New Roman" w:hint="eastAsia"/>
                <w:b/>
                <w:szCs w:val="21"/>
              </w:rPr>
              <w:t>产生正偏离</w:t>
            </w:r>
            <w:r w:rsidRPr="008000C3">
              <w:rPr>
                <w:rFonts w:ascii="Times New Roman" w:eastAsia="宋体" w:hAnsi="Times New Roman"/>
                <w:b/>
                <w:szCs w:val="21"/>
              </w:rPr>
              <w:t>的指标项不参与</w:t>
            </w:r>
            <w:r w:rsidRPr="008000C3">
              <w:rPr>
                <w:rFonts w:ascii="Times New Roman" w:eastAsia="宋体" w:hAnsi="Times New Roman" w:hint="eastAsia"/>
                <w:b/>
                <w:szCs w:val="21"/>
              </w:rPr>
              <w:t>以下排名</w:t>
            </w:r>
            <w:r w:rsidRPr="008000C3">
              <w:rPr>
                <w:rFonts w:ascii="Times New Roman" w:eastAsia="宋体" w:hAnsi="Times New Roman"/>
                <w:b/>
                <w:szCs w:val="21"/>
              </w:rPr>
              <w:t>，且该指标项</w:t>
            </w:r>
            <w:r w:rsidRPr="008000C3">
              <w:rPr>
                <w:rFonts w:ascii="Times New Roman" w:eastAsia="宋体" w:hAnsi="Times New Roman" w:hint="eastAsia"/>
                <w:b/>
                <w:szCs w:val="21"/>
              </w:rPr>
              <w:t>对应</w:t>
            </w:r>
            <w:r w:rsidRPr="008000C3">
              <w:rPr>
                <w:rFonts w:ascii="Times New Roman" w:eastAsia="宋体" w:hAnsi="Times New Roman"/>
                <w:b/>
                <w:szCs w:val="21"/>
              </w:rPr>
              <w:t>得分为</w:t>
            </w:r>
            <w:r w:rsidRPr="008000C3">
              <w:rPr>
                <w:rFonts w:ascii="Times New Roman" w:eastAsia="宋体" w:hAnsi="Times New Roman" w:hint="eastAsia"/>
                <w:b/>
                <w:szCs w:val="21"/>
              </w:rPr>
              <w:t>0</w:t>
            </w:r>
            <w:r w:rsidRPr="008000C3">
              <w:rPr>
                <w:rFonts w:ascii="Times New Roman" w:eastAsia="宋体" w:hAnsi="Times New Roman" w:hint="eastAsia"/>
                <w:b/>
                <w:szCs w:val="21"/>
              </w:rPr>
              <w:t>分</w:t>
            </w:r>
            <w:r w:rsidRPr="008000C3">
              <w:rPr>
                <w:rFonts w:ascii="Times New Roman" w:eastAsia="宋体" w:hAnsi="Times New Roman" w:hint="eastAsia"/>
                <w:szCs w:val="21"/>
              </w:rPr>
              <w:t>）；</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hint="eastAsia"/>
                <w:szCs w:val="21"/>
              </w:rPr>
              <w:t>、正偏离加分公式：</w:t>
            </w:r>
          </w:p>
          <w:p w:rsidR="00D85E78" w:rsidRPr="008000C3" w:rsidRDefault="00FC7233">
            <w:pPr>
              <w:snapToGrid w:val="0"/>
              <w:ind w:firstLineChars="200" w:firstLine="422"/>
              <w:jc w:val="both"/>
              <w:rPr>
                <w:rFonts w:ascii="Times New Roman" w:eastAsia="宋体" w:hAnsi="Times New Roman"/>
                <w:szCs w:val="21"/>
              </w:rPr>
            </w:pPr>
            <w:proofErr w:type="gramStart"/>
            <w:r w:rsidRPr="008000C3">
              <w:rPr>
                <w:rFonts w:ascii="Times New Roman" w:eastAsia="宋体" w:hAnsi="Times New Roman" w:hint="eastAsia"/>
                <w:b/>
                <w:szCs w:val="21"/>
              </w:rPr>
              <w:t>本包共计</w:t>
            </w:r>
            <w:proofErr w:type="gramEnd"/>
            <w:r w:rsidRPr="008000C3">
              <w:rPr>
                <w:rFonts w:ascii="Times New Roman" w:eastAsia="宋体" w:hAnsi="Times New Roman" w:hint="eastAsia"/>
                <w:b/>
                <w:szCs w:val="21"/>
              </w:rPr>
              <w:t>有</w:t>
            </w:r>
            <w:r w:rsidRPr="008000C3">
              <w:rPr>
                <w:rFonts w:ascii="Times New Roman" w:eastAsia="宋体" w:hAnsi="Times New Roman"/>
                <w:b/>
                <w:szCs w:val="21"/>
              </w:rPr>
              <w:t>2</w:t>
            </w:r>
            <w:r w:rsidRPr="008000C3">
              <w:rPr>
                <w:rFonts w:ascii="Times New Roman" w:eastAsia="宋体" w:hAnsi="Times New Roman" w:hint="eastAsia"/>
                <w:b/>
                <w:szCs w:val="21"/>
              </w:rPr>
              <w:t>个</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”项（正偏离加分项），每个指标</w:t>
            </w:r>
            <w:r w:rsidRPr="008000C3">
              <w:rPr>
                <w:rFonts w:ascii="Times New Roman" w:eastAsia="宋体" w:hAnsi="Times New Roman"/>
                <w:szCs w:val="21"/>
              </w:rPr>
              <w:t>项有</w:t>
            </w:r>
            <w:r w:rsidRPr="008000C3">
              <w:rPr>
                <w:rFonts w:ascii="Times New Roman" w:eastAsia="宋体" w:hAnsi="Times New Roman" w:hint="eastAsia"/>
                <w:szCs w:val="21"/>
              </w:rPr>
              <w:t>M</w:t>
            </w:r>
            <w:r w:rsidRPr="008000C3">
              <w:rPr>
                <w:rFonts w:ascii="Times New Roman" w:eastAsia="宋体" w:hAnsi="Times New Roman" w:hint="eastAsia"/>
                <w:szCs w:val="21"/>
              </w:rPr>
              <w:t>家投标人满足正偏离</w:t>
            </w:r>
            <w:r w:rsidRPr="008000C3">
              <w:rPr>
                <w:rFonts w:ascii="Times New Roman" w:eastAsia="宋体" w:hAnsi="Times New Roman"/>
                <w:szCs w:val="21"/>
              </w:rPr>
              <w:t>要求</w:t>
            </w:r>
            <w:r w:rsidRPr="008000C3">
              <w:rPr>
                <w:rFonts w:ascii="Times New Roman" w:eastAsia="宋体" w:hAnsi="Times New Roman" w:hint="eastAsia"/>
                <w:szCs w:val="21"/>
              </w:rPr>
              <w:t>；针对第</w:t>
            </w:r>
            <w:r w:rsidRPr="008000C3">
              <w:rPr>
                <w:rFonts w:ascii="Times New Roman" w:eastAsia="宋体" w:hAnsi="Times New Roman" w:hint="eastAsia"/>
                <w:szCs w:val="21"/>
              </w:rPr>
              <w:t>X</w:t>
            </w:r>
            <w:r w:rsidRPr="008000C3">
              <w:rPr>
                <w:rFonts w:ascii="Times New Roman" w:eastAsia="宋体" w:hAnsi="Times New Roman" w:hint="eastAsia"/>
                <w:szCs w:val="21"/>
              </w:rPr>
              <w:t>（</w:t>
            </w:r>
            <w:r w:rsidRPr="008000C3">
              <w:rPr>
                <w:rFonts w:ascii="Times New Roman" w:eastAsia="宋体" w:hAnsi="Times New Roman" w:hint="eastAsia"/>
                <w:szCs w:val="21"/>
              </w:rPr>
              <w:t>1</w:t>
            </w:r>
            <w:r w:rsidRPr="008000C3">
              <w:rPr>
                <w:rFonts w:ascii="Times New Roman" w:eastAsia="宋体" w:hAnsi="Times New Roman" w:hint="eastAsia"/>
                <w:szCs w:val="21"/>
              </w:rPr>
              <w:t>≤</w:t>
            </w:r>
            <w:r w:rsidRPr="008000C3">
              <w:rPr>
                <w:rFonts w:ascii="Times New Roman" w:eastAsia="宋体" w:hAnsi="Times New Roman" w:hint="eastAsia"/>
                <w:szCs w:val="21"/>
              </w:rPr>
              <w:t>X</w:t>
            </w:r>
            <w:r w:rsidRPr="008000C3">
              <w:rPr>
                <w:rFonts w:ascii="Times New Roman" w:eastAsia="宋体" w:hAnsi="Times New Roman" w:hint="eastAsia"/>
                <w:szCs w:val="21"/>
              </w:rPr>
              <w:t>≤</w:t>
            </w:r>
            <w:r w:rsidRPr="008000C3">
              <w:rPr>
                <w:rFonts w:ascii="Times New Roman" w:eastAsia="宋体" w:hAnsi="Times New Roman"/>
                <w:szCs w:val="21"/>
              </w:rPr>
              <w:t>2</w:t>
            </w:r>
            <w:r w:rsidRPr="008000C3">
              <w:rPr>
                <w:rFonts w:ascii="Times New Roman" w:eastAsia="宋体" w:hAnsi="Times New Roman" w:hint="eastAsia"/>
                <w:szCs w:val="21"/>
              </w:rPr>
              <w:t>）</w:t>
            </w:r>
            <w:proofErr w:type="gramStart"/>
            <w:r w:rsidRPr="008000C3">
              <w:rPr>
                <w:rFonts w:ascii="Times New Roman" w:eastAsia="宋体" w:hAnsi="Times New Roman" w:hint="eastAsia"/>
                <w:szCs w:val="21"/>
              </w:rPr>
              <w:t>项正偏离</w:t>
            </w:r>
            <w:proofErr w:type="gramEnd"/>
            <w:r w:rsidRPr="008000C3">
              <w:rPr>
                <w:rFonts w:ascii="Times New Roman" w:eastAsia="宋体" w:hAnsi="Times New Roman" w:hint="eastAsia"/>
                <w:szCs w:val="21"/>
              </w:rPr>
              <w:t>技术参数，最优正偏离投标人为第一名，该项指标满分</w:t>
            </w:r>
            <w:r w:rsidRPr="008000C3">
              <w:rPr>
                <w:rFonts w:ascii="Times New Roman" w:eastAsia="宋体" w:hAnsi="Times New Roman"/>
                <w:szCs w:val="21"/>
              </w:rPr>
              <w:t>7</w:t>
            </w:r>
            <w:r w:rsidRPr="008000C3">
              <w:rPr>
                <w:rFonts w:ascii="Times New Roman" w:eastAsia="宋体" w:hAnsi="Times New Roman" w:hint="eastAsia"/>
                <w:szCs w:val="21"/>
              </w:rPr>
              <w:t>分；第二名得分为</w:t>
            </w:r>
            <w:r w:rsidRPr="008000C3">
              <w:rPr>
                <w:rFonts w:ascii="Times New Roman" w:eastAsia="宋体" w:hAnsi="Times New Roman"/>
                <w:szCs w:val="21"/>
              </w:rPr>
              <w:t>7</w:t>
            </w:r>
            <w:r w:rsidRPr="008000C3">
              <w:rPr>
                <w:rFonts w:ascii="Times New Roman" w:eastAsia="宋体" w:hAnsi="Times New Roman" w:hint="eastAsia"/>
                <w:szCs w:val="21"/>
              </w:rPr>
              <w:t>-</w:t>
            </w:r>
            <w:r w:rsidRPr="008000C3">
              <w:rPr>
                <w:rFonts w:ascii="Times New Roman" w:eastAsia="宋体" w:hAnsi="Times New Roman"/>
                <w:szCs w:val="21"/>
              </w:rPr>
              <w:t>7</w:t>
            </w:r>
            <w:r w:rsidRPr="008000C3">
              <w:rPr>
                <w:rFonts w:ascii="Times New Roman" w:eastAsia="宋体" w:hAnsi="Times New Roman" w:hint="eastAsia"/>
                <w:szCs w:val="21"/>
              </w:rPr>
              <w:t>/M</w:t>
            </w:r>
            <w:r w:rsidRPr="008000C3">
              <w:rPr>
                <w:rFonts w:ascii="Times New Roman" w:eastAsia="宋体" w:hAnsi="Times New Roman" w:hint="eastAsia"/>
                <w:szCs w:val="21"/>
              </w:rPr>
              <w:t>；第</w:t>
            </w:r>
            <w:r w:rsidRPr="008000C3">
              <w:rPr>
                <w:rFonts w:ascii="Times New Roman" w:eastAsia="宋体" w:hAnsi="Times New Roman" w:hint="eastAsia"/>
                <w:szCs w:val="21"/>
              </w:rPr>
              <w:t>Y</w:t>
            </w:r>
            <w:r w:rsidRPr="008000C3">
              <w:rPr>
                <w:rFonts w:ascii="Times New Roman" w:eastAsia="宋体" w:hAnsi="Times New Roman" w:hint="eastAsia"/>
                <w:szCs w:val="21"/>
              </w:rPr>
              <w:t>（</w:t>
            </w:r>
            <w:r w:rsidRPr="008000C3">
              <w:rPr>
                <w:rFonts w:ascii="Times New Roman" w:eastAsia="宋体" w:hAnsi="Times New Roman" w:hint="eastAsia"/>
                <w:szCs w:val="21"/>
              </w:rPr>
              <w:t>1</w:t>
            </w:r>
            <w:r w:rsidRPr="008000C3">
              <w:rPr>
                <w:rFonts w:ascii="Times New Roman" w:eastAsia="宋体" w:hAnsi="Times New Roman" w:hint="eastAsia"/>
                <w:szCs w:val="21"/>
              </w:rPr>
              <w:t>≤</w:t>
            </w:r>
            <w:r w:rsidRPr="008000C3">
              <w:rPr>
                <w:rFonts w:ascii="Times New Roman" w:eastAsia="宋体" w:hAnsi="Times New Roman" w:hint="eastAsia"/>
                <w:szCs w:val="21"/>
              </w:rPr>
              <w:t>Y</w:t>
            </w:r>
            <w:r w:rsidRPr="008000C3">
              <w:rPr>
                <w:rFonts w:ascii="Times New Roman" w:eastAsia="宋体" w:hAnsi="Times New Roman" w:hint="eastAsia"/>
                <w:szCs w:val="21"/>
              </w:rPr>
              <w:t>≤</w:t>
            </w:r>
            <w:r w:rsidRPr="008000C3">
              <w:rPr>
                <w:rFonts w:ascii="Times New Roman" w:eastAsia="宋体" w:hAnsi="Times New Roman" w:hint="eastAsia"/>
                <w:szCs w:val="21"/>
              </w:rPr>
              <w:t>M</w:t>
            </w:r>
            <w:r w:rsidRPr="008000C3">
              <w:rPr>
                <w:rFonts w:ascii="Times New Roman" w:eastAsia="宋体" w:hAnsi="Times New Roman" w:hint="eastAsia"/>
                <w:szCs w:val="21"/>
              </w:rPr>
              <w:t>）家投标人得分为：</w:t>
            </w:r>
            <w:r w:rsidRPr="008000C3">
              <w:rPr>
                <w:rFonts w:ascii="Times New Roman" w:eastAsia="宋体" w:hAnsi="Times New Roman"/>
                <w:szCs w:val="21"/>
                <w:lang w:val="en-US"/>
              </w:rPr>
              <w:t>S</w:t>
            </w:r>
            <w:r w:rsidRPr="008000C3">
              <w:rPr>
                <w:rFonts w:ascii="Times New Roman" w:eastAsia="宋体" w:hAnsi="Times New Roman"/>
                <w:szCs w:val="21"/>
                <w:vertAlign w:val="subscript"/>
                <w:lang w:val="en-US"/>
              </w:rPr>
              <w:t>X</w:t>
            </w:r>
            <w:r w:rsidRPr="008000C3">
              <w:rPr>
                <w:rFonts w:ascii="Times New Roman" w:eastAsia="宋体" w:hAnsi="Times New Roman" w:hint="eastAsia"/>
                <w:szCs w:val="21"/>
              </w:rPr>
              <w:t xml:space="preserve"> =</w:t>
            </w:r>
            <w:r w:rsidRPr="008000C3">
              <w:rPr>
                <w:rFonts w:ascii="Times New Roman" w:eastAsia="宋体" w:hAnsi="Times New Roman"/>
                <w:szCs w:val="21"/>
              </w:rPr>
              <w:t>7-</w:t>
            </w:r>
            <w:r w:rsidRPr="008000C3">
              <w:rPr>
                <w:rFonts w:ascii="Times New Roman" w:eastAsia="宋体" w:hAnsi="Times New Roman" w:hint="eastAsia"/>
                <w:szCs w:val="21"/>
              </w:rPr>
              <w:t>（</w:t>
            </w:r>
            <w:r w:rsidRPr="008000C3">
              <w:rPr>
                <w:rFonts w:ascii="Times New Roman" w:eastAsia="宋体" w:hAnsi="Times New Roman" w:hint="eastAsia"/>
                <w:szCs w:val="21"/>
              </w:rPr>
              <w:t>Y-1</w:t>
            </w:r>
            <w:r w:rsidRPr="008000C3">
              <w:rPr>
                <w:rFonts w:ascii="Times New Roman" w:eastAsia="宋体" w:hAnsi="Times New Roman" w:hint="eastAsia"/>
                <w:szCs w:val="21"/>
              </w:rPr>
              <w:t>）</w:t>
            </w:r>
            <w:r w:rsidRPr="008000C3">
              <w:rPr>
                <w:rFonts w:ascii="Times New Roman" w:eastAsia="宋体" w:hAnsi="Times New Roman"/>
                <w:szCs w:val="21"/>
              </w:rPr>
              <w:t>7</w:t>
            </w:r>
            <w:r w:rsidRPr="008000C3">
              <w:rPr>
                <w:rFonts w:ascii="Times New Roman" w:eastAsia="宋体" w:hAnsi="Times New Roman" w:hint="eastAsia"/>
                <w:szCs w:val="21"/>
              </w:rPr>
              <w:t>/M</w:t>
            </w:r>
            <w:r w:rsidRPr="008000C3">
              <w:rPr>
                <w:rFonts w:ascii="Times New Roman" w:eastAsia="宋体" w:hAnsi="Times New Roman" w:hint="eastAsia"/>
                <w:szCs w:val="21"/>
              </w:rPr>
              <w:t>。</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每个投标人所得</w:t>
            </w:r>
            <w:proofErr w:type="gramStart"/>
            <w:r w:rsidRPr="008000C3">
              <w:rPr>
                <w:rFonts w:ascii="Times New Roman" w:eastAsia="宋体" w:hAnsi="Times New Roman" w:hint="eastAsia"/>
                <w:szCs w:val="21"/>
              </w:rPr>
              <w:t>本包所有</w:t>
            </w:r>
            <w:proofErr w:type="gramEnd"/>
            <w:r w:rsidRPr="008000C3">
              <w:rPr>
                <w:rFonts w:ascii="Times New Roman" w:eastAsia="宋体" w:hAnsi="Times New Roman" w:hint="eastAsia"/>
                <w:szCs w:val="21"/>
              </w:rPr>
              <w:t>正偏离加分项的总得分为：</w:t>
            </w:r>
            <w:r w:rsidRPr="008000C3">
              <w:rPr>
                <w:rFonts w:ascii="Times New Roman" w:eastAsia="宋体" w:hAnsi="Times New Roman"/>
                <w:szCs w:val="21"/>
                <w:lang w:val="en-US"/>
              </w:rPr>
              <w:t>S</w:t>
            </w:r>
            <w:r w:rsidRPr="008000C3">
              <w:rPr>
                <w:rFonts w:ascii="Times New Roman" w:eastAsia="宋体" w:hAnsi="Times New Roman"/>
                <w:szCs w:val="21"/>
                <w:vertAlign w:val="subscript"/>
                <w:lang w:val="en-US"/>
              </w:rPr>
              <w:t>总</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1</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2</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注：“</w:t>
            </w:r>
            <w:r w:rsidRPr="008000C3">
              <w:rPr>
                <w:rFonts w:ascii="Times New Roman" w:eastAsia="宋体" w:hAnsi="Times New Roman" w:hint="eastAsia"/>
                <w:b/>
                <w:szCs w:val="21"/>
              </w:rPr>
              <w:t>★★★★</w:t>
            </w:r>
            <w:r w:rsidRPr="008000C3">
              <w:rPr>
                <w:rFonts w:ascii="Times New Roman" w:eastAsia="宋体" w:hAnsi="Times New Roman" w:hint="eastAsia"/>
                <w:szCs w:val="21"/>
              </w:rPr>
              <w:t>”</w:t>
            </w:r>
            <w:proofErr w:type="gramStart"/>
            <w:r w:rsidRPr="008000C3">
              <w:rPr>
                <w:rFonts w:ascii="Times New Roman" w:eastAsia="宋体" w:hAnsi="Times New Roman" w:hint="eastAsia"/>
                <w:szCs w:val="21"/>
              </w:rPr>
              <w:t>指标项若包含</w:t>
            </w:r>
            <w:proofErr w:type="gramEnd"/>
            <w:r w:rsidRPr="008000C3">
              <w:rPr>
                <w:rFonts w:ascii="Times New Roman" w:eastAsia="宋体" w:hAnsi="Times New Roman" w:hint="eastAsia"/>
                <w:szCs w:val="21"/>
              </w:rPr>
              <w:t>2</w:t>
            </w:r>
            <w:r w:rsidRPr="008000C3">
              <w:rPr>
                <w:rFonts w:ascii="Times New Roman" w:eastAsia="宋体" w:hAnsi="Times New Roman" w:hint="eastAsia"/>
                <w:szCs w:val="21"/>
              </w:rPr>
              <w:t>个（含）以上符合要求的数值，评分时每个技术指标分别依据正偏离公式进行计算，该项总得分取平均值。</w:t>
            </w:r>
          </w:p>
        </w:tc>
      </w:tr>
      <w:tr w:rsidR="00D85E78" w:rsidRPr="008000C3">
        <w:trPr>
          <w:jc w:val="center"/>
        </w:trPr>
        <w:tc>
          <w:tcPr>
            <w:tcW w:w="846" w:type="dxa"/>
            <w:vMerge w:val="restart"/>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t>第</w:t>
            </w:r>
            <w:r w:rsidRPr="008000C3">
              <w:rPr>
                <w:rFonts w:ascii="Times New Roman" w:eastAsia="宋体" w:hAnsi="Times New Roman"/>
                <w:szCs w:val="21"/>
              </w:rPr>
              <w:t>5</w:t>
            </w:r>
            <w:r w:rsidRPr="008000C3">
              <w:rPr>
                <w:rFonts w:ascii="Times New Roman" w:eastAsia="宋体" w:hAnsi="Times New Roman" w:hint="eastAsia"/>
                <w:szCs w:val="21"/>
              </w:rPr>
              <w:t>包</w:t>
            </w:r>
            <w:r w:rsidRPr="008000C3">
              <w:rPr>
                <w:rFonts w:ascii="Times New Roman" w:eastAsia="宋体" w:hAnsi="Times New Roman"/>
                <w:szCs w:val="21"/>
              </w:rPr>
              <w:t>技术</w:t>
            </w:r>
            <w:r w:rsidRPr="008000C3">
              <w:rPr>
                <w:rFonts w:ascii="Times New Roman" w:eastAsia="宋体" w:hAnsi="Times New Roman" w:hint="eastAsia"/>
                <w:szCs w:val="21"/>
              </w:rPr>
              <w:t>评</w:t>
            </w:r>
            <w:r w:rsidRPr="008000C3">
              <w:rPr>
                <w:rFonts w:ascii="Times New Roman" w:eastAsia="宋体" w:hAnsi="Times New Roman" w:hint="eastAsia"/>
                <w:szCs w:val="21"/>
              </w:rPr>
              <w:lastRenderedPageBreak/>
              <w:t>分</w:t>
            </w:r>
            <w:r w:rsidRPr="008000C3">
              <w:rPr>
                <w:rFonts w:ascii="Times New Roman" w:eastAsia="宋体" w:hAnsi="Times New Roman"/>
                <w:szCs w:val="21"/>
              </w:rPr>
              <w:t>细则如右所示</w:t>
            </w:r>
          </w:p>
        </w:tc>
        <w:tc>
          <w:tcPr>
            <w:tcW w:w="1984" w:type="dxa"/>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lastRenderedPageBreak/>
              <w:t>2.</w:t>
            </w:r>
            <w:r w:rsidRPr="008000C3">
              <w:rPr>
                <w:rFonts w:ascii="Times New Roman" w:eastAsia="宋体" w:hAnsi="Times New Roman"/>
                <w:szCs w:val="21"/>
              </w:rPr>
              <w:t>1</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w:t>
            </w:r>
            <w:r w:rsidRPr="008000C3">
              <w:rPr>
                <w:rFonts w:ascii="Times New Roman" w:eastAsia="宋体" w:hAnsi="Times New Roman"/>
                <w:szCs w:val="21"/>
              </w:rPr>
              <w:t>响应情况</w:t>
            </w:r>
            <w:r w:rsidRPr="008000C3">
              <w:rPr>
                <w:rFonts w:ascii="Times New Roman" w:eastAsia="宋体" w:hAnsi="Times New Roman" w:hint="eastAsia"/>
                <w:szCs w:val="21"/>
              </w:rPr>
              <w:t>（</w:t>
            </w:r>
            <w:r w:rsidRPr="008000C3">
              <w:rPr>
                <w:rFonts w:ascii="Times New Roman" w:eastAsia="宋体" w:hAnsi="Times New Roman" w:hint="eastAsia"/>
                <w:szCs w:val="21"/>
              </w:rPr>
              <w:t>0</w:t>
            </w:r>
            <w:r w:rsidRPr="008000C3">
              <w:rPr>
                <w:rFonts w:ascii="Times New Roman" w:eastAsia="宋体" w:hAnsi="Times New Roman"/>
                <w:szCs w:val="21"/>
              </w:rPr>
              <w:t>-8</w:t>
            </w:r>
            <w:r w:rsidRPr="008000C3">
              <w:rPr>
                <w:rFonts w:ascii="Times New Roman" w:eastAsia="宋体" w:hAnsi="Times New Roman"/>
                <w:szCs w:val="21"/>
              </w:rPr>
              <w:t>分</w:t>
            </w:r>
            <w:r w:rsidRPr="008000C3">
              <w:rPr>
                <w:rFonts w:ascii="Times New Roman" w:eastAsia="宋体" w:hAnsi="Times New Roman" w:hint="eastAsia"/>
                <w:szCs w:val="21"/>
              </w:rPr>
              <w:t>）</w:t>
            </w:r>
          </w:p>
        </w:tc>
        <w:tc>
          <w:tcPr>
            <w:tcW w:w="7797" w:type="dxa"/>
            <w:vAlign w:val="center"/>
          </w:tcPr>
          <w:p w:rsidR="00D85E78" w:rsidRPr="008000C3" w:rsidRDefault="00FC7233">
            <w:pPr>
              <w:snapToGrid w:val="0"/>
              <w:ind w:firstLineChars="200" w:firstLine="422"/>
              <w:jc w:val="both"/>
              <w:rPr>
                <w:rFonts w:ascii="Times New Roman" w:eastAsia="宋体" w:hAnsi="Times New Roman"/>
                <w:szCs w:val="21"/>
              </w:rPr>
            </w:pPr>
            <w:proofErr w:type="gramStart"/>
            <w:r w:rsidRPr="008000C3">
              <w:rPr>
                <w:rFonts w:ascii="Times New Roman" w:eastAsia="宋体" w:hAnsi="Times New Roman" w:hint="eastAsia"/>
                <w:b/>
                <w:szCs w:val="21"/>
              </w:rPr>
              <w:t>本包</w:t>
            </w:r>
            <w:r w:rsidRPr="008000C3">
              <w:rPr>
                <w:rFonts w:ascii="Times New Roman" w:eastAsia="宋体" w:hAnsi="Times New Roman"/>
                <w:b/>
                <w:szCs w:val="21"/>
              </w:rPr>
              <w:t>共计</w:t>
            </w:r>
            <w:proofErr w:type="gramEnd"/>
            <w:r w:rsidRPr="008000C3">
              <w:rPr>
                <w:rFonts w:ascii="Times New Roman" w:eastAsia="宋体" w:hAnsi="Times New Roman"/>
                <w:b/>
                <w:szCs w:val="21"/>
              </w:rPr>
              <w:t>4</w:t>
            </w:r>
            <w:r w:rsidRPr="008000C3">
              <w:rPr>
                <w:rFonts w:ascii="Times New Roman" w:eastAsia="宋体" w:hAnsi="Times New Roman" w:hint="eastAsia"/>
                <w:b/>
                <w:szCs w:val="21"/>
              </w:rPr>
              <w:t>个</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w:t>
            </w:r>
            <w:r w:rsidRPr="008000C3">
              <w:rPr>
                <w:rFonts w:ascii="Times New Roman" w:eastAsia="宋体" w:hAnsi="Times New Roman"/>
                <w:szCs w:val="21"/>
              </w:rPr>
              <w:t>每有一</w:t>
            </w:r>
            <w:r w:rsidRPr="008000C3">
              <w:rPr>
                <w:rFonts w:ascii="Times New Roman" w:eastAsia="宋体" w:hAnsi="Times New Roman" w:hint="eastAsia"/>
                <w:szCs w:val="21"/>
              </w:rPr>
              <w:t>项</w:t>
            </w:r>
            <w:r w:rsidRPr="008000C3">
              <w:rPr>
                <w:rFonts w:ascii="Times New Roman" w:eastAsia="宋体" w:hAnsi="Times New Roman"/>
                <w:szCs w:val="21"/>
              </w:rPr>
              <w:t>指标</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”指标优于</w:t>
            </w:r>
            <w:r w:rsidRPr="008000C3">
              <w:rPr>
                <w:rFonts w:ascii="Times New Roman" w:eastAsia="宋体" w:hAnsi="Times New Roman"/>
                <w:szCs w:val="21"/>
              </w:rPr>
              <w:t>技术需求的最低要求，得</w:t>
            </w:r>
            <w:r w:rsidRPr="008000C3">
              <w:rPr>
                <w:rFonts w:ascii="Times New Roman" w:eastAsia="宋体" w:hAnsi="Times New Roman"/>
                <w:szCs w:val="21"/>
              </w:rPr>
              <w:t>2</w:t>
            </w:r>
            <w:r w:rsidRPr="008000C3">
              <w:rPr>
                <w:rFonts w:ascii="Times New Roman" w:eastAsia="宋体" w:hAnsi="Times New Roman" w:hint="eastAsia"/>
                <w:szCs w:val="21"/>
              </w:rPr>
              <w:t>分，</w:t>
            </w:r>
            <w:r w:rsidRPr="008000C3">
              <w:rPr>
                <w:rFonts w:ascii="Times New Roman" w:eastAsia="宋体" w:hAnsi="Times New Roman"/>
                <w:szCs w:val="21"/>
              </w:rPr>
              <w:t>最高得</w:t>
            </w:r>
            <w:r w:rsidRPr="008000C3">
              <w:rPr>
                <w:rFonts w:ascii="Times New Roman" w:eastAsia="宋体" w:hAnsi="Times New Roman"/>
                <w:szCs w:val="21"/>
              </w:rPr>
              <w:t>8</w:t>
            </w:r>
            <w:r w:rsidRPr="008000C3">
              <w:rPr>
                <w:rFonts w:ascii="Times New Roman" w:eastAsia="宋体" w:hAnsi="Times New Roman" w:hint="eastAsia"/>
                <w:szCs w:val="21"/>
              </w:rPr>
              <w:t>分。</w:t>
            </w:r>
          </w:p>
        </w:tc>
      </w:tr>
      <w:tr w:rsidR="00D85E78" w:rsidRPr="008000C3">
        <w:trPr>
          <w:jc w:val="center"/>
        </w:trPr>
        <w:tc>
          <w:tcPr>
            <w:tcW w:w="846" w:type="dxa"/>
            <w:vMerge/>
            <w:vAlign w:val="center"/>
          </w:tcPr>
          <w:p w:rsidR="00D85E78" w:rsidRPr="008000C3" w:rsidRDefault="00D85E78">
            <w:pPr>
              <w:tabs>
                <w:tab w:val="left" w:pos="0"/>
              </w:tabs>
              <w:jc w:val="center"/>
              <w:rPr>
                <w:rFonts w:ascii="Times New Roman" w:eastAsia="宋体" w:hAnsi="Times New Roman"/>
                <w:szCs w:val="21"/>
              </w:rPr>
            </w:pPr>
          </w:p>
        </w:tc>
        <w:tc>
          <w:tcPr>
            <w:tcW w:w="1984" w:type="dxa"/>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szCs w:val="21"/>
              </w:rPr>
              <w:t>2</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w:t>
            </w:r>
            <w:r w:rsidRPr="008000C3">
              <w:rPr>
                <w:rFonts w:ascii="Times New Roman" w:eastAsia="宋体" w:hAnsi="Times New Roman"/>
                <w:szCs w:val="21"/>
              </w:rPr>
              <w:t>响应情况</w:t>
            </w:r>
            <w:r w:rsidRPr="008000C3">
              <w:rPr>
                <w:rFonts w:ascii="Times New Roman" w:eastAsia="宋体" w:hAnsi="Times New Roman" w:hint="eastAsia"/>
                <w:szCs w:val="21"/>
              </w:rPr>
              <w:t>（</w:t>
            </w:r>
            <w:r w:rsidRPr="008000C3">
              <w:rPr>
                <w:rFonts w:ascii="Times New Roman" w:eastAsia="宋体" w:hAnsi="Times New Roman" w:hint="eastAsia"/>
                <w:szCs w:val="21"/>
              </w:rPr>
              <w:t>0</w:t>
            </w:r>
            <w:r w:rsidRPr="008000C3">
              <w:rPr>
                <w:rFonts w:ascii="Times New Roman" w:eastAsia="宋体" w:hAnsi="Times New Roman"/>
                <w:szCs w:val="21"/>
              </w:rPr>
              <w:t>-21</w:t>
            </w:r>
            <w:r w:rsidRPr="008000C3">
              <w:rPr>
                <w:rFonts w:ascii="Times New Roman" w:eastAsia="宋体" w:hAnsi="Times New Roman"/>
                <w:szCs w:val="21"/>
              </w:rPr>
              <w:t>分</w:t>
            </w:r>
            <w:r w:rsidRPr="008000C3">
              <w:rPr>
                <w:rFonts w:ascii="Times New Roman" w:eastAsia="宋体" w:hAnsi="Times New Roman" w:hint="eastAsia"/>
                <w:szCs w:val="21"/>
              </w:rPr>
              <w:t>）</w:t>
            </w:r>
          </w:p>
        </w:tc>
        <w:tc>
          <w:tcPr>
            <w:tcW w:w="7797" w:type="dxa"/>
            <w:vAlign w:val="center"/>
          </w:tcPr>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以采购人提供的技术参数要求为依据（详见第五部分采购需求），“</w:t>
            </w:r>
            <w:r w:rsidRPr="008000C3">
              <w:rPr>
                <w:rFonts w:ascii="Times New Roman" w:eastAsia="宋体" w:hAnsi="Times New Roman" w:hint="eastAsia"/>
                <w:b/>
                <w:szCs w:val="21"/>
              </w:rPr>
              <w:t>★★★</w:t>
            </w:r>
            <w:r w:rsidRPr="008000C3">
              <w:rPr>
                <w:rFonts w:ascii="Times New Roman" w:eastAsia="宋体" w:hAnsi="Times New Roman" w:hint="eastAsia"/>
                <w:szCs w:val="21"/>
              </w:rPr>
              <w:t>”指标项为正偏离加分项，评标委员会对投标人提供的</w:t>
            </w:r>
            <w:r w:rsidRPr="008000C3">
              <w:rPr>
                <w:rFonts w:ascii="Times New Roman" w:eastAsia="宋体" w:hAnsi="Times New Roman" w:hint="eastAsia"/>
                <w:b/>
                <w:szCs w:val="21"/>
              </w:rPr>
              <w:t>技术规范偏离表中的正偏离指标数值进行评分，正偏离指标必须在检验报告中体现，且其数值应不优于检验报告的检验结果</w:t>
            </w:r>
            <w:r w:rsidRPr="008000C3">
              <w:rPr>
                <w:rFonts w:ascii="Times New Roman" w:eastAsia="宋体" w:hAnsi="Times New Roman" w:hint="eastAsia"/>
                <w:szCs w:val="21"/>
              </w:rPr>
              <w:t>；正偏离指标未在检验报告中体现的，或者优于检验报告中的检验结果的视为无效响应，</w:t>
            </w:r>
            <w:proofErr w:type="gramStart"/>
            <w:r w:rsidRPr="008000C3">
              <w:rPr>
                <w:rFonts w:ascii="Times New Roman" w:eastAsia="宋体" w:hAnsi="Times New Roman" w:hint="eastAsia"/>
                <w:szCs w:val="21"/>
              </w:rPr>
              <w:t>该正偏离</w:t>
            </w:r>
            <w:proofErr w:type="gramEnd"/>
            <w:r w:rsidRPr="008000C3">
              <w:rPr>
                <w:rFonts w:ascii="Times New Roman" w:eastAsia="宋体" w:hAnsi="Times New Roman" w:hint="eastAsia"/>
                <w:szCs w:val="21"/>
              </w:rPr>
              <w:t>指标不得分。</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1</w:t>
            </w:r>
            <w:r w:rsidRPr="008000C3">
              <w:rPr>
                <w:rFonts w:ascii="Times New Roman" w:eastAsia="宋体" w:hAnsi="Times New Roman" w:hint="eastAsia"/>
                <w:szCs w:val="21"/>
              </w:rPr>
              <w:t>、每一个“</w:t>
            </w:r>
            <w:r w:rsidRPr="008000C3">
              <w:rPr>
                <w:rFonts w:ascii="Times New Roman" w:eastAsia="宋体" w:hAnsi="Times New Roman" w:hint="eastAsia"/>
                <w:b/>
                <w:szCs w:val="21"/>
              </w:rPr>
              <w:t>★★★</w:t>
            </w:r>
            <w:r w:rsidRPr="008000C3">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r w:rsidRPr="008000C3">
              <w:rPr>
                <w:rFonts w:ascii="Times New Roman" w:eastAsia="宋体" w:hAnsi="Times New Roman" w:hint="eastAsia"/>
                <w:b/>
                <w:szCs w:val="21"/>
              </w:rPr>
              <w:t>投标人所投产品仅满足技术指标</w:t>
            </w:r>
            <w:r w:rsidRPr="008000C3">
              <w:rPr>
                <w:rFonts w:ascii="Times New Roman" w:eastAsia="宋体" w:hAnsi="Times New Roman"/>
                <w:b/>
                <w:szCs w:val="21"/>
              </w:rPr>
              <w:t>最低要求但未</w:t>
            </w:r>
            <w:r w:rsidRPr="008000C3">
              <w:rPr>
                <w:rFonts w:ascii="Times New Roman" w:eastAsia="宋体" w:hAnsi="Times New Roman" w:hint="eastAsia"/>
                <w:b/>
                <w:szCs w:val="21"/>
              </w:rPr>
              <w:t>产生正偏离</w:t>
            </w:r>
            <w:r w:rsidRPr="008000C3">
              <w:rPr>
                <w:rFonts w:ascii="Times New Roman" w:eastAsia="宋体" w:hAnsi="Times New Roman"/>
                <w:b/>
                <w:szCs w:val="21"/>
              </w:rPr>
              <w:t>的指标项不参与</w:t>
            </w:r>
            <w:r w:rsidRPr="008000C3">
              <w:rPr>
                <w:rFonts w:ascii="Times New Roman" w:eastAsia="宋体" w:hAnsi="Times New Roman" w:hint="eastAsia"/>
                <w:b/>
                <w:szCs w:val="21"/>
              </w:rPr>
              <w:t>以下排名</w:t>
            </w:r>
            <w:r w:rsidRPr="008000C3">
              <w:rPr>
                <w:rFonts w:ascii="Times New Roman" w:eastAsia="宋体" w:hAnsi="Times New Roman"/>
                <w:b/>
                <w:szCs w:val="21"/>
              </w:rPr>
              <w:t>，且该指标项</w:t>
            </w:r>
            <w:r w:rsidRPr="008000C3">
              <w:rPr>
                <w:rFonts w:ascii="Times New Roman" w:eastAsia="宋体" w:hAnsi="Times New Roman" w:hint="eastAsia"/>
                <w:b/>
                <w:szCs w:val="21"/>
              </w:rPr>
              <w:t>对应</w:t>
            </w:r>
            <w:r w:rsidRPr="008000C3">
              <w:rPr>
                <w:rFonts w:ascii="Times New Roman" w:eastAsia="宋体" w:hAnsi="Times New Roman"/>
                <w:b/>
                <w:szCs w:val="21"/>
              </w:rPr>
              <w:t>得分为</w:t>
            </w:r>
            <w:r w:rsidRPr="008000C3">
              <w:rPr>
                <w:rFonts w:ascii="Times New Roman" w:eastAsia="宋体" w:hAnsi="Times New Roman" w:hint="eastAsia"/>
                <w:b/>
                <w:szCs w:val="21"/>
              </w:rPr>
              <w:t>0</w:t>
            </w:r>
            <w:r w:rsidRPr="008000C3">
              <w:rPr>
                <w:rFonts w:ascii="Times New Roman" w:eastAsia="宋体" w:hAnsi="Times New Roman" w:hint="eastAsia"/>
                <w:b/>
                <w:szCs w:val="21"/>
              </w:rPr>
              <w:t>分</w:t>
            </w:r>
            <w:r w:rsidRPr="008000C3">
              <w:rPr>
                <w:rFonts w:ascii="Times New Roman" w:eastAsia="宋体" w:hAnsi="Times New Roman" w:hint="eastAsia"/>
                <w:szCs w:val="21"/>
              </w:rPr>
              <w:t>）；</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hint="eastAsia"/>
                <w:szCs w:val="21"/>
              </w:rPr>
              <w:t>、正偏离加分公式：</w:t>
            </w:r>
          </w:p>
          <w:p w:rsidR="00D85E78" w:rsidRPr="008000C3" w:rsidRDefault="00FC7233">
            <w:pPr>
              <w:snapToGrid w:val="0"/>
              <w:ind w:firstLineChars="200" w:firstLine="422"/>
              <w:jc w:val="both"/>
              <w:rPr>
                <w:rFonts w:ascii="Times New Roman" w:eastAsia="宋体" w:hAnsi="Times New Roman"/>
                <w:szCs w:val="21"/>
              </w:rPr>
            </w:pPr>
            <w:proofErr w:type="gramStart"/>
            <w:r w:rsidRPr="008000C3">
              <w:rPr>
                <w:rFonts w:ascii="Times New Roman" w:eastAsia="宋体" w:hAnsi="Times New Roman" w:hint="eastAsia"/>
                <w:b/>
                <w:szCs w:val="21"/>
              </w:rPr>
              <w:t>本包共计</w:t>
            </w:r>
            <w:proofErr w:type="gramEnd"/>
            <w:r w:rsidRPr="008000C3">
              <w:rPr>
                <w:rFonts w:ascii="Times New Roman" w:eastAsia="宋体" w:hAnsi="Times New Roman" w:hint="eastAsia"/>
                <w:b/>
                <w:szCs w:val="21"/>
              </w:rPr>
              <w:t>有</w:t>
            </w:r>
            <w:r w:rsidRPr="008000C3">
              <w:rPr>
                <w:rFonts w:ascii="Times New Roman" w:eastAsia="宋体" w:hAnsi="Times New Roman"/>
                <w:b/>
                <w:szCs w:val="21"/>
              </w:rPr>
              <w:t>7</w:t>
            </w:r>
            <w:r w:rsidRPr="008000C3">
              <w:rPr>
                <w:rFonts w:ascii="Times New Roman" w:eastAsia="宋体" w:hAnsi="Times New Roman" w:hint="eastAsia"/>
                <w:b/>
                <w:szCs w:val="21"/>
              </w:rPr>
              <w:t>个</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”项（正偏离加分项），每个指标</w:t>
            </w:r>
            <w:r w:rsidRPr="008000C3">
              <w:rPr>
                <w:rFonts w:ascii="Times New Roman" w:eastAsia="宋体" w:hAnsi="Times New Roman"/>
                <w:szCs w:val="21"/>
              </w:rPr>
              <w:t>项有</w:t>
            </w:r>
            <w:r w:rsidRPr="008000C3">
              <w:rPr>
                <w:rFonts w:ascii="Times New Roman" w:eastAsia="宋体" w:hAnsi="Times New Roman" w:hint="eastAsia"/>
                <w:szCs w:val="21"/>
              </w:rPr>
              <w:t>M</w:t>
            </w:r>
            <w:r w:rsidRPr="008000C3">
              <w:rPr>
                <w:rFonts w:ascii="Times New Roman" w:eastAsia="宋体" w:hAnsi="Times New Roman" w:hint="eastAsia"/>
                <w:szCs w:val="21"/>
              </w:rPr>
              <w:t>家投标人满足正偏离</w:t>
            </w:r>
            <w:r w:rsidRPr="008000C3">
              <w:rPr>
                <w:rFonts w:ascii="Times New Roman" w:eastAsia="宋体" w:hAnsi="Times New Roman"/>
                <w:szCs w:val="21"/>
              </w:rPr>
              <w:t>要求</w:t>
            </w:r>
            <w:r w:rsidRPr="008000C3">
              <w:rPr>
                <w:rFonts w:ascii="Times New Roman" w:eastAsia="宋体" w:hAnsi="Times New Roman" w:hint="eastAsia"/>
                <w:szCs w:val="21"/>
              </w:rPr>
              <w:t>；针对第</w:t>
            </w:r>
            <w:r w:rsidRPr="008000C3">
              <w:rPr>
                <w:rFonts w:ascii="Times New Roman" w:eastAsia="宋体" w:hAnsi="Times New Roman" w:hint="eastAsia"/>
                <w:szCs w:val="21"/>
              </w:rPr>
              <w:t>X</w:t>
            </w:r>
            <w:r w:rsidRPr="008000C3">
              <w:rPr>
                <w:rFonts w:ascii="Times New Roman" w:eastAsia="宋体" w:hAnsi="Times New Roman" w:hint="eastAsia"/>
                <w:szCs w:val="21"/>
              </w:rPr>
              <w:t>（</w:t>
            </w:r>
            <w:r w:rsidRPr="008000C3">
              <w:rPr>
                <w:rFonts w:ascii="Times New Roman" w:eastAsia="宋体" w:hAnsi="Times New Roman" w:hint="eastAsia"/>
                <w:szCs w:val="21"/>
              </w:rPr>
              <w:t>1</w:t>
            </w:r>
            <w:r w:rsidRPr="008000C3">
              <w:rPr>
                <w:rFonts w:ascii="Times New Roman" w:eastAsia="宋体" w:hAnsi="Times New Roman" w:hint="eastAsia"/>
                <w:szCs w:val="21"/>
              </w:rPr>
              <w:t>≤</w:t>
            </w:r>
            <w:r w:rsidRPr="008000C3">
              <w:rPr>
                <w:rFonts w:ascii="Times New Roman" w:eastAsia="宋体" w:hAnsi="Times New Roman" w:hint="eastAsia"/>
                <w:szCs w:val="21"/>
              </w:rPr>
              <w:t>X</w:t>
            </w:r>
            <w:r w:rsidRPr="008000C3">
              <w:rPr>
                <w:rFonts w:ascii="Times New Roman" w:eastAsia="宋体" w:hAnsi="Times New Roman" w:hint="eastAsia"/>
                <w:szCs w:val="21"/>
              </w:rPr>
              <w:t>≤</w:t>
            </w:r>
            <w:r w:rsidRPr="008000C3">
              <w:rPr>
                <w:rFonts w:ascii="Times New Roman" w:eastAsia="宋体" w:hAnsi="Times New Roman"/>
                <w:szCs w:val="21"/>
              </w:rPr>
              <w:t>7</w:t>
            </w:r>
            <w:r w:rsidRPr="008000C3">
              <w:rPr>
                <w:rFonts w:ascii="Times New Roman" w:eastAsia="宋体" w:hAnsi="Times New Roman" w:hint="eastAsia"/>
                <w:szCs w:val="21"/>
              </w:rPr>
              <w:t>）</w:t>
            </w:r>
            <w:proofErr w:type="gramStart"/>
            <w:r w:rsidRPr="008000C3">
              <w:rPr>
                <w:rFonts w:ascii="Times New Roman" w:eastAsia="宋体" w:hAnsi="Times New Roman" w:hint="eastAsia"/>
                <w:szCs w:val="21"/>
              </w:rPr>
              <w:t>项正偏离</w:t>
            </w:r>
            <w:proofErr w:type="gramEnd"/>
            <w:r w:rsidRPr="008000C3">
              <w:rPr>
                <w:rFonts w:ascii="Times New Roman" w:eastAsia="宋体" w:hAnsi="Times New Roman" w:hint="eastAsia"/>
                <w:szCs w:val="21"/>
              </w:rPr>
              <w:t>技术参数，最优正偏离投标人为第一名，该项指标满分</w:t>
            </w:r>
            <w:r w:rsidRPr="008000C3">
              <w:rPr>
                <w:rFonts w:ascii="Times New Roman" w:eastAsia="宋体" w:hAnsi="Times New Roman"/>
                <w:szCs w:val="21"/>
              </w:rPr>
              <w:t>3</w:t>
            </w:r>
            <w:r w:rsidRPr="008000C3">
              <w:rPr>
                <w:rFonts w:ascii="Times New Roman" w:eastAsia="宋体" w:hAnsi="Times New Roman" w:hint="eastAsia"/>
                <w:szCs w:val="21"/>
              </w:rPr>
              <w:t>分；第二名得分为</w:t>
            </w:r>
            <w:r w:rsidRPr="008000C3">
              <w:rPr>
                <w:rFonts w:ascii="Times New Roman" w:eastAsia="宋体" w:hAnsi="Times New Roman"/>
                <w:szCs w:val="21"/>
              </w:rPr>
              <w:t>3</w:t>
            </w:r>
            <w:r w:rsidRPr="008000C3">
              <w:rPr>
                <w:rFonts w:ascii="Times New Roman" w:eastAsia="宋体" w:hAnsi="Times New Roman" w:hint="eastAsia"/>
                <w:szCs w:val="21"/>
              </w:rPr>
              <w:t>-</w:t>
            </w:r>
            <w:r w:rsidRPr="008000C3">
              <w:rPr>
                <w:rFonts w:ascii="Times New Roman" w:eastAsia="宋体" w:hAnsi="Times New Roman"/>
                <w:szCs w:val="21"/>
              </w:rPr>
              <w:t>3</w:t>
            </w:r>
            <w:r w:rsidRPr="008000C3">
              <w:rPr>
                <w:rFonts w:ascii="Times New Roman" w:eastAsia="宋体" w:hAnsi="Times New Roman" w:hint="eastAsia"/>
                <w:szCs w:val="21"/>
              </w:rPr>
              <w:t>/M</w:t>
            </w:r>
            <w:r w:rsidRPr="008000C3">
              <w:rPr>
                <w:rFonts w:ascii="Times New Roman" w:eastAsia="宋体" w:hAnsi="Times New Roman" w:hint="eastAsia"/>
                <w:szCs w:val="21"/>
              </w:rPr>
              <w:t>；第</w:t>
            </w:r>
            <w:r w:rsidRPr="008000C3">
              <w:rPr>
                <w:rFonts w:ascii="Times New Roman" w:eastAsia="宋体" w:hAnsi="Times New Roman" w:hint="eastAsia"/>
                <w:szCs w:val="21"/>
              </w:rPr>
              <w:t>Y</w:t>
            </w:r>
            <w:r w:rsidRPr="008000C3">
              <w:rPr>
                <w:rFonts w:ascii="Times New Roman" w:eastAsia="宋体" w:hAnsi="Times New Roman" w:hint="eastAsia"/>
                <w:szCs w:val="21"/>
              </w:rPr>
              <w:t>（</w:t>
            </w:r>
            <w:r w:rsidRPr="008000C3">
              <w:rPr>
                <w:rFonts w:ascii="Times New Roman" w:eastAsia="宋体" w:hAnsi="Times New Roman" w:hint="eastAsia"/>
                <w:szCs w:val="21"/>
              </w:rPr>
              <w:t>1</w:t>
            </w:r>
            <w:r w:rsidRPr="008000C3">
              <w:rPr>
                <w:rFonts w:ascii="Times New Roman" w:eastAsia="宋体" w:hAnsi="Times New Roman" w:hint="eastAsia"/>
                <w:szCs w:val="21"/>
              </w:rPr>
              <w:t>≤</w:t>
            </w:r>
            <w:r w:rsidRPr="008000C3">
              <w:rPr>
                <w:rFonts w:ascii="Times New Roman" w:eastAsia="宋体" w:hAnsi="Times New Roman" w:hint="eastAsia"/>
                <w:szCs w:val="21"/>
              </w:rPr>
              <w:t>Y</w:t>
            </w:r>
            <w:r w:rsidRPr="008000C3">
              <w:rPr>
                <w:rFonts w:ascii="Times New Roman" w:eastAsia="宋体" w:hAnsi="Times New Roman" w:hint="eastAsia"/>
                <w:szCs w:val="21"/>
              </w:rPr>
              <w:t>≤</w:t>
            </w:r>
            <w:r w:rsidRPr="008000C3">
              <w:rPr>
                <w:rFonts w:ascii="Times New Roman" w:eastAsia="宋体" w:hAnsi="Times New Roman" w:hint="eastAsia"/>
                <w:szCs w:val="21"/>
              </w:rPr>
              <w:t>M</w:t>
            </w:r>
            <w:r w:rsidRPr="008000C3">
              <w:rPr>
                <w:rFonts w:ascii="Times New Roman" w:eastAsia="宋体" w:hAnsi="Times New Roman" w:hint="eastAsia"/>
                <w:szCs w:val="21"/>
              </w:rPr>
              <w:t>）家投标人得分为：</w:t>
            </w:r>
            <w:r w:rsidRPr="008000C3">
              <w:rPr>
                <w:rFonts w:ascii="Times New Roman" w:eastAsia="宋体" w:hAnsi="Times New Roman"/>
                <w:szCs w:val="21"/>
                <w:lang w:val="en-US"/>
              </w:rPr>
              <w:t>S</w:t>
            </w:r>
            <w:r w:rsidRPr="008000C3">
              <w:rPr>
                <w:rFonts w:ascii="Times New Roman" w:eastAsia="宋体" w:hAnsi="Times New Roman"/>
                <w:szCs w:val="21"/>
                <w:vertAlign w:val="subscript"/>
                <w:lang w:val="en-US"/>
              </w:rPr>
              <w:t>X</w:t>
            </w:r>
            <w:r w:rsidRPr="008000C3">
              <w:rPr>
                <w:rFonts w:ascii="Times New Roman" w:eastAsia="宋体" w:hAnsi="Times New Roman" w:hint="eastAsia"/>
                <w:szCs w:val="21"/>
              </w:rPr>
              <w:t xml:space="preserve"> =</w:t>
            </w:r>
            <w:r w:rsidRPr="008000C3">
              <w:rPr>
                <w:rFonts w:ascii="Times New Roman" w:eastAsia="宋体" w:hAnsi="Times New Roman"/>
                <w:szCs w:val="21"/>
              </w:rPr>
              <w:t>3-</w:t>
            </w:r>
            <w:r w:rsidRPr="008000C3">
              <w:rPr>
                <w:rFonts w:ascii="Times New Roman" w:eastAsia="宋体" w:hAnsi="Times New Roman" w:hint="eastAsia"/>
                <w:szCs w:val="21"/>
              </w:rPr>
              <w:t>（</w:t>
            </w:r>
            <w:r w:rsidRPr="008000C3">
              <w:rPr>
                <w:rFonts w:ascii="Times New Roman" w:eastAsia="宋体" w:hAnsi="Times New Roman" w:hint="eastAsia"/>
                <w:szCs w:val="21"/>
              </w:rPr>
              <w:t>Y-1</w:t>
            </w:r>
            <w:r w:rsidRPr="008000C3">
              <w:rPr>
                <w:rFonts w:ascii="Times New Roman" w:eastAsia="宋体" w:hAnsi="Times New Roman" w:hint="eastAsia"/>
                <w:szCs w:val="21"/>
              </w:rPr>
              <w:t>）</w:t>
            </w:r>
            <w:r w:rsidRPr="008000C3">
              <w:rPr>
                <w:rFonts w:ascii="Times New Roman" w:eastAsia="宋体" w:hAnsi="Times New Roman"/>
                <w:szCs w:val="21"/>
              </w:rPr>
              <w:t>3</w:t>
            </w:r>
            <w:r w:rsidRPr="008000C3">
              <w:rPr>
                <w:rFonts w:ascii="Times New Roman" w:eastAsia="宋体" w:hAnsi="Times New Roman" w:hint="eastAsia"/>
                <w:szCs w:val="21"/>
              </w:rPr>
              <w:t>/M</w:t>
            </w:r>
            <w:r w:rsidRPr="008000C3">
              <w:rPr>
                <w:rFonts w:ascii="Times New Roman" w:eastAsia="宋体" w:hAnsi="Times New Roman" w:hint="eastAsia"/>
                <w:szCs w:val="21"/>
              </w:rPr>
              <w:t>。</w:t>
            </w:r>
          </w:p>
          <w:p w:rsidR="00D85E78" w:rsidRPr="008000C3" w:rsidRDefault="00FC7233">
            <w:pPr>
              <w:snapToGrid w:val="0"/>
              <w:ind w:firstLineChars="200" w:firstLine="420"/>
              <w:jc w:val="both"/>
              <w:rPr>
                <w:rFonts w:ascii="Times New Roman" w:eastAsia="宋体" w:hAnsi="Times New Roman"/>
                <w:szCs w:val="21"/>
                <w:vertAlign w:val="subscript"/>
                <w:lang w:val="en-US"/>
              </w:rPr>
            </w:pPr>
            <w:r w:rsidRPr="008000C3">
              <w:rPr>
                <w:rFonts w:ascii="Times New Roman" w:eastAsia="宋体" w:hAnsi="Times New Roman" w:hint="eastAsia"/>
                <w:szCs w:val="21"/>
              </w:rPr>
              <w:t>每个投标人所得</w:t>
            </w:r>
            <w:proofErr w:type="gramStart"/>
            <w:r w:rsidRPr="008000C3">
              <w:rPr>
                <w:rFonts w:ascii="Times New Roman" w:eastAsia="宋体" w:hAnsi="Times New Roman" w:hint="eastAsia"/>
                <w:szCs w:val="21"/>
              </w:rPr>
              <w:t>本包所有</w:t>
            </w:r>
            <w:proofErr w:type="gramEnd"/>
            <w:r w:rsidRPr="008000C3">
              <w:rPr>
                <w:rFonts w:ascii="Times New Roman" w:eastAsia="宋体" w:hAnsi="Times New Roman" w:hint="eastAsia"/>
                <w:szCs w:val="21"/>
              </w:rPr>
              <w:t>正偏离加分项的总得分为：</w:t>
            </w:r>
            <w:r w:rsidRPr="008000C3">
              <w:rPr>
                <w:rFonts w:ascii="Times New Roman" w:eastAsia="宋体" w:hAnsi="Times New Roman"/>
                <w:szCs w:val="21"/>
                <w:lang w:val="en-US"/>
              </w:rPr>
              <w:t>S</w:t>
            </w:r>
            <w:r w:rsidRPr="008000C3">
              <w:rPr>
                <w:rFonts w:ascii="Times New Roman" w:eastAsia="宋体" w:hAnsi="Times New Roman"/>
                <w:szCs w:val="21"/>
                <w:vertAlign w:val="subscript"/>
                <w:lang w:val="en-US"/>
              </w:rPr>
              <w:t>总</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1</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2</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3</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szCs w:val="21"/>
                <w:vertAlign w:val="subscript"/>
                <w:lang w:val="en-US"/>
              </w:rPr>
              <w:t>4</w:t>
            </w:r>
            <w:r w:rsidRPr="008000C3">
              <w:rPr>
                <w:rFonts w:ascii="Times New Roman" w:eastAsia="宋体" w:hAnsi="Times New Roman"/>
                <w:szCs w:val="21"/>
                <w:lang w:val="en-US"/>
              </w:rPr>
              <w:t xml:space="preserve"> +S</w:t>
            </w:r>
            <w:r w:rsidRPr="008000C3">
              <w:rPr>
                <w:rFonts w:ascii="Times New Roman" w:eastAsia="宋体" w:hAnsi="Times New Roman"/>
                <w:szCs w:val="21"/>
                <w:vertAlign w:val="subscript"/>
                <w:lang w:val="en-US"/>
              </w:rPr>
              <w:t>5</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szCs w:val="21"/>
                <w:vertAlign w:val="subscript"/>
                <w:lang w:val="en-US"/>
              </w:rPr>
              <w:t>6</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szCs w:val="21"/>
                <w:vertAlign w:val="subscript"/>
                <w:lang w:val="en-US"/>
              </w:rPr>
              <w:t>7</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注：“</w:t>
            </w:r>
            <w:r w:rsidRPr="008000C3">
              <w:rPr>
                <w:rFonts w:ascii="Times New Roman" w:eastAsia="宋体" w:hAnsi="Times New Roman" w:hint="eastAsia"/>
                <w:b/>
                <w:szCs w:val="21"/>
              </w:rPr>
              <w:t>★★★</w:t>
            </w:r>
            <w:r w:rsidRPr="008000C3">
              <w:rPr>
                <w:rFonts w:ascii="Times New Roman" w:eastAsia="宋体" w:hAnsi="Times New Roman" w:hint="eastAsia"/>
                <w:szCs w:val="21"/>
              </w:rPr>
              <w:t>”</w:t>
            </w:r>
            <w:proofErr w:type="gramStart"/>
            <w:r w:rsidRPr="008000C3">
              <w:rPr>
                <w:rFonts w:ascii="Times New Roman" w:eastAsia="宋体" w:hAnsi="Times New Roman" w:hint="eastAsia"/>
                <w:szCs w:val="21"/>
              </w:rPr>
              <w:t>指标项若包含</w:t>
            </w:r>
            <w:proofErr w:type="gramEnd"/>
            <w:r w:rsidRPr="008000C3">
              <w:rPr>
                <w:rFonts w:ascii="Times New Roman" w:eastAsia="宋体" w:hAnsi="Times New Roman" w:hint="eastAsia"/>
                <w:szCs w:val="21"/>
              </w:rPr>
              <w:t>2</w:t>
            </w:r>
            <w:r w:rsidRPr="008000C3">
              <w:rPr>
                <w:rFonts w:ascii="Times New Roman" w:eastAsia="宋体" w:hAnsi="Times New Roman" w:hint="eastAsia"/>
                <w:szCs w:val="21"/>
              </w:rPr>
              <w:t>个（含）以上符合要求的数值，评分时每个技术指标分别依据正偏离公式进行计算，该项总得分取平均值。</w:t>
            </w:r>
          </w:p>
        </w:tc>
      </w:tr>
      <w:tr w:rsidR="00D85E78" w:rsidRPr="008000C3">
        <w:trPr>
          <w:jc w:val="center"/>
        </w:trPr>
        <w:tc>
          <w:tcPr>
            <w:tcW w:w="846" w:type="dxa"/>
            <w:vMerge/>
            <w:vAlign w:val="center"/>
          </w:tcPr>
          <w:p w:rsidR="00D85E78" w:rsidRPr="008000C3" w:rsidRDefault="00D85E78">
            <w:pPr>
              <w:tabs>
                <w:tab w:val="left" w:pos="0"/>
              </w:tabs>
              <w:jc w:val="center"/>
              <w:rPr>
                <w:rFonts w:ascii="Times New Roman" w:eastAsia="宋体" w:hAnsi="Times New Roman"/>
                <w:szCs w:val="21"/>
              </w:rPr>
            </w:pPr>
          </w:p>
        </w:tc>
        <w:tc>
          <w:tcPr>
            <w:tcW w:w="1984" w:type="dxa"/>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szCs w:val="21"/>
              </w:rPr>
              <w:t>3</w:t>
            </w:r>
            <w:r w:rsidRPr="008000C3">
              <w:rPr>
                <w:rFonts w:ascii="Times New Roman" w:eastAsia="宋体" w:hAnsi="Times New Roman" w:hint="eastAsia"/>
                <w:szCs w:val="21"/>
              </w:rPr>
              <w:t xml:space="preserve"> </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”指标</w:t>
            </w:r>
            <w:r w:rsidRPr="008000C3">
              <w:rPr>
                <w:rFonts w:ascii="Times New Roman" w:eastAsia="宋体" w:hAnsi="Times New Roman"/>
                <w:szCs w:val="21"/>
              </w:rPr>
              <w:t>响应情况</w:t>
            </w:r>
            <w:r w:rsidRPr="008000C3">
              <w:rPr>
                <w:rFonts w:ascii="Times New Roman" w:eastAsia="宋体" w:hAnsi="Times New Roman" w:hint="eastAsia"/>
                <w:szCs w:val="21"/>
              </w:rPr>
              <w:t>（</w:t>
            </w:r>
            <w:r w:rsidRPr="008000C3">
              <w:rPr>
                <w:rFonts w:ascii="Times New Roman" w:eastAsia="宋体" w:hAnsi="Times New Roman" w:hint="eastAsia"/>
                <w:szCs w:val="21"/>
              </w:rPr>
              <w:t>0</w:t>
            </w:r>
            <w:r w:rsidRPr="008000C3">
              <w:rPr>
                <w:rFonts w:ascii="Times New Roman" w:eastAsia="宋体" w:hAnsi="Times New Roman"/>
                <w:szCs w:val="21"/>
              </w:rPr>
              <w:t>-10</w:t>
            </w:r>
            <w:r w:rsidRPr="008000C3">
              <w:rPr>
                <w:rFonts w:ascii="Times New Roman" w:eastAsia="宋体" w:hAnsi="Times New Roman"/>
                <w:szCs w:val="21"/>
              </w:rPr>
              <w:t>分</w:t>
            </w:r>
            <w:r w:rsidRPr="008000C3">
              <w:rPr>
                <w:rFonts w:ascii="Times New Roman" w:eastAsia="宋体" w:hAnsi="Times New Roman" w:hint="eastAsia"/>
                <w:szCs w:val="21"/>
              </w:rPr>
              <w:t>）</w:t>
            </w:r>
          </w:p>
        </w:tc>
        <w:tc>
          <w:tcPr>
            <w:tcW w:w="7797" w:type="dxa"/>
            <w:vAlign w:val="center"/>
          </w:tcPr>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以采购人提供的技术参数要求为依据（详见第五部分采购需求），“</w:t>
            </w:r>
            <w:r w:rsidRPr="008000C3">
              <w:rPr>
                <w:rFonts w:ascii="Times New Roman" w:eastAsia="宋体" w:hAnsi="Times New Roman" w:hint="eastAsia"/>
                <w:b/>
                <w:szCs w:val="21"/>
              </w:rPr>
              <w:t>★★★★</w:t>
            </w:r>
            <w:r w:rsidRPr="008000C3">
              <w:rPr>
                <w:rFonts w:ascii="Times New Roman" w:eastAsia="宋体" w:hAnsi="Times New Roman" w:hint="eastAsia"/>
                <w:szCs w:val="21"/>
              </w:rPr>
              <w:t>”指标项为正偏离加分项，评标委员会对投标人提供的</w:t>
            </w:r>
            <w:r w:rsidRPr="008000C3">
              <w:rPr>
                <w:rFonts w:ascii="Times New Roman" w:eastAsia="宋体" w:hAnsi="Times New Roman" w:hint="eastAsia"/>
                <w:b/>
                <w:szCs w:val="21"/>
              </w:rPr>
              <w:t>技术规范偏离表中的正偏离指标数值进行评分，正偏离指标必须在检验报告中体现，且其数值应不优于检验报告的检验结果</w:t>
            </w:r>
            <w:r w:rsidRPr="008000C3">
              <w:rPr>
                <w:rFonts w:ascii="Times New Roman" w:eastAsia="宋体" w:hAnsi="Times New Roman" w:hint="eastAsia"/>
                <w:szCs w:val="21"/>
              </w:rPr>
              <w:t>；正偏离指标未在检验报告中体现的，或者优于检验报告中的检验结果的视为无效响应，</w:t>
            </w:r>
            <w:proofErr w:type="gramStart"/>
            <w:r w:rsidRPr="008000C3">
              <w:rPr>
                <w:rFonts w:ascii="Times New Roman" w:eastAsia="宋体" w:hAnsi="Times New Roman" w:hint="eastAsia"/>
                <w:szCs w:val="21"/>
              </w:rPr>
              <w:t>该正偏离</w:t>
            </w:r>
            <w:proofErr w:type="gramEnd"/>
            <w:r w:rsidRPr="008000C3">
              <w:rPr>
                <w:rFonts w:ascii="Times New Roman" w:eastAsia="宋体" w:hAnsi="Times New Roman" w:hint="eastAsia"/>
                <w:szCs w:val="21"/>
              </w:rPr>
              <w:t>指标不得分。</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1</w:t>
            </w:r>
            <w:r w:rsidRPr="008000C3">
              <w:rPr>
                <w:rFonts w:ascii="Times New Roman" w:eastAsia="宋体" w:hAnsi="Times New Roman" w:hint="eastAsia"/>
                <w:szCs w:val="21"/>
              </w:rPr>
              <w:t>、每一个“</w:t>
            </w:r>
            <w:r w:rsidRPr="008000C3">
              <w:rPr>
                <w:rFonts w:ascii="Times New Roman" w:eastAsia="宋体" w:hAnsi="Times New Roman" w:hint="eastAsia"/>
                <w:b/>
                <w:szCs w:val="21"/>
              </w:rPr>
              <w:t>★★★★</w:t>
            </w:r>
            <w:r w:rsidRPr="008000C3">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r w:rsidRPr="008000C3">
              <w:rPr>
                <w:rFonts w:ascii="Times New Roman" w:eastAsia="宋体" w:hAnsi="Times New Roman" w:hint="eastAsia"/>
                <w:b/>
                <w:szCs w:val="21"/>
              </w:rPr>
              <w:t>投标人所投产品仅满足技术指标</w:t>
            </w:r>
            <w:r w:rsidRPr="008000C3">
              <w:rPr>
                <w:rFonts w:ascii="Times New Roman" w:eastAsia="宋体" w:hAnsi="Times New Roman"/>
                <w:b/>
                <w:szCs w:val="21"/>
              </w:rPr>
              <w:t>最低要求但未</w:t>
            </w:r>
            <w:r w:rsidRPr="008000C3">
              <w:rPr>
                <w:rFonts w:ascii="Times New Roman" w:eastAsia="宋体" w:hAnsi="Times New Roman" w:hint="eastAsia"/>
                <w:b/>
                <w:szCs w:val="21"/>
              </w:rPr>
              <w:t>产生正偏离</w:t>
            </w:r>
            <w:r w:rsidRPr="008000C3">
              <w:rPr>
                <w:rFonts w:ascii="Times New Roman" w:eastAsia="宋体" w:hAnsi="Times New Roman"/>
                <w:b/>
                <w:szCs w:val="21"/>
              </w:rPr>
              <w:t>的指标项不参与</w:t>
            </w:r>
            <w:r w:rsidRPr="008000C3">
              <w:rPr>
                <w:rFonts w:ascii="Times New Roman" w:eastAsia="宋体" w:hAnsi="Times New Roman" w:hint="eastAsia"/>
                <w:b/>
                <w:szCs w:val="21"/>
              </w:rPr>
              <w:t>以下排名</w:t>
            </w:r>
            <w:r w:rsidRPr="008000C3">
              <w:rPr>
                <w:rFonts w:ascii="Times New Roman" w:eastAsia="宋体" w:hAnsi="Times New Roman"/>
                <w:b/>
                <w:szCs w:val="21"/>
              </w:rPr>
              <w:t>，且该指标项</w:t>
            </w:r>
            <w:r w:rsidRPr="008000C3">
              <w:rPr>
                <w:rFonts w:ascii="Times New Roman" w:eastAsia="宋体" w:hAnsi="Times New Roman" w:hint="eastAsia"/>
                <w:b/>
                <w:szCs w:val="21"/>
              </w:rPr>
              <w:t>对应</w:t>
            </w:r>
            <w:r w:rsidRPr="008000C3">
              <w:rPr>
                <w:rFonts w:ascii="Times New Roman" w:eastAsia="宋体" w:hAnsi="Times New Roman"/>
                <w:b/>
                <w:szCs w:val="21"/>
              </w:rPr>
              <w:t>得分为</w:t>
            </w:r>
            <w:r w:rsidRPr="008000C3">
              <w:rPr>
                <w:rFonts w:ascii="Times New Roman" w:eastAsia="宋体" w:hAnsi="Times New Roman" w:hint="eastAsia"/>
                <w:b/>
                <w:szCs w:val="21"/>
              </w:rPr>
              <w:t>0</w:t>
            </w:r>
            <w:r w:rsidRPr="008000C3">
              <w:rPr>
                <w:rFonts w:ascii="Times New Roman" w:eastAsia="宋体" w:hAnsi="Times New Roman" w:hint="eastAsia"/>
                <w:b/>
                <w:szCs w:val="21"/>
              </w:rPr>
              <w:t>分</w:t>
            </w:r>
            <w:r w:rsidRPr="008000C3">
              <w:rPr>
                <w:rFonts w:ascii="Times New Roman" w:eastAsia="宋体" w:hAnsi="Times New Roman" w:hint="eastAsia"/>
                <w:szCs w:val="21"/>
              </w:rPr>
              <w:t>）；</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hint="eastAsia"/>
                <w:szCs w:val="21"/>
              </w:rPr>
              <w:t>、正偏离加分公式：</w:t>
            </w:r>
          </w:p>
          <w:p w:rsidR="00D85E78" w:rsidRPr="008000C3" w:rsidRDefault="00FC7233">
            <w:pPr>
              <w:snapToGrid w:val="0"/>
              <w:ind w:firstLineChars="200" w:firstLine="422"/>
              <w:jc w:val="both"/>
              <w:rPr>
                <w:rFonts w:ascii="Times New Roman" w:eastAsia="宋体" w:hAnsi="Times New Roman"/>
                <w:szCs w:val="21"/>
              </w:rPr>
            </w:pPr>
            <w:proofErr w:type="gramStart"/>
            <w:r w:rsidRPr="008000C3">
              <w:rPr>
                <w:rFonts w:ascii="Times New Roman" w:eastAsia="宋体" w:hAnsi="Times New Roman" w:hint="eastAsia"/>
                <w:b/>
                <w:szCs w:val="21"/>
              </w:rPr>
              <w:t>本包共计</w:t>
            </w:r>
            <w:proofErr w:type="gramEnd"/>
            <w:r w:rsidRPr="008000C3">
              <w:rPr>
                <w:rFonts w:ascii="Times New Roman" w:eastAsia="宋体" w:hAnsi="Times New Roman" w:hint="eastAsia"/>
                <w:b/>
                <w:szCs w:val="21"/>
              </w:rPr>
              <w:t>有</w:t>
            </w:r>
            <w:r w:rsidRPr="008000C3">
              <w:rPr>
                <w:rFonts w:ascii="Times New Roman" w:eastAsia="宋体" w:hAnsi="Times New Roman"/>
                <w:b/>
                <w:szCs w:val="21"/>
              </w:rPr>
              <w:t>2</w:t>
            </w:r>
            <w:r w:rsidRPr="008000C3">
              <w:rPr>
                <w:rFonts w:ascii="Times New Roman" w:eastAsia="宋体" w:hAnsi="Times New Roman" w:hint="eastAsia"/>
                <w:b/>
                <w:szCs w:val="21"/>
              </w:rPr>
              <w:t>个</w:t>
            </w:r>
            <w:r w:rsidRPr="008000C3">
              <w:rPr>
                <w:rFonts w:ascii="Times New Roman" w:eastAsia="宋体" w:hAnsi="Times New Roman" w:hint="eastAsia"/>
                <w:szCs w:val="21"/>
              </w:rPr>
              <w:t>“</w:t>
            </w:r>
            <w:r w:rsidRPr="008000C3">
              <w:rPr>
                <w:rFonts w:ascii="Times New Roman" w:eastAsia="宋体" w:hAnsi="Times New Roman" w:hint="eastAsia"/>
                <w:b/>
                <w:szCs w:val="21"/>
              </w:rPr>
              <w:t>★★★★</w:t>
            </w:r>
            <w:r w:rsidRPr="008000C3">
              <w:rPr>
                <w:rFonts w:ascii="Times New Roman" w:eastAsia="宋体" w:hAnsi="Times New Roman" w:hint="eastAsia"/>
                <w:szCs w:val="21"/>
              </w:rPr>
              <w:t>”项（正偏离加分项），每个指标</w:t>
            </w:r>
            <w:r w:rsidRPr="008000C3">
              <w:rPr>
                <w:rFonts w:ascii="Times New Roman" w:eastAsia="宋体" w:hAnsi="Times New Roman"/>
                <w:szCs w:val="21"/>
              </w:rPr>
              <w:t>项有</w:t>
            </w:r>
            <w:r w:rsidRPr="008000C3">
              <w:rPr>
                <w:rFonts w:ascii="Times New Roman" w:eastAsia="宋体" w:hAnsi="Times New Roman" w:hint="eastAsia"/>
                <w:szCs w:val="21"/>
              </w:rPr>
              <w:t>M</w:t>
            </w:r>
            <w:r w:rsidRPr="008000C3">
              <w:rPr>
                <w:rFonts w:ascii="Times New Roman" w:eastAsia="宋体" w:hAnsi="Times New Roman" w:hint="eastAsia"/>
                <w:szCs w:val="21"/>
              </w:rPr>
              <w:t>家投标人满足正偏离</w:t>
            </w:r>
            <w:r w:rsidRPr="008000C3">
              <w:rPr>
                <w:rFonts w:ascii="Times New Roman" w:eastAsia="宋体" w:hAnsi="Times New Roman"/>
                <w:szCs w:val="21"/>
              </w:rPr>
              <w:t>要求</w:t>
            </w:r>
            <w:r w:rsidRPr="008000C3">
              <w:rPr>
                <w:rFonts w:ascii="Times New Roman" w:eastAsia="宋体" w:hAnsi="Times New Roman" w:hint="eastAsia"/>
                <w:szCs w:val="21"/>
              </w:rPr>
              <w:t>；针对第</w:t>
            </w:r>
            <w:r w:rsidRPr="008000C3">
              <w:rPr>
                <w:rFonts w:ascii="Times New Roman" w:eastAsia="宋体" w:hAnsi="Times New Roman" w:hint="eastAsia"/>
                <w:szCs w:val="21"/>
              </w:rPr>
              <w:t>X</w:t>
            </w:r>
            <w:r w:rsidRPr="008000C3">
              <w:rPr>
                <w:rFonts w:ascii="Times New Roman" w:eastAsia="宋体" w:hAnsi="Times New Roman" w:hint="eastAsia"/>
                <w:szCs w:val="21"/>
              </w:rPr>
              <w:t>（</w:t>
            </w:r>
            <w:r w:rsidRPr="008000C3">
              <w:rPr>
                <w:rFonts w:ascii="Times New Roman" w:eastAsia="宋体" w:hAnsi="Times New Roman" w:hint="eastAsia"/>
                <w:szCs w:val="21"/>
              </w:rPr>
              <w:t>1</w:t>
            </w:r>
            <w:r w:rsidRPr="008000C3">
              <w:rPr>
                <w:rFonts w:ascii="Times New Roman" w:eastAsia="宋体" w:hAnsi="Times New Roman" w:hint="eastAsia"/>
                <w:szCs w:val="21"/>
              </w:rPr>
              <w:t>≤</w:t>
            </w:r>
            <w:r w:rsidRPr="008000C3">
              <w:rPr>
                <w:rFonts w:ascii="Times New Roman" w:eastAsia="宋体" w:hAnsi="Times New Roman" w:hint="eastAsia"/>
                <w:szCs w:val="21"/>
              </w:rPr>
              <w:t>X</w:t>
            </w:r>
            <w:r w:rsidRPr="008000C3">
              <w:rPr>
                <w:rFonts w:ascii="Times New Roman" w:eastAsia="宋体" w:hAnsi="Times New Roman" w:hint="eastAsia"/>
                <w:szCs w:val="21"/>
              </w:rPr>
              <w:t>≤</w:t>
            </w:r>
            <w:r w:rsidRPr="008000C3">
              <w:rPr>
                <w:rFonts w:ascii="Times New Roman" w:eastAsia="宋体" w:hAnsi="Times New Roman"/>
                <w:szCs w:val="21"/>
              </w:rPr>
              <w:t>2</w:t>
            </w:r>
            <w:r w:rsidRPr="008000C3">
              <w:rPr>
                <w:rFonts w:ascii="Times New Roman" w:eastAsia="宋体" w:hAnsi="Times New Roman" w:hint="eastAsia"/>
                <w:szCs w:val="21"/>
              </w:rPr>
              <w:t>）</w:t>
            </w:r>
            <w:proofErr w:type="gramStart"/>
            <w:r w:rsidRPr="008000C3">
              <w:rPr>
                <w:rFonts w:ascii="Times New Roman" w:eastAsia="宋体" w:hAnsi="Times New Roman" w:hint="eastAsia"/>
                <w:szCs w:val="21"/>
              </w:rPr>
              <w:t>项正偏离</w:t>
            </w:r>
            <w:proofErr w:type="gramEnd"/>
            <w:r w:rsidRPr="008000C3">
              <w:rPr>
                <w:rFonts w:ascii="Times New Roman" w:eastAsia="宋体" w:hAnsi="Times New Roman" w:hint="eastAsia"/>
                <w:szCs w:val="21"/>
              </w:rPr>
              <w:t>技术参数，最优正偏离投标人为第一名，该项指标满分</w:t>
            </w:r>
            <w:r w:rsidRPr="008000C3">
              <w:rPr>
                <w:rFonts w:ascii="Times New Roman" w:eastAsia="宋体" w:hAnsi="Times New Roman"/>
                <w:szCs w:val="21"/>
              </w:rPr>
              <w:t>5</w:t>
            </w:r>
            <w:r w:rsidRPr="008000C3">
              <w:rPr>
                <w:rFonts w:ascii="Times New Roman" w:eastAsia="宋体" w:hAnsi="Times New Roman" w:hint="eastAsia"/>
                <w:szCs w:val="21"/>
              </w:rPr>
              <w:t>分；第二名得分为</w:t>
            </w:r>
            <w:r w:rsidRPr="008000C3">
              <w:rPr>
                <w:rFonts w:ascii="Times New Roman" w:eastAsia="宋体" w:hAnsi="Times New Roman"/>
                <w:szCs w:val="21"/>
              </w:rPr>
              <w:t>5</w:t>
            </w:r>
            <w:r w:rsidRPr="008000C3">
              <w:rPr>
                <w:rFonts w:ascii="Times New Roman" w:eastAsia="宋体" w:hAnsi="Times New Roman" w:hint="eastAsia"/>
                <w:szCs w:val="21"/>
              </w:rPr>
              <w:t>-</w:t>
            </w:r>
            <w:r w:rsidRPr="008000C3">
              <w:rPr>
                <w:rFonts w:ascii="Times New Roman" w:eastAsia="宋体" w:hAnsi="Times New Roman"/>
                <w:szCs w:val="21"/>
              </w:rPr>
              <w:t>5</w:t>
            </w:r>
            <w:r w:rsidRPr="008000C3">
              <w:rPr>
                <w:rFonts w:ascii="Times New Roman" w:eastAsia="宋体" w:hAnsi="Times New Roman" w:hint="eastAsia"/>
                <w:szCs w:val="21"/>
              </w:rPr>
              <w:t>/M</w:t>
            </w:r>
            <w:r w:rsidRPr="008000C3">
              <w:rPr>
                <w:rFonts w:ascii="Times New Roman" w:eastAsia="宋体" w:hAnsi="Times New Roman" w:hint="eastAsia"/>
                <w:szCs w:val="21"/>
              </w:rPr>
              <w:t>；第</w:t>
            </w:r>
            <w:r w:rsidRPr="008000C3">
              <w:rPr>
                <w:rFonts w:ascii="Times New Roman" w:eastAsia="宋体" w:hAnsi="Times New Roman" w:hint="eastAsia"/>
                <w:szCs w:val="21"/>
              </w:rPr>
              <w:t>Y</w:t>
            </w:r>
            <w:r w:rsidRPr="008000C3">
              <w:rPr>
                <w:rFonts w:ascii="Times New Roman" w:eastAsia="宋体" w:hAnsi="Times New Roman" w:hint="eastAsia"/>
                <w:szCs w:val="21"/>
              </w:rPr>
              <w:t>（</w:t>
            </w:r>
            <w:r w:rsidRPr="008000C3">
              <w:rPr>
                <w:rFonts w:ascii="Times New Roman" w:eastAsia="宋体" w:hAnsi="Times New Roman" w:hint="eastAsia"/>
                <w:szCs w:val="21"/>
              </w:rPr>
              <w:t>1</w:t>
            </w:r>
            <w:r w:rsidRPr="008000C3">
              <w:rPr>
                <w:rFonts w:ascii="Times New Roman" w:eastAsia="宋体" w:hAnsi="Times New Roman" w:hint="eastAsia"/>
                <w:szCs w:val="21"/>
              </w:rPr>
              <w:t>≤</w:t>
            </w:r>
            <w:r w:rsidRPr="008000C3">
              <w:rPr>
                <w:rFonts w:ascii="Times New Roman" w:eastAsia="宋体" w:hAnsi="Times New Roman" w:hint="eastAsia"/>
                <w:szCs w:val="21"/>
              </w:rPr>
              <w:t>Y</w:t>
            </w:r>
            <w:r w:rsidRPr="008000C3">
              <w:rPr>
                <w:rFonts w:ascii="Times New Roman" w:eastAsia="宋体" w:hAnsi="Times New Roman" w:hint="eastAsia"/>
                <w:szCs w:val="21"/>
              </w:rPr>
              <w:t>≤</w:t>
            </w:r>
            <w:r w:rsidRPr="008000C3">
              <w:rPr>
                <w:rFonts w:ascii="Times New Roman" w:eastAsia="宋体" w:hAnsi="Times New Roman" w:hint="eastAsia"/>
                <w:szCs w:val="21"/>
              </w:rPr>
              <w:t>M</w:t>
            </w:r>
            <w:r w:rsidRPr="008000C3">
              <w:rPr>
                <w:rFonts w:ascii="Times New Roman" w:eastAsia="宋体" w:hAnsi="Times New Roman" w:hint="eastAsia"/>
                <w:szCs w:val="21"/>
              </w:rPr>
              <w:t>）家投标人得分为：</w:t>
            </w:r>
            <w:r w:rsidRPr="008000C3">
              <w:rPr>
                <w:rFonts w:ascii="Times New Roman" w:eastAsia="宋体" w:hAnsi="Times New Roman"/>
                <w:szCs w:val="21"/>
                <w:lang w:val="en-US"/>
              </w:rPr>
              <w:t>S</w:t>
            </w:r>
            <w:r w:rsidRPr="008000C3">
              <w:rPr>
                <w:rFonts w:ascii="Times New Roman" w:eastAsia="宋体" w:hAnsi="Times New Roman"/>
                <w:szCs w:val="21"/>
                <w:vertAlign w:val="subscript"/>
                <w:lang w:val="en-US"/>
              </w:rPr>
              <w:t>X</w:t>
            </w:r>
            <w:r w:rsidRPr="008000C3">
              <w:rPr>
                <w:rFonts w:ascii="Times New Roman" w:eastAsia="宋体" w:hAnsi="Times New Roman" w:hint="eastAsia"/>
                <w:szCs w:val="21"/>
              </w:rPr>
              <w:t xml:space="preserve"> =</w:t>
            </w:r>
            <w:r w:rsidRPr="008000C3">
              <w:rPr>
                <w:rFonts w:ascii="Times New Roman" w:eastAsia="宋体" w:hAnsi="Times New Roman"/>
                <w:szCs w:val="21"/>
              </w:rPr>
              <w:t>5-</w:t>
            </w:r>
            <w:r w:rsidRPr="008000C3">
              <w:rPr>
                <w:rFonts w:ascii="Times New Roman" w:eastAsia="宋体" w:hAnsi="Times New Roman" w:hint="eastAsia"/>
                <w:szCs w:val="21"/>
              </w:rPr>
              <w:t>（</w:t>
            </w:r>
            <w:r w:rsidRPr="008000C3">
              <w:rPr>
                <w:rFonts w:ascii="Times New Roman" w:eastAsia="宋体" w:hAnsi="Times New Roman" w:hint="eastAsia"/>
                <w:szCs w:val="21"/>
              </w:rPr>
              <w:t>Y-1</w:t>
            </w:r>
            <w:r w:rsidRPr="008000C3">
              <w:rPr>
                <w:rFonts w:ascii="Times New Roman" w:eastAsia="宋体" w:hAnsi="Times New Roman" w:hint="eastAsia"/>
                <w:szCs w:val="21"/>
              </w:rPr>
              <w:t>）</w:t>
            </w:r>
            <w:r w:rsidRPr="008000C3">
              <w:rPr>
                <w:rFonts w:ascii="Times New Roman" w:eastAsia="宋体" w:hAnsi="Times New Roman"/>
                <w:szCs w:val="21"/>
              </w:rPr>
              <w:t>5</w:t>
            </w:r>
            <w:r w:rsidRPr="008000C3">
              <w:rPr>
                <w:rFonts w:ascii="Times New Roman" w:eastAsia="宋体" w:hAnsi="Times New Roman" w:hint="eastAsia"/>
                <w:szCs w:val="21"/>
              </w:rPr>
              <w:t>/M</w:t>
            </w:r>
            <w:r w:rsidRPr="008000C3">
              <w:rPr>
                <w:rFonts w:ascii="Times New Roman" w:eastAsia="宋体" w:hAnsi="Times New Roman" w:hint="eastAsia"/>
                <w:szCs w:val="21"/>
              </w:rPr>
              <w:t>。</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每个投标人所得</w:t>
            </w:r>
            <w:proofErr w:type="gramStart"/>
            <w:r w:rsidRPr="008000C3">
              <w:rPr>
                <w:rFonts w:ascii="Times New Roman" w:eastAsia="宋体" w:hAnsi="Times New Roman" w:hint="eastAsia"/>
                <w:szCs w:val="21"/>
              </w:rPr>
              <w:t>本包所有</w:t>
            </w:r>
            <w:proofErr w:type="gramEnd"/>
            <w:r w:rsidRPr="008000C3">
              <w:rPr>
                <w:rFonts w:ascii="Times New Roman" w:eastAsia="宋体" w:hAnsi="Times New Roman" w:hint="eastAsia"/>
                <w:szCs w:val="21"/>
              </w:rPr>
              <w:t>正偏离加分项的总得分为：</w:t>
            </w:r>
            <w:r w:rsidRPr="008000C3">
              <w:rPr>
                <w:rFonts w:ascii="Times New Roman" w:eastAsia="宋体" w:hAnsi="Times New Roman"/>
                <w:szCs w:val="21"/>
                <w:lang w:val="en-US"/>
              </w:rPr>
              <w:t>S</w:t>
            </w:r>
            <w:r w:rsidRPr="008000C3">
              <w:rPr>
                <w:rFonts w:ascii="Times New Roman" w:eastAsia="宋体" w:hAnsi="Times New Roman"/>
                <w:szCs w:val="21"/>
                <w:vertAlign w:val="subscript"/>
                <w:lang w:val="en-US"/>
              </w:rPr>
              <w:t>总</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1</w:t>
            </w:r>
            <w:r w:rsidRPr="008000C3">
              <w:rPr>
                <w:rFonts w:ascii="Times New Roman" w:eastAsia="宋体" w:hAnsi="Times New Roman" w:hint="eastAsia"/>
                <w:szCs w:val="21"/>
              </w:rPr>
              <w:t>+</w:t>
            </w:r>
            <w:r w:rsidRPr="008000C3">
              <w:rPr>
                <w:rFonts w:ascii="Times New Roman" w:eastAsia="宋体" w:hAnsi="Times New Roman"/>
                <w:szCs w:val="21"/>
                <w:lang w:val="en-US"/>
              </w:rPr>
              <w:t xml:space="preserve"> S</w:t>
            </w:r>
            <w:r w:rsidRPr="008000C3">
              <w:rPr>
                <w:rFonts w:ascii="Times New Roman" w:eastAsia="宋体" w:hAnsi="Times New Roman" w:hint="eastAsia"/>
                <w:szCs w:val="21"/>
                <w:vertAlign w:val="subscript"/>
                <w:lang w:val="en-US"/>
              </w:rPr>
              <w:t>2</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t>注：“</w:t>
            </w:r>
            <w:r w:rsidRPr="008000C3">
              <w:rPr>
                <w:rFonts w:ascii="Times New Roman" w:eastAsia="宋体" w:hAnsi="Times New Roman" w:hint="eastAsia"/>
                <w:b/>
                <w:szCs w:val="21"/>
              </w:rPr>
              <w:t>★★★★</w:t>
            </w:r>
            <w:r w:rsidRPr="008000C3">
              <w:rPr>
                <w:rFonts w:ascii="Times New Roman" w:eastAsia="宋体" w:hAnsi="Times New Roman" w:hint="eastAsia"/>
                <w:szCs w:val="21"/>
              </w:rPr>
              <w:t>”</w:t>
            </w:r>
            <w:proofErr w:type="gramStart"/>
            <w:r w:rsidRPr="008000C3">
              <w:rPr>
                <w:rFonts w:ascii="Times New Roman" w:eastAsia="宋体" w:hAnsi="Times New Roman" w:hint="eastAsia"/>
                <w:szCs w:val="21"/>
              </w:rPr>
              <w:t>指标项若包含</w:t>
            </w:r>
            <w:proofErr w:type="gramEnd"/>
            <w:r w:rsidRPr="008000C3">
              <w:rPr>
                <w:rFonts w:ascii="Times New Roman" w:eastAsia="宋体" w:hAnsi="Times New Roman" w:hint="eastAsia"/>
                <w:szCs w:val="21"/>
              </w:rPr>
              <w:t>2</w:t>
            </w:r>
            <w:r w:rsidRPr="008000C3">
              <w:rPr>
                <w:rFonts w:ascii="Times New Roman" w:eastAsia="宋体" w:hAnsi="Times New Roman" w:hint="eastAsia"/>
                <w:szCs w:val="21"/>
              </w:rPr>
              <w:t>个（含）以上符合要求的数值，评分时每个技术指标分别依据正偏离公式进行计算，该项总得分取平均值。</w:t>
            </w:r>
          </w:p>
        </w:tc>
      </w:tr>
      <w:tr w:rsidR="00D85E78" w:rsidRPr="008000C3">
        <w:trPr>
          <w:trHeight w:val="292"/>
          <w:jc w:val="center"/>
        </w:trPr>
        <w:tc>
          <w:tcPr>
            <w:tcW w:w="10627" w:type="dxa"/>
            <w:gridSpan w:val="3"/>
          </w:tcPr>
          <w:p w:rsidR="00D85E78" w:rsidRPr="008000C3" w:rsidRDefault="00FC7233">
            <w:pPr>
              <w:tabs>
                <w:tab w:val="left" w:pos="0"/>
              </w:tabs>
              <w:rPr>
                <w:rFonts w:ascii="Times New Roman" w:eastAsia="宋体" w:hAnsi="Times New Roman"/>
                <w:szCs w:val="21"/>
              </w:rPr>
            </w:pPr>
            <w:r w:rsidRPr="008000C3">
              <w:rPr>
                <w:rFonts w:ascii="Times New Roman" w:eastAsia="宋体" w:hAnsi="Times New Roman"/>
                <w:szCs w:val="21"/>
              </w:rPr>
              <w:t xml:space="preserve">3. </w:t>
            </w:r>
            <w:r w:rsidRPr="008000C3">
              <w:rPr>
                <w:rFonts w:ascii="Times New Roman" w:eastAsia="宋体" w:hAnsi="Times New Roman"/>
                <w:szCs w:val="21"/>
              </w:rPr>
              <w:t>服务部分（</w:t>
            </w:r>
            <w:r w:rsidRPr="008000C3">
              <w:rPr>
                <w:rFonts w:ascii="Times New Roman" w:eastAsia="宋体" w:hAnsi="Times New Roman"/>
                <w:szCs w:val="21"/>
              </w:rPr>
              <w:t>18</w:t>
            </w:r>
            <w:r w:rsidRPr="008000C3">
              <w:rPr>
                <w:rFonts w:ascii="Times New Roman" w:eastAsia="宋体" w:hAnsi="Times New Roman"/>
                <w:szCs w:val="21"/>
              </w:rPr>
              <w:t>分）</w:t>
            </w:r>
          </w:p>
        </w:tc>
      </w:tr>
      <w:tr w:rsidR="00D85E78" w:rsidRPr="008000C3">
        <w:trPr>
          <w:trHeight w:val="292"/>
          <w:jc w:val="center"/>
        </w:trPr>
        <w:tc>
          <w:tcPr>
            <w:tcW w:w="10627" w:type="dxa"/>
            <w:gridSpan w:val="3"/>
          </w:tcPr>
          <w:p w:rsidR="00D85E78" w:rsidRPr="008000C3" w:rsidRDefault="00FC7233">
            <w:pPr>
              <w:tabs>
                <w:tab w:val="left" w:pos="0"/>
              </w:tabs>
              <w:rPr>
                <w:rFonts w:ascii="Times New Roman" w:eastAsia="宋体" w:hAnsi="Times New Roman"/>
                <w:szCs w:val="21"/>
              </w:rPr>
            </w:pPr>
            <w:r w:rsidRPr="008000C3">
              <w:rPr>
                <w:rFonts w:ascii="Times New Roman" w:eastAsia="宋体" w:hAnsi="Times New Roman" w:hint="eastAsia"/>
                <w:b/>
                <w:szCs w:val="21"/>
              </w:rPr>
              <w:t>服务要求中“</w:t>
            </w:r>
            <w:r w:rsidRPr="008000C3">
              <w:rPr>
                <w:rFonts w:ascii="Times New Roman" w:eastAsia="宋体" w:hAnsi="Times New Roman" w:hint="eastAsia"/>
                <w:szCs w:val="21"/>
              </w:rPr>
              <w:t>*</w:t>
            </w:r>
            <w:r w:rsidRPr="008000C3">
              <w:rPr>
                <w:rFonts w:ascii="Times New Roman" w:eastAsia="宋体" w:hAnsi="Times New Roman" w:hint="eastAsia"/>
                <w:b/>
                <w:szCs w:val="21"/>
              </w:rPr>
              <w:t>”项为实质性要求，有一项不满足，投标将被拒绝。</w:t>
            </w:r>
          </w:p>
        </w:tc>
      </w:tr>
      <w:tr w:rsidR="00D85E78" w:rsidRPr="008000C3">
        <w:trPr>
          <w:trHeight w:val="559"/>
          <w:jc w:val="center"/>
        </w:trPr>
        <w:tc>
          <w:tcPr>
            <w:tcW w:w="846" w:type="dxa"/>
            <w:vMerge w:val="restart"/>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t>第</w:t>
            </w:r>
            <w:r w:rsidRPr="008000C3">
              <w:rPr>
                <w:rFonts w:ascii="Times New Roman" w:eastAsia="宋体" w:hAnsi="Times New Roman" w:hint="eastAsia"/>
                <w:szCs w:val="21"/>
              </w:rPr>
              <w:t>1-</w:t>
            </w:r>
            <w:r w:rsidRPr="008000C3">
              <w:rPr>
                <w:rFonts w:ascii="Times New Roman" w:eastAsia="宋体" w:hAnsi="Times New Roman"/>
                <w:szCs w:val="21"/>
              </w:rPr>
              <w:t>5</w:t>
            </w:r>
            <w:r w:rsidRPr="008000C3">
              <w:rPr>
                <w:rFonts w:ascii="Times New Roman" w:eastAsia="宋体" w:hAnsi="Times New Roman" w:hint="eastAsia"/>
                <w:szCs w:val="21"/>
              </w:rPr>
              <w:t>包服务</w:t>
            </w:r>
            <w:r w:rsidRPr="008000C3">
              <w:rPr>
                <w:rFonts w:ascii="Times New Roman" w:eastAsia="宋体" w:hAnsi="Times New Roman"/>
                <w:szCs w:val="21"/>
              </w:rPr>
              <w:t>评分</w:t>
            </w:r>
            <w:r w:rsidRPr="008000C3">
              <w:rPr>
                <w:rFonts w:ascii="Times New Roman" w:eastAsia="宋体" w:hAnsi="Times New Roman" w:hint="eastAsia"/>
                <w:szCs w:val="21"/>
              </w:rPr>
              <w:t>细则</w:t>
            </w:r>
            <w:r w:rsidRPr="008000C3">
              <w:rPr>
                <w:rFonts w:ascii="Times New Roman" w:eastAsia="宋体" w:hAnsi="Times New Roman"/>
                <w:szCs w:val="21"/>
              </w:rPr>
              <w:t>如右所示</w:t>
            </w:r>
          </w:p>
        </w:tc>
        <w:tc>
          <w:tcPr>
            <w:tcW w:w="1984" w:type="dxa"/>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t>3.</w:t>
            </w:r>
            <w:r w:rsidRPr="008000C3">
              <w:rPr>
                <w:rFonts w:ascii="Times New Roman" w:eastAsia="宋体" w:hAnsi="Times New Roman"/>
                <w:szCs w:val="21"/>
              </w:rPr>
              <w:t>1</w:t>
            </w:r>
            <w:r w:rsidRPr="008000C3">
              <w:rPr>
                <w:rFonts w:ascii="Times New Roman" w:eastAsia="宋体" w:hAnsi="Times New Roman" w:hint="eastAsia"/>
                <w:szCs w:val="21"/>
              </w:rPr>
              <w:t>售后服务方案（</w:t>
            </w:r>
            <w:r w:rsidRPr="008000C3">
              <w:rPr>
                <w:rFonts w:ascii="Times New Roman" w:eastAsia="宋体" w:hAnsi="Times New Roman" w:hint="eastAsia"/>
                <w:szCs w:val="21"/>
              </w:rPr>
              <w:t>0</w:t>
            </w:r>
            <w:r w:rsidRPr="008000C3">
              <w:rPr>
                <w:rFonts w:ascii="Times New Roman" w:eastAsia="宋体" w:hAnsi="Times New Roman"/>
                <w:szCs w:val="21"/>
              </w:rPr>
              <w:t>-5</w:t>
            </w:r>
            <w:r w:rsidRPr="008000C3">
              <w:rPr>
                <w:rFonts w:ascii="Times New Roman" w:eastAsia="宋体" w:hAnsi="Times New Roman" w:hint="eastAsia"/>
                <w:szCs w:val="21"/>
              </w:rPr>
              <w:t>分）</w:t>
            </w:r>
          </w:p>
        </w:tc>
        <w:tc>
          <w:tcPr>
            <w:tcW w:w="7797" w:type="dxa"/>
            <w:vAlign w:val="center"/>
          </w:tcPr>
          <w:p w:rsidR="00D85E78" w:rsidRPr="008000C3" w:rsidRDefault="00FC7233">
            <w:pPr>
              <w:ind w:firstLineChars="200" w:firstLine="420"/>
              <w:rPr>
                <w:rFonts w:ascii="Times New Roman" w:eastAsia="宋体" w:hAnsi="Times New Roman"/>
                <w:szCs w:val="21"/>
              </w:rPr>
            </w:pPr>
            <w:r w:rsidRPr="008000C3">
              <w:rPr>
                <w:rFonts w:ascii="Times New Roman" w:eastAsia="宋体" w:hAnsi="Times New Roman" w:hint="eastAsia"/>
                <w:szCs w:val="21"/>
              </w:rPr>
              <w:t>对投标人提供的售后服务方案进行评审。售后服务方案包括但不</w:t>
            </w:r>
            <w:r w:rsidRPr="008000C3">
              <w:rPr>
                <w:rFonts w:ascii="Times New Roman" w:eastAsia="宋体" w:hAnsi="Times New Roman"/>
                <w:szCs w:val="21"/>
              </w:rPr>
              <w:t>限于：服务内容、服务时效</w:t>
            </w:r>
            <w:r w:rsidRPr="008000C3">
              <w:rPr>
                <w:rFonts w:ascii="Times New Roman" w:eastAsia="宋体" w:hAnsi="Times New Roman" w:hint="eastAsia"/>
                <w:szCs w:val="21"/>
              </w:rPr>
              <w:t>、</w:t>
            </w:r>
            <w:r w:rsidRPr="008000C3">
              <w:rPr>
                <w:rFonts w:ascii="Times New Roman" w:eastAsia="宋体" w:hAnsi="Times New Roman"/>
                <w:szCs w:val="21"/>
              </w:rPr>
              <w:t>服务标准</w:t>
            </w:r>
            <w:r w:rsidRPr="008000C3">
              <w:rPr>
                <w:rFonts w:ascii="Times New Roman" w:eastAsia="宋体" w:hAnsi="Times New Roman" w:hint="eastAsia"/>
                <w:szCs w:val="21"/>
              </w:rPr>
              <w:t>、各种</w:t>
            </w:r>
            <w:r w:rsidRPr="008000C3">
              <w:rPr>
                <w:rFonts w:ascii="Times New Roman" w:eastAsia="宋体" w:hAnsi="Times New Roman"/>
                <w:szCs w:val="21"/>
              </w:rPr>
              <w:t>突发状况的应对措施</w:t>
            </w:r>
            <w:r w:rsidRPr="008000C3">
              <w:rPr>
                <w:rFonts w:ascii="Times New Roman" w:eastAsia="宋体" w:hAnsi="Times New Roman" w:hint="eastAsia"/>
                <w:szCs w:val="21"/>
              </w:rPr>
              <w:t>等。</w:t>
            </w:r>
          </w:p>
          <w:p w:rsidR="00D85E78" w:rsidRPr="008000C3" w:rsidRDefault="00FC7233">
            <w:pPr>
              <w:ind w:firstLineChars="200" w:firstLine="420"/>
              <w:rPr>
                <w:rFonts w:ascii="Times New Roman" w:eastAsia="宋体" w:hAnsi="Times New Roman"/>
                <w:szCs w:val="21"/>
              </w:rPr>
            </w:pPr>
            <w:r w:rsidRPr="008000C3">
              <w:rPr>
                <w:rFonts w:ascii="Times New Roman" w:eastAsia="宋体" w:hAnsi="Times New Roman" w:hint="eastAsia"/>
                <w:szCs w:val="21"/>
              </w:rPr>
              <w:t>1</w:t>
            </w:r>
            <w:r w:rsidRPr="008000C3">
              <w:rPr>
                <w:rFonts w:ascii="Times New Roman" w:eastAsia="宋体" w:hAnsi="Times New Roman" w:hint="eastAsia"/>
                <w:szCs w:val="21"/>
              </w:rPr>
              <w:t>、售后服务方案全面丰富、合理可行、针对性强，突发状况应对措施全面、可行，得</w:t>
            </w:r>
            <w:r w:rsidRPr="008000C3">
              <w:rPr>
                <w:rFonts w:ascii="Times New Roman" w:eastAsia="宋体" w:hAnsi="Times New Roman"/>
                <w:szCs w:val="21"/>
              </w:rPr>
              <w:t>5</w:t>
            </w:r>
            <w:r w:rsidRPr="008000C3">
              <w:rPr>
                <w:rFonts w:ascii="Times New Roman" w:eastAsia="宋体" w:hAnsi="Times New Roman" w:hint="eastAsia"/>
                <w:szCs w:val="21"/>
              </w:rPr>
              <w:t>分；</w:t>
            </w:r>
          </w:p>
          <w:p w:rsidR="00D85E78" w:rsidRPr="008000C3" w:rsidRDefault="00FC7233">
            <w:pPr>
              <w:ind w:firstLineChars="200" w:firstLine="420"/>
              <w:rPr>
                <w:rFonts w:ascii="Times New Roman" w:eastAsia="宋体" w:hAnsi="Times New Roman"/>
                <w:szCs w:val="21"/>
              </w:rPr>
            </w:pPr>
            <w:r w:rsidRPr="008000C3">
              <w:rPr>
                <w:rFonts w:ascii="Times New Roman" w:eastAsia="宋体" w:hAnsi="Times New Roman"/>
                <w:szCs w:val="21"/>
              </w:rPr>
              <w:t>2</w:t>
            </w:r>
            <w:r w:rsidRPr="008000C3">
              <w:rPr>
                <w:rFonts w:ascii="Times New Roman" w:eastAsia="宋体" w:hAnsi="Times New Roman" w:hint="eastAsia"/>
                <w:szCs w:val="21"/>
              </w:rPr>
              <w:t>、售后服务方案较为全面、较为合理可行、针对性较强，突发状况应对措施较全面、可行，得</w:t>
            </w:r>
            <w:r w:rsidRPr="008000C3">
              <w:rPr>
                <w:rFonts w:ascii="Times New Roman" w:eastAsia="宋体" w:hAnsi="Times New Roman"/>
                <w:szCs w:val="21"/>
              </w:rPr>
              <w:t>3</w:t>
            </w:r>
            <w:r w:rsidRPr="008000C3">
              <w:rPr>
                <w:rFonts w:ascii="Times New Roman" w:eastAsia="宋体" w:hAnsi="Times New Roman" w:hint="eastAsia"/>
                <w:szCs w:val="21"/>
              </w:rPr>
              <w:t>分；</w:t>
            </w:r>
          </w:p>
          <w:p w:rsidR="00D85E78" w:rsidRPr="008000C3" w:rsidRDefault="00FC7233">
            <w:pPr>
              <w:ind w:firstLineChars="200" w:firstLine="420"/>
              <w:rPr>
                <w:rFonts w:ascii="Times New Roman" w:eastAsia="宋体" w:hAnsi="Times New Roman"/>
                <w:szCs w:val="21"/>
              </w:rPr>
            </w:pPr>
            <w:r w:rsidRPr="008000C3">
              <w:rPr>
                <w:rFonts w:ascii="Times New Roman" w:eastAsia="宋体" w:hAnsi="Times New Roman" w:hint="eastAsia"/>
                <w:szCs w:val="21"/>
              </w:rPr>
              <w:t>3</w:t>
            </w:r>
            <w:r w:rsidRPr="008000C3">
              <w:rPr>
                <w:rFonts w:ascii="Times New Roman" w:eastAsia="宋体" w:hAnsi="Times New Roman" w:hint="eastAsia"/>
                <w:szCs w:val="21"/>
              </w:rPr>
              <w:t>、售后服务方案要点</w:t>
            </w:r>
            <w:r w:rsidRPr="008000C3">
              <w:rPr>
                <w:rFonts w:ascii="Times New Roman" w:eastAsia="宋体" w:hAnsi="Times New Roman"/>
                <w:szCs w:val="21"/>
              </w:rPr>
              <w:t>缺失、</w:t>
            </w:r>
            <w:r w:rsidRPr="008000C3">
              <w:rPr>
                <w:rFonts w:ascii="Times New Roman" w:eastAsia="宋体" w:hAnsi="Times New Roman" w:hint="eastAsia"/>
                <w:szCs w:val="21"/>
              </w:rPr>
              <w:t>不够合理可行、针对性一般，突发状况应对措施不够全面、可行性</w:t>
            </w:r>
            <w:r w:rsidRPr="008000C3">
              <w:rPr>
                <w:rFonts w:ascii="Times New Roman" w:eastAsia="宋体" w:hAnsi="Times New Roman"/>
                <w:szCs w:val="21"/>
              </w:rPr>
              <w:t>一般</w:t>
            </w:r>
            <w:r w:rsidRPr="008000C3">
              <w:rPr>
                <w:rFonts w:ascii="Times New Roman" w:eastAsia="宋体" w:hAnsi="Times New Roman" w:hint="eastAsia"/>
                <w:szCs w:val="21"/>
              </w:rPr>
              <w:t>，得</w:t>
            </w:r>
            <w:r w:rsidRPr="008000C3">
              <w:rPr>
                <w:rFonts w:ascii="Times New Roman" w:eastAsia="宋体" w:hAnsi="Times New Roman"/>
                <w:szCs w:val="21"/>
              </w:rPr>
              <w:t>1</w:t>
            </w:r>
            <w:r w:rsidRPr="008000C3">
              <w:rPr>
                <w:rFonts w:ascii="Times New Roman" w:eastAsia="宋体" w:hAnsi="Times New Roman" w:hint="eastAsia"/>
                <w:szCs w:val="21"/>
              </w:rPr>
              <w:t>分；</w:t>
            </w:r>
          </w:p>
          <w:p w:rsidR="00D85E78" w:rsidRPr="008000C3" w:rsidRDefault="00FC7233">
            <w:pPr>
              <w:snapToGrid w:val="0"/>
              <w:ind w:firstLineChars="200" w:firstLine="420"/>
              <w:rPr>
                <w:rFonts w:ascii="Times New Roman" w:eastAsia="宋体" w:hAnsi="Times New Roman"/>
                <w:szCs w:val="21"/>
              </w:rPr>
            </w:pPr>
            <w:r w:rsidRPr="008000C3">
              <w:rPr>
                <w:rFonts w:ascii="Times New Roman" w:eastAsia="宋体" w:hAnsi="Times New Roman" w:hint="eastAsia"/>
                <w:szCs w:val="21"/>
              </w:rPr>
              <w:t>4</w:t>
            </w:r>
            <w:r w:rsidRPr="008000C3">
              <w:rPr>
                <w:rFonts w:ascii="Times New Roman" w:eastAsia="宋体" w:hAnsi="Times New Roman" w:hint="eastAsia"/>
                <w:szCs w:val="21"/>
              </w:rPr>
              <w:t>、未提供</w:t>
            </w:r>
            <w:r w:rsidRPr="008000C3">
              <w:rPr>
                <w:rFonts w:ascii="Times New Roman" w:eastAsia="宋体" w:hAnsi="Times New Roman"/>
                <w:szCs w:val="21"/>
              </w:rPr>
              <w:t>的，得</w:t>
            </w:r>
            <w:r w:rsidRPr="008000C3">
              <w:rPr>
                <w:rFonts w:ascii="Times New Roman" w:eastAsia="宋体" w:hAnsi="Times New Roman" w:hint="eastAsia"/>
                <w:szCs w:val="21"/>
              </w:rPr>
              <w:t>0</w:t>
            </w:r>
            <w:r w:rsidRPr="008000C3">
              <w:rPr>
                <w:rFonts w:ascii="Times New Roman" w:eastAsia="宋体" w:hAnsi="Times New Roman" w:hint="eastAsia"/>
                <w:szCs w:val="21"/>
              </w:rPr>
              <w:t>分</w:t>
            </w:r>
            <w:r w:rsidRPr="008000C3">
              <w:rPr>
                <w:rFonts w:ascii="Times New Roman" w:eastAsia="宋体" w:hAnsi="Times New Roman"/>
                <w:szCs w:val="21"/>
              </w:rPr>
              <w:t>。</w:t>
            </w:r>
          </w:p>
        </w:tc>
      </w:tr>
      <w:tr w:rsidR="00D85E78" w:rsidRPr="008000C3">
        <w:trPr>
          <w:trHeight w:val="559"/>
          <w:jc w:val="center"/>
        </w:trPr>
        <w:tc>
          <w:tcPr>
            <w:tcW w:w="846" w:type="dxa"/>
            <w:vMerge/>
            <w:vAlign w:val="center"/>
          </w:tcPr>
          <w:p w:rsidR="00D85E78" w:rsidRPr="008000C3" w:rsidRDefault="00D85E78">
            <w:pPr>
              <w:tabs>
                <w:tab w:val="left" w:pos="0"/>
              </w:tabs>
              <w:jc w:val="center"/>
              <w:rPr>
                <w:rFonts w:ascii="Times New Roman" w:eastAsia="宋体" w:hAnsi="Times New Roman"/>
                <w:szCs w:val="21"/>
              </w:rPr>
            </w:pPr>
          </w:p>
        </w:tc>
        <w:tc>
          <w:tcPr>
            <w:tcW w:w="1984" w:type="dxa"/>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t>3.2</w:t>
            </w:r>
            <w:r w:rsidRPr="008000C3">
              <w:rPr>
                <w:rFonts w:ascii="Times New Roman" w:eastAsia="宋体" w:hAnsi="Times New Roman"/>
                <w:szCs w:val="21"/>
              </w:rPr>
              <w:t>供货</w:t>
            </w:r>
            <w:r w:rsidRPr="008000C3">
              <w:rPr>
                <w:rFonts w:ascii="Times New Roman" w:eastAsia="宋体" w:hAnsi="Times New Roman" w:hint="eastAsia"/>
                <w:szCs w:val="21"/>
              </w:rPr>
              <w:t>方案（</w:t>
            </w:r>
            <w:r w:rsidRPr="008000C3">
              <w:rPr>
                <w:rFonts w:ascii="Times New Roman" w:eastAsia="宋体" w:hAnsi="Times New Roman" w:hint="eastAsia"/>
                <w:szCs w:val="21"/>
              </w:rPr>
              <w:t>0</w:t>
            </w:r>
            <w:r w:rsidRPr="008000C3">
              <w:rPr>
                <w:rFonts w:ascii="Times New Roman" w:eastAsia="宋体" w:hAnsi="Times New Roman"/>
                <w:szCs w:val="21"/>
              </w:rPr>
              <w:t>-3</w:t>
            </w:r>
            <w:r w:rsidRPr="008000C3">
              <w:rPr>
                <w:rFonts w:ascii="Times New Roman" w:eastAsia="宋体" w:hAnsi="Times New Roman" w:hint="eastAsia"/>
                <w:szCs w:val="21"/>
              </w:rPr>
              <w:t>分）</w:t>
            </w:r>
          </w:p>
        </w:tc>
        <w:tc>
          <w:tcPr>
            <w:tcW w:w="7797" w:type="dxa"/>
            <w:vAlign w:val="center"/>
          </w:tcPr>
          <w:p w:rsidR="00D85E78" w:rsidRPr="008000C3" w:rsidRDefault="00FC7233">
            <w:pPr>
              <w:snapToGrid w:val="0"/>
              <w:ind w:firstLineChars="150" w:firstLine="315"/>
              <w:jc w:val="both"/>
              <w:rPr>
                <w:rFonts w:ascii="Times New Roman" w:eastAsia="宋体" w:hAnsi="Times New Roman"/>
                <w:szCs w:val="21"/>
              </w:rPr>
            </w:pPr>
            <w:r w:rsidRPr="008000C3">
              <w:rPr>
                <w:rFonts w:ascii="Times New Roman" w:eastAsia="宋体" w:hAnsi="Times New Roman" w:hint="eastAsia"/>
                <w:szCs w:val="21"/>
              </w:rPr>
              <w:t>对</w:t>
            </w:r>
            <w:r w:rsidRPr="008000C3">
              <w:rPr>
                <w:rFonts w:ascii="Times New Roman" w:eastAsia="宋体" w:hAnsi="Times New Roman"/>
                <w:szCs w:val="21"/>
              </w:rPr>
              <w:t>投</w:t>
            </w:r>
            <w:r w:rsidRPr="008000C3">
              <w:rPr>
                <w:rFonts w:ascii="Times New Roman" w:eastAsia="宋体" w:hAnsi="Times New Roman" w:hint="eastAsia"/>
                <w:szCs w:val="21"/>
              </w:rPr>
              <w:t>标</w:t>
            </w:r>
            <w:r w:rsidRPr="008000C3">
              <w:rPr>
                <w:rFonts w:ascii="Times New Roman" w:eastAsia="宋体" w:hAnsi="Times New Roman"/>
                <w:szCs w:val="21"/>
              </w:rPr>
              <w:t>人</w:t>
            </w:r>
            <w:r w:rsidRPr="008000C3">
              <w:rPr>
                <w:rFonts w:ascii="Times New Roman" w:eastAsia="宋体" w:hAnsi="Times New Roman" w:hint="eastAsia"/>
                <w:szCs w:val="21"/>
              </w:rPr>
              <w:t>提供的供货计划安排</w:t>
            </w:r>
            <w:r w:rsidRPr="008000C3">
              <w:rPr>
                <w:rFonts w:ascii="Times New Roman" w:eastAsia="宋体" w:hAnsi="Times New Roman"/>
                <w:szCs w:val="21"/>
              </w:rPr>
              <w:t>进行</w:t>
            </w:r>
            <w:r w:rsidRPr="008000C3">
              <w:rPr>
                <w:rFonts w:ascii="Times New Roman" w:eastAsia="宋体" w:hAnsi="Times New Roman" w:hint="eastAsia"/>
                <w:szCs w:val="21"/>
              </w:rPr>
              <w:t>评审。供货计划包括但不限于</w:t>
            </w:r>
            <w:r w:rsidRPr="008000C3">
              <w:rPr>
                <w:rFonts w:ascii="Times New Roman" w:eastAsia="宋体" w:hAnsi="Times New Roman"/>
                <w:szCs w:val="21"/>
              </w:rPr>
              <w:t>：</w:t>
            </w:r>
            <w:r w:rsidRPr="008000C3">
              <w:rPr>
                <w:rFonts w:ascii="Times New Roman" w:eastAsia="宋体" w:hAnsi="Times New Roman" w:hint="eastAsia"/>
                <w:szCs w:val="21"/>
              </w:rPr>
              <w:t>供货的</w:t>
            </w:r>
            <w:r w:rsidRPr="008000C3">
              <w:rPr>
                <w:rFonts w:ascii="Times New Roman" w:eastAsia="宋体" w:hAnsi="Times New Roman"/>
                <w:szCs w:val="21"/>
              </w:rPr>
              <w:t>总体进度</w:t>
            </w:r>
            <w:r w:rsidRPr="008000C3">
              <w:rPr>
                <w:rFonts w:ascii="Times New Roman" w:eastAsia="宋体" w:hAnsi="Times New Roman" w:hint="eastAsia"/>
                <w:szCs w:val="21"/>
              </w:rPr>
              <w:t>，</w:t>
            </w:r>
            <w:r w:rsidRPr="008000C3">
              <w:rPr>
                <w:rFonts w:ascii="Times New Roman" w:eastAsia="宋体" w:hAnsi="Times New Roman"/>
                <w:szCs w:val="21"/>
              </w:rPr>
              <w:t>生产</w:t>
            </w:r>
            <w:r w:rsidRPr="008000C3">
              <w:rPr>
                <w:rFonts w:ascii="Times New Roman" w:eastAsia="宋体" w:hAnsi="Times New Roman" w:hint="eastAsia"/>
                <w:szCs w:val="21"/>
              </w:rPr>
              <w:t>、</w:t>
            </w:r>
            <w:r w:rsidRPr="008000C3">
              <w:rPr>
                <w:rFonts w:ascii="Times New Roman" w:eastAsia="宋体" w:hAnsi="Times New Roman"/>
                <w:szCs w:val="21"/>
              </w:rPr>
              <w:t>检验</w:t>
            </w:r>
            <w:r w:rsidRPr="008000C3">
              <w:rPr>
                <w:rFonts w:ascii="Times New Roman" w:eastAsia="宋体" w:hAnsi="Times New Roman" w:hint="eastAsia"/>
                <w:szCs w:val="21"/>
              </w:rPr>
              <w:t>到</w:t>
            </w:r>
            <w:r w:rsidRPr="008000C3">
              <w:rPr>
                <w:rFonts w:ascii="Times New Roman" w:eastAsia="宋体" w:hAnsi="Times New Roman"/>
                <w:szCs w:val="21"/>
              </w:rPr>
              <w:t>运输等各关键</w:t>
            </w:r>
            <w:r w:rsidRPr="008000C3">
              <w:rPr>
                <w:rFonts w:ascii="Times New Roman" w:eastAsia="宋体" w:hAnsi="Times New Roman" w:hint="eastAsia"/>
                <w:szCs w:val="21"/>
              </w:rPr>
              <w:t>节点</w:t>
            </w:r>
            <w:r w:rsidRPr="008000C3">
              <w:rPr>
                <w:rFonts w:ascii="Times New Roman" w:eastAsia="宋体" w:hAnsi="Times New Roman"/>
                <w:szCs w:val="21"/>
              </w:rPr>
              <w:t>的</w:t>
            </w:r>
            <w:r w:rsidRPr="008000C3">
              <w:rPr>
                <w:rFonts w:ascii="Times New Roman" w:eastAsia="宋体" w:hAnsi="Times New Roman" w:hint="eastAsia"/>
                <w:szCs w:val="21"/>
              </w:rPr>
              <w:t>计划</w:t>
            </w:r>
            <w:r w:rsidRPr="008000C3">
              <w:rPr>
                <w:rFonts w:ascii="Times New Roman" w:eastAsia="宋体" w:hAnsi="Times New Roman"/>
                <w:szCs w:val="21"/>
              </w:rPr>
              <w:t>安排</w:t>
            </w:r>
            <w:r w:rsidRPr="008000C3">
              <w:rPr>
                <w:rFonts w:ascii="Times New Roman" w:eastAsia="宋体" w:hAnsi="Times New Roman" w:hint="eastAsia"/>
                <w:szCs w:val="21"/>
              </w:rPr>
              <w:t>等</w:t>
            </w:r>
            <w:r w:rsidRPr="008000C3">
              <w:rPr>
                <w:rFonts w:ascii="Times New Roman" w:eastAsia="宋体" w:hAnsi="Times New Roman"/>
                <w:szCs w:val="21"/>
              </w:rPr>
              <w:t>内容</w:t>
            </w:r>
            <w:r w:rsidRPr="008000C3">
              <w:rPr>
                <w:rFonts w:ascii="Times New Roman" w:eastAsia="宋体" w:hAnsi="Times New Roman" w:hint="eastAsia"/>
                <w:szCs w:val="21"/>
              </w:rPr>
              <w:t>。</w:t>
            </w:r>
          </w:p>
          <w:p w:rsidR="00D85E78" w:rsidRPr="008000C3" w:rsidRDefault="00FC7233">
            <w:pPr>
              <w:snapToGrid w:val="0"/>
              <w:ind w:firstLineChars="200" w:firstLine="420"/>
              <w:jc w:val="both"/>
              <w:rPr>
                <w:rFonts w:ascii="Times New Roman" w:eastAsia="宋体" w:hAnsi="Times New Roman"/>
                <w:szCs w:val="21"/>
              </w:rPr>
            </w:pPr>
            <w:r w:rsidRPr="008000C3">
              <w:rPr>
                <w:rFonts w:ascii="Times New Roman" w:eastAsia="宋体" w:hAnsi="Times New Roman" w:hint="eastAsia"/>
                <w:szCs w:val="21"/>
              </w:rPr>
              <w:lastRenderedPageBreak/>
              <w:t>1</w:t>
            </w:r>
            <w:r w:rsidRPr="008000C3">
              <w:rPr>
                <w:rFonts w:ascii="Times New Roman" w:eastAsia="宋体" w:hAnsi="Times New Roman" w:hint="eastAsia"/>
                <w:szCs w:val="21"/>
              </w:rPr>
              <w:t>、供货计划</w:t>
            </w:r>
            <w:r w:rsidRPr="008000C3">
              <w:rPr>
                <w:rFonts w:ascii="Times New Roman" w:eastAsia="宋体" w:hAnsi="Times New Roman"/>
                <w:szCs w:val="21"/>
              </w:rPr>
              <w:t>全面、合理可行</w:t>
            </w:r>
            <w:r w:rsidRPr="008000C3">
              <w:rPr>
                <w:rFonts w:ascii="Times New Roman" w:eastAsia="宋体" w:hAnsi="Times New Roman" w:hint="eastAsia"/>
                <w:szCs w:val="21"/>
              </w:rPr>
              <w:t>、</w:t>
            </w:r>
            <w:r w:rsidRPr="008000C3">
              <w:rPr>
                <w:rFonts w:ascii="Times New Roman" w:eastAsia="宋体" w:hAnsi="Times New Roman"/>
                <w:szCs w:val="21"/>
              </w:rPr>
              <w:t>逻辑清晰</w:t>
            </w:r>
            <w:r w:rsidRPr="008000C3">
              <w:rPr>
                <w:rFonts w:ascii="Times New Roman" w:eastAsia="宋体" w:hAnsi="Times New Roman" w:hint="eastAsia"/>
                <w:szCs w:val="21"/>
              </w:rPr>
              <w:t>的，</w:t>
            </w:r>
            <w:r w:rsidRPr="008000C3">
              <w:rPr>
                <w:rFonts w:ascii="Times New Roman" w:eastAsia="宋体" w:hAnsi="Times New Roman"/>
                <w:szCs w:val="21"/>
              </w:rPr>
              <w:t>得</w:t>
            </w:r>
            <w:r w:rsidRPr="008000C3">
              <w:rPr>
                <w:rFonts w:ascii="Times New Roman" w:eastAsia="宋体" w:hAnsi="Times New Roman"/>
                <w:szCs w:val="21"/>
              </w:rPr>
              <w:t>3</w:t>
            </w:r>
            <w:r w:rsidRPr="008000C3">
              <w:rPr>
                <w:rFonts w:ascii="Times New Roman" w:eastAsia="宋体" w:hAnsi="Times New Roman" w:hint="eastAsia"/>
                <w:szCs w:val="21"/>
              </w:rPr>
              <w:t>分</w:t>
            </w:r>
            <w:r w:rsidRPr="008000C3">
              <w:rPr>
                <w:rFonts w:ascii="Times New Roman" w:eastAsia="宋体" w:hAnsi="Times New Roman"/>
                <w:szCs w:val="21"/>
              </w:rPr>
              <w:t>；</w:t>
            </w:r>
          </w:p>
          <w:p w:rsidR="00D85E78" w:rsidRPr="008000C3" w:rsidRDefault="00FC7233">
            <w:pPr>
              <w:ind w:firstLineChars="200" w:firstLine="420"/>
              <w:rPr>
                <w:rFonts w:ascii="Times New Roman" w:eastAsia="宋体" w:hAnsi="Times New Roman"/>
                <w:szCs w:val="21"/>
              </w:rPr>
            </w:pPr>
            <w:r w:rsidRPr="008000C3">
              <w:rPr>
                <w:rFonts w:ascii="Times New Roman" w:eastAsia="宋体" w:hAnsi="Times New Roman" w:hint="eastAsia"/>
                <w:szCs w:val="21"/>
              </w:rPr>
              <w:t>2</w:t>
            </w:r>
            <w:r w:rsidRPr="008000C3">
              <w:rPr>
                <w:rFonts w:ascii="Times New Roman" w:eastAsia="宋体" w:hAnsi="Times New Roman" w:hint="eastAsia"/>
                <w:szCs w:val="21"/>
              </w:rPr>
              <w:t>、供货计划较为</w:t>
            </w:r>
            <w:r w:rsidRPr="008000C3">
              <w:rPr>
                <w:rFonts w:ascii="Times New Roman" w:eastAsia="宋体" w:hAnsi="Times New Roman"/>
                <w:szCs w:val="21"/>
              </w:rPr>
              <w:t>全面、合理可行</w:t>
            </w:r>
            <w:r w:rsidRPr="008000C3">
              <w:rPr>
                <w:rFonts w:ascii="Times New Roman" w:eastAsia="宋体" w:hAnsi="Times New Roman" w:hint="eastAsia"/>
                <w:szCs w:val="21"/>
              </w:rPr>
              <w:t>性</w:t>
            </w:r>
            <w:r w:rsidRPr="008000C3">
              <w:rPr>
                <w:rFonts w:ascii="Times New Roman" w:eastAsia="宋体" w:hAnsi="Times New Roman"/>
                <w:szCs w:val="21"/>
              </w:rPr>
              <w:t>一般</w:t>
            </w:r>
            <w:r w:rsidRPr="008000C3">
              <w:rPr>
                <w:rFonts w:ascii="Times New Roman" w:eastAsia="宋体" w:hAnsi="Times New Roman" w:hint="eastAsia"/>
                <w:szCs w:val="21"/>
              </w:rPr>
              <w:t>、</w:t>
            </w:r>
            <w:r w:rsidRPr="008000C3">
              <w:rPr>
                <w:rFonts w:ascii="Times New Roman" w:eastAsia="宋体" w:hAnsi="Times New Roman"/>
                <w:szCs w:val="21"/>
              </w:rPr>
              <w:t>逻辑</w:t>
            </w:r>
            <w:r w:rsidRPr="008000C3">
              <w:rPr>
                <w:rFonts w:ascii="Times New Roman" w:eastAsia="宋体" w:hAnsi="Times New Roman" w:hint="eastAsia"/>
                <w:szCs w:val="21"/>
              </w:rPr>
              <w:t>较为</w:t>
            </w:r>
            <w:r w:rsidRPr="008000C3">
              <w:rPr>
                <w:rFonts w:ascii="Times New Roman" w:eastAsia="宋体" w:hAnsi="Times New Roman"/>
                <w:szCs w:val="21"/>
              </w:rPr>
              <w:t>清晰</w:t>
            </w:r>
            <w:r w:rsidRPr="008000C3">
              <w:rPr>
                <w:rFonts w:ascii="Times New Roman" w:eastAsia="宋体" w:hAnsi="Times New Roman" w:hint="eastAsia"/>
                <w:szCs w:val="21"/>
              </w:rPr>
              <w:t>的，得</w:t>
            </w:r>
            <w:r w:rsidRPr="008000C3">
              <w:rPr>
                <w:rFonts w:ascii="Times New Roman" w:eastAsia="宋体" w:hAnsi="Times New Roman"/>
                <w:szCs w:val="21"/>
              </w:rPr>
              <w:t>2</w:t>
            </w:r>
            <w:r w:rsidRPr="008000C3">
              <w:rPr>
                <w:rFonts w:ascii="Times New Roman" w:eastAsia="宋体" w:hAnsi="Times New Roman" w:hint="eastAsia"/>
                <w:szCs w:val="21"/>
              </w:rPr>
              <w:t>分</w:t>
            </w:r>
            <w:r w:rsidRPr="008000C3">
              <w:rPr>
                <w:rFonts w:ascii="Times New Roman" w:eastAsia="宋体" w:hAnsi="Times New Roman"/>
                <w:szCs w:val="21"/>
              </w:rPr>
              <w:t>；</w:t>
            </w:r>
          </w:p>
          <w:p w:rsidR="00D85E78" w:rsidRPr="008000C3" w:rsidRDefault="00FC7233">
            <w:pPr>
              <w:ind w:firstLineChars="200" w:firstLine="420"/>
              <w:rPr>
                <w:rFonts w:ascii="Times New Roman" w:eastAsia="宋体" w:hAnsi="Times New Roman"/>
                <w:szCs w:val="21"/>
              </w:rPr>
            </w:pPr>
            <w:r w:rsidRPr="008000C3">
              <w:rPr>
                <w:rFonts w:ascii="Times New Roman" w:eastAsia="宋体" w:hAnsi="Times New Roman" w:hint="eastAsia"/>
                <w:szCs w:val="21"/>
              </w:rPr>
              <w:t>3</w:t>
            </w:r>
            <w:r w:rsidRPr="008000C3">
              <w:rPr>
                <w:rFonts w:ascii="Times New Roman" w:eastAsia="宋体" w:hAnsi="Times New Roman" w:hint="eastAsia"/>
                <w:szCs w:val="21"/>
              </w:rPr>
              <w:t>、供货计划简单不全面</w:t>
            </w:r>
            <w:r w:rsidRPr="008000C3">
              <w:rPr>
                <w:rFonts w:ascii="Times New Roman" w:eastAsia="宋体" w:hAnsi="Times New Roman"/>
                <w:szCs w:val="21"/>
              </w:rPr>
              <w:t>、合理可行</w:t>
            </w:r>
            <w:r w:rsidRPr="008000C3">
              <w:rPr>
                <w:rFonts w:ascii="Times New Roman" w:eastAsia="宋体" w:hAnsi="Times New Roman" w:hint="eastAsia"/>
                <w:szCs w:val="21"/>
              </w:rPr>
              <w:t>性</w:t>
            </w:r>
            <w:r w:rsidRPr="008000C3">
              <w:rPr>
                <w:rFonts w:ascii="Times New Roman" w:eastAsia="宋体" w:hAnsi="Times New Roman"/>
                <w:szCs w:val="21"/>
              </w:rPr>
              <w:t>一般</w:t>
            </w:r>
            <w:r w:rsidRPr="008000C3">
              <w:rPr>
                <w:rFonts w:ascii="Times New Roman" w:eastAsia="宋体" w:hAnsi="Times New Roman" w:hint="eastAsia"/>
                <w:szCs w:val="21"/>
              </w:rPr>
              <w:t>，</w:t>
            </w:r>
            <w:r w:rsidRPr="008000C3">
              <w:rPr>
                <w:rFonts w:ascii="Times New Roman" w:eastAsia="宋体" w:hAnsi="Times New Roman"/>
                <w:szCs w:val="21"/>
              </w:rPr>
              <w:t>逻辑</w:t>
            </w:r>
            <w:r w:rsidRPr="008000C3">
              <w:rPr>
                <w:rFonts w:ascii="Times New Roman" w:eastAsia="宋体" w:hAnsi="Times New Roman" w:hint="eastAsia"/>
                <w:szCs w:val="21"/>
              </w:rPr>
              <w:t>一般的</w:t>
            </w:r>
            <w:r w:rsidRPr="008000C3">
              <w:rPr>
                <w:rFonts w:ascii="Times New Roman" w:eastAsia="宋体" w:hAnsi="Times New Roman"/>
                <w:szCs w:val="21"/>
              </w:rPr>
              <w:t>，</w:t>
            </w:r>
            <w:r w:rsidRPr="008000C3">
              <w:rPr>
                <w:rFonts w:ascii="Times New Roman" w:eastAsia="宋体" w:hAnsi="Times New Roman" w:hint="eastAsia"/>
                <w:szCs w:val="21"/>
              </w:rPr>
              <w:t>得</w:t>
            </w:r>
            <w:r w:rsidRPr="008000C3">
              <w:rPr>
                <w:rFonts w:ascii="Times New Roman" w:eastAsia="宋体" w:hAnsi="Times New Roman" w:hint="eastAsia"/>
                <w:szCs w:val="21"/>
              </w:rPr>
              <w:t>1</w:t>
            </w:r>
            <w:r w:rsidRPr="008000C3">
              <w:rPr>
                <w:rFonts w:ascii="Times New Roman" w:eastAsia="宋体" w:hAnsi="Times New Roman" w:hint="eastAsia"/>
                <w:szCs w:val="21"/>
              </w:rPr>
              <w:t>分</w:t>
            </w:r>
            <w:r w:rsidRPr="008000C3">
              <w:rPr>
                <w:rFonts w:ascii="Times New Roman" w:eastAsia="宋体" w:hAnsi="Times New Roman"/>
                <w:szCs w:val="21"/>
              </w:rPr>
              <w:t>；</w:t>
            </w:r>
          </w:p>
          <w:p w:rsidR="00D85E78" w:rsidRPr="008000C3" w:rsidRDefault="00FC7233">
            <w:pPr>
              <w:ind w:firstLineChars="200" w:firstLine="420"/>
              <w:rPr>
                <w:rFonts w:ascii="Times New Roman" w:eastAsia="宋体" w:hAnsi="Times New Roman"/>
                <w:szCs w:val="21"/>
              </w:rPr>
            </w:pPr>
            <w:r w:rsidRPr="008000C3">
              <w:rPr>
                <w:rFonts w:ascii="Times New Roman" w:eastAsia="宋体" w:hAnsi="Times New Roman"/>
                <w:szCs w:val="21"/>
              </w:rPr>
              <w:t>4</w:t>
            </w:r>
            <w:r w:rsidRPr="008000C3">
              <w:rPr>
                <w:rFonts w:ascii="Times New Roman" w:eastAsia="宋体" w:hAnsi="Times New Roman" w:hint="eastAsia"/>
                <w:szCs w:val="21"/>
              </w:rPr>
              <w:t>、未</w:t>
            </w:r>
            <w:r w:rsidRPr="008000C3">
              <w:rPr>
                <w:rFonts w:ascii="Times New Roman" w:eastAsia="宋体" w:hAnsi="Times New Roman"/>
                <w:szCs w:val="21"/>
              </w:rPr>
              <w:t>提供</w:t>
            </w:r>
            <w:r w:rsidRPr="008000C3">
              <w:rPr>
                <w:rFonts w:ascii="Times New Roman" w:eastAsia="宋体" w:hAnsi="Times New Roman" w:hint="eastAsia"/>
                <w:szCs w:val="21"/>
              </w:rPr>
              <w:t>供货计划安排</w:t>
            </w:r>
            <w:r w:rsidRPr="008000C3">
              <w:rPr>
                <w:rFonts w:ascii="Times New Roman" w:eastAsia="宋体" w:hAnsi="Times New Roman"/>
                <w:szCs w:val="21"/>
              </w:rPr>
              <w:t>的</w:t>
            </w:r>
            <w:r w:rsidRPr="008000C3">
              <w:rPr>
                <w:rFonts w:ascii="Times New Roman" w:eastAsia="宋体" w:hAnsi="Times New Roman" w:hint="eastAsia"/>
                <w:szCs w:val="21"/>
              </w:rPr>
              <w:t>，</w:t>
            </w:r>
            <w:r w:rsidRPr="008000C3">
              <w:rPr>
                <w:rFonts w:ascii="Times New Roman" w:eastAsia="宋体" w:hAnsi="Times New Roman"/>
                <w:szCs w:val="21"/>
              </w:rPr>
              <w:t>得</w:t>
            </w:r>
            <w:r w:rsidRPr="008000C3">
              <w:rPr>
                <w:rFonts w:ascii="Times New Roman" w:eastAsia="宋体" w:hAnsi="Times New Roman" w:hint="eastAsia"/>
                <w:szCs w:val="21"/>
              </w:rPr>
              <w:t>0</w:t>
            </w:r>
            <w:r w:rsidRPr="008000C3">
              <w:rPr>
                <w:rFonts w:ascii="Times New Roman" w:eastAsia="宋体" w:hAnsi="Times New Roman" w:hint="eastAsia"/>
                <w:szCs w:val="21"/>
              </w:rPr>
              <w:t>分。</w:t>
            </w:r>
          </w:p>
        </w:tc>
      </w:tr>
      <w:tr w:rsidR="00D85E78" w:rsidRPr="008000C3">
        <w:trPr>
          <w:trHeight w:val="559"/>
          <w:jc w:val="center"/>
        </w:trPr>
        <w:tc>
          <w:tcPr>
            <w:tcW w:w="846" w:type="dxa"/>
            <w:vMerge/>
            <w:vAlign w:val="center"/>
          </w:tcPr>
          <w:p w:rsidR="00D85E78" w:rsidRPr="008000C3" w:rsidRDefault="00D85E78">
            <w:pPr>
              <w:tabs>
                <w:tab w:val="left" w:pos="0"/>
              </w:tabs>
              <w:jc w:val="center"/>
              <w:rPr>
                <w:rFonts w:ascii="Times New Roman" w:eastAsia="宋体" w:hAnsi="Times New Roman"/>
                <w:szCs w:val="21"/>
              </w:rPr>
            </w:pPr>
          </w:p>
        </w:tc>
        <w:tc>
          <w:tcPr>
            <w:tcW w:w="1984" w:type="dxa"/>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t>3.3</w:t>
            </w:r>
            <w:r w:rsidRPr="008000C3">
              <w:rPr>
                <w:rFonts w:ascii="Times New Roman" w:eastAsia="宋体" w:hAnsi="Times New Roman" w:hint="eastAsia"/>
                <w:szCs w:val="21"/>
              </w:rPr>
              <w:t>服务承诺</w:t>
            </w:r>
            <w:r w:rsidRPr="008000C3">
              <w:rPr>
                <w:rFonts w:ascii="Times New Roman" w:eastAsia="宋体" w:hAnsi="Times New Roman"/>
                <w:szCs w:val="21"/>
              </w:rPr>
              <w:t>函</w:t>
            </w:r>
            <w:r w:rsidRPr="008000C3">
              <w:rPr>
                <w:rFonts w:ascii="Times New Roman" w:eastAsia="宋体" w:hAnsi="Times New Roman" w:hint="eastAsia"/>
                <w:szCs w:val="21"/>
              </w:rPr>
              <w:t>（</w:t>
            </w:r>
            <w:r w:rsidRPr="008000C3">
              <w:rPr>
                <w:rFonts w:ascii="Times New Roman" w:eastAsia="宋体" w:hAnsi="Times New Roman" w:hint="eastAsia"/>
                <w:szCs w:val="21"/>
              </w:rPr>
              <w:t>0-</w:t>
            </w:r>
            <w:r w:rsidRPr="008000C3">
              <w:rPr>
                <w:rFonts w:ascii="Times New Roman" w:eastAsia="宋体" w:hAnsi="Times New Roman"/>
                <w:szCs w:val="21"/>
              </w:rPr>
              <w:t>10</w:t>
            </w:r>
            <w:r w:rsidRPr="008000C3">
              <w:rPr>
                <w:rFonts w:ascii="Times New Roman" w:eastAsia="宋体" w:hAnsi="Times New Roman" w:hint="eastAsia"/>
                <w:szCs w:val="21"/>
              </w:rPr>
              <w:t>分）</w:t>
            </w:r>
          </w:p>
        </w:tc>
        <w:tc>
          <w:tcPr>
            <w:tcW w:w="7797" w:type="dxa"/>
            <w:vAlign w:val="center"/>
          </w:tcPr>
          <w:p w:rsidR="00D85E78" w:rsidRPr="008000C3" w:rsidRDefault="00FC7233">
            <w:pPr>
              <w:ind w:firstLineChars="200" w:firstLine="420"/>
              <w:rPr>
                <w:rFonts w:ascii="Times New Roman" w:eastAsia="宋体" w:hAnsi="Times New Roman"/>
                <w:szCs w:val="21"/>
              </w:rPr>
            </w:pPr>
            <w:r w:rsidRPr="008000C3">
              <w:rPr>
                <w:rFonts w:ascii="Times New Roman" w:eastAsia="宋体" w:hAnsi="Times New Roman"/>
                <w:szCs w:val="21"/>
              </w:rPr>
              <w:t>1</w:t>
            </w:r>
            <w:r w:rsidRPr="008000C3">
              <w:rPr>
                <w:rFonts w:ascii="Times New Roman" w:eastAsia="宋体" w:hAnsi="Times New Roman" w:hint="eastAsia"/>
                <w:szCs w:val="21"/>
              </w:rPr>
              <w:t>、交货</w:t>
            </w:r>
            <w:r w:rsidRPr="008000C3">
              <w:rPr>
                <w:rFonts w:ascii="Times New Roman" w:eastAsia="宋体" w:hAnsi="Times New Roman"/>
                <w:szCs w:val="21"/>
              </w:rPr>
              <w:t>时间</w:t>
            </w:r>
            <w:r w:rsidRPr="008000C3">
              <w:rPr>
                <w:rFonts w:ascii="Times New Roman" w:eastAsia="宋体" w:hAnsi="Times New Roman" w:hint="eastAsia"/>
                <w:szCs w:val="21"/>
              </w:rPr>
              <w:t>（</w:t>
            </w:r>
            <w:r w:rsidRPr="008000C3">
              <w:rPr>
                <w:rFonts w:ascii="Times New Roman" w:eastAsia="宋体" w:hAnsi="Times New Roman" w:hint="eastAsia"/>
                <w:szCs w:val="21"/>
              </w:rPr>
              <w:t>0-2</w:t>
            </w:r>
            <w:r w:rsidRPr="008000C3">
              <w:rPr>
                <w:rFonts w:ascii="Times New Roman" w:eastAsia="宋体" w:hAnsi="Times New Roman" w:hint="eastAsia"/>
                <w:szCs w:val="21"/>
              </w:rPr>
              <w:t>分）</w:t>
            </w:r>
            <w:r w:rsidRPr="008000C3">
              <w:rPr>
                <w:rFonts w:ascii="Times New Roman" w:eastAsia="宋体" w:hAnsi="Times New Roman"/>
                <w:szCs w:val="21"/>
              </w:rPr>
              <w:t>：</w:t>
            </w:r>
            <w:r w:rsidRPr="008000C3">
              <w:rPr>
                <w:rFonts w:ascii="Times New Roman" w:eastAsia="宋体" w:hAnsi="Times New Roman" w:hint="eastAsia"/>
                <w:szCs w:val="21"/>
              </w:rPr>
              <w:t>承诺</w:t>
            </w:r>
            <w:r w:rsidRPr="008000C3">
              <w:rPr>
                <w:rFonts w:ascii="Times New Roman" w:eastAsia="宋体" w:hAnsi="Times New Roman"/>
                <w:szCs w:val="21"/>
              </w:rPr>
              <w:t>的交货时间比招标要求每提前</w:t>
            </w:r>
            <w:r w:rsidRPr="008000C3">
              <w:rPr>
                <w:rFonts w:ascii="Times New Roman" w:eastAsia="宋体" w:hAnsi="Times New Roman"/>
                <w:szCs w:val="21"/>
              </w:rPr>
              <w:t>5</w:t>
            </w:r>
            <w:r w:rsidRPr="008000C3">
              <w:rPr>
                <w:rFonts w:ascii="Times New Roman" w:eastAsia="宋体" w:hAnsi="Times New Roman"/>
                <w:szCs w:val="21"/>
              </w:rPr>
              <w:t>天（满</w:t>
            </w:r>
            <w:r w:rsidRPr="008000C3">
              <w:rPr>
                <w:rFonts w:ascii="Times New Roman" w:eastAsia="宋体" w:hAnsi="Times New Roman"/>
                <w:szCs w:val="21"/>
              </w:rPr>
              <w:t>5</w:t>
            </w:r>
            <w:r w:rsidRPr="008000C3">
              <w:rPr>
                <w:rFonts w:ascii="Times New Roman" w:eastAsia="宋体" w:hAnsi="Times New Roman"/>
                <w:szCs w:val="21"/>
              </w:rPr>
              <w:t>天）得</w:t>
            </w:r>
            <w:r w:rsidRPr="008000C3">
              <w:rPr>
                <w:rFonts w:ascii="Times New Roman" w:eastAsia="宋体" w:hAnsi="Times New Roman"/>
                <w:szCs w:val="21"/>
              </w:rPr>
              <w:t>0.5</w:t>
            </w:r>
            <w:r w:rsidRPr="008000C3">
              <w:rPr>
                <w:rFonts w:ascii="Times New Roman" w:eastAsia="宋体" w:hAnsi="Times New Roman"/>
                <w:szCs w:val="21"/>
              </w:rPr>
              <w:t>分，以此类推，最多得</w:t>
            </w:r>
            <w:r w:rsidRPr="008000C3">
              <w:rPr>
                <w:rFonts w:ascii="Times New Roman" w:eastAsia="宋体" w:hAnsi="Times New Roman"/>
                <w:szCs w:val="21"/>
              </w:rPr>
              <w:t>2</w:t>
            </w:r>
            <w:r w:rsidRPr="008000C3">
              <w:rPr>
                <w:rFonts w:ascii="Times New Roman" w:eastAsia="宋体" w:hAnsi="Times New Roman"/>
                <w:szCs w:val="21"/>
              </w:rPr>
              <w:t>分</w:t>
            </w:r>
            <w:r w:rsidRPr="008000C3">
              <w:rPr>
                <w:rFonts w:ascii="Times New Roman" w:eastAsia="宋体" w:hAnsi="Times New Roman" w:hint="eastAsia"/>
                <w:szCs w:val="21"/>
              </w:rPr>
              <w:t>。</w:t>
            </w:r>
          </w:p>
          <w:p w:rsidR="00D85E78" w:rsidRPr="008000C3" w:rsidRDefault="00FC7233">
            <w:pPr>
              <w:ind w:firstLineChars="200" w:firstLine="420"/>
              <w:rPr>
                <w:rFonts w:ascii="Times New Roman" w:eastAsia="宋体" w:hAnsi="Times New Roman"/>
                <w:szCs w:val="21"/>
              </w:rPr>
            </w:pPr>
            <w:r w:rsidRPr="008000C3">
              <w:rPr>
                <w:rFonts w:ascii="Times New Roman" w:eastAsia="宋体" w:hAnsi="Times New Roman"/>
                <w:szCs w:val="21"/>
              </w:rPr>
              <w:t>2</w:t>
            </w:r>
            <w:r w:rsidRPr="008000C3">
              <w:rPr>
                <w:rFonts w:ascii="Times New Roman" w:eastAsia="宋体" w:hAnsi="Times New Roman" w:hint="eastAsia"/>
                <w:szCs w:val="21"/>
              </w:rPr>
              <w:t>、调换</w:t>
            </w:r>
            <w:r w:rsidRPr="008000C3">
              <w:rPr>
                <w:rFonts w:ascii="Times New Roman" w:eastAsia="宋体" w:hAnsi="Times New Roman"/>
                <w:szCs w:val="21"/>
              </w:rPr>
              <w:t>维修</w:t>
            </w:r>
            <w:r w:rsidRPr="008000C3">
              <w:rPr>
                <w:rFonts w:ascii="Times New Roman" w:eastAsia="宋体" w:hAnsi="Times New Roman" w:hint="eastAsia"/>
                <w:szCs w:val="21"/>
              </w:rPr>
              <w:t>（</w:t>
            </w:r>
            <w:r w:rsidRPr="008000C3">
              <w:rPr>
                <w:rFonts w:ascii="Times New Roman" w:eastAsia="宋体" w:hAnsi="Times New Roman" w:hint="eastAsia"/>
                <w:szCs w:val="21"/>
              </w:rPr>
              <w:t>0-</w:t>
            </w:r>
            <w:r w:rsidRPr="008000C3">
              <w:rPr>
                <w:rFonts w:ascii="Times New Roman" w:eastAsia="宋体" w:hAnsi="Times New Roman"/>
                <w:szCs w:val="21"/>
              </w:rPr>
              <w:t>6</w:t>
            </w:r>
            <w:r w:rsidRPr="008000C3">
              <w:rPr>
                <w:rFonts w:ascii="Times New Roman" w:eastAsia="宋体" w:hAnsi="Times New Roman" w:hint="eastAsia"/>
                <w:szCs w:val="21"/>
              </w:rPr>
              <w:t>分）</w:t>
            </w:r>
            <w:r w:rsidRPr="008000C3">
              <w:rPr>
                <w:rFonts w:ascii="Times New Roman" w:eastAsia="宋体" w:hAnsi="Times New Roman"/>
                <w:szCs w:val="21"/>
              </w:rPr>
              <w:t>：</w:t>
            </w:r>
            <w:r w:rsidRPr="008000C3">
              <w:rPr>
                <w:rFonts w:ascii="Times New Roman" w:eastAsia="宋体" w:hAnsi="Times New Roman" w:hint="eastAsia"/>
                <w:szCs w:val="21"/>
              </w:rPr>
              <w:t>质保期限内因质量问题进行免费调换的（承诺因质量问题引起的调换率在</w:t>
            </w:r>
            <w:r w:rsidRPr="008000C3">
              <w:rPr>
                <w:rFonts w:ascii="Times New Roman" w:eastAsia="宋体" w:hAnsi="Times New Roman" w:hint="eastAsia"/>
                <w:szCs w:val="21"/>
              </w:rPr>
              <w:t>3%</w:t>
            </w:r>
            <w:r w:rsidRPr="008000C3">
              <w:rPr>
                <w:rFonts w:ascii="Times New Roman" w:eastAsia="宋体" w:hAnsi="Times New Roman" w:hint="eastAsia"/>
                <w:szCs w:val="21"/>
              </w:rPr>
              <w:t>内），承诺得</w:t>
            </w:r>
            <w:r w:rsidRPr="008000C3">
              <w:rPr>
                <w:rFonts w:ascii="Times New Roman" w:eastAsia="宋体" w:hAnsi="Times New Roman"/>
                <w:szCs w:val="21"/>
              </w:rPr>
              <w:t>2</w:t>
            </w:r>
            <w:r w:rsidRPr="008000C3">
              <w:rPr>
                <w:rFonts w:ascii="Times New Roman" w:eastAsia="宋体" w:hAnsi="Times New Roman" w:hint="eastAsia"/>
                <w:szCs w:val="21"/>
              </w:rPr>
              <w:t>分；质保期内对</w:t>
            </w:r>
            <w:proofErr w:type="gramStart"/>
            <w:r w:rsidRPr="008000C3">
              <w:rPr>
                <w:rFonts w:ascii="Times New Roman" w:eastAsia="宋体" w:hAnsi="Times New Roman" w:hint="eastAsia"/>
                <w:szCs w:val="21"/>
              </w:rPr>
              <w:t>不</w:t>
            </w:r>
            <w:proofErr w:type="gramEnd"/>
            <w:r w:rsidRPr="008000C3">
              <w:rPr>
                <w:rFonts w:ascii="Times New Roman" w:eastAsia="宋体" w:hAnsi="Times New Roman" w:hint="eastAsia"/>
                <w:szCs w:val="21"/>
              </w:rPr>
              <w:t>合体或存在其他问题的警服装具，负责免费包修、包换，承诺得</w:t>
            </w:r>
            <w:r w:rsidRPr="008000C3">
              <w:rPr>
                <w:rFonts w:ascii="Times New Roman" w:eastAsia="宋体" w:hAnsi="Times New Roman"/>
                <w:szCs w:val="21"/>
              </w:rPr>
              <w:t>2</w:t>
            </w:r>
            <w:r w:rsidRPr="008000C3">
              <w:rPr>
                <w:rFonts w:ascii="Times New Roman" w:eastAsia="宋体" w:hAnsi="Times New Roman" w:hint="eastAsia"/>
                <w:szCs w:val="21"/>
              </w:rPr>
              <w:t>分；在接到民警个人的受理调换要求后，</w:t>
            </w:r>
            <w:r w:rsidRPr="008000C3">
              <w:rPr>
                <w:rFonts w:ascii="Times New Roman" w:eastAsia="宋体" w:hAnsi="Times New Roman" w:hint="eastAsia"/>
                <w:szCs w:val="21"/>
              </w:rPr>
              <w:t xml:space="preserve"> 15</w:t>
            </w:r>
            <w:r w:rsidRPr="008000C3">
              <w:rPr>
                <w:rFonts w:ascii="Times New Roman" w:eastAsia="宋体" w:hAnsi="Times New Roman" w:hint="eastAsia"/>
                <w:szCs w:val="21"/>
              </w:rPr>
              <w:t>天内将调换物品配发至民警个人，承诺得</w:t>
            </w:r>
            <w:r w:rsidRPr="008000C3">
              <w:rPr>
                <w:rFonts w:ascii="Times New Roman" w:eastAsia="宋体" w:hAnsi="Times New Roman"/>
                <w:szCs w:val="21"/>
              </w:rPr>
              <w:t>2</w:t>
            </w:r>
            <w:r w:rsidRPr="008000C3">
              <w:rPr>
                <w:rFonts w:ascii="Times New Roman" w:eastAsia="宋体" w:hAnsi="Times New Roman" w:hint="eastAsia"/>
                <w:szCs w:val="21"/>
              </w:rPr>
              <w:t>分。</w:t>
            </w:r>
          </w:p>
          <w:p w:rsidR="00D85E78" w:rsidRPr="008000C3" w:rsidRDefault="00FC7233">
            <w:pPr>
              <w:ind w:firstLineChars="200" w:firstLine="420"/>
              <w:rPr>
                <w:rFonts w:ascii="Times New Roman" w:eastAsia="宋体" w:hAnsi="Times New Roman"/>
                <w:szCs w:val="21"/>
              </w:rPr>
            </w:pPr>
            <w:r w:rsidRPr="008000C3">
              <w:rPr>
                <w:rFonts w:ascii="Times New Roman" w:eastAsia="宋体" w:hAnsi="Times New Roman"/>
                <w:szCs w:val="21"/>
              </w:rPr>
              <w:t>3</w:t>
            </w:r>
            <w:r w:rsidRPr="008000C3">
              <w:rPr>
                <w:rFonts w:ascii="Times New Roman" w:eastAsia="宋体" w:hAnsi="Times New Roman" w:hint="eastAsia"/>
                <w:szCs w:val="21"/>
              </w:rPr>
              <w:t>、</w:t>
            </w:r>
            <w:r w:rsidRPr="008000C3">
              <w:rPr>
                <w:rFonts w:ascii="Times New Roman" w:eastAsia="宋体" w:hAnsi="Times New Roman"/>
                <w:szCs w:val="21"/>
              </w:rPr>
              <w:t>零星不确定</w:t>
            </w:r>
            <w:r w:rsidRPr="008000C3">
              <w:rPr>
                <w:rFonts w:ascii="Times New Roman" w:eastAsia="宋体" w:hAnsi="Times New Roman" w:hint="eastAsia"/>
                <w:szCs w:val="21"/>
              </w:rPr>
              <w:t>（</w:t>
            </w:r>
            <w:r w:rsidRPr="008000C3">
              <w:rPr>
                <w:rFonts w:ascii="Times New Roman" w:eastAsia="宋体" w:hAnsi="Times New Roman" w:hint="eastAsia"/>
                <w:szCs w:val="21"/>
              </w:rPr>
              <w:t>0-</w:t>
            </w:r>
            <w:r w:rsidRPr="008000C3">
              <w:rPr>
                <w:rFonts w:ascii="Times New Roman" w:eastAsia="宋体" w:hAnsi="Times New Roman"/>
                <w:szCs w:val="21"/>
              </w:rPr>
              <w:t>2</w:t>
            </w:r>
            <w:r w:rsidRPr="008000C3">
              <w:rPr>
                <w:rFonts w:ascii="Times New Roman" w:eastAsia="宋体" w:hAnsi="Times New Roman" w:hint="eastAsia"/>
                <w:szCs w:val="21"/>
              </w:rPr>
              <w:t>分）</w:t>
            </w:r>
            <w:r w:rsidRPr="008000C3">
              <w:rPr>
                <w:rFonts w:ascii="Times New Roman" w:eastAsia="宋体" w:hAnsi="Times New Roman"/>
                <w:szCs w:val="21"/>
              </w:rPr>
              <w:t>：</w:t>
            </w:r>
            <w:r w:rsidRPr="008000C3">
              <w:rPr>
                <w:rFonts w:ascii="Times New Roman" w:eastAsia="宋体" w:hAnsi="Times New Roman" w:hint="eastAsia"/>
                <w:szCs w:val="21"/>
              </w:rPr>
              <w:t>在签订合同后一年内，若采购人提出零星不确定物资（不超过本次采购金额的</w:t>
            </w:r>
            <w:r w:rsidRPr="008000C3">
              <w:rPr>
                <w:rFonts w:ascii="Times New Roman" w:eastAsia="宋体" w:hAnsi="Times New Roman" w:hint="eastAsia"/>
                <w:szCs w:val="21"/>
              </w:rPr>
              <w:t>10%</w:t>
            </w:r>
            <w:r w:rsidRPr="008000C3">
              <w:rPr>
                <w:rFonts w:ascii="Times New Roman" w:eastAsia="宋体" w:hAnsi="Times New Roman" w:hint="eastAsia"/>
                <w:szCs w:val="21"/>
              </w:rPr>
              <w:t>）采购要求，投标人在</w:t>
            </w:r>
            <w:r w:rsidRPr="008000C3">
              <w:rPr>
                <w:rFonts w:ascii="Times New Roman" w:eastAsia="宋体" w:hAnsi="Times New Roman" w:hint="eastAsia"/>
                <w:szCs w:val="21"/>
              </w:rPr>
              <w:t>15</w:t>
            </w:r>
            <w:r w:rsidRPr="008000C3">
              <w:rPr>
                <w:rFonts w:ascii="Times New Roman" w:eastAsia="宋体" w:hAnsi="Times New Roman" w:hint="eastAsia"/>
                <w:szCs w:val="21"/>
              </w:rPr>
              <w:t>天内应能及时制作被装物资并配发至采购人指定地点。承诺</w:t>
            </w:r>
            <w:r w:rsidRPr="008000C3">
              <w:rPr>
                <w:rFonts w:ascii="Times New Roman" w:eastAsia="宋体" w:hAnsi="Times New Roman"/>
                <w:szCs w:val="21"/>
              </w:rPr>
              <w:t>得</w:t>
            </w:r>
            <w:r w:rsidRPr="008000C3">
              <w:rPr>
                <w:rFonts w:ascii="Times New Roman" w:eastAsia="宋体" w:hAnsi="Times New Roman"/>
                <w:szCs w:val="21"/>
              </w:rPr>
              <w:t>2</w:t>
            </w:r>
            <w:r w:rsidRPr="008000C3">
              <w:rPr>
                <w:rFonts w:ascii="Times New Roman" w:eastAsia="宋体" w:hAnsi="Times New Roman"/>
                <w:szCs w:val="21"/>
              </w:rPr>
              <w:t>分。</w:t>
            </w:r>
          </w:p>
          <w:p w:rsidR="00D85E78" w:rsidRPr="008000C3" w:rsidRDefault="00FC7233">
            <w:pPr>
              <w:ind w:firstLineChars="200" w:firstLine="420"/>
              <w:rPr>
                <w:rFonts w:ascii="Times New Roman" w:eastAsia="宋体" w:hAnsi="Times New Roman"/>
                <w:szCs w:val="21"/>
              </w:rPr>
            </w:pPr>
            <w:r w:rsidRPr="008000C3">
              <w:rPr>
                <w:rFonts w:ascii="Times New Roman" w:eastAsia="宋体" w:hAnsi="Times New Roman" w:hint="eastAsia"/>
                <w:szCs w:val="21"/>
              </w:rPr>
              <w:t>未提供以上承诺或不符合要求的不得分。</w:t>
            </w:r>
          </w:p>
        </w:tc>
      </w:tr>
      <w:tr w:rsidR="00D85E78" w:rsidRPr="008000C3">
        <w:trPr>
          <w:jc w:val="center"/>
        </w:trPr>
        <w:tc>
          <w:tcPr>
            <w:tcW w:w="10627" w:type="dxa"/>
            <w:gridSpan w:val="3"/>
          </w:tcPr>
          <w:p w:rsidR="00D85E78" w:rsidRPr="008000C3" w:rsidRDefault="00FC7233">
            <w:pPr>
              <w:tabs>
                <w:tab w:val="left" w:pos="0"/>
              </w:tabs>
              <w:rPr>
                <w:rFonts w:ascii="Times New Roman" w:eastAsia="宋体" w:hAnsi="Times New Roman"/>
                <w:szCs w:val="21"/>
              </w:rPr>
            </w:pPr>
            <w:r w:rsidRPr="008000C3">
              <w:rPr>
                <w:rFonts w:ascii="Times New Roman" w:eastAsia="宋体" w:hAnsi="Times New Roman"/>
                <w:szCs w:val="21"/>
              </w:rPr>
              <w:t xml:space="preserve">4. </w:t>
            </w:r>
            <w:r w:rsidRPr="008000C3">
              <w:rPr>
                <w:rFonts w:ascii="Times New Roman" w:eastAsia="宋体" w:hAnsi="Times New Roman"/>
                <w:szCs w:val="21"/>
              </w:rPr>
              <w:t>价格部分（</w:t>
            </w:r>
            <w:r w:rsidRPr="008000C3">
              <w:rPr>
                <w:rFonts w:ascii="Times New Roman" w:eastAsia="宋体" w:hAnsi="Times New Roman"/>
                <w:szCs w:val="21"/>
              </w:rPr>
              <w:t>30</w:t>
            </w:r>
            <w:r w:rsidRPr="008000C3">
              <w:rPr>
                <w:rFonts w:ascii="Times New Roman" w:eastAsia="宋体" w:hAnsi="Times New Roman"/>
                <w:szCs w:val="21"/>
              </w:rPr>
              <w:t>分）</w:t>
            </w:r>
          </w:p>
        </w:tc>
      </w:tr>
      <w:tr w:rsidR="00D85E78" w:rsidRPr="008000C3">
        <w:trPr>
          <w:jc w:val="center"/>
        </w:trPr>
        <w:tc>
          <w:tcPr>
            <w:tcW w:w="846" w:type="dxa"/>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hint="eastAsia"/>
                <w:szCs w:val="21"/>
              </w:rPr>
              <w:t>第</w:t>
            </w:r>
            <w:r w:rsidRPr="008000C3">
              <w:rPr>
                <w:rFonts w:ascii="Times New Roman" w:eastAsia="宋体" w:hAnsi="Times New Roman" w:hint="eastAsia"/>
                <w:szCs w:val="21"/>
              </w:rPr>
              <w:t>1-</w:t>
            </w:r>
            <w:r w:rsidRPr="008000C3">
              <w:rPr>
                <w:rFonts w:ascii="Times New Roman" w:eastAsia="宋体" w:hAnsi="Times New Roman"/>
                <w:szCs w:val="21"/>
              </w:rPr>
              <w:t>5</w:t>
            </w:r>
            <w:r w:rsidRPr="008000C3">
              <w:rPr>
                <w:rFonts w:ascii="Times New Roman" w:eastAsia="宋体" w:hAnsi="Times New Roman" w:hint="eastAsia"/>
                <w:szCs w:val="21"/>
              </w:rPr>
              <w:t>包价格</w:t>
            </w:r>
            <w:r w:rsidRPr="008000C3">
              <w:rPr>
                <w:rFonts w:ascii="Times New Roman" w:eastAsia="宋体" w:hAnsi="Times New Roman"/>
                <w:szCs w:val="21"/>
              </w:rPr>
              <w:t>评分</w:t>
            </w:r>
            <w:r w:rsidRPr="008000C3">
              <w:rPr>
                <w:rFonts w:ascii="Times New Roman" w:eastAsia="宋体" w:hAnsi="Times New Roman" w:hint="eastAsia"/>
                <w:szCs w:val="21"/>
              </w:rPr>
              <w:t>细则</w:t>
            </w:r>
            <w:r w:rsidRPr="008000C3">
              <w:rPr>
                <w:rFonts w:ascii="Times New Roman" w:eastAsia="宋体" w:hAnsi="Times New Roman"/>
                <w:szCs w:val="21"/>
              </w:rPr>
              <w:t>如右所示</w:t>
            </w:r>
          </w:p>
        </w:tc>
        <w:tc>
          <w:tcPr>
            <w:tcW w:w="1984" w:type="dxa"/>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szCs w:val="21"/>
              </w:rPr>
              <w:t>4.1</w:t>
            </w:r>
            <w:r w:rsidRPr="008000C3">
              <w:rPr>
                <w:rFonts w:ascii="Times New Roman" w:eastAsia="宋体" w:hAnsi="Times New Roman"/>
                <w:szCs w:val="21"/>
              </w:rPr>
              <w:t>价格分（</w:t>
            </w:r>
            <w:r w:rsidRPr="008000C3">
              <w:rPr>
                <w:rFonts w:ascii="Times New Roman" w:eastAsia="宋体" w:hAnsi="Times New Roman"/>
                <w:szCs w:val="21"/>
                <w:lang w:val="en-US"/>
              </w:rPr>
              <w:t>0-</w:t>
            </w:r>
            <w:r w:rsidRPr="008000C3">
              <w:rPr>
                <w:rFonts w:ascii="Times New Roman" w:eastAsia="宋体" w:hAnsi="Times New Roman"/>
                <w:szCs w:val="21"/>
              </w:rPr>
              <w:t>30</w:t>
            </w:r>
            <w:r w:rsidRPr="008000C3">
              <w:rPr>
                <w:rFonts w:ascii="Times New Roman" w:eastAsia="宋体" w:hAnsi="Times New Roman"/>
                <w:szCs w:val="21"/>
              </w:rPr>
              <w:t>分）</w:t>
            </w:r>
          </w:p>
        </w:tc>
        <w:tc>
          <w:tcPr>
            <w:tcW w:w="7797" w:type="dxa"/>
            <w:vAlign w:val="center"/>
          </w:tcPr>
          <w:p w:rsidR="00D85E78" w:rsidRPr="008000C3" w:rsidRDefault="00FC7233">
            <w:pPr>
              <w:tabs>
                <w:tab w:val="left" w:pos="0"/>
              </w:tabs>
              <w:ind w:firstLineChars="200" w:firstLine="420"/>
              <w:jc w:val="both"/>
              <w:rPr>
                <w:rFonts w:ascii="Times New Roman" w:eastAsia="宋体" w:hAnsi="Times New Roman"/>
                <w:szCs w:val="21"/>
              </w:rPr>
            </w:pPr>
            <w:r w:rsidRPr="008000C3">
              <w:rPr>
                <w:rFonts w:ascii="Times New Roman" w:eastAsia="宋体" w:hAnsi="Times New Roman"/>
                <w:szCs w:val="21"/>
              </w:rPr>
              <w:t>满足招标文件要求且投标价格最低的投标报价为评标基准价，其价格分为满分。其他投标人的价格</w:t>
            </w:r>
            <w:proofErr w:type="gramStart"/>
            <w:r w:rsidRPr="008000C3">
              <w:rPr>
                <w:rFonts w:ascii="Times New Roman" w:eastAsia="宋体" w:hAnsi="Times New Roman"/>
                <w:szCs w:val="21"/>
              </w:rPr>
              <w:t>分统一</w:t>
            </w:r>
            <w:proofErr w:type="gramEnd"/>
            <w:r w:rsidRPr="008000C3">
              <w:rPr>
                <w:rFonts w:ascii="Times New Roman" w:eastAsia="宋体" w:hAnsi="Times New Roman"/>
                <w:szCs w:val="21"/>
              </w:rPr>
              <w:t>按照下列公式计算：投标报价得分</w:t>
            </w:r>
            <w:r w:rsidRPr="008000C3">
              <w:rPr>
                <w:rFonts w:ascii="Times New Roman" w:eastAsia="宋体" w:hAnsi="Times New Roman"/>
                <w:szCs w:val="21"/>
              </w:rPr>
              <w:t>=</w:t>
            </w:r>
            <w:r w:rsidRPr="008000C3">
              <w:rPr>
                <w:rFonts w:ascii="Times New Roman" w:eastAsia="宋体" w:hAnsi="Times New Roman" w:hint="eastAsia"/>
                <w:szCs w:val="21"/>
              </w:rPr>
              <w:t>（</w:t>
            </w:r>
            <w:r w:rsidRPr="008000C3">
              <w:rPr>
                <w:rFonts w:ascii="Times New Roman" w:eastAsia="宋体" w:hAnsi="Times New Roman"/>
                <w:szCs w:val="21"/>
              </w:rPr>
              <w:t>评标基准价／投标报价</w:t>
            </w:r>
            <w:r w:rsidRPr="008000C3">
              <w:rPr>
                <w:rFonts w:ascii="Times New Roman" w:eastAsia="宋体" w:hAnsi="Times New Roman" w:hint="eastAsia"/>
                <w:szCs w:val="21"/>
              </w:rPr>
              <w:t>）</w:t>
            </w:r>
            <w:r w:rsidRPr="008000C3">
              <w:rPr>
                <w:rFonts w:ascii="Times New Roman" w:eastAsia="宋体" w:hAnsi="Times New Roman"/>
                <w:szCs w:val="21"/>
              </w:rPr>
              <w:t>×30%×100</w:t>
            </w:r>
            <w:r w:rsidRPr="008000C3">
              <w:rPr>
                <w:rFonts w:ascii="Times New Roman" w:eastAsia="宋体" w:hAnsi="Times New Roman"/>
                <w:szCs w:val="21"/>
              </w:rPr>
              <w:t>。</w:t>
            </w:r>
          </w:p>
        </w:tc>
      </w:tr>
      <w:tr w:rsidR="00D85E78" w:rsidRPr="008000C3">
        <w:trPr>
          <w:trHeight w:val="559"/>
          <w:jc w:val="center"/>
        </w:trPr>
        <w:tc>
          <w:tcPr>
            <w:tcW w:w="2830" w:type="dxa"/>
            <w:gridSpan w:val="2"/>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szCs w:val="21"/>
              </w:rPr>
              <w:t>总分</w:t>
            </w:r>
          </w:p>
        </w:tc>
        <w:tc>
          <w:tcPr>
            <w:tcW w:w="7797" w:type="dxa"/>
            <w:vAlign w:val="center"/>
          </w:tcPr>
          <w:p w:rsidR="00D85E78" w:rsidRPr="008000C3" w:rsidRDefault="00FC7233">
            <w:pPr>
              <w:snapToGrid w:val="0"/>
              <w:jc w:val="center"/>
              <w:rPr>
                <w:rFonts w:ascii="Times New Roman" w:eastAsia="宋体" w:hAnsi="Times New Roman"/>
                <w:szCs w:val="21"/>
              </w:rPr>
            </w:pPr>
            <w:r w:rsidRPr="008000C3">
              <w:rPr>
                <w:rFonts w:ascii="Times New Roman" w:eastAsia="宋体" w:hAnsi="Times New Roman"/>
                <w:szCs w:val="21"/>
              </w:rPr>
              <w:t>100</w:t>
            </w:r>
            <w:r w:rsidRPr="008000C3">
              <w:rPr>
                <w:rFonts w:ascii="Times New Roman" w:eastAsia="宋体" w:hAnsi="Times New Roman"/>
                <w:szCs w:val="21"/>
              </w:rPr>
              <w:t>分</w:t>
            </w:r>
          </w:p>
        </w:tc>
      </w:tr>
    </w:tbl>
    <w:p w:rsidR="00D85E78" w:rsidRPr="008000C3" w:rsidRDefault="00FC7233">
      <w:pPr>
        <w:jc w:val="both"/>
        <w:rPr>
          <w:rFonts w:ascii="Times New Roman" w:eastAsia="宋体" w:hAnsi="Times New Roman"/>
          <w:szCs w:val="21"/>
        </w:rPr>
      </w:pPr>
      <w:r w:rsidRPr="008000C3">
        <w:rPr>
          <w:rFonts w:ascii="Times New Roman" w:eastAsia="宋体" w:hAnsi="Times New Roman" w:hint="eastAsia"/>
          <w:szCs w:val="21"/>
        </w:rPr>
        <w:t>说明</w:t>
      </w:r>
      <w:r w:rsidRPr="008000C3">
        <w:rPr>
          <w:rFonts w:ascii="Times New Roman" w:eastAsia="宋体" w:hAnsi="Times New Roman"/>
          <w:szCs w:val="21"/>
        </w:rPr>
        <w:t>：</w:t>
      </w:r>
      <w:r w:rsidRPr="008000C3">
        <w:rPr>
          <w:rFonts w:ascii="Times New Roman" w:eastAsia="宋体" w:hAnsi="Times New Roman" w:hint="eastAsia"/>
          <w:szCs w:val="21"/>
        </w:rPr>
        <w:t>投标人报价应严格按照公安部、财政部联合下发的《关于调整人民警察服装及其服饰预算指导价格的通知》</w:t>
      </w:r>
      <w:r w:rsidRPr="008000C3">
        <w:rPr>
          <w:rFonts w:ascii="Times New Roman" w:eastAsia="宋体" w:hAnsi="Times New Roman"/>
          <w:szCs w:val="21"/>
        </w:rPr>
        <w:t>（</w:t>
      </w:r>
      <w:proofErr w:type="gramStart"/>
      <w:r w:rsidRPr="008000C3">
        <w:rPr>
          <w:rFonts w:ascii="Times New Roman" w:eastAsia="宋体" w:hAnsi="Times New Roman"/>
          <w:szCs w:val="21"/>
        </w:rPr>
        <w:t>公装财</w:t>
      </w:r>
      <w:proofErr w:type="gramEnd"/>
      <w:r w:rsidRPr="008000C3">
        <w:rPr>
          <w:rFonts w:ascii="宋体" w:eastAsia="宋体" w:hAnsi="宋体" w:hint="eastAsia"/>
          <w:szCs w:val="21"/>
        </w:rPr>
        <w:t>﹝</w:t>
      </w:r>
      <w:r w:rsidRPr="008000C3">
        <w:rPr>
          <w:rFonts w:ascii="Times New Roman" w:eastAsia="宋体" w:hAnsi="Times New Roman"/>
          <w:szCs w:val="21"/>
        </w:rPr>
        <w:t>2012</w:t>
      </w:r>
      <w:r w:rsidRPr="008000C3">
        <w:rPr>
          <w:rFonts w:ascii="宋体" w:eastAsia="宋体" w:hAnsi="宋体" w:hint="eastAsia"/>
          <w:szCs w:val="21"/>
        </w:rPr>
        <w:t>﹞</w:t>
      </w:r>
      <w:r w:rsidRPr="008000C3">
        <w:rPr>
          <w:rFonts w:ascii="Times New Roman" w:eastAsia="宋体" w:hAnsi="Times New Roman"/>
          <w:szCs w:val="21"/>
        </w:rPr>
        <w:t>588</w:t>
      </w:r>
      <w:r w:rsidRPr="008000C3">
        <w:rPr>
          <w:rFonts w:ascii="Times New Roman" w:eastAsia="宋体" w:hAnsi="Times New Roman"/>
          <w:szCs w:val="21"/>
        </w:rPr>
        <w:t>号）</w:t>
      </w:r>
      <w:r w:rsidRPr="008000C3">
        <w:rPr>
          <w:rFonts w:ascii="Times New Roman" w:eastAsia="宋体" w:hAnsi="Times New Roman" w:hint="eastAsia"/>
          <w:szCs w:val="21"/>
        </w:rPr>
        <w:t>和《</w:t>
      </w:r>
      <w:r w:rsidRPr="008000C3">
        <w:rPr>
          <w:rFonts w:ascii="Times New Roman" w:eastAsia="宋体" w:hAnsi="Times New Roman" w:hint="eastAsia"/>
          <w:szCs w:val="21"/>
        </w:rPr>
        <w:t xml:space="preserve">2012 </w:t>
      </w:r>
      <w:r w:rsidRPr="008000C3">
        <w:rPr>
          <w:rFonts w:ascii="Times New Roman" w:eastAsia="宋体" w:hAnsi="Times New Roman" w:hint="eastAsia"/>
          <w:szCs w:val="21"/>
        </w:rPr>
        <w:t>年度人民警察服装选配品种预算指导价格表》</w:t>
      </w:r>
      <w:r w:rsidRPr="008000C3">
        <w:rPr>
          <w:rFonts w:ascii="Times New Roman" w:eastAsia="宋体" w:hAnsi="Times New Roman"/>
          <w:szCs w:val="21"/>
        </w:rPr>
        <w:t>（</w:t>
      </w:r>
      <w:proofErr w:type="gramStart"/>
      <w:r w:rsidRPr="008000C3">
        <w:rPr>
          <w:rFonts w:ascii="Times New Roman" w:eastAsia="宋体" w:hAnsi="Times New Roman"/>
          <w:szCs w:val="21"/>
        </w:rPr>
        <w:t>公装财</w:t>
      </w:r>
      <w:proofErr w:type="gramEnd"/>
      <w:r w:rsidRPr="008000C3">
        <w:rPr>
          <w:rFonts w:ascii="宋体" w:eastAsia="宋体" w:hAnsi="宋体" w:hint="eastAsia"/>
          <w:szCs w:val="21"/>
        </w:rPr>
        <w:t>﹝</w:t>
      </w:r>
      <w:r w:rsidRPr="008000C3">
        <w:rPr>
          <w:rFonts w:ascii="Times New Roman" w:eastAsia="宋体" w:hAnsi="Times New Roman"/>
          <w:szCs w:val="21"/>
        </w:rPr>
        <w:t>2012</w:t>
      </w:r>
      <w:r w:rsidRPr="008000C3">
        <w:rPr>
          <w:rFonts w:ascii="宋体" w:eastAsia="宋体" w:hAnsi="宋体" w:hint="eastAsia"/>
          <w:szCs w:val="21"/>
        </w:rPr>
        <w:t>﹞</w:t>
      </w:r>
      <w:r w:rsidRPr="008000C3">
        <w:rPr>
          <w:rFonts w:ascii="Times New Roman" w:eastAsia="宋体" w:hAnsi="Times New Roman"/>
          <w:szCs w:val="21"/>
        </w:rPr>
        <w:t>690</w:t>
      </w:r>
      <w:r w:rsidRPr="008000C3">
        <w:rPr>
          <w:rFonts w:ascii="Times New Roman" w:eastAsia="宋体" w:hAnsi="Times New Roman"/>
          <w:szCs w:val="21"/>
        </w:rPr>
        <w:t>号）</w:t>
      </w:r>
      <w:r w:rsidRPr="008000C3">
        <w:rPr>
          <w:rFonts w:ascii="Times New Roman" w:eastAsia="宋体" w:hAnsi="Times New Roman" w:hint="eastAsia"/>
          <w:szCs w:val="21"/>
        </w:rPr>
        <w:t>号文件、公安部新增被装品种（含试用）价格等相关规定和要求进行报价，所投产品无公安部指导价格的除外。</w:t>
      </w:r>
    </w:p>
    <w:p w:rsidR="00D85E78" w:rsidRPr="008000C3" w:rsidRDefault="00D85E78">
      <w:pPr>
        <w:pStyle w:val="a5"/>
        <w:sectPr w:rsidR="00D85E78" w:rsidRPr="008000C3">
          <w:headerReference w:type="default" r:id="rId19"/>
          <w:pgSz w:w="11907" w:h="16839"/>
          <w:pgMar w:top="1814" w:right="1531" w:bottom="1814" w:left="1531" w:header="1145" w:footer="709" w:gutter="0"/>
          <w:cols w:space="720"/>
          <w:docGrid w:linePitch="360"/>
        </w:sectPr>
      </w:pPr>
    </w:p>
    <w:p w:rsidR="00D85E78" w:rsidRPr="008000C3" w:rsidRDefault="00FC7233">
      <w:pPr>
        <w:pStyle w:val="10"/>
        <w:rPr>
          <w:color w:val="auto"/>
        </w:rPr>
      </w:pPr>
      <w:bookmarkStart w:id="124" w:name="_Toc16531381"/>
      <w:bookmarkStart w:id="125" w:name="_Toc16531155"/>
      <w:bookmarkStart w:id="126" w:name="_Toc146266650"/>
      <w:bookmarkStart w:id="127" w:name="_Toc10066"/>
      <w:r w:rsidRPr="008000C3">
        <w:rPr>
          <w:color w:val="auto"/>
        </w:rPr>
        <w:lastRenderedPageBreak/>
        <w:t>采购需求</w:t>
      </w:r>
      <w:bookmarkEnd w:id="124"/>
      <w:bookmarkEnd w:id="125"/>
      <w:bookmarkEnd w:id="126"/>
    </w:p>
    <w:p w:rsidR="00D85E78" w:rsidRPr="008000C3" w:rsidRDefault="00FC7233">
      <w:pPr>
        <w:pStyle w:val="20"/>
        <w:spacing w:before="120" w:after="120"/>
        <w:rPr>
          <w:rFonts w:ascii="Times New Roman" w:hAnsi="Times New Roman"/>
        </w:rPr>
      </w:pPr>
      <w:bookmarkStart w:id="128" w:name="_Toc146266651"/>
      <w:r w:rsidRPr="008000C3">
        <w:rPr>
          <w:rFonts w:ascii="Times New Roman" w:hAnsi="Times New Roman" w:hint="eastAsia"/>
        </w:rPr>
        <w:t>技术要求</w:t>
      </w:r>
      <w:bookmarkEnd w:id="128"/>
    </w:p>
    <w:p w:rsidR="00D85E78" w:rsidRPr="008000C3" w:rsidRDefault="00FC7233">
      <w:pPr>
        <w:pStyle w:val="30"/>
      </w:pPr>
      <w:r w:rsidRPr="008000C3">
        <w:rPr>
          <w:rFonts w:hint="eastAsia"/>
        </w:rPr>
        <w:t>技术参数总体要求</w:t>
      </w:r>
    </w:p>
    <w:tbl>
      <w:tblPr>
        <w:tblW w:w="10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705"/>
        <w:gridCol w:w="1276"/>
        <w:gridCol w:w="6205"/>
        <w:gridCol w:w="1304"/>
      </w:tblGrid>
      <w:tr w:rsidR="00D85E78" w:rsidRPr="008000C3">
        <w:trPr>
          <w:trHeight w:val="535"/>
          <w:tblHeader/>
          <w:jc w:val="center"/>
        </w:trPr>
        <w:tc>
          <w:tcPr>
            <w:tcW w:w="708" w:type="dxa"/>
            <w:shd w:val="clear" w:color="000000" w:fill="FFFFFF"/>
            <w:vAlign w:val="center"/>
          </w:tcPr>
          <w:p w:rsidR="00D85E78" w:rsidRPr="008000C3" w:rsidRDefault="00FC7233">
            <w:pPr>
              <w:jc w:val="center"/>
              <w:rPr>
                <w:rFonts w:ascii="Times New Roman" w:eastAsia="黑体" w:hAnsi="Times New Roman"/>
                <w:kern w:val="0"/>
                <w:szCs w:val="21"/>
                <w:lang w:val="en-US"/>
              </w:rPr>
            </w:pPr>
            <w:proofErr w:type="gramStart"/>
            <w:r w:rsidRPr="008000C3">
              <w:rPr>
                <w:rFonts w:ascii="Times New Roman" w:eastAsia="黑体" w:hAnsi="Times New Roman"/>
                <w:kern w:val="0"/>
                <w:szCs w:val="21"/>
                <w:lang w:val="en-US"/>
              </w:rPr>
              <w:t>包号</w:t>
            </w:r>
            <w:proofErr w:type="gramEnd"/>
          </w:p>
        </w:tc>
        <w:tc>
          <w:tcPr>
            <w:tcW w:w="705" w:type="dxa"/>
            <w:shd w:val="clear" w:color="000000" w:fill="FFFFFF"/>
            <w:vAlign w:val="center"/>
          </w:tcPr>
          <w:p w:rsidR="00D85E78" w:rsidRPr="008000C3" w:rsidRDefault="00FC7233">
            <w:pPr>
              <w:jc w:val="center"/>
              <w:rPr>
                <w:rFonts w:ascii="Times New Roman" w:eastAsia="黑体" w:hAnsi="Times New Roman"/>
                <w:kern w:val="0"/>
                <w:szCs w:val="21"/>
                <w:lang w:val="en-US"/>
              </w:rPr>
            </w:pPr>
            <w:r w:rsidRPr="008000C3">
              <w:rPr>
                <w:rFonts w:ascii="Times New Roman" w:eastAsia="黑体" w:hAnsi="Times New Roman" w:hint="eastAsia"/>
                <w:kern w:val="0"/>
                <w:szCs w:val="21"/>
                <w:lang w:val="en-US"/>
              </w:rPr>
              <w:t>序号</w:t>
            </w:r>
          </w:p>
        </w:tc>
        <w:tc>
          <w:tcPr>
            <w:tcW w:w="1276" w:type="dxa"/>
            <w:shd w:val="clear" w:color="000000" w:fill="FFFFFF"/>
            <w:vAlign w:val="center"/>
          </w:tcPr>
          <w:p w:rsidR="00D85E78" w:rsidRPr="008000C3" w:rsidRDefault="00FC7233">
            <w:pPr>
              <w:jc w:val="center"/>
              <w:rPr>
                <w:rFonts w:ascii="Times New Roman" w:eastAsia="黑体" w:hAnsi="Times New Roman"/>
                <w:kern w:val="0"/>
                <w:szCs w:val="21"/>
                <w:lang w:val="en-US"/>
              </w:rPr>
            </w:pPr>
            <w:r w:rsidRPr="008000C3">
              <w:rPr>
                <w:rFonts w:ascii="Times New Roman" w:eastAsia="黑体" w:hAnsi="Times New Roman" w:hint="eastAsia"/>
                <w:kern w:val="0"/>
                <w:szCs w:val="21"/>
                <w:lang w:val="en-US"/>
              </w:rPr>
              <w:t>产品名称</w:t>
            </w:r>
          </w:p>
        </w:tc>
        <w:tc>
          <w:tcPr>
            <w:tcW w:w="6205" w:type="dxa"/>
            <w:shd w:val="clear" w:color="000000" w:fill="FFFFFF"/>
            <w:vAlign w:val="center"/>
          </w:tcPr>
          <w:p w:rsidR="00D85E78" w:rsidRPr="008000C3" w:rsidRDefault="00FC7233">
            <w:pPr>
              <w:jc w:val="center"/>
              <w:rPr>
                <w:rFonts w:ascii="Times New Roman" w:eastAsia="黑体" w:hAnsi="Times New Roman"/>
                <w:kern w:val="0"/>
                <w:szCs w:val="21"/>
                <w:lang w:val="en-US"/>
              </w:rPr>
            </w:pPr>
            <w:r w:rsidRPr="008000C3">
              <w:rPr>
                <w:rFonts w:ascii="Times New Roman" w:eastAsia="黑体" w:hAnsi="Times New Roman" w:hint="eastAsia"/>
                <w:kern w:val="0"/>
                <w:szCs w:val="21"/>
                <w:lang w:val="en-US"/>
              </w:rPr>
              <w:t>技术参数</w:t>
            </w:r>
          </w:p>
        </w:tc>
        <w:tc>
          <w:tcPr>
            <w:tcW w:w="1304" w:type="dxa"/>
            <w:shd w:val="clear" w:color="000000" w:fill="FFFFFF"/>
            <w:vAlign w:val="center"/>
          </w:tcPr>
          <w:p w:rsidR="00D85E78" w:rsidRPr="008000C3" w:rsidRDefault="00FC7233">
            <w:pPr>
              <w:jc w:val="center"/>
              <w:rPr>
                <w:rFonts w:ascii="Times New Roman" w:eastAsia="黑体" w:hAnsi="Times New Roman"/>
                <w:kern w:val="0"/>
                <w:szCs w:val="21"/>
                <w:lang w:val="en-US"/>
              </w:rPr>
            </w:pPr>
            <w:r w:rsidRPr="008000C3">
              <w:rPr>
                <w:rFonts w:ascii="Times New Roman" w:eastAsia="黑体" w:hAnsi="Times New Roman" w:hint="eastAsia"/>
                <w:kern w:val="0"/>
                <w:szCs w:val="21"/>
                <w:lang w:val="en-US"/>
              </w:rPr>
              <w:t>证明材料</w:t>
            </w:r>
          </w:p>
        </w:tc>
      </w:tr>
      <w:tr w:rsidR="00D85E78" w:rsidRPr="008000C3">
        <w:trPr>
          <w:trHeight w:val="323"/>
          <w:jc w:val="center"/>
        </w:trPr>
        <w:tc>
          <w:tcPr>
            <w:tcW w:w="708" w:type="dxa"/>
            <w:vMerge w:val="restart"/>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1</w:t>
            </w: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1</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外腰带</w:t>
            </w:r>
          </w:p>
        </w:tc>
        <w:tc>
          <w:tcPr>
            <w:tcW w:w="6205" w:type="dxa"/>
            <w:shd w:val="clear" w:color="000000" w:fill="FFFFFF"/>
            <w:vAlign w:val="center"/>
          </w:tcPr>
          <w:p w:rsidR="00D85E78" w:rsidRPr="008000C3" w:rsidRDefault="00FC7233">
            <w:pPr>
              <w:rPr>
                <w:rFonts w:ascii="宋体" w:eastAsia="宋体" w:hAnsi="宋体"/>
                <w:color w:val="000000"/>
              </w:rPr>
            </w:pPr>
            <w:r w:rsidRPr="008000C3">
              <w:rPr>
                <w:rFonts w:ascii="Times New Roman" w:eastAsia="宋体" w:hAnsi="Times New Roman"/>
                <w:bCs/>
                <w:color w:val="000000"/>
                <w:szCs w:val="21"/>
              </w:rPr>
              <w:t>执行标准：《</w:t>
            </w:r>
            <w:r w:rsidRPr="008000C3">
              <w:rPr>
                <w:rFonts w:ascii="Times New Roman" w:eastAsia="宋体" w:hAnsi="Times New Roman"/>
                <w:bCs/>
                <w:color w:val="000000"/>
                <w:szCs w:val="21"/>
              </w:rPr>
              <w:t>GA 291-2001</w:t>
            </w:r>
            <w:r w:rsidRPr="008000C3">
              <w:rPr>
                <w:rFonts w:ascii="Times New Roman" w:eastAsia="宋体" w:hAnsi="Times New Roman"/>
                <w:bCs/>
                <w:color w:val="000000"/>
                <w:szCs w:val="21"/>
              </w:rPr>
              <w:t>警用服饰</w:t>
            </w:r>
            <w:r w:rsidRPr="008000C3">
              <w:rPr>
                <w:rFonts w:ascii="Times New Roman" w:eastAsia="宋体" w:hAnsi="Times New Roman"/>
                <w:bCs/>
                <w:color w:val="000000"/>
                <w:szCs w:val="21"/>
              </w:rPr>
              <w:t xml:space="preserve"> </w:t>
            </w:r>
            <w:r w:rsidRPr="008000C3">
              <w:rPr>
                <w:rFonts w:ascii="Times New Roman" w:eastAsia="宋体" w:hAnsi="Times New Roman"/>
                <w:bCs/>
                <w:color w:val="000000"/>
                <w:szCs w:val="21"/>
              </w:rPr>
              <w:t>外腰带》</w:t>
            </w:r>
          </w:p>
        </w:tc>
        <w:tc>
          <w:tcPr>
            <w:tcW w:w="1304" w:type="dxa"/>
            <w:shd w:val="clear" w:color="000000" w:fill="FFFFFF"/>
            <w:vAlign w:val="center"/>
          </w:tcPr>
          <w:p w:rsidR="00D85E78" w:rsidRPr="008000C3" w:rsidRDefault="00FC7233">
            <w:pPr>
              <w:jc w:val="center"/>
              <w:rPr>
                <w:rFonts w:ascii="宋体" w:eastAsia="宋体" w:hAnsi="宋体"/>
                <w:color w:val="000000"/>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1-1</w:t>
            </w:r>
          </w:p>
        </w:tc>
      </w:tr>
      <w:tr w:rsidR="00D85E78" w:rsidRPr="008000C3">
        <w:trPr>
          <w:trHeight w:val="323"/>
          <w:jc w:val="center"/>
        </w:trPr>
        <w:tc>
          <w:tcPr>
            <w:tcW w:w="708" w:type="dxa"/>
            <w:vMerge/>
            <w:shd w:val="clear" w:color="000000" w:fill="FFFFFF"/>
          </w:tcPr>
          <w:p w:rsidR="00D85E78" w:rsidRPr="008000C3" w:rsidRDefault="00D85E78">
            <w:pPr>
              <w:jc w:val="center"/>
              <w:rPr>
                <w:rFonts w:ascii="Times New Roman" w:eastAsia="宋体" w:hAnsi="Times New Roman"/>
                <w:kern w:val="0"/>
                <w:szCs w:val="21"/>
                <w:lang w:val="en-US"/>
              </w:rPr>
            </w:pP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2</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男内腰带（试用款）</w:t>
            </w:r>
          </w:p>
        </w:tc>
        <w:tc>
          <w:tcPr>
            <w:tcW w:w="6205" w:type="dxa"/>
            <w:shd w:val="clear" w:color="000000" w:fill="FFFFFF"/>
            <w:vAlign w:val="center"/>
          </w:tcPr>
          <w:p w:rsidR="00D85E78" w:rsidRPr="008000C3" w:rsidRDefault="00FC7233">
            <w:pPr>
              <w:rPr>
                <w:rFonts w:ascii="宋体" w:eastAsia="宋体" w:hAnsi="宋体"/>
                <w:color w:val="000000"/>
              </w:rPr>
            </w:pPr>
            <w:r w:rsidRPr="008000C3">
              <w:rPr>
                <w:rFonts w:ascii="Times New Roman" w:eastAsia="宋体" w:hAnsi="Times New Roman"/>
                <w:bCs/>
                <w:color w:val="000000"/>
                <w:szCs w:val="21"/>
              </w:rPr>
              <w:t>执行标准：《警用服饰</w:t>
            </w:r>
            <w:r w:rsidRPr="008000C3">
              <w:rPr>
                <w:rFonts w:ascii="Times New Roman" w:eastAsia="宋体" w:hAnsi="Times New Roman"/>
                <w:bCs/>
                <w:color w:val="000000"/>
                <w:szCs w:val="21"/>
              </w:rPr>
              <w:t xml:space="preserve"> </w:t>
            </w:r>
            <w:r w:rsidRPr="008000C3">
              <w:rPr>
                <w:rFonts w:ascii="Times New Roman" w:eastAsia="宋体" w:hAnsi="Times New Roman"/>
                <w:bCs/>
                <w:color w:val="000000"/>
                <w:szCs w:val="21"/>
              </w:rPr>
              <w:t>内腰带》</w:t>
            </w:r>
            <w:r w:rsidRPr="008000C3">
              <w:rPr>
                <w:rFonts w:ascii="Times New Roman" w:eastAsia="宋体" w:hAnsi="Times New Roman" w:hint="eastAsia"/>
                <w:bCs/>
                <w:color w:val="000000"/>
                <w:szCs w:val="21"/>
              </w:rPr>
              <w:t>（</w:t>
            </w:r>
            <w:r w:rsidRPr="008000C3">
              <w:rPr>
                <w:rFonts w:ascii="Times New Roman" w:eastAsia="宋体" w:hAnsi="Times New Roman"/>
                <w:bCs/>
                <w:color w:val="000000"/>
                <w:szCs w:val="21"/>
              </w:rPr>
              <w:t>试行稿</w:t>
            </w:r>
            <w:r w:rsidRPr="008000C3">
              <w:rPr>
                <w:rFonts w:ascii="Times New Roman" w:eastAsia="宋体" w:hAnsi="Times New Roman" w:hint="eastAsia"/>
                <w:bCs/>
                <w:color w:val="000000"/>
                <w:szCs w:val="21"/>
              </w:rPr>
              <w:t>）</w:t>
            </w:r>
          </w:p>
        </w:tc>
        <w:tc>
          <w:tcPr>
            <w:tcW w:w="1304" w:type="dxa"/>
            <w:shd w:val="clear" w:color="000000" w:fill="FFFFFF"/>
            <w:vAlign w:val="center"/>
          </w:tcPr>
          <w:p w:rsidR="00D85E78" w:rsidRPr="008000C3" w:rsidRDefault="00FC7233">
            <w:pPr>
              <w:jc w:val="center"/>
              <w:rPr>
                <w:rFonts w:ascii="宋体" w:eastAsia="宋体" w:hAnsi="宋体"/>
                <w:color w:val="000000"/>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1-2</w:t>
            </w:r>
          </w:p>
        </w:tc>
      </w:tr>
      <w:tr w:rsidR="00D85E78" w:rsidRPr="008000C3">
        <w:trPr>
          <w:trHeight w:val="323"/>
          <w:jc w:val="center"/>
        </w:trPr>
        <w:tc>
          <w:tcPr>
            <w:tcW w:w="708" w:type="dxa"/>
            <w:vMerge/>
            <w:shd w:val="clear" w:color="000000" w:fill="FFFFFF"/>
          </w:tcPr>
          <w:p w:rsidR="00D85E78" w:rsidRPr="008000C3" w:rsidRDefault="00D85E78">
            <w:pPr>
              <w:jc w:val="center"/>
              <w:rPr>
                <w:rFonts w:ascii="Times New Roman" w:eastAsia="宋体" w:hAnsi="Times New Roman"/>
                <w:kern w:val="0"/>
                <w:szCs w:val="21"/>
                <w:lang w:val="en-US"/>
              </w:rPr>
            </w:pP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3</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女内腰带（试用款）</w:t>
            </w:r>
          </w:p>
        </w:tc>
        <w:tc>
          <w:tcPr>
            <w:tcW w:w="6205" w:type="dxa"/>
            <w:shd w:val="clear" w:color="000000" w:fill="FFFFFF"/>
            <w:vAlign w:val="center"/>
          </w:tcPr>
          <w:p w:rsidR="00D85E78" w:rsidRPr="008000C3" w:rsidRDefault="00FC7233">
            <w:pPr>
              <w:rPr>
                <w:rFonts w:ascii="Times New Roman" w:eastAsia="宋体" w:hAnsi="Times New Roman"/>
                <w:bCs/>
                <w:color w:val="000000"/>
                <w:szCs w:val="21"/>
                <w:lang w:val="en-US"/>
              </w:rPr>
            </w:pPr>
            <w:r w:rsidRPr="008000C3">
              <w:rPr>
                <w:rFonts w:ascii="Times New Roman" w:eastAsia="宋体" w:hAnsi="Times New Roman"/>
                <w:bCs/>
                <w:color w:val="000000"/>
                <w:szCs w:val="21"/>
              </w:rPr>
              <w:t>执行标准：《警用服饰</w:t>
            </w:r>
            <w:r w:rsidRPr="008000C3">
              <w:rPr>
                <w:rFonts w:ascii="Times New Roman" w:eastAsia="宋体" w:hAnsi="Times New Roman"/>
                <w:bCs/>
                <w:color w:val="000000"/>
                <w:szCs w:val="21"/>
              </w:rPr>
              <w:t xml:space="preserve"> </w:t>
            </w:r>
            <w:r w:rsidRPr="008000C3">
              <w:rPr>
                <w:rFonts w:ascii="Times New Roman" w:eastAsia="宋体" w:hAnsi="Times New Roman"/>
                <w:bCs/>
                <w:color w:val="000000"/>
                <w:szCs w:val="21"/>
              </w:rPr>
              <w:t>内腰带》</w:t>
            </w:r>
            <w:r w:rsidRPr="008000C3">
              <w:rPr>
                <w:rFonts w:ascii="Times New Roman" w:eastAsia="宋体" w:hAnsi="Times New Roman" w:hint="eastAsia"/>
                <w:bCs/>
                <w:color w:val="000000"/>
                <w:szCs w:val="21"/>
              </w:rPr>
              <w:t>（</w:t>
            </w:r>
            <w:r w:rsidRPr="008000C3">
              <w:rPr>
                <w:rFonts w:ascii="Times New Roman" w:eastAsia="宋体" w:hAnsi="Times New Roman"/>
                <w:bCs/>
                <w:color w:val="000000"/>
                <w:szCs w:val="21"/>
              </w:rPr>
              <w:t>试行稿</w:t>
            </w:r>
            <w:r w:rsidRPr="008000C3">
              <w:rPr>
                <w:rFonts w:ascii="Times New Roman" w:eastAsia="宋体" w:hAnsi="Times New Roman" w:hint="eastAsia"/>
                <w:bCs/>
                <w:color w:val="000000"/>
                <w:szCs w:val="21"/>
              </w:rPr>
              <w:t>）</w:t>
            </w:r>
          </w:p>
        </w:tc>
        <w:tc>
          <w:tcPr>
            <w:tcW w:w="1304" w:type="dxa"/>
            <w:shd w:val="clear" w:color="000000" w:fill="FFFFFF"/>
            <w:vAlign w:val="center"/>
          </w:tcPr>
          <w:p w:rsidR="00D85E78" w:rsidRPr="008000C3" w:rsidRDefault="00FC7233">
            <w:pPr>
              <w:jc w:val="center"/>
              <w:rPr>
                <w:rFonts w:ascii="Times New Roman" w:eastAsia="宋体" w:hAnsi="Times New Roman"/>
                <w:szCs w:val="22"/>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1-3</w:t>
            </w:r>
          </w:p>
        </w:tc>
      </w:tr>
      <w:tr w:rsidR="00D85E78" w:rsidRPr="008000C3">
        <w:trPr>
          <w:trHeight w:val="323"/>
          <w:jc w:val="center"/>
        </w:trPr>
        <w:tc>
          <w:tcPr>
            <w:tcW w:w="708" w:type="dxa"/>
            <w:vMerge w:val="restart"/>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2</w:t>
            </w: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1</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大帽徽</w:t>
            </w:r>
          </w:p>
        </w:tc>
        <w:tc>
          <w:tcPr>
            <w:tcW w:w="6205" w:type="dxa"/>
            <w:shd w:val="clear" w:color="000000" w:fill="FFFFFF"/>
            <w:vAlign w:val="center"/>
          </w:tcPr>
          <w:p w:rsidR="00D85E78" w:rsidRPr="008000C3" w:rsidRDefault="00FC7233">
            <w:pPr>
              <w:rPr>
                <w:rFonts w:ascii="宋体" w:eastAsia="宋体" w:hAnsi="宋体"/>
                <w:color w:val="000000"/>
              </w:rPr>
            </w:pPr>
            <w:r w:rsidRPr="008000C3">
              <w:rPr>
                <w:rFonts w:ascii="Times New Roman" w:eastAsia="宋体" w:hAnsi="Times New Roman"/>
                <w:bCs/>
                <w:color w:val="000000"/>
                <w:szCs w:val="21"/>
              </w:rPr>
              <w:t>执行标准：</w:t>
            </w:r>
            <w:r w:rsidRPr="008000C3">
              <w:rPr>
                <w:rFonts w:ascii="Times New Roman" w:eastAsia="宋体" w:hAnsi="Times New Roman" w:hint="eastAsia"/>
                <w:bCs/>
                <w:color w:val="000000"/>
                <w:szCs w:val="21"/>
              </w:rPr>
              <w:t>《</w:t>
            </w:r>
            <w:r w:rsidRPr="008000C3">
              <w:rPr>
                <w:rFonts w:ascii="Times New Roman" w:eastAsia="宋体" w:hAnsi="Times New Roman"/>
                <w:bCs/>
                <w:color w:val="000000"/>
                <w:szCs w:val="21"/>
              </w:rPr>
              <w:t xml:space="preserve">GA 270-2009 </w:t>
            </w:r>
            <w:r w:rsidRPr="008000C3">
              <w:rPr>
                <w:rFonts w:ascii="Times New Roman" w:eastAsia="宋体" w:hAnsi="Times New Roman" w:hint="eastAsia"/>
                <w:bCs/>
                <w:color w:val="000000"/>
                <w:szCs w:val="21"/>
              </w:rPr>
              <w:t>警用服饰</w:t>
            </w:r>
            <w:r w:rsidRPr="008000C3">
              <w:rPr>
                <w:rFonts w:ascii="Times New Roman" w:eastAsia="宋体" w:hAnsi="Times New Roman" w:hint="eastAsia"/>
                <w:bCs/>
                <w:color w:val="000000"/>
                <w:szCs w:val="21"/>
              </w:rPr>
              <w:t xml:space="preserve"> </w:t>
            </w:r>
            <w:r w:rsidRPr="008000C3">
              <w:rPr>
                <w:rFonts w:ascii="Times New Roman" w:eastAsia="宋体" w:hAnsi="Times New Roman" w:hint="eastAsia"/>
                <w:bCs/>
                <w:color w:val="000000"/>
                <w:szCs w:val="21"/>
              </w:rPr>
              <w:t>帽徽》</w:t>
            </w:r>
          </w:p>
        </w:tc>
        <w:tc>
          <w:tcPr>
            <w:tcW w:w="1304" w:type="dxa"/>
            <w:shd w:val="clear" w:color="000000" w:fill="FFFFFF"/>
            <w:vAlign w:val="center"/>
          </w:tcPr>
          <w:p w:rsidR="00D85E78" w:rsidRPr="008000C3" w:rsidRDefault="00FC7233">
            <w:pPr>
              <w:jc w:val="center"/>
              <w:rPr>
                <w:rFonts w:ascii="宋体" w:eastAsia="宋体" w:hAnsi="宋体"/>
                <w:color w:val="000000"/>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2-1</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2</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小帽徽</w:t>
            </w:r>
          </w:p>
        </w:tc>
        <w:tc>
          <w:tcPr>
            <w:tcW w:w="6205" w:type="dxa"/>
            <w:shd w:val="clear" w:color="000000" w:fill="FFFFFF"/>
            <w:vAlign w:val="center"/>
          </w:tcPr>
          <w:p w:rsidR="00D85E78" w:rsidRPr="008000C3" w:rsidRDefault="00FC7233">
            <w:pPr>
              <w:rPr>
                <w:rFonts w:ascii="宋体" w:eastAsia="宋体" w:hAnsi="宋体"/>
                <w:color w:val="000000"/>
              </w:rPr>
            </w:pPr>
            <w:r w:rsidRPr="008000C3">
              <w:rPr>
                <w:rFonts w:ascii="Times New Roman" w:eastAsia="宋体" w:hAnsi="Times New Roman"/>
                <w:bCs/>
                <w:color w:val="000000"/>
                <w:szCs w:val="21"/>
              </w:rPr>
              <w:t>执行标准：</w:t>
            </w:r>
            <w:r w:rsidRPr="008000C3">
              <w:rPr>
                <w:rFonts w:ascii="Times New Roman" w:eastAsia="宋体" w:hAnsi="Times New Roman" w:hint="eastAsia"/>
                <w:bCs/>
                <w:color w:val="000000"/>
                <w:szCs w:val="21"/>
              </w:rPr>
              <w:t>《</w:t>
            </w:r>
            <w:r w:rsidRPr="008000C3">
              <w:rPr>
                <w:rFonts w:ascii="Times New Roman" w:eastAsia="宋体" w:hAnsi="Times New Roman"/>
                <w:bCs/>
                <w:color w:val="000000"/>
                <w:szCs w:val="21"/>
              </w:rPr>
              <w:t xml:space="preserve">GA 270-2009 </w:t>
            </w:r>
            <w:r w:rsidRPr="008000C3">
              <w:rPr>
                <w:rFonts w:ascii="Times New Roman" w:eastAsia="宋体" w:hAnsi="Times New Roman" w:hint="eastAsia"/>
                <w:bCs/>
                <w:color w:val="000000"/>
                <w:szCs w:val="21"/>
              </w:rPr>
              <w:t>警用服饰</w:t>
            </w:r>
            <w:r w:rsidRPr="008000C3">
              <w:rPr>
                <w:rFonts w:ascii="Times New Roman" w:eastAsia="宋体" w:hAnsi="Times New Roman" w:hint="eastAsia"/>
                <w:bCs/>
                <w:color w:val="000000"/>
                <w:szCs w:val="21"/>
              </w:rPr>
              <w:t xml:space="preserve"> </w:t>
            </w:r>
            <w:r w:rsidRPr="008000C3">
              <w:rPr>
                <w:rFonts w:ascii="Times New Roman" w:eastAsia="宋体" w:hAnsi="Times New Roman" w:hint="eastAsia"/>
                <w:bCs/>
                <w:color w:val="000000"/>
                <w:szCs w:val="21"/>
              </w:rPr>
              <w:t>帽徽》</w:t>
            </w:r>
          </w:p>
        </w:tc>
        <w:tc>
          <w:tcPr>
            <w:tcW w:w="1304" w:type="dxa"/>
            <w:shd w:val="clear" w:color="000000" w:fill="FFFFFF"/>
            <w:vAlign w:val="center"/>
          </w:tcPr>
          <w:p w:rsidR="00D85E78" w:rsidRPr="008000C3" w:rsidRDefault="00FC7233">
            <w:pPr>
              <w:jc w:val="center"/>
              <w:rPr>
                <w:rFonts w:ascii="宋体" w:eastAsia="宋体" w:hAnsi="宋体"/>
                <w:color w:val="000000"/>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2-2</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3</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领带卡</w:t>
            </w:r>
          </w:p>
        </w:tc>
        <w:tc>
          <w:tcPr>
            <w:tcW w:w="6205" w:type="dxa"/>
            <w:shd w:val="clear" w:color="000000" w:fill="FFFFFF"/>
            <w:vAlign w:val="center"/>
          </w:tcPr>
          <w:p w:rsidR="00D85E78" w:rsidRPr="008000C3" w:rsidRDefault="00FC7233">
            <w:pPr>
              <w:rPr>
                <w:rFonts w:ascii="宋体" w:eastAsia="宋体" w:hAnsi="宋体"/>
                <w:color w:val="000000"/>
              </w:rPr>
            </w:pPr>
            <w:r w:rsidRPr="008000C3">
              <w:rPr>
                <w:rFonts w:ascii="Times New Roman" w:eastAsia="宋体" w:hAnsi="Times New Roman"/>
                <w:bCs/>
                <w:color w:val="000000"/>
                <w:szCs w:val="21"/>
              </w:rPr>
              <w:t>执行标准：</w:t>
            </w:r>
            <w:r w:rsidRPr="008000C3">
              <w:rPr>
                <w:rFonts w:ascii="Times New Roman" w:eastAsia="宋体" w:hAnsi="Times New Roman" w:hint="eastAsia"/>
                <w:bCs/>
                <w:color w:val="000000"/>
                <w:szCs w:val="21"/>
              </w:rPr>
              <w:t>《</w:t>
            </w:r>
            <w:r w:rsidRPr="008000C3">
              <w:rPr>
                <w:rFonts w:ascii="Times New Roman" w:eastAsia="宋体" w:hAnsi="Times New Roman"/>
                <w:bCs/>
                <w:color w:val="000000"/>
                <w:szCs w:val="21"/>
              </w:rPr>
              <w:t xml:space="preserve">GA 283-2001 </w:t>
            </w:r>
            <w:r w:rsidRPr="008000C3">
              <w:rPr>
                <w:rFonts w:ascii="Times New Roman" w:eastAsia="宋体" w:hAnsi="Times New Roman" w:hint="eastAsia"/>
                <w:bCs/>
                <w:color w:val="000000"/>
                <w:szCs w:val="21"/>
              </w:rPr>
              <w:t>警用服饰</w:t>
            </w:r>
            <w:r w:rsidRPr="008000C3">
              <w:rPr>
                <w:rFonts w:ascii="Times New Roman" w:eastAsia="宋体" w:hAnsi="Times New Roman" w:hint="eastAsia"/>
                <w:bCs/>
                <w:color w:val="000000"/>
                <w:szCs w:val="21"/>
              </w:rPr>
              <w:t xml:space="preserve"> </w:t>
            </w:r>
            <w:r w:rsidRPr="008000C3">
              <w:rPr>
                <w:rFonts w:ascii="Times New Roman" w:eastAsia="宋体" w:hAnsi="Times New Roman" w:hint="eastAsia"/>
                <w:bCs/>
                <w:color w:val="000000"/>
                <w:szCs w:val="21"/>
              </w:rPr>
              <w:t>领带夹》</w:t>
            </w:r>
          </w:p>
        </w:tc>
        <w:tc>
          <w:tcPr>
            <w:tcW w:w="1304" w:type="dxa"/>
            <w:shd w:val="clear" w:color="000000" w:fill="FFFFFF"/>
            <w:vAlign w:val="center"/>
          </w:tcPr>
          <w:p w:rsidR="00D85E78" w:rsidRPr="008000C3" w:rsidRDefault="00FC7233">
            <w:pPr>
              <w:jc w:val="center"/>
              <w:rPr>
                <w:rFonts w:ascii="宋体" w:eastAsia="宋体" w:hAnsi="宋体"/>
                <w:color w:val="000000"/>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2-3</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4</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领花</w:t>
            </w:r>
          </w:p>
        </w:tc>
        <w:tc>
          <w:tcPr>
            <w:tcW w:w="6205" w:type="dxa"/>
            <w:shd w:val="clear" w:color="000000" w:fill="FFFFFF"/>
            <w:vAlign w:val="center"/>
          </w:tcPr>
          <w:p w:rsidR="00D85E78" w:rsidRPr="008000C3" w:rsidRDefault="00FC7233">
            <w:pPr>
              <w:rPr>
                <w:rFonts w:ascii="宋体" w:eastAsia="宋体" w:hAnsi="宋体"/>
                <w:color w:val="000000"/>
              </w:rPr>
            </w:pPr>
            <w:r w:rsidRPr="008000C3">
              <w:rPr>
                <w:rFonts w:ascii="Times New Roman" w:eastAsia="宋体" w:hAnsi="Times New Roman"/>
                <w:bCs/>
                <w:color w:val="000000"/>
                <w:szCs w:val="21"/>
              </w:rPr>
              <w:t>执行标准：</w:t>
            </w:r>
            <w:r w:rsidRPr="008000C3">
              <w:rPr>
                <w:rFonts w:ascii="Times New Roman" w:eastAsia="宋体" w:hAnsi="Times New Roman" w:hint="eastAsia"/>
                <w:bCs/>
                <w:color w:val="000000"/>
                <w:szCs w:val="21"/>
              </w:rPr>
              <w:t>《</w:t>
            </w:r>
            <w:r w:rsidRPr="008000C3">
              <w:rPr>
                <w:rFonts w:ascii="Times New Roman" w:eastAsia="宋体" w:hAnsi="Times New Roman"/>
                <w:bCs/>
                <w:color w:val="000000"/>
                <w:szCs w:val="21"/>
              </w:rPr>
              <w:t>GA 277-2001</w:t>
            </w:r>
            <w:r w:rsidRPr="008000C3">
              <w:rPr>
                <w:rFonts w:ascii="Times New Roman" w:eastAsia="宋体" w:hAnsi="Times New Roman" w:hint="eastAsia"/>
                <w:bCs/>
                <w:color w:val="000000"/>
                <w:szCs w:val="21"/>
              </w:rPr>
              <w:t>警用服饰</w:t>
            </w:r>
            <w:r w:rsidRPr="008000C3">
              <w:rPr>
                <w:rFonts w:ascii="Times New Roman" w:eastAsia="宋体" w:hAnsi="Times New Roman" w:hint="eastAsia"/>
                <w:bCs/>
                <w:color w:val="000000"/>
                <w:szCs w:val="21"/>
              </w:rPr>
              <w:t xml:space="preserve"> </w:t>
            </w:r>
            <w:r w:rsidRPr="008000C3">
              <w:rPr>
                <w:rFonts w:ascii="Times New Roman" w:eastAsia="宋体" w:hAnsi="Times New Roman" w:hint="eastAsia"/>
                <w:bCs/>
                <w:color w:val="000000"/>
                <w:szCs w:val="21"/>
              </w:rPr>
              <w:t>领花》</w:t>
            </w:r>
          </w:p>
        </w:tc>
        <w:tc>
          <w:tcPr>
            <w:tcW w:w="1304" w:type="dxa"/>
            <w:shd w:val="clear" w:color="000000" w:fill="FFFFFF"/>
            <w:vAlign w:val="center"/>
          </w:tcPr>
          <w:p w:rsidR="00D85E78" w:rsidRPr="008000C3" w:rsidRDefault="00FC7233">
            <w:pPr>
              <w:jc w:val="center"/>
              <w:rPr>
                <w:rFonts w:ascii="宋体" w:eastAsia="宋体" w:hAnsi="宋体"/>
                <w:color w:val="000000"/>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2-4</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5</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金属胸徽</w:t>
            </w:r>
          </w:p>
        </w:tc>
        <w:tc>
          <w:tcPr>
            <w:tcW w:w="6205" w:type="dxa"/>
            <w:shd w:val="clear" w:color="000000" w:fill="FFFFFF"/>
            <w:vAlign w:val="center"/>
          </w:tcPr>
          <w:p w:rsidR="00D85E78" w:rsidRPr="008000C3" w:rsidRDefault="00FC7233">
            <w:pPr>
              <w:rPr>
                <w:rFonts w:ascii="Times New Roman" w:eastAsia="宋体" w:hAnsi="Times New Roman"/>
                <w:bCs/>
                <w:color w:val="000000"/>
                <w:szCs w:val="21"/>
                <w:lang w:val="en-US"/>
              </w:rPr>
            </w:pPr>
            <w:r w:rsidRPr="008000C3">
              <w:rPr>
                <w:rFonts w:ascii="Times New Roman" w:eastAsia="宋体" w:hAnsi="Times New Roman"/>
                <w:bCs/>
                <w:color w:val="000000"/>
                <w:szCs w:val="21"/>
              </w:rPr>
              <w:t>执行标准：</w:t>
            </w:r>
            <w:r w:rsidRPr="008000C3">
              <w:rPr>
                <w:rFonts w:ascii="Times New Roman" w:eastAsia="宋体" w:hAnsi="Times New Roman" w:hint="eastAsia"/>
                <w:bCs/>
                <w:color w:val="000000"/>
                <w:szCs w:val="21"/>
              </w:rPr>
              <w:t>《</w:t>
            </w:r>
            <w:r w:rsidRPr="008000C3">
              <w:rPr>
                <w:rFonts w:ascii="Times New Roman" w:eastAsia="宋体" w:hAnsi="Times New Roman"/>
                <w:bCs/>
                <w:color w:val="000000"/>
                <w:szCs w:val="21"/>
              </w:rPr>
              <w:t>GA 272-2001</w:t>
            </w:r>
            <w:r w:rsidRPr="008000C3">
              <w:rPr>
                <w:rFonts w:ascii="Times New Roman" w:eastAsia="宋体" w:hAnsi="Times New Roman" w:hint="eastAsia"/>
                <w:bCs/>
                <w:color w:val="000000"/>
                <w:szCs w:val="21"/>
              </w:rPr>
              <w:t>警用服饰</w:t>
            </w:r>
            <w:r w:rsidRPr="008000C3">
              <w:rPr>
                <w:rFonts w:ascii="Times New Roman" w:eastAsia="宋体" w:hAnsi="Times New Roman" w:hint="eastAsia"/>
                <w:bCs/>
                <w:color w:val="000000"/>
                <w:szCs w:val="21"/>
              </w:rPr>
              <w:t xml:space="preserve"> </w:t>
            </w:r>
            <w:r w:rsidRPr="008000C3">
              <w:rPr>
                <w:rFonts w:ascii="Times New Roman" w:eastAsia="宋体" w:hAnsi="Times New Roman"/>
                <w:bCs/>
                <w:color w:val="000000"/>
                <w:szCs w:val="21"/>
              </w:rPr>
              <w:t>胸徽</w:t>
            </w:r>
            <w:r w:rsidRPr="008000C3">
              <w:rPr>
                <w:rFonts w:ascii="Times New Roman" w:eastAsia="宋体" w:hAnsi="Times New Roman" w:hint="eastAsia"/>
                <w:bCs/>
                <w:color w:val="000000"/>
                <w:szCs w:val="21"/>
              </w:rPr>
              <w:t>》</w:t>
            </w:r>
          </w:p>
        </w:tc>
        <w:tc>
          <w:tcPr>
            <w:tcW w:w="1304" w:type="dxa"/>
            <w:shd w:val="clear" w:color="000000" w:fill="FFFFFF"/>
            <w:vAlign w:val="center"/>
          </w:tcPr>
          <w:p w:rsidR="00D85E78" w:rsidRPr="008000C3" w:rsidRDefault="00FC7233">
            <w:pPr>
              <w:jc w:val="center"/>
              <w:rPr>
                <w:rFonts w:ascii="Times New Roman" w:eastAsia="宋体" w:hAnsi="Times New Roman"/>
                <w:szCs w:val="22"/>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2-5</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6</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金属警号（</w:t>
            </w:r>
            <w:r w:rsidRPr="008000C3">
              <w:rPr>
                <w:rFonts w:ascii="Times New Roman" w:eastAsia="宋体" w:hAnsi="Times New Roman" w:hint="eastAsia"/>
                <w:kern w:val="0"/>
                <w:szCs w:val="21"/>
                <w:lang w:val="en-US"/>
              </w:rPr>
              <w:t>2</w:t>
            </w:r>
            <w:r w:rsidRPr="008000C3">
              <w:rPr>
                <w:rFonts w:ascii="Times New Roman" w:eastAsia="宋体" w:hAnsi="Times New Roman" w:hint="eastAsia"/>
                <w:kern w:val="0"/>
                <w:szCs w:val="21"/>
                <w:lang w:val="en-US"/>
              </w:rPr>
              <w:t>枚为一套）</w:t>
            </w:r>
          </w:p>
        </w:tc>
        <w:tc>
          <w:tcPr>
            <w:tcW w:w="6205" w:type="dxa"/>
            <w:shd w:val="clear" w:color="000000" w:fill="FFFFFF"/>
            <w:vAlign w:val="center"/>
          </w:tcPr>
          <w:p w:rsidR="00D85E78" w:rsidRPr="008000C3" w:rsidRDefault="00FC7233">
            <w:pPr>
              <w:rPr>
                <w:rFonts w:ascii="Times New Roman" w:eastAsia="宋体" w:hAnsi="Times New Roman"/>
                <w:bCs/>
                <w:color w:val="000000"/>
                <w:szCs w:val="21"/>
                <w:lang w:val="en-US"/>
              </w:rPr>
            </w:pPr>
            <w:r w:rsidRPr="008000C3">
              <w:rPr>
                <w:rFonts w:ascii="Times New Roman" w:eastAsia="宋体" w:hAnsi="Times New Roman"/>
                <w:bCs/>
                <w:color w:val="000000"/>
                <w:szCs w:val="21"/>
              </w:rPr>
              <w:t>执行标准：</w:t>
            </w:r>
            <w:r w:rsidRPr="008000C3">
              <w:rPr>
                <w:rFonts w:ascii="Times New Roman" w:eastAsia="宋体" w:hAnsi="Times New Roman" w:hint="eastAsia"/>
                <w:bCs/>
                <w:color w:val="000000"/>
                <w:szCs w:val="21"/>
              </w:rPr>
              <w:t>《</w:t>
            </w:r>
            <w:r w:rsidRPr="008000C3">
              <w:rPr>
                <w:rFonts w:ascii="Times New Roman" w:eastAsia="宋体" w:hAnsi="Times New Roman" w:hint="eastAsia"/>
                <w:bCs/>
                <w:color w:val="000000"/>
                <w:szCs w:val="21"/>
              </w:rPr>
              <w:t>GA 276-2001</w:t>
            </w:r>
            <w:r w:rsidRPr="008000C3">
              <w:rPr>
                <w:rFonts w:ascii="Times New Roman" w:eastAsia="宋体" w:hAnsi="Times New Roman" w:hint="eastAsia"/>
                <w:bCs/>
                <w:color w:val="000000"/>
                <w:szCs w:val="21"/>
              </w:rPr>
              <w:t>警用服饰</w:t>
            </w:r>
            <w:r w:rsidRPr="008000C3">
              <w:rPr>
                <w:rFonts w:ascii="Times New Roman" w:eastAsia="宋体" w:hAnsi="Times New Roman" w:hint="eastAsia"/>
                <w:bCs/>
                <w:color w:val="000000"/>
                <w:szCs w:val="21"/>
              </w:rPr>
              <w:t xml:space="preserve"> </w:t>
            </w:r>
            <w:r w:rsidRPr="008000C3">
              <w:rPr>
                <w:rFonts w:ascii="Times New Roman" w:eastAsia="宋体" w:hAnsi="Times New Roman" w:hint="eastAsia"/>
                <w:bCs/>
                <w:color w:val="000000"/>
                <w:szCs w:val="21"/>
              </w:rPr>
              <w:t>警号》</w:t>
            </w:r>
          </w:p>
        </w:tc>
        <w:tc>
          <w:tcPr>
            <w:tcW w:w="1304" w:type="dxa"/>
            <w:shd w:val="clear" w:color="000000" w:fill="FFFFFF"/>
          </w:tcPr>
          <w:p w:rsidR="00D85E78" w:rsidRPr="008000C3" w:rsidRDefault="00FC7233">
            <w:pPr>
              <w:jc w:val="center"/>
              <w:rPr>
                <w:rFonts w:ascii="Times New Roman" w:eastAsia="宋体" w:hAnsi="Times New Roman"/>
                <w:szCs w:val="22"/>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2-6</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7</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礼服大帽徽（男）</w:t>
            </w:r>
          </w:p>
        </w:tc>
        <w:tc>
          <w:tcPr>
            <w:tcW w:w="6205" w:type="dxa"/>
            <w:shd w:val="clear" w:color="000000" w:fill="FFFFFF"/>
            <w:vAlign w:val="center"/>
          </w:tcPr>
          <w:p w:rsidR="00D85E78" w:rsidRPr="008000C3" w:rsidRDefault="00FC7233">
            <w:pPr>
              <w:rPr>
                <w:rFonts w:ascii="Times New Roman" w:eastAsia="宋体" w:hAnsi="Times New Roman"/>
                <w:bCs/>
                <w:color w:val="000000"/>
                <w:szCs w:val="21"/>
                <w:lang w:val="en-US"/>
              </w:rPr>
            </w:pPr>
            <w:r w:rsidRPr="008000C3">
              <w:rPr>
                <w:rFonts w:ascii="Times New Roman" w:eastAsia="宋体" w:hAnsi="Times New Roman"/>
                <w:color w:val="000000"/>
                <w:kern w:val="0"/>
                <w:szCs w:val="21"/>
                <w:lang w:val="en-US" w:bidi="ar"/>
              </w:rPr>
              <w:t>执行标准：</w:t>
            </w:r>
            <w:r w:rsidRPr="008000C3">
              <w:rPr>
                <w:rFonts w:ascii="Times New Roman" w:eastAsia="宋体" w:hAnsi="Times New Roman" w:hint="eastAsia"/>
                <w:color w:val="000000"/>
                <w:szCs w:val="21"/>
              </w:rPr>
              <w:t>《警用服饰</w:t>
            </w:r>
            <w:r w:rsidRPr="008000C3">
              <w:rPr>
                <w:rFonts w:ascii="Times New Roman" w:eastAsia="宋体" w:hAnsi="Times New Roman" w:hint="eastAsia"/>
                <w:color w:val="000000"/>
                <w:szCs w:val="21"/>
              </w:rPr>
              <w:t xml:space="preserve"> </w:t>
            </w:r>
            <w:r w:rsidRPr="008000C3">
              <w:rPr>
                <w:rFonts w:ascii="Times New Roman" w:eastAsia="宋体" w:hAnsi="Times New Roman" w:hint="eastAsia"/>
                <w:color w:val="000000"/>
                <w:szCs w:val="21"/>
              </w:rPr>
              <w:t>礼服帽徽》（试行稿）</w:t>
            </w:r>
          </w:p>
        </w:tc>
        <w:tc>
          <w:tcPr>
            <w:tcW w:w="1304" w:type="dxa"/>
            <w:shd w:val="clear" w:color="000000" w:fill="FFFFFF"/>
          </w:tcPr>
          <w:p w:rsidR="00D85E78" w:rsidRPr="008000C3" w:rsidRDefault="00FC7233">
            <w:pPr>
              <w:jc w:val="center"/>
              <w:rPr>
                <w:rFonts w:ascii="Times New Roman" w:eastAsia="宋体" w:hAnsi="Times New Roman"/>
                <w:szCs w:val="22"/>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2-7</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8</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礼服小帽徽（女）</w:t>
            </w:r>
          </w:p>
        </w:tc>
        <w:tc>
          <w:tcPr>
            <w:tcW w:w="6205" w:type="dxa"/>
            <w:shd w:val="clear" w:color="000000" w:fill="FFFFFF"/>
            <w:vAlign w:val="center"/>
          </w:tcPr>
          <w:p w:rsidR="00D85E78" w:rsidRPr="008000C3" w:rsidRDefault="00FC7233">
            <w:pPr>
              <w:rPr>
                <w:rFonts w:ascii="Times New Roman" w:eastAsia="宋体" w:hAnsi="Times New Roman"/>
                <w:bCs/>
                <w:color w:val="000000"/>
                <w:szCs w:val="21"/>
                <w:lang w:val="en-US"/>
              </w:rPr>
            </w:pPr>
            <w:r w:rsidRPr="008000C3">
              <w:rPr>
                <w:rFonts w:ascii="Times New Roman" w:eastAsia="宋体" w:hAnsi="Times New Roman"/>
                <w:color w:val="000000"/>
                <w:kern w:val="0"/>
                <w:szCs w:val="21"/>
                <w:lang w:val="en-US" w:bidi="ar"/>
              </w:rPr>
              <w:t>执行标准：</w:t>
            </w:r>
            <w:r w:rsidRPr="008000C3">
              <w:rPr>
                <w:rFonts w:ascii="Times New Roman" w:eastAsia="宋体" w:hAnsi="Times New Roman" w:hint="eastAsia"/>
                <w:color w:val="000000"/>
                <w:szCs w:val="21"/>
              </w:rPr>
              <w:t>《警用服饰</w:t>
            </w:r>
            <w:r w:rsidRPr="008000C3">
              <w:rPr>
                <w:rFonts w:ascii="Times New Roman" w:eastAsia="宋体" w:hAnsi="Times New Roman" w:hint="eastAsia"/>
                <w:color w:val="000000"/>
                <w:szCs w:val="21"/>
              </w:rPr>
              <w:t xml:space="preserve"> </w:t>
            </w:r>
            <w:r w:rsidRPr="008000C3">
              <w:rPr>
                <w:rFonts w:ascii="Times New Roman" w:eastAsia="宋体" w:hAnsi="Times New Roman" w:hint="eastAsia"/>
                <w:color w:val="000000"/>
                <w:szCs w:val="21"/>
              </w:rPr>
              <w:t>礼服帽徽》（试行稿）</w:t>
            </w:r>
          </w:p>
        </w:tc>
        <w:tc>
          <w:tcPr>
            <w:tcW w:w="1304" w:type="dxa"/>
            <w:shd w:val="clear" w:color="000000" w:fill="FFFFFF"/>
          </w:tcPr>
          <w:p w:rsidR="00D85E78" w:rsidRPr="008000C3" w:rsidRDefault="00FC7233">
            <w:pPr>
              <w:jc w:val="center"/>
              <w:rPr>
                <w:rFonts w:ascii="Times New Roman" w:eastAsia="宋体" w:hAnsi="Times New Roman"/>
                <w:szCs w:val="22"/>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2-7</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9</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礼服领花</w:t>
            </w:r>
          </w:p>
        </w:tc>
        <w:tc>
          <w:tcPr>
            <w:tcW w:w="6205" w:type="dxa"/>
            <w:shd w:val="clear" w:color="000000" w:fill="FFFFFF"/>
            <w:vAlign w:val="center"/>
          </w:tcPr>
          <w:p w:rsidR="00D85E78" w:rsidRPr="008000C3" w:rsidRDefault="00FC7233">
            <w:pPr>
              <w:rPr>
                <w:rFonts w:ascii="Times New Roman" w:eastAsia="宋体" w:hAnsi="Times New Roman"/>
                <w:bCs/>
                <w:color w:val="000000"/>
                <w:szCs w:val="21"/>
                <w:lang w:val="en-US"/>
              </w:rPr>
            </w:pPr>
            <w:r w:rsidRPr="008000C3">
              <w:rPr>
                <w:rFonts w:ascii="Times New Roman" w:eastAsia="宋体" w:hAnsi="Times New Roman"/>
                <w:color w:val="000000"/>
                <w:kern w:val="0"/>
                <w:szCs w:val="21"/>
                <w:lang w:val="en-US" w:bidi="ar"/>
              </w:rPr>
              <w:t>执行标准：《</w:t>
            </w:r>
            <w:r w:rsidRPr="008000C3">
              <w:rPr>
                <w:rFonts w:ascii="Times New Roman" w:eastAsia="宋体" w:hAnsi="Times New Roman" w:hint="eastAsia"/>
                <w:color w:val="000000"/>
                <w:kern w:val="0"/>
                <w:szCs w:val="21"/>
                <w:lang w:val="en-US" w:bidi="ar"/>
              </w:rPr>
              <w:t>警用服饰</w:t>
            </w:r>
            <w:r w:rsidRPr="008000C3">
              <w:rPr>
                <w:rFonts w:ascii="Times New Roman" w:eastAsia="宋体" w:hAnsi="Times New Roman" w:hint="eastAsia"/>
                <w:color w:val="000000"/>
                <w:kern w:val="0"/>
                <w:szCs w:val="21"/>
                <w:lang w:val="en-US" w:bidi="ar"/>
              </w:rPr>
              <w:t xml:space="preserve"> </w:t>
            </w:r>
            <w:r w:rsidRPr="008000C3">
              <w:rPr>
                <w:rFonts w:ascii="Times New Roman" w:eastAsia="宋体" w:hAnsi="Times New Roman" w:hint="eastAsia"/>
                <w:color w:val="000000"/>
                <w:kern w:val="0"/>
                <w:szCs w:val="21"/>
                <w:lang w:val="en-US" w:bidi="ar"/>
              </w:rPr>
              <w:t>礼服领花</w:t>
            </w:r>
            <w:r w:rsidRPr="008000C3">
              <w:rPr>
                <w:rFonts w:ascii="Times New Roman" w:eastAsia="宋体" w:hAnsi="Times New Roman"/>
                <w:color w:val="000000"/>
                <w:kern w:val="0"/>
                <w:szCs w:val="21"/>
                <w:lang w:val="en-US" w:bidi="ar"/>
              </w:rPr>
              <w:t>》（</w:t>
            </w:r>
            <w:r w:rsidRPr="008000C3">
              <w:rPr>
                <w:rFonts w:ascii="Times New Roman" w:eastAsia="宋体" w:hAnsi="Times New Roman" w:hint="eastAsia"/>
                <w:color w:val="000000"/>
                <w:kern w:val="0"/>
                <w:szCs w:val="21"/>
                <w:lang w:val="en-US" w:bidi="ar"/>
              </w:rPr>
              <w:t>试行</w:t>
            </w:r>
            <w:r w:rsidRPr="008000C3">
              <w:rPr>
                <w:rFonts w:ascii="Times New Roman" w:eastAsia="宋体" w:hAnsi="Times New Roman"/>
                <w:color w:val="000000"/>
                <w:kern w:val="0"/>
                <w:szCs w:val="21"/>
                <w:lang w:val="en-US" w:bidi="ar"/>
              </w:rPr>
              <w:t>稿）</w:t>
            </w:r>
          </w:p>
        </w:tc>
        <w:tc>
          <w:tcPr>
            <w:tcW w:w="1304" w:type="dxa"/>
            <w:shd w:val="clear" w:color="000000" w:fill="FFFFFF"/>
          </w:tcPr>
          <w:p w:rsidR="00D85E78" w:rsidRPr="008000C3" w:rsidRDefault="00FC7233">
            <w:pPr>
              <w:jc w:val="center"/>
              <w:rPr>
                <w:rFonts w:ascii="Times New Roman" w:eastAsia="宋体" w:hAnsi="Times New Roman"/>
                <w:szCs w:val="22"/>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2-8</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10</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礼服胸徽</w:t>
            </w:r>
          </w:p>
        </w:tc>
        <w:tc>
          <w:tcPr>
            <w:tcW w:w="6205" w:type="dxa"/>
            <w:shd w:val="clear" w:color="000000" w:fill="FFFFFF"/>
            <w:vAlign w:val="center"/>
          </w:tcPr>
          <w:p w:rsidR="00D85E78" w:rsidRPr="008000C3" w:rsidRDefault="00FC7233">
            <w:pPr>
              <w:rPr>
                <w:rFonts w:ascii="Times New Roman" w:eastAsia="宋体" w:hAnsi="Times New Roman"/>
                <w:bCs/>
                <w:color w:val="000000"/>
                <w:szCs w:val="21"/>
                <w:lang w:val="en-US"/>
              </w:rPr>
            </w:pPr>
            <w:r w:rsidRPr="008000C3">
              <w:rPr>
                <w:rFonts w:ascii="Times New Roman" w:eastAsia="宋体" w:hAnsi="Times New Roman"/>
                <w:color w:val="000000"/>
                <w:kern w:val="0"/>
                <w:szCs w:val="21"/>
                <w:lang w:val="en-US" w:bidi="ar"/>
              </w:rPr>
              <w:t>执行标准：《</w:t>
            </w:r>
            <w:r w:rsidRPr="008000C3">
              <w:rPr>
                <w:rFonts w:ascii="Times New Roman" w:eastAsia="宋体" w:hAnsi="Times New Roman" w:hint="eastAsia"/>
                <w:color w:val="000000"/>
                <w:kern w:val="0"/>
                <w:szCs w:val="21"/>
                <w:lang w:val="en-US" w:bidi="ar"/>
              </w:rPr>
              <w:t>警用服饰</w:t>
            </w:r>
            <w:r w:rsidRPr="008000C3">
              <w:rPr>
                <w:rFonts w:ascii="Times New Roman" w:eastAsia="宋体" w:hAnsi="Times New Roman" w:hint="eastAsia"/>
                <w:color w:val="000000"/>
                <w:kern w:val="0"/>
                <w:szCs w:val="21"/>
                <w:lang w:val="en-US" w:bidi="ar"/>
              </w:rPr>
              <w:t xml:space="preserve"> </w:t>
            </w:r>
            <w:r w:rsidRPr="008000C3">
              <w:rPr>
                <w:rFonts w:ascii="Times New Roman" w:eastAsia="宋体" w:hAnsi="Times New Roman" w:hint="eastAsia"/>
                <w:color w:val="000000"/>
                <w:kern w:val="0"/>
                <w:szCs w:val="21"/>
                <w:lang w:val="en-US" w:bidi="ar"/>
              </w:rPr>
              <w:t>礼服胸徽</w:t>
            </w:r>
            <w:r w:rsidRPr="008000C3">
              <w:rPr>
                <w:rFonts w:ascii="Times New Roman" w:eastAsia="宋体" w:hAnsi="Times New Roman"/>
                <w:color w:val="000000"/>
                <w:kern w:val="0"/>
                <w:szCs w:val="21"/>
                <w:lang w:val="en-US" w:bidi="ar"/>
              </w:rPr>
              <w:t>》（</w:t>
            </w:r>
            <w:r w:rsidRPr="008000C3">
              <w:rPr>
                <w:rFonts w:ascii="Times New Roman" w:eastAsia="宋体" w:hAnsi="Times New Roman" w:hint="eastAsia"/>
                <w:color w:val="000000"/>
                <w:kern w:val="0"/>
                <w:szCs w:val="21"/>
                <w:lang w:val="en-US" w:bidi="ar"/>
              </w:rPr>
              <w:t>试行</w:t>
            </w:r>
            <w:r w:rsidRPr="008000C3">
              <w:rPr>
                <w:rFonts w:ascii="Times New Roman" w:eastAsia="宋体" w:hAnsi="Times New Roman"/>
                <w:color w:val="000000"/>
                <w:kern w:val="0"/>
                <w:szCs w:val="21"/>
                <w:lang w:val="en-US" w:bidi="ar"/>
              </w:rPr>
              <w:t>稿）</w:t>
            </w:r>
          </w:p>
        </w:tc>
        <w:tc>
          <w:tcPr>
            <w:tcW w:w="1304" w:type="dxa"/>
            <w:shd w:val="clear" w:color="000000" w:fill="FFFFFF"/>
          </w:tcPr>
          <w:p w:rsidR="00D85E78" w:rsidRPr="008000C3" w:rsidRDefault="00FC7233">
            <w:pPr>
              <w:jc w:val="center"/>
              <w:rPr>
                <w:rFonts w:ascii="Times New Roman" w:eastAsia="宋体" w:hAnsi="Times New Roman"/>
                <w:szCs w:val="22"/>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2-9</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11</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姓名牌</w:t>
            </w:r>
          </w:p>
        </w:tc>
        <w:tc>
          <w:tcPr>
            <w:tcW w:w="6205" w:type="dxa"/>
            <w:shd w:val="clear" w:color="000000" w:fill="FFFFFF"/>
            <w:vAlign w:val="center"/>
          </w:tcPr>
          <w:p w:rsidR="00D85E78" w:rsidRPr="008000C3" w:rsidRDefault="00FC7233">
            <w:pPr>
              <w:rPr>
                <w:rFonts w:ascii="Times New Roman" w:eastAsia="宋体" w:hAnsi="Times New Roman"/>
                <w:bCs/>
                <w:color w:val="000000"/>
                <w:szCs w:val="21"/>
                <w:lang w:val="en-US"/>
              </w:rPr>
            </w:pPr>
            <w:r w:rsidRPr="008000C3">
              <w:rPr>
                <w:rFonts w:ascii="Times New Roman" w:eastAsia="宋体" w:hAnsi="Times New Roman"/>
                <w:color w:val="000000"/>
                <w:kern w:val="0"/>
                <w:szCs w:val="21"/>
                <w:lang w:val="en-US" w:bidi="ar"/>
              </w:rPr>
              <w:t>执行标准：《</w:t>
            </w:r>
            <w:r w:rsidRPr="008000C3">
              <w:rPr>
                <w:rFonts w:ascii="Times New Roman" w:eastAsia="宋体" w:hAnsi="Times New Roman" w:hint="eastAsia"/>
                <w:color w:val="000000"/>
                <w:kern w:val="0"/>
                <w:szCs w:val="21"/>
                <w:lang w:val="en-US" w:bidi="ar"/>
              </w:rPr>
              <w:t>警用服饰</w:t>
            </w:r>
            <w:r w:rsidRPr="008000C3">
              <w:rPr>
                <w:rFonts w:ascii="Times New Roman" w:eastAsia="宋体" w:hAnsi="Times New Roman" w:hint="eastAsia"/>
                <w:color w:val="000000"/>
                <w:kern w:val="0"/>
                <w:szCs w:val="21"/>
                <w:lang w:val="en-US" w:bidi="ar"/>
              </w:rPr>
              <w:t xml:space="preserve"> </w:t>
            </w:r>
            <w:r w:rsidRPr="008000C3">
              <w:rPr>
                <w:rFonts w:ascii="Times New Roman" w:eastAsia="宋体" w:hAnsi="Times New Roman" w:hint="eastAsia"/>
                <w:color w:val="000000"/>
                <w:kern w:val="0"/>
                <w:szCs w:val="21"/>
                <w:lang w:val="en-US" w:bidi="ar"/>
              </w:rPr>
              <w:t>姓名牌</w:t>
            </w:r>
            <w:r w:rsidRPr="008000C3">
              <w:rPr>
                <w:rFonts w:ascii="Times New Roman" w:eastAsia="宋体" w:hAnsi="Times New Roman"/>
                <w:color w:val="000000"/>
                <w:kern w:val="0"/>
                <w:szCs w:val="21"/>
                <w:lang w:val="en-US" w:bidi="ar"/>
              </w:rPr>
              <w:t>》（</w:t>
            </w:r>
            <w:r w:rsidRPr="008000C3">
              <w:rPr>
                <w:rFonts w:ascii="Times New Roman" w:eastAsia="宋体" w:hAnsi="Times New Roman" w:hint="eastAsia"/>
                <w:color w:val="000000"/>
                <w:kern w:val="0"/>
                <w:szCs w:val="21"/>
                <w:lang w:val="en-US" w:bidi="ar"/>
              </w:rPr>
              <w:t>试行</w:t>
            </w:r>
            <w:r w:rsidRPr="008000C3">
              <w:rPr>
                <w:rFonts w:ascii="Times New Roman" w:eastAsia="宋体" w:hAnsi="Times New Roman"/>
                <w:color w:val="000000"/>
                <w:kern w:val="0"/>
                <w:szCs w:val="21"/>
                <w:lang w:val="en-US" w:bidi="ar"/>
              </w:rPr>
              <w:t>稿）</w:t>
            </w:r>
          </w:p>
        </w:tc>
        <w:tc>
          <w:tcPr>
            <w:tcW w:w="1304" w:type="dxa"/>
            <w:shd w:val="clear" w:color="000000" w:fill="FFFFFF"/>
          </w:tcPr>
          <w:p w:rsidR="00D85E78" w:rsidRPr="008000C3" w:rsidRDefault="00FC7233">
            <w:pPr>
              <w:jc w:val="center"/>
              <w:rPr>
                <w:rFonts w:ascii="Times New Roman" w:eastAsia="宋体" w:hAnsi="Times New Roman"/>
                <w:szCs w:val="22"/>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2-10</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12</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从警章</w:t>
            </w:r>
          </w:p>
        </w:tc>
        <w:tc>
          <w:tcPr>
            <w:tcW w:w="6205" w:type="dxa"/>
            <w:shd w:val="clear" w:color="000000" w:fill="FFFFFF"/>
            <w:vAlign w:val="center"/>
          </w:tcPr>
          <w:p w:rsidR="00D85E78" w:rsidRPr="008000C3" w:rsidRDefault="00FC7233">
            <w:pPr>
              <w:rPr>
                <w:rFonts w:ascii="Times New Roman" w:eastAsia="宋体" w:hAnsi="Times New Roman"/>
                <w:bCs/>
                <w:color w:val="000000"/>
                <w:szCs w:val="21"/>
                <w:lang w:val="en-US"/>
              </w:rPr>
            </w:pPr>
            <w:r w:rsidRPr="008000C3">
              <w:rPr>
                <w:rFonts w:ascii="Times New Roman" w:eastAsia="宋体" w:hAnsi="Times New Roman"/>
                <w:color w:val="000000"/>
                <w:kern w:val="0"/>
                <w:szCs w:val="21"/>
                <w:lang w:val="en-US" w:bidi="ar"/>
              </w:rPr>
              <w:t>执行标准：《</w:t>
            </w:r>
            <w:r w:rsidRPr="008000C3">
              <w:rPr>
                <w:rFonts w:ascii="Times New Roman" w:eastAsia="宋体" w:hAnsi="Times New Roman" w:hint="eastAsia"/>
                <w:color w:val="000000"/>
                <w:kern w:val="0"/>
                <w:szCs w:val="21"/>
                <w:lang w:val="en-US" w:bidi="ar"/>
              </w:rPr>
              <w:t>警用服饰</w:t>
            </w:r>
            <w:r w:rsidRPr="008000C3">
              <w:rPr>
                <w:rFonts w:ascii="Times New Roman" w:eastAsia="宋体" w:hAnsi="Times New Roman" w:hint="eastAsia"/>
                <w:color w:val="000000"/>
                <w:kern w:val="0"/>
                <w:szCs w:val="21"/>
                <w:lang w:val="en-US" w:bidi="ar"/>
              </w:rPr>
              <w:t xml:space="preserve"> </w:t>
            </w:r>
            <w:r w:rsidRPr="008000C3">
              <w:rPr>
                <w:rFonts w:ascii="Times New Roman" w:eastAsia="宋体" w:hAnsi="Times New Roman" w:hint="eastAsia"/>
                <w:color w:val="000000"/>
                <w:kern w:val="0"/>
                <w:szCs w:val="21"/>
                <w:lang w:val="en-US" w:bidi="ar"/>
              </w:rPr>
              <w:t>从警章</w:t>
            </w:r>
            <w:r w:rsidRPr="008000C3">
              <w:rPr>
                <w:rFonts w:ascii="Times New Roman" w:eastAsia="宋体" w:hAnsi="Times New Roman"/>
                <w:color w:val="000000"/>
                <w:kern w:val="0"/>
                <w:szCs w:val="21"/>
                <w:lang w:val="en-US" w:bidi="ar"/>
              </w:rPr>
              <w:t>》（</w:t>
            </w:r>
            <w:r w:rsidRPr="008000C3">
              <w:rPr>
                <w:rFonts w:ascii="Times New Roman" w:eastAsia="宋体" w:hAnsi="Times New Roman" w:hint="eastAsia"/>
                <w:color w:val="000000"/>
                <w:kern w:val="0"/>
                <w:szCs w:val="21"/>
                <w:lang w:val="en-US" w:bidi="ar"/>
              </w:rPr>
              <w:t>试行</w:t>
            </w:r>
            <w:r w:rsidRPr="008000C3">
              <w:rPr>
                <w:rFonts w:ascii="Times New Roman" w:eastAsia="宋体" w:hAnsi="Times New Roman"/>
                <w:color w:val="000000"/>
                <w:kern w:val="0"/>
                <w:szCs w:val="21"/>
                <w:lang w:val="en-US" w:bidi="ar"/>
              </w:rPr>
              <w:t>稿）</w:t>
            </w:r>
          </w:p>
        </w:tc>
        <w:tc>
          <w:tcPr>
            <w:tcW w:w="1304" w:type="dxa"/>
            <w:shd w:val="clear" w:color="000000" w:fill="FFFFFF"/>
          </w:tcPr>
          <w:p w:rsidR="00D85E78" w:rsidRPr="008000C3" w:rsidRDefault="00FC7233">
            <w:pPr>
              <w:jc w:val="center"/>
              <w:rPr>
                <w:rFonts w:ascii="Times New Roman" w:eastAsia="宋体" w:hAnsi="Times New Roman"/>
                <w:szCs w:val="22"/>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2-11</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13</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绶带</w:t>
            </w:r>
          </w:p>
        </w:tc>
        <w:tc>
          <w:tcPr>
            <w:tcW w:w="6205" w:type="dxa"/>
            <w:shd w:val="clear" w:color="000000" w:fill="FFFFFF"/>
            <w:vAlign w:val="center"/>
          </w:tcPr>
          <w:p w:rsidR="00D85E78" w:rsidRPr="008000C3" w:rsidRDefault="00FC7233">
            <w:pPr>
              <w:rPr>
                <w:rFonts w:ascii="宋体" w:eastAsia="宋体" w:hAnsi="宋体"/>
                <w:color w:val="000000"/>
              </w:rPr>
            </w:pPr>
            <w:r w:rsidRPr="008000C3">
              <w:rPr>
                <w:rFonts w:ascii="Times New Roman" w:eastAsia="宋体" w:hAnsi="Times New Roman"/>
                <w:color w:val="000000"/>
                <w:kern w:val="0"/>
                <w:szCs w:val="21"/>
                <w:lang w:val="en-US" w:bidi="ar"/>
              </w:rPr>
              <w:t>执行标准：《</w:t>
            </w:r>
            <w:r w:rsidRPr="008000C3">
              <w:rPr>
                <w:rFonts w:ascii="Times New Roman" w:eastAsia="宋体" w:hAnsi="Times New Roman" w:hint="eastAsia"/>
                <w:color w:val="000000"/>
                <w:kern w:val="0"/>
                <w:szCs w:val="21"/>
                <w:lang w:val="en-US" w:bidi="ar"/>
              </w:rPr>
              <w:t>警用服饰</w:t>
            </w:r>
            <w:r w:rsidRPr="008000C3">
              <w:rPr>
                <w:rFonts w:ascii="Times New Roman" w:eastAsia="宋体" w:hAnsi="Times New Roman" w:hint="eastAsia"/>
                <w:color w:val="000000"/>
                <w:kern w:val="0"/>
                <w:szCs w:val="21"/>
                <w:lang w:val="en-US" w:bidi="ar"/>
              </w:rPr>
              <w:t xml:space="preserve"> </w:t>
            </w:r>
            <w:r w:rsidRPr="008000C3">
              <w:rPr>
                <w:rFonts w:ascii="Times New Roman" w:eastAsia="宋体" w:hAnsi="Times New Roman" w:hint="eastAsia"/>
                <w:color w:val="000000"/>
                <w:kern w:val="0"/>
                <w:szCs w:val="21"/>
                <w:lang w:val="en-US" w:bidi="ar"/>
              </w:rPr>
              <w:t>绶带</w:t>
            </w:r>
            <w:r w:rsidRPr="008000C3">
              <w:rPr>
                <w:rFonts w:ascii="Times New Roman" w:eastAsia="宋体" w:hAnsi="Times New Roman"/>
                <w:color w:val="000000"/>
                <w:kern w:val="0"/>
                <w:szCs w:val="21"/>
                <w:lang w:val="en-US" w:bidi="ar"/>
              </w:rPr>
              <w:t>》（</w:t>
            </w:r>
            <w:r w:rsidRPr="008000C3">
              <w:rPr>
                <w:rFonts w:ascii="Times New Roman" w:eastAsia="宋体" w:hAnsi="Times New Roman" w:hint="eastAsia"/>
                <w:color w:val="000000"/>
                <w:kern w:val="0"/>
                <w:szCs w:val="21"/>
                <w:lang w:val="en-US" w:bidi="ar"/>
              </w:rPr>
              <w:t>试行</w:t>
            </w:r>
            <w:r w:rsidRPr="008000C3">
              <w:rPr>
                <w:rFonts w:ascii="Times New Roman" w:eastAsia="宋体" w:hAnsi="Times New Roman"/>
                <w:color w:val="000000"/>
                <w:kern w:val="0"/>
                <w:szCs w:val="21"/>
                <w:lang w:val="en-US" w:bidi="ar"/>
              </w:rPr>
              <w:t>稿）</w:t>
            </w:r>
          </w:p>
        </w:tc>
        <w:tc>
          <w:tcPr>
            <w:tcW w:w="1304" w:type="dxa"/>
            <w:shd w:val="clear" w:color="000000" w:fill="FFFFFF"/>
          </w:tcPr>
          <w:p w:rsidR="00D85E78" w:rsidRPr="008000C3" w:rsidRDefault="00FC7233">
            <w:pPr>
              <w:jc w:val="center"/>
              <w:rPr>
                <w:rFonts w:ascii="宋体" w:eastAsia="宋体" w:hAnsi="宋体"/>
                <w:color w:val="000000"/>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2-12</w:t>
            </w:r>
          </w:p>
        </w:tc>
      </w:tr>
      <w:tr w:rsidR="00D85E78" w:rsidRPr="008000C3">
        <w:trPr>
          <w:trHeight w:val="323"/>
          <w:jc w:val="center"/>
        </w:trPr>
        <w:tc>
          <w:tcPr>
            <w:tcW w:w="708" w:type="dxa"/>
            <w:vMerge w:val="restart"/>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3</w:t>
            </w: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1</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丝织警号（</w:t>
            </w:r>
            <w:r w:rsidRPr="008000C3">
              <w:rPr>
                <w:rFonts w:ascii="Times New Roman" w:eastAsia="宋体" w:hAnsi="Times New Roman" w:hint="eastAsia"/>
                <w:kern w:val="0"/>
                <w:szCs w:val="21"/>
                <w:lang w:val="en-US"/>
              </w:rPr>
              <w:t>5</w:t>
            </w:r>
            <w:r w:rsidRPr="008000C3">
              <w:rPr>
                <w:rFonts w:ascii="Times New Roman" w:eastAsia="宋体" w:hAnsi="Times New Roman" w:hint="eastAsia"/>
                <w:kern w:val="0"/>
                <w:szCs w:val="21"/>
                <w:lang w:val="en-US"/>
              </w:rPr>
              <w:t>枚为一套）</w:t>
            </w:r>
          </w:p>
        </w:tc>
        <w:tc>
          <w:tcPr>
            <w:tcW w:w="6205" w:type="dxa"/>
            <w:shd w:val="clear" w:color="000000" w:fill="FFFFFF"/>
            <w:vAlign w:val="center"/>
          </w:tcPr>
          <w:p w:rsidR="00D85E78" w:rsidRPr="008000C3" w:rsidRDefault="00FC7233">
            <w:pPr>
              <w:rPr>
                <w:rFonts w:ascii="宋体" w:eastAsia="宋体" w:hAnsi="宋体"/>
                <w:color w:val="000000"/>
              </w:rPr>
            </w:pPr>
            <w:r w:rsidRPr="008000C3">
              <w:rPr>
                <w:rFonts w:ascii="Times New Roman" w:eastAsia="宋体" w:hAnsi="Times New Roman"/>
                <w:bCs/>
                <w:color w:val="000000"/>
                <w:szCs w:val="21"/>
              </w:rPr>
              <w:t>执行标准：</w:t>
            </w:r>
            <w:r w:rsidRPr="008000C3">
              <w:rPr>
                <w:rFonts w:ascii="Times New Roman" w:eastAsia="宋体" w:hAnsi="Times New Roman" w:hint="eastAsia"/>
                <w:bCs/>
                <w:color w:val="000000"/>
                <w:szCs w:val="21"/>
              </w:rPr>
              <w:t>《</w:t>
            </w:r>
            <w:r w:rsidRPr="008000C3">
              <w:rPr>
                <w:rFonts w:ascii="Times New Roman" w:eastAsia="宋体" w:hAnsi="Times New Roman" w:hint="eastAsia"/>
                <w:bCs/>
                <w:color w:val="000000"/>
                <w:szCs w:val="21"/>
              </w:rPr>
              <w:t>GA 675-2007</w:t>
            </w:r>
            <w:r w:rsidRPr="008000C3">
              <w:rPr>
                <w:rFonts w:ascii="Times New Roman" w:eastAsia="宋体" w:hAnsi="Times New Roman"/>
                <w:bCs/>
                <w:color w:val="000000"/>
                <w:szCs w:val="21"/>
              </w:rPr>
              <w:t xml:space="preserve"> </w:t>
            </w:r>
            <w:r w:rsidRPr="008000C3">
              <w:rPr>
                <w:rFonts w:ascii="Times New Roman" w:eastAsia="宋体" w:hAnsi="Times New Roman" w:hint="eastAsia"/>
                <w:bCs/>
                <w:color w:val="000000"/>
                <w:szCs w:val="21"/>
              </w:rPr>
              <w:t>警用服饰</w:t>
            </w:r>
            <w:r w:rsidRPr="008000C3">
              <w:rPr>
                <w:rFonts w:ascii="Times New Roman" w:eastAsia="宋体" w:hAnsi="Times New Roman" w:hint="eastAsia"/>
                <w:bCs/>
                <w:color w:val="000000"/>
                <w:szCs w:val="21"/>
              </w:rPr>
              <w:t xml:space="preserve"> </w:t>
            </w:r>
            <w:r w:rsidRPr="008000C3">
              <w:rPr>
                <w:rFonts w:ascii="Times New Roman" w:eastAsia="宋体" w:hAnsi="Times New Roman" w:hint="eastAsia"/>
                <w:bCs/>
                <w:color w:val="000000"/>
                <w:szCs w:val="21"/>
              </w:rPr>
              <w:t>丝织警号》</w:t>
            </w:r>
          </w:p>
        </w:tc>
        <w:tc>
          <w:tcPr>
            <w:tcW w:w="1304" w:type="dxa"/>
            <w:shd w:val="clear" w:color="000000" w:fill="FFFFFF"/>
            <w:vAlign w:val="center"/>
          </w:tcPr>
          <w:p w:rsidR="00D85E78" w:rsidRPr="008000C3" w:rsidRDefault="00FC7233">
            <w:pPr>
              <w:jc w:val="center"/>
              <w:rPr>
                <w:rFonts w:ascii="宋体" w:eastAsia="宋体" w:hAnsi="宋体"/>
                <w:color w:val="000000"/>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3-1</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2</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丝织胸徽</w:t>
            </w:r>
          </w:p>
        </w:tc>
        <w:tc>
          <w:tcPr>
            <w:tcW w:w="6205" w:type="dxa"/>
            <w:shd w:val="clear" w:color="000000" w:fill="FFFFFF"/>
            <w:vAlign w:val="center"/>
          </w:tcPr>
          <w:p w:rsidR="00D85E78" w:rsidRPr="008000C3" w:rsidRDefault="00FC7233">
            <w:pPr>
              <w:rPr>
                <w:rFonts w:ascii="Times New Roman" w:eastAsia="宋体" w:hAnsi="Times New Roman"/>
                <w:bCs/>
                <w:color w:val="000000"/>
                <w:szCs w:val="21"/>
                <w:lang w:val="en-US"/>
              </w:rPr>
            </w:pPr>
            <w:r w:rsidRPr="008000C3">
              <w:rPr>
                <w:rFonts w:ascii="Times New Roman" w:eastAsia="宋体" w:hAnsi="Times New Roman"/>
                <w:bCs/>
                <w:color w:val="000000"/>
                <w:szCs w:val="21"/>
              </w:rPr>
              <w:t>执行标准：</w:t>
            </w:r>
            <w:r w:rsidRPr="008000C3">
              <w:rPr>
                <w:rFonts w:ascii="Times New Roman" w:eastAsia="宋体" w:hAnsi="Times New Roman" w:hint="eastAsia"/>
                <w:bCs/>
                <w:color w:val="000000"/>
                <w:szCs w:val="21"/>
              </w:rPr>
              <w:t>《</w:t>
            </w:r>
            <w:r w:rsidRPr="008000C3">
              <w:rPr>
                <w:rFonts w:ascii="Times New Roman" w:eastAsia="宋体" w:hAnsi="Times New Roman"/>
                <w:bCs/>
                <w:color w:val="000000"/>
                <w:szCs w:val="21"/>
              </w:rPr>
              <w:t xml:space="preserve">GA 674-2007 </w:t>
            </w:r>
            <w:r w:rsidRPr="008000C3">
              <w:rPr>
                <w:rFonts w:ascii="Times New Roman" w:eastAsia="宋体" w:hAnsi="Times New Roman" w:hint="eastAsia"/>
                <w:bCs/>
                <w:color w:val="000000"/>
                <w:szCs w:val="21"/>
              </w:rPr>
              <w:t>警用服饰</w:t>
            </w:r>
            <w:r w:rsidRPr="008000C3">
              <w:rPr>
                <w:rFonts w:ascii="Times New Roman" w:eastAsia="宋体" w:hAnsi="Times New Roman" w:hint="eastAsia"/>
                <w:bCs/>
                <w:color w:val="000000"/>
                <w:szCs w:val="21"/>
              </w:rPr>
              <w:t xml:space="preserve"> </w:t>
            </w:r>
            <w:r w:rsidRPr="008000C3">
              <w:rPr>
                <w:rFonts w:ascii="Times New Roman" w:eastAsia="宋体" w:hAnsi="Times New Roman" w:hint="eastAsia"/>
                <w:bCs/>
                <w:color w:val="000000"/>
                <w:szCs w:val="21"/>
              </w:rPr>
              <w:t>丝织胸徽》</w:t>
            </w:r>
          </w:p>
        </w:tc>
        <w:tc>
          <w:tcPr>
            <w:tcW w:w="1304" w:type="dxa"/>
            <w:shd w:val="clear" w:color="000000" w:fill="FFFFFF"/>
            <w:vAlign w:val="center"/>
          </w:tcPr>
          <w:p w:rsidR="00D85E78" w:rsidRPr="008000C3" w:rsidRDefault="00FC7233">
            <w:pPr>
              <w:jc w:val="center"/>
              <w:rPr>
                <w:rFonts w:ascii="Times New Roman" w:eastAsia="宋体" w:hAnsi="Times New Roman"/>
                <w:szCs w:val="22"/>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3-2</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3</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硬式肩章</w:t>
            </w:r>
          </w:p>
        </w:tc>
        <w:tc>
          <w:tcPr>
            <w:tcW w:w="6205" w:type="dxa"/>
            <w:shd w:val="clear" w:color="000000" w:fill="FFFFFF"/>
            <w:vAlign w:val="center"/>
          </w:tcPr>
          <w:p w:rsidR="00D85E78" w:rsidRPr="008000C3" w:rsidRDefault="00FC7233">
            <w:pPr>
              <w:rPr>
                <w:rFonts w:ascii="Times New Roman" w:eastAsia="宋体" w:hAnsi="Times New Roman"/>
                <w:bCs/>
                <w:color w:val="000000"/>
                <w:szCs w:val="21"/>
                <w:lang w:val="en-US"/>
              </w:rPr>
            </w:pPr>
            <w:r w:rsidRPr="008000C3">
              <w:rPr>
                <w:rFonts w:ascii="Times New Roman" w:eastAsia="宋体" w:hAnsi="Times New Roman"/>
                <w:bCs/>
                <w:color w:val="000000"/>
                <w:szCs w:val="21"/>
              </w:rPr>
              <w:t>执行标准：</w:t>
            </w:r>
            <w:r w:rsidRPr="008000C3">
              <w:rPr>
                <w:rFonts w:ascii="Times New Roman" w:eastAsia="宋体" w:hAnsi="Times New Roman" w:hint="eastAsia"/>
                <w:bCs/>
                <w:color w:val="000000"/>
                <w:szCs w:val="21"/>
              </w:rPr>
              <w:t>《</w:t>
            </w:r>
            <w:r w:rsidRPr="008000C3">
              <w:rPr>
                <w:rFonts w:ascii="Times New Roman" w:eastAsia="宋体" w:hAnsi="Times New Roman"/>
                <w:bCs/>
                <w:color w:val="000000"/>
                <w:szCs w:val="21"/>
              </w:rPr>
              <w:t xml:space="preserve">GA 1409-2017 </w:t>
            </w:r>
            <w:r w:rsidRPr="008000C3">
              <w:rPr>
                <w:rFonts w:ascii="Times New Roman" w:eastAsia="宋体" w:hAnsi="Times New Roman" w:hint="eastAsia"/>
                <w:bCs/>
                <w:color w:val="000000"/>
                <w:szCs w:val="21"/>
              </w:rPr>
              <w:t>警用服饰</w:t>
            </w:r>
            <w:r w:rsidRPr="008000C3">
              <w:rPr>
                <w:rFonts w:ascii="Times New Roman" w:eastAsia="宋体" w:hAnsi="Times New Roman"/>
                <w:bCs/>
                <w:color w:val="000000"/>
                <w:szCs w:val="21"/>
              </w:rPr>
              <w:t xml:space="preserve"> </w:t>
            </w:r>
            <w:r w:rsidRPr="008000C3">
              <w:rPr>
                <w:rFonts w:ascii="Times New Roman" w:eastAsia="宋体" w:hAnsi="Times New Roman" w:hint="eastAsia"/>
                <w:bCs/>
                <w:color w:val="000000"/>
                <w:szCs w:val="21"/>
              </w:rPr>
              <w:t>硬式肩章》</w:t>
            </w:r>
          </w:p>
        </w:tc>
        <w:tc>
          <w:tcPr>
            <w:tcW w:w="1304" w:type="dxa"/>
            <w:shd w:val="clear" w:color="000000" w:fill="FFFFFF"/>
          </w:tcPr>
          <w:p w:rsidR="00D85E78" w:rsidRPr="008000C3" w:rsidRDefault="00FC7233">
            <w:pPr>
              <w:jc w:val="center"/>
              <w:rPr>
                <w:rFonts w:ascii="Times New Roman" w:eastAsia="宋体" w:hAnsi="Times New Roman"/>
                <w:szCs w:val="22"/>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3-3</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4</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软式肩章</w:t>
            </w:r>
          </w:p>
        </w:tc>
        <w:tc>
          <w:tcPr>
            <w:tcW w:w="6205" w:type="dxa"/>
            <w:shd w:val="clear" w:color="000000" w:fill="FFFFFF"/>
            <w:vAlign w:val="center"/>
          </w:tcPr>
          <w:p w:rsidR="00D85E78" w:rsidRPr="008000C3" w:rsidRDefault="00FC7233">
            <w:pPr>
              <w:rPr>
                <w:rFonts w:ascii="Times New Roman" w:eastAsia="宋体" w:hAnsi="Times New Roman"/>
                <w:bCs/>
                <w:color w:val="000000"/>
                <w:szCs w:val="21"/>
                <w:lang w:val="en-US"/>
              </w:rPr>
            </w:pPr>
            <w:r w:rsidRPr="008000C3">
              <w:rPr>
                <w:rFonts w:ascii="Times New Roman" w:eastAsia="宋体" w:hAnsi="Times New Roman"/>
                <w:bCs/>
                <w:color w:val="000000"/>
                <w:szCs w:val="21"/>
              </w:rPr>
              <w:t>执行标准：</w:t>
            </w:r>
            <w:r w:rsidRPr="008000C3">
              <w:rPr>
                <w:rFonts w:ascii="Times New Roman" w:eastAsia="宋体" w:hAnsi="Times New Roman" w:hint="eastAsia"/>
                <w:bCs/>
                <w:color w:val="000000"/>
                <w:szCs w:val="21"/>
              </w:rPr>
              <w:t>《</w:t>
            </w:r>
            <w:r w:rsidRPr="008000C3">
              <w:rPr>
                <w:rFonts w:ascii="Times New Roman" w:eastAsia="宋体" w:hAnsi="Times New Roman"/>
                <w:bCs/>
                <w:color w:val="000000"/>
                <w:szCs w:val="21"/>
              </w:rPr>
              <w:t xml:space="preserve">GA 287-2017 </w:t>
            </w:r>
            <w:r w:rsidRPr="008000C3">
              <w:rPr>
                <w:rFonts w:ascii="Times New Roman" w:eastAsia="宋体" w:hAnsi="Times New Roman" w:hint="eastAsia"/>
                <w:bCs/>
                <w:color w:val="000000"/>
                <w:szCs w:val="21"/>
              </w:rPr>
              <w:t>警用服饰</w:t>
            </w:r>
            <w:r w:rsidRPr="008000C3">
              <w:rPr>
                <w:rFonts w:ascii="Times New Roman" w:eastAsia="宋体" w:hAnsi="Times New Roman"/>
                <w:bCs/>
                <w:color w:val="000000"/>
                <w:szCs w:val="21"/>
              </w:rPr>
              <w:t xml:space="preserve"> </w:t>
            </w:r>
            <w:r w:rsidRPr="008000C3">
              <w:rPr>
                <w:rFonts w:ascii="Times New Roman" w:eastAsia="宋体" w:hAnsi="Times New Roman" w:hint="eastAsia"/>
                <w:bCs/>
                <w:color w:val="000000"/>
                <w:szCs w:val="21"/>
              </w:rPr>
              <w:t>软式肩章》</w:t>
            </w:r>
          </w:p>
        </w:tc>
        <w:tc>
          <w:tcPr>
            <w:tcW w:w="1304" w:type="dxa"/>
            <w:shd w:val="clear" w:color="000000" w:fill="FFFFFF"/>
          </w:tcPr>
          <w:p w:rsidR="00D85E78" w:rsidRPr="008000C3" w:rsidRDefault="00FC7233">
            <w:pPr>
              <w:jc w:val="center"/>
              <w:rPr>
                <w:rFonts w:ascii="Times New Roman" w:eastAsia="宋体" w:hAnsi="Times New Roman"/>
                <w:szCs w:val="22"/>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3-4</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hint="eastAsia"/>
                <w:kern w:val="0"/>
                <w:szCs w:val="21"/>
                <w:lang w:val="en-US"/>
              </w:rPr>
              <w:t>5</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套式肩章</w:t>
            </w:r>
          </w:p>
        </w:tc>
        <w:tc>
          <w:tcPr>
            <w:tcW w:w="6205" w:type="dxa"/>
            <w:shd w:val="clear" w:color="000000" w:fill="FFFFFF"/>
            <w:vAlign w:val="center"/>
          </w:tcPr>
          <w:p w:rsidR="00D85E78" w:rsidRPr="008000C3" w:rsidRDefault="00FC7233">
            <w:pPr>
              <w:rPr>
                <w:rFonts w:ascii="Times New Roman" w:eastAsia="宋体" w:hAnsi="Times New Roman"/>
                <w:bCs/>
                <w:color w:val="000000"/>
                <w:szCs w:val="21"/>
                <w:lang w:val="en-US"/>
              </w:rPr>
            </w:pPr>
            <w:r w:rsidRPr="008000C3">
              <w:rPr>
                <w:rFonts w:ascii="Times New Roman" w:eastAsia="宋体" w:hAnsi="Times New Roman"/>
                <w:bCs/>
                <w:color w:val="000000"/>
                <w:szCs w:val="21"/>
              </w:rPr>
              <w:t>执行标准：</w:t>
            </w:r>
            <w:r w:rsidRPr="008000C3">
              <w:rPr>
                <w:rFonts w:ascii="Times New Roman" w:eastAsia="宋体" w:hAnsi="Times New Roman" w:hint="eastAsia"/>
                <w:bCs/>
                <w:color w:val="000000"/>
                <w:szCs w:val="21"/>
              </w:rPr>
              <w:t>《</w:t>
            </w:r>
            <w:r w:rsidRPr="008000C3">
              <w:rPr>
                <w:rFonts w:ascii="Times New Roman" w:eastAsia="宋体" w:hAnsi="Times New Roman"/>
                <w:bCs/>
                <w:color w:val="000000"/>
                <w:szCs w:val="21"/>
              </w:rPr>
              <w:t xml:space="preserve">GA 286-2017 </w:t>
            </w:r>
            <w:r w:rsidRPr="008000C3">
              <w:rPr>
                <w:rFonts w:ascii="Times New Roman" w:eastAsia="宋体" w:hAnsi="Times New Roman" w:hint="eastAsia"/>
                <w:bCs/>
                <w:color w:val="000000"/>
                <w:szCs w:val="21"/>
              </w:rPr>
              <w:t>警用服饰</w:t>
            </w:r>
            <w:r w:rsidRPr="008000C3">
              <w:rPr>
                <w:rFonts w:ascii="Times New Roman" w:eastAsia="宋体" w:hAnsi="Times New Roman"/>
                <w:bCs/>
                <w:color w:val="000000"/>
                <w:szCs w:val="21"/>
              </w:rPr>
              <w:t xml:space="preserve"> </w:t>
            </w:r>
            <w:r w:rsidRPr="008000C3">
              <w:rPr>
                <w:rFonts w:ascii="Times New Roman" w:eastAsia="宋体" w:hAnsi="Times New Roman" w:hint="eastAsia"/>
                <w:bCs/>
                <w:color w:val="000000"/>
                <w:szCs w:val="21"/>
              </w:rPr>
              <w:t>套式肩章》</w:t>
            </w:r>
          </w:p>
        </w:tc>
        <w:tc>
          <w:tcPr>
            <w:tcW w:w="1304" w:type="dxa"/>
            <w:shd w:val="clear" w:color="000000" w:fill="FFFFFF"/>
          </w:tcPr>
          <w:p w:rsidR="00D85E78" w:rsidRPr="008000C3" w:rsidRDefault="00FC7233">
            <w:pPr>
              <w:jc w:val="center"/>
              <w:rPr>
                <w:rFonts w:ascii="Times New Roman" w:eastAsia="宋体" w:hAnsi="Times New Roman"/>
                <w:szCs w:val="22"/>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3-5</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6</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警察领带</w:t>
            </w:r>
          </w:p>
        </w:tc>
        <w:tc>
          <w:tcPr>
            <w:tcW w:w="6205" w:type="dxa"/>
            <w:shd w:val="clear" w:color="000000" w:fill="FFFFFF"/>
            <w:vAlign w:val="center"/>
          </w:tcPr>
          <w:p w:rsidR="00D85E78" w:rsidRPr="008000C3" w:rsidRDefault="00FC7233">
            <w:pPr>
              <w:rPr>
                <w:rFonts w:ascii="宋体" w:eastAsia="宋体" w:hAnsi="宋体"/>
                <w:color w:val="000000"/>
              </w:rPr>
            </w:pPr>
            <w:r w:rsidRPr="008000C3">
              <w:rPr>
                <w:rFonts w:ascii="Times New Roman" w:eastAsia="宋体" w:hAnsi="Times New Roman"/>
                <w:bCs/>
                <w:color w:val="000000"/>
                <w:szCs w:val="21"/>
              </w:rPr>
              <w:t>执行标准：</w:t>
            </w:r>
            <w:r w:rsidRPr="008000C3">
              <w:rPr>
                <w:rFonts w:ascii="Times New Roman" w:eastAsia="宋体" w:hAnsi="Times New Roman" w:hint="eastAsia"/>
                <w:bCs/>
                <w:color w:val="000000"/>
                <w:szCs w:val="21"/>
              </w:rPr>
              <w:t>《</w:t>
            </w:r>
            <w:r w:rsidRPr="008000C3">
              <w:rPr>
                <w:rFonts w:ascii="Times New Roman" w:eastAsia="宋体" w:hAnsi="Times New Roman" w:hint="eastAsia"/>
                <w:bCs/>
                <w:color w:val="000000"/>
                <w:szCs w:val="21"/>
              </w:rPr>
              <w:t>GA</w:t>
            </w:r>
            <w:r w:rsidRPr="008000C3">
              <w:rPr>
                <w:rFonts w:ascii="Times New Roman" w:eastAsia="宋体" w:hAnsi="Times New Roman"/>
                <w:bCs/>
                <w:color w:val="000000"/>
                <w:szCs w:val="21"/>
              </w:rPr>
              <w:t xml:space="preserve"> </w:t>
            </w:r>
            <w:r w:rsidRPr="008000C3">
              <w:rPr>
                <w:rFonts w:ascii="Times New Roman" w:eastAsia="宋体" w:hAnsi="Times New Roman" w:hint="eastAsia"/>
                <w:bCs/>
                <w:color w:val="000000"/>
                <w:szCs w:val="21"/>
              </w:rPr>
              <w:t xml:space="preserve">282-2009 </w:t>
            </w:r>
            <w:r w:rsidRPr="008000C3">
              <w:rPr>
                <w:rFonts w:ascii="Times New Roman" w:eastAsia="宋体" w:hAnsi="Times New Roman" w:hint="eastAsia"/>
                <w:bCs/>
                <w:color w:val="000000"/>
                <w:szCs w:val="21"/>
              </w:rPr>
              <w:t>警用服饰</w:t>
            </w:r>
            <w:r w:rsidRPr="008000C3">
              <w:rPr>
                <w:rFonts w:ascii="Times New Roman" w:eastAsia="宋体" w:hAnsi="Times New Roman" w:hint="eastAsia"/>
                <w:bCs/>
                <w:color w:val="000000"/>
                <w:szCs w:val="21"/>
              </w:rPr>
              <w:t xml:space="preserve"> </w:t>
            </w:r>
            <w:r w:rsidRPr="008000C3">
              <w:rPr>
                <w:rFonts w:ascii="Times New Roman" w:eastAsia="宋体" w:hAnsi="Times New Roman" w:hint="eastAsia"/>
                <w:bCs/>
                <w:color w:val="000000"/>
                <w:szCs w:val="21"/>
              </w:rPr>
              <w:t>领带》</w:t>
            </w:r>
          </w:p>
        </w:tc>
        <w:tc>
          <w:tcPr>
            <w:tcW w:w="1304" w:type="dxa"/>
            <w:shd w:val="clear" w:color="000000" w:fill="FFFFFF"/>
          </w:tcPr>
          <w:p w:rsidR="00D85E78" w:rsidRPr="008000C3" w:rsidRDefault="00FC7233">
            <w:pPr>
              <w:jc w:val="center"/>
              <w:rPr>
                <w:rFonts w:ascii="宋体" w:eastAsia="宋体" w:hAnsi="宋体"/>
                <w:color w:val="000000"/>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3-6</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7</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礼服领带</w:t>
            </w:r>
          </w:p>
        </w:tc>
        <w:tc>
          <w:tcPr>
            <w:tcW w:w="6205" w:type="dxa"/>
            <w:shd w:val="clear" w:color="000000" w:fill="FFFFFF"/>
            <w:vAlign w:val="center"/>
          </w:tcPr>
          <w:p w:rsidR="00D85E78" w:rsidRPr="008000C3" w:rsidRDefault="00FC7233">
            <w:pPr>
              <w:rPr>
                <w:rFonts w:ascii="宋体" w:eastAsia="宋体" w:hAnsi="宋体"/>
                <w:color w:val="000000"/>
              </w:rPr>
            </w:pPr>
            <w:r w:rsidRPr="008000C3">
              <w:rPr>
                <w:rFonts w:ascii="宋体" w:eastAsia="宋体" w:hAnsi="宋体" w:hint="eastAsia"/>
                <w:color w:val="000000"/>
              </w:rPr>
              <w:t>执行标准：《警用服饰 礼服领带》（试行稿）</w:t>
            </w:r>
          </w:p>
        </w:tc>
        <w:tc>
          <w:tcPr>
            <w:tcW w:w="1304" w:type="dxa"/>
            <w:shd w:val="clear" w:color="000000" w:fill="FFFFFF"/>
          </w:tcPr>
          <w:p w:rsidR="00D85E78" w:rsidRPr="008000C3" w:rsidRDefault="00FC7233">
            <w:pPr>
              <w:jc w:val="center"/>
              <w:rPr>
                <w:rFonts w:ascii="宋体" w:eastAsia="宋体" w:hAnsi="宋体"/>
                <w:color w:val="000000"/>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3-7</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705" w:type="dxa"/>
            <w:vMerge w:val="restart"/>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8</w:t>
            </w:r>
          </w:p>
        </w:tc>
        <w:tc>
          <w:tcPr>
            <w:tcW w:w="1276" w:type="dxa"/>
            <w:vMerge w:val="restart"/>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礼服肩章</w:t>
            </w:r>
          </w:p>
        </w:tc>
        <w:tc>
          <w:tcPr>
            <w:tcW w:w="6205" w:type="dxa"/>
            <w:shd w:val="clear" w:color="000000" w:fill="FFFFFF"/>
            <w:vAlign w:val="center"/>
          </w:tcPr>
          <w:p w:rsidR="00D85E78" w:rsidRPr="008000C3" w:rsidRDefault="00FC7233">
            <w:pPr>
              <w:rPr>
                <w:rFonts w:ascii="宋体" w:eastAsia="宋体" w:hAnsi="宋体"/>
                <w:color w:val="000000"/>
              </w:rPr>
            </w:pPr>
            <w:r w:rsidRPr="008000C3">
              <w:rPr>
                <w:rFonts w:ascii="宋体" w:eastAsia="宋体" w:hAnsi="宋体" w:hint="eastAsia"/>
                <w:color w:val="000000"/>
              </w:rPr>
              <w:t>执行标准：《警用服饰 礼服肩章》（试行稿）</w:t>
            </w:r>
          </w:p>
        </w:tc>
        <w:tc>
          <w:tcPr>
            <w:tcW w:w="1304" w:type="dxa"/>
            <w:shd w:val="clear" w:color="000000" w:fill="FFFFFF"/>
          </w:tcPr>
          <w:p w:rsidR="00D85E78" w:rsidRPr="008000C3" w:rsidRDefault="00FC7233">
            <w:pPr>
              <w:jc w:val="center"/>
              <w:rPr>
                <w:rFonts w:ascii="宋体" w:eastAsia="宋体" w:hAnsi="宋体"/>
                <w:color w:val="000000"/>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3-8</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705"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1276" w:type="dxa"/>
            <w:vMerge/>
            <w:shd w:val="clear" w:color="000000" w:fill="FFFFFF"/>
            <w:vAlign w:val="center"/>
          </w:tcPr>
          <w:p w:rsidR="00D85E78" w:rsidRPr="008000C3" w:rsidRDefault="00D85E78">
            <w:pPr>
              <w:rPr>
                <w:rFonts w:ascii="Times New Roman" w:eastAsia="宋体" w:hAnsi="Times New Roman"/>
                <w:kern w:val="0"/>
                <w:szCs w:val="21"/>
                <w:lang w:val="en-US"/>
              </w:rPr>
            </w:pPr>
          </w:p>
        </w:tc>
        <w:tc>
          <w:tcPr>
            <w:tcW w:w="6205" w:type="dxa"/>
            <w:shd w:val="clear" w:color="000000" w:fill="FFFFFF"/>
            <w:vAlign w:val="center"/>
          </w:tcPr>
          <w:p w:rsidR="00D85E78" w:rsidRPr="008000C3" w:rsidRDefault="00FC7233">
            <w:pPr>
              <w:rPr>
                <w:rFonts w:ascii="宋体" w:eastAsia="宋体" w:hAnsi="宋体"/>
                <w:color w:val="000000"/>
              </w:rPr>
            </w:pPr>
            <w:r w:rsidRPr="008000C3">
              <w:rPr>
                <w:rFonts w:ascii="宋体" w:eastAsia="宋体" w:hAnsi="宋体" w:hint="eastAsia"/>
                <w:color w:val="000000"/>
              </w:rPr>
              <w:t>包括肩章版和警衔标识件</w:t>
            </w:r>
          </w:p>
        </w:tc>
        <w:tc>
          <w:tcPr>
            <w:tcW w:w="1304" w:type="dxa"/>
            <w:shd w:val="clear" w:color="000000" w:fill="FFFFFF"/>
            <w:vAlign w:val="center"/>
          </w:tcPr>
          <w:p w:rsidR="00D85E78" w:rsidRPr="008000C3" w:rsidRDefault="00FC7233">
            <w:pPr>
              <w:jc w:val="center"/>
              <w:rPr>
                <w:rFonts w:ascii="宋体" w:eastAsia="宋体" w:hAnsi="宋体"/>
                <w:color w:val="000000"/>
              </w:rPr>
            </w:pPr>
            <w:r w:rsidRPr="008000C3">
              <w:rPr>
                <w:rFonts w:ascii="宋体" w:eastAsia="宋体" w:hAnsi="宋体" w:hint="eastAsia"/>
                <w:color w:val="000000"/>
              </w:rPr>
              <w:t>无</w:t>
            </w:r>
          </w:p>
        </w:tc>
      </w:tr>
      <w:tr w:rsidR="00D85E78" w:rsidRPr="008000C3">
        <w:trPr>
          <w:trHeight w:val="323"/>
          <w:jc w:val="center"/>
        </w:trPr>
        <w:tc>
          <w:tcPr>
            <w:tcW w:w="708"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4</w:t>
            </w:r>
          </w:p>
        </w:tc>
        <w:tc>
          <w:tcPr>
            <w:tcW w:w="705" w:type="dxa"/>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1</w:t>
            </w:r>
          </w:p>
        </w:tc>
        <w:tc>
          <w:tcPr>
            <w:tcW w:w="1276" w:type="dxa"/>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特警战训多功能包</w:t>
            </w:r>
          </w:p>
        </w:tc>
        <w:tc>
          <w:tcPr>
            <w:tcW w:w="6205" w:type="dxa"/>
            <w:shd w:val="clear" w:color="000000" w:fill="FFFFFF"/>
            <w:vAlign w:val="center"/>
          </w:tcPr>
          <w:p w:rsidR="00D85E78" w:rsidRPr="008000C3" w:rsidRDefault="00FC7233">
            <w:pPr>
              <w:rPr>
                <w:rFonts w:ascii="Times New Roman" w:eastAsia="宋体" w:hAnsi="Times New Roman"/>
                <w:bCs/>
                <w:color w:val="000000"/>
                <w:szCs w:val="21"/>
                <w:lang w:val="en-US"/>
              </w:rPr>
            </w:pPr>
            <w:r w:rsidRPr="008000C3">
              <w:rPr>
                <w:rFonts w:ascii="宋体" w:eastAsia="宋体" w:hAnsi="宋体" w:hint="eastAsia"/>
                <w:color w:val="000000"/>
              </w:rPr>
              <w:t>执行标准：《特警战训多功能包》（生产检验稿）</w:t>
            </w:r>
          </w:p>
        </w:tc>
        <w:tc>
          <w:tcPr>
            <w:tcW w:w="1304" w:type="dxa"/>
            <w:shd w:val="clear" w:color="000000" w:fill="FFFFFF"/>
            <w:vAlign w:val="center"/>
          </w:tcPr>
          <w:p w:rsidR="00D85E78" w:rsidRPr="008000C3" w:rsidRDefault="00FC7233">
            <w:pPr>
              <w:jc w:val="center"/>
              <w:rPr>
                <w:rFonts w:ascii="Times New Roman" w:eastAsia="宋体" w:hAnsi="Times New Roman"/>
                <w:szCs w:val="22"/>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4-1</w:t>
            </w:r>
          </w:p>
        </w:tc>
      </w:tr>
      <w:tr w:rsidR="00D85E78" w:rsidRPr="008000C3">
        <w:trPr>
          <w:trHeight w:val="323"/>
          <w:jc w:val="center"/>
        </w:trPr>
        <w:tc>
          <w:tcPr>
            <w:tcW w:w="708" w:type="dxa"/>
            <w:vMerge w:val="restart"/>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5</w:t>
            </w:r>
          </w:p>
        </w:tc>
        <w:tc>
          <w:tcPr>
            <w:tcW w:w="705" w:type="dxa"/>
            <w:vMerge w:val="restart"/>
            <w:shd w:val="clear" w:color="000000" w:fill="FFFFFF"/>
            <w:vAlign w:val="center"/>
          </w:tcPr>
          <w:p w:rsidR="00D85E78" w:rsidRPr="008000C3" w:rsidRDefault="00FC7233">
            <w:pPr>
              <w:jc w:val="center"/>
              <w:rPr>
                <w:rFonts w:ascii="Times New Roman" w:eastAsia="宋体" w:hAnsi="Times New Roman"/>
                <w:kern w:val="0"/>
                <w:szCs w:val="21"/>
                <w:lang w:val="en-US"/>
              </w:rPr>
            </w:pPr>
            <w:r w:rsidRPr="008000C3">
              <w:rPr>
                <w:rFonts w:ascii="Times New Roman" w:eastAsia="宋体" w:hAnsi="Times New Roman"/>
                <w:kern w:val="0"/>
                <w:szCs w:val="21"/>
                <w:lang w:val="en-US"/>
              </w:rPr>
              <w:t>1</w:t>
            </w:r>
          </w:p>
        </w:tc>
        <w:tc>
          <w:tcPr>
            <w:tcW w:w="1276" w:type="dxa"/>
            <w:vMerge w:val="restart"/>
            <w:shd w:val="clear" w:color="000000" w:fill="FFFFFF"/>
            <w:vAlign w:val="center"/>
          </w:tcPr>
          <w:p w:rsidR="00D85E78" w:rsidRPr="008000C3" w:rsidRDefault="00FC7233">
            <w:pPr>
              <w:rPr>
                <w:rFonts w:ascii="Times New Roman" w:eastAsia="宋体" w:hAnsi="Times New Roman"/>
                <w:kern w:val="0"/>
                <w:szCs w:val="21"/>
                <w:lang w:val="en-US"/>
              </w:rPr>
            </w:pPr>
            <w:r w:rsidRPr="008000C3">
              <w:rPr>
                <w:rFonts w:ascii="Times New Roman" w:eastAsia="宋体" w:hAnsi="Times New Roman" w:hint="eastAsia"/>
                <w:kern w:val="0"/>
                <w:szCs w:val="21"/>
                <w:lang w:val="en-US"/>
              </w:rPr>
              <w:t>太阳镜</w:t>
            </w:r>
          </w:p>
        </w:tc>
        <w:tc>
          <w:tcPr>
            <w:tcW w:w="6205" w:type="dxa"/>
            <w:shd w:val="clear" w:color="000000" w:fill="FFFFFF"/>
            <w:vAlign w:val="center"/>
          </w:tcPr>
          <w:p w:rsidR="00D85E78" w:rsidRPr="008000C3" w:rsidRDefault="00FC7233">
            <w:pPr>
              <w:rPr>
                <w:rFonts w:ascii="宋体" w:eastAsia="宋体" w:hAnsi="宋体"/>
                <w:color w:val="000000"/>
              </w:rPr>
            </w:pPr>
            <w:r w:rsidRPr="008000C3">
              <w:rPr>
                <w:rFonts w:ascii="Times New Roman" w:eastAsia="宋体" w:hAnsi="Times New Roman"/>
                <w:bCs/>
                <w:color w:val="000000"/>
                <w:szCs w:val="21"/>
              </w:rPr>
              <w:t>执行标准：</w:t>
            </w:r>
            <w:r w:rsidRPr="008000C3">
              <w:rPr>
                <w:rFonts w:ascii="Times New Roman" w:eastAsia="宋体" w:hAnsi="Times New Roman" w:hint="eastAsia"/>
                <w:bCs/>
                <w:color w:val="000000"/>
                <w:szCs w:val="21"/>
              </w:rPr>
              <w:t>《</w:t>
            </w:r>
            <w:r w:rsidRPr="008000C3">
              <w:rPr>
                <w:rFonts w:ascii="Times New Roman" w:eastAsia="宋体" w:hAnsi="Times New Roman" w:hint="eastAsia"/>
                <w:bCs/>
                <w:color w:val="000000"/>
                <w:szCs w:val="21"/>
              </w:rPr>
              <w:t>GB 39552.1-2020</w:t>
            </w:r>
            <w:r w:rsidRPr="008000C3">
              <w:rPr>
                <w:rFonts w:ascii="Times New Roman" w:eastAsia="宋体" w:hAnsi="Times New Roman" w:hint="eastAsia"/>
                <w:bCs/>
                <w:color w:val="000000"/>
                <w:szCs w:val="21"/>
              </w:rPr>
              <w:t>太阳镜和太阳镜片</w:t>
            </w:r>
            <w:r w:rsidRPr="008000C3">
              <w:rPr>
                <w:rFonts w:ascii="Times New Roman" w:eastAsia="宋体" w:hAnsi="Times New Roman" w:hint="eastAsia"/>
                <w:bCs/>
                <w:color w:val="000000"/>
                <w:szCs w:val="21"/>
              </w:rPr>
              <w:t xml:space="preserve"> </w:t>
            </w:r>
            <w:r w:rsidRPr="008000C3">
              <w:rPr>
                <w:rFonts w:ascii="Times New Roman" w:eastAsia="宋体" w:hAnsi="Times New Roman" w:hint="eastAsia"/>
                <w:bCs/>
                <w:color w:val="000000"/>
                <w:szCs w:val="21"/>
              </w:rPr>
              <w:t>第</w:t>
            </w:r>
            <w:r w:rsidRPr="008000C3">
              <w:rPr>
                <w:rFonts w:ascii="Times New Roman" w:eastAsia="宋体" w:hAnsi="Times New Roman" w:hint="eastAsia"/>
                <w:bCs/>
                <w:color w:val="000000"/>
                <w:szCs w:val="21"/>
              </w:rPr>
              <w:t>1</w:t>
            </w:r>
            <w:r w:rsidRPr="008000C3">
              <w:rPr>
                <w:rFonts w:ascii="Times New Roman" w:eastAsia="宋体" w:hAnsi="Times New Roman" w:hint="eastAsia"/>
                <w:bCs/>
                <w:color w:val="000000"/>
                <w:szCs w:val="21"/>
              </w:rPr>
              <w:t>部分：通用要求》，镜片类别：遮阳镜，镜片分类号：</w:t>
            </w:r>
            <w:r w:rsidRPr="008000C3">
              <w:rPr>
                <w:rFonts w:ascii="Times New Roman" w:eastAsia="宋体" w:hAnsi="Times New Roman" w:hint="eastAsia"/>
                <w:bCs/>
                <w:color w:val="000000"/>
                <w:szCs w:val="21"/>
              </w:rPr>
              <w:t>3</w:t>
            </w:r>
            <w:r w:rsidRPr="008000C3">
              <w:rPr>
                <w:rFonts w:ascii="Times New Roman" w:eastAsia="宋体" w:hAnsi="Times New Roman" w:hint="eastAsia"/>
                <w:bCs/>
                <w:color w:val="000000"/>
                <w:szCs w:val="21"/>
              </w:rPr>
              <w:t>类</w:t>
            </w:r>
          </w:p>
        </w:tc>
        <w:tc>
          <w:tcPr>
            <w:tcW w:w="1304" w:type="dxa"/>
            <w:shd w:val="clear" w:color="000000" w:fill="FFFFFF"/>
            <w:vAlign w:val="center"/>
          </w:tcPr>
          <w:p w:rsidR="00D85E78" w:rsidRPr="008000C3" w:rsidRDefault="00FC7233">
            <w:pPr>
              <w:jc w:val="center"/>
              <w:rPr>
                <w:rFonts w:ascii="宋体" w:eastAsia="宋体" w:hAnsi="宋体"/>
                <w:color w:val="000000"/>
              </w:rPr>
            </w:pPr>
            <w:r w:rsidRPr="008000C3">
              <w:rPr>
                <w:rFonts w:ascii="Times New Roman" w:eastAsia="宋体" w:hAnsi="Times New Roman" w:hint="eastAsia"/>
                <w:szCs w:val="22"/>
              </w:rPr>
              <w:t>检验</w:t>
            </w:r>
            <w:r w:rsidRPr="008000C3">
              <w:rPr>
                <w:rFonts w:ascii="Times New Roman" w:eastAsia="宋体" w:hAnsi="Times New Roman"/>
                <w:szCs w:val="22"/>
              </w:rPr>
              <w:t>报告</w:t>
            </w:r>
            <w:r w:rsidRPr="008000C3">
              <w:rPr>
                <w:rFonts w:ascii="Times New Roman" w:eastAsia="宋体" w:hAnsi="Times New Roman" w:hint="eastAsia"/>
                <w:szCs w:val="22"/>
              </w:rPr>
              <w:t>，</w:t>
            </w:r>
            <w:r w:rsidRPr="008000C3">
              <w:rPr>
                <w:rFonts w:ascii="Times New Roman" w:eastAsia="宋体" w:hAnsi="Times New Roman"/>
                <w:szCs w:val="22"/>
              </w:rPr>
              <w:t>检验项目要求见表</w:t>
            </w:r>
            <w:r w:rsidRPr="008000C3">
              <w:rPr>
                <w:rFonts w:ascii="Times New Roman" w:eastAsia="宋体" w:hAnsi="Times New Roman"/>
                <w:szCs w:val="22"/>
              </w:rPr>
              <w:t>5-1</w:t>
            </w:r>
          </w:p>
        </w:tc>
      </w:tr>
      <w:tr w:rsidR="00D85E78" w:rsidRPr="008000C3">
        <w:trPr>
          <w:trHeight w:val="323"/>
          <w:jc w:val="center"/>
        </w:trPr>
        <w:tc>
          <w:tcPr>
            <w:tcW w:w="708"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705" w:type="dxa"/>
            <w:vMerge/>
            <w:shd w:val="clear" w:color="000000" w:fill="FFFFFF"/>
            <w:vAlign w:val="center"/>
          </w:tcPr>
          <w:p w:rsidR="00D85E78" w:rsidRPr="008000C3" w:rsidRDefault="00D85E78">
            <w:pPr>
              <w:jc w:val="center"/>
              <w:rPr>
                <w:rFonts w:ascii="Times New Roman" w:eastAsia="宋体" w:hAnsi="Times New Roman"/>
                <w:kern w:val="0"/>
                <w:szCs w:val="21"/>
                <w:lang w:val="en-US"/>
              </w:rPr>
            </w:pPr>
          </w:p>
        </w:tc>
        <w:tc>
          <w:tcPr>
            <w:tcW w:w="1276" w:type="dxa"/>
            <w:vMerge/>
            <w:shd w:val="clear" w:color="000000" w:fill="FFFFFF"/>
            <w:vAlign w:val="center"/>
          </w:tcPr>
          <w:p w:rsidR="00D85E78" w:rsidRPr="008000C3" w:rsidRDefault="00D85E78">
            <w:pPr>
              <w:rPr>
                <w:rFonts w:ascii="Times New Roman" w:eastAsia="宋体" w:hAnsi="Times New Roman"/>
                <w:kern w:val="0"/>
                <w:szCs w:val="21"/>
                <w:lang w:val="en-US"/>
              </w:rPr>
            </w:pPr>
          </w:p>
        </w:tc>
        <w:tc>
          <w:tcPr>
            <w:tcW w:w="6205" w:type="dxa"/>
            <w:shd w:val="clear" w:color="000000" w:fill="FFFFFF"/>
            <w:vAlign w:val="center"/>
          </w:tcPr>
          <w:p w:rsidR="00D85E78" w:rsidRPr="008000C3" w:rsidRDefault="00FC7233">
            <w:pPr>
              <w:rPr>
                <w:rFonts w:ascii="Times New Roman" w:eastAsia="宋体" w:hAnsi="Times New Roman"/>
                <w:bCs/>
                <w:color w:val="000000"/>
                <w:szCs w:val="21"/>
              </w:rPr>
            </w:pPr>
            <w:r w:rsidRPr="008000C3">
              <w:rPr>
                <w:rFonts w:ascii="Times New Roman" w:eastAsia="宋体" w:hAnsi="Times New Roman"/>
                <w:bCs/>
                <w:color w:val="000000"/>
                <w:szCs w:val="21"/>
              </w:rPr>
              <w:t>参考图片</w:t>
            </w:r>
          </w:p>
          <w:p w:rsidR="00D85E78" w:rsidRPr="008000C3" w:rsidRDefault="00FC7233">
            <w:r w:rsidRPr="008000C3">
              <w:rPr>
                <w:b/>
                <w:noProof/>
                <w:lang w:val="en-US"/>
              </w:rPr>
              <w:lastRenderedPageBreak/>
              <w:drawing>
                <wp:inline distT="0" distB="0" distL="0" distR="0">
                  <wp:extent cx="1449705" cy="1049655"/>
                  <wp:effectExtent l="0" t="0" r="0" b="0"/>
                  <wp:docPr id="6" name="图片 1" descr="C:\Users\ADMINI~1\AppData\Local\Temp\WeChat Files\d8c49fd49e3332d04577988e6b442f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C:\Users\ADMINI~1\AppData\Local\Temp\WeChat Files\d8c49fd49e3332d04577988e6b442fd.jpg"/>
                          <pic:cNvPicPr>
                            <a:picLocks noChangeAspect="1" noChangeArrowheads="1"/>
                          </pic:cNvPicPr>
                        </pic:nvPicPr>
                        <pic:blipFill>
                          <a:blip r:embed="rId20" cstate="print"/>
                          <a:srcRect l="18726" r="15287" b="36255"/>
                          <a:stretch>
                            <a:fillRect/>
                          </a:stretch>
                        </pic:blipFill>
                        <pic:spPr>
                          <a:xfrm>
                            <a:off x="0" y="0"/>
                            <a:ext cx="1454646" cy="1053073"/>
                          </a:xfrm>
                          <a:prstGeom prst="rect">
                            <a:avLst/>
                          </a:prstGeom>
                          <a:noFill/>
                          <a:ln w="9525">
                            <a:noFill/>
                            <a:miter lim="800000"/>
                            <a:headEnd/>
                            <a:tailEnd/>
                          </a:ln>
                        </pic:spPr>
                      </pic:pic>
                    </a:graphicData>
                  </a:graphic>
                </wp:inline>
              </w:drawing>
            </w:r>
            <w:r w:rsidRPr="008000C3">
              <w:rPr>
                <w:rFonts w:hint="eastAsia"/>
              </w:rPr>
              <w:t xml:space="preserve">   </w:t>
            </w:r>
            <w:r w:rsidRPr="008000C3">
              <w:rPr>
                <w:b/>
                <w:noProof/>
                <w:lang w:val="en-US"/>
              </w:rPr>
              <w:drawing>
                <wp:inline distT="0" distB="0" distL="0" distR="0">
                  <wp:extent cx="1630680" cy="1050290"/>
                  <wp:effectExtent l="0" t="0" r="0" b="0"/>
                  <wp:docPr id="11" name="图片 5" descr="C:\Users\ADMINI~1\AppData\Local\Temp\WeChat Files\9fc15341979a4af9f20a3406e70c12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descr="C:\Users\ADMINI~1\AppData\Local\Temp\WeChat Files\9fc15341979a4af9f20a3406e70c12f.jpg"/>
                          <pic:cNvPicPr>
                            <a:picLocks noChangeAspect="1" noChangeArrowheads="1"/>
                          </pic:cNvPicPr>
                        </pic:nvPicPr>
                        <pic:blipFill>
                          <a:blip r:embed="rId21" cstate="print"/>
                          <a:srcRect l="3239" t="9287" r="12041" b="17927"/>
                          <a:stretch>
                            <a:fillRect/>
                          </a:stretch>
                        </pic:blipFill>
                        <pic:spPr>
                          <a:xfrm>
                            <a:off x="0" y="0"/>
                            <a:ext cx="1664710" cy="1072535"/>
                          </a:xfrm>
                          <a:prstGeom prst="rect">
                            <a:avLst/>
                          </a:prstGeom>
                          <a:noFill/>
                          <a:ln w="9525">
                            <a:noFill/>
                            <a:miter lim="800000"/>
                            <a:headEnd/>
                            <a:tailEnd/>
                          </a:ln>
                        </pic:spPr>
                      </pic:pic>
                    </a:graphicData>
                  </a:graphic>
                </wp:inline>
              </w:drawing>
            </w:r>
          </w:p>
          <w:p w:rsidR="00D85E78" w:rsidRPr="008000C3" w:rsidRDefault="00D85E78">
            <w:pPr>
              <w:pStyle w:val="a5"/>
              <w:spacing w:after="0" w:line="160" w:lineRule="exact"/>
              <w:ind w:left="357"/>
            </w:pPr>
          </w:p>
          <w:p w:rsidR="00D85E78" w:rsidRPr="008000C3" w:rsidRDefault="00FC7233">
            <w:r w:rsidRPr="008000C3">
              <w:rPr>
                <w:b/>
                <w:noProof/>
                <w:lang w:val="en-US"/>
              </w:rPr>
              <w:drawing>
                <wp:inline distT="0" distB="0" distL="0" distR="0">
                  <wp:extent cx="1655445" cy="960120"/>
                  <wp:effectExtent l="0" t="0" r="0" b="0"/>
                  <wp:docPr id="12" name="图片 6" descr="C:\Users\ADMINI~1\AppData\Local\Temp\WeChat Files\bcc9c26f814b2801c2ff825211dd1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descr="C:\Users\ADMINI~1\AppData\Local\Temp\WeChat Files\bcc9c26f814b2801c2ff825211dd1b8.jpg"/>
                          <pic:cNvPicPr>
                            <a:picLocks noChangeAspect="1" noChangeArrowheads="1"/>
                          </pic:cNvPicPr>
                        </pic:nvPicPr>
                        <pic:blipFill>
                          <a:blip r:embed="rId22" cstate="print">
                            <a:extLst>
                              <a:ext uri="{28A0092B-C50C-407E-A947-70E740481C1C}">
                                <a14:useLocalDpi xmlns:a14="http://schemas.microsoft.com/office/drawing/2010/main" val="0"/>
                              </a:ext>
                            </a:extLst>
                          </a:blip>
                          <a:srcRect l="3189" r="11024" b="33617"/>
                          <a:stretch>
                            <a:fillRect/>
                          </a:stretch>
                        </pic:blipFill>
                        <pic:spPr>
                          <a:xfrm>
                            <a:off x="0" y="0"/>
                            <a:ext cx="1677186" cy="972643"/>
                          </a:xfrm>
                          <a:prstGeom prst="rect">
                            <a:avLst/>
                          </a:prstGeom>
                          <a:noFill/>
                          <a:ln w="9525">
                            <a:noFill/>
                            <a:miter lim="800000"/>
                            <a:headEnd/>
                            <a:tailEnd/>
                          </a:ln>
                        </pic:spPr>
                      </pic:pic>
                    </a:graphicData>
                  </a:graphic>
                </wp:inline>
              </w:drawing>
            </w:r>
            <w:r w:rsidRPr="008000C3">
              <w:rPr>
                <w:rFonts w:hint="eastAsia"/>
              </w:rPr>
              <w:t xml:space="preserve">   </w:t>
            </w:r>
            <w:r w:rsidRPr="008000C3">
              <w:rPr>
                <w:b/>
                <w:noProof/>
                <w:lang w:val="en-US"/>
              </w:rPr>
              <w:drawing>
                <wp:inline distT="0" distB="0" distL="0" distR="0">
                  <wp:extent cx="1249680" cy="963930"/>
                  <wp:effectExtent l="0" t="0" r="0" b="0"/>
                  <wp:docPr id="14" name="图片 8" descr="C:\Users\ADMINI~1\AppData\Local\Temp\WeChat Files\41e1df2baccd5972d00d41f984d7e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8" descr="C:\Users\ADMINI~1\AppData\Local\Temp\WeChat Files\41e1df2baccd5972d00d41f984d7e84.jpg"/>
                          <pic:cNvPicPr>
                            <a:picLocks noChangeAspect="1" noChangeArrowheads="1"/>
                          </pic:cNvPicPr>
                        </pic:nvPicPr>
                        <pic:blipFill>
                          <a:blip r:embed="rId23" cstate="print"/>
                          <a:srcRect r="8710" b="6096"/>
                          <a:stretch>
                            <a:fillRect/>
                          </a:stretch>
                        </pic:blipFill>
                        <pic:spPr>
                          <a:xfrm>
                            <a:off x="0" y="0"/>
                            <a:ext cx="1249680" cy="963930"/>
                          </a:xfrm>
                          <a:prstGeom prst="rect">
                            <a:avLst/>
                          </a:prstGeom>
                          <a:noFill/>
                          <a:ln w="9525">
                            <a:noFill/>
                            <a:miter lim="800000"/>
                            <a:headEnd/>
                            <a:tailEnd/>
                          </a:ln>
                        </pic:spPr>
                      </pic:pic>
                    </a:graphicData>
                  </a:graphic>
                </wp:inline>
              </w:drawing>
            </w:r>
          </w:p>
        </w:tc>
        <w:tc>
          <w:tcPr>
            <w:tcW w:w="1304" w:type="dxa"/>
            <w:shd w:val="clear" w:color="000000" w:fill="FFFFFF"/>
            <w:vAlign w:val="center"/>
          </w:tcPr>
          <w:p w:rsidR="00D85E78" w:rsidRPr="008000C3" w:rsidRDefault="00FC7233">
            <w:pPr>
              <w:jc w:val="center"/>
              <w:rPr>
                <w:rFonts w:ascii="Times New Roman" w:eastAsia="宋体" w:hAnsi="Times New Roman"/>
                <w:szCs w:val="22"/>
              </w:rPr>
            </w:pPr>
            <w:r w:rsidRPr="008000C3">
              <w:rPr>
                <w:rFonts w:ascii="Times New Roman" w:eastAsia="宋体" w:hAnsi="Times New Roman" w:hint="eastAsia"/>
                <w:szCs w:val="22"/>
              </w:rPr>
              <w:lastRenderedPageBreak/>
              <w:t>无</w:t>
            </w:r>
          </w:p>
        </w:tc>
      </w:tr>
    </w:tbl>
    <w:p w:rsidR="00D85E78" w:rsidRPr="008000C3" w:rsidRDefault="00D85E78"/>
    <w:p w:rsidR="00D85E78" w:rsidRPr="008000C3" w:rsidRDefault="00D85E78">
      <w:pPr>
        <w:ind w:firstLineChars="250" w:firstLine="525"/>
        <w:jc w:val="both"/>
        <w:rPr>
          <w:rFonts w:ascii="Times New Roman" w:eastAsia="宋体" w:hAnsi="Times New Roman"/>
        </w:rPr>
        <w:sectPr w:rsidR="00D85E78" w:rsidRPr="008000C3">
          <w:headerReference w:type="default" r:id="rId24"/>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1-1 </w:t>
      </w:r>
      <w:r w:rsidRPr="008000C3">
        <w:rPr>
          <w:rFonts w:hint="eastAsia"/>
        </w:rPr>
        <w:t>外腰带《</w:t>
      </w:r>
      <w:r w:rsidRPr="008000C3">
        <w:rPr>
          <w:rFonts w:hint="eastAsia"/>
        </w:rPr>
        <w:t xml:space="preserve">GA 291-2001 </w:t>
      </w:r>
      <w:r w:rsidRPr="008000C3">
        <w:rPr>
          <w:rFonts w:hint="eastAsia"/>
        </w:rPr>
        <w:t>警用服饰</w:t>
      </w:r>
      <w:r w:rsidRPr="008000C3">
        <w:rPr>
          <w:rFonts w:hint="eastAsia"/>
        </w:rPr>
        <w:t xml:space="preserve"> </w:t>
      </w:r>
      <w:r w:rsidRPr="008000C3">
        <w:rPr>
          <w:rFonts w:hint="eastAsia"/>
        </w:rPr>
        <w:t>外腰带》</w:t>
      </w:r>
    </w:p>
    <w:tbl>
      <w:tblPr>
        <w:tblW w:w="10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2240"/>
        <w:gridCol w:w="6560"/>
        <w:gridCol w:w="1060"/>
      </w:tblGrid>
      <w:tr w:rsidR="00D85E78" w:rsidRPr="008000C3">
        <w:trPr>
          <w:trHeight w:val="454"/>
          <w:tblHeader/>
          <w:jc w:val="center"/>
        </w:trPr>
        <w:tc>
          <w:tcPr>
            <w:tcW w:w="740" w:type="dxa"/>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40" w:type="dxa"/>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60" w:type="dxa"/>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60" w:type="dxa"/>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jc w:val="center"/>
        </w:trPr>
        <w:tc>
          <w:tcPr>
            <w:tcW w:w="740" w:type="dxa"/>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40" w:type="dxa"/>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结构</w:t>
            </w:r>
          </w:p>
        </w:tc>
        <w:tc>
          <w:tcPr>
            <w:tcW w:w="6560" w:type="dxa"/>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腰带由一副压铸钎子、单面贴膜皮革带体、装饰</w:t>
            </w:r>
            <w:proofErr w:type="gramStart"/>
            <w:r w:rsidRPr="008000C3">
              <w:rPr>
                <w:rFonts w:ascii="宋体" w:eastAsia="宋体" w:hAnsi="宋体" w:hint="eastAsia"/>
                <w:color w:val="000000"/>
                <w:kern w:val="0"/>
                <w:szCs w:val="21"/>
                <w:lang w:val="en-US"/>
              </w:rPr>
              <w:t>袢</w:t>
            </w:r>
            <w:proofErr w:type="gramEnd"/>
            <w:r w:rsidRPr="008000C3">
              <w:rPr>
                <w:rFonts w:ascii="宋体" w:eastAsia="宋体" w:hAnsi="宋体" w:hint="eastAsia"/>
                <w:color w:val="000000"/>
                <w:kern w:val="0"/>
                <w:szCs w:val="21"/>
                <w:lang w:val="en-US"/>
              </w:rPr>
              <w:t>及带箍构成。其结构及主要尺寸应符合《</w:t>
            </w:r>
            <w:r w:rsidRPr="008000C3">
              <w:rPr>
                <w:rFonts w:ascii="Times New Roman" w:eastAsia="宋体" w:hAnsi="Times New Roman"/>
                <w:color w:val="000000"/>
                <w:kern w:val="0"/>
                <w:szCs w:val="21"/>
                <w:lang w:val="en-US"/>
              </w:rPr>
              <w:t>GA291-2001</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的规定。</w:t>
            </w:r>
            <w:r w:rsidRPr="008000C3">
              <w:rPr>
                <w:rFonts w:ascii="Times New Roman" w:eastAsia="宋体" w:hAnsi="Times New Roman"/>
                <w:color w:val="000000"/>
                <w:kern w:val="0"/>
                <w:szCs w:val="21"/>
                <w:lang w:val="en-US"/>
              </w:rPr>
              <w:t xml:space="preserve"> </w:t>
            </w:r>
            <w:r w:rsidRPr="008000C3">
              <w:rPr>
                <w:rFonts w:ascii="宋体" w:eastAsia="宋体" w:hAnsi="宋体" w:hint="eastAsia"/>
                <w:color w:val="000000"/>
                <w:kern w:val="0"/>
                <w:szCs w:val="21"/>
                <w:lang w:val="en-US"/>
              </w:rPr>
              <w:t>钎子的各部位尺寸按批准的生产图纸执行。</w:t>
            </w:r>
          </w:p>
        </w:tc>
        <w:tc>
          <w:tcPr>
            <w:tcW w:w="1060" w:type="dxa"/>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40" w:type="dxa"/>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图案</w:t>
            </w:r>
          </w:p>
        </w:tc>
        <w:tc>
          <w:tcPr>
            <w:tcW w:w="6560" w:type="dxa"/>
            <w:shd w:val="clear" w:color="auto" w:fill="auto"/>
            <w:vAlign w:val="center"/>
          </w:tcPr>
          <w:p w:rsidR="00D85E78" w:rsidRPr="008000C3" w:rsidRDefault="00FC7233">
            <w:pPr>
              <w:jc w:val="both"/>
              <w:rPr>
                <w:rFonts w:ascii="Times New Roman" w:eastAsia="宋体" w:hAnsi="Times New Roman"/>
                <w:color w:val="000000"/>
                <w:kern w:val="0"/>
                <w:szCs w:val="21"/>
                <w:lang w:val="en-US"/>
              </w:rPr>
            </w:pPr>
            <w:proofErr w:type="gramStart"/>
            <w:r w:rsidRPr="008000C3">
              <w:rPr>
                <w:rFonts w:ascii="宋体" w:eastAsia="宋体" w:hAnsi="宋体" w:hint="eastAsia"/>
                <w:color w:val="000000"/>
                <w:kern w:val="0"/>
                <w:szCs w:val="21"/>
                <w:lang w:val="en-US"/>
              </w:rPr>
              <w:t>钎盖正面</w:t>
            </w:r>
            <w:proofErr w:type="gramEnd"/>
            <w:r w:rsidRPr="008000C3">
              <w:rPr>
                <w:rFonts w:ascii="宋体" w:eastAsia="宋体" w:hAnsi="宋体" w:hint="eastAsia"/>
                <w:color w:val="000000"/>
                <w:kern w:val="0"/>
                <w:szCs w:val="21"/>
                <w:lang w:val="en-US"/>
              </w:rPr>
              <w:t>图案由盾牌、国徽、长城、橄榄枝等组成；其各部位尺寸比例应符合《</w:t>
            </w:r>
            <w:r w:rsidRPr="008000C3">
              <w:rPr>
                <w:rFonts w:ascii="Times New Roman" w:eastAsia="宋体" w:hAnsi="Times New Roman"/>
                <w:color w:val="000000"/>
                <w:kern w:val="0"/>
                <w:szCs w:val="21"/>
                <w:lang w:val="en-US"/>
              </w:rPr>
              <w:t>GA291-2001</w:t>
            </w:r>
            <w:r w:rsidRPr="008000C3">
              <w:rPr>
                <w:rFonts w:ascii="宋体" w:eastAsia="宋体" w:hAnsi="宋体" w:hint="eastAsia"/>
                <w:color w:val="000000"/>
                <w:kern w:val="0"/>
                <w:szCs w:val="21"/>
                <w:lang w:val="en-US"/>
              </w:rPr>
              <w:t>》附录</w:t>
            </w:r>
            <w:r w:rsidRPr="008000C3">
              <w:rPr>
                <w:rFonts w:ascii="Times New Roman" w:eastAsia="宋体" w:hAnsi="Times New Roman"/>
                <w:color w:val="000000"/>
                <w:kern w:val="0"/>
                <w:szCs w:val="21"/>
                <w:lang w:val="en-US"/>
              </w:rPr>
              <w:t>A</w:t>
            </w:r>
            <w:r w:rsidRPr="008000C3">
              <w:rPr>
                <w:rFonts w:ascii="宋体" w:eastAsia="宋体" w:hAnsi="宋体" w:hint="eastAsia"/>
                <w:color w:val="000000"/>
                <w:kern w:val="0"/>
                <w:szCs w:val="21"/>
                <w:lang w:val="en-US"/>
              </w:rPr>
              <w:t>（标准的附录）的规定。钎框正面由两组</w:t>
            </w:r>
            <w:r w:rsidRPr="008000C3">
              <w:rPr>
                <w:rFonts w:ascii="Times New Roman" w:eastAsia="宋体" w:hAnsi="Times New Roman"/>
                <w:color w:val="000000"/>
                <w:kern w:val="0"/>
                <w:szCs w:val="21"/>
                <w:lang w:val="en-US"/>
              </w:rPr>
              <w:t>“CHINA POLICE”</w:t>
            </w:r>
            <w:r w:rsidRPr="008000C3">
              <w:rPr>
                <w:rFonts w:ascii="宋体" w:eastAsia="宋体" w:hAnsi="宋体" w:hint="eastAsia"/>
                <w:color w:val="000000"/>
                <w:kern w:val="0"/>
                <w:szCs w:val="21"/>
                <w:lang w:val="en-US"/>
              </w:rPr>
              <w:t>字样组成，见《</w:t>
            </w:r>
            <w:r w:rsidRPr="008000C3">
              <w:rPr>
                <w:rFonts w:ascii="Times New Roman" w:eastAsia="宋体" w:hAnsi="Times New Roman"/>
                <w:color w:val="000000"/>
                <w:kern w:val="0"/>
                <w:szCs w:val="21"/>
                <w:lang w:val="en-US"/>
              </w:rPr>
              <w:t>GA291-2001</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w:t>
            </w:r>
          </w:p>
        </w:tc>
        <w:tc>
          <w:tcPr>
            <w:tcW w:w="1060" w:type="dxa"/>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3</w:t>
            </w:r>
          </w:p>
        </w:tc>
        <w:tc>
          <w:tcPr>
            <w:tcW w:w="2240" w:type="dxa"/>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颜色</w:t>
            </w:r>
          </w:p>
        </w:tc>
        <w:tc>
          <w:tcPr>
            <w:tcW w:w="6560" w:type="dxa"/>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钎子颜色为光亮银白色（铭色），</w:t>
            </w:r>
            <w:proofErr w:type="gramStart"/>
            <w:r w:rsidRPr="008000C3">
              <w:rPr>
                <w:rFonts w:ascii="宋体" w:eastAsia="宋体" w:hAnsi="宋体" w:hint="eastAsia"/>
                <w:color w:val="000000"/>
                <w:kern w:val="0"/>
                <w:szCs w:val="21"/>
                <w:lang w:val="en-US"/>
              </w:rPr>
              <w:t>带体颜色</w:t>
            </w:r>
            <w:proofErr w:type="gramEnd"/>
            <w:r w:rsidRPr="008000C3">
              <w:rPr>
                <w:rFonts w:ascii="宋体" w:eastAsia="宋体" w:hAnsi="宋体" w:hint="eastAsia"/>
                <w:color w:val="000000"/>
                <w:kern w:val="0"/>
                <w:szCs w:val="21"/>
                <w:lang w:val="en-US"/>
              </w:rPr>
              <w:t>为白色和黑色。</w:t>
            </w:r>
          </w:p>
        </w:tc>
        <w:tc>
          <w:tcPr>
            <w:tcW w:w="1060" w:type="dxa"/>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240" w:type="dxa"/>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b/>
                <w:bCs/>
                <w:color w:val="000000"/>
                <w:kern w:val="0"/>
                <w:szCs w:val="21"/>
                <w:lang w:val="en-US"/>
              </w:rPr>
              <w:t>牛皮贴膜皮革（</w:t>
            </w:r>
            <w:r w:rsidRPr="008000C3">
              <w:rPr>
                <w:rFonts w:ascii="Times New Roman" w:eastAsia="宋体" w:hAnsi="Times New Roman"/>
                <w:b/>
                <w:bCs/>
                <w:color w:val="000000"/>
                <w:kern w:val="0"/>
                <w:szCs w:val="21"/>
                <w:lang w:val="en-US"/>
              </w:rPr>
              <w:t>QB/T 2288-2004</w:t>
            </w:r>
            <w:r w:rsidRPr="008000C3">
              <w:rPr>
                <w:rFonts w:ascii="宋体" w:eastAsia="宋体" w:hAnsi="宋体" w:hint="eastAsia"/>
                <w:b/>
                <w:bCs/>
                <w:color w:val="000000"/>
                <w:kern w:val="0"/>
                <w:szCs w:val="21"/>
                <w:lang w:val="en-US"/>
              </w:rPr>
              <w:t>）</w:t>
            </w:r>
          </w:p>
        </w:tc>
        <w:tc>
          <w:tcPr>
            <w:tcW w:w="6560" w:type="dxa"/>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 xml:space="preserve">　</w:t>
            </w:r>
          </w:p>
        </w:tc>
        <w:tc>
          <w:tcPr>
            <w:tcW w:w="1060" w:type="dxa"/>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p>
        </w:tc>
      </w:tr>
      <w:tr w:rsidR="00D85E78" w:rsidRPr="008000C3">
        <w:trPr>
          <w:jc w:val="center"/>
        </w:trPr>
        <w:tc>
          <w:tcPr>
            <w:tcW w:w="740" w:type="dxa"/>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4.1</w:t>
            </w:r>
          </w:p>
        </w:tc>
        <w:tc>
          <w:tcPr>
            <w:tcW w:w="2240" w:type="dxa"/>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抗张强度</w:t>
            </w:r>
            <w:r w:rsidRPr="008000C3">
              <w:rPr>
                <w:rFonts w:ascii="Times New Roman" w:eastAsia="宋体" w:hAnsi="Times New Roman"/>
                <w:color w:val="000000"/>
                <w:kern w:val="0"/>
                <w:szCs w:val="21"/>
                <w:lang w:val="en-US"/>
              </w:rPr>
              <w:t>/Mpa</w:t>
            </w:r>
            <w:r w:rsidRPr="008000C3">
              <w:rPr>
                <w:rFonts w:ascii="宋体" w:eastAsia="宋体" w:hAnsi="宋体" w:hint="eastAsia"/>
                <w:color w:val="000000"/>
                <w:kern w:val="0"/>
                <w:szCs w:val="21"/>
                <w:lang w:val="en-US"/>
              </w:rPr>
              <w:t>（或</w:t>
            </w:r>
            <w:r w:rsidRPr="008000C3">
              <w:rPr>
                <w:rFonts w:ascii="Times New Roman" w:eastAsia="宋体" w:hAnsi="Times New Roman"/>
                <w:color w:val="000000"/>
                <w:kern w:val="0"/>
                <w:szCs w:val="21"/>
                <w:lang w:val="en-US"/>
              </w:rPr>
              <w:t>N/mm²</w:t>
            </w:r>
            <w:r w:rsidRPr="008000C3">
              <w:rPr>
                <w:rFonts w:ascii="宋体" w:eastAsia="宋体" w:hAnsi="宋体" w:hint="eastAsia"/>
                <w:color w:val="000000"/>
                <w:kern w:val="0"/>
                <w:szCs w:val="21"/>
                <w:lang w:val="en-US"/>
              </w:rPr>
              <w:t>）</w:t>
            </w:r>
          </w:p>
        </w:tc>
        <w:tc>
          <w:tcPr>
            <w:tcW w:w="6560" w:type="dxa"/>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10.0</w:t>
            </w:r>
          </w:p>
        </w:tc>
        <w:tc>
          <w:tcPr>
            <w:tcW w:w="1060" w:type="dxa"/>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4.2</w:t>
            </w:r>
          </w:p>
        </w:tc>
        <w:tc>
          <w:tcPr>
            <w:tcW w:w="2240" w:type="dxa"/>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规定负荷伸长率</w:t>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br/>
            </w:r>
            <w:r w:rsidRPr="008000C3">
              <w:rPr>
                <w:rFonts w:ascii="宋体" w:eastAsia="宋体" w:hAnsi="宋体" w:hint="eastAsia"/>
                <w:color w:val="000000"/>
                <w:kern w:val="0"/>
                <w:szCs w:val="21"/>
                <w:lang w:val="en-US"/>
              </w:rPr>
              <w:t>（规定负荷：服装革</w:t>
            </w:r>
            <w:r w:rsidRPr="008000C3">
              <w:rPr>
                <w:rFonts w:ascii="Times New Roman" w:eastAsia="宋体" w:hAnsi="Times New Roman"/>
                <w:color w:val="000000"/>
                <w:kern w:val="0"/>
                <w:szCs w:val="21"/>
                <w:lang w:val="en-US"/>
              </w:rPr>
              <w:t>5N/mm²</w:t>
            </w:r>
            <w:r w:rsidRPr="008000C3">
              <w:rPr>
                <w:rFonts w:ascii="宋体" w:eastAsia="宋体" w:hAnsi="宋体" w:hint="eastAsia"/>
                <w:color w:val="000000"/>
                <w:kern w:val="0"/>
                <w:szCs w:val="21"/>
                <w:lang w:val="en-US"/>
              </w:rPr>
              <w:t>，其他革</w:t>
            </w:r>
            <w:r w:rsidRPr="008000C3">
              <w:rPr>
                <w:rFonts w:ascii="Times New Roman" w:eastAsia="宋体" w:hAnsi="Times New Roman"/>
                <w:color w:val="000000"/>
                <w:kern w:val="0"/>
                <w:szCs w:val="21"/>
                <w:lang w:val="en-US"/>
              </w:rPr>
              <w:t>10N/mm²</w:t>
            </w:r>
            <w:r w:rsidRPr="008000C3">
              <w:rPr>
                <w:rFonts w:ascii="宋体" w:eastAsia="宋体" w:hAnsi="宋体" w:hint="eastAsia"/>
                <w:color w:val="000000"/>
                <w:kern w:val="0"/>
                <w:szCs w:val="21"/>
                <w:lang w:val="en-US"/>
              </w:rPr>
              <w:t>）</w:t>
            </w:r>
          </w:p>
        </w:tc>
        <w:tc>
          <w:tcPr>
            <w:tcW w:w="6560" w:type="dxa"/>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25~50</w:t>
            </w:r>
          </w:p>
        </w:tc>
        <w:tc>
          <w:tcPr>
            <w:tcW w:w="1060" w:type="dxa"/>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4.3</w:t>
            </w:r>
          </w:p>
        </w:tc>
        <w:tc>
          <w:tcPr>
            <w:tcW w:w="2240" w:type="dxa"/>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撕裂强度</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N/mm</w:t>
            </w:r>
            <w:r w:rsidRPr="008000C3">
              <w:rPr>
                <w:rFonts w:ascii="宋体" w:eastAsia="宋体" w:hAnsi="宋体" w:hint="eastAsia"/>
                <w:color w:val="000000"/>
                <w:kern w:val="0"/>
                <w:szCs w:val="21"/>
                <w:lang w:val="en-US"/>
              </w:rPr>
              <w:t>）</w:t>
            </w:r>
          </w:p>
        </w:tc>
        <w:tc>
          <w:tcPr>
            <w:tcW w:w="6560" w:type="dxa"/>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50.0</w:t>
            </w:r>
          </w:p>
        </w:tc>
        <w:tc>
          <w:tcPr>
            <w:tcW w:w="1060" w:type="dxa"/>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4.4</w:t>
            </w:r>
          </w:p>
        </w:tc>
        <w:tc>
          <w:tcPr>
            <w:tcW w:w="2240" w:type="dxa"/>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摩擦色牢度</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级</w:t>
            </w:r>
          </w:p>
        </w:tc>
        <w:tc>
          <w:tcPr>
            <w:tcW w:w="6560" w:type="dxa"/>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革面（测试</w:t>
            </w:r>
            <w:proofErr w:type="gramStart"/>
            <w:r w:rsidRPr="008000C3">
              <w:rPr>
                <w:rFonts w:ascii="宋体" w:eastAsia="宋体" w:hAnsi="宋体" w:hint="eastAsia"/>
                <w:color w:val="000000"/>
                <w:kern w:val="0"/>
                <w:szCs w:val="21"/>
                <w:lang w:val="en-US"/>
              </w:rPr>
              <w:t>头质量</w:t>
            </w:r>
            <w:proofErr w:type="gramEnd"/>
            <w:r w:rsidRPr="008000C3">
              <w:rPr>
                <w:rFonts w:ascii="Times New Roman" w:eastAsia="宋体" w:hAnsi="Times New Roman"/>
                <w:color w:val="000000"/>
                <w:kern w:val="0"/>
                <w:szCs w:val="21"/>
                <w:lang w:val="en-US"/>
              </w:rPr>
              <w:t>1000g</w:t>
            </w:r>
            <w:r w:rsidRPr="008000C3">
              <w:rPr>
                <w:rFonts w:ascii="宋体" w:eastAsia="宋体" w:hAnsi="宋体" w:hint="eastAsia"/>
                <w:color w:val="000000"/>
                <w:kern w:val="0"/>
                <w:szCs w:val="21"/>
                <w:lang w:val="en-US"/>
              </w:rPr>
              <w:t>）：干擦≥</w:t>
            </w:r>
            <w:r w:rsidRPr="008000C3">
              <w:rPr>
                <w:rFonts w:ascii="Times New Roman" w:eastAsia="宋体" w:hAnsi="Times New Roman"/>
                <w:color w:val="000000"/>
                <w:kern w:val="0"/>
                <w:szCs w:val="21"/>
                <w:lang w:val="en-US"/>
              </w:rPr>
              <w:t>4/5</w:t>
            </w:r>
            <w:r w:rsidRPr="008000C3">
              <w:rPr>
                <w:rFonts w:ascii="宋体" w:eastAsia="宋体" w:hAnsi="宋体" w:hint="eastAsia"/>
                <w:color w:val="000000"/>
                <w:kern w:val="0"/>
                <w:szCs w:val="21"/>
                <w:lang w:val="en-US"/>
              </w:rPr>
              <w:t>，湿擦≥</w:t>
            </w:r>
            <w:r w:rsidRPr="008000C3">
              <w:rPr>
                <w:rFonts w:ascii="Times New Roman" w:eastAsia="宋体" w:hAnsi="Times New Roman"/>
                <w:color w:val="000000"/>
                <w:kern w:val="0"/>
                <w:szCs w:val="21"/>
                <w:lang w:val="en-US"/>
              </w:rPr>
              <w:t>3/4</w:t>
            </w:r>
            <w:r w:rsidRPr="008000C3">
              <w:rPr>
                <w:rFonts w:ascii="宋体" w:eastAsia="宋体" w:hAnsi="宋体" w:hint="eastAsia"/>
                <w:color w:val="000000"/>
                <w:kern w:val="0"/>
                <w:szCs w:val="21"/>
                <w:lang w:val="en-US"/>
              </w:rPr>
              <w:t>；</w:t>
            </w:r>
            <w:r w:rsidRPr="008000C3">
              <w:rPr>
                <w:rFonts w:ascii="宋体" w:eastAsia="宋体" w:hAnsi="宋体" w:hint="eastAsia"/>
                <w:color w:val="000000"/>
                <w:kern w:val="0"/>
                <w:szCs w:val="21"/>
                <w:lang w:val="en-US"/>
              </w:rPr>
              <w:br/>
              <w:t>革里（测试</w:t>
            </w:r>
            <w:proofErr w:type="gramStart"/>
            <w:r w:rsidRPr="008000C3">
              <w:rPr>
                <w:rFonts w:ascii="宋体" w:eastAsia="宋体" w:hAnsi="宋体" w:hint="eastAsia"/>
                <w:color w:val="000000"/>
                <w:kern w:val="0"/>
                <w:szCs w:val="21"/>
                <w:lang w:val="en-US"/>
              </w:rPr>
              <w:t>头质量</w:t>
            </w:r>
            <w:proofErr w:type="gramEnd"/>
            <w:r w:rsidRPr="008000C3">
              <w:rPr>
                <w:rFonts w:ascii="Times New Roman" w:eastAsia="宋体" w:hAnsi="Times New Roman"/>
                <w:color w:val="000000"/>
                <w:kern w:val="0"/>
                <w:szCs w:val="21"/>
                <w:lang w:val="en-US"/>
              </w:rPr>
              <w:t>500g</w:t>
            </w:r>
            <w:r w:rsidRPr="008000C3">
              <w:rPr>
                <w:rFonts w:ascii="宋体" w:eastAsia="宋体" w:hAnsi="宋体" w:hint="eastAsia"/>
                <w:color w:val="000000"/>
                <w:kern w:val="0"/>
                <w:szCs w:val="21"/>
                <w:lang w:val="en-US"/>
              </w:rPr>
              <w:t>，</w:t>
            </w:r>
            <w:proofErr w:type="gramStart"/>
            <w:r w:rsidRPr="008000C3">
              <w:rPr>
                <w:rFonts w:ascii="宋体" w:eastAsia="宋体" w:hAnsi="宋体" w:hint="eastAsia"/>
                <w:color w:val="000000"/>
                <w:kern w:val="0"/>
                <w:szCs w:val="21"/>
                <w:lang w:val="en-US"/>
              </w:rPr>
              <w:t>腰带革无衬里</w:t>
            </w:r>
            <w:proofErr w:type="gramEnd"/>
            <w:r w:rsidRPr="008000C3">
              <w:rPr>
                <w:rFonts w:ascii="宋体" w:eastAsia="宋体" w:hAnsi="宋体" w:hint="eastAsia"/>
                <w:color w:val="000000"/>
                <w:kern w:val="0"/>
                <w:szCs w:val="21"/>
                <w:lang w:val="en-US"/>
              </w:rPr>
              <w:t>时，检验此项）：干擦≥</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，湿擦≥</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w:t>
            </w:r>
          </w:p>
        </w:tc>
        <w:tc>
          <w:tcPr>
            <w:tcW w:w="1060" w:type="dxa"/>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4.5</w:t>
            </w:r>
          </w:p>
        </w:tc>
        <w:tc>
          <w:tcPr>
            <w:tcW w:w="2240" w:type="dxa"/>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收缩温度</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w:t>
            </w:r>
          </w:p>
        </w:tc>
        <w:tc>
          <w:tcPr>
            <w:tcW w:w="6560" w:type="dxa"/>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90</w:t>
            </w:r>
          </w:p>
        </w:tc>
        <w:tc>
          <w:tcPr>
            <w:tcW w:w="1060" w:type="dxa"/>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4.6</w:t>
            </w:r>
          </w:p>
        </w:tc>
        <w:tc>
          <w:tcPr>
            <w:tcW w:w="2240" w:type="dxa"/>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Times New Roman" w:eastAsia="宋体" w:hAnsi="Times New Roman"/>
                <w:color w:val="000000"/>
                <w:kern w:val="0"/>
                <w:szCs w:val="21"/>
                <w:lang w:val="en-US"/>
              </w:rPr>
              <w:t>pH</w:t>
            </w:r>
          </w:p>
        </w:tc>
        <w:tc>
          <w:tcPr>
            <w:tcW w:w="6560" w:type="dxa"/>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3.5~6.0</w:t>
            </w:r>
          </w:p>
        </w:tc>
        <w:tc>
          <w:tcPr>
            <w:tcW w:w="1060" w:type="dxa"/>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4.7</w:t>
            </w:r>
          </w:p>
        </w:tc>
        <w:tc>
          <w:tcPr>
            <w:tcW w:w="2240" w:type="dxa"/>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常温耐折牢度（标准空气）</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次</w:t>
            </w:r>
          </w:p>
        </w:tc>
        <w:tc>
          <w:tcPr>
            <w:tcW w:w="6560" w:type="dxa"/>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30000</w:t>
            </w:r>
            <w:r w:rsidRPr="008000C3">
              <w:rPr>
                <w:rFonts w:ascii="宋体" w:eastAsia="宋体" w:hAnsi="宋体" w:hint="eastAsia"/>
                <w:color w:val="000000"/>
                <w:kern w:val="0"/>
                <w:szCs w:val="21"/>
                <w:lang w:val="en-US"/>
              </w:rPr>
              <w:t>，不起层，无裂纹</w:t>
            </w:r>
          </w:p>
        </w:tc>
        <w:tc>
          <w:tcPr>
            <w:tcW w:w="1060" w:type="dxa"/>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240" w:type="dxa"/>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外观质量</w:t>
            </w:r>
          </w:p>
        </w:tc>
        <w:tc>
          <w:tcPr>
            <w:tcW w:w="6560" w:type="dxa"/>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）产品的结构、图案花纹、色相等外观特性及质量，应符合主管部门批准的标样。批产品与标样的</w:t>
            </w:r>
            <w:proofErr w:type="gramStart"/>
            <w:r w:rsidRPr="008000C3">
              <w:rPr>
                <w:rFonts w:ascii="宋体" w:eastAsia="宋体" w:hAnsi="宋体" w:hint="eastAsia"/>
                <w:color w:val="000000"/>
                <w:kern w:val="0"/>
                <w:szCs w:val="21"/>
                <w:lang w:val="en-US"/>
              </w:rPr>
              <w:t>色相应</w:t>
            </w:r>
            <w:proofErr w:type="gramEnd"/>
            <w:r w:rsidRPr="008000C3">
              <w:rPr>
                <w:rFonts w:ascii="宋体" w:eastAsia="宋体" w:hAnsi="宋体" w:hint="eastAsia"/>
                <w:color w:val="000000"/>
                <w:kern w:val="0"/>
                <w:szCs w:val="21"/>
                <w:lang w:val="en-US"/>
              </w:rPr>
              <w:t>一致。</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）钎子图案花纹</w:t>
            </w:r>
            <w:proofErr w:type="gramStart"/>
            <w:r w:rsidRPr="008000C3">
              <w:rPr>
                <w:rFonts w:ascii="宋体" w:eastAsia="宋体" w:hAnsi="宋体" w:hint="eastAsia"/>
                <w:color w:val="000000"/>
                <w:kern w:val="0"/>
                <w:szCs w:val="21"/>
                <w:lang w:val="en-US"/>
              </w:rPr>
              <w:t>及带体花纹</w:t>
            </w:r>
            <w:proofErr w:type="gramEnd"/>
            <w:r w:rsidRPr="008000C3">
              <w:rPr>
                <w:rFonts w:ascii="宋体" w:eastAsia="宋体" w:hAnsi="宋体" w:hint="eastAsia"/>
                <w:color w:val="000000"/>
                <w:kern w:val="0"/>
                <w:szCs w:val="21"/>
                <w:lang w:val="en-US"/>
              </w:rPr>
              <w:t>应完整、清晰、饱满。</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w:t>
            </w:r>
            <w:proofErr w:type="gramStart"/>
            <w:r w:rsidRPr="008000C3">
              <w:rPr>
                <w:rFonts w:ascii="宋体" w:eastAsia="宋体" w:hAnsi="宋体" w:hint="eastAsia"/>
                <w:color w:val="000000"/>
                <w:kern w:val="0"/>
                <w:szCs w:val="21"/>
                <w:lang w:val="en-US"/>
              </w:rPr>
              <w:t>钎盖与</w:t>
            </w:r>
            <w:proofErr w:type="gramEnd"/>
            <w:r w:rsidRPr="008000C3">
              <w:rPr>
                <w:rFonts w:ascii="宋体" w:eastAsia="宋体" w:hAnsi="宋体" w:hint="eastAsia"/>
                <w:color w:val="000000"/>
                <w:kern w:val="0"/>
                <w:szCs w:val="21"/>
                <w:lang w:val="en-US"/>
              </w:rPr>
              <w:t>钎框扣合到位，不得过松或过紧。</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）钎子边缘规整，棱角处圆弧过渡，无毛刺、无变形</w:t>
            </w:r>
            <w:r w:rsidRPr="008000C3">
              <w:rPr>
                <w:rFonts w:ascii="Times New Roman" w:eastAsia="宋体" w:hAnsi="Times New Roman"/>
                <w:color w:val="000000"/>
                <w:kern w:val="0"/>
                <w:szCs w:val="21"/>
                <w:lang w:val="en-US"/>
              </w:rPr>
              <w:t xml:space="preserve"> </w:t>
            </w:r>
            <w:r w:rsidRPr="008000C3">
              <w:rPr>
                <w:rFonts w:ascii="宋体" w:eastAsia="宋体" w:hAnsi="宋体" w:hint="eastAsia"/>
                <w:color w:val="000000"/>
                <w:kern w:val="0"/>
                <w:szCs w:val="21"/>
                <w:lang w:val="en-US"/>
              </w:rPr>
              <w:t>。</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5</w:t>
            </w:r>
            <w:r w:rsidRPr="008000C3">
              <w:rPr>
                <w:rFonts w:ascii="宋体" w:eastAsia="宋体" w:hAnsi="宋体" w:hint="eastAsia"/>
                <w:color w:val="000000"/>
                <w:kern w:val="0"/>
                <w:szCs w:val="21"/>
                <w:lang w:val="en-US"/>
              </w:rPr>
              <w:t>）钎子须经镀镍、镀装饰</w:t>
            </w:r>
            <w:proofErr w:type="gramStart"/>
            <w:r w:rsidRPr="008000C3">
              <w:rPr>
                <w:rFonts w:ascii="宋体" w:eastAsia="宋体" w:hAnsi="宋体" w:hint="eastAsia"/>
                <w:color w:val="000000"/>
                <w:kern w:val="0"/>
                <w:szCs w:val="21"/>
                <w:lang w:val="en-US"/>
              </w:rPr>
              <w:t>铬</w:t>
            </w:r>
            <w:proofErr w:type="gramEnd"/>
            <w:r w:rsidRPr="008000C3">
              <w:rPr>
                <w:rFonts w:ascii="宋体" w:eastAsia="宋体" w:hAnsi="宋体" w:hint="eastAsia"/>
                <w:color w:val="000000"/>
                <w:kern w:val="0"/>
                <w:szCs w:val="21"/>
                <w:lang w:val="en-US"/>
              </w:rPr>
              <w:t>处理。镀层应完整，外观</w:t>
            </w:r>
            <w:proofErr w:type="gramStart"/>
            <w:r w:rsidRPr="008000C3">
              <w:rPr>
                <w:rFonts w:ascii="宋体" w:eastAsia="宋体" w:hAnsi="宋体" w:hint="eastAsia"/>
                <w:color w:val="000000"/>
                <w:kern w:val="0"/>
                <w:szCs w:val="21"/>
                <w:lang w:val="en-US"/>
              </w:rPr>
              <w:t>色相应</w:t>
            </w:r>
            <w:proofErr w:type="gramEnd"/>
            <w:r w:rsidRPr="008000C3">
              <w:rPr>
                <w:rFonts w:ascii="宋体" w:eastAsia="宋体" w:hAnsi="宋体" w:hint="eastAsia"/>
                <w:color w:val="000000"/>
                <w:kern w:val="0"/>
                <w:szCs w:val="21"/>
                <w:lang w:val="en-US"/>
              </w:rPr>
              <w:t>一致、光亮，不得有明显的电镀缺陷。</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6</w:t>
            </w:r>
            <w:r w:rsidRPr="008000C3">
              <w:rPr>
                <w:rFonts w:ascii="宋体" w:eastAsia="宋体" w:hAnsi="宋体" w:hint="eastAsia"/>
                <w:color w:val="000000"/>
                <w:kern w:val="0"/>
                <w:szCs w:val="21"/>
                <w:lang w:val="en-US"/>
              </w:rPr>
              <w:t>）腰带外观不得有明显的凹痕、划痕、脏污等缺陷。</w:t>
            </w:r>
            <w:r w:rsidRPr="008000C3">
              <w:rPr>
                <w:rFonts w:ascii="Times New Roman" w:eastAsia="宋体" w:hAnsi="Times New Roman"/>
                <w:color w:val="000000"/>
                <w:kern w:val="0"/>
                <w:szCs w:val="21"/>
                <w:lang w:val="en-US"/>
              </w:rPr>
              <w:t xml:space="preserve"> </w:t>
            </w:r>
            <w:r w:rsidRPr="008000C3">
              <w:rPr>
                <w:rFonts w:ascii="宋体" w:eastAsia="宋体" w:hAnsi="宋体" w:hint="eastAsia"/>
                <w:color w:val="000000"/>
                <w:kern w:val="0"/>
                <w:szCs w:val="21"/>
                <w:lang w:val="en-US"/>
              </w:rPr>
              <w:t>漆面不得露底。</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7</w:t>
            </w:r>
            <w:r w:rsidRPr="008000C3">
              <w:rPr>
                <w:rFonts w:ascii="宋体" w:eastAsia="宋体" w:hAnsi="宋体" w:hint="eastAsia"/>
                <w:color w:val="000000"/>
                <w:kern w:val="0"/>
                <w:szCs w:val="21"/>
                <w:lang w:val="en-US"/>
              </w:rPr>
              <w:t>）</w:t>
            </w:r>
            <w:proofErr w:type="gramStart"/>
            <w:r w:rsidRPr="008000C3">
              <w:rPr>
                <w:rFonts w:ascii="宋体" w:eastAsia="宋体" w:hAnsi="宋体" w:hint="eastAsia"/>
                <w:color w:val="000000"/>
                <w:kern w:val="0"/>
                <w:szCs w:val="21"/>
                <w:lang w:val="en-US"/>
              </w:rPr>
              <w:t>带体平直</w:t>
            </w:r>
            <w:proofErr w:type="gramEnd"/>
            <w:r w:rsidRPr="008000C3">
              <w:rPr>
                <w:rFonts w:ascii="宋体" w:eastAsia="宋体" w:hAnsi="宋体" w:hint="eastAsia"/>
                <w:color w:val="000000"/>
                <w:kern w:val="0"/>
                <w:szCs w:val="21"/>
                <w:lang w:val="en-US"/>
              </w:rPr>
              <w:t>，无起泡。若双层粘合时，粘合应牢固，</w:t>
            </w:r>
            <w:proofErr w:type="gramStart"/>
            <w:r w:rsidRPr="008000C3">
              <w:rPr>
                <w:rFonts w:ascii="宋体" w:eastAsia="宋体" w:hAnsi="宋体" w:hint="eastAsia"/>
                <w:color w:val="000000"/>
                <w:kern w:val="0"/>
                <w:szCs w:val="21"/>
                <w:lang w:val="en-US"/>
              </w:rPr>
              <w:t>不</w:t>
            </w:r>
            <w:proofErr w:type="gramEnd"/>
            <w:r w:rsidRPr="008000C3">
              <w:rPr>
                <w:rFonts w:ascii="宋体" w:eastAsia="宋体" w:hAnsi="宋体" w:hint="eastAsia"/>
                <w:color w:val="000000"/>
                <w:kern w:val="0"/>
                <w:szCs w:val="21"/>
                <w:lang w:val="en-US"/>
              </w:rPr>
              <w:t>脱层。</w:t>
            </w:r>
            <w:proofErr w:type="gramStart"/>
            <w:r w:rsidRPr="008000C3">
              <w:rPr>
                <w:rFonts w:ascii="宋体" w:eastAsia="宋体" w:hAnsi="宋体" w:hint="eastAsia"/>
                <w:color w:val="000000"/>
                <w:kern w:val="0"/>
                <w:szCs w:val="21"/>
                <w:lang w:val="en-US"/>
              </w:rPr>
              <w:t>带体两侧</w:t>
            </w:r>
            <w:proofErr w:type="gramEnd"/>
            <w:r w:rsidRPr="008000C3">
              <w:rPr>
                <w:rFonts w:ascii="宋体" w:eastAsia="宋体" w:hAnsi="宋体" w:hint="eastAsia"/>
                <w:color w:val="000000"/>
                <w:kern w:val="0"/>
                <w:szCs w:val="21"/>
                <w:lang w:val="en-US"/>
              </w:rPr>
              <w:t>边及垫革、装饰</w:t>
            </w:r>
            <w:proofErr w:type="gramStart"/>
            <w:r w:rsidRPr="008000C3">
              <w:rPr>
                <w:rFonts w:ascii="宋体" w:eastAsia="宋体" w:hAnsi="宋体" w:hint="eastAsia"/>
                <w:color w:val="000000"/>
                <w:kern w:val="0"/>
                <w:szCs w:val="21"/>
                <w:lang w:val="en-US"/>
              </w:rPr>
              <w:t>袢</w:t>
            </w:r>
            <w:proofErr w:type="gramEnd"/>
            <w:r w:rsidRPr="008000C3">
              <w:rPr>
                <w:rFonts w:ascii="宋体" w:eastAsia="宋体" w:hAnsi="宋体" w:hint="eastAsia"/>
                <w:color w:val="000000"/>
                <w:kern w:val="0"/>
                <w:szCs w:val="21"/>
                <w:lang w:val="en-US"/>
              </w:rPr>
              <w:t>、带箍边沿涂白色或黑色漆油，漆油应均匀、饱满，漆</w:t>
            </w:r>
            <w:proofErr w:type="gramStart"/>
            <w:r w:rsidRPr="008000C3">
              <w:rPr>
                <w:rFonts w:ascii="宋体" w:eastAsia="宋体" w:hAnsi="宋体" w:hint="eastAsia"/>
                <w:color w:val="000000"/>
                <w:kern w:val="0"/>
                <w:szCs w:val="21"/>
                <w:lang w:val="en-US"/>
              </w:rPr>
              <w:t>油不得</w:t>
            </w:r>
            <w:proofErr w:type="gramEnd"/>
            <w:r w:rsidRPr="008000C3">
              <w:rPr>
                <w:rFonts w:ascii="宋体" w:eastAsia="宋体" w:hAnsi="宋体" w:hint="eastAsia"/>
                <w:color w:val="000000"/>
                <w:kern w:val="0"/>
                <w:szCs w:val="21"/>
                <w:lang w:val="en-US"/>
              </w:rPr>
              <w:t>上正反面，不得堆漆。</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8</w:t>
            </w:r>
            <w:r w:rsidRPr="008000C3">
              <w:rPr>
                <w:rFonts w:ascii="宋体" w:eastAsia="宋体" w:hAnsi="宋体" w:hint="eastAsia"/>
                <w:color w:val="000000"/>
                <w:kern w:val="0"/>
                <w:szCs w:val="21"/>
                <w:lang w:val="en-US"/>
              </w:rPr>
              <w:t>）</w:t>
            </w:r>
            <w:proofErr w:type="gramStart"/>
            <w:r w:rsidRPr="008000C3">
              <w:rPr>
                <w:rFonts w:ascii="宋体" w:eastAsia="宋体" w:hAnsi="宋体" w:hint="eastAsia"/>
                <w:color w:val="000000"/>
                <w:kern w:val="0"/>
                <w:szCs w:val="21"/>
                <w:lang w:val="en-US"/>
              </w:rPr>
              <w:t>带体沿边</w:t>
            </w:r>
            <w:proofErr w:type="gramEnd"/>
            <w:r w:rsidRPr="008000C3">
              <w:rPr>
                <w:rFonts w:ascii="Times New Roman" w:eastAsia="宋体" w:hAnsi="Times New Roman"/>
                <w:color w:val="000000"/>
                <w:kern w:val="0"/>
                <w:szCs w:val="21"/>
                <w:lang w:val="en-US"/>
              </w:rPr>
              <w:t xml:space="preserve"> 3~4mm </w:t>
            </w:r>
            <w:r w:rsidRPr="008000C3">
              <w:rPr>
                <w:rFonts w:ascii="宋体" w:eastAsia="宋体" w:hAnsi="宋体" w:hint="eastAsia"/>
                <w:color w:val="000000"/>
                <w:kern w:val="0"/>
                <w:szCs w:val="21"/>
                <w:lang w:val="en-US"/>
              </w:rPr>
              <w:t>缝合一道线，线路应规整、针码均匀，缝合应牢固，不得有开线、断线、出套、</w:t>
            </w:r>
            <w:proofErr w:type="gramStart"/>
            <w:r w:rsidRPr="008000C3">
              <w:rPr>
                <w:rFonts w:ascii="宋体" w:eastAsia="宋体" w:hAnsi="宋体" w:hint="eastAsia"/>
                <w:color w:val="000000"/>
                <w:kern w:val="0"/>
                <w:szCs w:val="21"/>
                <w:lang w:val="en-US"/>
              </w:rPr>
              <w:t>返线等</w:t>
            </w:r>
            <w:proofErr w:type="gramEnd"/>
            <w:r w:rsidRPr="008000C3">
              <w:rPr>
                <w:rFonts w:ascii="宋体" w:eastAsia="宋体" w:hAnsi="宋体" w:hint="eastAsia"/>
                <w:color w:val="000000"/>
                <w:kern w:val="0"/>
                <w:szCs w:val="21"/>
                <w:lang w:val="en-US"/>
              </w:rPr>
              <w:t>缺陷。</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9</w:t>
            </w:r>
            <w:r w:rsidRPr="008000C3">
              <w:rPr>
                <w:rFonts w:ascii="宋体" w:eastAsia="宋体" w:hAnsi="宋体" w:hint="eastAsia"/>
                <w:color w:val="000000"/>
                <w:kern w:val="0"/>
                <w:szCs w:val="21"/>
                <w:lang w:val="en-US"/>
              </w:rPr>
              <w:t>）起止针处</w:t>
            </w:r>
            <w:proofErr w:type="gramStart"/>
            <w:r w:rsidRPr="008000C3">
              <w:rPr>
                <w:rFonts w:ascii="宋体" w:eastAsia="宋体" w:hAnsi="宋体" w:hint="eastAsia"/>
                <w:color w:val="000000"/>
                <w:kern w:val="0"/>
                <w:szCs w:val="21"/>
                <w:lang w:val="en-US"/>
              </w:rPr>
              <w:t>需重缝</w:t>
            </w:r>
            <w:proofErr w:type="gramEnd"/>
            <w:r w:rsidRPr="008000C3">
              <w:rPr>
                <w:rFonts w:ascii="Times New Roman" w:eastAsia="宋体" w:hAnsi="Times New Roman"/>
                <w:color w:val="000000"/>
                <w:kern w:val="0"/>
                <w:szCs w:val="21"/>
                <w:lang w:val="en-US"/>
              </w:rPr>
              <w:t xml:space="preserve">3~4 </w:t>
            </w:r>
            <w:r w:rsidRPr="008000C3">
              <w:rPr>
                <w:rFonts w:ascii="宋体" w:eastAsia="宋体" w:hAnsi="宋体" w:hint="eastAsia"/>
                <w:color w:val="000000"/>
                <w:kern w:val="0"/>
                <w:szCs w:val="21"/>
                <w:lang w:val="en-US"/>
              </w:rPr>
              <w:t>道线，断线接头处</w:t>
            </w:r>
            <w:proofErr w:type="gramStart"/>
            <w:r w:rsidRPr="008000C3">
              <w:rPr>
                <w:rFonts w:ascii="宋体" w:eastAsia="宋体" w:hAnsi="宋体" w:hint="eastAsia"/>
                <w:color w:val="000000"/>
                <w:kern w:val="0"/>
                <w:szCs w:val="21"/>
                <w:lang w:val="en-US"/>
              </w:rPr>
              <w:t>需重缝</w:t>
            </w:r>
            <w:proofErr w:type="gramEnd"/>
            <w:r w:rsidRPr="008000C3">
              <w:rPr>
                <w:rFonts w:ascii="Times New Roman" w:eastAsia="宋体" w:hAnsi="Times New Roman"/>
                <w:color w:val="000000"/>
                <w:kern w:val="0"/>
                <w:szCs w:val="21"/>
                <w:lang w:val="en-US"/>
              </w:rPr>
              <w:t xml:space="preserve">10~15mm </w:t>
            </w:r>
            <w:r w:rsidRPr="008000C3">
              <w:rPr>
                <w:rFonts w:ascii="宋体" w:eastAsia="宋体" w:hAnsi="宋体" w:hint="eastAsia"/>
                <w:color w:val="000000"/>
                <w:kern w:val="0"/>
                <w:szCs w:val="21"/>
                <w:lang w:val="en-US"/>
              </w:rPr>
              <w:t>。</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10</w:t>
            </w:r>
            <w:r w:rsidRPr="008000C3">
              <w:rPr>
                <w:rFonts w:ascii="宋体" w:eastAsia="宋体" w:hAnsi="宋体" w:hint="eastAsia"/>
                <w:color w:val="000000"/>
                <w:kern w:val="0"/>
                <w:szCs w:val="21"/>
                <w:lang w:val="en-US"/>
              </w:rPr>
              <w:t>）针码密度：</w:t>
            </w:r>
            <w:r w:rsidRPr="008000C3">
              <w:rPr>
                <w:rFonts w:ascii="Times New Roman" w:eastAsia="宋体" w:hAnsi="Times New Roman"/>
                <w:color w:val="000000"/>
                <w:kern w:val="0"/>
                <w:szCs w:val="21"/>
                <w:lang w:val="en-US"/>
              </w:rPr>
              <w:t>14~16</w:t>
            </w:r>
            <w:r w:rsidRPr="008000C3">
              <w:rPr>
                <w:rFonts w:ascii="宋体" w:eastAsia="宋体" w:hAnsi="宋体" w:hint="eastAsia"/>
                <w:color w:val="000000"/>
                <w:kern w:val="0"/>
                <w:szCs w:val="21"/>
                <w:lang w:val="en-US"/>
              </w:rPr>
              <w:t>针</w:t>
            </w:r>
            <w:r w:rsidRPr="008000C3">
              <w:rPr>
                <w:rFonts w:ascii="Times New Roman" w:eastAsia="宋体" w:hAnsi="Times New Roman"/>
                <w:color w:val="000000"/>
                <w:kern w:val="0"/>
                <w:szCs w:val="21"/>
                <w:lang w:val="en-US"/>
              </w:rPr>
              <w:t>/50mm</w:t>
            </w:r>
            <w:r w:rsidRPr="008000C3">
              <w:rPr>
                <w:rFonts w:ascii="宋体" w:eastAsia="宋体" w:hAnsi="宋体" w:hint="eastAsia"/>
                <w:color w:val="000000"/>
                <w:kern w:val="0"/>
                <w:szCs w:val="21"/>
                <w:lang w:val="en-US"/>
              </w:rPr>
              <w:t>，</w:t>
            </w:r>
            <w:proofErr w:type="gramStart"/>
            <w:r w:rsidRPr="008000C3">
              <w:rPr>
                <w:rFonts w:ascii="宋体" w:eastAsia="宋体" w:hAnsi="宋体" w:hint="eastAsia"/>
                <w:color w:val="000000"/>
                <w:kern w:val="0"/>
                <w:szCs w:val="21"/>
                <w:lang w:val="en-US"/>
              </w:rPr>
              <w:t>线迹距带体</w:t>
            </w:r>
            <w:proofErr w:type="gramEnd"/>
            <w:r w:rsidRPr="008000C3">
              <w:rPr>
                <w:rFonts w:ascii="宋体" w:eastAsia="宋体" w:hAnsi="宋体" w:hint="eastAsia"/>
                <w:color w:val="000000"/>
                <w:kern w:val="0"/>
                <w:szCs w:val="21"/>
                <w:lang w:val="en-US"/>
              </w:rPr>
              <w:t>边缘宽窄应一致。</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11</w:t>
            </w:r>
            <w:r w:rsidRPr="008000C3">
              <w:rPr>
                <w:rFonts w:ascii="宋体" w:eastAsia="宋体" w:hAnsi="宋体" w:hint="eastAsia"/>
                <w:color w:val="000000"/>
                <w:kern w:val="0"/>
                <w:szCs w:val="21"/>
                <w:lang w:val="en-US"/>
              </w:rPr>
              <w:t>）各铆合部位铆合应牢固、端正、松紧适度。</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12</w:t>
            </w:r>
            <w:r w:rsidRPr="008000C3">
              <w:rPr>
                <w:rFonts w:ascii="宋体" w:eastAsia="宋体" w:hAnsi="宋体" w:hint="eastAsia"/>
                <w:color w:val="000000"/>
                <w:kern w:val="0"/>
                <w:szCs w:val="21"/>
                <w:lang w:val="en-US"/>
              </w:rPr>
              <w:t>）垫</w:t>
            </w:r>
            <w:proofErr w:type="gramStart"/>
            <w:r w:rsidRPr="008000C3">
              <w:rPr>
                <w:rFonts w:ascii="宋体" w:eastAsia="宋体" w:hAnsi="宋体" w:hint="eastAsia"/>
                <w:color w:val="000000"/>
                <w:kern w:val="0"/>
                <w:szCs w:val="21"/>
                <w:lang w:val="en-US"/>
              </w:rPr>
              <w:t>革不得</w:t>
            </w:r>
            <w:proofErr w:type="gramEnd"/>
            <w:r w:rsidRPr="008000C3">
              <w:rPr>
                <w:rFonts w:ascii="宋体" w:eastAsia="宋体" w:hAnsi="宋体" w:hint="eastAsia"/>
                <w:color w:val="000000"/>
                <w:kern w:val="0"/>
                <w:szCs w:val="21"/>
                <w:lang w:val="en-US"/>
              </w:rPr>
              <w:t>有明显偏歪。垫革、装饰</w:t>
            </w:r>
            <w:proofErr w:type="gramStart"/>
            <w:r w:rsidRPr="008000C3">
              <w:rPr>
                <w:rFonts w:ascii="宋体" w:eastAsia="宋体" w:hAnsi="宋体" w:hint="eastAsia"/>
                <w:color w:val="000000"/>
                <w:kern w:val="0"/>
                <w:szCs w:val="21"/>
                <w:lang w:val="en-US"/>
              </w:rPr>
              <w:t>袢</w:t>
            </w:r>
            <w:proofErr w:type="gramEnd"/>
            <w:r w:rsidRPr="008000C3">
              <w:rPr>
                <w:rFonts w:ascii="宋体" w:eastAsia="宋体" w:hAnsi="宋体" w:hint="eastAsia"/>
                <w:color w:val="000000"/>
                <w:kern w:val="0"/>
                <w:szCs w:val="21"/>
                <w:lang w:val="en-US"/>
              </w:rPr>
              <w:t>和带箍边缘规整，无毛边。</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13</w:t>
            </w:r>
            <w:r w:rsidRPr="008000C3">
              <w:rPr>
                <w:rFonts w:ascii="宋体" w:eastAsia="宋体" w:hAnsi="宋体" w:hint="eastAsia"/>
                <w:color w:val="000000"/>
                <w:kern w:val="0"/>
                <w:szCs w:val="21"/>
                <w:lang w:val="en-US"/>
              </w:rPr>
              <w:t>）</w:t>
            </w:r>
            <w:proofErr w:type="gramStart"/>
            <w:r w:rsidRPr="008000C3">
              <w:rPr>
                <w:rFonts w:ascii="宋体" w:eastAsia="宋体" w:hAnsi="宋体" w:hint="eastAsia"/>
                <w:color w:val="000000"/>
                <w:kern w:val="0"/>
                <w:szCs w:val="21"/>
                <w:lang w:val="en-US"/>
              </w:rPr>
              <w:t>带体正面</w:t>
            </w:r>
            <w:proofErr w:type="gramEnd"/>
            <w:r w:rsidRPr="008000C3">
              <w:rPr>
                <w:rFonts w:ascii="宋体" w:eastAsia="宋体" w:hAnsi="宋体" w:hint="eastAsia"/>
                <w:color w:val="000000"/>
                <w:kern w:val="0"/>
                <w:szCs w:val="21"/>
                <w:lang w:val="en-US"/>
              </w:rPr>
              <w:t>线头长不得超过</w:t>
            </w:r>
            <w:r w:rsidRPr="008000C3">
              <w:rPr>
                <w:rFonts w:ascii="Times New Roman" w:eastAsia="宋体" w:hAnsi="Times New Roman"/>
                <w:color w:val="000000"/>
                <w:kern w:val="0"/>
                <w:szCs w:val="21"/>
                <w:lang w:val="en-US"/>
              </w:rPr>
              <w:t>3mm</w:t>
            </w:r>
            <w:r w:rsidRPr="008000C3">
              <w:rPr>
                <w:rFonts w:ascii="宋体" w:eastAsia="宋体" w:hAnsi="宋体" w:hint="eastAsia"/>
                <w:color w:val="000000"/>
                <w:kern w:val="0"/>
                <w:szCs w:val="21"/>
                <w:lang w:val="en-US"/>
              </w:rPr>
              <w:t>，反面线头长不得超过</w:t>
            </w:r>
            <w:r w:rsidRPr="008000C3">
              <w:rPr>
                <w:rFonts w:ascii="Times New Roman" w:eastAsia="宋体" w:hAnsi="Times New Roman"/>
                <w:color w:val="000000"/>
                <w:kern w:val="0"/>
                <w:szCs w:val="21"/>
                <w:lang w:val="en-US"/>
              </w:rPr>
              <w:t>5mm</w:t>
            </w:r>
            <w:r w:rsidRPr="008000C3">
              <w:rPr>
                <w:rFonts w:ascii="宋体" w:eastAsia="宋体" w:hAnsi="宋体" w:hint="eastAsia"/>
                <w:color w:val="000000"/>
                <w:kern w:val="0"/>
                <w:szCs w:val="21"/>
                <w:lang w:val="en-US"/>
              </w:rPr>
              <w:t>。</w:t>
            </w:r>
          </w:p>
        </w:tc>
        <w:tc>
          <w:tcPr>
            <w:tcW w:w="1060" w:type="dxa"/>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6</w:t>
            </w:r>
          </w:p>
        </w:tc>
        <w:tc>
          <w:tcPr>
            <w:tcW w:w="2240" w:type="dxa"/>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钎子镍镀层厚度</w:t>
            </w:r>
            <w:r w:rsidRPr="008000C3">
              <w:rPr>
                <w:rFonts w:ascii="Times New Roman" w:eastAsia="宋体" w:hAnsi="Times New Roman"/>
                <w:color w:val="000000"/>
                <w:kern w:val="0"/>
                <w:szCs w:val="21"/>
                <w:lang w:val="en-US"/>
              </w:rPr>
              <w:t>/μm</w:t>
            </w:r>
          </w:p>
        </w:tc>
        <w:tc>
          <w:tcPr>
            <w:tcW w:w="6560" w:type="dxa"/>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6</w:t>
            </w:r>
          </w:p>
        </w:tc>
        <w:tc>
          <w:tcPr>
            <w:tcW w:w="1060" w:type="dxa"/>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lastRenderedPageBreak/>
              <w:t>7</w:t>
            </w:r>
          </w:p>
        </w:tc>
        <w:tc>
          <w:tcPr>
            <w:tcW w:w="2240" w:type="dxa"/>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钎子耐盐雾</w:t>
            </w:r>
          </w:p>
        </w:tc>
        <w:tc>
          <w:tcPr>
            <w:tcW w:w="6560" w:type="dxa"/>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48h</w:t>
            </w:r>
            <w:r w:rsidRPr="008000C3">
              <w:rPr>
                <w:rFonts w:ascii="宋体" w:eastAsia="宋体" w:hAnsi="宋体" w:hint="eastAsia"/>
                <w:color w:val="000000"/>
                <w:kern w:val="0"/>
                <w:szCs w:val="21"/>
                <w:lang w:val="en-US"/>
              </w:rPr>
              <w:t>主要表面无棕色腐蚀物</w:t>
            </w:r>
          </w:p>
        </w:tc>
        <w:tc>
          <w:tcPr>
            <w:tcW w:w="1060" w:type="dxa"/>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8</w:t>
            </w:r>
          </w:p>
        </w:tc>
        <w:tc>
          <w:tcPr>
            <w:tcW w:w="2240" w:type="dxa"/>
            <w:shd w:val="clear" w:color="auto" w:fill="auto"/>
            <w:vAlign w:val="center"/>
          </w:tcPr>
          <w:p w:rsidR="00D85E78" w:rsidRPr="008000C3" w:rsidRDefault="00FC7233">
            <w:pPr>
              <w:rPr>
                <w:rFonts w:ascii="Times New Roman" w:eastAsia="宋体" w:hAnsi="Times New Roman"/>
                <w:b/>
                <w:bCs/>
                <w:color w:val="000000"/>
                <w:kern w:val="0"/>
                <w:szCs w:val="21"/>
                <w:lang w:val="en-US"/>
              </w:rPr>
            </w:pPr>
            <w:proofErr w:type="gramStart"/>
            <w:r w:rsidRPr="008000C3">
              <w:rPr>
                <w:rFonts w:ascii="宋体" w:eastAsia="宋体" w:hAnsi="宋体" w:hint="eastAsia"/>
                <w:color w:val="000000"/>
                <w:kern w:val="0"/>
                <w:szCs w:val="21"/>
                <w:lang w:val="en-US"/>
              </w:rPr>
              <w:t>带体拉伸</w:t>
            </w:r>
            <w:proofErr w:type="gramEnd"/>
            <w:r w:rsidRPr="008000C3">
              <w:rPr>
                <w:rFonts w:ascii="宋体" w:eastAsia="宋体" w:hAnsi="宋体" w:hint="eastAsia"/>
                <w:color w:val="000000"/>
                <w:kern w:val="0"/>
                <w:szCs w:val="21"/>
                <w:lang w:val="en-US"/>
              </w:rPr>
              <w:t>强力</w:t>
            </w:r>
            <w:r w:rsidRPr="008000C3">
              <w:rPr>
                <w:rFonts w:ascii="Times New Roman" w:eastAsia="宋体" w:hAnsi="Times New Roman"/>
                <w:color w:val="000000"/>
                <w:kern w:val="0"/>
                <w:szCs w:val="21"/>
                <w:lang w:val="en-US"/>
              </w:rPr>
              <w:t>/N</w:t>
            </w:r>
          </w:p>
        </w:tc>
        <w:tc>
          <w:tcPr>
            <w:tcW w:w="6560" w:type="dxa"/>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800</w:t>
            </w:r>
          </w:p>
        </w:tc>
        <w:tc>
          <w:tcPr>
            <w:tcW w:w="1060" w:type="dxa"/>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9</w:t>
            </w:r>
          </w:p>
        </w:tc>
        <w:tc>
          <w:tcPr>
            <w:tcW w:w="2240" w:type="dxa"/>
            <w:shd w:val="clear" w:color="auto" w:fill="auto"/>
            <w:vAlign w:val="center"/>
          </w:tcPr>
          <w:p w:rsidR="00D85E78" w:rsidRPr="008000C3" w:rsidRDefault="00FC7233">
            <w:pPr>
              <w:rPr>
                <w:rFonts w:ascii="Times New Roman" w:eastAsia="宋体" w:hAnsi="Times New Roman"/>
                <w:color w:val="000000"/>
                <w:kern w:val="0"/>
                <w:szCs w:val="21"/>
                <w:lang w:val="en-US"/>
              </w:rPr>
            </w:pPr>
            <w:proofErr w:type="gramStart"/>
            <w:r w:rsidRPr="008000C3">
              <w:rPr>
                <w:rFonts w:ascii="宋体" w:eastAsia="宋体" w:hAnsi="宋体" w:hint="eastAsia"/>
                <w:color w:val="000000"/>
                <w:kern w:val="0"/>
                <w:szCs w:val="21"/>
                <w:lang w:val="en-US"/>
              </w:rPr>
              <w:t>带体粘着</w:t>
            </w:r>
            <w:proofErr w:type="gramEnd"/>
            <w:r w:rsidRPr="008000C3">
              <w:rPr>
                <w:rFonts w:ascii="宋体" w:eastAsia="宋体" w:hAnsi="宋体" w:hint="eastAsia"/>
                <w:color w:val="000000"/>
                <w:kern w:val="0"/>
                <w:szCs w:val="21"/>
                <w:lang w:val="en-US"/>
              </w:rPr>
              <w:t>强力</w:t>
            </w:r>
            <w:r w:rsidRPr="008000C3">
              <w:rPr>
                <w:rFonts w:ascii="Times New Roman" w:eastAsia="宋体" w:hAnsi="Times New Roman"/>
                <w:color w:val="000000"/>
                <w:kern w:val="0"/>
                <w:szCs w:val="21"/>
                <w:lang w:val="en-US"/>
              </w:rPr>
              <w:t>/N</w:t>
            </w:r>
          </w:p>
        </w:tc>
        <w:tc>
          <w:tcPr>
            <w:tcW w:w="6560" w:type="dxa"/>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25</w:t>
            </w:r>
          </w:p>
        </w:tc>
        <w:tc>
          <w:tcPr>
            <w:tcW w:w="1060" w:type="dxa"/>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bl>
    <w:p w:rsidR="00D85E78" w:rsidRPr="008000C3" w:rsidRDefault="00D85E78">
      <w:pPr>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1-2 </w:t>
      </w:r>
      <w:r w:rsidRPr="008000C3">
        <w:rPr>
          <w:rFonts w:hint="eastAsia"/>
        </w:rPr>
        <w:t>男内腰带（试用款）《警用服饰</w:t>
      </w:r>
      <w:r w:rsidRPr="008000C3">
        <w:rPr>
          <w:rFonts w:hint="eastAsia"/>
        </w:rPr>
        <w:t xml:space="preserve"> </w:t>
      </w:r>
      <w:r w:rsidRPr="008000C3">
        <w:rPr>
          <w:rFonts w:hint="eastAsia"/>
        </w:rPr>
        <w:t>内腰带》（试行稿）</w:t>
      </w:r>
    </w:p>
    <w:tbl>
      <w:tblPr>
        <w:tblW w:w="10600" w:type="dxa"/>
        <w:jc w:val="center"/>
        <w:tblLook w:val="04A0" w:firstRow="1" w:lastRow="0" w:firstColumn="1" w:lastColumn="0" w:noHBand="0" w:noVBand="1"/>
      </w:tblPr>
      <w:tblGrid>
        <w:gridCol w:w="740"/>
        <w:gridCol w:w="2240"/>
        <w:gridCol w:w="6560"/>
        <w:gridCol w:w="1060"/>
      </w:tblGrid>
      <w:tr w:rsidR="00D85E78" w:rsidRPr="008000C3">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结构尺寸</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）内腰带由锌合金钎子与单层黄牛皮带体构成。</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）钎子由钎子体、带头压板、扳手自锁摩擦结构、固定轴组成。</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）通过钎子上的橡胶条</w:t>
            </w:r>
            <w:proofErr w:type="gramStart"/>
            <w:r w:rsidRPr="008000C3">
              <w:rPr>
                <w:rFonts w:ascii="宋体" w:eastAsia="宋体" w:hAnsi="宋体" w:hint="eastAsia"/>
                <w:color w:val="000000"/>
                <w:kern w:val="0"/>
                <w:szCs w:val="21"/>
                <w:lang w:val="en-US"/>
              </w:rPr>
              <w:t>对带休的</w:t>
            </w:r>
            <w:proofErr w:type="gramEnd"/>
            <w:r w:rsidRPr="008000C3">
              <w:rPr>
                <w:rFonts w:ascii="宋体" w:eastAsia="宋体" w:hAnsi="宋体" w:hint="eastAsia"/>
                <w:color w:val="000000"/>
                <w:kern w:val="0"/>
                <w:szCs w:val="21"/>
                <w:lang w:val="en-US"/>
              </w:rPr>
              <w:t>自锁摩擦力</w:t>
            </w:r>
            <w:proofErr w:type="gramStart"/>
            <w:r w:rsidRPr="008000C3">
              <w:rPr>
                <w:rFonts w:ascii="宋体" w:eastAsia="宋体" w:hAnsi="宋体" w:hint="eastAsia"/>
                <w:color w:val="000000"/>
                <w:kern w:val="0"/>
                <w:szCs w:val="21"/>
                <w:lang w:val="en-US"/>
              </w:rPr>
              <w:t>固定带体</w:t>
            </w:r>
            <w:proofErr w:type="gramEnd"/>
            <w:r w:rsidRPr="008000C3">
              <w:rPr>
                <w:rFonts w:ascii="宋体" w:eastAsia="宋体" w:hAnsi="宋体" w:hint="eastAsia"/>
                <w:color w:val="000000"/>
                <w:kern w:val="0"/>
                <w:szCs w:val="21"/>
                <w:lang w:val="en-US"/>
              </w:rPr>
              <w:t>；通过扳手解除摩擦力调整带体；通过带头压板上的齿</w:t>
            </w:r>
            <w:proofErr w:type="gramStart"/>
            <w:r w:rsidRPr="008000C3">
              <w:rPr>
                <w:rFonts w:ascii="宋体" w:eastAsia="宋体" w:hAnsi="宋体" w:hint="eastAsia"/>
                <w:color w:val="000000"/>
                <w:kern w:val="0"/>
                <w:szCs w:val="21"/>
                <w:lang w:val="en-US"/>
              </w:rPr>
              <w:t>牙固定</w:t>
            </w:r>
            <w:proofErr w:type="gramEnd"/>
            <w:r w:rsidRPr="008000C3">
              <w:rPr>
                <w:rFonts w:ascii="宋体" w:eastAsia="宋体" w:hAnsi="宋体" w:hint="eastAsia"/>
                <w:color w:val="000000"/>
                <w:kern w:val="0"/>
                <w:szCs w:val="21"/>
                <w:lang w:val="en-US"/>
              </w:rPr>
              <w:t>带头。</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）内腰带的结构和主要尺寸应符合《警用服饰</w:t>
            </w:r>
            <w:r w:rsidRPr="008000C3">
              <w:rPr>
                <w:rFonts w:ascii="Times New Roman" w:eastAsia="宋体" w:hAnsi="Times New Roman"/>
                <w:color w:val="000000"/>
                <w:kern w:val="0"/>
                <w:szCs w:val="21"/>
                <w:lang w:val="en-US"/>
              </w:rPr>
              <w:t xml:space="preserve"> </w:t>
            </w:r>
            <w:r w:rsidRPr="008000C3">
              <w:rPr>
                <w:rFonts w:ascii="宋体" w:eastAsia="宋体" w:hAnsi="宋体" w:hint="eastAsia"/>
                <w:color w:val="000000"/>
                <w:kern w:val="0"/>
                <w:szCs w:val="21"/>
                <w:lang w:val="en-US"/>
              </w:rPr>
              <w:t>内腰带（试行稿）》表</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和图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b/>
                <w:bCs/>
                <w:color w:val="000000"/>
                <w:kern w:val="0"/>
                <w:szCs w:val="21"/>
                <w:lang w:val="en-US"/>
              </w:rPr>
              <w:t>黑色黄牛皮</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材料规格：单层，厚</w:t>
            </w:r>
            <w:r w:rsidRPr="008000C3">
              <w:rPr>
                <w:rFonts w:ascii="Times New Roman" w:eastAsia="宋体" w:hAnsi="Times New Roman"/>
                <w:color w:val="000000"/>
                <w:kern w:val="0"/>
                <w:szCs w:val="21"/>
                <w:lang w:val="en-US"/>
              </w:rPr>
              <w:t>3.5mm±0.3mm</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钎子铜镀层厚度</w:t>
            </w:r>
            <w:r w:rsidRPr="008000C3">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宋体" w:eastAsia="宋体" w:hAnsi="宋体"/>
                <w:color w:val="000000"/>
                <w:kern w:val="0"/>
                <w:szCs w:val="21"/>
                <w:lang w:val="en-US"/>
              </w:rPr>
            </w:pPr>
            <w:r w:rsidRPr="008000C3">
              <w:rPr>
                <w:rFonts w:ascii="宋体" w:eastAsia="宋体" w:hAnsi="宋体" w:hint="eastAsia"/>
                <w:color w:val="000000"/>
                <w:kern w:val="0"/>
                <w:szCs w:val="21"/>
                <w:lang w:val="en-US"/>
              </w:rPr>
              <w:t>钎子镍镀层厚度</w:t>
            </w:r>
            <w:r w:rsidRPr="008000C3">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宋体" w:eastAsia="宋体" w:hAnsi="宋体"/>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6</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耐盐雾腐蚀</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48h</w:t>
            </w:r>
            <w:r w:rsidRPr="008000C3">
              <w:rPr>
                <w:rFonts w:ascii="宋体" w:eastAsia="宋体" w:hAnsi="宋体" w:hint="eastAsia"/>
                <w:color w:val="000000"/>
                <w:kern w:val="0"/>
                <w:szCs w:val="21"/>
                <w:lang w:val="en-US"/>
              </w:rPr>
              <w:t>表而无腐蚀物、漆膜无脱落</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proofErr w:type="gramStart"/>
            <w:r w:rsidRPr="008000C3">
              <w:rPr>
                <w:rFonts w:ascii="宋体" w:eastAsia="宋体" w:hAnsi="宋体" w:hint="eastAsia"/>
                <w:color w:val="000000"/>
                <w:kern w:val="0"/>
                <w:szCs w:val="21"/>
                <w:lang w:val="en-US"/>
              </w:rPr>
              <w:t>带体与</w:t>
            </w:r>
            <w:proofErr w:type="gramEnd"/>
            <w:r w:rsidRPr="008000C3">
              <w:rPr>
                <w:rFonts w:ascii="宋体" w:eastAsia="宋体" w:hAnsi="宋体" w:hint="eastAsia"/>
                <w:color w:val="000000"/>
                <w:kern w:val="0"/>
                <w:szCs w:val="21"/>
                <w:lang w:val="en-US"/>
              </w:rPr>
              <w:t>钎子摩擦力</w:t>
            </w:r>
            <w:r w:rsidRPr="008000C3">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150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proofErr w:type="gramStart"/>
            <w:r w:rsidRPr="008000C3">
              <w:rPr>
                <w:rFonts w:ascii="宋体" w:eastAsia="宋体" w:hAnsi="宋体" w:hint="eastAsia"/>
                <w:color w:val="000000"/>
                <w:kern w:val="0"/>
                <w:szCs w:val="21"/>
                <w:lang w:val="en-US"/>
              </w:rPr>
              <w:t>带体拉伸</w:t>
            </w:r>
            <w:proofErr w:type="gramEnd"/>
            <w:r w:rsidRPr="008000C3">
              <w:rPr>
                <w:rFonts w:ascii="宋体" w:eastAsia="宋体" w:hAnsi="宋体" w:hint="eastAsia"/>
                <w:color w:val="000000"/>
                <w:kern w:val="0"/>
                <w:szCs w:val="21"/>
                <w:lang w:val="en-US"/>
              </w:rPr>
              <w:t>强力</w:t>
            </w:r>
            <w:r w:rsidRPr="008000C3">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1000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边油摩擦色牢度</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级</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干摩：≥</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；湿摩：≥</w:t>
            </w:r>
            <w:r w:rsidRPr="008000C3">
              <w:rPr>
                <w:rFonts w:ascii="Times New Roman" w:eastAsia="宋体" w:hAnsi="Times New Roman"/>
                <w:color w:val="000000"/>
                <w:kern w:val="0"/>
                <w:szCs w:val="21"/>
                <w:lang w:val="en-US"/>
              </w:rPr>
              <w:t>3</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9</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外观</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）钎子图案应完整、清晰、饱满。</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）钎子各件装配后定位准确。固定轴牢固、紧密，扳手操作灵活。</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）镀层应完整，不应有明显的起泡、变色等电镀缺陷；不应有明显的划痕、</w:t>
            </w:r>
            <w:proofErr w:type="gramStart"/>
            <w:r w:rsidRPr="008000C3">
              <w:rPr>
                <w:rFonts w:ascii="宋体" w:eastAsia="宋体" w:hAnsi="宋体" w:hint="eastAsia"/>
                <w:color w:val="000000"/>
                <w:kern w:val="0"/>
                <w:szCs w:val="21"/>
                <w:lang w:val="en-US"/>
              </w:rPr>
              <w:t>硌印等</w:t>
            </w:r>
            <w:proofErr w:type="gramEnd"/>
            <w:r w:rsidRPr="008000C3">
              <w:rPr>
                <w:rFonts w:ascii="宋体" w:eastAsia="宋体" w:hAnsi="宋体" w:hint="eastAsia"/>
                <w:color w:val="000000"/>
                <w:kern w:val="0"/>
                <w:szCs w:val="21"/>
                <w:lang w:val="en-US"/>
              </w:rPr>
              <w:t>现象。</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）带体表面光洁，不应有明显的划痕、污渍等现象。</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5</w:t>
            </w:r>
            <w:r w:rsidRPr="008000C3">
              <w:rPr>
                <w:rFonts w:ascii="宋体" w:eastAsia="宋体" w:hAnsi="宋体" w:hint="eastAsia"/>
                <w:color w:val="000000"/>
                <w:kern w:val="0"/>
                <w:szCs w:val="21"/>
                <w:lang w:val="en-US"/>
              </w:rPr>
              <w:t>）边油涂饰均匀、饱满、牢固，不应流</w:t>
            </w:r>
            <w:proofErr w:type="gramStart"/>
            <w:r w:rsidRPr="008000C3">
              <w:rPr>
                <w:rFonts w:ascii="宋体" w:eastAsia="宋体" w:hAnsi="宋体" w:hint="eastAsia"/>
                <w:color w:val="000000"/>
                <w:kern w:val="0"/>
                <w:szCs w:val="21"/>
                <w:lang w:val="en-US"/>
              </w:rPr>
              <w:t>挂至带体表</w:t>
            </w:r>
            <w:proofErr w:type="gramEnd"/>
            <w:r w:rsidRPr="008000C3">
              <w:rPr>
                <w:rFonts w:ascii="宋体" w:eastAsia="宋体" w:hAnsi="宋体" w:hint="eastAsia"/>
                <w:color w:val="000000"/>
                <w:kern w:val="0"/>
                <w:szCs w:val="21"/>
                <w:lang w:val="en-US"/>
              </w:rPr>
              <w:t>面，不应有堆漆、杂质、发黏、气泡、裂纹等现象。</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6</w:t>
            </w:r>
            <w:r w:rsidRPr="008000C3">
              <w:rPr>
                <w:rFonts w:ascii="宋体" w:eastAsia="宋体" w:hAnsi="宋体" w:hint="eastAsia"/>
                <w:color w:val="000000"/>
                <w:kern w:val="0"/>
                <w:szCs w:val="21"/>
                <w:lang w:val="en-US"/>
              </w:rPr>
              <w:t>）钎子</w:t>
            </w:r>
            <w:proofErr w:type="gramStart"/>
            <w:r w:rsidRPr="008000C3">
              <w:rPr>
                <w:rFonts w:ascii="宋体" w:eastAsia="宋体" w:hAnsi="宋体" w:hint="eastAsia"/>
                <w:color w:val="000000"/>
                <w:kern w:val="0"/>
                <w:szCs w:val="21"/>
                <w:lang w:val="en-US"/>
              </w:rPr>
              <w:t>与带体装配</w:t>
            </w:r>
            <w:proofErr w:type="gramEnd"/>
            <w:r w:rsidRPr="008000C3">
              <w:rPr>
                <w:rFonts w:ascii="宋体" w:eastAsia="宋体" w:hAnsi="宋体" w:hint="eastAsia"/>
                <w:color w:val="000000"/>
                <w:kern w:val="0"/>
                <w:szCs w:val="21"/>
                <w:lang w:val="en-US"/>
              </w:rPr>
              <w:t>后应端正、牢固，腰带开合应顺畅，插合后不应有明显滑脱现象。</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7</w:t>
            </w:r>
            <w:r w:rsidRPr="008000C3">
              <w:rPr>
                <w:rFonts w:ascii="宋体" w:eastAsia="宋体" w:hAnsi="宋体" w:hint="eastAsia"/>
                <w:color w:val="000000"/>
                <w:kern w:val="0"/>
                <w:szCs w:val="21"/>
                <w:lang w:val="en-US"/>
              </w:rPr>
              <w:t>）标志清晰。</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8</w:t>
            </w:r>
            <w:r w:rsidRPr="008000C3">
              <w:rPr>
                <w:rFonts w:ascii="宋体" w:eastAsia="宋体" w:hAnsi="宋体" w:hint="eastAsia"/>
                <w:color w:val="000000"/>
                <w:kern w:val="0"/>
                <w:szCs w:val="21"/>
                <w:lang w:val="en-US"/>
              </w:rPr>
              <w:t>）产品的结构、图案花纹、色相等外观特性及质量应符合经批准的标样。</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bl>
    <w:p w:rsidR="00D85E78" w:rsidRPr="008000C3" w:rsidRDefault="00D85E78">
      <w:pPr>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1-3 </w:t>
      </w:r>
      <w:r w:rsidRPr="008000C3">
        <w:rPr>
          <w:rFonts w:hint="eastAsia"/>
        </w:rPr>
        <w:t>女内腰带（试用款）《警用服饰</w:t>
      </w:r>
      <w:r w:rsidRPr="008000C3">
        <w:rPr>
          <w:rFonts w:hint="eastAsia"/>
        </w:rPr>
        <w:t xml:space="preserve"> </w:t>
      </w:r>
      <w:r w:rsidRPr="008000C3">
        <w:rPr>
          <w:rFonts w:hint="eastAsia"/>
        </w:rPr>
        <w:t>内腰带》（试行稿）</w:t>
      </w:r>
    </w:p>
    <w:tbl>
      <w:tblPr>
        <w:tblW w:w="10600" w:type="dxa"/>
        <w:jc w:val="center"/>
        <w:tblLook w:val="04A0" w:firstRow="1" w:lastRow="0" w:firstColumn="1" w:lastColumn="0" w:noHBand="0" w:noVBand="1"/>
      </w:tblPr>
      <w:tblGrid>
        <w:gridCol w:w="740"/>
        <w:gridCol w:w="2240"/>
        <w:gridCol w:w="6560"/>
        <w:gridCol w:w="1060"/>
      </w:tblGrid>
      <w:tr w:rsidR="00D85E78" w:rsidRPr="008000C3">
        <w:trPr>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结构尺寸</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）内腰带由锌合金钎子与单层黄牛皮带体构成。</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）钎子由钎子体、带头压板、扳手自锁摩擦结构、固定轴组成。</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）通过钎子上的橡胶条</w:t>
            </w:r>
            <w:proofErr w:type="gramStart"/>
            <w:r w:rsidRPr="008000C3">
              <w:rPr>
                <w:rFonts w:ascii="宋体" w:eastAsia="宋体" w:hAnsi="宋体" w:hint="eastAsia"/>
                <w:color w:val="000000"/>
                <w:kern w:val="0"/>
                <w:szCs w:val="21"/>
                <w:lang w:val="en-US"/>
              </w:rPr>
              <w:t>对带休的</w:t>
            </w:r>
            <w:proofErr w:type="gramEnd"/>
            <w:r w:rsidRPr="008000C3">
              <w:rPr>
                <w:rFonts w:ascii="宋体" w:eastAsia="宋体" w:hAnsi="宋体" w:hint="eastAsia"/>
                <w:color w:val="000000"/>
                <w:kern w:val="0"/>
                <w:szCs w:val="21"/>
                <w:lang w:val="en-US"/>
              </w:rPr>
              <w:t>自锁摩擦力</w:t>
            </w:r>
            <w:proofErr w:type="gramStart"/>
            <w:r w:rsidRPr="008000C3">
              <w:rPr>
                <w:rFonts w:ascii="宋体" w:eastAsia="宋体" w:hAnsi="宋体" w:hint="eastAsia"/>
                <w:color w:val="000000"/>
                <w:kern w:val="0"/>
                <w:szCs w:val="21"/>
                <w:lang w:val="en-US"/>
              </w:rPr>
              <w:t>固定带体</w:t>
            </w:r>
            <w:proofErr w:type="gramEnd"/>
            <w:r w:rsidRPr="008000C3">
              <w:rPr>
                <w:rFonts w:ascii="宋体" w:eastAsia="宋体" w:hAnsi="宋体" w:hint="eastAsia"/>
                <w:color w:val="000000"/>
                <w:kern w:val="0"/>
                <w:szCs w:val="21"/>
                <w:lang w:val="en-US"/>
              </w:rPr>
              <w:t>；通过扳手解除摩擦力调整带体；通过带头压板上的齿</w:t>
            </w:r>
            <w:proofErr w:type="gramStart"/>
            <w:r w:rsidRPr="008000C3">
              <w:rPr>
                <w:rFonts w:ascii="宋体" w:eastAsia="宋体" w:hAnsi="宋体" w:hint="eastAsia"/>
                <w:color w:val="000000"/>
                <w:kern w:val="0"/>
                <w:szCs w:val="21"/>
                <w:lang w:val="en-US"/>
              </w:rPr>
              <w:t>牙固定</w:t>
            </w:r>
            <w:proofErr w:type="gramEnd"/>
            <w:r w:rsidRPr="008000C3">
              <w:rPr>
                <w:rFonts w:ascii="宋体" w:eastAsia="宋体" w:hAnsi="宋体" w:hint="eastAsia"/>
                <w:color w:val="000000"/>
                <w:kern w:val="0"/>
                <w:szCs w:val="21"/>
                <w:lang w:val="en-US"/>
              </w:rPr>
              <w:t>带头。</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）内腰带的结构和主要尺寸应符合《警用服饰</w:t>
            </w:r>
            <w:r w:rsidRPr="008000C3">
              <w:rPr>
                <w:rFonts w:ascii="Times New Roman" w:eastAsia="宋体" w:hAnsi="Times New Roman"/>
                <w:color w:val="000000"/>
                <w:kern w:val="0"/>
                <w:szCs w:val="21"/>
                <w:lang w:val="en-US"/>
              </w:rPr>
              <w:t xml:space="preserve"> </w:t>
            </w:r>
            <w:r w:rsidRPr="008000C3">
              <w:rPr>
                <w:rFonts w:ascii="宋体" w:eastAsia="宋体" w:hAnsi="宋体" w:hint="eastAsia"/>
                <w:color w:val="000000"/>
                <w:kern w:val="0"/>
                <w:szCs w:val="21"/>
                <w:lang w:val="en-US"/>
              </w:rPr>
              <w:t>内腰带（试行稿）》表</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和图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b/>
                <w:bCs/>
                <w:color w:val="000000"/>
                <w:kern w:val="0"/>
                <w:szCs w:val="21"/>
                <w:lang w:val="en-US"/>
              </w:rPr>
              <w:t>黑色黄牛皮</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材料规格：单层，厚</w:t>
            </w:r>
            <w:r w:rsidRPr="008000C3">
              <w:rPr>
                <w:rFonts w:ascii="Times New Roman" w:eastAsia="宋体" w:hAnsi="Times New Roman"/>
                <w:color w:val="000000"/>
                <w:kern w:val="0"/>
                <w:szCs w:val="21"/>
                <w:lang w:val="en-US"/>
              </w:rPr>
              <w:t>3.5mm±0.3mm</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钎子铜镀层厚度</w:t>
            </w:r>
            <w:r w:rsidRPr="008000C3">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钎子镍镀层厚度</w:t>
            </w:r>
            <w:r w:rsidRPr="008000C3">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6</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耐盐雾腐蚀</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48h</w:t>
            </w:r>
            <w:r w:rsidRPr="008000C3">
              <w:rPr>
                <w:rFonts w:ascii="宋体" w:eastAsia="宋体" w:hAnsi="宋体" w:hint="eastAsia"/>
                <w:color w:val="000000"/>
                <w:kern w:val="0"/>
                <w:szCs w:val="21"/>
                <w:lang w:val="en-US"/>
              </w:rPr>
              <w:t>表而无腐蚀物、漆膜无脱落</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proofErr w:type="gramStart"/>
            <w:r w:rsidRPr="008000C3">
              <w:rPr>
                <w:rFonts w:ascii="宋体" w:eastAsia="宋体" w:hAnsi="宋体" w:hint="eastAsia"/>
                <w:color w:val="000000"/>
                <w:kern w:val="0"/>
                <w:szCs w:val="21"/>
                <w:lang w:val="en-US"/>
              </w:rPr>
              <w:t>带体与</w:t>
            </w:r>
            <w:proofErr w:type="gramEnd"/>
            <w:r w:rsidRPr="008000C3">
              <w:rPr>
                <w:rFonts w:ascii="宋体" w:eastAsia="宋体" w:hAnsi="宋体" w:hint="eastAsia"/>
                <w:color w:val="000000"/>
                <w:kern w:val="0"/>
                <w:szCs w:val="21"/>
                <w:lang w:val="en-US"/>
              </w:rPr>
              <w:t>钎子摩擦力</w:t>
            </w:r>
            <w:r w:rsidRPr="008000C3">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150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proofErr w:type="gramStart"/>
            <w:r w:rsidRPr="008000C3">
              <w:rPr>
                <w:rFonts w:ascii="宋体" w:eastAsia="宋体" w:hAnsi="宋体" w:hint="eastAsia"/>
                <w:color w:val="000000"/>
                <w:kern w:val="0"/>
                <w:szCs w:val="21"/>
                <w:lang w:val="en-US"/>
              </w:rPr>
              <w:t>带体拉伸</w:t>
            </w:r>
            <w:proofErr w:type="gramEnd"/>
            <w:r w:rsidRPr="008000C3">
              <w:rPr>
                <w:rFonts w:ascii="宋体" w:eastAsia="宋体" w:hAnsi="宋体" w:hint="eastAsia"/>
                <w:color w:val="000000"/>
                <w:kern w:val="0"/>
                <w:szCs w:val="21"/>
                <w:lang w:val="en-US"/>
              </w:rPr>
              <w:t>强力</w:t>
            </w:r>
            <w:r w:rsidRPr="008000C3">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700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边油摩擦色牢度</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级</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干摩：≥</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；湿摩：≥</w:t>
            </w:r>
            <w:r w:rsidRPr="008000C3">
              <w:rPr>
                <w:rFonts w:ascii="Times New Roman" w:eastAsia="宋体" w:hAnsi="Times New Roman"/>
                <w:color w:val="000000"/>
                <w:kern w:val="0"/>
                <w:szCs w:val="21"/>
                <w:lang w:val="en-US"/>
              </w:rPr>
              <w:t>3</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9</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外观</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）钎子图案应完整、清晰、饱满。</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）钎子各件装配后定位准确。固定轴牢固、紧密，扳手操作灵活。</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）镀层应完整，不应有明显的起泡、变色等电镀缺陷；不应有明显的划痕、</w:t>
            </w:r>
            <w:proofErr w:type="gramStart"/>
            <w:r w:rsidRPr="008000C3">
              <w:rPr>
                <w:rFonts w:ascii="宋体" w:eastAsia="宋体" w:hAnsi="宋体" w:hint="eastAsia"/>
                <w:color w:val="000000"/>
                <w:kern w:val="0"/>
                <w:szCs w:val="21"/>
                <w:lang w:val="en-US"/>
              </w:rPr>
              <w:t>硌印等</w:t>
            </w:r>
            <w:proofErr w:type="gramEnd"/>
            <w:r w:rsidRPr="008000C3">
              <w:rPr>
                <w:rFonts w:ascii="宋体" w:eastAsia="宋体" w:hAnsi="宋体" w:hint="eastAsia"/>
                <w:color w:val="000000"/>
                <w:kern w:val="0"/>
                <w:szCs w:val="21"/>
                <w:lang w:val="en-US"/>
              </w:rPr>
              <w:t>现象。</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）带体表面光洁，不应有明显的划痕、污渍等现象。</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5</w:t>
            </w:r>
            <w:r w:rsidRPr="008000C3">
              <w:rPr>
                <w:rFonts w:ascii="宋体" w:eastAsia="宋体" w:hAnsi="宋体" w:hint="eastAsia"/>
                <w:color w:val="000000"/>
                <w:kern w:val="0"/>
                <w:szCs w:val="21"/>
                <w:lang w:val="en-US"/>
              </w:rPr>
              <w:t>）边油涂饰均匀、饱满、牢固，不应流</w:t>
            </w:r>
            <w:proofErr w:type="gramStart"/>
            <w:r w:rsidRPr="008000C3">
              <w:rPr>
                <w:rFonts w:ascii="宋体" w:eastAsia="宋体" w:hAnsi="宋体" w:hint="eastAsia"/>
                <w:color w:val="000000"/>
                <w:kern w:val="0"/>
                <w:szCs w:val="21"/>
                <w:lang w:val="en-US"/>
              </w:rPr>
              <w:t>挂至带体表</w:t>
            </w:r>
            <w:proofErr w:type="gramEnd"/>
            <w:r w:rsidRPr="008000C3">
              <w:rPr>
                <w:rFonts w:ascii="宋体" w:eastAsia="宋体" w:hAnsi="宋体" w:hint="eastAsia"/>
                <w:color w:val="000000"/>
                <w:kern w:val="0"/>
                <w:szCs w:val="21"/>
                <w:lang w:val="en-US"/>
              </w:rPr>
              <w:t>面，不应有堆漆、杂质、发黏、气泡、裂纹等现象。</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6</w:t>
            </w:r>
            <w:r w:rsidRPr="008000C3">
              <w:rPr>
                <w:rFonts w:ascii="宋体" w:eastAsia="宋体" w:hAnsi="宋体" w:hint="eastAsia"/>
                <w:color w:val="000000"/>
                <w:kern w:val="0"/>
                <w:szCs w:val="21"/>
                <w:lang w:val="en-US"/>
              </w:rPr>
              <w:t>）钎子</w:t>
            </w:r>
            <w:proofErr w:type="gramStart"/>
            <w:r w:rsidRPr="008000C3">
              <w:rPr>
                <w:rFonts w:ascii="宋体" w:eastAsia="宋体" w:hAnsi="宋体" w:hint="eastAsia"/>
                <w:color w:val="000000"/>
                <w:kern w:val="0"/>
                <w:szCs w:val="21"/>
                <w:lang w:val="en-US"/>
              </w:rPr>
              <w:t>与带体装配</w:t>
            </w:r>
            <w:proofErr w:type="gramEnd"/>
            <w:r w:rsidRPr="008000C3">
              <w:rPr>
                <w:rFonts w:ascii="宋体" w:eastAsia="宋体" w:hAnsi="宋体" w:hint="eastAsia"/>
                <w:color w:val="000000"/>
                <w:kern w:val="0"/>
                <w:szCs w:val="21"/>
                <w:lang w:val="en-US"/>
              </w:rPr>
              <w:t>后应端正、牢固，腰带开合应顺畅，插合后不应有明显滑脱现象。</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7</w:t>
            </w:r>
            <w:r w:rsidRPr="008000C3">
              <w:rPr>
                <w:rFonts w:ascii="宋体" w:eastAsia="宋体" w:hAnsi="宋体" w:hint="eastAsia"/>
                <w:color w:val="000000"/>
                <w:kern w:val="0"/>
                <w:szCs w:val="21"/>
                <w:lang w:val="en-US"/>
              </w:rPr>
              <w:t>）标志清晰。</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8</w:t>
            </w:r>
            <w:r w:rsidRPr="008000C3">
              <w:rPr>
                <w:rFonts w:ascii="宋体" w:eastAsia="宋体" w:hAnsi="宋体" w:hint="eastAsia"/>
                <w:color w:val="000000"/>
                <w:kern w:val="0"/>
                <w:szCs w:val="21"/>
                <w:lang w:val="en-US"/>
              </w:rPr>
              <w:t>）产品的结构、图案花纹、色相等外观特性及质量应符合经批准的标样。</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bl>
    <w:p w:rsidR="00D85E78" w:rsidRPr="008000C3" w:rsidRDefault="00D85E78">
      <w:pPr>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2-1 </w:t>
      </w:r>
      <w:r w:rsidRPr="008000C3">
        <w:rPr>
          <w:rFonts w:hint="eastAsia"/>
        </w:rPr>
        <w:t>大帽徽《</w:t>
      </w:r>
      <w:r w:rsidRPr="008000C3">
        <w:rPr>
          <w:rFonts w:hint="eastAsia"/>
        </w:rPr>
        <w:t xml:space="preserve">GA 270-2009 </w:t>
      </w:r>
      <w:r w:rsidRPr="008000C3">
        <w:rPr>
          <w:rFonts w:hint="eastAsia"/>
        </w:rPr>
        <w:t>警用服饰</w:t>
      </w:r>
      <w:r w:rsidRPr="008000C3">
        <w:rPr>
          <w:rFonts w:hint="eastAsia"/>
        </w:rPr>
        <w:t xml:space="preserve"> </w:t>
      </w:r>
      <w:r w:rsidRPr="008000C3">
        <w:rPr>
          <w:rFonts w:hint="eastAsia"/>
        </w:rPr>
        <w:t>帽徽》</w:t>
      </w:r>
    </w:p>
    <w:tbl>
      <w:tblPr>
        <w:tblW w:w="10600" w:type="dxa"/>
        <w:jc w:val="center"/>
        <w:tblLook w:val="04A0" w:firstRow="1" w:lastRow="0" w:firstColumn="1" w:lastColumn="0" w:noHBand="0" w:noVBand="1"/>
      </w:tblPr>
      <w:tblGrid>
        <w:gridCol w:w="740"/>
        <w:gridCol w:w="2240"/>
        <w:gridCol w:w="6560"/>
        <w:gridCol w:w="1060"/>
      </w:tblGrid>
      <w:tr w:rsidR="00D85E78" w:rsidRPr="008000C3">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结构</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帽徽</w:t>
            </w:r>
            <w:proofErr w:type="gramStart"/>
            <w:r w:rsidRPr="008000C3">
              <w:rPr>
                <w:rFonts w:ascii="宋体" w:eastAsia="宋体" w:hAnsi="宋体" w:hint="eastAsia"/>
                <w:color w:val="000000"/>
                <w:kern w:val="0"/>
                <w:szCs w:val="21"/>
                <w:lang w:val="en-US"/>
              </w:rPr>
              <w:t>由徽体</w:t>
            </w:r>
            <w:proofErr w:type="gramEnd"/>
            <w:r w:rsidRPr="008000C3">
              <w:rPr>
                <w:rFonts w:ascii="宋体" w:eastAsia="宋体" w:hAnsi="宋体" w:hint="eastAsia"/>
                <w:color w:val="000000"/>
                <w:kern w:val="0"/>
                <w:szCs w:val="21"/>
                <w:lang w:val="en-US"/>
              </w:rPr>
              <w:t>、螺钉和螺母三部分组成，螺钉和</w:t>
            </w:r>
            <w:proofErr w:type="gramStart"/>
            <w:r w:rsidRPr="008000C3">
              <w:rPr>
                <w:rFonts w:ascii="宋体" w:eastAsia="宋体" w:hAnsi="宋体" w:hint="eastAsia"/>
                <w:color w:val="000000"/>
                <w:kern w:val="0"/>
                <w:szCs w:val="21"/>
                <w:lang w:val="en-US"/>
              </w:rPr>
              <w:t>徽体</w:t>
            </w:r>
            <w:proofErr w:type="gramEnd"/>
            <w:r w:rsidRPr="008000C3">
              <w:rPr>
                <w:rFonts w:ascii="宋体" w:eastAsia="宋体" w:hAnsi="宋体" w:hint="eastAsia"/>
                <w:color w:val="000000"/>
                <w:kern w:val="0"/>
                <w:szCs w:val="21"/>
                <w:lang w:val="en-US"/>
              </w:rPr>
              <w:t>之间采用铆合固定。</w:t>
            </w:r>
            <w:proofErr w:type="gramStart"/>
            <w:r w:rsidRPr="008000C3">
              <w:rPr>
                <w:rFonts w:ascii="宋体" w:eastAsia="宋体" w:hAnsi="宋体" w:hint="eastAsia"/>
                <w:color w:val="000000"/>
                <w:kern w:val="0"/>
                <w:szCs w:val="21"/>
                <w:lang w:val="en-US"/>
              </w:rPr>
              <w:t>徽体为</w:t>
            </w:r>
            <w:proofErr w:type="gramEnd"/>
            <w:r w:rsidRPr="008000C3">
              <w:rPr>
                <w:rFonts w:ascii="宋体" w:eastAsia="宋体" w:hAnsi="宋体" w:hint="eastAsia"/>
                <w:color w:val="000000"/>
                <w:kern w:val="0"/>
                <w:szCs w:val="21"/>
                <w:lang w:val="en-US"/>
              </w:rPr>
              <w:t>镂空结构，</w:t>
            </w:r>
            <w:proofErr w:type="gramStart"/>
            <w:r w:rsidRPr="008000C3">
              <w:rPr>
                <w:rFonts w:ascii="宋体" w:eastAsia="宋体" w:hAnsi="宋体" w:hint="eastAsia"/>
                <w:color w:val="000000"/>
                <w:kern w:val="0"/>
                <w:szCs w:val="21"/>
                <w:lang w:val="en-US"/>
              </w:rPr>
              <w:t>在徽体背面</w:t>
            </w:r>
            <w:proofErr w:type="gramEnd"/>
            <w:r w:rsidRPr="008000C3">
              <w:rPr>
                <w:rFonts w:ascii="宋体" w:eastAsia="宋体" w:hAnsi="宋体" w:hint="eastAsia"/>
                <w:color w:val="000000"/>
                <w:kern w:val="0"/>
                <w:szCs w:val="21"/>
                <w:lang w:val="en-US"/>
              </w:rPr>
              <w:t>下方边沿，铸有</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个定位针。帽徽结构见《</w:t>
            </w:r>
            <w:r w:rsidRPr="008000C3">
              <w:rPr>
                <w:rFonts w:ascii="Times New Roman" w:eastAsia="宋体" w:hAnsi="Times New Roman"/>
                <w:color w:val="000000"/>
                <w:kern w:val="0"/>
                <w:szCs w:val="21"/>
                <w:lang w:val="en-US"/>
              </w:rPr>
              <w:t>GA 270-2009</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图案</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帽徽正面图案由国徽、长城、盾牌、松枝叶及带有</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警察</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和</w:t>
            </w:r>
            <w:r w:rsidRPr="008000C3">
              <w:rPr>
                <w:rFonts w:ascii="Times New Roman" w:eastAsia="宋体" w:hAnsi="Times New Roman"/>
                <w:color w:val="000000"/>
                <w:kern w:val="0"/>
                <w:szCs w:val="21"/>
                <w:lang w:val="en-US"/>
              </w:rPr>
              <w:t>“POLICE”</w:t>
            </w:r>
            <w:r w:rsidRPr="008000C3">
              <w:rPr>
                <w:rFonts w:ascii="宋体" w:eastAsia="宋体" w:hAnsi="宋体" w:hint="eastAsia"/>
                <w:color w:val="000000"/>
                <w:kern w:val="0"/>
                <w:szCs w:val="21"/>
                <w:lang w:val="en-US"/>
              </w:rPr>
              <w:t>字样的飘带组成。国徽图案应符合《</w:t>
            </w:r>
            <w:r w:rsidRPr="008000C3">
              <w:rPr>
                <w:rFonts w:ascii="Times New Roman" w:eastAsia="宋体" w:hAnsi="Times New Roman"/>
                <w:color w:val="000000"/>
                <w:kern w:val="0"/>
                <w:szCs w:val="21"/>
                <w:lang w:val="en-US"/>
              </w:rPr>
              <w:t>GB 15093-2008</w:t>
            </w:r>
            <w:r w:rsidRPr="008000C3">
              <w:rPr>
                <w:rFonts w:ascii="宋体" w:eastAsia="宋体" w:hAnsi="宋体" w:hint="eastAsia"/>
                <w:color w:val="000000"/>
                <w:kern w:val="0"/>
                <w:szCs w:val="21"/>
                <w:lang w:val="en-US"/>
              </w:rPr>
              <w:t>》的规定，</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警察</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字体为扁楷体，</w:t>
            </w:r>
            <w:r w:rsidRPr="008000C3">
              <w:rPr>
                <w:rFonts w:ascii="Times New Roman" w:eastAsia="宋体" w:hAnsi="Times New Roman"/>
                <w:color w:val="000000"/>
                <w:kern w:val="0"/>
                <w:szCs w:val="21"/>
                <w:lang w:val="en-US"/>
              </w:rPr>
              <w:t>“POLICE”</w:t>
            </w:r>
            <w:r w:rsidRPr="008000C3">
              <w:rPr>
                <w:rFonts w:ascii="宋体" w:eastAsia="宋体" w:hAnsi="宋体" w:hint="eastAsia"/>
                <w:color w:val="000000"/>
                <w:kern w:val="0"/>
                <w:szCs w:val="21"/>
                <w:lang w:val="en-US"/>
              </w:rPr>
              <w:t>字体为黑体。图案式样见《</w:t>
            </w:r>
            <w:r w:rsidRPr="008000C3">
              <w:rPr>
                <w:rFonts w:ascii="Times New Roman" w:eastAsia="宋体" w:hAnsi="Times New Roman"/>
                <w:color w:val="000000"/>
                <w:kern w:val="0"/>
                <w:szCs w:val="21"/>
                <w:lang w:val="en-US"/>
              </w:rPr>
              <w:t>GA 270-2009</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规格尺寸</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帽徽</w:t>
            </w:r>
            <w:proofErr w:type="gramStart"/>
            <w:r w:rsidRPr="008000C3">
              <w:rPr>
                <w:rFonts w:ascii="宋体" w:eastAsia="宋体" w:hAnsi="宋体" w:hint="eastAsia"/>
                <w:color w:val="000000"/>
                <w:kern w:val="0"/>
                <w:szCs w:val="21"/>
                <w:lang w:val="en-US"/>
              </w:rPr>
              <w:t>徽</w:t>
            </w:r>
            <w:proofErr w:type="gramEnd"/>
            <w:r w:rsidRPr="008000C3">
              <w:rPr>
                <w:rFonts w:ascii="宋体" w:eastAsia="宋体" w:hAnsi="宋体" w:hint="eastAsia"/>
                <w:color w:val="000000"/>
                <w:kern w:val="0"/>
                <w:szCs w:val="21"/>
                <w:lang w:val="en-US"/>
              </w:rPr>
              <w:t>体主要部位尺寸应符合《</w:t>
            </w:r>
            <w:r w:rsidRPr="008000C3">
              <w:rPr>
                <w:rFonts w:ascii="Times New Roman" w:eastAsia="宋体" w:hAnsi="Times New Roman"/>
                <w:color w:val="000000"/>
                <w:kern w:val="0"/>
                <w:szCs w:val="21"/>
                <w:lang w:val="en-US"/>
              </w:rPr>
              <w:t>GA 270-2009</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和表</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的规定；螺钉和螺母主要尺寸应符合《</w:t>
            </w:r>
            <w:r w:rsidRPr="008000C3">
              <w:rPr>
                <w:rFonts w:ascii="Times New Roman" w:eastAsia="宋体" w:hAnsi="Times New Roman"/>
                <w:color w:val="000000"/>
                <w:kern w:val="0"/>
                <w:szCs w:val="21"/>
                <w:lang w:val="en-US"/>
              </w:rPr>
              <w:t>GA 270-2009</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和表</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的规定；螺纹应符合《</w:t>
            </w:r>
            <w:r w:rsidRPr="008000C3">
              <w:rPr>
                <w:rFonts w:ascii="Times New Roman" w:eastAsia="宋体" w:hAnsi="Times New Roman"/>
                <w:color w:val="000000"/>
                <w:kern w:val="0"/>
                <w:szCs w:val="21"/>
                <w:lang w:val="en-US"/>
              </w:rPr>
              <w:t>GB/T 196-2003</w:t>
            </w:r>
            <w:r w:rsidRPr="008000C3">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宋体" w:eastAsia="宋体" w:hAnsi="宋体" w:hint="eastAsia"/>
                <w:color w:val="000000"/>
                <w:kern w:val="0"/>
                <w:szCs w:val="21"/>
                <w:lang w:val="en-US"/>
              </w:rPr>
              <w:t>颜色</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帽徽颜色为银白色（铬色），批产品与标样的色差应一致。</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外观质量</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）产品的结构、图案花纹、色相等外观特性及外观质量应符合主管部门批准的标样。</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）图案花纹应完整、清晰、饱满，外边缘和镂空内边缘规整、无毛刺。</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）成品外观不应有明显的凹痕、划痕、变形、起泡、露底、花色及脏污等缺陷。</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）螺钉</w:t>
            </w:r>
            <w:proofErr w:type="gramStart"/>
            <w:r w:rsidRPr="008000C3">
              <w:rPr>
                <w:rFonts w:ascii="宋体" w:eastAsia="宋体" w:hAnsi="宋体" w:hint="eastAsia"/>
                <w:color w:val="000000"/>
                <w:kern w:val="0"/>
                <w:szCs w:val="21"/>
                <w:lang w:val="en-US"/>
              </w:rPr>
              <w:t>与徽体铆合</w:t>
            </w:r>
            <w:proofErr w:type="gramEnd"/>
            <w:r w:rsidRPr="008000C3">
              <w:rPr>
                <w:rFonts w:ascii="宋体" w:eastAsia="宋体" w:hAnsi="宋体" w:hint="eastAsia"/>
                <w:color w:val="000000"/>
                <w:kern w:val="0"/>
                <w:szCs w:val="21"/>
                <w:lang w:val="en-US"/>
              </w:rPr>
              <w:t>后应经镀铜、镀镍、镀装饰</w:t>
            </w:r>
            <w:proofErr w:type="gramStart"/>
            <w:r w:rsidRPr="008000C3">
              <w:rPr>
                <w:rFonts w:ascii="宋体" w:eastAsia="宋体" w:hAnsi="宋体" w:hint="eastAsia"/>
                <w:color w:val="000000"/>
                <w:kern w:val="0"/>
                <w:szCs w:val="21"/>
                <w:lang w:val="en-US"/>
              </w:rPr>
              <w:t>铬</w:t>
            </w:r>
            <w:proofErr w:type="gramEnd"/>
            <w:r w:rsidRPr="008000C3">
              <w:rPr>
                <w:rFonts w:ascii="宋体" w:eastAsia="宋体" w:hAnsi="宋体" w:hint="eastAsia"/>
                <w:color w:val="000000"/>
                <w:kern w:val="0"/>
                <w:szCs w:val="21"/>
                <w:lang w:val="en-US"/>
              </w:rPr>
              <w:t>处理。镀层应完整，外观</w:t>
            </w:r>
            <w:proofErr w:type="gramStart"/>
            <w:r w:rsidRPr="008000C3">
              <w:rPr>
                <w:rFonts w:ascii="宋体" w:eastAsia="宋体" w:hAnsi="宋体" w:hint="eastAsia"/>
                <w:color w:val="000000"/>
                <w:kern w:val="0"/>
                <w:szCs w:val="21"/>
                <w:lang w:val="en-US"/>
              </w:rPr>
              <w:t>色相应</w:t>
            </w:r>
            <w:proofErr w:type="gramEnd"/>
            <w:r w:rsidRPr="008000C3">
              <w:rPr>
                <w:rFonts w:ascii="宋体" w:eastAsia="宋体" w:hAnsi="宋体" w:hint="eastAsia"/>
                <w:color w:val="000000"/>
                <w:kern w:val="0"/>
                <w:szCs w:val="21"/>
                <w:lang w:val="en-US"/>
              </w:rPr>
              <w:t>一致、光亮，不应有明显的电镀缺陷。</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5</w:t>
            </w:r>
            <w:r w:rsidRPr="008000C3">
              <w:rPr>
                <w:rFonts w:ascii="宋体" w:eastAsia="宋体" w:hAnsi="宋体" w:hint="eastAsia"/>
                <w:color w:val="000000"/>
                <w:kern w:val="0"/>
                <w:szCs w:val="21"/>
                <w:lang w:val="en-US"/>
              </w:rPr>
              <w:t>）螺钉铆合后不应有明显的偏歪、松动，螺母装配后不应过紧或脱扣。</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宋体" w:eastAsia="宋体" w:hAnsi="宋体" w:hint="eastAsia"/>
                <w:color w:val="000000"/>
                <w:kern w:val="0"/>
                <w:szCs w:val="21"/>
                <w:lang w:val="en-US"/>
              </w:rPr>
              <w:t>镍镀层厚度</w:t>
            </w:r>
            <w:r w:rsidRPr="008000C3">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耐盐雾</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48h</w:t>
            </w:r>
            <w:r w:rsidRPr="008000C3">
              <w:rPr>
                <w:rFonts w:ascii="宋体" w:eastAsia="宋体" w:hAnsi="宋体" w:hint="eastAsia"/>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螺钉铆合抗拉强力</w:t>
            </w:r>
            <w:r w:rsidRPr="008000C3">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100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bl>
    <w:p w:rsidR="00D85E78" w:rsidRPr="008000C3" w:rsidRDefault="00D85E78">
      <w:pPr>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2-2 </w:t>
      </w:r>
      <w:r w:rsidRPr="008000C3">
        <w:rPr>
          <w:rFonts w:hint="eastAsia"/>
        </w:rPr>
        <w:t>小帽徽《</w:t>
      </w:r>
      <w:r w:rsidRPr="008000C3">
        <w:rPr>
          <w:rFonts w:hint="eastAsia"/>
        </w:rPr>
        <w:t xml:space="preserve">GA 270-2009 </w:t>
      </w:r>
      <w:r w:rsidRPr="008000C3">
        <w:rPr>
          <w:rFonts w:hint="eastAsia"/>
        </w:rPr>
        <w:t>警用服饰</w:t>
      </w:r>
      <w:r w:rsidRPr="008000C3">
        <w:rPr>
          <w:rFonts w:hint="eastAsia"/>
        </w:rPr>
        <w:t xml:space="preserve"> </w:t>
      </w:r>
      <w:r w:rsidRPr="008000C3">
        <w:rPr>
          <w:rFonts w:hint="eastAsia"/>
        </w:rPr>
        <w:t>帽徽》</w:t>
      </w:r>
    </w:p>
    <w:tbl>
      <w:tblPr>
        <w:tblW w:w="10600" w:type="dxa"/>
        <w:jc w:val="center"/>
        <w:tblLook w:val="04A0" w:firstRow="1" w:lastRow="0" w:firstColumn="1" w:lastColumn="0" w:noHBand="0" w:noVBand="1"/>
      </w:tblPr>
      <w:tblGrid>
        <w:gridCol w:w="740"/>
        <w:gridCol w:w="2240"/>
        <w:gridCol w:w="6560"/>
        <w:gridCol w:w="1060"/>
      </w:tblGrid>
      <w:tr w:rsidR="00D85E78" w:rsidRPr="008000C3">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结构</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帽徽</w:t>
            </w:r>
            <w:proofErr w:type="gramStart"/>
            <w:r w:rsidRPr="008000C3">
              <w:rPr>
                <w:rFonts w:ascii="宋体" w:eastAsia="宋体" w:hAnsi="宋体" w:hint="eastAsia"/>
                <w:color w:val="000000"/>
                <w:kern w:val="0"/>
                <w:szCs w:val="21"/>
                <w:lang w:val="en-US"/>
              </w:rPr>
              <w:t>由徽体</w:t>
            </w:r>
            <w:proofErr w:type="gramEnd"/>
            <w:r w:rsidRPr="008000C3">
              <w:rPr>
                <w:rFonts w:ascii="宋体" w:eastAsia="宋体" w:hAnsi="宋体" w:hint="eastAsia"/>
                <w:color w:val="000000"/>
                <w:kern w:val="0"/>
                <w:szCs w:val="21"/>
                <w:lang w:val="en-US"/>
              </w:rPr>
              <w:t>、螺钉和螺母三部分组成，螺钉和</w:t>
            </w:r>
            <w:proofErr w:type="gramStart"/>
            <w:r w:rsidRPr="008000C3">
              <w:rPr>
                <w:rFonts w:ascii="宋体" w:eastAsia="宋体" w:hAnsi="宋体" w:hint="eastAsia"/>
                <w:color w:val="000000"/>
                <w:kern w:val="0"/>
                <w:szCs w:val="21"/>
                <w:lang w:val="en-US"/>
              </w:rPr>
              <w:t>徽体</w:t>
            </w:r>
            <w:proofErr w:type="gramEnd"/>
            <w:r w:rsidRPr="008000C3">
              <w:rPr>
                <w:rFonts w:ascii="宋体" w:eastAsia="宋体" w:hAnsi="宋体" w:hint="eastAsia"/>
                <w:color w:val="000000"/>
                <w:kern w:val="0"/>
                <w:szCs w:val="21"/>
                <w:lang w:val="en-US"/>
              </w:rPr>
              <w:t>之间采用铆合固定。</w:t>
            </w:r>
            <w:proofErr w:type="gramStart"/>
            <w:r w:rsidRPr="008000C3">
              <w:rPr>
                <w:rFonts w:ascii="宋体" w:eastAsia="宋体" w:hAnsi="宋体" w:hint="eastAsia"/>
                <w:color w:val="000000"/>
                <w:kern w:val="0"/>
                <w:szCs w:val="21"/>
                <w:lang w:val="en-US"/>
              </w:rPr>
              <w:t>徽体为</w:t>
            </w:r>
            <w:proofErr w:type="gramEnd"/>
            <w:r w:rsidRPr="008000C3">
              <w:rPr>
                <w:rFonts w:ascii="宋体" w:eastAsia="宋体" w:hAnsi="宋体" w:hint="eastAsia"/>
                <w:color w:val="000000"/>
                <w:kern w:val="0"/>
                <w:szCs w:val="21"/>
                <w:lang w:val="en-US"/>
              </w:rPr>
              <w:t>镂空结构，</w:t>
            </w:r>
            <w:proofErr w:type="gramStart"/>
            <w:r w:rsidRPr="008000C3">
              <w:rPr>
                <w:rFonts w:ascii="宋体" w:eastAsia="宋体" w:hAnsi="宋体" w:hint="eastAsia"/>
                <w:color w:val="000000"/>
                <w:kern w:val="0"/>
                <w:szCs w:val="21"/>
                <w:lang w:val="en-US"/>
              </w:rPr>
              <w:t>在徽体背面</w:t>
            </w:r>
            <w:proofErr w:type="gramEnd"/>
            <w:r w:rsidRPr="008000C3">
              <w:rPr>
                <w:rFonts w:ascii="宋体" w:eastAsia="宋体" w:hAnsi="宋体" w:hint="eastAsia"/>
                <w:color w:val="000000"/>
                <w:kern w:val="0"/>
                <w:szCs w:val="21"/>
                <w:lang w:val="en-US"/>
              </w:rPr>
              <w:t>下方边沿，铸有</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个定位针。帽徽结构见《</w:t>
            </w:r>
            <w:r w:rsidRPr="008000C3">
              <w:rPr>
                <w:rFonts w:ascii="Times New Roman" w:eastAsia="宋体" w:hAnsi="Times New Roman"/>
                <w:color w:val="000000"/>
                <w:kern w:val="0"/>
                <w:szCs w:val="21"/>
                <w:lang w:val="en-US"/>
              </w:rPr>
              <w:t>GA 270-2009</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图案</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帽徽正面图案由国徽、长城、盾牌、松枝叶及带有</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警察</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和</w:t>
            </w:r>
            <w:r w:rsidRPr="008000C3">
              <w:rPr>
                <w:rFonts w:ascii="Times New Roman" w:eastAsia="宋体" w:hAnsi="Times New Roman"/>
                <w:color w:val="000000"/>
                <w:kern w:val="0"/>
                <w:szCs w:val="21"/>
                <w:lang w:val="en-US"/>
              </w:rPr>
              <w:t>“POLICE”</w:t>
            </w:r>
            <w:r w:rsidRPr="008000C3">
              <w:rPr>
                <w:rFonts w:ascii="宋体" w:eastAsia="宋体" w:hAnsi="宋体" w:hint="eastAsia"/>
                <w:color w:val="000000"/>
                <w:kern w:val="0"/>
                <w:szCs w:val="21"/>
                <w:lang w:val="en-US"/>
              </w:rPr>
              <w:t>字样的飘带组成。国徽图案应符合《</w:t>
            </w:r>
            <w:r w:rsidRPr="008000C3">
              <w:rPr>
                <w:rFonts w:ascii="Times New Roman" w:eastAsia="宋体" w:hAnsi="Times New Roman"/>
                <w:color w:val="000000"/>
                <w:kern w:val="0"/>
                <w:szCs w:val="21"/>
                <w:lang w:val="en-US"/>
              </w:rPr>
              <w:t>GB 15093-2008</w:t>
            </w:r>
            <w:r w:rsidRPr="008000C3">
              <w:rPr>
                <w:rFonts w:ascii="宋体" w:eastAsia="宋体" w:hAnsi="宋体" w:hint="eastAsia"/>
                <w:color w:val="000000"/>
                <w:kern w:val="0"/>
                <w:szCs w:val="21"/>
                <w:lang w:val="en-US"/>
              </w:rPr>
              <w:t>》的规定，</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警察</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字体为扁楷体，</w:t>
            </w:r>
            <w:r w:rsidRPr="008000C3">
              <w:rPr>
                <w:rFonts w:ascii="Times New Roman" w:eastAsia="宋体" w:hAnsi="Times New Roman"/>
                <w:color w:val="000000"/>
                <w:kern w:val="0"/>
                <w:szCs w:val="21"/>
                <w:lang w:val="en-US"/>
              </w:rPr>
              <w:t>“POLICE”</w:t>
            </w:r>
            <w:r w:rsidRPr="008000C3">
              <w:rPr>
                <w:rFonts w:ascii="宋体" w:eastAsia="宋体" w:hAnsi="宋体" w:hint="eastAsia"/>
                <w:color w:val="000000"/>
                <w:kern w:val="0"/>
                <w:szCs w:val="21"/>
                <w:lang w:val="en-US"/>
              </w:rPr>
              <w:t>字体为黑体。图案式样见《</w:t>
            </w:r>
            <w:r w:rsidRPr="008000C3">
              <w:rPr>
                <w:rFonts w:ascii="Times New Roman" w:eastAsia="宋体" w:hAnsi="Times New Roman"/>
                <w:color w:val="000000"/>
                <w:kern w:val="0"/>
                <w:szCs w:val="21"/>
                <w:lang w:val="en-US"/>
              </w:rPr>
              <w:t>GA 270-2009</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规格尺寸</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帽徽</w:t>
            </w:r>
            <w:proofErr w:type="gramStart"/>
            <w:r w:rsidRPr="008000C3">
              <w:rPr>
                <w:rFonts w:ascii="宋体" w:eastAsia="宋体" w:hAnsi="宋体" w:hint="eastAsia"/>
                <w:color w:val="000000"/>
                <w:kern w:val="0"/>
                <w:szCs w:val="21"/>
                <w:lang w:val="en-US"/>
              </w:rPr>
              <w:t>徽</w:t>
            </w:r>
            <w:proofErr w:type="gramEnd"/>
            <w:r w:rsidRPr="008000C3">
              <w:rPr>
                <w:rFonts w:ascii="宋体" w:eastAsia="宋体" w:hAnsi="宋体" w:hint="eastAsia"/>
                <w:color w:val="000000"/>
                <w:kern w:val="0"/>
                <w:szCs w:val="21"/>
                <w:lang w:val="en-US"/>
              </w:rPr>
              <w:t>体主要部位尺寸应符合《</w:t>
            </w:r>
            <w:r w:rsidRPr="008000C3">
              <w:rPr>
                <w:rFonts w:ascii="Times New Roman" w:eastAsia="宋体" w:hAnsi="Times New Roman"/>
                <w:color w:val="000000"/>
                <w:kern w:val="0"/>
                <w:szCs w:val="21"/>
                <w:lang w:val="en-US"/>
              </w:rPr>
              <w:t>GA 270-2009</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和表</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的规定；螺钉和螺母主要尺寸应符合《</w:t>
            </w:r>
            <w:r w:rsidRPr="008000C3">
              <w:rPr>
                <w:rFonts w:ascii="Times New Roman" w:eastAsia="宋体" w:hAnsi="Times New Roman"/>
                <w:color w:val="000000"/>
                <w:kern w:val="0"/>
                <w:szCs w:val="21"/>
                <w:lang w:val="en-US"/>
              </w:rPr>
              <w:t>GA 270-2009</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和表</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的规定；螺纹应符合《</w:t>
            </w:r>
            <w:r w:rsidRPr="008000C3">
              <w:rPr>
                <w:rFonts w:ascii="Times New Roman" w:eastAsia="宋体" w:hAnsi="Times New Roman"/>
                <w:color w:val="000000"/>
                <w:kern w:val="0"/>
                <w:szCs w:val="21"/>
                <w:lang w:val="en-US"/>
              </w:rPr>
              <w:t>GB/T 196-2003</w:t>
            </w:r>
            <w:r w:rsidRPr="008000C3">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宋体" w:eastAsia="宋体" w:hAnsi="宋体" w:hint="eastAsia"/>
                <w:color w:val="000000"/>
                <w:kern w:val="0"/>
                <w:szCs w:val="21"/>
                <w:lang w:val="en-US"/>
              </w:rPr>
              <w:t>颜色</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帽徽颜色为银白色（铬色），批产品与标样的色差应一致。</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外观质量</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）产品的结构、图案花纹、色相等外观特性及外观质量应符合主管部门批准的标样。</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）图案花纹应完整、清晰、饱满，外边缘和镂空内边缘规整、无毛刺。</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）成品外观不应有明显的凹痕、划痕、变形、起泡、露底、花色及脏污等缺陷。</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）螺钉</w:t>
            </w:r>
            <w:proofErr w:type="gramStart"/>
            <w:r w:rsidRPr="008000C3">
              <w:rPr>
                <w:rFonts w:ascii="宋体" w:eastAsia="宋体" w:hAnsi="宋体" w:hint="eastAsia"/>
                <w:color w:val="000000"/>
                <w:kern w:val="0"/>
                <w:szCs w:val="21"/>
                <w:lang w:val="en-US"/>
              </w:rPr>
              <w:t>与徽体铆合</w:t>
            </w:r>
            <w:proofErr w:type="gramEnd"/>
            <w:r w:rsidRPr="008000C3">
              <w:rPr>
                <w:rFonts w:ascii="宋体" w:eastAsia="宋体" w:hAnsi="宋体" w:hint="eastAsia"/>
                <w:color w:val="000000"/>
                <w:kern w:val="0"/>
                <w:szCs w:val="21"/>
                <w:lang w:val="en-US"/>
              </w:rPr>
              <w:t>后应经镀铜、镀镍、镀装饰</w:t>
            </w:r>
            <w:proofErr w:type="gramStart"/>
            <w:r w:rsidRPr="008000C3">
              <w:rPr>
                <w:rFonts w:ascii="宋体" w:eastAsia="宋体" w:hAnsi="宋体" w:hint="eastAsia"/>
                <w:color w:val="000000"/>
                <w:kern w:val="0"/>
                <w:szCs w:val="21"/>
                <w:lang w:val="en-US"/>
              </w:rPr>
              <w:t>铬</w:t>
            </w:r>
            <w:proofErr w:type="gramEnd"/>
            <w:r w:rsidRPr="008000C3">
              <w:rPr>
                <w:rFonts w:ascii="宋体" w:eastAsia="宋体" w:hAnsi="宋体" w:hint="eastAsia"/>
                <w:color w:val="000000"/>
                <w:kern w:val="0"/>
                <w:szCs w:val="21"/>
                <w:lang w:val="en-US"/>
              </w:rPr>
              <w:t>处理。镀层应完整，外观</w:t>
            </w:r>
            <w:proofErr w:type="gramStart"/>
            <w:r w:rsidRPr="008000C3">
              <w:rPr>
                <w:rFonts w:ascii="宋体" w:eastAsia="宋体" w:hAnsi="宋体" w:hint="eastAsia"/>
                <w:color w:val="000000"/>
                <w:kern w:val="0"/>
                <w:szCs w:val="21"/>
                <w:lang w:val="en-US"/>
              </w:rPr>
              <w:t>色相应</w:t>
            </w:r>
            <w:proofErr w:type="gramEnd"/>
            <w:r w:rsidRPr="008000C3">
              <w:rPr>
                <w:rFonts w:ascii="宋体" w:eastAsia="宋体" w:hAnsi="宋体" w:hint="eastAsia"/>
                <w:color w:val="000000"/>
                <w:kern w:val="0"/>
                <w:szCs w:val="21"/>
                <w:lang w:val="en-US"/>
              </w:rPr>
              <w:t>一致、光亮，不应有明显的电镀缺陷。</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5</w:t>
            </w:r>
            <w:r w:rsidRPr="008000C3">
              <w:rPr>
                <w:rFonts w:ascii="宋体" w:eastAsia="宋体" w:hAnsi="宋体" w:hint="eastAsia"/>
                <w:color w:val="000000"/>
                <w:kern w:val="0"/>
                <w:szCs w:val="21"/>
                <w:lang w:val="en-US"/>
              </w:rPr>
              <w:t>）螺钉铆合后不应有明显的偏歪、松动，螺母装配后不应过紧或脱扣。</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宋体" w:eastAsia="宋体" w:hAnsi="宋体" w:hint="eastAsia"/>
                <w:color w:val="000000"/>
                <w:kern w:val="0"/>
                <w:szCs w:val="21"/>
                <w:lang w:val="en-US"/>
              </w:rPr>
              <w:t>镍镀层厚度</w:t>
            </w:r>
            <w:r w:rsidRPr="008000C3">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耐盐雾</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48h</w:t>
            </w:r>
            <w:r w:rsidRPr="008000C3">
              <w:rPr>
                <w:rFonts w:ascii="宋体" w:eastAsia="宋体" w:hAnsi="宋体" w:hint="eastAsia"/>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螺钉铆合抗拉强力</w:t>
            </w:r>
            <w:r w:rsidRPr="008000C3">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80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bl>
    <w:p w:rsidR="00D85E78" w:rsidRPr="008000C3" w:rsidRDefault="00D85E78">
      <w:pPr>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2-3 </w:t>
      </w:r>
      <w:r w:rsidRPr="008000C3">
        <w:rPr>
          <w:rFonts w:hint="eastAsia"/>
        </w:rPr>
        <w:t>领带卡《</w:t>
      </w:r>
      <w:r w:rsidRPr="008000C3">
        <w:rPr>
          <w:rFonts w:hint="eastAsia"/>
        </w:rPr>
        <w:t xml:space="preserve">GA 283-2001 </w:t>
      </w:r>
      <w:r w:rsidRPr="008000C3">
        <w:rPr>
          <w:rFonts w:hint="eastAsia"/>
        </w:rPr>
        <w:t>警用服饰</w:t>
      </w:r>
      <w:r w:rsidRPr="008000C3">
        <w:rPr>
          <w:rFonts w:hint="eastAsia"/>
        </w:rPr>
        <w:t xml:space="preserve"> </w:t>
      </w:r>
      <w:r w:rsidRPr="008000C3">
        <w:rPr>
          <w:rFonts w:hint="eastAsia"/>
        </w:rPr>
        <w:t>领带夹》</w:t>
      </w:r>
    </w:p>
    <w:tbl>
      <w:tblPr>
        <w:tblW w:w="10600" w:type="dxa"/>
        <w:jc w:val="center"/>
        <w:tblLook w:val="04A0" w:firstRow="1" w:lastRow="0" w:firstColumn="1" w:lastColumn="0" w:noHBand="0" w:noVBand="1"/>
      </w:tblPr>
      <w:tblGrid>
        <w:gridCol w:w="740"/>
        <w:gridCol w:w="2240"/>
        <w:gridCol w:w="6560"/>
        <w:gridCol w:w="1060"/>
      </w:tblGrid>
      <w:tr w:rsidR="00D85E78" w:rsidRPr="008000C3">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结构</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领带夹</w:t>
            </w:r>
            <w:proofErr w:type="gramStart"/>
            <w:r w:rsidRPr="008000C3">
              <w:rPr>
                <w:rFonts w:ascii="宋体" w:eastAsia="宋体" w:hAnsi="宋体" w:hint="eastAsia"/>
                <w:color w:val="000000"/>
                <w:kern w:val="0"/>
                <w:szCs w:val="21"/>
                <w:lang w:val="en-US"/>
              </w:rPr>
              <w:t>由夹体</w:t>
            </w:r>
            <w:proofErr w:type="gramEnd"/>
            <w:r w:rsidRPr="008000C3">
              <w:rPr>
                <w:rFonts w:ascii="宋体" w:eastAsia="宋体" w:hAnsi="宋体" w:hint="eastAsia"/>
                <w:color w:val="000000"/>
                <w:kern w:val="0"/>
                <w:szCs w:val="21"/>
                <w:lang w:val="en-US"/>
              </w:rPr>
              <w:t>、压柄、齿爪、压簧</w:t>
            </w:r>
            <w:proofErr w:type="gramStart"/>
            <w:r w:rsidRPr="008000C3">
              <w:rPr>
                <w:rFonts w:ascii="宋体" w:eastAsia="宋体" w:hAnsi="宋体" w:hint="eastAsia"/>
                <w:color w:val="000000"/>
                <w:kern w:val="0"/>
                <w:szCs w:val="21"/>
                <w:lang w:val="en-US"/>
              </w:rPr>
              <w:t>及小轴构成</w:t>
            </w:r>
            <w:proofErr w:type="gramEnd"/>
            <w:r w:rsidRPr="008000C3">
              <w:rPr>
                <w:rFonts w:ascii="宋体" w:eastAsia="宋体" w:hAnsi="宋体" w:hint="eastAsia"/>
                <w:color w:val="000000"/>
                <w:kern w:val="0"/>
                <w:szCs w:val="21"/>
                <w:lang w:val="en-US"/>
              </w:rPr>
              <w:t>，其结构及主要尺寸应符合《</w:t>
            </w:r>
            <w:r w:rsidRPr="008000C3">
              <w:rPr>
                <w:rFonts w:ascii="Times New Roman" w:eastAsia="宋体" w:hAnsi="Times New Roman"/>
                <w:color w:val="000000"/>
                <w:kern w:val="0"/>
                <w:szCs w:val="21"/>
                <w:lang w:val="en-US"/>
              </w:rPr>
              <w:t>GA 283-2001</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的规定。图中未注公差：</w:t>
            </w:r>
            <w:r w:rsidRPr="008000C3">
              <w:rPr>
                <w:rFonts w:ascii="Times New Roman" w:eastAsia="宋体" w:hAnsi="Times New Roman"/>
                <w:color w:val="000000"/>
                <w:kern w:val="0"/>
                <w:szCs w:val="21"/>
                <w:lang w:val="en-US"/>
              </w:rPr>
              <w:t>10mm</w:t>
            </w:r>
            <w:r w:rsidRPr="008000C3">
              <w:rPr>
                <w:rFonts w:ascii="宋体" w:eastAsia="宋体" w:hAnsi="宋体" w:hint="eastAsia"/>
                <w:color w:val="000000"/>
                <w:kern w:val="0"/>
                <w:szCs w:val="21"/>
                <w:lang w:val="en-US"/>
              </w:rPr>
              <w:t>以下为</w:t>
            </w:r>
            <w:r w:rsidRPr="008000C3">
              <w:rPr>
                <w:rFonts w:ascii="Times New Roman" w:eastAsia="宋体" w:hAnsi="Times New Roman"/>
                <w:color w:val="000000"/>
                <w:kern w:val="0"/>
                <w:szCs w:val="21"/>
                <w:lang w:val="en-US"/>
              </w:rPr>
              <w:t>±0.2mm</w:t>
            </w: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10mm</w:t>
            </w:r>
            <w:r w:rsidRPr="008000C3">
              <w:rPr>
                <w:rFonts w:ascii="宋体" w:eastAsia="宋体" w:hAnsi="宋体" w:hint="eastAsia"/>
                <w:color w:val="000000"/>
                <w:kern w:val="0"/>
                <w:szCs w:val="21"/>
                <w:lang w:val="en-US"/>
              </w:rPr>
              <w:t>以上为</w:t>
            </w:r>
            <w:r w:rsidRPr="008000C3">
              <w:rPr>
                <w:rFonts w:ascii="Times New Roman" w:eastAsia="宋体" w:hAnsi="Times New Roman"/>
                <w:color w:val="000000"/>
                <w:kern w:val="0"/>
                <w:szCs w:val="21"/>
                <w:lang w:val="en-US"/>
              </w:rPr>
              <w:t>±0.5mm</w:t>
            </w:r>
            <w:r w:rsidRPr="008000C3">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图案</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领带夹正面图案由警徽图案及装饰花纹组成，见《</w:t>
            </w:r>
            <w:r w:rsidRPr="008000C3">
              <w:rPr>
                <w:rFonts w:ascii="Times New Roman" w:eastAsia="宋体" w:hAnsi="Times New Roman"/>
                <w:color w:val="000000"/>
                <w:kern w:val="0"/>
                <w:szCs w:val="21"/>
                <w:lang w:val="en-US"/>
              </w:rPr>
              <w:t>GA 283-2001</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 xml:space="preserve"> </w:t>
            </w:r>
            <w:r w:rsidRPr="008000C3">
              <w:rPr>
                <w:rFonts w:ascii="宋体" w:eastAsia="宋体" w:hAnsi="宋体" w:hint="eastAsia"/>
                <w:color w:val="000000"/>
                <w:kern w:val="0"/>
                <w:szCs w:val="21"/>
                <w:lang w:val="en-US"/>
              </w:rPr>
              <w:t>警徽图案见《</w:t>
            </w:r>
            <w:r w:rsidRPr="008000C3">
              <w:rPr>
                <w:rFonts w:ascii="Times New Roman" w:eastAsia="宋体" w:hAnsi="Times New Roman"/>
                <w:color w:val="000000"/>
                <w:kern w:val="0"/>
                <w:szCs w:val="21"/>
                <w:lang w:val="en-US"/>
              </w:rPr>
              <w:t>GA 283-2001</w:t>
            </w:r>
            <w:r w:rsidRPr="008000C3">
              <w:rPr>
                <w:rFonts w:ascii="宋体" w:eastAsia="宋体" w:hAnsi="宋体" w:hint="eastAsia"/>
                <w:color w:val="000000"/>
                <w:kern w:val="0"/>
                <w:szCs w:val="21"/>
                <w:lang w:val="en-US"/>
              </w:rPr>
              <w:t>》附录</w:t>
            </w:r>
            <w:r w:rsidRPr="008000C3">
              <w:rPr>
                <w:rFonts w:ascii="Times New Roman" w:eastAsia="宋体" w:hAnsi="Times New Roman"/>
                <w:color w:val="000000"/>
                <w:kern w:val="0"/>
                <w:szCs w:val="21"/>
                <w:lang w:val="en-US"/>
              </w:rPr>
              <w:t>A</w:t>
            </w:r>
            <w:r w:rsidRPr="008000C3">
              <w:rPr>
                <w:rFonts w:ascii="宋体" w:eastAsia="宋体" w:hAnsi="宋体" w:hint="eastAsia"/>
                <w:color w:val="000000"/>
                <w:kern w:val="0"/>
                <w:szCs w:val="21"/>
                <w:lang w:val="en-US"/>
              </w:rPr>
              <w:t>（标准的附录）。</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颜色</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领带夹</w:t>
            </w:r>
            <w:proofErr w:type="gramStart"/>
            <w:r w:rsidRPr="008000C3">
              <w:rPr>
                <w:rFonts w:ascii="宋体" w:eastAsia="宋体" w:hAnsi="宋体" w:hint="eastAsia"/>
                <w:color w:val="000000"/>
                <w:kern w:val="0"/>
                <w:szCs w:val="21"/>
                <w:lang w:val="en-US"/>
              </w:rPr>
              <w:t>国徽衬地为</w:t>
            </w:r>
            <w:proofErr w:type="gramEnd"/>
            <w:r w:rsidRPr="008000C3">
              <w:rPr>
                <w:rFonts w:ascii="宋体" w:eastAsia="宋体" w:hAnsi="宋体" w:hint="eastAsia"/>
                <w:color w:val="000000"/>
                <w:kern w:val="0"/>
                <w:szCs w:val="21"/>
                <w:lang w:val="en-US"/>
              </w:rPr>
              <w:t>大红色，</w:t>
            </w:r>
            <w:proofErr w:type="gramStart"/>
            <w:r w:rsidRPr="008000C3">
              <w:rPr>
                <w:rFonts w:ascii="宋体" w:eastAsia="宋体" w:hAnsi="宋体" w:hint="eastAsia"/>
                <w:color w:val="000000"/>
                <w:kern w:val="0"/>
                <w:szCs w:val="21"/>
                <w:lang w:val="en-US"/>
              </w:rPr>
              <w:t>盾牌衬地为</w:t>
            </w:r>
            <w:proofErr w:type="gramEnd"/>
            <w:r w:rsidRPr="008000C3">
              <w:rPr>
                <w:rFonts w:ascii="宋体" w:eastAsia="宋体" w:hAnsi="宋体" w:hint="eastAsia"/>
                <w:color w:val="000000"/>
                <w:kern w:val="0"/>
                <w:szCs w:val="21"/>
                <w:lang w:val="en-US"/>
              </w:rPr>
              <w:t>深蓝色，其余为光亮银白色（铬色）。盾牌内涂透明树脂漆。</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宋体" w:eastAsia="宋体" w:hAnsi="宋体" w:hint="eastAsia"/>
                <w:color w:val="000000"/>
                <w:kern w:val="0"/>
                <w:szCs w:val="21"/>
                <w:lang w:val="en-US"/>
              </w:rPr>
              <w:t>外观质量</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）产品的结构、图案花纹、色相等外观特性及质量应符合主管部门批准的标样。批产品与标样的</w:t>
            </w:r>
            <w:proofErr w:type="gramStart"/>
            <w:r w:rsidRPr="008000C3">
              <w:rPr>
                <w:rFonts w:ascii="宋体" w:eastAsia="宋体" w:hAnsi="宋体" w:hint="eastAsia"/>
                <w:color w:val="000000"/>
                <w:kern w:val="0"/>
                <w:szCs w:val="21"/>
                <w:lang w:val="en-US"/>
              </w:rPr>
              <w:t>色相应</w:t>
            </w:r>
            <w:proofErr w:type="gramEnd"/>
            <w:r w:rsidRPr="008000C3">
              <w:rPr>
                <w:rFonts w:ascii="宋体" w:eastAsia="宋体" w:hAnsi="宋体" w:hint="eastAsia"/>
                <w:color w:val="000000"/>
                <w:kern w:val="0"/>
                <w:szCs w:val="21"/>
                <w:lang w:val="en-US"/>
              </w:rPr>
              <w:t>一致。</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）图案花纹应完整、清晰、饱满。</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）产品边缘规整、无毛刺。</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）产品外观不得有明显的凹痕、划痕、脏污、变形、偏歪、漆过边线、缺漆、气泡等缺陷。</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5</w:t>
            </w:r>
            <w:r w:rsidRPr="008000C3">
              <w:rPr>
                <w:rFonts w:ascii="宋体" w:eastAsia="宋体" w:hAnsi="宋体" w:hint="eastAsia"/>
                <w:color w:val="000000"/>
                <w:kern w:val="0"/>
                <w:szCs w:val="21"/>
                <w:lang w:val="en-US"/>
              </w:rPr>
              <w:t>）压柄</w:t>
            </w:r>
            <w:proofErr w:type="gramStart"/>
            <w:r w:rsidRPr="008000C3">
              <w:rPr>
                <w:rFonts w:ascii="宋体" w:eastAsia="宋体" w:hAnsi="宋体" w:hint="eastAsia"/>
                <w:color w:val="000000"/>
                <w:kern w:val="0"/>
                <w:szCs w:val="21"/>
                <w:lang w:val="en-US"/>
              </w:rPr>
              <w:t>与夹体及</w:t>
            </w:r>
            <w:proofErr w:type="gramEnd"/>
            <w:r w:rsidRPr="008000C3">
              <w:rPr>
                <w:rFonts w:ascii="宋体" w:eastAsia="宋体" w:hAnsi="宋体" w:hint="eastAsia"/>
                <w:color w:val="000000"/>
                <w:kern w:val="0"/>
                <w:szCs w:val="21"/>
                <w:lang w:val="en-US"/>
              </w:rPr>
              <w:t>压簧的连接、压柄</w:t>
            </w:r>
            <w:proofErr w:type="gramStart"/>
            <w:r w:rsidRPr="008000C3">
              <w:rPr>
                <w:rFonts w:ascii="宋体" w:eastAsia="宋体" w:hAnsi="宋体" w:hint="eastAsia"/>
                <w:color w:val="000000"/>
                <w:kern w:val="0"/>
                <w:szCs w:val="21"/>
                <w:lang w:val="en-US"/>
              </w:rPr>
              <w:t>与齿爪的</w:t>
            </w:r>
            <w:proofErr w:type="gramEnd"/>
            <w:r w:rsidRPr="008000C3">
              <w:rPr>
                <w:rFonts w:ascii="宋体" w:eastAsia="宋体" w:hAnsi="宋体" w:hint="eastAsia"/>
                <w:color w:val="000000"/>
                <w:kern w:val="0"/>
                <w:szCs w:val="21"/>
                <w:lang w:val="en-US"/>
              </w:rPr>
              <w:t>铆合均应牢固、端正、灵活。</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6</w:t>
            </w:r>
            <w:r w:rsidRPr="008000C3">
              <w:rPr>
                <w:rFonts w:ascii="宋体" w:eastAsia="宋体" w:hAnsi="宋体" w:hint="eastAsia"/>
                <w:color w:val="000000"/>
                <w:kern w:val="0"/>
                <w:szCs w:val="21"/>
                <w:lang w:val="en-US"/>
              </w:rPr>
              <w:t>）镀层应完整，外观</w:t>
            </w:r>
            <w:proofErr w:type="gramStart"/>
            <w:r w:rsidRPr="008000C3">
              <w:rPr>
                <w:rFonts w:ascii="宋体" w:eastAsia="宋体" w:hAnsi="宋体" w:hint="eastAsia"/>
                <w:color w:val="000000"/>
                <w:kern w:val="0"/>
                <w:szCs w:val="21"/>
                <w:lang w:val="en-US"/>
              </w:rPr>
              <w:t>色相应</w:t>
            </w:r>
            <w:proofErr w:type="gramEnd"/>
            <w:r w:rsidRPr="008000C3">
              <w:rPr>
                <w:rFonts w:ascii="宋体" w:eastAsia="宋体" w:hAnsi="宋体" w:hint="eastAsia"/>
                <w:color w:val="000000"/>
                <w:kern w:val="0"/>
                <w:szCs w:val="21"/>
                <w:lang w:val="en-US"/>
              </w:rPr>
              <w:t>一致、光亮，不得有明显的电镀缺陷。</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7</w:t>
            </w:r>
            <w:r w:rsidRPr="008000C3">
              <w:rPr>
                <w:rFonts w:ascii="宋体" w:eastAsia="宋体" w:hAnsi="宋体" w:hint="eastAsia"/>
                <w:color w:val="000000"/>
                <w:kern w:val="0"/>
                <w:szCs w:val="21"/>
                <w:lang w:val="en-US"/>
              </w:rPr>
              <w:t>）压</w:t>
            </w:r>
            <w:proofErr w:type="gramStart"/>
            <w:r w:rsidRPr="008000C3">
              <w:rPr>
                <w:rFonts w:ascii="宋体" w:eastAsia="宋体" w:hAnsi="宋体" w:hint="eastAsia"/>
                <w:color w:val="000000"/>
                <w:kern w:val="0"/>
                <w:szCs w:val="21"/>
                <w:lang w:val="en-US"/>
              </w:rPr>
              <w:t>簧缠圈</w:t>
            </w:r>
            <w:proofErr w:type="gramEnd"/>
            <w:r w:rsidRPr="008000C3">
              <w:rPr>
                <w:rFonts w:ascii="宋体" w:eastAsia="宋体" w:hAnsi="宋体" w:hint="eastAsia"/>
                <w:color w:val="000000"/>
                <w:kern w:val="0"/>
                <w:szCs w:val="21"/>
                <w:lang w:val="en-US"/>
              </w:rPr>
              <w:t>为两圈，弹性应松紧适度，以夹住领带后轻微用力拉而不脱落为宜。</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镍镀层厚度</w:t>
            </w:r>
            <w:r w:rsidRPr="008000C3">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耐盐雾</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48h</w:t>
            </w:r>
            <w:r w:rsidRPr="008000C3">
              <w:rPr>
                <w:rFonts w:ascii="宋体" w:eastAsia="宋体" w:hAnsi="宋体" w:hint="eastAsia"/>
                <w:color w:val="000000"/>
                <w:kern w:val="0"/>
                <w:szCs w:val="21"/>
                <w:lang w:val="en-US"/>
              </w:rPr>
              <w:t>主要表面无棕色腐蚀物</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bl>
    <w:p w:rsidR="00D85E78" w:rsidRPr="008000C3" w:rsidRDefault="00D85E78">
      <w:pPr>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2-4 </w:t>
      </w:r>
      <w:r w:rsidRPr="008000C3">
        <w:rPr>
          <w:rFonts w:hint="eastAsia"/>
        </w:rPr>
        <w:t>领花《</w:t>
      </w:r>
      <w:r w:rsidRPr="008000C3">
        <w:rPr>
          <w:rFonts w:hint="eastAsia"/>
        </w:rPr>
        <w:t xml:space="preserve">GA 277-2001 </w:t>
      </w:r>
      <w:r w:rsidRPr="008000C3">
        <w:rPr>
          <w:rFonts w:hint="eastAsia"/>
        </w:rPr>
        <w:t>警用服饰</w:t>
      </w:r>
      <w:r w:rsidRPr="008000C3">
        <w:rPr>
          <w:rFonts w:hint="eastAsia"/>
        </w:rPr>
        <w:t xml:space="preserve"> </w:t>
      </w:r>
      <w:r w:rsidRPr="008000C3">
        <w:rPr>
          <w:rFonts w:hint="eastAsia"/>
        </w:rPr>
        <w:t>领花》</w:t>
      </w:r>
    </w:p>
    <w:tbl>
      <w:tblPr>
        <w:tblW w:w="10600" w:type="dxa"/>
        <w:jc w:val="center"/>
        <w:tblLook w:val="04A0" w:firstRow="1" w:lastRow="0" w:firstColumn="1" w:lastColumn="0" w:noHBand="0" w:noVBand="1"/>
      </w:tblPr>
      <w:tblGrid>
        <w:gridCol w:w="740"/>
        <w:gridCol w:w="2240"/>
        <w:gridCol w:w="6560"/>
        <w:gridCol w:w="1060"/>
      </w:tblGrid>
      <w:tr w:rsidR="00D85E78" w:rsidRPr="008000C3">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结构及主要尺寸</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领花由领花体、螺钉和螺母构成。领花体为镂空结构，其结构及主要尺寸见《</w:t>
            </w:r>
            <w:r w:rsidRPr="008000C3">
              <w:rPr>
                <w:rFonts w:ascii="Times New Roman" w:eastAsia="宋体" w:hAnsi="Times New Roman"/>
                <w:color w:val="000000"/>
                <w:kern w:val="0"/>
                <w:szCs w:val="21"/>
                <w:lang w:val="en-US"/>
              </w:rPr>
              <w:t>GA 277-2001</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。螺钉、螺母主要尺寸应符合图</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和图</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的规定。图中未注公差：</w:t>
            </w:r>
            <w:r w:rsidRPr="008000C3">
              <w:rPr>
                <w:rFonts w:ascii="Times New Roman" w:eastAsia="宋体" w:hAnsi="Times New Roman"/>
                <w:color w:val="000000"/>
                <w:kern w:val="0"/>
                <w:szCs w:val="21"/>
                <w:lang w:val="en-US"/>
              </w:rPr>
              <w:t>10mm</w:t>
            </w:r>
            <w:r w:rsidRPr="008000C3">
              <w:rPr>
                <w:rFonts w:ascii="宋体" w:eastAsia="宋体" w:hAnsi="宋体" w:hint="eastAsia"/>
                <w:color w:val="000000"/>
                <w:kern w:val="0"/>
                <w:szCs w:val="21"/>
                <w:lang w:val="en-US"/>
              </w:rPr>
              <w:t>以下为</w:t>
            </w:r>
            <w:r w:rsidRPr="008000C3">
              <w:rPr>
                <w:rFonts w:ascii="Times New Roman" w:eastAsia="宋体" w:hAnsi="Times New Roman"/>
                <w:color w:val="000000"/>
                <w:kern w:val="0"/>
                <w:szCs w:val="21"/>
                <w:lang w:val="en-US"/>
              </w:rPr>
              <w:t>±0.2mm</w:t>
            </w: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10mm</w:t>
            </w:r>
            <w:r w:rsidRPr="008000C3">
              <w:rPr>
                <w:rFonts w:ascii="宋体" w:eastAsia="宋体" w:hAnsi="宋体" w:hint="eastAsia"/>
                <w:color w:val="000000"/>
                <w:kern w:val="0"/>
                <w:szCs w:val="21"/>
                <w:lang w:val="en-US"/>
              </w:rPr>
              <w:t>以上为</w:t>
            </w:r>
            <w:r w:rsidRPr="008000C3">
              <w:rPr>
                <w:rFonts w:ascii="Times New Roman" w:eastAsia="宋体" w:hAnsi="Times New Roman"/>
                <w:color w:val="000000"/>
                <w:kern w:val="0"/>
                <w:szCs w:val="21"/>
                <w:lang w:val="en-US"/>
              </w:rPr>
              <w:t>±0.3mm</w:t>
            </w:r>
            <w:r w:rsidRPr="008000C3">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图案</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领花正面图案由五角星、盾牌及橄榄枝组成，见《</w:t>
            </w:r>
            <w:r w:rsidRPr="008000C3">
              <w:rPr>
                <w:rFonts w:ascii="Times New Roman" w:eastAsia="宋体" w:hAnsi="Times New Roman"/>
                <w:color w:val="000000"/>
                <w:kern w:val="0"/>
                <w:szCs w:val="21"/>
                <w:lang w:val="en-US"/>
              </w:rPr>
              <w:t>GA 277-2001</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颜色</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领花颜色为光亮银白色（铬色）。</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宋体" w:eastAsia="宋体" w:hAnsi="宋体" w:hint="eastAsia"/>
                <w:color w:val="000000"/>
                <w:kern w:val="0"/>
                <w:szCs w:val="21"/>
                <w:lang w:val="en-US"/>
              </w:rPr>
              <w:t>外观质量</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）产品的结构、图案花纹、色相等外观特征及质量，应符合主管部门批准的标样。批产品与标样的</w:t>
            </w:r>
            <w:proofErr w:type="gramStart"/>
            <w:r w:rsidRPr="008000C3">
              <w:rPr>
                <w:rFonts w:ascii="宋体" w:eastAsia="宋体" w:hAnsi="宋体" w:hint="eastAsia"/>
                <w:color w:val="000000"/>
                <w:kern w:val="0"/>
                <w:szCs w:val="21"/>
                <w:lang w:val="en-US"/>
              </w:rPr>
              <w:t>色相应</w:t>
            </w:r>
            <w:proofErr w:type="gramEnd"/>
            <w:r w:rsidRPr="008000C3">
              <w:rPr>
                <w:rFonts w:ascii="宋体" w:eastAsia="宋体" w:hAnsi="宋体" w:hint="eastAsia"/>
                <w:color w:val="000000"/>
                <w:kern w:val="0"/>
                <w:szCs w:val="21"/>
                <w:lang w:val="en-US"/>
              </w:rPr>
              <w:t>一致。</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）图案花纹应完整、清晰、饱满，镂空处及边缘规整，无毛刺。</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）产品外观不得有明显的凹痕、划痕、变形等缺陷。</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）镀层应完整，外观</w:t>
            </w:r>
            <w:proofErr w:type="gramStart"/>
            <w:r w:rsidRPr="008000C3">
              <w:rPr>
                <w:rFonts w:ascii="宋体" w:eastAsia="宋体" w:hAnsi="宋体" w:hint="eastAsia"/>
                <w:color w:val="000000"/>
                <w:kern w:val="0"/>
                <w:szCs w:val="21"/>
                <w:lang w:val="en-US"/>
              </w:rPr>
              <w:t>色相应</w:t>
            </w:r>
            <w:proofErr w:type="gramEnd"/>
            <w:r w:rsidRPr="008000C3">
              <w:rPr>
                <w:rFonts w:ascii="宋体" w:eastAsia="宋体" w:hAnsi="宋体" w:hint="eastAsia"/>
                <w:color w:val="000000"/>
                <w:kern w:val="0"/>
                <w:szCs w:val="21"/>
                <w:lang w:val="en-US"/>
              </w:rPr>
              <w:t>一致、光亮，不得有明显的电镀缺陷。</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5</w:t>
            </w:r>
            <w:r w:rsidRPr="008000C3">
              <w:rPr>
                <w:rFonts w:ascii="宋体" w:eastAsia="宋体" w:hAnsi="宋体" w:hint="eastAsia"/>
                <w:color w:val="000000"/>
                <w:kern w:val="0"/>
                <w:szCs w:val="21"/>
                <w:lang w:val="en-US"/>
              </w:rPr>
              <w:t>）焊接后，螺钉不得有明显的偏歪。焊接应牢固、规整、平滑。螺钉的技术条件按《</w:t>
            </w:r>
            <w:r w:rsidRPr="008000C3">
              <w:rPr>
                <w:rFonts w:ascii="Times New Roman" w:eastAsia="宋体" w:hAnsi="Times New Roman"/>
                <w:color w:val="000000"/>
                <w:kern w:val="0"/>
                <w:szCs w:val="21"/>
                <w:lang w:val="en-US"/>
              </w:rPr>
              <w:t>GB/T 3098.3</w:t>
            </w:r>
            <w:r w:rsidRPr="008000C3">
              <w:rPr>
                <w:rFonts w:ascii="宋体" w:eastAsia="宋体" w:hAnsi="宋体" w:hint="eastAsia"/>
                <w:color w:val="000000"/>
                <w:kern w:val="0"/>
                <w:szCs w:val="21"/>
                <w:lang w:val="en-US"/>
              </w:rPr>
              <w:t>》的规定；螺母的技术条件按《</w:t>
            </w:r>
            <w:r w:rsidRPr="008000C3">
              <w:rPr>
                <w:rFonts w:ascii="Times New Roman" w:eastAsia="宋体" w:hAnsi="Times New Roman"/>
                <w:color w:val="000000"/>
                <w:kern w:val="0"/>
                <w:szCs w:val="21"/>
                <w:lang w:val="en-US"/>
              </w:rPr>
              <w:t>GB/T 3098.4</w:t>
            </w:r>
            <w:r w:rsidRPr="008000C3">
              <w:rPr>
                <w:rFonts w:ascii="宋体" w:eastAsia="宋体" w:hAnsi="宋体" w:hint="eastAsia"/>
                <w:color w:val="000000"/>
                <w:kern w:val="0"/>
                <w:szCs w:val="21"/>
                <w:lang w:val="en-US"/>
              </w:rPr>
              <w:t>》或《</w:t>
            </w:r>
            <w:r w:rsidRPr="008000C3">
              <w:rPr>
                <w:rFonts w:ascii="Times New Roman" w:eastAsia="宋体" w:hAnsi="Times New Roman"/>
                <w:color w:val="000000"/>
                <w:kern w:val="0"/>
                <w:szCs w:val="21"/>
                <w:lang w:val="en-US"/>
              </w:rPr>
              <w:t>GB/T 3098.2</w:t>
            </w:r>
            <w:r w:rsidRPr="008000C3">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宋体" w:eastAsia="宋体" w:hAnsi="宋体" w:hint="eastAsia"/>
                <w:color w:val="000000"/>
                <w:kern w:val="0"/>
                <w:szCs w:val="21"/>
                <w:lang w:val="en-US"/>
              </w:rPr>
              <w:t>镍镀层厚度</w:t>
            </w:r>
            <w:r w:rsidRPr="008000C3">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耐盐雾</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48h</w:t>
            </w:r>
            <w:r w:rsidRPr="008000C3">
              <w:rPr>
                <w:rFonts w:ascii="宋体" w:eastAsia="宋体" w:hAnsi="宋体" w:hint="eastAsia"/>
                <w:color w:val="000000"/>
                <w:kern w:val="0"/>
                <w:szCs w:val="21"/>
                <w:lang w:val="en-US"/>
              </w:rPr>
              <w:t>主要表面无棕色腐蚀物</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领花体与螺钉焊接抗拉强度</w:t>
            </w:r>
            <w:r w:rsidRPr="008000C3">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80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bl>
    <w:p w:rsidR="00D85E78" w:rsidRPr="008000C3" w:rsidRDefault="00D85E78">
      <w:pPr>
        <w:pStyle w:val="a5"/>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2-5 </w:t>
      </w:r>
      <w:r w:rsidRPr="008000C3">
        <w:rPr>
          <w:rFonts w:hint="eastAsia"/>
        </w:rPr>
        <w:t>金属胸徽《</w:t>
      </w:r>
      <w:r w:rsidRPr="008000C3">
        <w:rPr>
          <w:rFonts w:hint="eastAsia"/>
        </w:rPr>
        <w:t xml:space="preserve">GA 272-2001 </w:t>
      </w:r>
      <w:r w:rsidRPr="008000C3">
        <w:rPr>
          <w:rFonts w:hint="eastAsia"/>
        </w:rPr>
        <w:t>警用服饰</w:t>
      </w:r>
      <w:r w:rsidRPr="008000C3">
        <w:rPr>
          <w:rFonts w:hint="eastAsia"/>
        </w:rPr>
        <w:t xml:space="preserve"> </w:t>
      </w:r>
      <w:r w:rsidRPr="008000C3">
        <w:rPr>
          <w:rFonts w:hint="eastAsia"/>
        </w:rPr>
        <w:t>胸徽》</w:t>
      </w:r>
    </w:p>
    <w:tbl>
      <w:tblPr>
        <w:tblW w:w="10600" w:type="dxa"/>
        <w:jc w:val="center"/>
        <w:tblLook w:val="04A0" w:firstRow="1" w:lastRow="0" w:firstColumn="1" w:lastColumn="0" w:noHBand="0" w:noVBand="1"/>
      </w:tblPr>
      <w:tblGrid>
        <w:gridCol w:w="740"/>
        <w:gridCol w:w="2240"/>
        <w:gridCol w:w="6560"/>
        <w:gridCol w:w="1060"/>
      </w:tblGrid>
      <w:tr w:rsidR="00D85E78" w:rsidRPr="008000C3">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结构</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胸徽</w:t>
            </w:r>
            <w:proofErr w:type="gramStart"/>
            <w:r w:rsidRPr="008000C3">
              <w:rPr>
                <w:rFonts w:ascii="宋体" w:eastAsia="宋体" w:hAnsi="宋体" w:hint="eastAsia"/>
                <w:color w:val="000000"/>
                <w:kern w:val="0"/>
                <w:szCs w:val="21"/>
                <w:lang w:val="en-US"/>
              </w:rPr>
              <w:t>由徽体</w:t>
            </w:r>
            <w:proofErr w:type="gramEnd"/>
            <w:r w:rsidRPr="008000C3">
              <w:rPr>
                <w:rFonts w:ascii="宋体" w:eastAsia="宋体" w:hAnsi="宋体" w:hint="eastAsia"/>
                <w:color w:val="000000"/>
                <w:kern w:val="0"/>
                <w:szCs w:val="21"/>
                <w:lang w:val="en-US"/>
              </w:rPr>
              <w:t>、徽柄和衬革构成，见《</w:t>
            </w:r>
            <w:r w:rsidRPr="008000C3">
              <w:rPr>
                <w:rFonts w:ascii="Times New Roman" w:eastAsia="宋体" w:hAnsi="Times New Roman"/>
                <w:color w:val="000000"/>
                <w:kern w:val="0"/>
                <w:szCs w:val="21"/>
                <w:lang w:val="en-US"/>
              </w:rPr>
              <w:t>GA 272-2001</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尺寸</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胸徽主要尺寸按《</w:t>
            </w:r>
            <w:r w:rsidRPr="008000C3">
              <w:rPr>
                <w:rFonts w:ascii="Times New Roman" w:eastAsia="宋体" w:hAnsi="Times New Roman"/>
                <w:color w:val="000000"/>
                <w:kern w:val="0"/>
                <w:szCs w:val="21"/>
                <w:lang w:val="en-US"/>
              </w:rPr>
              <w:t>GA 272-2001</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规定。图中未注公差：</w:t>
            </w:r>
            <w:r w:rsidRPr="008000C3">
              <w:rPr>
                <w:rFonts w:ascii="Times New Roman" w:eastAsia="宋体" w:hAnsi="Times New Roman"/>
                <w:color w:val="000000"/>
                <w:kern w:val="0"/>
                <w:szCs w:val="21"/>
                <w:lang w:val="en-US"/>
              </w:rPr>
              <w:t>10mm</w:t>
            </w:r>
            <w:r w:rsidRPr="008000C3">
              <w:rPr>
                <w:rFonts w:ascii="宋体" w:eastAsia="宋体" w:hAnsi="宋体" w:hint="eastAsia"/>
                <w:color w:val="000000"/>
                <w:kern w:val="0"/>
                <w:szCs w:val="21"/>
                <w:lang w:val="en-US"/>
              </w:rPr>
              <w:t>以下为</w:t>
            </w:r>
            <w:r w:rsidRPr="008000C3">
              <w:rPr>
                <w:rFonts w:ascii="Times New Roman" w:eastAsia="宋体" w:hAnsi="Times New Roman"/>
                <w:color w:val="000000"/>
                <w:kern w:val="0"/>
                <w:szCs w:val="21"/>
                <w:lang w:val="en-US"/>
              </w:rPr>
              <w:t>±0.2mm</w:t>
            </w: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10mm</w:t>
            </w:r>
            <w:r w:rsidRPr="008000C3">
              <w:rPr>
                <w:rFonts w:ascii="宋体" w:eastAsia="宋体" w:hAnsi="宋体" w:hint="eastAsia"/>
                <w:color w:val="000000"/>
                <w:kern w:val="0"/>
                <w:szCs w:val="21"/>
                <w:lang w:val="en-US"/>
              </w:rPr>
              <w:t>以上为</w:t>
            </w:r>
            <w:r w:rsidRPr="008000C3">
              <w:rPr>
                <w:rFonts w:ascii="Times New Roman" w:eastAsia="宋体" w:hAnsi="Times New Roman"/>
                <w:color w:val="000000"/>
                <w:kern w:val="0"/>
                <w:szCs w:val="21"/>
                <w:lang w:val="en-US"/>
              </w:rPr>
              <w:t>±0.3mm</w:t>
            </w:r>
            <w:r w:rsidRPr="008000C3">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图案</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胸徽正面图案由盾牌、地区名称（如</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北京</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）字样、带</w:t>
            </w:r>
            <w:r w:rsidRPr="008000C3">
              <w:rPr>
                <w:rFonts w:ascii="Times New Roman" w:eastAsia="宋体" w:hAnsi="Times New Roman"/>
                <w:color w:val="000000"/>
                <w:kern w:val="0"/>
                <w:szCs w:val="21"/>
                <w:lang w:val="en-US"/>
              </w:rPr>
              <w:t>“POLICE”</w:t>
            </w:r>
            <w:r w:rsidRPr="008000C3">
              <w:rPr>
                <w:rFonts w:ascii="宋体" w:eastAsia="宋体" w:hAnsi="宋体" w:hint="eastAsia"/>
                <w:color w:val="000000"/>
                <w:kern w:val="0"/>
                <w:szCs w:val="21"/>
                <w:lang w:val="en-US"/>
              </w:rPr>
              <w:t>字样的飘带、</w:t>
            </w:r>
            <w:proofErr w:type="gramStart"/>
            <w:r w:rsidRPr="008000C3">
              <w:rPr>
                <w:rFonts w:ascii="宋体" w:eastAsia="宋体" w:hAnsi="宋体" w:hint="eastAsia"/>
                <w:color w:val="000000"/>
                <w:kern w:val="0"/>
                <w:szCs w:val="21"/>
                <w:lang w:val="en-US"/>
              </w:rPr>
              <w:t>三道杠及橄榄枝</w:t>
            </w:r>
            <w:proofErr w:type="gramEnd"/>
            <w:r w:rsidRPr="008000C3">
              <w:rPr>
                <w:rFonts w:ascii="宋体" w:eastAsia="宋体" w:hAnsi="宋体" w:hint="eastAsia"/>
                <w:color w:val="000000"/>
                <w:kern w:val="0"/>
                <w:szCs w:val="21"/>
                <w:lang w:val="en-US"/>
              </w:rPr>
              <w:t>组成，见《</w:t>
            </w:r>
            <w:r w:rsidRPr="008000C3">
              <w:rPr>
                <w:rFonts w:ascii="Times New Roman" w:eastAsia="宋体" w:hAnsi="Times New Roman"/>
                <w:color w:val="000000"/>
                <w:kern w:val="0"/>
                <w:szCs w:val="21"/>
                <w:lang w:val="en-US"/>
              </w:rPr>
              <w:t>GA 272-2001</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宋体" w:eastAsia="宋体" w:hAnsi="宋体" w:hint="eastAsia"/>
                <w:color w:val="000000"/>
                <w:kern w:val="0"/>
                <w:szCs w:val="21"/>
                <w:lang w:val="en-US"/>
              </w:rPr>
              <w:t>颜色</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盾牌衬地、</w:t>
            </w:r>
            <w:r w:rsidRPr="008000C3">
              <w:rPr>
                <w:rFonts w:ascii="Times New Roman" w:eastAsia="宋体" w:hAnsi="Times New Roman"/>
                <w:color w:val="000000"/>
                <w:kern w:val="0"/>
                <w:szCs w:val="21"/>
                <w:lang w:val="en-US"/>
              </w:rPr>
              <w:t>“POLICE”</w:t>
            </w:r>
            <w:r w:rsidRPr="008000C3">
              <w:rPr>
                <w:rFonts w:ascii="宋体" w:eastAsia="宋体" w:hAnsi="宋体" w:hint="eastAsia"/>
                <w:color w:val="000000"/>
                <w:kern w:val="0"/>
                <w:szCs w:val="21"/>
                <w:lang w:val="en-US"/>
              </w:rPr>
              <w:t>及橄榄枝花纹内、三道</w:t>
            </w:r>
            <w:proofErr w:type="gramStart"/>
            <w:r w:rsidRPr="008000C3">
              <w:rPr>
                <w:rFonts w:ascii="宋体" w:eastAsia="宋体" w:hAnsi="宋体" w:hint="eastAsia"/>
                <w:color w:val="000000"/>
                <w:kern w:val="0"/>
                <w:szCs w:val="21"/>
                <w:lang w:val="en-US"/>
              </w:rPr>
              <w:t>杠</w:t>
            </w:r>
            <w:proofErr w:type="gramEnd"/>
            <w:r w:rsidRPr="008000C3">
              <w:rPr>
                <w:rFonts w:ascii="宋体" w:eastAsia="宋体" w:hAnsi="宋体" w:hint="eastAsia"/>
                <w:color w:val="000000"/>
                <w:kern w:val="0"/>
                <w:szCs w:val="21"/>
                <w:lang w:val="en-US"/>
              </w:rPr>
              <w:t>沟槽内为黑色，其余为光亮银白色（铬色）。</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外观质量</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）产品的结构、图案花纹、色相等外观特征及质量，应符合主管部门批准的标样。</w:t>
            </w:r>
            <w:r w:rsidRPr="008000C3">
              <w:rPr>
                <w:rFonts w:ascii="Times New Roman" w:eastAsia="宋体" w:hAnsi="Times New Roman"/>
                <w:color w:val="000000"/>
                <w:kern w:val="0"/>
                <w:szCs w:val="21"/>
                <w:lang w:val="en-US"/>
              </w:rPr>
              <w:t xml:space="preserve"> </w:t>
            </w:r>
            <w:r w:rsidRPr="008000C3">
              <w:rPr>
                <w:rFonts w:ascii="宋体" w:eastAsia="宋体" w:hAnsi="宋体" w:hint="eastAsia"/>
                <w:color w:val="000000"/>
                <w:kern w:val="0"/>
                <w:szCs w:val="21"/>
                <w:lang w:val="en-US"/>
              </w:rPr>
              <w:t>批产品与标样的</w:t>
            </w:r>
            <w:proofErr w:type="gramStart"/>
            <w:r w:rsidRPr="008000C3">
              <w:rPr>
                <w:rFonts w:ascii="宋体" w:eastAsia="宋体" w:hAnsi="宋体" w:hint="eastAsia"/>
                <w:color w:val="000000"/>
                <w:kern w:val="0"/>
                <w:szCs w:val="21"/>
                <w:lang w:val="en-US"/>
              </w:rPr>
              <w:t>色相应</w:t>
            </w:r>
            <w:proofErr w:type="gramEnd"/>
            <w:r w:rsidRPr="008000C3">
              <w:rPr>
                <w:rFonts w:ascii="宋体" w:eastAsia="宋体" w:hAnsi="宋体" w:hint="eastAsia"/>
                <w:color w:val="000000"/>
                <w:kern w:val="0"/>
                <w:szCs w:val="21"/>
                <w:lang w:val="en-US"/>
              </w:rPr>
              <w:t>一致。</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）图案花纹应完整、清晰、饱满，边缘规整、无毛刺。</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）产品外观不得有明显的凹痕、划痕、变形、出漆、缺漆、气泡、污迹等缺陷。</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）焊接后，徽</w:t>
            </w:r>
            <w:proofErr w:type="gramStart"/>
            <w:r w:rsidRPr="008000C3">
              <w:rPr>
                <w:rFonts w:ascii="宋体" w:eastAsia="宋体" w:hAnsi="宋体" w:hint="eastAsia"/>
                <w:color w:val="000000"/>
                <w:kern w:val="0"/>
                <w:szCs w:val="21"/>
                <w:lang w:val="en-US"/>
              </w:rPr>
              <w:t>柄不得</w:t>
            </w:r>
            <w:proofErr w:type="gramEnd"/>
            <w:r w:rsidRPr="008000C3">
              <w:rPr>
                <w:rFonts w:ascii="宋体" w:eastAsia="宋体" w:hAnsi="宋体" w:hint="eastAsia"/>
                <w:color w:val="000000"/>
                <w:kern w:val="0"/>
                <w:szCs w:val="21"/>
                <w:lang w:val="en-US"/>
              </w:rPr>
              <w:t>有明显的偏歪。焊接应牢固、规整、平滑。</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5</w:t>
            </w:r>
            <w:r w:rsidRPr="008000C3">
              <w:rPr>
                <w:rFonts w:ascii="宋体" w:eastAsia="宋体" w:hAnsi="宋体" w:hint="eastAsia"/>
                <w:color w:val="000000"/>
                <w:kern w:val="0"/>
                <w:szCs w:val="21"/>
                <w:lang w:val="en-US"/>
              </w:rPr>
              <w:t>）镀层应完整，外观</w:t>
            </w:r>
            <w:proofErr w:type="gramStart"/>
            <w:r w:rsidRPr="008000C3">
              <w:rPr>
                <w:rFonts w:ascii="宋体" w:eastAsia="宋体" w:hAnsi="宋体" w:hint="eastAsia"/>
                <w:color w:val="000000"/>
                <w:kern w:val="0"/>
                <w:szCs w:val="21"/>
                <w:lang w:val="en-US"/>
              </w:rPr>
              <w:t>色相应</w:t>
            </w:r>
            <w:proofErr w:type="gramEnd"/>
            <w:r w:rsidRPr="008000C3">
              <w:rPr>
                <w:rFonts w:ascii="宋体" w:eastAsia="宋体" w:hAnsi="宋体" w:hint="eastAsia"/>
                <w:color w:val="000000"/>
                <w:kern w:val="0"/>
                <w:szCs w:val="21"/>
                <w:lang w:val="en-US"/>
              </w:rPr>
              <w:t>一致、光亮，不得有明显的电镀缺陷。</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6</w:t>
            </w:r>
            <w:r w:rsidRPr="008000C3">
              <w:rPr>
                <w:rFonts w:ascii="宋体" w:eastAsia="宋体" w:hAnsi="宋体" w:hint="eastAsia"/>
                <w:color w:val="000000"/>
                <w:kern w:val="0"/>
                <w:szCs w:val="21"/>
                <w:lang w:val="en-US"/>
              </w:rPr>
              <w:t>）漆面应饱满，色泽应鲜艳、光亮。树脂应饱满、均匀、无气泡。</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7</w:t>
            </w:r>
            <w:r w:rsidRPr="008000C3">
              <w:rPr>
                <w:rFonts w:ascii="宋体" w:eastAsia="宋体" w:hAnsi="宋体" w:hint="eastAsia"/>
                <w:color w:val="000000"/>
                <w:kern w:val="0"/>
                <w:szCs w:val="21"/>
                <w:lang w:val="en-US"/>
              </w:rPr>
              <w:t>）衬革粘贴应牢固，不得起翘。</w:t>
            </w:r>
            <w:r w:rsidRPr="008000C3">
              <w:rPr>
                <w:rFonts w:ascii="Times New Roman" w:eastAsia="宋体" w:hAnsi="Times New Roman"/>
                <w:color w:val="000000"/>
                <w:kern w:val="0"/>
                <w:szCs w:val="21"/>
                <w:lang w:val="en-US"/>
              </w:rPr>
              <w:t xml:space="preserve"> </w:t>
            </w:r>
            <w:r w:rsidRPr="008000C3">
              <w:rPr>
                <w:rFonts w:ascii="宋体" w:eastAsia="宋体" w:hAnsi="宋体" w:hint="eastAsia"/>
                <w:color w:val="000000"/>
                <w:kern w:val="0"/>
                <w:szCs w:val="21"/>
                <w:lang w:val="en-US"/>
              </w:rPr>
              <w:t>其边缘应规整且不得超过胸徽的边缘。</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宋体" w:eastAsia="宋体" w:hAnsi="宋体" w:hint="eastAsia"/>
                <w:color w:val="000000"/>
                <w:kern w:val="0"/>
                <w:szCs w:val="21"/>
                <w:lang w:val="en-US"/>
              </w:rPr>
              <w:t>镍镀层厚度</w:t>
            </w:r>
            <w:r w:rsidRPr="008000C3">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耐盐雾</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48h</w:t>
            </w:r>
            <w:r w:rsidRPr="008000C3">
              <w:rPr>
                <w:rFonts w:ascii="宋体" w:eastAsia="宋体" w:hAnsi="宋体" w:hint="eastAsia"/>
                <w:color w:val="000000"/>
                <w:kern w:val="0"/>
                <w:szCs w:val="21"/>
                <w:lang w:val="en-US"/>
              </w:rPr>
              <w:t>主要表面无棕色腐蚀物</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徽柄焊接抗拉强度</w:t>
            </w:r>
            <w:r w:rsidRPr="008000C3">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80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bl>
    <w:p w:rsidR="00D85E78" w:rsidRPr="008000C3" w:rsidRDefault="00D85E78"/>
    <w:p w:rsidR="00D85E78" w:rsidRPr="008000C3" w:rsidRDefault="00D85E78">
      <w:pPr>
        <w:pStyle w:val="a5"/>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2-6 </w:t>
      </w:r>
      <w:r w:rsidRPr="008000C3">
        <w:rPr>
          <w:rFonts w:hint="eastAsia"/>
        </w:rPr>
        <w:t>金属警号《</w:t>
      </w:r>
      <w:r w:rsidRPr="008000C3">
        <w:rPr>
          <w:rFonts w:hint="eastAsia"/>
        </w:rPr>
        <w:t xml:space="preserve">GA 276-2001 </w:t>
      </w:r>
      <w:r w:rsidRPr="008000C3">
        <w:rPr>
          <w:rFonts w:hint="eastAsia"/>
        </w:rPr>
        <w:t>警用服饰</w:t>
      </w:r>
      <w:r w:rsidRPr="008000C3">
        <w:rPr>
          <w:rFonts w:hint="eastAsia"/>
        </w:rPr>
        <w:t xml:space="preserve"> </w:t>
      </w:r>
      <w:r w:rsidRPr="008000C3">
        <w:rPr>
          <w:rFonts w:hint="eastAsia"/>
        </w:rPr>
        <w:t>警号》</w:t>
      </w:r>
    </w:p>
    <w:tbl>
      <w:tblPr>
        <w:tblW w:w="10600" w:type="dxa"/>
        <w:jc w:val="center"/>
        <w:tblLook w:val="04A0" w:firstRow="1" w:lastRow="0" w:firstColumn="1" w:lastColumn="0" w:noHBand="0" w:noVBand="1"/>
      </w:tblPr>
      <w:tblGrid>
        <w:gridCol w:w="740"/>
        <w:gridCol w:w="2240"/>
        <w:gridCol w:w="6560"/>
        <w:gridCol w:w="1060"/>
      </w:tblGrid>
      <w:tr w:rsidR="00D85E78" w:rsidRPr="008000C3">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结构</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警号</w:t>
            </w:r>
            <w:r w:rsidRPr="008000C3">
              <w:rPr>
                <w:rFonts w:ascii="Times New Roman" w:eastAsia="宋体" w:hAnsi="Times New Roman"/>
                <w:color w:val="000000"/>
                <w:kern w:val="0"/>
                <w:szCs w:val="21"/>
                <w:lang w:val="en-US"/>
              </w:rPr>
              <w:t>由</w:t>
            </w:r>
            <w:r w:rsidRPr="008000C3">
              <w:rPr>
                <w:rFonts w:ascii="Times New Roman" w:eastAsia="宋体" w:hAnsi="Times New Roman" w:hint="eastAsia"/>
                <w:color w:val="000000"/>
                <w:kern w:val="0"/>
                <w:szCs w:val="21"/>
                <w:lang w:val="en-US"/>
              </w:rPr>
              <w:t>6</w:t>
            </w:r>
            <w:r w:rsidRPr="008000C3">
              <w:rPr>
                <w:rFonts w:ascii="Times New Roman" w:eastAsia="宋体" w:hAnsi="Times New Roman" w:hint="eastAsia"/>
                <w:color w:val="000000"/>
                <w:kern w:val="0"/>
                <w:szCs w:val="21"/>
                <w:lang w:val="en-US"/>
              </w:rPr>
              <w:t>位</w:t>
            </w:r>
            <w:r w:rsidRPr="008000C3">
              <w:rPr>
                <w:rFonts w:ascii="Times New Roman" w:eastAsia="宋体" w:hAnsi="Times New Roman"/>
                <w:color w:val="000000"/>
                <w:kern w:val="0"/>
                <w:szCs w:val="21"/>
                <w:lang w:val="en-US"/>
              </w:rPr>
              <w:t>阿拉伯数字和联接架</w:t>
            </w:r>
            <w:r w:rsidRPr="008000C3">
              <w:rPr>
                <w:rFonts w:ascii="Times New Roman" w:eastAsia="宋体" w:hAnsi="Times New Roman" w:hint="eastAsia"/>
                <w:color w:val="000000"/>
                <w:kern w:val="0"/>
                <w:szCs w:val="21"/>
                <w:lang w:val="en-US"/>
              </w:rPr>
              <w:t>构成，见《</w:t>
            </w:r>
            <w:r w:rsidRPr="008000C3">
              <w:rPr>
                <w:rFonts w:ascii="Times New Roman" w:eastAsia="宋体" w:hAnsi="Times New Roman"/>
                <w:color w:val="000000"/>
                <w:kern w:val="0"/>
                <w:szCs w:val="21"/>
                <w:lang w:val="en-US"/>
              </w:rPr>
              <w:t>GA 276-2001</w:t>
            </w:r>
            <w:r w:rsidRPr="008000C3">
              <w:rPr>
                <w:rFonts w:ascii="Times New Roman" w:eastAsia="宋体" w:hAnsi="Times New Roman"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Times New Roman" w:eastAsia="宋体" w:hAnsi="Times New Roman"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尺寸</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警号</w:t>
            </w:r>
            <w:r w:rsidRPr="008000C3">
              <w:rPr>
                <w:rFonts w:ascii="Times New Roman" w:eastAsia="宋体" w:hAnsi="Times New Roman"/>
                <w:color w:val="000000"/>
                <w:kern w:val="0"/>
                <w:szCs w:val="21"/>
                <w:lang w:val="en-US"/>
              </w:rPr>
              <w:t>主要尺寸和</w:t>
            </w:r>
            <w:r w:rsidRPr="008000C3">
              <w:rPr>
                <w:rFonts w:ascii="Times New Roman" w:eastAsia="宋体" w:hAnsi="Times New Roman" w:hint="eastAsia"/>
                <w:color w:val="000000"/>
                <w:kern w:val="0"/>
                <w:szCs w:val="21"/>
                <w:lang w:val="en-US"/>
              </w:rPr>
              <w:t>0</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9</w:t>
            </w:r>
            <w:r w:rsidRPr="008000C3">
              <w:rPr>
                <w:rFonts w:ascii="Times New Roman" w:eastAsia="宋体" w:hAnsi="Times New Roman" w:hint="eastAsia"/>
                <w:color w:val="000000"/>
                <w:kern w:val="0"/>
                <w:szCs w:val="21"/>
                <w:lang w:val="en-US"/>
              </w:rPr>
              <w:t>数字</w:t>
            </w:r>
            <w:r w:rsidRPr="008000C3">
              <w:rPr>
                <w:rFonts w:ascii="Times New Roman" w:eastAsia="宋体" w:hAnsi="Times New Roman"/>
                <w:color w:val="000000"/>
                <w:kern w:val="0"/>
                <w:szCs w:val="21"/>
                <w:lang w:val="en-US"/>
              </w:rPr>
              <w:t>写法应符合图</w:t>
            </w:r>
            <w:r w:rsidRPr="008000C3">
              <w:rPr>
                <w:rFonts w:ascii="Times New Roman" w:eastAsia="宋体" w:hAnsi="Times New Roman" w:hint="eastAsia"/>
                <w:color w:val="000000"/>
                <w:kern w:val="0"/>
                <w:szCs w:val="21"/>
                <w:lang w:val="en-US"/>
              </w:rPr>
              <w:t>1</w:t>
            </w:r>
            <w:r w:rsidRPr="008000C3">
              <w:rPr>
                <w:rFonts w:ascii="Times New Roman" w:eastAsia="宋体" w:hAnsi="Times New Roman" w:hint="eastAsia"/>
                <w:color w:val="000000"/>
                <w:kern w:val="0"/>
                <w:szCs w:val="21"/>
                <w:lang w:val="en-US"/>
              </w:rPr>
              <w:t>和</w:t>
            </w:r>
            <w:r w:rsidRPr="008000C3">
              <w:rPr>
                <w:rFonts w:ascii="Times New Roman" w:eastAsia="宋体" w:hAnsi="Times New Roman"/>
                <w:color w:val="000000"/>
                <w:kern w:val="0"/>
                <w:szCs w:val="21"/>
                <w:lang w:val="en-US"/>
              </w:rPr>
              <w:t>图</w:t>
            </w:r>
            <w:r w:rsidRPr="008000C3">
              <w:rPr>
                <w:rFonts w:ascii="Times New Roman" w:eastAsia="宋体" w:hAnsi="Times New Roman" w:hint="eastAsia"/>
                <w:color w:val="000000"/>
                <w:kern w:val="0"/>
                <w:szCs w:val="21"/>
                <w:lang w:val="en-US"/>
              </w:rPr>
              <w:t>2</w:t>
            </w:r>
            <w:r w:rsidRPr="008000C3">
              <w:rPr>
                <w:rFonts w:ascii="Times New Roman" w:eastAsia="宋体" w:hAnsi="Times New Roman" w:hint="eastAsia"/>
                <w:color w:val="000000"/>
                <w:kern w:val="0"/>
                <w:szCs w:val="21"/>
                <w:lang w:val="en-US"/>
              </w:rPr>
              <w:t>的</w:t>
            </w:r>
            <w:r w:rsidRPr="008000C3">
              <w:rPr>
                <w:rFonts w:ascii="Times New Roman" w:eastAsia="宋体" w:hAnsi="Times New Roman"/>
                <w:color w:val="000000"/>
                <w:kern w:val="0"/>
                <w:szCs w:val="21"/>
                <w:lang w:val="en-US"/>
              </w:rPr>
              <w:t>规定。图</w:t>
            </w:r>
            <w:r w:rsidRPr="008000C3">
              <w:rPr>
                <w:rFonts w:ascii="Times New Roman" w:eastAsia="宋体" w:hAnsi="Times New Roman" w:hint="eastAsia"/>
                <w:color w:val="000000"/>
                <w:kern w:val="0"/>
                <w:szCs w:val="21"/>
                <w:lang w:val="en-US"/>
              </w:rPr>
              <w:t>中</w:t>
            </w:r>
            <w:r w:rsidRPr="008000C3">
              <w:rPr>
                <w:rFonts w:ascii="Times New Roman" w:eastAsia="宋体" w:hAnsi="Times New Roman"/>
                <w:color w:val="000000"/>
                <w:kern w:val="0"/>
                <w:szCs w:val="21"/>
                <w:lang w:val="en-US"/>
              </w:rPr>
              <w:t>未注公差：</w:t>
            </w:r>
            <w:r w:rsidRPr="008000C3">
              <w:rPr>
                <w:rFonts w:ascii="Times New Roman" w:eastAsia="宋体" w:hAnsi="Times New Roman" w:hint="eastAsia"/>
                <w:color w:val="000000"/>
                <w:kern w:val="0"/>
                <w:szCs w:val="21"/>
                <w:lang w:val="en-US"/>
              </w:rPr>
              <w:t>10</w:t>
            </w:r>
            <w:r w:rsidRPr="008000C3">
              <w:rPr>
                <w:rFonts w:ascii="Times New Roman" w:eastAsia="宋体" w:hAnsi="Times New Roman"/>
                <w:color w:val="000000"/>
                <w:kern w:val="0"/>
                <w:szCs w:val="21"/>
                <w:lang w:val="en-US"/>
              </w:rPr>
              <w:t>mm</w:t>
            </w:r>
            <w:r w:rsidRPr="008000C3">
              <w:rPr>
                <w:rFonts w:ascii="Times New Roman" w:eastAsia="宋体" w:hAnsi="Times New Roman"/>
                <w:color w:val="000000"/>
                <w:kern w:val="0"/>
                <w:szCs w:val="21"/>
                <w:lang w:val="en-US"/>
              </w:rPr>
              <w:t>以下为</w:t>
            </w:r>
            <w:r w:rsidRPr="008000C3">
              <w:rPr>
                <w:rFonts w:ascii="Times New Roman" w:eastAsia="宋体" w:hAnsi="Times New Roman"/>
                <w:color w:val="000000"/>
                <w:kern w:val="0"/>
                <w:szCs w:val="21"/>
                <w:lang w:val="en-US"/>
              </w:rPr>
              <w:t>±0.1mm</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10</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25</w:t>
            </w:r>
            <w:r w:rsidRPr="008000C3">
              <w:rPr>
                <w:rFonts w:ascii="Times New Roman" w:eastAsia="宋体" w:hAnsi="Times New Roman"/>
                <w:color w:val="000000"/>
                <w:kern w:val="0"/>
                <w:szCs w:val="21"/>
                <w:lang w:val="en-US"/>
              </w:rPr>
              <w:t>mm</w:t>
            </w:r>
            <w:r w:rsidRPr="008000C3">
              <w:rPr>
                <w:rFonts w:ascii="Times New Roman" w:eastAsia="宋体" w:hAnsi="Times New Roman"/>
                <w:color w:val="000000"/>
                <w:kern w:val="0"/>
                <w:szCs w:val="21"/>
                <w:lang w:val="en-US"/>
              </w:rPr>
              <w:t>为</w:t>
            </w:r>
            <w:r w:rsidRPr="008000C3">
              <w:rPr>
                <w:rFonts w:ascii="Times New Roman" w:eastAsia="宋体" w:hAnsi="Times New Roman"/>
                <w:color w:val="000000"/>
                <w:kern w:val="0"/>
                <w:szCs w:val="21"/>
                <w:lang w:val="en-US"/>
              </w:rPr>
              <w:t>±0.3mm</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25</w:t>
            </w:r>
            <w:r w:rsidRPr="008000C3">
              <w:rPr>
                <w:rFonts w:ascii="Times New Roman" w:eastAsia="宋体" w:hAnsi="Times New Roman"/>
                <w:color w:val="000000"/>
                <w:kern w:val="0"/>
                <w:szCs w:val="21"/>
                <w:lang w:val="en-US"/>
              </w:rPr>
              <w:t>mm</w:t>
            </w:r>
            <w:r w:rsidRPr="008000C3">
              <w:rPr>
                <w:rFonts w:ascii="Times New Roman" w:eastAsia="宋体" w:hAnsi="Times New Roman" w:hint="eastAsia"/>
                <w:color w:val="000000"/>
                <w:kern w:val="0"/>
                <w:szCs w:val="21"/>
                <w:lang w:val="en-US"/>
              </w:rPr>
              <w:t>以上</w:t>
            </w:r>
            <w:r w:rsidRPr="008000C3">
              <w:rPr>
                <w:rFonts w:ascii="Times New Roman" w:eastAsia="宋体" w:hAnsi="Times New Roman"/>
                <w:color w:val="000000"/>
                <w:kern w:val="0"/>
                <w:szCs w:val="21"/>
                <w:lang w:val="en-US"/>
              </w:rPr>
              <w:t>为</w:t>
            </w:r>
            <w:r w:rsidRPr="008000C3">
              <w:rPr>
                <w:rFonts w:ascii="Times New Roman" w:eastAsia="宋体" w:hAnsi="Times New Roman"/>
                <w:color w:val="000000"/>
                <w:kern w:val="0"/>
                <w:szCs w:val="21"/>
                <w:lang w:val="en-US"/>
              </w:rPr>
              <w:t>±0.4mm</w:t>
            </w:r>
            <w:r w:rsidRPr="008000C3">
              <w:rPr>
                <w:rFonts w:ascii="Times New Roman" w:eastAsia="宋体" w:hAnsi="Times New Roman"/>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颜色</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警号</w:t>
            </w:r>
            <w:r w:rsidRPr="008000C3">
              <w:rPr>
                <w:rFonts w:ascii="宋体" w:eastAsia="宋体" w:hAnsi="宋体"/>
                <w:color w:val="000000"/>
                <w:kern w:val="0"/>
                <w:szCs w:val="21"/>
                <w:lang w:val="en-US"/>
              </w:rPr>
              <w:t>颜色：警号数字为光亮银白色（</w:t>
            </w:r>
            <w:r w:rsidRPr="008000C3">
              <w:rPr>
                <w:rFonts w:ascii="宋体" w:eastAsia="宋体" w:hAnsi="宋体" w:hint="eastAsia"/>
                <w:color w:val="000000"/>
                <w:kern w:val="0"/>
                <w:szCs w:val="21"/>
                <w:lang w:val="en-US"/>
              </w:rPr>
              <w:t>铬</w:t>
            </w:r>
            <w:r w:rsidRPr="008000C3">
              <w:rPr>
                <w:rFonts w:ascii="宋体" w:eastAsia="宋体" w:hAnsi="宋体"/>
                <w:color w:val="000000"/>
                <w:kern w:val="0"/>
                <w:szCs w:val="21"/>
                <w:lang w:val="en-US"/>
              </w:rPr>
              <w:t>色）</w:t>
            </w:r>
            <w:r w:rsidRPr="008000C3">
              <w:rPr>
                <w:rFonts w:ascii="宋体" w:eastAsia="宋体" w:hAnsi="宋体" w:hint="eastAsia"/>
                <w:color w:val="000000"/>
                <w:kern w:val="0"/>
                <w:szCs w:val="21"/>
                <w:lang w:val="en-US"/>
              </w:rPr>
              <w:t>。</w:t>
            </w:r>
            <w:r w:rsidRPr="008000C3">
              <w:rPr>
                <w:rFonts w:ascii="宋体" w:eastAsia="宋体" w:hAnsi="宋体"/>
                <w:color w:val="000000"/>
                <w:kern w:val="0"/>
                <w:szCs w:val="21"/>
                <w:lang w:val="en-US"/>
              </w:rPr>
              <w:t>其余</w:t>
            </w:r>
            <w:r w:rsidRPr="008000C3">
              <w:rPr>
                <w:rFonts w:ascii="宋体" w:eastAsia="宋体" w:hAnsi="宋体" w:hint="eastAsia"/>
                <w:color w:val="000000"/>
                <w:kern w:val="0"/>
                <w:szCs w:val="21"/>
                <w:lang w:val="en-US"/>
              </w:rPr>
              <w:t>藏蓝色</w:t>
            </w:r>
            <w:r w:rsidRPr="008000C3">
              <w:rPr>
                <w:rFonts w:ascii="宋体" w:eastAsia="宋体" w:hAnsi="宋体"/>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外观质量</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宋体" w:eastAsia="宋体" w:hAnsi="宋体"/>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）产品的结构、色相等外观特性及质量，应符合主管部门批准的标样。批产品与标样的</w:t>
            </w:r>
            <w:proofErr w:type="gramStart"/>
            <w:r w:rsidRPr="008000C3">
              <w:rPr>
                <w:rFonts w:ascii="宋体" w:eastAsia="宋体" w:hAnsi="宋体" w:hint="eastAsia"/>
                <w:color w:val="000000"/>
                <w:kern w:val="0"/>
                <w:szCs w:val="21"/>
                <w:lang w:val="en-US"/>
              </w:rPr>
              <w:t>色相应</w:t>
            </w:r>
            <w:proofErr w:type="gramEnd"/>
            <w:r w:rsidRPr="008000C3">
              <w:rPr>
                <w:rFonts w:ascii="宋体" w:eastAsia="宋体" w:hAnsi="宋体" w:hint="eastAsia"/>
                <w:color w:val="000000"/>
                <w:kern w:val="0"/>
                <w:szCs w:val="21"/>
                <w:lang w:val="en-US"/>
              </w:rPr>
              <w:t>一致。</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）边缘应规整、无毛刺。</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）数字</w:t>
            </w:r>
            <w:r w:rsidRPr="008000C3">
              <w:rPr>
                <w:rFonts w:ascii="宋体" w:eastAsia="宋体" w:hAnsi="宋体"/>
                <w:color w:val="000000"/>
                <w:kern w:val="0"/>
                <w:szCs w:val="21"/>
                <w:lang w:val="en-US"/>
              </w:rPr>
              <w:t>与联接架的铆接处应牢固、无松动、无缝隙。数字</w:t>
            </w:r>
            <w:r w:rsidRPr="008000C3">
              <w:rPr>
                <w:rFonts w:ascii="宋体" w:eastAsia="宋体" w:hAnsi="宋体" w:hint="eastAsia"/>
                <w:color w:val="000000"/>
                <w:kern w:val="0"/>
                <w:szCs w:val="21"/>
                <w:lang w:val="en-US"/>
              </w:rPr>
              <w:t>排放</w:t>
            </w:r>
            <w:r w:rsidRPr="008000C3">
              <w:rPr>
                <w:rFonts w:ascii="宋体" w:eastAsia="宋体" w:hAnsi="宋体"/>
                <w:color w:val="000000"/>
                <w:kern w:val="0"/>
                <w:szCs w:val="21"/>
                <w:lang w:val="en-US"/>
              </w:rPr>
              <w:t>整齐，不得偏歪和高低不平，数字应在同一平面。</w:t>
            </w:r>
          </w:p>
          <w:p w:rsidR="00D85E78" w:rsidRPr="008000C3" w:rsidRDefault="00FC7233">
            <w:pPr>
              <w:rPr>
                <w:rFonts w:ascii="宋体" w:eastAsia="宋体" w:hAnsi="宋体"/>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hint="eastAsia"/>
                <w:color w:val="000000"/>
                <w:kern w:val="0"/>
                <w:szCs w:val="21"/>
                <w:lang w:val="en-US"/>
              </w:rPr>
              <w:t>4</w:t>
            </w:r>
            <w:r w:rsidRPr="008000C3">
              <w:rPr>
                <w:rFonts w:ascii="宋体" w:eastAsia="宋体" w:hAnsi="宋体" w:hint="eastAsia"/>
                <w:color w:val="000000"/>
                <w:kern w:val="0"/>
                <w:szCs w:val="21"/>
                <w:lang w:val="en-US"/>
              </w:rPr>
              <w:t>）联接架</w:t>
            </w:r>
            <w:r w:rsidRPr="008000C3">
              <w:rPr>
                <w:rFonts w:ascii="宋体" w:eastAsia="宋体" w:hAnsi="宋体"/>
                <w:color w:val="000000"/>
                <w:kern w:val="0"/>
                <w:szCs w:val="21"/>
                <w:lang w:val="en-US"/>
              </w:rPr>
              <w:t>上的警号柄应垂直警号平面。</w:t>
            </w:r>
          </w:p>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hint="eastAsia"/>
                <w:color w:val="000000"/>
                <w:kern w:val="0"/>
                <w:szCs w:val="21"/>
                <w:lang w:val="en-US"/>
              </w:rPr>
              <w:t>5</w:t>
            </w:r>
            <w:r w:rsidRPr="008000C3">
              <w:rPr>
                <w:rFonts w:ascii="宋体" w:eastAsia="宋体" w:hAnsi="宋体" w:hint="eastAsia"/>
                <w:color w:val="000000"/>
                <w:kern w:val="0"/>
                <w:szCs w:val="21"/>
                <w:lang w:val="en-US"/>
              </w:rPr>
              <w:t>）产品外观不得有明显的凹痕、划痕、变形。背面</w:t>
            </w:r>
            <w:proofErr w:type="gramStart"/>
            <w:r w:rsidRPr="008000C3">
              <w:rPr>
                <w:rFonts w:ascii="宋体" w:eastAsia="宋体" w:hAnsi="宋体" w:hint="eastAsia"/>
                <w:color w:val="000000"/>
                <w:kern w:val="0"/>
                <w:szCs w:val="21"/>
                <w:lang w:val="en-US"/>
              </w:rPr>
              <w:t>铆</w:t>
            </w:r>
            <w:proofErr w:type="gramEnd"/>
            <w:r w:rsidRPr="008000C3">
              <w:rPr>
                <w:rFonts w:ascii="宋体" w:eastAsia="宋体" w:hAnsi="宋体" w:hint="eastAsia"/>
                <w:color w:val="000000"/>
                <w:kern w:val="0"/>
                <w:szCs w:val="21"/>
                <w:lang w:val="en-US"/>
              </w:rPr>
              <w:t>合</w:t>
            </w:r>
            <w:r w:rsidRPr="008000C3">
              <w:rPr>
                <w:rFonts w:ascii="宋体" w:eastAsia="宋体" w:hAnsi="宋体"/>
                <w:color w:val="000000"/>
                <w:kern w:val="0"/>
                <w:szCs w:val="21"/>
                <w:lang w:val="en-US"/>
              </w:rPr>
              <w:t>点应光滑。</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6</w:t>
            </w:r>
            <w:r w:rsidRPr="008000C3">
              <w:rPr>
                <w:rFonts w:ascii="宋体" w:eastAsia="宋体" w:hAnsi="宋体" w:hint="eastAsia"/>
                <w:color w:val="000000"/>
                <w:kern w:val="0"/>
                <w:szCs w:val="21"/>
                <w:lang w:val="en-US"/>
              </w:rPr>
              <w:t>）镀层应完整，外观</w:t>
            </w:r>
            <w:proofErr w:type="gramStart"/>
            <w:r w:rsidRPr="008000C3">
              <w:rPr>
                <w:rFonts w:ascii="宋体" w:eastAsia="宋体" w:hAnsi="宋体" w:hint="eastAsia"/>
                <w:color w:val="000000"/>
                <w:kern w:val="0"/>
                <w:szCs w:val="21"/>
                <w:lang w:val="en-US"/>
              </w:rPr>
              <w:t>色相应</w:t>
            </w:r>
            <w:proofErr w:type="gramEnd"/>
            <w:r w:rsidRPr="008000C3">
              <w:rPr>
                <w:rFonts w:ascii="宋体" w:eastAsia="宋体" w:hAnsi="宋体" w:hint="eastAsia"/>
                <w:color w:val="000000"/>
                <w:kern w:val="0"/>
                <w:szCs w:val="21"/>
                <w:lang w:val="en-US"/>
              </w:rPr>
              <w:t>一致、光亮，不得有明显的电镀缺陷。漆面不得</w:t>
            </w:r>
            <w:r w:rsidRPr="008000C3">
              <w:rPr>
                <w:rFonts w:ascii="宋体" w:eastAsia="宋体" w:hAnsi="宋体"/>
                <w:color w:val="000000"/>
                <w:kern w:val="0"/>
                <w:szCs w:val="21"/>
                <w:lang w:val="en-US"/>
              </w:rPr>
              <w:t>露底。</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宋体" w:eastAsia="宋体" w:hAnsi="宋体" w:hint="eastAsia"/>
                <w:color w:val="000000"/>
                <w:kern w:val="0"/>
                <w:szCs w:val="21"/>
                <w:lang w:val="en-US"/>
              </w:rPr>
              <w:t>镍镀层厚度</w:t>
            </w:r>
            <w:r w:rsidRPr="008000C3">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耐盐雾</w:t>
            </w:r>
          </w:p>
        </w:tc>
        <w:tc>
          <w:tcPr>
            <w:tcW w:w="656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48h</w:t>
            </w:r>
            <w:r w:rsidRPr="008000C3">
              <w:rPr>
                <w:rFonts w:ascii="宋体" w:eastAsia="宋体" w:hAnsi="宋体" w:hint="eastAsia"/>
                <w:color w:val="000000"/>
                <w:kern w:val="0"/>
                <w:szCs w:val="21"/>
                <w:lang w:val="en-US"/>
              </w:rPr>
              <w:t>主要表面无棕色腐蚀物</w:t>
            </w:r>
          </w:p>
        </w:tc>
        <w:tc>
          <w:tcPr>
            <w:tcW w:w="1060" w:type="dxa"/>
            <w:tcBorders>
              <w:top w:val="nil"/>
              <w:left w:val="nil"/>
              <w:bottom w:val="single" w:sz="4" w:space="0" w:color="auto"/>
              <w:right w:val="single" w:sz="4" w:space="0" w:color="auto"/>
            </w:tcBorders>
            <w:shd w:val="clear" w:color="auto" w:fill="auto"/>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bl>
    <w:p w:rsidR="00D85E78" w:rsidRPr="008000C3" w:rsidRDefault="00D85E78">
      <w:pPr>
        <w:pStyle w:val="a5"/>
      </w:pPr>
    </w:p>
    <w:p w:rsidR="00D85E78" w:rsidRPr="008000C3" w:rsidRDefault="00D85E78">
      <w:pPr>
        <w:pStyle w:val="a5"/>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2-7 </w:t>
      </w:r>
      <w:r w:rsidRPr="008000C3">
        <w:rPr>
          <w:rFonts w:hint="eastAsia"/>
        </w:rPr>
        <w:t>礼服大帽徽（男）、礼服小帽徽（女）《警用服饰</w:t>
      </w:r>
      <w:r w:rsidRPr="008000C3">
        <w:rPr>
          <w:rFonts w:hint="eastAsia"/>
        </w:rPr>
        <w:t xml:space="preserve"> </w:t>
      </w:r>
      <w:r w:rsidRPr="008000C3">
        <w:rPr>
          <w:rFonts w:hint="eastAsia"/>
        </w:rPr>
        <w:t>礼服帽徽》（试行稿）</w:t>
      </w:r>
    </w:p>
    <w:tbl>
      <w:tblPr>
        <w:tblW w:w="10605" w:type="dxa"/>
        <w:jc w:val="center"/>
        <w:tblLook w:val="04A0" w:firstRow="1" w:lastRow="0" w:firstColumn="1" w:lastColumn="0" w:noHBand="0" w:noVBand="1"/>
      </w:tblPr>
      <w:tblGrid>
        <w:gridCol w:w="794"/>
        <w:gridCol w:w="2231"/>
        <w:gridCol w:w="6520"/>
        <w:gridCol w:w="1060"/>
      </w:tblGrid>
      <w:tr w:rsidR="00D85E78" w:rsidRPr="008000C3">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31"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样式结构</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礼服帽徽</w:t>
            </w:r>
            <w:r w:rsidRPr="008000C3">
              <w:rPr>
                <w:rFonts w:ascii="Times New Roman" w:eastAsia="宋体"/>
                <w:color w:val="000000"/>
                <w:szCs w:val="21"/>
              </w:rPr>
              <w:t>正面图案由</w:t>
            </w:r>
            <w:r w:rsidRPr="008000C3">
              <w:rPr>
                <w:rFonts w:ascii="Times New Roman" w:eastAsia="宋体" w:hint="eastAsia"/>
                <w:color w:val="000000"/>
                <w:szCs w:val="21"/>
              </w:rPr>
              <w:t>中华人民共和国</w:t>
            </w:r>
            <w:r w:rsidRPr="008000C3">
              <w:rPr>
                <w:rFonts w:ascii="Times New Roman" w:eastAsia="宋体"/>
                <w:color w:val="000000"/>
                <w:szCs w:val="21"/>
              </w:rPr>
              <w:t>国徽、长城、盾牌</w:t>
            </w:r>
            <w:r w:rsidRPr="008000C3">
              <w:rPr>
                <w:rFonts w:ascii="Times New Roman" w:eastAsia="宋体" w:hint="eastAsia"/>
                <w:color w:val="000000"/>
                <w:szCs w:val="21"/>
              </w:rPr>
              <w:t>及飘带</w:t>
            </w:r>
            <w:r w:rsidRPr="008000C3">
              <w:rPr>
                <w:rFonts w:ascii="Times New Roman" w:eastAsia="宋体"/>
                <w:color w:val="000000"/>
                <w:szCs w:val="21"/>
              </w:rPr>
              <w:t>、松枝叶</w:t>
            </w:r>
            <w:r w:rsidRPr="008000C3">
              <w:rPr>
                <w:rFonts w:ascii="Times New Roman" w:eastAsia="宋体" w:hint="eastAsia"/>
                <w:color w:val="000000"/>
                <w:szCs w:val="21"/>
              </w:rPr>
              <w:t>及</w:t>
            </w:r>
            <w:r w:rsidRPr="008000C3">
              <w:rPr>
                <w:rFonts w:ascii="Times New Roman" w:eastAsia="宋体"/>
                <w:color w:val="000000"/>
                <w:szCs w:val="21"/>
              </w:rPr>
              <w:t>带有</w:t>
            </w:r>
            <w:r w:rsidRPr="008000C3">
              <w:rPr>
                <w:rFonts w:ascii="Times New Roman" w:eastAsia="宋体"/>
                <w:color w:val="000000"/>
                <w:szCs w:val="21"/>
              </w:rPr>
              <w:t>“</w:t>
            </w:r>
            <w:r w:rsidRPr="008000C3">
              <w:rPr>
                <w:rFonts w:ascii="Times New Roman" w:eastAsia="宋体" w:hint="eastAsia"/>
                <w:color w:val="000000"/>
                <w:szCs w:val="21"/>
              </w:rPr>
              <w:t>警察</w:t>
            </w:r>
            <w:r w:rsidRPr="008000C3">
              <w:rPr>
                <w:rFonts w:ascii="Times New Roman" w:eastAsia="宋体"/>
                <w:color w:val="000000"/>
                <w:szCs w:val="21"/>
              </w:rPr>
              <w:t>”</w:t>
            </w:r>
            <w:r w:rsidRPr="008000C3">
              <w:rPr>
                <w:rFonts w:ascii="Times New Roman" w:eastAsia="宋体"/>
                <w:color w:val="000000"/>
                <w:szCs w:val="21"/>
              </w:rPr>
              <w:t>和</w:t>
            </w:r>
            <w:r w:rsidRPr="008000C3">
              <w:rPr>
                <w:rFonts w:ascii="Times New Roman" w:eastAsia="宋体"/>
                <w:color w:val="000000"/>
                <w:szCs w:val="21"/>
              </w:rPr>
              <w:t>“POLICE”</w:t>
            </w:r>
            <w:r w:rsidRPr="008000C3">
              <w:rPr>
                <w:rFonts w:ascii="Times New Roman" w:eastAsia="宋体"/>
                <w:color w:val="000000"/>
                <w:szCs w:val="21"/>
              </w:rPr>
              <w:t>字样的飘带组成</w:t>
            </w:r>
            <w:r w:rsidRPr="008000C3">
              <w:rPr>
                <w:rFonts w:ascii="Times New Roman" w:eastAsia="宋体" w:hint="eastAsia"/>
                <w:color w:val="000000"/>
                <w:szCs w:val="21"/>
              </w:rPr>
              <w:t>。</w:t>
            </w:r>
            <w:r w:rsidRPr="008000C3">
              <w:rPr>
                <w:rFonts w:ascii="Times New Roman" w:eastAsia="宋体"/>
                <w:color w:val="000000"/>
                <w:szCs w:val="21"/>
              </w:rPr>
              <w:t>见</w:t>
            </w:r>
            <w:r w:rsidRPr="008000C3">
              <w:rPr>
                <w:rFonts w:ascii="Times New Roman" w:eastAsia="宋体" w:hint="eastAsia"/>
                <w:color w:val="000000"/>
                <w:szCs w:val="21"/>
              </w:rPr>
              <w:t>《警用服饰</w:t>
            </w:r>
            <w:r w:rsidRPr="008000C3">
              <w:rPr>
                <w:rFonts w:ascii="Times New Roman" w:eastAsia="宋体" w:hint="eastAsia"/>
                <w:color w:val="000000"/>
                <w:szCs w:val="21"/>
              </w:rPr>
              <w:t xml:space="preserve">  </w:t>
            </w:r>
            <w:r w:rsidRPr="008000C3">
              <w:rPr>
                <w:rFonts w:ascii="Times New Roman" w:eastAsia="宋体" w:hint="eastAsia"/>
                <w:color w:val="000000"/>
                <w:szCs w:val="21"/>
              </w:rPr>
              <w:t>礼服帽徽》（试行稿）</w:t>
            </w:r>
            <w:r w:rsidRPr="008000C3">
              <w:rPr>
                <w:rFonts w:ascii="Times New Roman" w:eastAsia="宋体"/>
                <w:color w:val="000000"/>
                <w:szCs w:val="21"/>
              </w:rPr>
              <w:t>图</w:t>
            </w:r>
            <w:r w:rsidRPr="008000C3">
              <w:rPr>
                <w:rFonts w:ascii="Times New Roman" w:eastAsia="宋体"/>
                <w:color w:val="000000"/>
                <w:szCs w:val="21"/>
              </w:rPr>
              <w:t>1</w:t>
            </w:r>
            <w:r w:rsidRPr="008000C3">
              <w:rPr>
                <w:rFonts w:ascii="Times New Roman" w:eastAsia="宋体"/>
                <w:color w:val="000000"/>
                <w:szCs w:val="21"/>
              </w:rPr>
              <w:t>。</w:t>
            </w:r>
          </w:p>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color w:val="000000"/>
                <w:szCs w:val="21"/>
              </w:rPr>
              <w:t>国徽图案应符合</w:t>
            </w:r>
            <w:r w:rsidRPr="008000C3">
              <w:rPr>
                <w:rFonts w:ascii="Times New Roman" w:eastAsia="宋体"/>
                <w:color w:val="000000"/>
                <w:szCs w:val="21"/>
              </w:rPr>
              <w:t>GB 15093</w:t>
            </w:r>
            <w:r w:rsidRPr="008000C3">
              <w:rPr>
                <w:rFonts w:ascii="Times New Roman" w:eastAsia="宋体"/>
                <w:color w:val="000000"/>
                <w:szCs w:val="21"/>
              </w:rPr>
              <w:t>的规定</w:t>
            </w:r>
            <w:r w:rsidRPr="008000C3">
              <w:rPr>
                <w:rFonts w:ascii="Times New Roman" w:eastAsia="宋体" w:hint="eastAsia"/>
                <w:color w:val="000000"/>
                <w:szCs w:val="21"/>
              </w:rPr>
              <w:t>。</w:t>
            </w:r>
            <w:r w:rsidRPr="008000C3">
              <w:rPr>
                <w:rFonts w:ascii="Times New Roman" w:eastAsia="宋体"/>
                <w:color w:val="000000"/>
                <w:szCs w:val="21"/>
              </w:rPr>
              <w:t>“</w:t>
            </w:r>
            <w:r w:rsidRPr="008000C3">
              <w:rPr>
                <w:rFonts w:ascii="Times New Roman" w:eastAsia="宋体" w:hint="eastAsia"/>
                <w:color w:val="000000"/>
                <w:szCs w:val="21"/>
              </w:rPr>
              <w:t>警察</w:t>
            </w:r>
            <w:r w:rsidRPr="008000C3">
              <w:rPr>
                <w:rFonts w:ascii="Times New Roman" w:eastAsia="宋体"/>
                <w:color w:val="000000"/>
                <w:szCs w:val="21"/>
              </w:rPr>
              <w:t>”</w:t>
            </w:r>
            <w:r w:rsidRPr="008000C3">
              <w:rPr>
                <w:rFonts w:ascii="Times New Roman" w:eastAsia="宋体"/>
                <w:color w:val="000000"/>
                <w:szCs w:val="21"/>
              </w:rPr>
              <w:t>字体为</w:t>
            </w:r>
            <w:r w:rsidRPr="008000C3">
              <w:rPr>
                <w:rFonts w:ascii="Times New Roman" w:eastAsia="宋体" w:hint="eastAsia"/>
                <w:color w:val="000000"/>
                <w:szCs w:val="21"/>
              </w:rPr>
              <w:t>隶书体</w:t>
            </w:r>
            <w:r w:rsidRPr="008000C3">
              <w:rPr>
                <w:rFonts w:ascii="Times New Roman" w:eastAsia="宋体"/>
                <w:color w:val="000000"/>
                <w:szCs w:val="21"/>
              </w:rPr>
              <w:t>，</w:t>
            </w:r>
            <w:r w:rsidRPr="008000C3">
              <w:rPr>
                <w:rFonts w:ascii="Times New Roman" w:eastAsia="宋体"/>
                <w:color w:val="000000"/>
                <w:szCs w:val="21"/>
              </w:rPr>
              <w:t>“POLICE”</w:t>
            </w:r>
            <w:r w:rsidRPr="008000C3">
              <w:rPr>
                <w:rFonts w:ascii="Times New Roman" w:eastAsia="宋体"/>
                <w:color w:val="000000"/>
                <w:szCs w:val="21"/>
              </w:rPr>
              <w:t>字体为</w:t>
            </w:r>
            <w:r w:rsidRPr="008000C3">
              <w:rPr>
                <w:rFonts w:ascii="Times New Roman" w:eastAsia="宋体" w:hint="eastAsia"/>
                <w:color w:val="000000"/>
                <w:szCs w:val="21"/>
              </w:rPr>
              <w:t>宋</w:t>
            </w:r>
            <w:r w:rsidRPr="008000C3">
              <w:rPr>
                <w:rFonts w:ascii="Times New Roman" w:eastAsia="宋体"/>
                <w:color w:val="000000"/>
                <w:szCs w:val="21"/>
              </w:rPr>
              <w:t>体。</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礼服帽徽结构</w:t>
            </w:r>
            <w:proofErr w:type="gramStart"/>
            <w:r w:rsidRPr="008000C3">
              <w:rPr>
                <w:rFonts w:ascii="Times New Roman" w:eastAsia="宋体" w:hAnsi="Times New Roman" w:hint="eastAsia"/>
                <w:color w:val="000000"/>
                <w:kern w:val="0"/>
                <w:szCs w:val="21"/>
                <w:lang w:val="en-US"/>
              </w:rPr>
              <w:t>由徽体</w:t>
            </w:r>
            <w:proofErr w:type="gramEnd"/>
            <w:r w:rsidRPr="008000C3">
              <w:rPr>
                <w:rFonts w:ascii="Times New Roman" w:eastAsia="宋体" w:hAnsi="Times New Roman" w:hint="eastAsia"/>
                <w:color w:val="000000"/>
                <w:kern w:val="0"/>
                <w:szCs w:val="21"/>
                <w:lang w:val="en-US"/>
              </w:rPr>
              <w:t>、螺钉和螺母构成。</w:t>
            </w:r>
            <w:proofErr w:type="gramStart"/>
            <w:r w:rsidRPr="008000C3">
              <w:rPr>
                <w:rFonts w:ascii="Times New Roman" w:eastAsia="宋体" w:hAnsi="Times New Roman" w:hint="eastAsia"/>
                <w:color w:val="000000"/>
                <w:kern w:val="0"/>
                <w:szCs w:val="21"/>
                <w:lang w:val="en-US"/>
              </w:rPr>
              <w:t>徽体为</w:t>
            </w:r>
            <w:proofErr w:type="gramEnd"/>
            <w:r w:rsidRPr="008000C3">
              <w:rPr>
                <w:rFonts w:ascii="Times New Roman" w:eastAsia="宋体" w:hAnsi="Times New Roman" w:hint="eastAsia"/>
                <w:color w:val="000000"/>
                <w:kern w:val="0"/>
                <w:szCs w:val="21"/>
                <w:lang w:val="en-US"/>
              </w:rPr>
              <w:t>镂空结构，</w:t>
            </w:r>
            <w:proofErr w:type="gramStart"/>
            <w:r w:rsidRPr="008000C3">
              <w:rPr>
                <w:rFonts w:ascii="Times New Roman" w:eastAsia="宋体" w:hAnsi="Times New Roman" w:hint="eastAsia"/>
                <w:color w:val="000000"/>
                <w:kern w:val="0"/>
                <w:szCs w:val="21"/>
                <w:lang w:val="en-US"/>
              </w:rPr>
              <w:t>在徽体背面</w:t>
            </w:r>
            <w:proofErr w:type="gramEnd"/>
            <w:r w:rsidRPr="008000C3">
              <w:rPr>
                <w:rFonts w:ascii="Times New Roman" w:eastAsia="宋体" w:hAnsi="Times New Roman" w:hint="eastAsia"/>
                <w:color w:val="000000"/>
                <w:kern w:val="0"/>
                <w:szCs w:val="21"/>
                <w:lang w:val="en-US"/>
              </w:rPr>
              <w:t>两侧，铸有</w:t>
            </w:r>
            <w:r w:rsidRPr="008000C3">
              <w:rPr>
                <w:rFonts w:ascii="Times New Roman" w:eastAsia="宋体" w:hAnsi="Times New Roman" w:hint="eastAsia"/>
                <w:color w:val="000000"/>
                <w:kern w:val="0"/>
                <w:szCs w:val="21"/>
                <w:lang w:val="en-US"/>
              </w:rPr>
              <w:t>2</w:t>
            </w:r>
            <w:r w:rsidRPr="008000C3">
              <w:rPr>
                <w:rFonts w:ascii="Times New Roman" w:eastAsia="宋体" w:hAnsi="Times New Roman" w:hint="eastAsia"/>
                <w:color w:val="000000"/>
                <w:kern w:val="0"/>
                <w:szCs w:val="21"/>
                <w:lang w:val="en-US"/>
              </w:rPr>
              <w:t>个定位针。</w:t>
            </w:r>
            <w:r w:rsidRPr="008000C3">
              <w:rPr>
                <w:rFonts w:ascii="Times New Roman" w:eastAsia="宋体" w:hAnsi="Times New Roman"/>
                <w:color w:val="000000"/>
                <w:kern w:val="0"/>
                <w:szCs w:val="21"/>
                <w:lang w:val="en-US"/>
              </w:rPr>
              <w:t>见</w:t>
            </w:r>
            <w:r w:rsidRPr="008000C3">
              <w:rPr>
                <w:rFonts w:ascii="Times New Roman" w:eastAsia="宋体" w:hAnsi="Times New Roman" w:hint="eastAsia"/>
                <w:color w:val="000000"/>
                <w:kern w:val="0"/>
                <w:szCs w:val="21"/>
                <w:lang w:val="en-US"/>
              </w:rPr>
              <w:t>《警用服饰</w:t>
            </w:r>
            <w:r w:rsidRPr="008000C3">
              <w:rPr>
                <w:rFonts w:ascii="Times New Roman" w:eastAsia="宋体" w:hAnsi="Times New Roman" w:hint="eastAsia"/>
                <w:color w:val="000000"/>
                <w:kern w:val="0"/>
                <w:szCs w:val="21"/>
                <w:lang w:val="en-US"/>
              </w:rPr>
              <w:t xml:space="preserve">  </w:t>
            </w:r>
            <w:r w:rsidRPr="008000C3">
              <w:rPr>
                <w:rFonts w:ascii="Times New Roman" w:eastAsia="宋体" w:hAnsi="Times New Roman" w:hint="eastAsia"/>
                <w:color w:val="000000"/>
                <w:kern w:val="0"/>
                <w:szCs w:val="21"/>
                <w:lang w:val="en-US"/>
              </w:rPr>
              <w:t>礼服帽徽》（试行稿）</w:t>
            </w:r>
            <w:r w:rsidRPr="008000C3">
              <w:rPr>
                <w:rFonts w:ascii="Times New Roman" w:eastAsia="宋体" w:hAnsi="Times New Roman"/>
                <w:color w:val="000000"/>
                <w:kern w:val="0"/>
                <w:szCs w:val="21"/>
                <w:lang w:val="en-US"/>
              </w:rPr>
              <w:t>图</w:t>
            </w:r>
            <w:r w:rsidRPr="008000C3">
              <w:rPr>
                <w:rFonts w:ascii="Times New Roman" w:eastAsia="宋体" w:hAnsi="Times New Roman" w:hint="eastAsia"/>
                <w:color w:val="000000"/>
                <w:kern w:val="0"/>
                <w:szCs w:val="21"/>
                <w:lang w:val="en-US"/>
              </w:rPr>
              <w:t>2</w:t>
            </w:r>
            <w:r w:rsidRPr="008000C3">
              <w:rPr>
                <w:rFonts w:ascii="Times New Roman" w:eastAsia="宋体" w:hAnsi="Times New Roman"/>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规格尺寸</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礼服帽徽的规格尺寸应符合《警用服饰</w:t>
            </w:r>
            <w:r w:rsidRPr="008000C3">
              <w:rPr>
                <w:rFonts w:ascii="Times New Roman" w:eastAsia="宋体" w:hint="eastAsia"/>
                <w:color w:val="000000"/>
                <w:szCs w:val="21"/>
              </w:rPr>
              <w:t xml:space="preserve">  </w:t>
            </w:r>
            <w:r w:rsidRPr="008000C3">
              <w:rPr>
                <w:rFonts w:ascii="Times New Roman" w:eastAsia="宋体" w:hint="eastAsia"/>
                <w:color w:val="000000"/>
                <w:szCs w:val="21"/>
              </w:rPr>
              <w:t>礼服帽徽》（试行稿）图</w:t>
            </w:r>
            <w:r w:rsidRPr="008000C3">
              <w:rPr>
                <w:rFonts w:ascii="Times New Roman" w:eastAsia="宋体" w:hint="eastAsia"/>
                <w:color w:val="000000"/>
                <w:szCs w:val="21"/>
              </w:rPr>
              <w:t>2</w:t>
            </w:r>
            <w:r w:rsidRPr="008000C3">
              <w:rPr>
                <w:rFonts w:ascii="Times New Roman" w:eastAsia="宋体" w:hint="eastAsia"/>
                <w:color w:val="000000"/>
                <w:szCs w:val="21"/>
              </w:rPr>
              <w:t>和表</w:t>
            </w:r>
            <w:r w:rsidRPr="008000C3">
              <w:rPr>
                <w:rFonts w:ascii="Times New Roman" w:eastAsia="宋体" w:hint="eastAsia"/>
                <w:color w:val="000000"/>
                <w:szCs w:val="21"/>
              </w:rPr>
              <w:t>1</w:t>
            </w:r>
            <w:r w:rsidRPr="008000C3">
              <w:rPr>
                <w:rFonts w:ascii="Times New Roman" w:eastAsia="宋体" w:hint="eastAsia"/>
                <w:color w:val="000000"/>
                <w:szCs w:val="21"/>
              </w:rPr>
              <w:t>的规定。</w:t>
            </w:r>
          </w:p>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螺钉和螺母尺寸应符合《警用服饰</w:t>
            </w:r>
            <w:r w:rsidRPr="008000C3">
              <w:rPr>
                <w:rFonts w:ascii="Times New Roman" w:eastAsia="宋体" w:hint="eastAsia"/>
                <w:color w:val="000000"/>
                <w:szCs w:val="21"/>
              </w:rPr>
              <w:t xml:space="preserve">  </w:t>
            </w:r>
            <w:r w:rsidRPr="008000C3">
              <w:rPr>
                <w:rFonts w:ascii="Times New Roman" w:eastAsia="宋体" w:hint="eastAsia"/>
                <w:color w:val="000000"/>
                <w:szCs w:val="21"/>
              </w:rPr>
              <w:t>礼服帽徽》（试行稿）图</w:t>
            </w:r>
            <w:r w:rsidRPr="008000C3">
              <w:rPr>
                <w:rFonts w:ascii="Times New Roman" w:eastAsia="宋体" w:hint="eastAsia"/>
                <w:color w:val="000000"/>
                <w:szCs w:val="21"/>
              </w:rPr>
              <w:t>3</w:t>
            </w:r>
            <w:r w:rsidRPr="008000C3">
              <w:rPr>
                <w:rFonts w:ascii="Times New Roman" w:eastAsia="宋体" w:hint="eastAsia"/>
                <w:color w:val="000000"/>
                <w:szCs w:val="21"/>
              </w:rPr>
              <w:t>的规定；螺纹应符合</w:t>
            </w:r>
            <w:r w:rsidRPr="008000C3">
              <w:rPr>
                <w:rFonts w:ascii="Times New Roman" w:eastAsia="宋体" w:hint="eastAsia"/>
                <w:color w:val="000000"/>
                <w:szCs w:val="21"/>
              </w:rPr>
              <w:t>GB/T 196-2003</w:t>
            </w:r>
            <w:r w:rsidRPr="008000C3">
              <w:rPr>
                <w:rFonts w:ascii="Times New Roman" w:eastAsia="宋体" w:hint="eastAsia"/>
                <w:color w:val="000000"/>
                <w:szCs w:val="21"/>
              </w:rPr>
              <w:t>中直径</w:t>
            </w:r>
            <w:r w:rsidRPr="008000C3">
              <w:rPr>
                <w:rFonts w:ascii="Times New Roman" w:eastAsia="宋体" w:hint="eastAsia"/>
                <w:color w:val="000000"/>
                <w:szCs w:val="21"/>
              </w:rPr>
              <w:t>M3</w:t>
            </w:r>
            <w:r w:rsidRPr="008000C3">
              <w:rPr>
                <w:rFonts w:ascii="Times New Roman" w:eastAsia="宋体" w:hint="eastAsia"/>
                <w:color w:val="000000"/>
                <w:szCs w:val="21"/>
              </w:rPr>
              <w:t>的规定。</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礼服帽徽未注尺寸公差：≤</w:t>
            </w:r>
            <w:r w:rsidRPr="008000C3">
              <w:rPr>
                <w:rFonts w:ascii="Times New Roman" w:eastAsia="宋体" w:hAnsi="Times New Roman" w:hint="eastAsia"/>
                <w:color w:val="000000"/>
                <w:kern w:val="0"/>
                <w:szCs w:val="21"/>
                <w:lang w:val="en-US"/>
              </w:rPr>
              <w:t>10 mm</w:t>
            </w:r>
            <w:r w:rsidRPr="008000C3">
              <w:rPr>
                <w:rFonts w:ascii="Times New Roman" w:eastAsia="宋体" w:hAnsi="Times New Roman" w:hint="eastAsia"/>
                <w:color w:val="000000"/>
                <w:kern w:val="0"/>
                <w:szCs w:val="21"/>
                <w:lang w:val="en-US"/>
              </w:rPr>
              <w:t>为±</w:t>
            </w:r>
            <w:r w:rsidRPr="008000C3">
              <w:rPr>
                <w:rFonts w:ascii="Times New Roman" w:eastAsia="宋体" w:hAnsi="Times New Roman" w:hint="eastAsia"/>
                <w:color w:val="000000"/>
                <w:kern w:val="0"/>
                <w:szCs w:val="21"/>
                <w:lang w:val="en-US"/>
              </w:rPr>
              <w:t>0.2 mm</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10 mm</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25 mm</w:t>
            </w:r>
            <w:r w:rsidRPr="008000C3">
              <w:rPr>
                <w:rFonts w:ascii="Times New Roman" w:eastAsia="宋体" w:hAnsi="Times New Roman" w:hint="eastAsia"/>
                <w:color w:val="000000"/>
                <w:kern w:val="0"/>
                <w:szCs w:val="21"/>
                <w:lang w:val="en-US"/>
              </w:rPr>
              <w:t>为±</w:t>
            </w:r>
            <w:r w:rsidRPr="008000C3">
              <w:rPr>
                <w:rFonts w:ascii="Times New Roman" w:eastAsia="宋体" w:hAnsi="Times New Roman" w:hint="eastAsia"/>
                <w:color w:val="000000"/>
                <w:kern w:val="0"/>
                <w:szCs w:val="21"/>
                <w:lang w:val="en-US"/>
              </w:rPr>
              <w:t>0.3 mm</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25 mm</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45 mm</w:t>
            </w:r>
            <w:r w:rsidRPr="008000C3">
              <w:rPr>
                <w:rFonts w:ascii="Times New Roman" w:eastAsia="宋体" w:hAnsi="Times New Roman" w:hint="eastAsia"/>
                <w:color w:val="000000"/>
                <w:kern w:val="0"/>
                <w:szCs w:val="21"/>
                <w:lang w:val="en-US"/>
              </w:rPr>
              <w:t>为±</w:t>
            </w:r>
            <w:r w:rsidRPr="008000C3">
              <w:rPr>
                <w:rFonts w:ascii="Times New Roman" w:eastAsia="宋体" w:hAnsi="Times New Roman" w:hint="eastAsia"/>
                <w:color w:val="000000"/>
                <w:kern w:val="0"/>
                <w:szCs w:val="21"/>
                <w:lang w:val="en-US"/>
              </w:rPr>
              <w:t>0.4 mm</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45 mm</w:t>
            </w:r>
            <w:r w:rsidRPr="008000C3">
              <w:rPr>
                <w:rFonts w:ascii="Times New Roman" w:eastAsia="宋体" w:hAnsi="Times New Roman" w:hint="eastAsia"/>
                <w:color w:val="000000"/>
                <w:kern w:val="0"/>
                <w:szCs w:val="21"/>
                <w:lang w:val="en-US"/>
              </w:rPr>
              <w:t>为±</w:t>
            </w:r>
            <w:r w:rsidRPr="008000C3">
              <w:rPr>
                <w:rFonts w:ascii="Times New Roman" w:eastAsia="宋体" w:hAnsi="Times New Roman" w:hint="eastAsia"/>
                <w:color w:val="000000"/>
                <w:kern w:val="0"/>
                <w:szCs w:val="21"/>
                <w:lang w:val="en-US"/>
              </w:rPr>
              <w:t>0.5 mm</w:t>
            </w:r>
            <w:r w:rsidRPr="008000C3">
              <w:rPr>
                <w:rFonts w:ascii="Times New Roman" w:eastAsia="宋体" w:hAnsi="Times New Roman"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颜色色差</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礼服帽徽主体颜色为亚光珍珠镍色；中华人民共和国</w:t>
            </w:r>
            <w:r w:rsidRPr="008000C3">
              <w:rPr>
                <w:rFonts w:ascii="Times New Roman" w:eastAsia="宋体"/>
                <w:color w:val="000000"/>
                <w:szCs w:val="21"/>
              </w:rPr>
              <w:t>国徽</w:t>
            </w:r>
            <w:r w:rsidRPr="008000C3">
              <w:rPr>
                <w:rFonts w:ascii="Times New Roman" w:eastAsia="宋体" w:hint="eastAsia"/>
                <w:color w:val="000000"/>
                <w:szCs w:val="21"/>
              </w:rPr>
              <w:t>、</w:t>
            </w:r>
            <w:r w:rsidRPr="008000C3">
              <w:rPr>
                <w:rFonts w:ascii="Times New Roman" w:eastAsia="宋体"/>
                <w:color w:val="000000"/>
                <w:szCs w:val="21"/>
              </w:rPr>
              <w:t>“</w:t>
            </w:r>
            <w:r w:rsidRPr="008000C3">
              <w:rPr>
                <w:rFonts w:ascii="Times New Roman" w:eastAsia="宋体" w:hint="eastAsia"/>
                <w:color w:val="000000"/>
                <w:szCs w:val="21"/>
              </w:rPr>
              <w:t>警察</w:t>
            </w:r>
            <w:r w:rsidRPr="008000C3">
              <w:rPr>
                <w:rFonts w:ascii="Times New Roman" w:eastAsia="宋体"/>
                <w:color w:val="000000"/>
                <w:szCs w:val="21"/>
              </w:rPr>
              <w:t>”</w:t>
            </w:r>
            <w:r w:rsidRPr="008000C3">
              <w:rPr>
                <w:rFonts w:ascii="Times New Roman" w:eastAsia="宋体" w:hint="eastAsia"/>
                <w:color w:val="000000"/>
                <w:szCs w:val="21"/>
              </w:rPr>
              <w:t>和</w:t>
            </w:r>
            <w:r w:rsidRPr="008000C3">
              <w:rPr>
                <w:rFonts w:ascii="Times New Roman" w:eastAsia="宋体"/>
                <w:color w:val="000000"/>
                <w:szCs w:val="21"/>
              </w:rPr>
              <w:t>“POLICE”</w:t>
            </w:r>
            <w:r w:rsidRPr="008000C3">
              <w:rPr>
                <w:rFonts w:ascii="Times New Roman" w:eastAsia="宋体" w:hint="eastAsia"/>
                <w:color w:val="000000"/>
                <w:szCs w:val="21"/>
              </w:rPr>
              <w:t>为</w:t>
            </w:r>
            <w:r w:rsidRPr="008000C3">
              <w:rPr>
                <w:rFonts w:ascii="Times New Roman" w:eastAsia="宋体" w:hint="eastAsia"/>
                <w:color w:val="000000"/>
                <w:szCs w:val="21"/>
              </w:rPr>
              <w:t>24 K</w:t>
            </w:r>
            <w:r w:rsidRPr="008000C3">
              <w:rPr>
                <w:rFonts w:ascii="Times New Roman" w:eastAsia="宋体" w:hint="eastAsia"/>
                <w:color w:val="000000"/>
                <w:szCs w:val="21"/>
              </w:rPr>
              <w:t>亚光金色；螺母为黄铜本色。</w:t>
            </w:r>
          </w:p>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礼服帽徽的颜色和色差，与标样一致。</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成品</w:t>
            </w:r>
            <w:r w:rsidRPr="008000C3">
              <w:rPr>
                <w:rFonts w:ascii="Times New Roman" w:eastAsia="宋体" w:hAnsi="Times New Roman"/>
                <w:color w:val="000000"/>
                <w:kern w:val="0"/>
                <w:szCs w:val="21"/>
                <w:lang w:val="en-US"/>
              </w:rPr>
              <w:t>性能</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D85E78">
            <w:pPr>
              <w:jc w:val="both"/>
              <w:rPr>
                <w:rFonts w:ascii="Times New Roman" w:eastAsia="宋体" w:hAnsi="Times New Roman"/>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4.1</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金镀层厚度，</w:t>
            </w:r>
            <w:r w:rsidRPr="008000C3">
              <w:rPr>
                <w:rFonts w:ascii="Times New Roman" w:eastAsia="宋体" w:hAnsi="Times New Roman"/>
                <w:color w:val="000000"/>
                <w:kern w:val="0"/>
                <w:szCs w:val="21"/>
                <w:lang w:val="en-US"/>
              </w:rPr>
              <w:t>μm</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color w:val="000000"/>
                <w:kern w:val="0"/>
                <w:szCs w:val="21"/>
                <w:lang w:val="en-US"/>
              </w:rPr>
              <w:t>≥</w:t>
            </w:r>
            <w:r w:rsidRPr="008000C3">
              <w:rPr>
                <w:rFonts w:ascii="Times New Roman" w:eastAsia="宋体" w:hAnsi="Times New Roman"/>
                <w:color w:val="000000"/>
                <w:kern w:val="0"/>
                <w:szCs w:val="21"/>
                <w:lang w:val="en-US"/>
              </w:rPr>
              <w:t>0.06</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镍镀层厚度，</w:t>
            </w:r>
            <w:r w:rsidRPr="008000C3">
              <w:rPr>
                <w:rFonts w:ascii="Times New Roman" w:eastAsia="宋体" w:hAnsi="Times New Roman"/>
                <w:color w:val="000000"/>
                <w:kern w:val="0"/>
                <w:szCs w:val="21"/>
                <w:lang w:val="en-US"/>
              </w:rPr>
              <w:t>μm</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color w:val="000000"/>
                <w:kern w:val="0"/>
                <w:szCs w:val="21"/>
                <w:lang w:val="en-US"/>
              </w:rPr>
              <w:t>≥</w:t>
            </w:r>
            <w:r w:rsidRPr="008000C3">
              <w:rPr>
                <w:rFonts w:ascii="Times New Roman" w:eastAsia="宋体" w:hAnsi="Times New Roman"/>
                <w:color w:val="000000"/>
                <w:kern w:val="0"/>
                <w:szCs w:val="21"/>
                <w:lang w:val="en-US"/>
              </w:rPr>
              <w:t>8</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耐盐雾腐蚀，</w:t>
            </w:r>
            <w:r w:rsidRPr="008000C3">
              <w:rPr>
                <w:rFonts w:ascii="Times New Roman" w:eastAsia="宋体" w:hAnsi="Times New Roman"/>
                <w:color w:val="000000"/>
                <w:kern w:val="0"/>
                <w:szCs w:val="21"/>
                <w:lang w:val="en-US"/>
              </w:rPr>
              <w:t>72 h</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镀层结合强度</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锉刀法：镀层不脱落或揭起</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螺钉抗拉性能</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加力至</w:t>
            </w:r>
            <w:r w:rsidRPr="008000C3">
              <w:rPr>
                <w:rFonts w:ascii="Times New Roman" w:eastAsia="宋体" w:hAnsi="Times New Roman"/>
                <w:color w:val="000000"/>
                <w:kern w:val="0"/>
                <w:szCs w:val="21"/>
                <w:lang w:val="en-US"/>
              </w:rPr>
              <w:t>300 N</w:t>
            </w:r>
            <w:r w:rsidRPr="008000C3">
              <w:rPr>
                <w:rFonts w:ascii="Times New Roman" w:eastAsia="宋体" w:hAnsi="Times New Roman"/>
                <w:color w:val="000000"/>
                <w:kern w:val="0"/>
                <w:szCs w:val="21"/>
                <w:lang w:val="en-US"/>
              </w:rPr>
              <w:t>未损坏</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rPr>
              <w:t>外观质量</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tabs>
                <w:tab w:val="left" w:pos="360"/>
              </w:tabs>
              <w:rPr>
                <w:rFonts w:ascii="Times New Roman" w:eastAsia="宋体"/>
              </w:rPr>
            </w:pPr>
            <w:proofErr w:type="gramStart"/>
            <w:r w:rsidRPr="008000C3">
              <w:rPr>
                <w:rFonts w:ascii="Times New Roman" w:eastAsia="宋体"/>
              </w:rPr>
              <w:t>徽体正面</w:t>
            </w:r>
            <w:proofErr w:type="gramEnd"/>
            <w:r w:rsidRPr="008000C3">
              <w:rPr>
                <w:rFonts w:ascii="Times New Roman" w:eastAsia="宋体"/>
              </w:rPr>
              <w:t>图案花纹应清晰、饱满，表面规整；外边缘和镂空内边缘无毛刺、边沿规整，无凸起。螺钉螺母无毛刺。</w:t>
            </w:r>
          </w:p>
          <w:p w:rsidR="00D85E78" w:rsidRPr="008000C3" w:rsidRDefault="00FC7233">
            <w:pPr>
              <w:pStyle w:val="a3"/>
              <w:numPr>
                <w:ilvl w:val="3"/>
                <w:numId w:val="0"/>
              </w:numPr>
              <w:tabs>
                <w:tab w:val="left" w:pos="360"/>
              </w:tabs>
              <w:rPr>
                <w:rFonts w:ascii="Times New Roman" w:eastAsia="宋体"/>
              </w:rPr>
            </w:pPr>
            <w:r w:rsidRPr="008000C3">
              <w:rPr>
                <w:rFonts w:ascii="Times New Roman" w:eastAsia="宋体"/>
              </w:rPr>
              <w:t>电镀层应完整、平滑，外观</w:t>
            </w:r>
            <w:proofErr w:type="gramStart"/>
            <w:r w:rsidRPr="008000C3">
              <w:rPr>
                <w:rFonts w:ascii="Times New Roman" w:eastAsia="宋体"/>
              </w:rPr>
              <w:t>色相应</w:t>
            </w:r>
            <w:proofErr w:type="gramEnd"/>
            <w:r w:rsidRPr="008000C3">
              <w:rPr>
                <w:rFonts w:ascii="Times New Roman" w:eastAsia="宋体"/>
              </w:rPr>
              <w:t>一致，不应有水纹、花色、麻点、镀层起泡等现象。</w:t>
            </w:r>
          </w:p>
          <w:p w:rsidR="00D85E78" w:rsidRPr="008000C3" w:rsidRDefault="00FC7233">
            <w:pPr>
              <w:pStyle w:val="a3"/>
              <w:numPr>
                <w:ilvl w:val="3"/>
                <w:numId w:val="0"/>
              </w:numPr>
              <w:tabs>
                <w:tab w:val="left" w:pos="360"/>
              </w:tabs>
              <w:rPr>
                <w:rFonts w:ascii="Times New Roman" w:eastAsia="宋体"/>
              </w:rPr>
            </w:pPr>
            <w:r w:rsidRPr="008000C3">
              <w:rPr>
                <w:rFonts w:ascii="Times New Roman" w:eastAsia="宋体"/>
              </w:rPr>
              <w:t>24 K</w:t>
            </w:r>
            <w:r w:rsidRPr="008000C3">
              <w:rPr>
                <w:rFonts w:ascii="Times New Roman" w:eastAsia="宋体"/>
              </w:rPr>
              <w:t>亚光镀金位置准确，错位不大于</w:t>
            </w:r>
            <w:r w:rsidRPr="008000C3">
              <w:rPr>
                <w:rFonts w:ascii="Times New Roman" w:eastAsia="宋体"/>
              </w:rPr>
              <w:t>1 mm</w:t>
            </w:r>
            <w:r w:rsidRPr="008000C3">
              <w:rPr>
                <w:rFonts w:ascii="Times New Roman" w:eastAsia="宋体"/>
              </w:rPr>
              <w:t>；金色边沿应整齐、无溢出串色，无缺金色。</w:t>
            </w:r>
          </w:p>
          <w:p w:rsidR="00D85E78" w:rsidRPr="008000C3" w:rsidRDefault="00FC7233">
            <w:pPr>
              <w:pStyle w:val="a3"/>
              <w:numPr>
                <w:ilvl w:val="3"/>
                <w:numId w:val="0"/>
              </w:numPr>
              <w:tabs>
                <w:tab w:val="left" w:pos="360"/>
              </w:tabs>
              <w:rPr>
                <w:rFonts w:ascii="Times New Roman" w:eastAsia="宋体"/>
              </w:rPr>
            </w:pPr>
            <w:r w:rsidRPr="008000C3">
              <w:rPr>
                <w:rFonts w:ascii="Times New Roman" w:eastAsia="宋体"/>
              </w:rPr>
              <w:t>无色透明耐磨保护漆膜均匀完整、光洁，罩漆不应过厚、</w:t>
            </w:r>
            <w:proofErr w:type="gramStart"/>
            <w:r w:rsidRPr="008000C3">
              <w:rPr>
                <w:rFonts w:ascii="Times New Roman" w:eastAsia="宋体"/>
              </w:rPr>
              <w:t>无堆漆</w:t>
            </w:r>
            <w:proofErr w:type="gramEnd"/>
            <w:r w:rsidRPr="008000C3">
              <w:rPr>
                <w:rFonts w:ascii="Times New Roman" w:eastAsia="宋体"/>
              </w:rPr>
              <w:t>、无漆疙瘩、无杂质。</w:t>
            </w:r>
          </w:p>
          <w:p w:rsidR="00D85E78" w:rsidRPr="008000C3" w:rsidRDefault="00FC7233">
            <w:pPr>
              <w:pStyle w:val="a3"/>
              <w:numPr>
                <w:ilvl w:val="3"/>
                <w:numId w:val="0"/>
              </w:numPr>
              <w:tabs>
                <w:tab w:val="left" w:pos="360"/>
              </w:tabs>
              <w:rPr>
                <w:rFonts w:ascii="Times New Roman" w:eastAsia="宋体"/>
              </w:rPr>
            </w:pPr>
            <w:r w:rsidRPr="008000C3">
              <w:rPr>
                <w:rFonts w:ascii="Times New Roman" w:eastAsia="宋体"/>
              </w:rPr>
              <w:t>成品表面不应有凹痕、划痕、变形等现象；背面纹路清晰，表面平整。</w:t>
            </w:r>
          </w:p>
          <w:p w:rsidR="00D85E78" w:rsidRPr="008000C3" w:rsidRDefault="00FC7233">
            <w:pPr>
              <w:pStyle w:val="a3"/>
              <w:numPr>
                <w:ilvl w:val="3"/>
                <w:numId w:val="0"/>
              </w:numPr>
              <w:tabs>
                <w:tab w:val="left" w:pos="360"/>
              </w:tabs>
              <w:rPr>
                <w:rFonts w:ascii="Times New Roman" w:eastAsia="宋体"/>
              </w:rPr>
            </w:pPr>
            <w:r w:rsidRPr="008000C3">
              <w:rPr>
                <w:rFonts w:ascii="Times New Roman" w:eastAsia="宋体"/>
              </w:rPr>
              <w:t>螺钉无偏斜，无松动。螺纹完整，螺钉与螺母的配合松紧适度，不应滑丝脱扣。</w:t>
            </w:r>
          </w:p>
          <w:p w:rsidR="00D85E78" w:rsidRPr="008000C3" w:rsidRDefault="00FC7233">
            <w:pPr>
              <w:jc w:val="both"/>
              <w:rPr>
                <w:rFonts w:ascii="Times New Roman" w:eastAsia="宋体" w:hAnsi="Times New Roman"/>
              </w:rPr>
            </w:pPr>
            <w:r w:rsidRPr="008000C3">
              <w:rPr>
                <w:rFonts w:ascii="Times New Roman" w:eastAsia="宋体" w:hAnsi="Times New Roman"/>
                <w:kern w:val="0"/>
                <w:lang w:val="en-US"/>
              </w:rPr>
              <w:t>500 mm</w:t>
            </w:r>
            <w:r w:rsidRPr="008000C3">
              <w:rPr>
                <w:rFonts w:ascii="Times New Roman" w:eastAsia="宋体" w:hAnsi="Times New Roman"/>
                <w:kern w:val="0"/>
                <w:lang w:val="en-US"/>
              </w:rPr>
              <w:t>处，目视不明显的外观疵点忽略不计；但不应同时存在</w:t>
            </w:r>
            <w:r w:rsidRPr="008000C3">
              <w:rPr>
                <w:rFonts w:ascii="Times New Roman" w:eastAsia="宋体" w:hAnsi="Times New Roman"/>
                <w:kern w:val="0"/>
                <w:lang w:val="en-US"/>
              </w:rPr>
              <w:t>2</w:t>
            </w:r>
            <w:r w:rsidRPr="008000C3">
              <w:rPr>
                <w:rFonts w:ascii="Times New Roman" w:eastAsia="宋体" w:hAnsi="Times New Roman"/>
                <w:kern w:val="0"/>
                <w:lang w:val="en-US"/>
              </w:rPr>
              <w:t>种及以上外观疵点。</w:t>
            </w:r>
            <w:r w:rsidRPr="008000C3">
              <w:rPr>
                <w:rFonts w:ascii="Times New Roman" w:eastAsia="宋体" w:hAnsi="Times New Roman"/>
              </w:rPr>
              <w:t>无色透明耐磨保护漆膜均匀完整、光洁，罩漆不应过厚、</w:t>
            </w:r>
            <w:proofErr w:type="gramStart"/>
            <w:r w:rsidRPr="008000C3">
              <w:rPr>
                <w:rFonts w:ascii="Times New Roman" w:eastAsia="宋体" w:hAnsi="Times New Roman"/>
              </w:rPr>
              <w:t>无堆漆</w:t>
            </w:r>
            <w:proofErr w:type="gramEnd"/>
            <w:r w:rsidRPr="008000C3">
              <w:rPr>
                <w:rFonts w:ascii="Times New Roman" w:eastAsia="宋体" w:hAnsi="Times New Roman"/>
              </w:rPr>
              <w:t>、无漆疙瘩、无杂质。</w:t>
            </w:r>
          </w:p>
          <w:p w:rsidR="00D85E78" w:rsidRPr="008000C3" w:rsidRDefault="00FC7233">
            <w:pPr>
              <w:jc w:val="both"/>
              <w:rPr>
                <w:rFonts w:ascii="Times New Roman" w:eastAsia="宋体" w:hAnsi="Times New Roman"/>
              </w:rPr>
            </w:pPr>
            <w:proofErr w:type="gramStart"/>
            <w:r w:rsidRPr="008000C3">
              <w:rPr>
                <w:rFonts w:ascii="Times New Roman" w:eastAsia="宋体" w:hAnsi="Times New Roman"/>
              </w:rPr>
              <w:t>钉缀金属</w:t>
            </w:r>
            <w:proofErr w:type="gramEnd"/>
            <w:r w:rsidRPr="008000C3">
              <w:rPr>
                <w:rFonts w:ascii="Times New Roman" w:eastAsia="宋体" w:hAnsi="Times New Roman"/>
              </w:rPr>
              <w:t>警衔标识件应端正、贴合无间隙。</w:t>
            </w:r>
          </w:p>
          <w:p w:rsidR="00D85E78" w:rsidRPr="008000C3" w:rsidRDefault="00FC7233">
            <w:pPr>
              <w:jc w:val="both"/>
              <w:rPr>
                <w:rFonts w:ascii="Times New Roman" w:eastAsia="宋体" w:hAnsi="Times New Roman"/>
              </w:rPr>
            </w:pPr>
            <w:proofErr w:type="gramStart"/>
            <w:r w:rsidRPr="008000C3">
              <w:rPr>
                <w:rFonts w:ascii="Times New Roman" w:eastAsia="宋体" w:hAnsi="Times New Roman"/>
              </w:rPr>
              <w:t>钉缀脚</w:t>
            </w:r>
            <w:proofErr w:type="gramEnd"/>
            <w:r w:rsidRPr="008000C3">
              <w:rPr>
                <w:rFonts w:ascii="Times New Roman" w:eastAsia="宋体" w:hAnsi="Times New Roman"/>
              </w:rPr>
              <w:t>折弯后不应重叠；允许</w:t>
            </w:r>
            <w:proofErr w:type="gramStart"/>
            <w:r w:rsidRPr="008000C3">
              <w:rPr>
                <w:rFonts w:ascii="Times New Roman" w:eastAsia="宋体" w:hAnsi="Times New Roman"/>
              </w:rPr>
              <w:t>钉缀脚</w:t>
            </w:r>
            <w:proofErr w:type="gramEnd"/>
            <w:r w:rsidRPr="008000C3">
              <w:rPr>
                <w:rFonts w:ascii="Times New Roman" w:eastAsia="宋体" w:hAnsi="Times New Roman"/>
              </w:rPr>
              <w:t>表面存在轻微的装配划痕。</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rPr>
              <w:t>500 mm</w:t>
            </w:r>
            <w:r w:rsidRPr="008000C3">
              <w:rPr>
                <w:rFonts w:ascii="Times New Roman" w:eastAsia="宋体" w:hAnsi="Times New Roman"/>
              </w:rPr>
              <w:t>处，目视不明显的外观疵点忽略不计；但不应同时存在</w:t>
            </w:r>
            <w:r w:rsidRPr="008000C3">
              <w:rPr>
                <w:rFonts w:ascii="Times New Roman" w:eastAsia="宋体" w:hAnsi="Times New Roman"/>
              </w:rPr>
              <w:t>2</w:t>
            </w:r>
            <w:r w:rsidRPr="008000C3">
              <w:rPr>
                <w:rFonts w:ascii="Times New Roman" w:eastAsia="宋体" w:hAnsi="Times New Roman"/>
              </w:rPr>
              <w:t>种及以上外观疵点。</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bl>
    <w:p w:rsidR="00D85E78" w:rsidRPr="008000C3" w:rsidRDefault="00D85E78">
      <w:pPr>
        <w:pStyle w:val="a5"/>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2-8 </w:t>
      </w:r>
      <w:r w:rsidRPr="008000C3">
        <w:rPr>
          <w:rFonts w:hint="eastAsia"/>
        </w:rPr>
        <w:t>礼服领花《警用服饰</w:t>
      </w:r>
      <w:r w:rsidRPr="008000C3">
        <w:rPr>
          <w:rFonts w:hint="eastAsia"/>
        </w:rPr>
        <w:t xml:space="preserve"> </w:t>
      </w:r>
      <w:r w:rsidRPr="008000C3">
        <w:rPr>
          <w:rFonts w:hint="eastAsia"/>
        </w:rPr>
        <w:t>礼服领花》（试行稿）</w:t>
      </w:r>
    </w:p>
    <w:tbl>
      <w:tblPr>
        <w:tblW w:w="10605" w:type="dxa"/>
        <w:jc w:val="center"/>
        <w:tblLook w:val="04A0" w:firstRow="1" w:lastRow="0" w:firstColumn="1" w:lastColumn="0" w:noHBand="0" w:noVBand="1"/>
      </w:tblPr>
      <w:tblGrid>
        <w:gridCol w:w="794"/>
        <w:gridCol w:w="2231"/>
        <w:gridCol w:w="6520"/>
        <w:gridCol w:w="1060"/>
      </w:tblGrid>
      <w:tr w:rsidR="00D85E78" w:rsidRPr="008000C3">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31"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样式结构</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szCs w:val="21"/>
              </w:rPr>
            </w:pPr>
            <w:r w:rsidRPr="008000C3">
              <w:rPr>
                <w:rFonts w:ascii="Times New Roman" w:eastAsia="宋体"/>
              </w:rPr>
              <w:t>礼服领花正面图案由</w:t>
            </w:r>
            <w:r w:rsidRPr="008000C3">
              <w:rPr>
                <w:rFonts w:ascii="Times New Roman" w:eastAsia="宋体"/>
                <w:szCs w:val="21"/>
              </w:rPr>
              <w:t>五角星、盾牌和橄榄枝组成，左右合为一副。见《警用服饰</w:t>
            </w:r>
            <w:r w:rsidRPr="008000C3">
              <w:rPr>
                <w:rFonts w:ascii="Times New Roman" w:eastAsia="宋体"/>
                <w:szCs w:val="21"/>
              </w:rPr>
              <w:t xml:space="preserve">  </w:t>
            </w:r>
            <w:r w:rsidRPr="008000C3">
              <w:rPr>
                <w:rFonts w:ascii="Times New Roman" w:eastAsia="宋体"/>
                <w:szCs w:val="21"/>
              </w:rPr>
              <w:t>礼服领花》（试行稿）图</w:t>
            </w:r>
            <w:r w:rsidRPr="008000C3">
              <w:rPr>
                <w:rFonts w:ascii="Times New Roman" w:eastAsia="宋体"/>
                <w:szCs w:val="21"/>
              </w:rPr>
              <w:t>1</w:t>
            </w:r>
            <w:r w:rsidRPr="008000C3">
              <w:rPr>
                <w:rFonts w:ascii="Times New Roman" w:eastAsia="宋体"/>
                <w:szCs w:val="21"/>
              </w:rPr>
              <w:t>。</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szCs w:val="21"/>
              </w:rPr>
              <w:t>礼服领花结构</w:t>
            </w:r>
            <w:proofErr w:type="gramStart"/>
            <w:r w:rsidRPr="008000C3">
              <w:rPr>
                <w:rFonts w:ascii="Times New Roman" w:eastAsia="宋体" w:hAnsi="Times New Roman"/>
                <w:szCs w:val="21"/>
              </w:rPr>
              <w:t>由徽体</w:t>
            </w:r>
            <w:proofErr w:type="gramEnd"/>
            <w:r w:rsidRPr="008000C3">
              <w:rPr>
                <w:rFonts w:ascii="Times New Roman" w:eastAsia="宋体" w:hAnsi="Times New Roman"/>
                <w:szCs w:val="21"/>
              </w:rPr>
              <w:t>、两组螺钉和螺母构成。</w:t>
            </w:r>
            <w:proofErr w:type="gramStart"/>
            <w:r w:rsidRPr="008000C3">
              <w:rPr>
                <w:rFonts w:ascii="Times New Roman" w:eastAsia="宋体" w:hAnsi="Times New Roman"/>
                <w:szCs w:val="21"/>
              </w:rPr>
              <w:t>徽体为</w:t>
            </w:r>
            <w:proofErr w:type="gramEnd"/>
            <w:r w:rsidRPr="008000C3">
              <w:rPr>
                <w:rFonts w:ascii="Times New Roman" w:eastAsia="宋体" w:hAnsi="Times New Roman"/>
                <w:szCs w:val="21"/>
              </w:rPr>
              <w:t>镂空结构。见《警用服饰</w:t>
            </w:r>
            <w:r w:rsidRPr="008000C3">
              <w:rPr>
                <w:rFonts w:ascii="Times New Roman" w:eastAsia="宋体" w:hAnsi="Times New Roman"/>
                <w:szCs w:val="21"/>
              </w:rPr>
              <w:t xml:space="preserve">  </w:t>
            </w:r>
            <w:r w:rsidRPr="008000C3">
              <w:rPr>
                <w:rFonts w:ascii="Times New Roman" w:eastAsia="宋体" w:hAnsi="Times New Roman"/>
                <w:szCs w:val="21"/>
              </w:rPr>
              <w:t>礼服领花》（试行稿）图</w:t>
            </w:r>
            <w:r w:rsidRPr="008000C3">
              <w:rPr>
                <w:rFonts w:ascii="Times New Roman" w:eastAsia="宋体" w:hAnsi="Times New Roman"/>
                <w:szCs w:val="21"/>
              </w:rPr>
              <w:t>2</w:t>
            </w:r>
            <w:r w:rsidRPr="008000C3">
              <w:rPr>
                <w:rFonts w:ascii="Times New Roman" w:eastAsia="宋体" w:hAnsi="Times New Roman"/>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主要尺寸</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rPr>
            </w:pPr>
            <w:r w:rsidRPr="008000C3">
              <w:rPr>
                <w:rFonts w:ascii="Times New Roman" w:eastAsia="宋体"/>
              </w:rPr>
              <w:t>礼服领花的主要尺寸应符合</w:t>
            </w:r>
            <w:r w:rsidRPr="008000C3">
              <w:rPr>
                <w:rFonts w:ascii="Times New Roman" w:eastAsia="宋体"/>
                <w:szCs w:val="21"/>
              </w:rPr>
              <w:t>《警用服饰</w:t>
            </w:r>
            <w:r w:rsidRPr="008000C3">
              <w:rPr>
                <w:rFonts w:ascii="Times New Roman" w:eastAsia="宋体"/>
                <w:szCs w:val="21"/>
              </w:rPr>
              <w:t xml:space="preserve">  </w:t>
            </w:r>
            <w:r w:rsidRPr="008000C3">
              <w:rPr>
                <w:rFonts w:ascii="Times New Roman" w:eastAsia="宋体"/>
                <w:szCs w:val="21"/>
              </w:rPr>
              <w:t>礼服领花》（试行稿）</w:t>
            </w:r>
            <w:r w:rsidRPr="008000C3">
              <w:rPr>
                <w:rFonts w:ascii="Times New Roman" w:eastAsia="宋体"/>
              </w:rPr>
              <w:t>图</w:t>
            </w:r>
            <w:r w:rsidRPr="008000C3">
              <w:rPr>
                <w:rFonts w:ascii="Times New Roman" w:eastAsia="宋体"/>
              </w:rPr>
              <w:t>2</w:t>
            </w:r>
            <w:r w:rsidRPr="008000C3">
              <w:rPr>
                <w:rFonts w:ascii="Times New Roman" w:eastAsia="宋体"/>
              </w:rPr>
              <w:t>的规定。</w:t>
            </w:r>
          </w:p>
          <w:p w:rsidR="00D85E78" w:rsidRPr="008000C3" w:rsidRDefault="00FC7233">
            <w:pPr>
              <w:pStyle w:val="a3"/>
              <w:numPr>
                <w:ilvl w:val="3"/>
                <w:numId w:val="0"/>
              </w:numPr>
              <w:rPr>
                <w:rFonts w:ascii="Times New Roman" w:eastAsia="宋体"/>
              </w:rPr>
            </w:pPr>
            <w:r w:rsidRPr="008000C3">
              <w:rPr>
                <w:rFonts w:ascii="Times New Roman" w:eastAsia="宋体"/>
              </w:rPr>
              <w:t>螺钉和螺母尺寸应符合</w:t>
            </w:r>
            <w:r w:rsidRPr="008000C3">
              <w:rPr>
                <w:rFonts w:ascii="Times New Roman" w:eastAsia="宋体"/>
                <w:szCs w:val="21"/>
              </w:rPr>
              <w:t>《警用服饰</w:t>
            </w:r>
            <w:r w:rsidRPr="008000C3">
              <w:rPr>
                <w:rFonts w:ascii="Times New Roman" w:eastAsia="宋体"/>
                <w:szCs w:val="21"/>
              </w:rPr>
              <w:t xml:space="preserve">  </w:t>
            </w:r>
            <w:r w:rsidRPr="008000C3">
              <w:rPr>
                <w:rFonts w:ascii="Times New Roman" w:eastAsia="宋体"/>
                <w:szCs w:val="21"/>
              </w:rPr>
              <w:t>礼服领花》（试行稿）</w:t>
            </w:r>
            <w:r w:rsidRPr="008000C3">
              <w:rPr>
                <w:rFonts w:ascii="Times New Roman" w:eastAsia="宋体"/>
              </w:rPr>
              <w:t>图</w:t>
            </w:r>
            <w:r w:rsidRPr="008000C3">
              <w:rPr>
                <w:rFonts w:ascii="Times New Roman" w:eastAsia="宋体"/>
              </w:rPr>
              <w:t>3</w:t>
            </w:r>
            <w:r w:rsidRPr="008000C3">
              <w:rPr>
                <w:rFonts w:ascii="Times New Roman" w:eastAsia="宋体"/>
              </w:rPr>
              <w:t>的规定；螺纹应符合</w:t>
            </w:r>
            <w:r w:rsidRPr="008000C3">
              <w:rPr>
                <w:rFonts w:ascii="Times New Roman" w:eastAsia="宋体"/>
              </w:rPr>
              <w:t>GB/T 196-2003</w:t>
            </w:r>
            <w:r w:rsidRPr="008000C3">
              <w:rPr>
                <w:rFonts w:ascii="Times New Roman" w:eastAsia="宋体"/>
              </w:rPr>
              <w:t>中直径</w:t>
            </w:r>
            <w:r w:rsidRPr="008000C3">
              <w:rPr>
                <w:rFonts w:ascii="Times New Roman" w:eastAsia="宋体"/>
              </w:rPr>
              <w:t>M1.6</w:t>
            </w:r>
            <w:r w:rsidRPr="008000C3">
              <w:rPr>
                <w:rFonts w:ascii="Times New Roman" w:eastAsia="宋体"/>
              </w:rPr>
              <w:t>的规定。</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rPr>
              <w:t>礼服</w:t>
            </w:r>
            <w:proofErr w:type="gramStart"/>
            <w:r w:rsidRPr="008000C3">
              <w:rPr>
                <w:rFonts w:ascii="Times New Roman" w:eastAsia="宋体" w:hAnsi="Times New Roman"/>
              </w:rPr>
              <w:t>领花未</w:t>
            </w:r>
            <w:proofErr w:type="gramEnd"/>
            <w:r w:rsidRPr="008000C3">
              <w:rPr>
                <w:rFonts w:ascii="Times New Roman" w:eastAsia="宋体" w:hAnsi="Times New Roman"/>
              </w:rPr>
              <w:t>注尺寸公差</w:t>
            </w:r>
            <w:r w:rsidRPr="008000C3">
              <w:rPr>
                <w:rFonts w:ascii="Times New Roman" w:eastAsia="宋体" w:hAnsi="Times New Roman"/>
                <w:lang w:val="en-US"/>
              </w:rPr>
              <w:t>：</w:t>
            </w:r>
            <w:r w:rsidRPr="008000C3">
              <w:rPr>
                <w:rFonts w:ascii="Times New Roman" w:eastAsia="宋体" w:hAnsi="Times New Roman"/>
                <w:lang w:val="en-US"/>
              </w:rPr>
              <w:t>≤10 mm</w:t>
            </w:r>
            <w:r w:rsidRPr="008000C3">
              <w:rPr>
                <w:rFonts w:ascii="Times New Roman" w:eastAsia="宋体" w:hAnsi="Times New Roman"/>
              </w:rPr>
              <w:t>为</w:t>
            </w:r>
            <w:r w:rsidRPr="008000C3">
              <w:rPr>
                <w:rFonts w:ascii="Times New Roman" w:eastAsia="宋体" w:hAnsi="Times New Roman"/>
                <w:lang w:val="en-US"/>
              </w:rPr>
              <w:t>±0.2 mm</w:t>
            </w:r>
            <w:r w:rsidRPr="008000C3">
              <w:rPr>
                <w:rFonts w:ascii="Times New Roman" w:eastAsia="宋体" w:hAnsi="Times New Roman"/>
                <w:lang w:val="en-US"/>
              </w:rPr>
              <w:t>；＞</w:t>
            </w:r>
            <w:r w:rsidRPr="008000C3">
              <w:rPr>
                <w:rFonts w:ascii="Times New Roman" w:eastAsia="宋体" w:hAnsi="Times New Roman"/>
                <w:lang w:val="en-US"/>
              </w:rPr>
              <w:t>10 mm</w:t>
            </w:r>
            <w:r w:rsidRPr="008000C3">
              <w:rPr>
                <w:rFonts w:ascii="Times New Roman" w:eastAsia="宋体" w:hAnsi="Times New Roman"/>
              </w:rPr>
              <w:t>～</w:t>
            </w:r>
            <w:r w:rsidRPr="008000C3">
              <w:rPr>
                <w:rFonts w:ascii="Times New Roman" w:eastAsia="宋体" w:hAnsi="Times New Roman"/>
                <w:lang w:val="en-US"/>
              </w:rPr>
              <w:t>≤25 mm</w:t>
            </w:r>
            <w:r w:rsidRPr="008000C3">
              <w:rPr>
                <w:rFonts w:ascii="Times New Roman" w:eastAsia="宋体" w:hAnsi="Times New Roman"/>
              </w:rPr>
              <w:t>为</w:t>
            </w:r>
            <w:r w:rsidRPr="008000C3">
              <w:rPr>
                <w:rFonts w:ascii="Times New Roman" w:eastAsia="宋体" w:hAnsi="Times New Roman"/>
                <w:lang w:val="en-US"/>
              </w:rPr>
              <w:t>±0.3 mm</w:t>
            </w:r>
            <w:r w:rsidRPr="008000C3">
              <w:rPr>
                <w:rFonts w:ascii="Times New Roman" w:eastAsia="宋体" w:hAnsi="Times New Roman"/>
                <w:lang w:val="en-US"/>
              </w:rPr>
              <w:t>；＞</w:t>
            </w:r>
            <w:r w:rsidRPr="008000C3">
              <w:rPr>
                <w:rFonts w:ascii="Times New Roman" w:eastAsia="宋体" w:hAnsi="Times New Roman"/>
                <w:lang w:val="en-US"/>
              </w:rPr>
              <w:t>25 mm</w:t>
            </w:r>
            <w:r w:rsidRPr="008000C3">
              <w:rPr>
                <w:rFonts w:ascii="Times New Roman" w:eastAsia="宋体" w:hAnsi="Times New Roman"/>
              </w:rPr>
              <w:t>～</w:t>
            </w:r>
            <w:r w:rsidRPr="008000C3">
              <w:rPr>
                <w:rFonts w:ascii="Times New Roman" w:eastAsia="宋体" w:hAnsi="Times New Roman"/>
                <w:lang w:val="en-US"/>
              </w:rPr>
              <w:t>≤45 mm</w:t>
            </w:r>
            <w:r w:rsidRPr="008000C3">
              <w:rPr>
                <w:rFonts w:ascii="Times New Roman" w:eastAsia="宋体" w:hAnsi="Times New Roman"/>
              </w:rPr>
              <w:t>为</w:t>
            </w:r>
            <w:r w:rsidRPr="008000C3">
              <w:rPr>
                <w:rFonts w:ascii="Times New Roman" w:eastAsia="宋体" w:hAnsi="Times New Roman"/>
                <w:lang w:val="en-US"/>
              </w:rPr>
              <w:t>±0.4 mm</w:t>
            </w:r>
            <w:r w:rsidRPr="008000C3">
              <w:rPr>
                <w:rFonts w:ascii="Times New Roman" w:eastAsia="宋体" w:hAnsi="Times New Roman"/>
                <w:lang w:val="en-US"/>
              </w:rPr>
              <w:t>；＞</w:t>
            </w:r>
            <w:r w:rsidRPr="008000C3">
              <w:rPr>
                <w:rFonts w:ascii="Times New Roman" w:eastAsia="宋体" w:hAnsi="Times New Roman"/>
                <w:lang w:val="en-US"/>
              </w:rPr>
              <w:t>45 mm</w:t>
            </w:r>
            <w:r w:rsidRPr="008000C3">
              <w:rPr>
                <w:rFonts w:ascii="Times New Roman" w:eastAsia="宋体" w:hAnsi="Times New Roman"/>
              </w:rPr>
              <w:t>为</w:t>
            </w:r>
            <w:r w:rsidRPr="008000C3">
              <w:rPr>
                <w:rFonts w:ascii="Times New Roman" w:eastAsia="宋体" w:hAnsi="Times New Roman"/>
                <w:lang w:val="en-US"/>
              </w:rPr>
              <w:t>±0.5 mm</w:t>
            </w:r>
            <w:r w:rsidRPr="008000C3">
              <w:rPr>
                <w:rFonts w:ascii="Times New Roman" w:eastAsia="宋体" w:hAnsi="Times New Roman"/>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颜色色差</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sz w:val="18"/>
                <w:szCs w:val="18"/>
              </w:rPr>
            </w:pPr>
            <w:r w:rsidRPr="008000C3">
              <w:rPr>
                <w:rFonts w:ascii="Times New Roman" w:eastAsia="宋体"/>
              </w:rPr>
              <w:t>礼服领花颜色为亚光珍珠镍色；螺母为黄铜本色。</w:t>
            </w:r>
          </w:p>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rPr>
              <w:t>礼服领花的颜色和色差，与标样一致。</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成品</w:t>
            </w:r>
            <w:r w:rsidRPr="008000C3">
              <w:rPr>
                <w:rFonts w:ascii="Times New Roman" w:eastAsia="宋体" w:hAnsi="Times New Roman"/>
                <w:color w:val="000000"/>
                <w:kern w:val="0"/>
                <w:szCs w:val="21"/>
                <w:lang w:val="en-US"/>
              </w:rPr>
              <w:t>性能</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D85E78">
            <w:pPr>
              <w:jc w:val="both"/>
              <w:rPr>
                <w:rFonts w:ascii="Times New Roman" w:eastAsia="宋体" w:hAnsi="Times New Roman"/>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4.1</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szCs w:val="21"/>
              </w:rPr>
              <w:t>镍镀层厚度，</w:t>
            </w:r>
            <w:r w:rsidRPr="008000C3">
              <w:rPr>
                <w:rFonts w:ascii="Times New Roman" w:eastAsia="宋体" w:hAnsi="Times New Roman"/>
                <w:szCs w:val="21"/>
              </w:rPr>
              <w:t>μm</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szCs w:val="21"/>
              </w:rPr>
              <w:t>≥</w:t>
            </w:r>
            <w:r w:rsidRPr="008000C3">
              <w:rPr>
                <w:rFonts w:ascii="Times New Roman" w:eastAsia="宋体" w:hAnsi="Times New Roman"/>
                <w:szCs w:val="21"/>
              </w:rPr>
              <w:t>8</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szCs w:val="21"/>
              </w:rPr>
              <w:t>耐盐雾腐蚀，</w:t>
            </w:r>
            <w:r w:rsidRPr="008000C3">
              <w:rPr>
                <w:rFonts w:ascii="Times New Roman" w:eastAsia="宋体" w:hAnsi="Times New Roman"/>
                <w:szCs w:val="21"/>
              </w:rPr>
              <w:t>72 h</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szCs w:val="21"/>
              </w:rPr>
              <w:t>主要表面无腐蚀物</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szCs w:val="21"/>
              </w:rPr>
              <w:t>镀层结合强度</w:t>
            </w:r>
          </w:p>
        </w:tc>
        <w:tc>
          <w:tcPr>
            <w:tcW w:w="6520" w:type="dxa"/>
            <w:tcBorders>
              <w:top w:val="nil"/>
              <w:left w:val="nil"/>
              <w:bottom w:val="single" w:sz="4" w:space="0" w:color="auto"/>
              <w:right w:val="single" w:sz="4" w:space="0" w:color="auto"/>
            </w:tcBorders>
            <w:shd w:val="clear" w:color="auto" w:fill="auto"/>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szCs w:val="21"/>
              </w:rPr>
              <w:t>锉刀法：镀层不脱落或揭起</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szCs w:val="21"/>
              </w:rPr>
              <w:t>螺钉抗拉强力，</w:t>
            </w:r>
            <w:r w:rsidRPr="008000C3">
              <w:rPr>
                <w:rFonts w:ascii="Times New Roman" w:eastAsia="宋体" w:hAnsi="Times New Roman"/>
                <w:szCs w:val="21"/>
              </w:rPr>
              <w:t>N</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szCs w:val="21"/>
              </w:rPr>
              <w:t>≥</w:t>
            </w:r>
            <w:r w:rsidRPr="008000C3">
              <w:rPr>
                <w:rFonts w:ascii="Times New Roman" w:eastAsia="宋体" w:hAnsi="Times New Roman"/>
                <w:szCs w:val="21"/>
              </w:rPr>
              <w:t>100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rPr>
              <w:t>外观质量</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szCs w:val="21"/>
              </w:rPr>
            </w:pPr>
            <w:r w:rsidRPr="008000C3">
              <w:rPr>
                <w:rFonts w:ascii="Times New Roman" w:eastAsia="宋体"/>
                <w:szCs w:val="21"/>
              </w:rPr>
              <w:t>领花正面图案花纹应清晰、饱满、表面规整，外边缘和镂空内边缘无毛刺、边沿规整，无凸起。螺钉螺母无毛刺。</w:t>
            </w:r>
          </w:p>
          <w:p w:rsidR="00D85E78" w:rsidRPr="008000C3" w:rsidRDefault="00FC7233">
            <w:pPr>
              <w:pStyle w:val="a3"/>
              <w:numPr>
                <w:ilvl w:val="3"/>
                <w:numId w:val="0"/>
              </w:numPr>
              <w:rPr>
                <w:rFonts w:ascii="Times New Roman" w:eastAsia="宋体"/>
                <w:szCs w:val="21"/>
              </w:rPr>
            </w:pPr>
            <w:r w:rsidRPr="008000C3">
              <w:rPr>
                <w:rFonts w:ascii="Times New Roman" w:eastAsia="宋体"/>
                <w:szCs w:val="21"/>
              </w:rPr>
              <w:t>电镀层应完整、平滑，外观</w:t>
            </w:r>
            <w:proofErr w:type="gramStart"/>
            <w:r w:rsidRPr="008000C3">
              <w:rPr>
                <w:rFonts w:ascii="Times New Roman" w:eastAsia="宋体"/>
                <w:szCs w:val="21"/>
              </w:rPr>
              <w:t>色相应</w:t>
            </w:r>
            <w:proofErr w:type="gramEnd"/>
            <w:r w:rsidRPr="008000C3">
              <w:rPr>
                <w:rFonts w:ascii="Times New Roman" w:eastAsia="宋体"/>
                <w:szCs w:val="21"/>
              </w:rPr>
              <w:t>一致，不应有水纹、花色、麻点、镀层起泡等现象。</w:t>
            </w:r>
          </w:p>
          <w:p w:rsidR="00D85E78" w:rsidRPr="008000C3" w:rsidRDefault="00FC7233">
            <w:pPr>
              <w:pStyle w:val="a3"/>
              <w:numPr>
                <w:ilvl w:val="3"/>
                <w:numId w:val="0"/>
              </w:numPr>
              <w:rPr>
                <w:rFonts w:ascii="Times New Roman" w:eastAsia="宋体"/>
                <w:szCs w:val="21"/>
              </w:rPr>
            </w:pPr>
            <w:r w:rsidRPr="008000C3">
              <w:rPr>
                <w:rFonts w:ascii="Times New Roman" w:eastAsia="宋体"/>
                <w:szCs w:val="21"/>
              </w:rPr>
              <w:t>无色透明耐磨保护漆膜均匀完整、光洁，罩漆不应过厚、</w:t>
            </w:r>
            <w:proofErr w:type="gramStart"/>
            <w:r w:rsidRPr="008000C3">
              <w:rPr>
                <w:rFonts w:ascii="Times New Roman" w:eastAsia="宋体"/>
                <w:szCs w:val="21"/>
              </w:rPr>
              <w:t>无堆漆</w:t>
            </w:r>
            <w:proofErr w:type="gramEnd"/>
            <w:r w:rsidRPr="008000C3">
              <w:rPr>
                <w:rFonts w:ascii="Times New Roman" w:eastAsia="宋体"/>
                <w:szCs w:val="21"/>
              </w:rPr>
              <w:t>、无漆疙瘩、无杂质。</w:t>
            </w:r>
          </w:p>
          <w:p w:rsidR="00D85E78" w:rsidRPr="008000C3" w:rsidRDefault="00FC7233">
            <w:pPr>
              <w:pStyle w:val="a3"/>
              <w:numPr>
                <w:ilvl w:val="3"/>
                <w:numId w:val="0"/>
              </w:numPr>
              <w:rPr>
                <w:rFonts w:ascii="Times New Roman" w:eastAsia="宋体"/>
                <w:szCs w:val="21"/>
              </w:rPr>
            </w:pPr>
            <w:r w:rsidRPr="008000C3">
              <w:rPr>
                <w:rFonts w:ascii="Times New Roman" w:eastAsia="宋体"/>
                <w:szCs w:val="21"/>
              </w:rPr>
              <w:t>成品表面不应有明显的凹痕、划痕、变形等现象；背面纹路清晰，表面平整。</w:t>
            </w:r>
          </w:p>
          <w:p w:rsidR="00D85E78" w:rsidRPr="008000C3" w:rsidRDefault="00FC7233">
            <w:pPr>
              <w:pStyle w:val="a3"/>
              <w:numPr>
                <w:ilvl w:val="3"/>
                <w:numId w:val="0"/>
              </w:numPr>
              <w:rPr>
                <w:rFonts w:ascii="Times New Roman" w:eastAsia="宋体"/>
                <w:szCs w:val="21"/>
              </w:rPr>
            </w:pPr>
            <w:r w:rsidRPr="008000C3">
              <w:rPr>
                <w:rFonts w:ascii="Times New Roman" w:eastAsia="宋体"/>
                <w:szCs w:val="21"/>
              </w:rPr>
              <w:t>螺钉无偏斜，无松动；螺纹完整，螺钉与螺母的配合松紧适度，不应滑丝脱扣。</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szCs w:val="21"/>
              </w:rPr>
              <w:t>500 mm</w:t>
            </w:r>
            <w:r w:rsidRPr="008000C3">
              <w:rPr>
                <w:rFonts w:ascii="Times New Roman" w:eastAsia="宋体" w:hAnsi="Times New Roman"/>
                <w:szCs w:val="21"/>
              </w:rPr>
              <w:t>处，目视不明显的外观疵点忽略不计；但不应同时存在</w:t>
            </w:r>
            <w:r w:rsidRPr="008000C3">
              <w:rPr>
                <w:rFonts w:ascii="Times New Roman" w:eastAsia="宋体" w:hAnsi="Times New Roman"/>
                <w:szCs w:val="21"/>
              </w:rPr>
              <w:t>2</w:t>
            </w:r>
            <w:r w:rsidRPr="008000C3">
              <w:rPr>
                <w:rFonts w:ascii="Times New Roman" w:eastAsia="宋体" w:hAnsi="Times New Roman"/>
                <w:szCs w:val="21"/>
              </w:rPr>
              <w:t>种及以上外观疵点。</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bl>
    <w:p w:rsidR="00D85E78" w:rsidRPr="008000C3" w:rsidRDefault="00D85E78">
      <w:pPr>
        <w:pStyle w:val="a5"/>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2-9 </w:t>
      </w:r>
      <w:r w:rsidRPr="008000C3">
        <w:rPr>
          <w:rFonts w:hint="eastAsia"/>
        </w:rPr>
        <w:t>礼服胸徽《警用服饰</w:t>
      </w:r>
      <w:r w:rsidRPr="008000C3">
        <w:rPr>
          <w:rFonts w:hint="eastAsia"/>
        </w:rPr>
        <w:t xml:space="preserve"> </w:t>
      </w:r>
      <w:r w:rsidRPr="008000C3">
        <w:rPr>
          <w:rFonts w:hint="eastAsia"/>
        </w:rPr>
        <w:t>礼服胸徽》（试行稿）</w:t>
      </w:r>
    </w:p>
    <w:tbl>
      <w:tblPr>
        <w:tblW w:w="10605" w:type="dxa"/>
        <w:jc w:val="center"/>
        <w:tblLook w:val="04A0" w:firstRow="1" w:lastRow="0" w:firstColumn="1" w:lastColumn="0" w:noHBand="0" w:noVBand="1"/>
      </w:tblPr>
      <w:tblGrid>
        <w:gridCol w:w="794"/>
        <w:gridCol w:w="2231"/>
        <w:gridCol w:w="6520"/>
        <w:gridCol w:w="1060"/>
      </w:tblGrid>
      <w:tr w:rsidR="00D85E78" w:rsidRPr="008000C3">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31"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样式结构</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礼服胸徽</w:t>
            </w:r>
            <w:r w:rsidRPr="008000C3">
              <w:rPr>
                <w:rFonts w:ascii="Times New Roman" w:eastAsia="宋体"/>
                <w:color w:val="000000"/>
                <w:szCs w:val="21"/>
              </w:rPr>
              <w:t>正面图案由</w:t>
            </w:r>
            <w:r w:rsidRPr="008000C3">
              <w:rPr>
                <w:rFonts w:ascii="Times New Roman" w:eastAsia="宋体" w:hint="eastAsia"/>
                <w:color w:val="000000"/>
                <w:szCs w:val="21"/>
              </w:rPr>
              <w:t>带有部门名称和地区等名称的盾牌</w:t>
            </w:r>
            <w:r w:rsidRPr="008000C3">
              <w:rPr>
                <w:rFonts w:ascii="Times New Roman" w:eastAsia="宋体"/>
                <w:color w:val="000000"/>
                <w:szCs w:val="21"/>
              </w:rPr>
              <w:t>、</w:t>
            </w:r>
            <w:r w:rsidRPr="008000C3">
              <w:rPr>
                <w:rFonts w:ascii="Times New Roman" w:eastAsia="宋体" w:hint="eastAsia"/>
                <w:color w:val="000000"/>
                <w:szCs w:val="21"/>
              </w:rPr>
              <w:t>带有</w:t>
            </w:r>
            <w:r w:rsidRPr="008000C3">
              <w:rPr>
                <w:rFonts w:ascii="Times New Roman" w:eastAsia="宋体"/>
                <w:color w:val="000000"/>
                <w:szCs w:val="21"/>
              </w:rPr>
              <w:t>“POLICE”</w:t>
            </w:r>
            <w:r w:rsidRPr="008000C3">
              <w:rPr>
                <w:rFonts w:ascii="Times New Roman" w:eastAsia="宋体"/>
                <w:color w:val="000000"/>
                <w:szCs w:val="21"/>
              </w:rPr>
              <w:t>字样</w:t>
            </w:r>
            <w:r w:rsidRPr="008000C3">
              <w:rPr>
                <w:rFonts w:ascii="Times New Roman" w:eastAsia="宋体" w:hint="eastAsia"/>
                <w:color w:val="000000"/>
                <w:szCs w:val="21"/>
              </w:rPr>
              <w:t>及橄榄枝纹样的飘带及橄榄枝</w:t>
            </w:r>
            <w:r w:rsidRPr="008000C3">
              <w:rPr>
                <w:rFonts w:ascii="Times New Roman" w:eastAsia="宋体"/>
                <w:color w:val="000000"/>
                <w:szCs w:val="21"/>
              </w:rPr>
              <w:t>组成</w:t>
            </w:r>
            <w:r w:rsidRPr="008000C3">
              <w:rPr>
                <w:rFonts w:ascii="Times New Roman" w:eastAsia="宋体" w:hint="eastAsia"/>
                <w:color w:val="000000"/>
                <w:szCs w:val="21"/>
              </w:rPr>
              <w:t>。</w:t>
            </w:r>
            <w:r w:rsidRPr="008000C3">
              <w:rPr>
                <w:rFonts w:ascii="Times New Roman" w:eastAsia="宋体"/>
                <w:color w:val="000000"/>
                <w:szCs w:val="21"/>
              </w:rPr>
              <w:t>见</w:t>
            </w:r>
            <w:r w:rsidRPr="008000C3">
              <w:rPr>
                <w:rFonts w:ascii="Times New Roman" w:eastAsia="宋体" w:hint="eastAsia"/>
                <w:color w:val="000000"/>
                <w:szCs w:val="21"/>
              </w:rPr>
              <w:t>《警用服饰</w:t>
            </w:r>
            <w:r w:rsidRPr="008000C3">
              <w:rPr>
                <w:rFonts w:ascii="Times New Roman" w:eastAsia="宋体" w:hint="eastAsia"/>
                <w:color w:val="000000"/>
                <w:szCs w:val="21"/>
              </w:rPr>
              <w:t xml:space="preserve">  </w:t>
            </w:r>
            <w:r w:rsidRPr="008000C3">
              <w:rPr>
                <w:rFonts w:ascii="Times New Roman" w:eastAsia="宋体" w:hint="eastAsia"/>
                <w:color w:val="000000"/>
                <w:szCs w:val="21"/>
              </w:rPr>
              <w:t>礼服胸徽》（试行稿）</w:t>
            </w:r>
            <w:r w:rsidRPr="008000C3">
              <w:rPr>
                <w:rFonts w:ascii="Times New Roman" w:eastAsia="宋体"/>
                <w:color w:val="000000"/>
                <w:szCs w:val="21"/>
              </w:rPr>
              <w:t>图</w:t>
            </w:r>
            <w:r w:rsidRPr="008000C3">
              <w:rPr>
                <w:rFonts w:ascii="Times New Roman" w:eastAsia="宋体"/>
                <w:color w:val="000000"/>
                <w:szCs w:val="21"/>
              </w:rPr>
              <w:t>1</w:t>
            </w:r>
            <w:r w:rsidRPr="008000C3">
              <w:rPr>
                <w:rFonts w:ascii="Times New Roman" w:eastAsia="宋体" w:hint="eastAsia"/>
                <w:color w:val="000000"/>
                <w:szCs w:val="21"/>
              </w:rPr>
              <w:t>（名称为示例）</w:t>
            </w:r>
            <w:r w:rsidRPr="008000C3">
              <w:rPr>
                <w:rFonts w:ascii="Times New Roman" w:eastAsia="宋体"/>
                <w:color w:val="000000"/>
                <w:szCs w:val="21"/>
              </w:rPr>
              <w:t>。</w:t>
            </w:r>
          </w:p>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部门名称和地区等名称的</w:t>
            </w:r>
            <w:r w:rsidRPr="008000C3">
              <w:rPr>
                <w:rFonts w:ascii="Times New Roman" w:eastAsia="宋体"/>
                <w:color w:val="000000"/>
                <w:szCs w:val="21"/>
              </w:rPr>
              <w:t>字体为</w:t>
            </w:r>
            <w:r w:rsidRPr="008000C3">
              <w:rPr>
                <w:rFonts w:ascii="Times New Roman" w:eastAsia="宋体" w:hint="eastAsia"/>
                <w:color w:val="000000"/>
                <w:szCs w:val="21"/>
              </w:rPr>
              <w:t>隶书体</w:t>
            </w:r>
            <w:r w:rsidRPr="008000C3">
              <w:rPr>
                <w:rFonts w:ascii="Times New Roman" w:eastAsia="宋体"/>
                <w:color w:val="000000"/>
                <w:szCs w:val="21"/>
              </w:rPr>
              <w:t>，</w:t>
            </w:r>
            <w:r w:rsidRPr="008000C3">
              <w:rPr>
                <w:rFonts w:ascii="Times New Roman" w:eastAsia="宋体"/>
                <w:color w:val="000000"/>
                <w:szCs w:val="21"/>
              </w:rPr>
              <w:t>“POLICE”</w:t>
            </w:r>
            <w:r w:rsidRPr="008000C3">
              <w:rPr>
                <w:rFonts w:ascii="Times New Roman" w:eastAsia="宋体"/>
                <w:color w:val="000000"/>
                <w:szCs w:val="21"/>
              </w:rPr>
              <w:t>字体为</w:t>
            </w:r>
            <w:r w:rsidRPr="008000C3">
              <w:rPr>
                <w:rFonts w:ascii="Times New Roman" w:eastAsia="宋体" w:hint="eastAsia"/>
                <w:color w:val="000000"/>
                <w:szCs w:val="21"/>
              </w:rPr>
              <w:t>黑</w:t>
            </w:r>
            <w:r w:rsidRPr="008000C3">
              <w:rPr>
                <w:rFonts w:ascii="Times New Roman" w:eastAsia="宋体"/>
                <w:color w:val="000000"/>
                <w:szCs w:val="21"/>
              </w:rPr>
              <w:t>体。</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礼服胸徽结构</w:t>
            </w:r>
            <w:proofErr w:type="gramStart"/>
            <w:r w:rsidRPr="008000C3">
              <w:rPr>
                <w:rFonts w:ascii="Times New Roman" w:eastAsia="宋体" w:hAnsi="Times New Roman" w:hint="eastAsia"/>
                <w:color w:val="000000"/>
                <w:kern w:val="0"/>
                <w:szCs w:val="21"/>
                <w:lang w:val="en-US"/>
              </w:rPr>
              <w:t>由徽体</w:t>
            </w:r>
            <w:proofErr w:type="gramEnd"/>
            <w:r w:rsidRPr="008000C3">
              <w:rPr>
                <w:rFonts w:ascii="Times New Roman" w:eastAsia="宋体" w:hAnsi="Times New Roman" w:hint="eastAsia"/>
                <w:color w:val="000000"/>
                <w:kern w:val="0"/>
                <w:szCs w:val="21"/>
                <w:lang w:val="en-US"/>
              </w:rPr>
              <w:t>、两组</w:t>
            </w:r>
            <w:proofErr w:type="gramStart"/>
            <w:r w:rsidRPr="008000C3">
              <w:rPr>
                <w:rFonts w:ascii="Times New Roman" w:eastAsia="宋体" w:hAnsi="Times New Roman" w:hint="eastAsia"/>
                <w:color w:val="000000"/>
                <w:kern w:val="0"/>
                <w:szCs w:val="21"/>
                <w:lang w:val="en-US"/>
              </w:rPr>
              <w:t>刺马针</w:t>
            </w:r>
            <w:proofErr w:type="gramEnd"/>
            <w:r w:rsidRPr="008000C3">
              <w:rPr>
                <w:rFonts w:ascii="Times New Roman" w:eastAsia="宋体" w:hAnsi="Times New Roman" w:hint="eastAsia"/>
                <w:color w:val="000000"/>
                <w:kern w:val="0"/>
                <w:szCs w:val="21"/>
                <w:lang w:val="en-US"/>
              </w:rPr>
              <w:t>和</w:t>
            </w:r>
            <w:proofErr w:type="gramStart"/>
            <w:r w:rsidRPr="008000C3">
              <w:rPr>
                <w:rFonts w:ascii="Times New Roman" w:eastAsia="宋体" w:hAnsi="Times New Roman" w:hint="eastAsia"/>
                <w:color w:val="000000"/>
                <w:kern w:val="0"/>
                <w:szCs w:val="21"/>
                <w:lang w:val="en-US"/>
              </w:rPr>
              <w:t>平顶帽扣构成</w:t>
            </w:r>
            <w:proofErr w:type="gramEnd"/>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见</w:t>
            </w:r>
            <w:r w:rsidRPr="008000C3">
              <w:rPr>
                <w:rFonts w:ascii="Times New Roman" w:eastAsia="宋体" w:hAnsi="Times New Roman" w:hint="eastAsia"/>
                <w:color w:val="000000"/>
                <w:kern w:val="0"/>
                <w:szCs w:val="21"/>
                <w:lang w:val="en-US"/>
              </w:rPr>
              <w:t>《警用服饰</w:t>
            </w:r>
            <w:r w:rsidRPr="008000C3">
              <w:rPr>
                <w:rFonts w:ascii="Times New Roman" w:eastAsia="宋体" w:hAnsi="Times New Roman" w:hint="eastAsia"/>
                <w:color w:val="000000"/>
                <w:kern w:val="0"/>
                <w:szCs w:val="21"/>
                <w:lang w:val="en-US"/>
              </w:rPr>
              <w:t xml:space="preserve">  </w:t>
            </w:r>
            <w:r w:rsidRPr="008000C3">
              <w:rPr>
                <w:rFonts w:ascii="Times New Roman" w:eastAsia="宋体" w:hAnsi="Times New Roman" w:hint="eastAsia"/>
                <w:color w:val="000000"/>
                <w:kern w:val="0"/>
                <w:szCs w:val="21"/>
                <w:lang w:val="en-US"/>
              </w:rPr>
              <w:t>礼服胸徽》（试行稿）</w:t>
            </w:r>
            <w:r w:rsidRPr="008000C3">
              <w:rPr>
                <w:rFonts w:ascii="Times New Roman" w:eastAsia="宋体" w:hAnsi="Times New Roman"/>
                <w:color w:val="000000"/>
                <w:kern w:val="0"/>
                <w:szCs w:val="21"/>
                <w:lang w:val="en-US"/>
              </w:rPr>
              <w:t>图</w:t>
            </w:r>
            <w:r w:rsidRPr="008000C3">
              <w:rPr>
                <w:rFonts w:ascii="Times New Roman" w:eastAsia="宋体" w:hAnsi="Times New Roman" w:hint="eastAsia"/>
                <w:color w:val="000000"/>
                <w:kern w:val="0"/>
                <w:szCs w:val="21"/>
                <w:lang w:val="en-US"/>
              </w:rPr>
              <w:t>2</w:t>
            </w:r>
            <w:r w:rsidRPr="008000C3">
              <w:rPr>
                <w:rFonts w:ascii="Times New Roman" w:eastAsia="宋体" w:hAnsi="Times New Roman" w:hint="eastAsia"/>
                <w:color w:val="000000"/>
                <w:kern w:val="0"/>
                <w:szCs w:val="21"/>
                <w:lang w:val="en-US"/>
              </w:rPr>
              <w:t>（名称为示例）</w:t>
            </w:r>
            <w:r w:rsidRPr="008000C3">
              <w:rPr>
                <w:rFonts w:ascii="Times New Roman" w:eastAsia="宋体" w:hAnsi="Times New Roman"/>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主要尺寸</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礼服胸徽的主要尺寸应符合《警用服饰</w:t>
            </w:r>
            <w:r w:rsidRPr="008000C3">
              <w:rPr>
                <w:rFonts w:ascii="Times New Roman" w:eastAsia="宋体" w:hint="eastAsia"/>
                <w:color w:val="000000"/>
                <w:szCs w:val="21"/>
              </w:rPr>
              <w:t xml:space="preserve">  </w:t>
            </w:r>
            <w:r w:rsidRPr="008000C3">
              <w:rPr>
                <w:rFonts w:ascii="Times New Roman" w:eastAsia="宋体" w:hint="eastAsia"/>
                <w:color w:val="000000"/>
                <w:szCs w:val="21"/>
              </w:rPr>
              <w:t>礼服胸徽》（试行稿）图</w:t>
            </w:r>
            <w:r w:rsidRPr="008000C3">
              <w:rPr>
                <w:rFonts w:ascii="Times New Roman" w:eastAsia="宋体" w:hint="eastAsia"/>
                <w:color w:val="000000"/>
                <w:szCs w:val="21"/>
              </w:rPr>
              <w:t>2</w:t>
            </w:r>
            <w:r w:rsidRPr="008000C3">
              <w:rPr>
                <w:rFonts w:ascii="Times New Roman" w:eastAsia="宋体" w:hint="eastAsia"/>
                <w:color w:val="000000"/>
                <w:szCs w:val="21"/>
              </w:rPr>
              <w:t>的规定。</w:t>
            </w:r>
          </w:p>
          <w:p w:rsidR="00D85E78" w:rsidRPr="008000C3" w:rsidRDefault="00FC7233">
            <w:pPr>
              <w:pStyle w:val="a3"/>
              <w:numPr>
                <w:ilvl w:val="3"/>
                <w:numId w:val="0"/>
              </w:numPr>
              <w:rPr>
                <w:rFonts w:ascii="Times New Roman" w:eastAsia="宋体"/>
                <w:color w:val="000000"/>
                <w:szCs w:val="21"/>
              </w:rPr>
            </w:pPr>
            <w:proofErr w:type="gramStart"/>
            <w:r w:rsidRPr="008000C3">
              <w:rPr>
                <w:rFonts w:ascii="Times New Roman" w:eastAsia="宋体" w:hint="eastAsia"/>
                <w:color w:val="000000"/>
                <w:szCs w:val="21"/>
              </w:rPr>
              <w:t>刺马针</w:t>
            </w:r>
            <w:proofErr w:type="gramEnd"/>
            <w:r w:rsidRPr="008000C3">
              <w:rPr>
                <w:rFonts w:ascii="Times New Roman" w:eastAsia="宋体" w:hint="eastAsia"/>
                <w:color w:val="000000"/>
                <w:szCs w:val="21"/>
              </w:rPr>
              <w:t>和平顶</w:t>
            </w:r>
            <w:proofErr w:type="gramStart"/>
            <w:r w:rsidRPr="008000C3">
              <w:rPr>
                <w:rFonts w:ascii="Times New Roman" w:eastAsia="宋体" w:hint="eastAsia"/>
                <w:color w:val="000000"/>
                <w:szCs w:val="21"/>
              </w:rPr>
              <w:t>帽扣结构</w:t>
            </w:r>
            <w:proofErr w:type="gramEnd"/>
            <w:r w:rsidRPr="008000C3">
              <w:rPr>
                <w:rFonts w:ascii="Times New Roman" w:eastAsia="宋体" w:hint="eastAsia"/>
                <w:color w:val="000000"/>
                <w:szCs w:val="21"/>
              </w:rPr>
              <w:t>尺寸应符合《警用服饰</w:t>
            </w:r>
            <w:r w:rsidRPr="008000C3">
              <w:rPr>
                <w:rFonts w:ascii="Times New Roman" w:eastAsia="宋体" w:hint="eastAsia"/>
                <w:color w:val="000000"/>
                <w:szCs w:val="21"/>
              </w:rPr>
              <w:t xml:space="preserve">  </w:t>
            </w:r>
            <w:r w:rsidRPr="008000C3">
              <w:rPr>
                <w:rFonts w:ascii="Times New Roman" w:eastAsia="宋体" w:hint="eastAsia"/>
                <w:color w:val="000000"/>
                <w:szCs w:val="21"/>
              </w:rPr>
              <w:t>礼服胸徽》（试行稿）图</w:t>
            </w:r>
            <w:r w:rsidRPr="008000C3">
              <w:rPr>
                <w:rFonts w:ascii="Times New Roman" w:eastAsia="宋体" w:hint="eastAsia"/>
                <w:color w:val="000000"/>
                <w:szCs w:val="21"/>
              </w:rPr>
              <w:t>3</w:t>
            </w:r>
            <w:r w:rsidRPr="008000C3">
              <w:rPr>
                <w:rFonts w:ascii="Times New Roman" w:eastAsia="宋体" w:hint="eastAsia"/>
                <w:color w:val="000000"/>
                <w:szCs w:val="21"/>
              </w:rPr>
              <w:t>的规定。</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礼服胸徽未注尺寸公差：≤</w:t>
            </w:r>
            <w:r w:rsidRPr="008000C3">
              <w:rPr>
                <w:rFonts w:ascii="Times New Roman" w:eastAsia="宋体" w:hAnsi="Times New Roman" w:hint="eastAsia"/>
                <w:color w:val="000000"/>
                <w:kern w:val="0"/>
                <w:szCs w:val="21"/>
                <w:lang w:val="en-US"/>
              </w:rPr>
              <w:t>10 mm</w:t>
            </w:r>
            <w:r w:rsidRPr="008000C3">
              <w:rPr>
                <w:rFonts w:ascii="Times New Roman" w:eastAsia="宋体" w:hAnsi="Times New Roman" w:hint="eastAsia"/>
                <w:color w:val="000000"/>
                <w:kern w:val="0"/>
                <w:szCs w:val="21"/>
                <w:lang w:val="en-US"/>
              </w:rPr>
              <w:t>为±</w:t>
            </w:r>
            <w:r w:rsidRPr="008000C3">
              <w:rPr>
                <w:rFonts w:ascii="Times New Roman" w:eastAsia="宋体" w:hAnsi="Times New Roman" w:hint="eastAsia"/>
                <w:color w:val="000000"/>
                <w:kern w:val="0"/>
                <w:szCs w:val="21"/>
                <w:lang w:val="en-US"/>
              </w:rPr>
              <w:t>0.2 mm</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10 mm</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25 mm</w:t>
            </w:r>
            <w:r w:rsidRPr="008000C3">
              <w:rPr>
                <w:rFonts w:ascii="Times New Roman" w:eastAsia="宋体" w:hAnsi="Times New Roman" w:hint="eastAsia"/>
                <w:color w:val="000000"/>
                <w:kern w:val="0"/>
                <w:szCs w:val="21"/>
                <w:lang w:val="en-US"/>
              </w:rPr>
              <w:t>为±</w:t>
            </w:r>
            <w:r w:rsidRPr="008000C3">
              <w:rPr>
                <w:rFonts w:ascii="Times New Roman" w:eastAsia="宋体" w:hAnsi="Times New Roman" w:hint="eastAsia"/>
                <w:color w:val="000000"/>
                <w:kern w:val="0"/>
                <w:szCs w:val="21"/>
                <w:lang w:val="en-US"/>
              </w:rPr>
              <w:t>0.3 mm</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25 mm</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45 mm</w:t>
            </w:r>
            <w:r w:rsidRPr="008000C3">
              <w:rPr>
                <w:rFonts w:ascii="Times New Roman" w:eastAsia="宋体" w:hAnsi="Times New Roman" w:hint="eastAsia"/>
                <w:color w:val="000000"/>
                <w:kern w:val="0"/>
                <w:szCs w:val="21"/>
                <w:lang w:val="en-US"/>
              </w:rPr>
              <w:t>为±</w:t>
            </w:r>
            <w:r w:rsidRPr="008000C3">
              <w:rPr>
                <w:rFonts w:ascii="Times New Roman" w:eastAsia="宋体" w:hAnsi="Times New Roman" w:hint="eastAsia"/>
                <w:color w:val="000000"/>
                <w:kern w:val="0"/>
                <w:szCs w:val="21"/>
                <w:lang w:val="en-US"/>
              </w:rPr>
              <w:t>0.4 mm</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45 mm</w:t>
            </w:r>
            <w:r w:rsidRPr="008000C3">
              <w:rPr>
                <w:rFonts w:ascii="Times New Roman" w:eastAsia="宋体" w:hAnsi="Times New Roman" w:hint="eastAsia"/>
                <w:color w:val="000000"/>
                <w:kern w:val="0"/>
                <w:szCs w:val="21"/>
                <w:lang w:val="en-US"/>
              </w:rPr>
              <w:t>为±</w:t>
            </w:r>
            <w:r w:rsidRPr="008000C3">
              <w:rPr>
                <w:rFonts w:ascii="Times New Roman" w:eastAsia="宋体" w:hAnsi="Times New Roman" w:hint="eastAsia"/>
                <w:color w:val="000000"/>
                <w:kern w:val="0"/>
                <w:szCs w:val="21"/>
                <w:lang w:val="en-US"/>
              </w:rPr>
              <w:t>0.5 mm</w:t>
            </w:r>
            <w:r w:rsidRPr="008000C3">
              <w:rPr>
                <w:rFonts w:ascii="Times New Roman" w:eastAsia="宋体" w:hAnsi="Times New Roman"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颜色色差</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礼服胸徽飘带的主体颜色为亚光珍珠镍色；盾牌边、地区或部门汉字、飘带中的橄榄枝纹样和下方橄榄枝为亚光</w:t>
            </w:r>
            <w:r w:rsidRPr="008000C3">
              <w:rPr>
                <w:rFonts w:ascii="Times New Roman" w:eastAsia="宋体" w:hint="eastAsia"/>
                <w:color w:val="000000"/>
                <w:szCs w:val="21"/>
              </w:rPr>
              <w:t>24 K</w:t>
            </w:r>
            <w:r w:rsidRPr="008000C3">
              <w:rPr>
                <w:rFonts w:ascii="Times New Roman" w:eastAsia="宋体" w:hint="eastAsia"/>
                <w:color w:val="000000"/>
                <w:szCs w:val="21"/>
              </w:rPr>
              <w:t>金色；</w:t>
            </w:r>
            <w:proofErr w:type="gramStart"/>
            <w:r w:rsidRPr="008000C3">
              <w:rPr>
                <w:rFonts w:ascii="Times New Roman" w:eastAsia="宋体" w:hint="eastAsia"/>
                <w:color w:val="000000"/>
                <w:szCs w:val="21"/>
              </w:rPr>
              <w:t>盾牌衬地为</w:t>
            </w:r>
            <w:proofErr w:type="gramEnd"/>
            <w:r w:rsidRPr="008000C3">
              <w:rPr>
                <w:rFonts w:ascii="Times New Roman" w:eastAsia="宋体" w:hint="eastAsia"/>
                <w:color w:val="000000"/>
                <w:szCs w:val="21"/>
              </w:rPr>
              <w:t>深蓝色；飘带中的</w:t>
            </w:r>
            <w:r w:rsidRPr="008000C3">
              <w:rPr>
                <w:rFonts w:ascii="Times New Roman" w:eastAsia="宋体"/>
                <w:color w:val="000000"/>
                <w:szCs w:val="21"/>
              </w:rPr>
              <w:t>“POLICE”</w:t>
            </w:r>
            <w:r w:rsidRPr="008000C3">
              <w:rPr>
                <w:rFonts w:ascii="Times New Roman" w:eastAsia="宋体" w:hint="eastAsia"/>
                <w:color w:val="000000"/>
                <w:szCs w:val="21"/>
              </w:rPr>
              <w:t>为黑色；平顶帽扣为镍色。</w:t>
            </w:r>
          </w:p>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礼服胸徽的颜色和色差，与标样一致。</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成品</w:t>
            </w:r>
            <w:r w:rsidRPr="008000C3">
              <w:rPr>
                <w:rFonts w:ascii="Times New Roman" w:eastAsia="宋体" w:hAnsi="Times New Roman"/>
                <w:color w:val="000000"/>
                <w:kern w:val="0"/>
                <w:szCs w:val="21"/>
                <w:lang w:val="en-US"/>
              </w:rPr>
              <w:t>性能</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D85E78">
            <w:pPr>
              <w:jc w:val="both"/>
              <w:rPr>
                <w:rFonts w:ascii="Times New Roman" w:eastAsia="宋体" w:hAnsi="Times New Roman"/>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4.1</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金镀层厚度，</w:t>
            </w:r>
            <w:r w:rsidRPr="008000C3">
              <w:rPr>
                <w:rFonts w:ascii="Times New Roman" w:eastAsia="宋体" w:hAnsi="Times New Roman"/>
                <w:color w:val="000000"/>
                <w:kern w:val="0"/>
                <w:szCs w:val="21"/>
                <w:lang w:val="en-US"/>
              </w:rPr>
              <w:t>μm</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color w:val="000000"/>
                <w:kern w:val="0"/>
                <w:szCs w:val="21"/>
                <w:lang w:val="en-US"/>
              </w:rPr>
              <w:t>≥</w:t>
            </w:r>
            <w:r w:rsidRPr="008000C3">
              <w:rPr>
                <w:rFonts w:ascii="Times New Roman" w:eastAsia="宋体" w:hAnsi="Times New Roman"/>
                <w:color w:val="000000"/>
                <w:kern w:val="0"/>
                <w:szCs w:val="21"/>
                <w:lang w:val="en-US"/>
              </w:rPr>
              <w:t>0.06</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镍镀层厚度，</w:t>
            </w:r>
            <w:r w:rsidRPr="008000C3">
              <w:rPr>
                <w:rFonts w:ascii="Times New Roman" w:eastAsia="宋体" w:hAnsi="Times New Roman"/>
                <w:color w:val="000000"/>
                <w:kern w:val="0"/>
                <w:szCs w:val="21"/>
                <w:lang w:val="en-US"/>
              </w:rPr>
              <w:t>μm</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color w:val="000000"/>
                <w:kern w:val="0"/>
                <w:szCs w:val="21"/>
                <w:lang w:val="en-US"/>
              </w:rPr>
              <w:t>≥</w:t>
            </w:r>
            <w:r w:rsidRPr="008000C3">
              <w:rPr>
                <w:rFonts w:ascii="Times New Roman" w:eastAsia="宋体" w:hAnsi="Times New Roman"/>
                <w:color w:val="000000"/>
                <w:kern w:val="0"/>
                <w:szCs w:val="21"/>
                <w:lang w:val="en-US"/>
              </w:rPr>
              <w:t>8</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耐盐雾腐蚀，</w:t>
            </w:r>
            <w:r w:rsidRPr="008000C3">
              <w:rPr>
                <w:rFonts w:ascii="Times New Roman" w:eastAsia="宋体" w:hAnsi="Times New Roman"/>
                <w:color w:val="000000"/>
                <w:kern w:val="0"/>
                <w:szCs w:val="21"/>
                <w:lang w:val="en-US"/>
              </w:rPr>
              <w:t>72 h</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镀层结合强度</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锉刀法：镀层不脱落或揭起</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proofErr w:type="gramStart"/>
            <w:r w:rsidRPr="008000C3">
              <w:rPr>
                <w:rFonts w:ascii="Times New Roman" w:eastAsia="宋体" w:hAnsi="Times New Roman" w:hint="eastAsia"/>
                <w:color w:val="000000"/>
                <w:kern w:val="0"/>
                <w:szCs w:val="21"/>
                <w:lang w:val="en-US"/>
              </w:rPr>
              <w:t>平顶帽扣抗拉</w:t>
            </w:r>
            <w:proofErr w:type="gramEnd"/>
            <w:r w:rsidRPr="008000C3">
              <w:rPr>
                <w:rFonts w:ascii="Times New Roman" w:eastAsia="宋体" w:hAnsi="Times New Roman" w:hint="eastAsia"/>
                <w:color w:val="000000"/>
                <w:kern w:val="0"/>
                <w:szCs w:val="21"/>
                <w:lang w:val="en-US"/>
              </w:rPr>
              <w:t>强力，</w:t>
            </w:r>
            <w:r w:rsidRPr="008000C3">
              <w:rPr>
                <w:rFonts w:ascii="Times New Roman" w:eastAsia="宋体" w:hAnsi="Times New Roman" w:hint="eastAsia"/>
                <w:color w:val="000000"/>
                <w:kern w:val="0"/>
                <w:szCs w:val="21"/>
                <w:lang w:val="en-US"/>
              </w:rPr>
              <w:t>N</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100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rPr>
              <w:t>外观质量</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tabs>
                <w:tab w:val="left" w:pos="360"/>
              </w:tabs>
              <w:jc w:val="left"/>
              <w:rPr>
                <w:rFonts w:ascii="Times New Roman" w:eastAsia="宋体"/>
              </w:rPr>
            </w:pPr>
            <w:proofErr w:type="gramStart"/>
            <w:r w:rsidRPr="008000C3">
              <w:rPr>
                <w:rFonts w:ascii="Times New Roman" w:eastAsia="宋体"/>
              </w:rPr>
              <w:t>徽体正面</w:t>
            </w:r>
            <w:proofErr w:type="gramEnd"/>
            <w:r w:rsidRPr="008000C3">
              <w:rPr>
                <w:rFonts w:ascii="Times New Roman" w:eastAsia="宋体"/>
              </w:rPr>
              <w:t>图案花纹应清晰、饱满，表面规整；外边缘和镂空内边缘无礼服胸徽正面图案花纹应清晰、饱满，表面规整；，外边缘无毛刺、边沿规整，无凸起。</w:t>
            </w:r>
          </w:p>
          <w:p w:rsidR="00D85E78" w:rsidRPr="008000C3" w:rsidRDefault="00FC7233">
            <w:pPr>
              <w:pStyle w:val="a3"/>
              <w:numPr>
                <w:ilvl w:val="3"/>
                <w:numId w:val="0"/>
              </w:numPr>
              <w:tabs>
                <w:tab w:val="left" w:pos="360"/>
              </w:tabs>
              <w:jc w:val="left"/>
              <w:rPr>
                <w:rFonts w:ascii="Times New Roman" w:eastAsia="宋体"/>
              </w:rPr>
            </w:pPr>
            <w:r w:rsidRPr="008000C3">
              <w:rPr>
                <w:rFonts w:ascii="Times New Roman" w:eastAsia="宋体"/>
              </w:rPr>
              <w:t>电镀层应完整、平滑，外观</w:t>
            </w:r>
            <w:proofErr w:type="gramStart"/>
            <w:r w:rsidRPr="008000C3">
              <w:rPr>
                <w:rFonts w:ascii="Times New Roman" w:eastAsia="宋体"/>
              </w:rPr>
              <w:t>色相应</w:t>
            </w:r>
            <w:proofErr w:type="gramEnd"/>
            <w:r w:rsidRPr="008000C3">
              <w:rPr>
                <w:rFonts w:ascii="Times New Roman" w:eastAsia="宋体"/>
              </w:rPr>
              <w:t>一致，不应有水纹、花色、麻点、镀层起泡等现象。</w:t>
            </w:r>
          </w:p>
          <w:p w:rsidR="00D85E78" w:rsidRPr="008000C3" w:rsidRDefault="00FC7233">
            <w:pPr>
              <w:pStyle w:val="a3"/>
              <w:numPr>
                <w:ilvl w:val="3"/>
                <w:numId w:val="0"/>
              </w:numPr>
              <w:tabs>
                <w:tab w:val="left" w:pos="360"/>
              </w:tabs>
              <w:jc w:val="left"/>
              <w:rPr>
                <w:rFonts w:ascii="Times New Roman" w:eastAsia="宋体"/>
              </w:rPr>
            </w:pPr>
            <w:proofErr w:type="gramStart"/>
            <w:r w:rsidRPr="008000C3">
              <w:rPr>
                <w:rFonts w:ascii="Times New Roman" w:eastAsia="宋体"/>
              </w:rPr>
              <w:t>镀</w:t>
            </w:r>
            <w:proofErr w:type="gramEnd"/>
            <w:r w:rsidRPr="008000C3">
              <w:rPr>
                <w:rFonts w:ascii="Times New Roman" w:eastAsia="宋体"/>
              </w:rPr>
              <w:t>24 K</w:t>
            </w:r>
            <w:proofErr w:type="gramStart"/>
            <w:r w:rsidRPr="008000C3">
              <w:rPr>
                <w:rFonts w:ascii="Times New Roman" w:eastAsia="宋体"/>
              </w:rPr>
              <w:t>金位置</w:t>
            </w:r>
            <w:proofErr w:type="gramEnd"/>
            <w:r w:rsidRPr="008000C3">
              <w:rPr>
                <w:rFonts w:ascii="Times New Roman" w:eastAsia="宋体"/>
              </w:rPr>
              <w:t>准确，错位不大于</w:t>
            </w:r>
            <w:r w:rsidRPr="008000C3">
              <w:rPr>
                <w:rFonts w:ascii="Times New Roman" w:eastAsia="宋体"/>
              </w:rPr>
              <w:t>1 mm</w:t>
            </w:r>
            <w:r w:rsidRPr="008000C3">
              <w:rPr>
                <w:rFonts w:ascii="Times New Roman" w:eastAsia="宋体"/>
              </w:rPr>
              <w:t>；金色边沿应整齐、无溢出串色，无缺金色。。</w:t>
            </w:r>
          </w:p>
          <w:p w:rsidR="00D85E78" w:rsidRPr="008000C3" w:rsidRDefault="00FC7233">
            <w:pPr>
              <w:pStyle w:val="a3"/>
              <w:numPr>
                <w:ilvl w:val="3"/>
                <w:numId w:val="0"/>
              </w:numPr>
              <w:tabs>
                <w:tab w:val="left" w:pos="360"/>
              </w:tabs>
              <w:jc w:val="left"/>
              <w:rPr>
                <w:rFonts w:ascii="Times New Roman" w:eastAsia="宋体"/>
              </w:rPr>
            </w:pPr>
            <w:r w:rsidRPr="008000C3">
              <w:rPr>
                <w:rFonts w:ascii="Times New Roman" w:eastAsia="宋体"/>
              </w:rPr>
              <w:t>涂漆字迹清晰，无出漆、缺漆现象，漆面光洁，无杂质。</w:t>
            </w:r>
          </w:p>
          <w:p w:rsidR="00D85E78" w:rsidRPr="008000C3" w:rsidRDefault="00FC7233">
            <w:pPr>
              <w:pStyle w:val="a3"/>
              <w:numPr>
                <w:ilvl w:val="3"/>
                <w:numId w:val="0"/>
              </w:numPr>
              <w:tabs>
                <w:tab w:val="left" w:pos="360"/>
              </w:tabs>
              <w:jc w:val="left"/>
              <w:rPr>
                <w:rFonts w:ascii="Times New Roman" w:eastAsia="宋体"/>
              </w:rPr>
            </w:pPr>
            <w:r w:rsidRPr="008000C3">
              <w:rPr>
                <w:rFonts w:ascii="Times New Roman" w:eastAsia="宋体"/>
              </w:rPr>
              <w:t>无色透明耐磨保护漆膜均匀完整、光洁，罩漆不应过厚、</w:t>
            </w:r>
            <w:proofErr w:type="gramStart"/>
            <w:r w:rsidRPr="008000C3">
              <w:rPr>
                <w:rFonts w:ascii="Times New Roman" w:eastAsia="宋体"/>
              </w:rPr>
              <w:t>无堆漆</w:t>
            </w:r>
            <w:proofErr w:type="gramEnd"/>
            <w:r w:rsidRPr="008000C3">
              <w:rPr>
                <w:rFonts w:ascii="Times New Roman" w:eastAsia="宋体"/>
              </w:rPr>
              <w:t>、无漆疙瘩、、无杂质。</w:t>
            </w:r>
          </w:p>
          <w:p w:rsidR="00D85E78" w:rsidRPr="008000C3" w:rsidRDefault="00FC7233">
            <w:pPr>
              <w:pStyle w:val="a3"/>
              <w:numPr>
                <w:ilvl w:val="3"/>
                <w:numId w:val="0"/>
              </w:numPr>
              <w:tabs>
                <w:tab w:val="left" w:pos="360"/>
              </w:tabs>
              <w:jc w:val="left"/>
              <w:rPr>
                <w:rFonts w:ascii="Times New Roman" w:eastAsia="宋体"/>
              </w:rPr>
            </w:pPr>
            <w:r w:rsidRPr="008000C3">
              <w:rPr>
                <w:rFonts w:ascii="Times New Roman" w:eastAsia="宋体"/>
              </w:rPr>
              <w:t>成品表面不应有明显的凹痕、划痕、变形等现象；背面纹路清晰，表面平整。</w:t>
            </w:r>
          </w:p>
          <w:p w:rsidR="00D85E78" w:rsidRPr="008000C3" w:rsidRDefault="00FC7233">
            <w:pPr>
              <w:pStyle w:val="a3"/>
              <w:numPr>
                <w:ilvl w:val="3"/>
                <w:numId w:val="0"/>
              </w:numPr>
              <w:tabs>
                <w:tab w:val="left" w:pos="360"/>
              </w:tabs>
              <w:jc w:val="left"/>
              <w:rPr>
                <w:rFonts w:ascii="Times New Roman" w:eastAsia="宋体"/>
              </w:rPr>
            </w:pPr>
            <w:proofErr w:type="gramStart"/>
            <w:r w:rsidRPr="008000C3">
              <w:rPr>
                <w:rFonts w:ascii="Times New Roman" w:eastAsia="宋体"/>
              </w:rPr>
              <w:t>刺马针与徽体</w:t>
            </w:r>
            <w:proofErr w:type="gramEnd"/>
            <w:r w:rsidRPr="008000C3">
              <w:rPr>
                <w:rFonts w:ascii="Times New Roman" w:eastAsia="宋体"/>
              </w:rPr>
              <w:t>的结合应牢固，无偏斜，无松动；平顶</w:t>
            </w:r>
            <w:proofErr w:type="gramStart"/>
            <w:r w:rsidRPr="008000C3">
              <w:rPr>
                <w:rFonts w:ascii="Times New Roman" w:eastAsia="宋体"/>
              </w:rPr>
              <w:t>帽扣上下件结合</w:t>
            </w:r>
            <w:proofErr w:type="gramEnd"/>
            <w:r w:rsidRPr="008000C3">
              <w:rPr>
                <w:rFonts w:ascii="Times New Roman" w:eastAsia="宋体"/>
              </w:rPr>
              <w:t>应牢固，平顶</w:t>
            </w:r>
            <w:proofErr w:type="gramStart"/>
            <w:r w:rsidRPr="008000C3">
              <w:rPr>
                <w:rFonts w:ascii="Times New Roman" w:eastAsia="宋体"/>
              </w:rPr>
              <w:t>帽扣与刺马针配合</w:t>
            </w:r>
            <w:proofErr w:type="gramEnd"/>
            <w:r w:rsidRPr="008000C3">
              <w:rPr>
                <w:rFonts w:ascii="Times New Roman" w:eastAsia="宋体"/>
              </w:rPr>
              <w:t>松紧适度。</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kern w:val="0"/>
                <w:lang w:val="en-US"/>
              </w:rPr>
              <w:t>500 mm</w:t>
            </w:r>
            <w:r w:rsidRPr="008000C3">
              <w:rPr>
                <w:rFonts w:ascii="Times New Roman" w:eastAsia="宋体" w:hAnsi="Times New Roman"/>
                <w:kern w:val="0"/>
                <w:lang w:val="en-US"/>
              </w:rPr>
              <w:t>处，目视不明显的外观疵点忽略不计；但不应同时存在</w:t>
            </w:r>
            <w:r w:rsidRPr="008000C3">
              <w:rPr>
                <w:rFonts w:ascii="Times New Roman" w:eastAsia="宋体" w:hAnsi="Times New Roman"/>
                <w:kern w:val="0"/>
                <w:lang w:val="en-US"/>
              </w:rPr>
              <w:t>2</w:t>
            </w:r>
            <w:r w:rsidRPr="008000C3">
              <w:rPr>
                <w:rFonts w:ascii="Times New Roman" w:eastAsia="宋体" w:hAnsi="Times New Roman"/>
                <w:kern w:val="0"/>
                <w:lang w:val="en-US"/>
              </w:rPr>
              <w:t>种及以上外观疵点。</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bl>
    <w:p w:rsidR="00D85E78" w:rsidRPr="008000C3" w:rsidRDefault="00D85E78">
      <w:pPr>
        <w:pStyle w:val="a5"/>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2-10 </w:t>
      </w:r>
      <w:r w:rsidRPr="008000C3">
        <w:rPr>
          <w:rFonts w:hint="eastAsia"/>
        </w:rPr>
        <w:t>姓名牌《警用服饰</w:t>
      </w:r>
      <w:r w:rsidRPr="008000C3">
        <w:rPr>
          <w:rFonts w:hint="eastAsia"/>
        </w:rPr>
        <w:t xml:space="preserve"> </w:t>
      </w:r>
      <w:r w:rsidRPr="008000C3">
        <w:rPr>
          <w:rFonts w:hint="eastAsia"/>
        </w:rPr>
        <w:t>姓名牌》（试行稿）</w:t>
      </w:r>
    </w:p>
    <w:tbl>
      <w:tblPr>
        <w:tblW w:w="10605" w:type="dxa"/>
        <w:jc w:val="center"/>
        <w:tblLook w:val="04A0" w:firstRow="1" w:lastRow="0" w:firstColumn="1" w:lastColumn="0" w:noHBand="0" w:noVBand="1"/>
      </w:tblPr>
      <w:tblGrid>
        <w:gridCol w:w="794"/>
        <w:gridCol w:w="2231"/>
        <w:gridCol w:w="6520"/>
        <w:gridCol w:w="1060"/>
      </w:tblGrid>
      <w:tr w:rsidR="00D85E78" w:rsidRPr="008000C3">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31"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样式结构</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姓名牌</w:t>
            </w:r>
            <w:r w:rsidRPr="008000C3">
              <w:rPr>
                <w:rFonts w:ascii="Times New Roman" w:eastAsia="宋体"/>
                <w:color w:val="000000"/>
                <w:szCs w:val="21"/>
              </w:rPr>
              <w:t>由</w:t>
            </w:r>
            <w:r w:rsidRPr="008000C3">
              <w:rPr>
                <w:rFonts w:ascii="Times New Roman" w:eastAsia="宋体" w:hint="eastAsia"/>
                <w:color w:val="000000"/>
                <w:szCs w:val="21"/>
              </w:rPr>
              <w:t>中文姓名和姓名汉语拼音</w:t>
            </w:r>
            <w:r w:rsidRPr="008000C3">
              <w:rPr>
                <w:rFonts w:ascii="Times New Roman" w:eastAsia="宋体"/>
                <w:color w:val="000000"/>
                <w:szCs w:val="21"/>
              </w:rPr>
              <w:t>组成</w:t>
            </w:r>
            <w:r w:rsidRPr="008000C3">
              <w:rPr>
                <w:rFonts w:ascii="Times New Roman" w:eastAsia="宋体" w:hint="eastAsia"/>
                <w:color w:val="000000"/>
                <w:szCs w:val="21"/>
              </w:rPr>
              <w:t>。中文姓名在上，姓名汉语拼音在中文姓名的正下方。</w:t>
            </w:r>
            <w:r w:rsidRPr="008000C3">
              <w:rPr>
                <w:rFonts w:ascii="Times New Roman" w:eastAsia="宋体"/>
                <w:color w:val="000000"/>
                <w:szCs w:val="21"/>
              </w:rPr>
              <w:t>见</w:t>
            </w:r>
            <w:r w:rsidRPr="008000C3">
              <w:rPr>
                <w:rFonts w:ascii="Times New Roman" w:eastAsia="宋体" w:hint="eastAsia"/>
                <w:color w:val="000000"/>
                <w:szCs w:val="21"/>
              </w:rPr>
              <w:t>《警用服饰</w:t>
            </w:r>
            <w:r w:rsidRPr="008000C3">
              <w:rPr>
                <w:rFonts w:ascii="Times New Roman" w:eastAsia="宋体" w:hint="eastAsia"/>
                <w:color w:val="000000"/>
                <w:szCs w:val="21"/>
              </w:rPr>
              <w:t xml:space="preserve">  </w:t>
            </w:r>
            <w:r w:rsidRPr="008000C3">
              <w:rPr>
                <w:rFonts w:ascii="Times New Roman" w:eastAsia="宋体" w:hint="eastAsia"/>
                <w:color w:val="000000"/>
                <w:szCs w:val="21"/>
              </w:rPr>
              <w:t>姓</w:t>
            </w:r>
            <w:r w:rsidRPr="008000C3">
              <w:rPr>
                <w:rFonts w:ascii="Times New Roman" w:eastAsia="宋体" w:hint="eastAsia"/>
                <w:color w:val="000000"/>
                <w:szCs w:val="21"/>
              </w:rPr>
              <w:t xml:space="preserve"> </w:t>
            </w:r>
            <w:r w:rsidRPr="008000C3">
              <w:rPr>
                <w:rFonts w:ascii="Times New Roman" w:eastAsia="宋体" w:hint="eastAsia"/>
                <w:color w:val="000000"/>
                <w:szCs w:val="21"/>
              </w:rPr>
              <w:t>名</w:t>
            </w:r>
            <w:r w:rsidRPr="008000C3">
              <w:rPr>
                <w:rFonts w:ascii="Times New Roman" w:eastAsia="宋体" w:hint="eastAsia"/>
                <w:color w:val="000000"/>
                <w:szCs w:val="21"/>
              </w:rPr>
              <w:t xml:space="preserve"> </w:t>
            </w:r>
            <w:r w:rsidRPr="008000C3">
              <w:rPr>
                <w:rFonts w:ascii="Times New Roman" w:eastAsia="宋体" w:hint="eastAsia"/>
                <w:color w:val="000000"/>
                <w:szCs w:val="21"/>
              </w:rPr>
              <w:t>牌》（试行稿）</w:t>
            </w:r>
            <w:r w:rsidRPr="008000C3">
              <w:rPr>
                <w:rFonts w:ascii="Times New Roman" w:eastAsia="宋体"/>
                <w:color w:val="000000"/>
                <w:szCs w:val="21"/>
              </w:rPr>
              <w:t>图</w:t>
            </w:r>
            <w:r w:rsidRPr="008000C3">
              <w:rPr>
                <w:rFonts w:ascii="Times New Roman" w:eastAsia="宋体"/>
                <w:color w:val="000000"/>
                <w:szCs w:val="21"/>
              </w:rPr>
              <w:t>1</w:t>
            </w:r>
            <w:r w:rsidRPr="008000C3">
              <w:rPr>
                <w:rFonts w:ascii="Times New Roman" w:eastAsia="宋体" w:hint="eastAsia"/>
                <w:color w:val="000000"/>
                <w:szCs w:val="21"/>
              </w:rPr>
              <w:t>（示例）</w:t>
            </w:r>
            <w:r w:rsidRPr="008000C3">
              <w:rPr>
                <w:rFonts w:ascii="Times New Roman" w:eastAsia="宋体"/>
                <w:color w:val="000000"/>
                <w:szCs w:val="21"/>
              </w:rPr>
              <w:t>。</w:t>
            </w:r>
          </w:p>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中文姓名按字数等间距排列。六个汉字以上的中文姓名在字体高度不变的条件下，选择合适的字间距和字符缩放，布局应美观、均匀。</w:t>
            </w:r>
          </w:p>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中文姓名</w:t>
            </w:r>
            <w:r w:rsidRPr="008000C3">
              <w:rPr>
                <w:rFonts w:ascii="Times New Roman" w:eastAsia="宋体"/>
                <w:color w:val="000000"/>
                <w:szCs w:val="21"/>
              </w:rPr>
              <w:t>字体为</w:t>
            </w:r>
            <w:r w:rsidRPr="008000C3">
              <w:rPr>
                <w:rFonts w:ascii="Times New Roman" w:eastAsia="宋体" w:hint="eastAsia"/>
                <w:color w:val="000000"/>
                <w:szCs w:val="21"/>
              </w:rPr>
              <w:t>隶书体；姓名汉语拼音</w:t>
            </w:r>
            <w:r w:rsidRPr="008000C3">
              <w:rPr>
                <w:rFonts w:ascii="Times New Roman" w:eastAsia="宋体"/>
                <w:color w:val="000000"/>
                <w:szCs w:val="21"/>
              </w:rPr>
              <w:t>字体为</w:t>
            </w:r>
            <w:r w:rsidRPr="008000C3">
              <w:rPr>
                <w:rFonts w:ascii="Times New Roman" w:eastAsia="宋体" w:hint="eastAsia"/>
                <w:color w:val="000000"/>
                <w:szCs w:val="21"/>
              </w:rPr>
              <w:t>黑</w:t>
            </w:r>
            <w:r w:rsidRPr="008000C3">
              <w:rPr>
                <w:rFonts w:ascii="Times New Roman" w:eastAsia="宋体"/>
                <w:color w:val="000000"/>
                <w:szCs w:val="21"/>
              </w:rPr>
              <w:t>体。</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姓名</w:t>
            </w:r>
            <w:proofErr w:type="gramStart"/>
            <w:r w:rsidRPr="008000C3">
              <w:rPr>
                <w:rFonts w:ascii="Times New Roman" w:eastAsia="宋体" w:hAnsi="Times New Roman" w:hint="eastAsia"/>
                <w:color w:val="000000"/>
                <w:kern w:val="0"/>
                <w:szCs w:val="21"/>
                <w:lang w:val="en-US"/>
              </w:rPr>
              <w:t>牌结构由牌体</w:t>
            </w:r>
            <w:proofErr w:type="gramEnd"/>
            <w:r w:rsidRPr="008000C3">
              <w:rPr>
                <w:rFonts w:ascii="Times New Roman" w:eastAsia="宋体" w:hAnsi="Times New Roman" w:hint="eastAsia"/>
                <w:color w:val="000000"/>
                <w:kern w:val="0"/>
                <w:szCs w:val="21"/>
                <w:lang w:val="en-US"/>
              </w:rPr>
              <w:t>、两组</w:t>
            </w:r>
            <w:proofErr w:type="gramStart"/>
            <w:r w:rsidRPr="008000C3">
              <w:rPr>
                <w:rFonts w:ascii="Times New Roman" w:eastAsia="宋体" w:hAnsi="Times New Roman" w:hint="eastAsia"/>
                <w:color w:val="000000"/>
                <w:kern w:val="0"/>
                <w:szCs w:val="21"/>
                <w:lang w:val="en-US"/>
              </w:rPr>
              <w:t>刺马针</w:t>
            </w:r>
            <w:proofErr w:type="gramEnd"/>
            <w:r w:rsidRPr="008000C3">
              <w:rPr>
                <w:rFonts w:ascii="Times New Roman" w:eastAsia="宋体" w:hAnsi="Times New Roman" w:hint="eastAsia"/>
                <w:color w:val="000000"/>
                <w:kern w:val="0"/>
                <w:szCs w:val="21"/>
                <w:lang w:val="en-US"/>
              </w:rPr>
              <w:t>和</w:t>
            </w:r>
            <w:proofErr w:type="gramStart"/>
            <w:r w:rsidRPr="008000C3">
              <w:rPr>
                <w:rFonts w:ascii="Times New Roman" w:eastAsia="宋体" w:hAnsi="Times New Roman" w:hint="eastAsia"/>
                <w:color w:val="000000"/>
                <w:kern w:val="0"/>
                <w:szCs w:val="21"/>
                <w:lang w:val="en-US"/>
              </w:rPr>
              <w:t>平顶帽扣构成</w:t>
            </w:r>
            <w:proofErr w:type="gramEnd"/>
            <w:r w:rsidRPr="008000C3">
              <w:rPr>
                <w:rFonts w:ascii="Times New Roman" w:eastAsia="宋体" w:hAnsi="Times New Roman"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主要尺寸</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姓名牌的结构、主要尺寸应</w:t>
            </w:r>
            <w:proofErr w:type="gramStart"/>
            <w:r w:rsidRPr="008000C3">
              <w:rPr>
                <w:rFonts w:ascii="Times New Roman" w:eastAsia="宋体" w:hint="eastAsia"/>
                <w:color w:val="000000"/>
                <w:szCs w:val="21"/>
              </w:rPr>
              <w:t>符合</w:t>
            </w:r>
            <w:r w:rsidRPr="008000C3">
              <w:rPr>
                <w:rFonts w:ascii="Times New Roman" w:eastAsia="宋体"/>
                <w:color w:val="000000"/>
                <w:szCs w:val="21"/>
              </w:rPr>
              <w:t>见</w:t>
            </w:r>
            <w:proofErr w:type="gramEnd"/>
            <w:r w:rsidRPr="008000C3">
              <w:rPr>
                <w:rFonts w:ascii="Times New Roman" w:eastAsia="宋体" w:hint="eastAsia"/>
                <w:color w:val="000000"/>
                <w:szCs w:val="21"/>
              </w:rPr>
              <w:t>《警用服饰</w:t>
            </w:r>
            <w:r w:rsidRPr="008000C3">
              <w:rPr>
                <w:rFonts w:ascii="Times New Roman" w:eastAsia="宋体" w:hint="eastAsia"/>
                <w:color w:val="000000"/>
                <w:szCs w:val="21"/>
              </w:rPr>
              <w:t xml:space="preserve">  </w:t>
            </w:r>
            <w:r w:rsidRPr="008000C3">
              <w:rPr>
                <w:rFonts w:ascii="Times New Roman" w:eastAsia="宋体" w:hint="eastAsia"/>
                <w:color w:val="000000"/>
                <w:szCs w:val="21"/>
              </w:rPr>
              <w:t>姓</w:t>
            </w:r>
            <w:r w:rsidRPr="008000C3">
              <w:rPr>
                <w:rFonts w:ascii="Times New Roman" w:eastAsia="宋体" w:hint="eastAsia"/>
                <w:color w:val="000000"/>
                <w:szCs w:val="21"/>
              </w:rPr>
              <w:t xml:space="preserve"> </w:t>
            </w:r>
            <w:r w:rsidRPr="008000C3">
              <w:rPr>
                <w:rFonts w:ascii="Times New Roman" w:eastAsia="宋体" w:hint="eastAsia"/>
                <w:color w:val="000000"/>
                <w:szCs w:val="21"/>
              </w:rPr>
              <w:t>名</w:t>
            </w:r>
            <w:r w:rsidRPr="008000C3">
              <w:rPr>
                <w:rFonts w:ascii="Times New Roman" w:eastAsia="宋体" w:hint="eastAsia"/>
                <w:color w:val="000000"/>
                <w:szCs w:val="21"/>
              </w:rPr>
              <w:t xml:space="preserve"> </w:t>
            </w:r>
            <w:r w:rsidRPr="008000C3">
              <w:rPr>
                <w:rFonts w:ascii="Times New Roman" w:eastAsia="宋体" w:hint="eastAsia"/>
                <w:color w:val="000000"/>
                <w:szCs w:val="21"/>
              </w:rPr>
              <w:t>牌》（试行稿）图</w:t>
            </w:r>
            <w:r w:rsidRPr="008000C3">
              <w:rPr>
                <w:rFonts w:ascii="Times New Roman" w:eastAsia="宋体" w:hint="eastAsia"/>
                <w:color w:val="000000"/>
                <w:szCs w:val="21"/>
              </w:rPr>
              <w:t>2</w:t>
            </w:r>
            <w:r w:rsidRPr="008000C3">
              <w:rPr>
                <w:rFonts w:ascii="Times New Roman" w:eastAsia="宋体" w:hint="eastAsia"/>
                <w:color w:val="000000"/>
                <w:szCs w:val="21"/>
              </w:rPr>
              <w:t>（示例）的规定。</w:t>
            </w:r>
          </w:p>
          <w:p w:rsidR="00D85E78" w:rsidRPr="008000C3" w:rsidRDefault="00FC7233">
            <w:pPr>
              <w:pStyle w:val="a3"/>
              <w:numPr>
                <w:ilvl w:val="3"/>
                <w:numId w:val="0"/>
              </w:numPr>
              <w:rPr>
                <w:rFonts w:ascii="Times New Roman" w:eastAsia="宋体"/>
                <w:color w:val="000000"/>
                <w:szCs w:val="21"/>
              </w:rPr>
            </w:pPr>
            <w:proofErr w:type="gramStart"/>
            <w:r w:rsidRPr="008000C3">
              <w:rPr>
                <w:rFonts w:ascii="Times New Roman" w:eastAsia="宋体" w:hint="eastAsia"/>
                <w:color w:val="000000"/>
                <w:szCs w:val="21"/>
              </w:rPr>
              <w:t>刺马针</w:t>
            </w:r>
            <w:proofErr w:type="gramEnd"/>
            <w:r w:rsidRPr="008000C3">
              <w:rPr>
                <w:rFonts w:ascii="Times New Roman" w:eastAsia="宋体" w:hint="eastAsia"/>
                <w:color w:val="000000"/>
                <w:szCs w:val="21"/>
              </w:rPr>
              <w:t>和</w:t>
            </w:r>
            <w:proofErr w:type="gramStart"/>
            <w:r w:rsidRPr="008000C3">
              <w:rPr>
                <w:rFonts w:ascii="Times New Roman" w:eastAsia="宋体" w:hint="eastAsia"/>
                <w:color w:val="000000"/>
                <w:szCs w:val="21"/>
              </w:rPr>
              <w:t>平顶帽扣的</w:t>
            </w:r>
            <w:proofErr w:type="gramEnd"/>
            <w:r w:rsidRPr="008000C3">
              <w:rPr>
                <w:rFonts w:ascii="Times New Roman" w:eastAsia="宋体" w:hint="eastAsia"/>
                <w:color w:val="000000"/>
                <w:szCs w:val="21"/>
              </w:rPr>
              <w:t>结构尺寸应符合《警用服饰</w:t>
            </w:r>
            <w:r w:rsidRPr="008000C3">
              <w:rPr>
                <w:rFonts w:ascii="Times New Roman" w:eastAsia="宋体" w:hint="eastAsia"/>
                <w:color w:val="000000"/>
                <w:szCs w:val="21"/>
              </w:rPr>
              <w:t xml:space="preserve">  </w:t>
            </w:r>
            <w:r w:rsidRPr="008000C3">
              <w:rPr>
                <w:rFonts w:ascii="Times New Roman" w:eastAsia="宋体" w:hint="eastAsia"/>
                <w:color w:val="000000"/>
                <w:szCs w:val="21"/>
              </w:rPr>
              <w:t>姓</w:t>
            </w:r>
            <w:r w:rsidRPr="008000C3">
              <w:rPr>
                <w:rFonts w:ascii="Times New Roman" w:eastAsia="宋体" w:hint="eastAsia"/>
                <w:color w:val="000000"/>
                <w:szCs w:val="21"/>
              </w:rPr>
              <w:t xml:space="preserve"> </w:t>
            </w:r>
            <w:r w:rsidRPr="008000C3">
              <w:rPr>
                <w:rFonts w:ascii="Times New Roman" w:eastAsia="宋体" w:hint="eastAsia"/>
                <w:color w:val="000000"/>
                <w:szCs w:val="21"/>
              </w:rPr>
              <w:t>名</w:t>
            </w:r>
            <w:r w:rsidRPr="008000C3">
              <w:rPr>
                <w:rFonts w:ascii="Times New Roman" w:eastAsia="宋体" w:hint="eastAsia"/>
                <w:color w:val="000000"/>
                <w:szCs w:val="21"/>
              </w:rPr>
              <w:t xml:space="preserve"> </w:t>
            </w:r>
            <w:r w:rsidRPr="008000C3">
              <w:rPr>
                <w:rFonts w:ascii="Times New Roman" w:eastAsia="宋体" w:hint="eastAsia"/>
                <w:color w:val="000000"/>
                <w:szCs w:val="21"/>
              </w:rPr>
              <w:t>牌》（试行稿）图</w:t>
            </w:r>
            <w:r w:rsidRPr="008000C3">
              <w:rPr>
                <w:rFonts w:ascii="Times New Roman" w:eastAsia="宋体" w:hint="eastAsia"/>
                <w:color w:val="000000"/>
                <w:szCs w:val="21"/>
              </w:rPr>
              <w:t>3</w:t>
            </w:r>
            <w:r w:rsidRPr="008000C3">
              <w:rPr>
                <w:rFonts w:ascii="Times New Roman" w:eastAsia="宋体" w:hint="eastAsia"/>
                <w:color w:val="000000"/>
                <w:szCs w:val="21"/>
              </w:rPr>
              <w:t>的规定。</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姓名牌未注尺寸公差：≤</w:t>
            </w:r>
            <w:r w:rsidRPr="008000C3">
              <w:rPr>
                <w:rFonts w:ascii="Times New Roman" w:eastAsia="宋体" w:hAnsi="Times New Roman" w:hint="eastAsia"/>
                <w:color w:val="000000"/>
                <w:kern w:val="0"/>
                <w:szCs w:val="21"/>
                <w:lang w:val="en-US"/>
              </w:rPr>
              <w:t>10 mm</w:t>
            </w:r>
            <w:r w:rsidRPr="008000C3">
              <w:rPr>
                <w:rFonts w:ascii="Times New Roman" w:eastAsia="宋体" w:hAnsi="Times New Roman" w:hint="eastAsia"/>
                <w:color w:val="000000"/>
                <w:kern w:val="0"/>
                <w:szCs w:val="21"/>
                <w:lang w:val="en-US"/>
              </w:rPr>
              <w:t>为±</w:t>
            </w:r>
            <w:r w:rsidRPr="008000C3">
              <w:rPr>
                <w:rFonts w:ascii="Times New Roman" w:eastAsia="宋体" w:hAnsi="Times New Roman" w:hint="eastAsia"/>
                <w:color w:val="000000"/>
                <w:kern w:val="0"/>
                <w:szCs w:val="21"/>
                <w:lang w:val="en-US"/>
              </w:rPr>
              <w:t>0.2 mm</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10 mm</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25 mm</w:t>
            </w:r>
            <w:r w:rsidRPr="008000C3">
              <w:rPr>
                <w:rFonts w:ascii="Times New Roman" w:eastAsia="宋体" w:hAnsi="Times New Roman" w:hint="eastAsia"/>
                <w:color w:val="000000"/>
                <w:kern w:val="0"/>
                <w:szCs w:val="21"/>
                <w:lang w:val="en-US"/>
              </w:rPr>
              <w:t>为±</w:t>
            </w:r>
            <w:r w:rsidRPr="008000C3">
              <w:rPr>
                <w:rFonts w:ascii="Times New Roman" w:eastAsia="宋体" w:hAnsi="Times New Roman" w:hint="eastAsia"/>
                <w:color w:val="000000"/>
                <w:kern w:val="0"/>
                <w:szCs w:val="21"/>
                <w:lang w:val="en-US"/>
              </w:rPr>
              <w:t>0.3 mm</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25 mm</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45 mm</w:t>
            </w:r>
            <w:r w:rsidRPr="008000C3">
              <w:rPr>
                <w:rFonts w:ascii="Times New Roman" w:eastAsia="宋体" w:hAnsi="Times New Roman" w:hint="eastAsia"/>
                <w:color w:val="000000"/>
                <w:kern w:val="0"/>
                <w:szCs w:val="21"/>
                <w:lang w:val="en-US"/>
              </w:rPr>
              <w:t>为±</w:t>
            </w:r>
            <w:r w:rsidRPr="008000C3">
              <w:rPr>
                <w:rFonts w:ascii="Times New Roman" w:eastAsia="宋体" w:hAnsi="Times New Roman" w:hint="eastAsia"/>
                <w:color w:val="000000"/>
                <w:kern w:val="0"/>
                <w:szCs w:val="21"/>
                <w:lang w:val="en-US"/>
              </w:rPr>
              <w:t>0.4 mm</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45 mm</w:t>
            </w:r>
            <w:r w:rsidRPr="008000C3">
              <w:rPr>
                <w:rFonts w:ascii="Times New Roman" w:eastAsia="宋体" w:hAnsi="Times New Roman" w:hint="eastAsia"/>
                <w:color w:val="000000"/>
                <w:kern w:val="0"/>
                <w:szCs w:val="21"/>
                <w:lang w:val="en-US"/>
              </w:rPr>
              <w:t>为±</w:t>
            </w:r>
            <w:r w:rsidRPr="008000C3">
              <w:rPr>
                <w:rFonts w:ascii="Times New Roman" w:eastAsia="宋体" w:hAnsi="Times New Roman" w:hint="eastAsia"/>
                <w:color w:val="000000"/>
                <w:kern w:val="0"/>
                <w:szCs w:val="21"/>
                <w:lang w:val="en-US"/>
              </w:rPr>
              <w:t>0.5 mm</w:t>
            </w:r>
            <w:r w:rsidRPr="008000C3">
              <w:rPr>
                <w:rFonts w:ascii="Times New Roman" w:eastAsia="宋体" w:hAnsi="Times New Roman"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颜色色差</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姓名</w:t>
            </w:r>
            <w:proofErr w:type="gramStart"/>
            <w:r w:rsidRPr="008000C3">
              <w:rPr>
                <w:rFonts w:ascii="Times New Roman" w:eastAsia="宋体" w:hint="eastAsia"/>
                <w:color w:val="000000"/>
                <w:szCs w:val="21"/>
              </w:rPr>
              <w:t>牌主体</w:t>
            </w:r>
            <w:proofErr w:type="gramEnd"/>
            <w:r w:rsidRPr="008000C3">
              <w:rPr>
                <w:rFonts w:ascii="Times New Roman" w:eastAsia="宋体" w:hint="eastAsia"/>
                <w:color w:val="000000"/>
                <w:szCs w:val="21"/>
              </w:rPr>
              <w:t>颜色为亚光珍珠镍色；中文姓名和姓名汉语拼音为光亮银白铬色；底色为黑色；牌面树脂无色透明；</w:t>
            </w:r>
            <w:proofErr w:type="gramStart"/>
            <w:r w:rsidRPr="008000C3">
              <w:rPr>
                <w:rFonts w:ascii="Times New Roman" w:eastAsia="宋体" w:hint="eastAsia"/>
                <w:color w:val="000000"/>
                <w:szCs w:val="21"/>
              </w:rPr>
              <w:t>刺马针</w:t>
            </w:r>
            <w:proofErr w:type="gramEnd"/>
            <w:r w:rsidRPr="008000C3">
              <w:rPr>
                <w:rFonts w:ascii="Times New Roman" w:eastAsia="宋体" w:hint="eastAsia"/>
                <w:color w:val="000000"/>
                <w:szCs w:val="21"/>
              </w:rPr>
              <w:t>和平顶帽扣为亚光珍珠镍色。</w:t>
            </w:r>
          </w:p>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姓名牌的颜色和色差，与标样一致。</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成品</w:t>
            </w:r>
            <w:r w:rsidRPr="008000C3">
              <w:rPr>
                <w:rFonts w:ascii="Times New Roman" w:eastAsia="宋体" w:hAnsi="Times New Roman"/>
                <w:color w:val="000000"/>
                <w:kern w:val="0"/>
                <w:szCs w:val="21"/>
                <w:lang w:val="en-US"/>
              </w:rPr>
              <w:t>性能</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D85E78">
            <w:pPr>
              <w:jc w:val="both"/>
              <w:rPr>
                <w:rFonts w:ascii="Times New Roman" w:eastAsia="宋体" w:hAnsi="Times New Roman"/>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4.1</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镍镀层厚度，</w:t>
            </w:r>
            <w:r w:rsidRPr="008000C3">
              <w:rPr>
                <w:rFonts w:ascii="Times New Roman" w:eastAsia="宋体" w:hAnsi="Times New Roman" w:hint="eastAsia"/>
                <w:color w:val="000000"/>
                <w:kern w:val="0"/>
                <w:szCs w:val="21"/>
                <w:lang w:val="en-US"/>
              </w:rPr>
              <w:t>µm</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8</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耐盐雾腐蚀，</w:t>
            </w:r>
            <w:r w:rsidRPr="008000C3">
              <w:rPr>
                <w:rFonts w:ascii="Times New Roman" w:eastAsia="宋体" w:hAnsi="Times New Roman" w:hint="eastAsia"/>
                <w:color w:val="000000"/>
                <w:kern w:val="0"/>
                <w:szCs w:val="21"/>
                <w:lang w:val="en-US"/>
              </w:rPr>
              <w:t>72 h</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镀层结合强度</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锉刀法：镀层不脱落或揭起</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proofErr w:type="gramStart"/>
            <w:r w:rsidRPr="008000C3">
              <w:rPr>
                <w:rFonts w:ascii="Times New Roman" w:eastAsia="宋体" w:hAnsi="Times New Roman" w:hint="eastAsia"/>
                <w:color w:val="000000"/>
                <w:kern w:val="0"/>
                <w:szCs w:val="21"/>
                <w:lang w:val="en-US"/>
              </w:rPr>
              <w:t>平顶帽扣抗拉</w:t>
            </w:r>
            <w:proofErr w:type="gramEnd"/>
            <w:r w:rsidRPr="008000C3">
              <w:rPr>
                <w:rFonts w:ascii="Times New Roman" w:eastAsia="宋体" w:hAnsi="Times New Roman" w:hint="eastAsia"/>
                <w:color w:val="000000"/>
                <w:kern w:val="0"/>
                <w:szCs w:val="21"/>
                <w:lang w:val="en-US"/>
              </w:rPr>
              <w:t>强力，</w:t>
            </w:r>
            <w:r w:rsidRPr="008000C3">
              <w:rPr>
                <w:rFonts w:ascii="Times New Roman" w:eastAsia="宋体" w:hAnsi="Times New Roman" w:hint="eastAsia"/>
                <w:color w:val="000000"/>
                <w:kern w:val="0"/>
                <w:szCs w:val="21"/>
                <w:lang w:val="en-US"/>
              </w:rPr>
              <w:t>N</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100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rPr>
              <w:t>外观质量</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姓名牌中的中文姓名和姓名汉语拼音应光亮、清晰、饱满、端整；牌体边沿规整，宽窄一致，无毛刺。</w:t>
            </w:r>
          </w:p>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电镀层应完整、平滑，外观</w:t>
            </w:r>
            <w:proofErr w:type="gramStart"/>
            <w:r w:rsidRPr="008000C3">
              <w:rPr>
                <w:rFonts w:ascii="Times New Roman" w:eastAsia="宋体" w:hint="eastAsia"/>
                <w:color w:val="000000"/>
                <w:szCs w:val="21"/>
              </w:rPr>
              <w:t>色相应</w:t>
            </w:r>
            <w:proofErr w:type="gramEnd"/>
            <w:r w:rsidRPr="008000C3">
              <w:rPr>
                <w:rFonts w:ascii="Times New Roman" w:eastAsia="宋体" w:hint="eastAsia"/>
                <w:color w:val="000000"/>
                <w:szCs w:val="21"/>
              </w:rPr>
              <w:t>一致，不应有水纹、花色、麻点、镀层起泡等现象。</w:t>
            </w:r>
          </w:p>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透明树脂、字样、黑地、牌体之间，结合牢固，无间隙、无气泡、无杂质。</w:t>
            </w:r>
          </w:p>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成品表面不应有凹痕、划痕、变形等现象；背面纹路清晰，表面平整。</w:t>
            </w:r>
          </w:p>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树脂平面与边框平面平齐，不应高出边框平面。</w:t>
            </w:r>
          </w:p>
          <w:p w:rsidR="00D85E78" w:rsidRPr="008000C3" w:rsidRDefault="00FC7233">
            <w:pPr>
              <w:pStyle w:val="a3"/>
              <w:numPr>
                <w:ilvl w:val="3"/>
                <w:numId w:val="0"/>
              </w:numPr>
              <w:rPr>
                <w:rFonts w:ascii="Times New Roman" w:eastAsia="宋体"/>
                <w:color w:val="000000"/>
                <w:szCs w:val="21"/>
              </w:rPr>
            </w:pPr>
            <w:proofErr w:type="gramStart"/>
            <w:r w:rsidRPr="008000C3">
              <w:rPr>
                <w:rFonts w:ascii="Times New Roman" w:eastAsia="宋体" w:hint="eastAsia"/>
                <w:color w:val="000000"/>
                <w:szCs w:val="21"/>
              </w:rPr>
              <w:t>刺马针与徽体</w:t>
            </w:r>
            <w:proofErr w:type="gramEnd"/>
            <w:r w:rsidRPr="008000C3">
              <w:rPr>
                <w:rFonts w:ascii="Times New Roman" w:eastAsia="宋体" w:hint="eastAsia"/>
                <w:color w:val="000000"/>
                <w:szCs w:val="21"/>
              </w:rPr>
              <w:t>的结合应牢固，无偏斜，无松动；平顶</w:t>
            </w:r>
            <w:proofErr w:type="gramStart"/>
            <w:r w:rsidRPr="008000C3">
              <w:rPr>
                <w:rFonts w:ascii="Times New Roman" w:eastAsia="宋体" w:hint="eastAsia"/>
                <w:color w:val="000000"/>
                <w:szCs w:val="21"/>
              </w:rPr>
              <w:t>帽扣上下件结合</w:t>
            </w:r>
            <w:proofErr w:type="gramEnd"/>
            <w:r w:rsidRPr="008000C3">
              <w:rPr>
                <w:rFonts w:ascii="Times New Roman" w:eastAsia="宋体" w:hint="eastAsia"/>
                <w:color w:val="000000"/>
                <w:szCs w:val="21"/>
              </w:rPr>
              <w:t>应牢固，平顶</w:t>
            </w:r>
            <w:proofErr w:type="gramStart"/>
            <w:r w:rsidRPr="008000C3">
              <w:rPr>
                <w:rFonts w:ascii="Times New Roman" w:eastAsia="宋体" w:hint="eastAsia"/>
                <w:color w:val="000000"/>
                <w:szCs w:val="21"/>
              </w:rPr>
              <w:t>帽扣与刺马针配合</w:t>
            </w:r>
            <w:proofErr w:type="gramEnd"/>
            <w:r w:rsidRPr="008000C3">
              <w:rPr>
                <w:rFonts w:ascii="Times New Roman" w:eastAsia="宋体" w:hint="eastAsia"/>
                <w:color w:val="000000"/>
                <w:szCs w:val="21"/>
              </w:rPr>
              <w:t>松紧适度。</w:t>
            </w:r>
          </w:p>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500 mm</w:t>
            </w:r>
            <w:r w:rsidRPr="008000C3">
              <w:rPr>
                <w:rFonts w:ascii="Times New Roman" w:eastAsia="宋体" w:hint="eastAsia"/>
                <w:color w:val="000000"/>
                <w:szCs w:val="21"/>
              </w:rPr>
              <w:t>处，目视不明显的外观疵点忽略不计；但不应同时存在</w:t>
            </w:r>
            <w:r w:rsidRPr="008000C3">
              <w:rPr>
                <w:rFonts w:ascii="Times New Roman" w:eastAsia="宋体" w:hint="eastAsia"/>
                <w:color w:val="000000"/>
                <w:szCs w:val="21"/>
              </w:rPr>
              <w:t>2</w:t>
            </w:r>
            <w:r w:rsidRPr="008000C3">
              <w:rPr>
                <w:rFonts w:ascii="Times New Roman" w:eastAsia="宋体" w:hint="eastAsia"/>
                <w:color w:val="000000"/>
                <w:szCs w:val="21"/>
              </w:rPr>
              <w:t>种及以上外观疵点。</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bl>
    <w:p w:rsidR="00D85E78" w:rsidRPr="008000C3" w:rsidRDefault="00D85E78">
      <w:pPr>
        <w:pStyle w:val="a5"/>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2-11 </w:t>
      </w:r>
      <w:r w:rsidRPr="008000C3">
        <w:rPr>
          <w:rFonts w:hint="eastAsia"/>
        </w:rPr>
        <w:t>从警章《警用服饰</w:t>
      </w:r>
      <w:r w:rsidRPr="008000C3">
        <w:rPr>
          <w:rFonts w:hint="eastAsia"/>
        </w:rPr>
        <w:t xml:space="preserve"> </w:t>
      </w:r>
      <w:r w:rsidRPr="008000C3">
        <w:rPr>
          <w:rFonts w:hint="eastAsia"/>
        </w:rPr>
        <w:t>从警章》（试行稿）</w:t>
      </w:r>
    </w:p>
    <w:tbl>
      <w:tblPr>
        <w:tblW w:w="10605" w:type="dxa"/>
        <w:jc w:val="center"/>
        <w:tblLook w:val="04A0" w:firstRow="1" w:lastRow="0" w:firstColumn="1" w:lastColumn="0" w:noHBand="0" w:noVBand="1"/>
      </w:tblPr>
      <w:tblGrid>
        <w:gridCol w:w="794"/>
        <w:gridCol w:w="2231"/>
        <w:gridCol w:w="6520"/>
        <w:gridCol w:w="1060"/>
      </w:tblGrid>
      <w:tr w:rsidR="00D85E78" w:rsidRPr="008000C3">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31"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样式结构</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rPr>
              <w:t>从警章结构</w:t>
            </w:r>
            <w:proofErr w:type="gramStart"/>
            <w:r w:rsidRPr="008000C3">
              <w:rPr>
                <w:rFonts w:ascii="Times New Roman" w:eastAsia="宋体" w:hAnsi="Times New Roman"/>
              </w:rPr>
              <w:t>由徽体</w:t>
            </w:r>
            <w:proofErr w:type="gramEnd"/>
            <w:r w:rsidRPr="008000C3">
              <w:rPr>
                <w:rFonts w:ascii="Times New Roman" w:eastAsia="宋体" w:hAnsi="Times New Roman"/>
              </w:rPr>
              <w:t>、两组</w:t>
            </w:r>
            <w:proofErr w:type="gramStart"/>
            <w:r w:rsidRPr="008000C3">
              <w:rPr>
                <w:rFonts w:ascii="Times New Roman" w:eastAsia="宋体" w:hAnsi="Times New Roman"/>
              </w:rPr>
              <w:t>刺马针</w:t>
            </w:r>
            <w:proofErr w:type="gramEnd"/>
            <w:r w:rsidRPr="008000C3">
              <w:rPr>
                <w:rFonts w:ascii="Times New Roman" w:eastAsia="宋体" w:hAnsi="Times New Roman"/>
              </w:rPr>
              <w:t>和</w:t>
            </w:r>
            <w:proofErr w:type="gramStart"/>
            <w:r w:rsidRPr="008000C3">
              <w:rPr>
                <w:rFonts w:ascii="Times New Roman" w:eastAsia="宋体" w:hAnsi="Times New Roman"/>
              </w:rPr>
              <w:t>平顶帽扣构成</w:t>
            </w:r>
            <w:proofErr w:type="gramEnd"/>
            <w:r w:rsidRPr="008000C3">
              <w:rPr>
                <w:rFonts w:ascii="Times New Roman" w:eastAsia="宋体" w:hAnsi="Times New Roman"/>
              </w:rPr>
              <w:t>。见《警用服饰</w:t>
            </w:r>
            <w:r w:rsidRPr="008000C3">
              <w:rPr>
                <w:rFonts w:ascii="Times New Roman" w:eastAsia="宋体" w:hAnsi="Times New Roman"/>
              </w:rPr>
              <w:t xml:space="preserve">  </w:t>
            </w:r>
            <w:r w:rsidRPr="008000C3">
              <w:rPr>
                <w:rFonts w:ascii="Times New Roman" w:eastAsia="宋体" w:hAnsi="Times New Roman"/>
              </w:rPr>
              <w:t>从警章》（试行稿）图</w:t>
            </w:r>
            <w:r w:rsidRPr="008000C3">
              <w:rPr>
                <w:rFonts w:ascii="Times New Roman" w:eastAsia="宋体" w:hAnsi="Times New Roman"/>
              </w:rPr>
              <w:t>1</w:t>
            </w:r>
            <w:r w:rsidRPr="008000C3">
              <w:rPr>
                <w:rFonts w:ascii="Times New Roman" w:eastAsia="宋体" w:hAnsi="Times New Roman"/>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规格尺寸</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rPr>
            </w:pPr>
            <w:r w:rsidRPr="008000C3">
              <w:rPr>
                <w:rFonts w:ascii="Times New Roman" w:eastAsia="宋体"/>
              </w:rPr>
              <w:t>从警章规格尺寸应符合《警用服饰</w:t>
            </w:r>
            <w:r w:rsidRPr="008000C3">
              <w:rPr>
                <w:rFonts w:ascii="Times New Roman" w:eastAsia="宋体"/>
              </w:rPr>
              <w:t xml:space="preserve">  </w:t>
            </w:r>
            <w:r w:rsidRPr="008000C3">
              <w:rPr>
                <w:rFonts w:ascii="Times New Roman" w:eastAsia="宋体"/>
              </w:rPr>
              <w:t>从警章》（试行稿）图</w:t>
            </w:r>
            <w:r w:rsidRPr="008000C3">
              <w:rPr>
                <w:rFonts w:ascii="Times New Roman" w:eastAsia="宋体"/>
              </w:rPr>
              <w:t>2</w:t>
            </w:r>
            <w:r w:rsidRPr="008000C3">
              <w:rPr>
                <w:rFonts w:ascii="Times New Roman" w:eastAsia="宋体"/>
              </w:rPr>
              <w:t>的规定。</w:t>
            </w:r>
          </w:p>
          <w:p w:rsidR="00D85E78" w:rsidRPr="008000C3" w:rsidRDefault="00FC7233">
            <w:pPr>
              <w:pStyle w:val="a3"/>
              <w:numPr>
                <w:ilvl w:val="3"/>
                <w:numId w:val="0"/>
              </w:numPr>
              <w:rPr>
                <w:rFonts w:ascii="Times New Roman" w:eastAsia="宋体"/>
              </w:rPr>
            </w:pPr>
            <w:proofErr w:type="gramStart"/>
            <w:r w:rsidRPr="008000C3">
              <w:rPr>
                <w:rFonts w:ascii="Times New Roman" w:eastAsia="宋体"/>
              </w:rPr>
              <w:t>刺马针</w:t>
            </w:r>
            <w:proofErr w:type="gramEnd"/>
            <w:r w:rsidRPr="008000C3">
              <w:rPr>
                <w:rFonts w:ascii="Times New Roman" w:eastAsia="宋体"/>
              </w:rPr>
              <w:t>和平顶</w:t>
            </w:r>
            <w:proofErr w:type="gramStart"/>
            <w:r w:rsidRPr="008000C3">
              <w:rPr>
                <w:rFonts w:ascii="Times New Roman" w:eastAsia="宋体"/>
              </w:rPr>
              <w:t>帽扣结构</w:t>
            </w:r>
            <w:proofErr w:type="gramEnd"/>
            <w:r w:rsidRPr="008000C3">
              <w:rPr>
                <w:rFonts w:ascii="Times New Roman" w:eastAsia="宋体"/>
              </w:rPr>
              <w:t>尺寸应符合《警用服饰</w:t>
            </w:r>
            <w:r w:rsidRPr="008000C3">
              <w:rPr>
                <w:rFonts w:ascii="Times New Roman" w:eastAsia="宋体"/>
              </w:rPr>
              <w:t xml:space="preserve">  </w:t>
            </w:r>
            <w:r w:rsidRPr="008000C3">
              <w:rPr>
                <w:rFonts w:ascii="Times New Roman" w:eastAsia="宋体"/>
              </w:rPr>
              <w:t>从警章》（试行稿）图</w:t>
            </w:r>
            <w:r w:rsidRPr="008000C3">
              <w:rPr>
                <w:rFonts w:ascii="Times New Roman" w:eastAsia="宋体"/>
              </w:rPr>
              <w:t>3</w:t>
            </w:r>
            <w:r w:rsidRPr="008000C3">
              <w:rPr>
                <w:rFonts w:ascii="Times New Roman" w:eastAsia="宋体"/>
              </w:rPr>
              <w:t>的规定。</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rPr>
              <w:t>从警章未注尺寸公差</w:t>
            </w:r>
            <w:r w:rsidRPr="008000C3">
              <w:rPr>
                <w:rFonts w:ascii="Times New Roman" w:eastAsia="宋体" w:hAnsi="Times New Roman"/>
                <w:lang w:val="en-US"/>
              </w:rPr>
              <w:t>：</w:t>
            </w:r>
            <w:r w:rsidRPr="008000C3">
              <w:rPr>
                <w:rFonts w:ascii="Times New Roman" w:eastAsia="宋体" w:hAnsi="Times New Roman"/>
                <w:lang w:val="en-US"/>
              </w:rPr>
              <w:t>≤10 mm</w:t>
            </w:r>
            <w:r w:rsidRPr="008000C3">
              <w:rPr>
                <w:rFonts w:ascii="Times New Roman" w:eastAsia="宋体" w:hAnsi="Times New Roman"/>
              </w:rPr>
              <w:t>为</w:t>
            </w:r>
            <w:r w:rsidRPr="008000C3">
              <w:rPr>
                <w:rFonts w:ascii="Times New Roman" w:eastAsia="宋体" w:hAnsi="Times New Roman"/>
                <w:lang w:val="en-US"/>
              </w:rPr>
              <w:t>±0.2 mm</w:t>
            </w:r>
            <w:r w:rsidRPr="008000C3">
              <w:rPr>
                <w:rFonts w:ascii="Times New Roman" w:eastAsia="宋体" w:hAnsi="Times New Roman"/>
                <w:lang w:val="en-US"/>
              </w:rPr>
              <w:t>；＞</w:t>
            </w:r>
            <w:r w:rsidRPr="008000C3">
              <w:rPr>
                <w:rFonts w:ascii="Times New Roman" w:eastAsia="宋体" w:hAnsi="Times New Roman"/>
                <w:lang w:val="en-US"/>
              </w:rPr>
              <w:t>10 mm</w:t>
            </w:r>
            <w:r w:rsidRPr="008000C3">
              <w:rPr>
                <w:rFonts w:ascii="Times New Roman" w:eastAsia="宋体" w:hAnsi="Times New Roman"/>
              </w:rPr>
              <w:t>～</w:t>
            </w:r>
            <w:r w:rsidRPr="008000C3">
              <w:rPr>
                <w:rFonts w:ascii="Times New Roman" w:eastAsia="宋体" w:hAnsi="Times New Roman"/>
                <w:lang w:val="en-US"/>
              </w:rPr>
              <w:t>≤25 mm</w:t>
            </w:r>
            <w:r w:rsidRPr="008000C3">
              <w:rPr>
                <w:rFonts w:ascii="Times New Roman" w:eastAsia="宋体" w:hAnsi="Times New Roman"/>
              </w:rPr>
              <w:t>为</w:t>
            </w:r>
            <w:r w:rsidRPr="008000C3">
              <w:rPr>
                <w:rFonts w:ascii="Times New Roman" w:eastAsia="宋体" w:hAnsi="Times New Roman"/>
                <w:lang w:val="en-US"/>
              </w:rPr>
              <w:t>±0.3 mm</w:t>
            </w:r>
            <w:r w:rsidRPr="008000C3">
              <w:rPr>
                <w:rFonts w:ascii="Times New Roman" w:eastAsia="宋体" w:hAnsi="Times New Roman"/>
                <w:lang w:val="en-US"/>
              </w:rPr>
              <w:t>；＞</w:t>
            </w:r>
            <w:r w:rsidRPr="008000C3">
              <w:rPr>
                <w:rFonts w:ascii="Times New Roman" w:eastAsia="宋体" w:hAnsi="Times New Roman"/>
                <w:lang w:val="en-US"/>
              </w:rPr>
              <w:t>25 mm</w:t>
            </w:r>
            <w:r w:rsidRPr="008000C3">
              <w:rPr>
                <w:rFonts w:ascii="Times New Roman" w:eastAsia="宋体" w:hAnsi="Times New Roman"/>
              </w:rPr>
              <w:t>～</w:t>
            </w:r>
            <w:r w:rsidRPr="008000C3">
              <w:rPr>
                <w:rFonts w:ascii="Times New Roman" w:eastAsia="宋体" w:hAnsi="Times New Roman"/>
                <w:lang w:val="en-US"/>
              </w:rPr>
              <w:t>≤45 mm</w:t>
            </w:r>
            <w:r w:rsidRPr="008000C3">
              <w:rPr>
                <w:rFonts w:ascii="Times New Roman" w:eastAsia="宋体" w:hAnsi="Times New Roman"/>
              </w:rPr>
              <w:t>为</w:t>
            </w:r>
            <w:r w:rsidRPr="008000C3">
              <w:rPr>
                <w:rFonts w:ascii="Times New Roman" w:eastAsia="宋体" w:hAnsi="Times New Roman"/>
                <w:lang w:val="en-US"/>
              </w:rPr>
              <w:t>±0.4 mm</w:t>
            </w:r>
            <w:r w:rsidRPr="008000C3">
              <w:rPr>
                <w:rFonts w:ascii="Times New Roman" w:eastAsia="宋体" w:hAnsi="Times New Roman"/>
                <w:lang w:val="en-US"/>
              </w:rPr>
              <w:t>；＞</w:t>
            </w:r>
            <w:r w:rsidRPr="008000C3">
              <w:rPr>
                <w:rFonts w:ascii="Times New Roman" w:eastAsia="宋体" w:hAnsi="Times New Roman"/>
                <w:lang w:val="en-US"/>
              </w:rPr>
              <w:t>45 mm</w:t>
            </w:r>
            <w:r w:rsidRPr="008000C3">
              <w:rPr>
                <w:rFonts w:ascii="Times New Roman" w:eastAsia="宋体" w:hAnsi="Times New Roman"/>
              </w:rPr>
              <w:t>为</w:t>
            </w:r>
            <w:r w:rsidRPr="008000C3">
              <w:rPr>
                <w:rFonts w:ascii="Times New Roman" w:eastAsia="宋体" w:hAnsi="Times New Roman"/>
                <w:lang w:val="en-US"/>
              </w:rPr>
              <w:t>±0.5 mm</w:t>
            </w:r>
            <w:r w:rsidRPr="008000C3">
              <w:rPr>
                <w:rFonts w:ascii="Times New Roman" w:eastAsia="宋体" w:hAnsi="Times New Roman"/>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颜色色差</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从警章颜色色差符合《警用服饰</w:t>
            </w:r>
            <w:r w:rsidRPr="008000C3">
              <w:rPr>
                <w:rFonts w:ascii="Times New Roman" w:eastAsia="宋体" w:hint="eastAsia"/>
                <w:color w:val="000000"/>
                <w:szCs w:val="21"/>
              </w:rPr>
              <w:t xml:space="preserve"> </w:t>
            </w:r>
            <w:r w:rsidRPr="008000C3">
              <w:rPr>
                <w:rFonts w:ascii="Times New Roman" w:eastAsia="宋体" w:hint="eastAsia"/>
                <w:color w:val="000000"/>
                <w:szCs w:val="21"/>
              </w:rPr>
              <w:t>从警章》（试行稿）“</w:t>
            </w:r>
            <w:r w:rsidRPr="008000C3">
              <w:rPr>
                <w:rFonts w:ascii="Times New Roman" w:eastAsia="宋体" w:hint="eastAsia"/>
                <w:color w:val="000000"/>
                <w:szCs w:val="21"/>
              </w:rPr>
              <w:t>4</w:t>
            </w:r>
            <w:r w:rsidRPr="008000C3">
              <w:rPr>
                <w:rFonts w:ascii="Times New Roman" w:eastAsia="宋体"/>
                <w:color w:val="000000"/>
                <w:szCs w:val="21"/>
              </w:rPr>
              <w:t>.4</w:t>
            </w:r>
            <w:r w:rsidRPr="008000C3">
              <w:rPr>
                <w:rFonts w:ascii="Times New Roman" w:eastAsia="宋体" w:hint="eastAsia"/>
                <w:color w:val="000000"/>
                <w:szCs w:val="21"/>
              </w:rPr>
              <w:t>颜色色差”要求。</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成品</w:t>
            </w:r>
            <w:r w:rsidRPr="008000C3">
              <w:rPr>
                <w:rFonts w:ascii="Times New Roman" w:eastAsia="宋体" w:hAnsi="Times New Roman"/>
                <w:color w:val="000000"/>
                <w:kern w:val="0"/>
                <w:szCs w:val="21"/>
                <w:lang w:val="en-US"/>
              </w:rPr>
              <w:t>性能</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D85E78">
            <w:pPr>
              <w:jc w:val="both"/>
              <w:rPr>
                <w:rFonts w:ascii="Times New Roman" w:eastAsia="宋体" w:hAnsi="Times New Roman"/>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4.1</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金镀层厚度，</w:t>
            </w:r>
            <w:r w:rsidRPr="008000C3">
              <w:rPr>
                <w:rFonts w:ascii="Times New Roman" w:eastAsia="宋体" w:hAnsi="Times New Roman" w:hint="eastAsia"/>
                <w:color w:val="000000"/>
                <w:kern w:val="0"/>
                <w:szCs w:val="21"/>
                <w:lang w:val="en-US"/>
              </w:rPr>
              <w:t>µm</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0.04</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银镀层厚度，</w:t>
            </w:r>
            <w:r w:rsidRPr="008000C3">
              <w:rPr>
                <w:rFonts w:ascii="Times New Roman" w:eastAsia="宋体" w:hAnsi="Times New Roman" w:hint="eastAsia"/>
                <w:color w:val="000000"/>
                <w:kern w:val="0"/>
                <w:szCs w:val="21"/>
                <w:lang w:val="en-US"/>
              </w:rPr>
              <w:t>µm</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0.06</w:t>
            </w:r>
          </w:p>
        </w:tc>
        <w:tc>
          <w:tcPr>
            <w:tcW w:w="1060" w:type="dxa"/>
            <w:tcBorders>
              <w:top w:val="nil"/>
              <w:left w:val="nil"/>
              <w:bottom w:val="single" w:sz="4" w:space="0" w:color="auto"/>
              <w:right w:val="single" w:sz="4" w:space="0" w:color="auto"/>
            </w:tcBorders>
            <w:shd w:val="clear" w:color="auto" w:fill="auto"/>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镍镀层厚度，</w:t>
            </w:r>
            <w:r w:rsidRPr="008000C3">
              <w:rPr>
                <w:rFonts w:ascii="Times New Roman" w:eastAsia="宋体" w:hAnsi="Times New Roman" w:hint="eastAsia"/>
                <w:color w:val="000000"/>
                <w:kern w:val="0"/>
                <w:szCs w:val="21"/>
                <w:lang w:val="en-US"/>
              </w:rPr>
              <w:t>µm</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8</w:t>
            </w:r>
          </w:p>
        </w:tc>
        <w:tc>
          <w:tcPr>
            <w:tcW w:w="1060" w:type="dxa"/>
            <w:tcBorders>
              <w:top w:val="nil"/>
              <w:left w:val="nil"/>
              <w:bottom w:val="single" w:sz="4" w:space="0" w:color="auto"/>
              <w:right w:val="single" w:sz="4" w:space="0" w:color="auto"/>
            </w:tcBorders>
            <w:shd w:val="clear" w:color="auto" w:fill="auto"/>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耐盐雾腐蚀，</w:t>
            </w:r>
            <w:r w:rsidRPr="008000C3">
              <w:rPr>
                <w:rFonts w:ascii="Times New Roman" w:eastAsia="宋体" w:hAnsi="Times New Roman" w:hint="eastAsia"/>
                <w:color w:val="000000"/>
                <w:kern w:val="0"/>
                <w:szCs w:val="21"/>
                <w:lang w:val="en-US"/>
              </w:rPr>
              <w:t>72 h</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镀层结合强度</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锉刀法：镀层不脱落或揭起</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4</w:t>
            </w:r>
            <w:r w:rsidRPr="008000C3">
              <w:rPr>
                <w:rFonts w:ascii="Times New Roman" w:eastAsia="宋体" w:hAnsi="Times New Roman"/>
                <w:color w:val="000000"/>
                <w:kern w:val="0"/>
                <w:szCs w:val="21"/>
                <w:lang w:val="en-US"/>
              </w:rPr>
              <w:t>.6</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proofErr w:type="gramStart"/>
            <w:r w:rsidRPr="008000C3">
              <w:rPr>
                <w:rFonts w:ascii="Times New Roman" w:eastAsia="宋体" w:hAnsi="Times New Roman" w:hint="eastAsia"/>
                <w:color w:val="000000"/>
                <w:kern w:val="0"/>
                <w:szCs w:val="21"/>
                <w:lang w:val="en-US"/>
              </w:rPr>
              <w:t>平顶帽扣抗拉</w:t>
            </w:r>
            <w:proofErr w:type="gramEnd"/>
            <w:r w:rsidRPr="008000C3">
              <w:rPr>
                <w:rFonts w:ascii="Times New Roman" w:eastAsia="宋体" w:hAnsi="Times New Roman" w:hint="eastAsia"/>
                <w:color w:val="000000"/>
                <w:kern w:val="0"/>
                <w:szCs w:val="21"/>
                <w:lang w:val="en-US"/>
              </w:rPr>
              <w:t>强力，</w:t>
            </w:r>
            <w:r w:rsidRPr="008000C3">
              <w:rPr>
                <w:rFonts w:ascii="Times New Roman" w:eastAsia="宋体" w:hAnsi="Times New Roman" w:hint="eastAsia"/>
                <w:color w:val="000000"/>
                <w:kern w:val="0"/>
                <w:szCs w:val="21"/>
                <w:lang w:val="en-US"/>
              </w:rPr>
              <w:t>N</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100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rPr>
              <w:t>外观质量</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jc w:val="left"/>
              <w:rPr>
                <w:rFonts w:ascii="Times New Roman" w:eastAsia="宋体"/>
              </w:rPr>
            </w:pPr>
            <w:r w:rsidRPr="008000C3">
              <w:rPr>
                <w:rFonts w:ascii="Times New Roman" w:eastAsia="宋体"/>
              </w:rPr>
              <w:t>从警章正面图案花纹应清晰、饱满，表面规整；图案层次分明，层面交界处棱角清晰。边缘轮廓清晰、规整，无毛刺。</w:t>
            </w:r>
          </w:p>
          <w:p w:rsidR="00D85E78" w:rsidRPr="008000C3" w:rsidRDefault="00FC7233">
            <w:pPr>
              <w:pStyle w:val="a3"/>
              <w:numPr>
                <w:ilvl w:val="3"/>
                <w:numId w:val="0"/>
              </w:numPr>
              <w:jc w:val="left"/>
              <w:rPr>
                <w:rFonts w:ascii="Times New Roman" w:eastAsia="宋体"/>
              </w:rPr>
            </w:pPr>
            <w:r w:rsidRPr="008000C3">
              <w:rPr>
                <w:rFonts w:ascii="Times New Roman" w:eastAsia="宋体"/>
              </w:rPr>
              <w:t>电镀层应完整、平滑，外观</w:t>
            </w:r>
            <w:proofErr w:type="gramStart"/>
            <w:r w:rsidRPr="008000C3">
              <w:rPr>
                <w:rFonts w:ascii="Times New Roman" w:eastAsia="宋体"/>
              </w:rPr>
              <w:t>色相应</w:t>
            </w:r>
            <w:proofErr w:type="gramEnd"/>
            <w:r w:rsidRPr="008000C3">
              <w:rPr>
                <w:rFonts w:ascii="Times New Roman" w:eastAsia="宋体"/>
              </w:rPr>
              <w:t>一致，不应有水纹、花色、光亮亚光串色、镀层起泡等现象。</w:t>
            </w:r>
          </w:p>
          <w:p w:rsidR="00D85E78" w:rsidRPr="008000C3" w:rsidRDefault="00FC7233">
            <w:pPr>
              <w:pStyle w:val="a3"/>
              <w:numPr>
                <w:ilvl w:val="3"/>
                <w:numId w:val="0"/>
              </w:numPr>
              <w:jc w:val="left"/>
              <w:rPr>
                <w:rFonts w:ascii="Times New Roman" w:eastAsia="宋体"/>
              </w:rPr>
            </w:pPr>
            <w:r w:rsidRPr="008000C3">
              <w:rPr>
                <w:rFonts w:ascii="Times New Roman" w:eastAsia="宋体"/>
              </w:rPr>
              <w:t>光亮大面光洁平整；喷砂部分细腻平整。</w:t>
            </w:r>
          </w:p>
          <w:p w:rsidR="00D85E78" w:rsidRPr="008000C3" w:rsidRDefault="00FC7233">
            <w:pPr>
              <w:pStyle w:val="a3"/>
              <w:numPr>
                <w:ilvl w:val="3"/>
                <w:numId w:val="0"/>
              </w:numPr>
              <w:jc w:val="left"/>
              <w:rPr>
                <w:rFonts w:ascii="Times New Roman" w:eastAsia="宋体"/>
              </w:rPr>
            </w:pPr>
            <w:r w:rsidRPr="008000C3">
              <w:rPr>
                <w:rFonts w:ascii="Times New Roman" w:eastAsia="宋体"/>
              </w:rPr>
              <w:t>釉料表面平整光滑，不应有明显出漆、缺漆、暗纹、杂质等现象。</w:t>
            </w:r>
          </w:p>
          <w:p w:rsidR="00D85E78" w:rsidRPr="008000C3" w:rsidRDefault="00FC7233">
            <w:pPr>
              <w:pStyle w:val="a3"/>
              <w:numPr>
                <w:ilvl w:val="3"/>
                <w:numId w:val="0"/>
              </w:numPr>
              <w:jc w:val="left"/>
              <w:rPr>
                <w:rFonts w:ascii="Times New Roman" w:eastAsia="宋体"/>
              </w:rPr>
            </w:pPr>
            <w:r w:rsidRPr="008000C3">
              <w:rPr>
                <w:rFonts w:ascii="Times New Roman" w:eastAsia="宋体"/>
              </w:rPr>
              <w:t>无色透明耐磨保护漆膜均匀完整、光洁，罩漆不应过厚、</w:t>
            </w:r>
            <w:proofErr w:type="gramStart"/>
            <w:r w:rsidRPr="008000C3">
              <w:rPr>
                <w:rFonts w:ascii="Times New Roman" w:eastAsia="宋体"/>
              </w:rPr>
              <w:t>无堆漆</w:t>
            </w:r>
            <w:proofErr w:type="gramEnd"/>
            <w:r w:rsidRPr="008000C3">
              <w:rPr>
                <w:rFonts w:ascii="Times New Roman" w:eastAsia="宋体"/>
              </w:rPr>
              <w:t>、无漆疙瘩、无杂质。</w:t>
            </w:r>
          </w:p>
          <w:p w:rsidR="00D85E78" w:rsidRPr="008000C3" w:rsidRDefault="00FC7233">
            <w:pPr>
              <w:pStyle w:val="a3"/>
              <w:numPr>
                <w:ilvl w:val="3"/>
                <w:numId w:val="0"/>
              </w:numPr>
              <w:jc w:val="left"/>
              <w:rPr>
                <w:rFonts w:ascii="Times New Roman" w:eastAsia="宋体"/>
              </w:rPr>
            </w:pPr>
            <w:r w:rsidRPr="008000C3">
              <w:rPr>
                <w:rFonts w:ascii="Times New Roman" w:eastAsia="宋体"/>
              </w:rPr>
              <w:t>成品表面不应有凹痕、划痕、磕碰等现象；背面纹路清晰，表面平整。</w:t>
            </w:r>
          </w:p>
          <w:p w:rsidR="00D85E78" w:rsidRPr="008000C3" w:rsidRDefault="00FC7233">
            <w:pPr>
              <w:pStyle w:val="a3"/>
              <w:numPr>
                <w:ilvl w:val="3"/>
                <w:numId w:val="0"/>
              </w:numPr>
              <w:jc w:val="left"/>
              <w:rPr>
                <w:rFonts w:ascii="Times New Roman" w:eastAsia="宋体"/>
              </w:rPr>
            </w:pPr>
            <w:proofErr w:type="gramStart"/>
            <w:r w:rsidRPr="008000C3">
              <w:rPr>
                <w:rFonts w:ascii="Times New Roman" w:eastAsia="宋体"/>
              </w:rPr>
              <w:t>刺马针与徽体</w:t>
            </w:r>
            <w:proofErr w:type="gramEnd"/>
            <w:r w:rsidRPr="008000C3">
              <w:rPr>
                <w:rFonts w:ascii="Times New Roman" w:eastAsia="宋体"/>
              </w:rPr>
              <w:t>的结合应牢固，无偏斜，无松动；平顶</w:t>
            </w:r>
            <w:proofErr w:type="gramStart"/>
            <w:r w:rsidRPr="008000C3">
              <w:rPr>
                <w:rFonts w:ascii="Times New Roman" w:eastAsia="宋体"/>
              </w:rPr>
              <w:t>帽扣上下件结合</w:t>
            </w:r>
            <w:proofErr w:type="gramEnd"/>
            <w:r w:rsidRPr="008000C3">
              <w:rPr>
                <w:rFonts w:ascii="Times New Roman" w:eastAsia="宋体"/>
              </w:rPr>
              <w:t>应牢固，与</w:t>
            </w:r>
            <w:proofErr w:type="gramStart"/>
            <w:r w:rsidRPr="008000C3">
              <w:rPr>
                <w:rFonts w:ascii="Times New Roman" w:eastAsia="宋体"/>
              </w:rPr>
              <w:t>刺马针配合</w:t>
            </w:r>
            <w:proofErr w:type="gramEnd"/>
            <w:r w:rsidRPr="008000C3">
              <w:rPr>
                <w:rFonts w:ascii="Times New Roman" w:eastAsia="宋体"/>
              </w:rPr>
              <w:t>松紧适度。</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kern w:val="0"/>
                <w:lang w:val="en-US"/>
              </w:rPr>
              <w:t>500 mm</w:t>
            </w:r>
            <w:r w:rsidRPr="008000C3">
              <w:rPr>
                <w:rFonts w:ascii="Times New Roman" w:eastAsia="宋体" w:hAnsi="Times New Roman"/>
                <w:kern w:val="0"/>
                <w:lang w:val="en-US"/>
              </w:rPr>
              <w:t>处，目视不明显的外观疵点忽略不计；但不应同时存在</w:t>
            </w:r>
            <w:r w:rsidRPr="008000C3">
              <w:rPr>
                <w:rFonts w:ascii="Times New Roman" w:eastAsia="宋体" w:hAnsi="Times New Roman"/>
                <w:kern w:val="0"/>
                <w:lang w:val="en-US"/>
              </w:rPr>
              <w:t>2</w:t>
            </w:r>
            <w:r w:rsidRPr="008000C3">
              <w:rPr>
                <w:rFonts w:ascii="Times New Roman" w:eastAsia="宋体" w:hAnsi="Times New Roman"/>
                <w:kern w:val="0"/>
                <w:lang w:val="en-US"/>
              </w:rPr>
              <w:t>种及以上外观疵点。</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bl>
    <w:p w:rsidR="00D85E78" w:rsidRPr="008000C3" w:rsidRDefault="00D85E78">
      <w:pPr>
        <w:pStyle w:val="a5"/>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2-12 </w:t>
      </w:r>
      <w:r w:rsidRPr="008000C3">
        <w:rPr>
          <w:rFonts w:hint="eastAsia"/>
        </w:rPr>
        <w:t>绶带《警用服饰</w:t>
      </w:r>
      <w:r w:rsidRPr="008000C3">
        <w:rPr>
          <w:rFonts w:hint="eastAsia"/>
        </w:rPr>
        <w:t xml:space="preserve"> </w:t>
      </w:r>
      <w:r w:rsidRPr="008000C3">
        <w:rPr>
          <w:rFonts w:hint="eastAsia"/>
        </w:rPr>
        <w:t>绶带》（试行稿）</w:t>
      </w:r>
    </w:p>
    <w:tbl>
      <w:tblPr>
        <w:tblW w:w="10661" w:type="dxa"/>
        <w:jc w:val="center"/>
        <w:tblLook w:val="04A0" w:firstRow="1" w:lastRow="0" w:firstColumn="1" w:lastColumn="0" w:noHBand="0" w:noVBand="1"/>
      </w:tblPr>
      <w:tblGrid>
        <w:gridCol w:w="788"/>
        <w:gridCol w:w="426"/>
        <w:gridCol w:w="1960"/>
        <w:gridCol w:w="6387"/>
        <w:gridCol w:w="1100"/>
      </w:tblGrid>
      <w:tr w:rsidR="00D85E78" w:rsidRPr="008000C3">
        <w:trPr>
          <w:trHeight w:val="454"/>
          <w:tblHeader/>
          <w:jc w:val="center"/>
        </w:trPr>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386" w:type="dxa"/>
            <w:gridSpan w:val="2"/>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387"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10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386" w:type="dxa"/>
            <w:gridSpan w:val="2"/>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样式结构</w:t>
            </w:r>
          </w:p>
        </w:tc>
        <w:tc>
          <w:tcPr>
            <w:tcW w:w="6387"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绶带由主带</w:t>
            </w:r>
            <w:r w:rsidRPr="008000C3">
              <w:rPr>
                <w:rFonts w:ascii="Times New Roman" w:eastAsia="宋体" w:hint="eastAsia"/>
                <w:color w:val="000000"/>
                <w:szCs w:val="21"/>
              </w:rPr>
              <w:t>+</w:t>
            </w:r>
            <w:r w:rsidRPr="008000C3">
              <w:rPr>
                <w:rFonts w:ascii="Times New Roman" w:eastAsia="宋体" w:hint="eastAsia"/>
                <w:color w:val="000000"/>
                <w:szCs w:val="21"/>
              </w:rPr>
              <w:t>辅带、麻花带</w:t>
            </w:r>
            <w:r w:rsidRPr="008000C3">
              <w:rPr>
                <w:rFonts w:ascii="Times New Roman" w:eastAsia="宋体" w:hint="eastAsia"/>
                <w:color w:val="000000"/>
                <w:szCs w:val="21"/>
              </w:rPr>
              <w:t>+</w:t>
            </w:r>
            <w:r w:rsidRPr="008000C3">
              <w:rPr>
                <w:rFonts w:ascii="Times New Roman" w:eastAsia="宋体" w:hint="eastAsia"/>
                <w:color w:val="000000"/>
                <w:szCs w:val="21"/>
              </w:rPr>
              <w:t>辅绳、绶带坠绳、绶带坠，以及主辅带连接带、</w:t>
            </w:r>
            <w:proofErr w:type="gramStart"/>
            <w:r w:rsidRPr="008000C3">
              <w:rPr>
                <w:rFonts w:ascii="Times New Roman" w:eastAsia="宋体" w:hint="eastAsia"/>
                <w:color w:val="000000"/>
                <w:szCs w:val="21"/>
              </w:rPr>
              <w:t>袢</w:t>
            </w:r>
            <w:proofErr w:type="gramEnd"/>
            <w:r w:rsidRPr="008000C3">
              <w:rPr>
                <w:rFonts w:ascii="Times New Roman" w:eastAsia="宋体" w:hint="eastAsia"/>
                <w:color w:val="000000"/>
                <w:szCs w:val="21"/>
              </w:rPr>
              <w:t>带组成</w:t>
            </w:r>
            <w:r w:rsidRPr="008000C3">
              <w:rPr>
                <w:rFonts w:ascii="Times New Roman" w:eastAsia="宋体"/>
                <w:color w:val="000000"/>
                <w:szCs w:val="21"/>
              </w:rPr>
              <w:t>。</w:t>
            </w:r>
            <w:r w:rsidRPr="008000C3">
              <w:rPr>
                <w:rFonts w:ascii="Times New Roman" w:eastAsia="宋体" w:hint="eastAsia"/>
                <w:color w:val="000000"/>
                <w:szCs w:val="21"/>
              </w:rPr>
              <w:t>见《警用服饰</w:t>
            </w:r>
            <w:r w:rsidRPr="008000C3">
              <w:rPr>
                <w:rFonts w:ascii="Times New Roman" w:eastAsia="宋体" w:hint="eastAsia"/>
                <w:color w:val="000000"/>
                <w:szCs w:val="21"/>
              </w:rPr>
              <w:t xml:space="preserve">  </w:t>
            </w:r>
            <w:r w:rsidRPr="008000C3">
              <w:rPr>
                <w:rFonts w:ascii="Times New Roman" w:eastAsia="宋体" w:hint="eastAsia"/>
                <w:color w:val="000000"/>
                <w:szCs w:val="21"/>
              </w:rPr>
              <w:t>绶带》（试行稿）图</w:t>
            </w:r>
            <w:r w:rsidRPr="008000C3">
              <w:rPr>
                <w:rFonts w:ascii="Times New Roman" w:eastAsia="宋体" w:hint="eastAsia"/>
                <w:color w:val="000000"/>
                <w:szCs w:val="21"/>
              </w:rPr>
              <w:t>1</w:t>
            </w:r>
            <w:r w:rsidRPr="008000C3">
              <w:rPr>
                <w:rFonts w:ascii="Times New Roman" w:eastAsia="宋体" w:hint="eastAsia"/>
                <w:color w:val="000000"/>
                <w:szCs w:val="21"/>
              </w:rPr>
              <w:t>。</w:t>
            </w:r>
          </w:p>
          <w:p w:rsidR="00D85E78" w:rsidRPr="008000C3" w:rsidRDefault="00FC7233">
            <w:pPr>
              <w:jc w:val="both"/>
              <w:rPr>
                <w:rFonts w:ascii="Times New Roman" w:eastAsia="宋体" w:hAnsi="Times New Roman"/>
                <w:color w:val="000000"/>
                <w:kern w:val="0"/>
                <w:szCs w:val="21"/>
                <w:lang w:val="en-US"/>
              </w:rPr>
            </w:pPr>
            <w:proofErr w:type="gramStart"/>
            <w:r w:rsidRPr="008000C3">
              <w:rPr>
                <w:rFonts w:ascii="Times New Roman" w:eastAsia="宋体" w:hAnsi="Times New Roman" w:hint="eastAsia"/>
                <w:color w:val="000000"/>
                <w:kern w:val="0"/>
                <w:szCs w:val="21"/>
                <w:lang w:val="en-US"/>
              </w:rPr>
              <w:t>绶带坠由绶带</w:t>
            </w:r>
            <w:proofErr w:type="gramEnd"/>
            <w:r w:rsidRPr="008000C3">
              <w:rPr>
                <w:rFonts w:ascii="Times New Roman" w:eastAsia="宋体" w:hAnsi="Times New Roman" w:hint="eastAsia"/>
                <w:color w:val="000000"/>
                <w:kern w:val="0"/>
                <w:szCs w:val="21"/>
                <w:lang w:val="en-US"/>
              </w:rPr>
              <w:t>坠体和</w:t>
            </w:r>
            <w:proofErr w:type="gramStart"/>
            <w:r w:rsidRPr="008000C3">
              <w:rPr>
                <w:rFonts w:ascii="Times New Roman" w:eastAsia="宋体" w:hAnsi="Times New Roman" w:hint="eastAsia"/>
                <w:color w:val="000000"/>
                <w:kern w:val="0"/>
                <w:szCs w:val="21"/>
                <w:lang w:val="en-US"/>
              </w:rPr>
              <w:t>绶带坠帽组成</w:t>
            </w:r>
            <w:proofErr w:type="gramEnd"/>
            <w:r w:rsidRPr="008000C3">
              <w:rPr>
                <w:rFonts w:ascii="Times New Roman" w:eastAsia="宋体" w:hAnsi="Times New Roman" w:hint="eastAsia"/>
                <w:color w:val="000000"/>
                <w:kern w:val="0"/>
                <w:szCs w:val="21"/>
                <w:lang w:val="en-US"/>
              </w:rPr>
              <w:t>。绶带坠绳插入绶带</w:t>
            </w:r>
            <w:proofErr w:type="gramStart"/>
            <w:r w:rsidRPr="008000C3">
              <w:rPr>
                <w:rFonts w:ascii="Times New Roman" w:eastAsia="宋体" w:hAnsi="Times New Roman" w:hint="eastAsia"/>
                <w:color w:val="000000"/>
                <w:kern w:val="0"/>
                <w:szCs w:val="21"/>
                <w:lang w:val="en-US"/>
              </w:rPr>
              <w:t>坠</w:t>
            </w:r>
            <w:proofErr w:type="gramEnd"/>
            <w:r w:rsidRPr="008000C3">
              <w:rPr>
                <w:rFonts w:ascii="Times New Roman" w:eastAsia="宋体" w:hAnsi="Times New Roman" w:hint="eastAsia"/>
                <w:color w:val="000000"/>
                <w:kern w:val="0"/>
                <w:szCs w:val="21"/>
                <w:lang w:val="en-US"/>
              </w:rPr>
              <w:t>帽中，打结拉紧固定；绶带坠体与绶带</w:t>
            </w:r>
            <w:proofErr w:type="gramStart"/>
            <w:r w:rsidRPr="008000C3">
              <w:rPr>
                <w:rFonts w:ascii="Times New Roman" w:eastAsia="宋体" w:hAnsi="Times New Roman" w:hint="eastAsia"/>
                <w:color w:val="000000"/>
                <w:kern w:val="0"/>
                <w:szCs w:val="21"/>
                <w:lang w:val="en-US"/>
              </w:rPr>
              <w:t>坠帽通过</w:t>
            </w:r>
            <w:proofErr w:type="gramEnd"/>
            <w:r w:rsidRPr="008000C3">
              <w:rPr>
                <w:rFonts w:ascii="Times New Roman" w:eastAsia="宋体" w:hAnsi="Times New Roman" w:hint="eastAsia"/>
                <w:color w:val="000000"/>
                <w:kern w:val="0"/>
                <w:szCs w:val="21"/>
                <w:lang w:val="en-US"/>
              </w:rPr>
              <w:t>螺纹连接旋紧。</w:t>
            </w:r>
          </w:p>
        </w:tc>
        <w:tc>
          <w:tcPr>
            <w:tcW w:w="110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386" w:type="dxa"/>
            <w:gridSpan w:val="2"/>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规格尺寸</w:t>
            </w:r>
          </w:p>
        </w:tc>
        <w:tc>
          <w:tcPr>
            <w:tcW w:w="6387"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绶带品种规格尺寸应符合《警用服饰</w:t>
            </w:r>
            <w:r w:rsidRPr="008000C3">
              <w:rPr>
                <w:rFonts w:ascii="Times New Roman" w:eastAsia="宋体" w:hint="eastAsia"/>
                <w:color w:val="000000"/>
                <w:szCs w:val="21"/>
              </w:rPr>
              <w:t xml:space="preserve">  </w:t>
            </w:r>
            <w:r w:rsidRPr="008000C3">
              <w:rPr>
                <w:rFonts w:ascii="Times New Roman" w:eastAsia="宋体" w:hint="eastAsia"/>
                <w:color w:val="000000"/>
                <w:szCs w:val="21"/>
              </w:rPr>
              <w:t>绶带》（试行稿）表</w:t>
            </w:r>
            <w:r w:rsidRPr="008000C3">
              <w:rPr>
                <w:rFonts w:ascii="Times New Roman" w:eastAsia="宋体" w:hint="eastAsia"/>
                <w:color w:val="000000"/>
                <w:szCs w:val="21"/>
              </w:rPr>
              <w:t>1</w:t>
            </w:r>
            <w:r w:rsidRPr="008000C3">
              <w:rPr>
                <w:rFonts w:ascii="Times New Roman" w:eastAsia="宋体" w:hint="eastAsia"/>
                <w:color w:val="000000"/>
                <w:szCs w:val="21"/>
              </w:rPr>
              <w:t>的规定。</w:t>
            </w:r>
          </w:p>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绶带</w:t>
            </w:r>
            <w:proofErr w:type="gramStart"/>
            <w:r w:rsidRPr="008000C3">
              <w:rPr>
                <w:rFonts w:ascii="Times New Roman" w:eastAsia="宋体" w:hint="eastAsia"/>
                <w:color w:val="000000"/>
                <w:szCs w:val="21"/>
              </w:rPr>
              <w:t>坠</w:t>
            </w:r>
            <w:proofErr w:type="gramEnd"/>
            <w:r w:rsidRPr="008000C3">
              <w:rPr>
                <w:rFonts w:ascii="Times New Roman" w:eastAsia="宋体" w:hint="eastAsia"/>
                <w:color w:val="000000"/>
                <w:szCs w:val="21"/>
              </w:rPr>
              <w:t>结构尺寸应符合《警用服饰</w:t>
            </w:r>
            <w:r w:rsidRPr="008000C3">
              <w:rPr>
                <w:rFonts w:ascii="Times New Roman" w:eastAsia="宋体" w:hint="eastAsia"/>
                <w:color w:val="000000"/>
                <w:szCs w:val="21"/>
              </w:rPr>
              <w:t xml:space="preserve">  </w:t>
            </w:r>
            <w:r w:rsidRPr="008000C3">
              <w:rPr>
                <w:rFonts w:ascii="Times New Roman" w:eastAsia="宋体" w:hint="eastAsia"/>
                <w:color w:val="000000"/>
                <w:szCs w:val="21"/>
              </w:rPr>
              <w:t>绶带》（试行稿）附录</w:t>
            </w:r>
            <w:r w:rsidRPr="008000C3">
              <w:rPr>
                <w:rFonts w:ascii="Times New Roman" w:eastAsia="宋体" w:hint="eastAsia"/>
                <w:color w:val="000000"/>
                <w:szCs w:val="21"/>
              </w:rPr>
              <w:t>A</w:t>
            </w:r>
            <w:r w:rsidRPr="008000C3">
              <w:rPr>
                <w:rFonts w:ascii="Times New Roman" w:eastAsia="宋体" w:hint="eastAsia"/>
                <w:color w:val="000000"/>
                <w:szCs w:val="21"/>
              </w:rPr>
              <w:t>的规定。</w:t>
            </w:r>
          </w:p>
        </w:tc>
        <w:tc>
          <w:tcPr>
            <w:tcW w:w="110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3</w:t>
            </w:r>
          </w:p>
        </w:tc>
        <w:tc>
          <w:tcPr>
            <w:tcW w:w="2386" w:type="dxa"/>
            <w:gridSpan w:val="2"/>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颜色色差</w:t>
            </w:r>
          </w:p>
        </w:tc>
        <w:tc>
          <w:tcPr>
            <w:tcW w:w="6387"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绶带的主带、连接带、麻花带、绶带坠绳、</w:t>
            </w:r>
            <w:proofErr w:type="gramStart"/>
            <w:r w:rsidRPr="008000C3">
              <w:rPr>
                <w:rFonts w:ascii="Times New Roman" w:eastAsia="宋体" w:hint="eastAsia"/>
                <w:color w:val="000000"/>
                <w:szCs w:val="21"/>
              </w:rPr>
              <w:t>袢</w:t>
            </w:r>
            <w:proofErr w:type="gramEnd"/>
            <w:r w:rsidRPr="008000C3">
              <w:rPr>
                <w:rFonts w:ascii="Times New Roman" w:eastAsia="宋体" w:hint="eastAsia"/>
                <w:color w:val="000000"/>
                <w:szCs w:val="21"/>
              </w:rPr>
              <w:t>带的</w:t>
            </w:r>
            <w:proofErr w:type="gramStart"/>
            <w:r w:rsidRPr="008000C3">
              <w:rPr>
                <w:rFonts w:ascii="Times New Roman" w:eastAsia="宋体" w:hint="eastAsia"/>
                <w:color w:val="000000"/>
                <w:szCs w:val="21"/>
              </w:rPr>
              <w:t>颜色为夹光亮</w:t>
            </w:r>
            <w:proofErr w:type="gramEnd"/>
            <w:r w:rsidRPr="008000C3">
              <w:rPr>
                <w:rFonts w:ascii="Times New Roman" w:eastAsia="宋体" w:hint="eastAsia"/>
                <w:color w:val="000000"/>
                <w:szCs w:val="21"/>
              </w:rPr>
              <w:t>银丝的银灰色（</w:t>
            </w:r>
            <w:r w:rsidRPr="008000C3">
              <w:rPr>
                <w:rFonts w:ascii="Times New Roman" w:eastAsia="宋体" w:hint="eastAsia"/>
                <w:color w:val="000000"/>
                <w:szCs w:val="21"/>
              </w:rPr>
              <w:t>P</w:t>
            </w:r>
            <w:r w:rsidRPr="008000C3">
              <w:rPr>
                <w:rFonts w:ascii="Times New Roman" w:eastAsia="宋体"/>
                <w:color w:val="000000"/>
                <w:szCs w:val="21"/>
              </w:rPr>
              <w:t>ANTONE 642U</w:t>
            </w:r>
            <w:r w:rsidRPr="008000C3">
              <w:rPr>
                <w:rFonts w:ascii="Times New Roman" w:eastAsia="宋体" w:hint="eastAsia"/>
                <w:color w:val="000000"/>
                <w:szCs w:val="21"/>
              </w:rPr>
              <w:t>）；辅带、辅绳的颜色为金黄色。</w:t>
            </w:r>
          </w:p>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绶带</w:t>
            </w:r>
            <w:proofErr w:type="gramStart"/>
            <w:r w:rsidRPr="008000C3">
              <w:rPr>
                <w:rFonts w:ascii="Times New Roman" w:eastAsia="宋体" w:hint="eastAsia"/>
                <w:color w:val="000000"/>
                <w:szCs w:val="21"/>
              </w:rPr>
              <w:t>坠</w:t>
            </w:r>
            <w:proofErr w:type="gramEnd"/>
            <w:r w:rsidRPr="008000C3">
              <w:rPr>
                <w:rFonts w:ascii="Times New Roman" w:eastAsia="宋体" w:hint="eastAsia"/>
                <w:color w:val="000000"/>
                <w:szCs w:val="21"/>
              </w:rPr>
              <w:t>主体颜色为亚光珍珠镍色；其中，圆边和</w:t>
            </w:r>
            <w:proofErr w:type="gramStart"/>
            <w:r w:rsidRPr="008000C3">
              <w:rPr>
                <w:rFonts w:ascii="Times New Roman" w:eastAsia="宋体" w:hint="eastAsia"/>
                <w:color w:val="000000"/>
                <w:szCs w:val="21"/>
              </w:rPr>
              <w:t>三棱边</w:t>
            </w:r>
            <w:proofErr w:type="gramEnd"/>
            <w:r w:rsidRPr="008000C3">
              <w:rPr>
                <w:rFonts w:ascii="Times New Roman" w:eastAsia="宋体" w:hint="eastAsia"/>
                <w:color w:val="000000"/>
                <w:szCs w:val="21"/>
              </w:rPr>
              <w:t>为</w:t>
            </w:r>
            <w:r w:rsidRPr="008000C3">
              <w:rPr>
                <w:rFonts w:ascii="Times New Roman" w:eastAsia="宋体" w:hint="eastAsia"/>
                <w:color w:val="000000"/>
                <w:szCs w:val="21"/>
              </w:rPr>
              <w:t>24 K</w:t>
            </w:r>
            <w:r w:rsidRPr="008000C3">
              <w:rPr>
                <w:rFonts w:ascii="Times New Roman" w:eastAsia="宋体" w:hint="eastAsia"/>
                <w:color w:val="000000"/>
                <w:szCs w:val="21"/>
              </w:rPr>
              <w:t>亚光金色。</w:t>
            </w:r>
          </w:p>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绶带主体的颜色与标样相比，</w:t>
            </w:r>
            <w:r w:rsidRPr="008000C3">
              <w:rPr>
                <w:rFonts w:ascii="Times New Roman" w:eastAsia="宋体"/>
                <w:color w:val="000000"/>
                <w:szCs w:val="21"/>
              </w:rPr>
              <w:t>色差不低于</w:t>
            </w:r>
            <w:r w:rsidRPr="008000C3">
              <w:rPr>
                <w:rFonts w:ascii="Times New Roman" w:eastAsia="宋体" w:hint="eastAsia"/>
                <w:color w:val="000000"/>
                <w:szCs w:val="21"/>
              </w:rPr>
              <w:t>GB/T 250</w:t>
            </w:r>
            <w:r w:rsidRPr="008000C3">
              <w:rPr>
                <w:rFonts w:ascii="Times New Roman" w:eastAsia="宋体"/>
                <w:color w:val="000000"/>
                <w:szCs w:val="21"/>
              </w:rPr>
              <w:t>规定的</w:t>
            </w:r>
            <w:r w:rsidRPr="008000C3">
              <w:rPr>
                <w:rFonts w:ascii="Times New Roman" w:eastAsia="宋体"/>
                <w:color w:val="000000"/>
                <w:szCs w:val="21"/>
              </w:rPr>
              <w:t>4</w:t>
            </w:r>
            <w:r w:rsidRPr="008000C3">
              <w:rPr>
                <w:rFonts w:ascii="Times New Roman" w:eastAsia="宋体"/>
                <w:color w:val="000000"/>
                <w:szCs w:val="21"/>
              </w:rPr>
              <w:t>级</w:t>
            </w:r>
            <w:r w:rsidRPr="008000C3">
              <w:rPr>
                <w:rFonts w:ascii="Times New Roman" w:eastAsia="宋体" w:hint="eastAsia"/>
                <w:color w:val="000000"/>
                <w:szCs w:val="21"/>
              </w:rPr>
              <w:t>。</w:t>
            </w:r>
          </w:p>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绶带坠的颜色和色差，与标样一致。</w:t>
            </w:r>
          </w:p>
          <w:p w:rsidR="00D85E78" w:rsidRPr="008000C3" w:rsidRDefault="00FC7233">
            <w:pPr>
              <w:pStyle w:val="a3"/>
              <w:numPr>
                <w:ilvl w:val="3"/>
                <w:numId w:val="0"/>
              </w:numPr>
              <w:rPr>
                <w:rFonts w:ascii="Times New Roman" w:eastAsia="宋体"/>
                <w:color w:val="000000"/>
                <w:szCs w:val="21"/>
              </w:rPr>
            </w:pPr>
            <w:r w:rsidRPr="008000C3">
              <w:rPr>
                <w:rFonts w:ascii="Times New Roman" w:eastAsia="宋体" w:hint="eastAsia"/>
                <w:color w:val="000000"/>
                <w:szCs w:val="21"/>
              </w:rPr>
              <w:t>每条绶带内的相同颜色应一致。</w:t>
            </w:r>
          </w:p>
        </w:tc>
        <w:tc>
          <w:tcPr>
            <w:tcW w:w="110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386" w:type="dxa"/>
            <w:gridSpan w:val="2"/>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成品</w:t>
            </w:r>
            <w:r w:rsidRPr="008000C3">
              <w:rPr>
                <w:rFonts w:ascii="Times New Roman" w:eastAsia="宋体" w:hAnsi="Times New Roman"/>
                <w:color w:val="000000"/>
                <w:kern w:val="0"/>
                <w:szCs w:val="21"/>
                <w:lang w:val="en-US"/>
              </w:rPr>
              <w:t>性能</w:t>
            </w:r>
          </w:p>
        </w:tc>
        <w:tc>
          <w:tcPr>
            <w:tcW w:w="6387" w:type="dxa"/>
            <w:tcBorders>
              <w:top w:val="nil"/>
              <w:left w:val="nil"/>
              <w:bottom w:val="single" w:sz="4" w:space="0" w:color="auto"/>
              <w:right w:val="single" w:sz="4" w:space="0" w:color="auto"/>
            </w:tcBorders>
            <w:shd w:val="clear" w:color="auto" w:fill="auto"/>
            <w:vAlign w:val="center"/>
          </w:tcPr>
          <w:p w:rsidR="00D85E78" w:rsidRPr="008000C3" w:rsidRDefault="00D85E78">
            <w:pPr>
              <w:jc w:val="both"/>
              <w:rPr>
                <w:rFonts w:ascii="Times New Roman" w:eastAsia="宋体" w:hAnsi="Times New Roman"/>
                <w:color w:val="000000"/>
                <w:kern w:val="0"/>
                <w:szCs w:val="21"/>
                <w:lang w:val="en-US"/>
              </w:rPr>
            </w:pPr>
          </w:p>
        </w:tc>
        <w:tc>
          <w:tcPr>
            <w:tcW w:w="110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4.1</w:t>
            </w:r>
          </w:p>
        </w:tc>
        <w:tc>
          <w:tcPr>
            <w:tcW w:w="426" w:type="dxa"/>
            <w:vMerge w:val="restart"/>
            <w:tcBorders>
              <w:top w:val="nil"/>
              <w:left w:val="nil"/>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编织绳</w:t>
            </w:r>
            <w:r w:rsidRPr="008000C3">
              <w:rPr>
                <w:rFonts w:ascii="Times New Roman" w:eastAsia="宋体" w:hAnsi="Times New Roman"/>
                <w:color w:val="000000"/>
                <w:kern w:val="0"/>
                <w:szCs w:val="21"/>
                <w:lang w:val="en-US"/>
              </w:rPr>
              <w:t xml:space="preserve"> </w:t>
            </w:r>
          </w:p>
        </w:tc>
        <w:tc>
          <w:tcPr>
            <w:tcW w:w="196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耐光色牢度，级</w:t>
            </w:r>
          </w:p>
        </w:tc>
        <w:tc>
          <w:tcPr>
            <w:tcW w:w="6387"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5</w:t>
            </w:r>
          </w:p>
        </w:tc>
        <w:tc>
          <w:tcPr>
            <w:tcW w:w="110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.2</w:t>
            </w:r>
          </w:p>
        </w:tc>
        <w:tc>
          <w:tcPr>
            <w:tcW w:w="426" w:type="dxa"/>
            <w:vMerge/>
            <w:tcBorders>
              <w:left w:val="nil"/>
              <w:right w:val="single" w:sz="4" w:space="0" w:color="auto"/>
            </w:tcBorders>
            <w:shd w:val="clear" w:color="auto" w:fill="auto"/>
            <w:vAlign w:val="center"/>
          </w:tcPr>
          <w:p w:rsidR="00D85E78" w:rsidRPr="008000C3" w:rsidRDefault="00D85E78">
            <w:pPr>
              <w:rPr>
                <w:rFonts w:ascii="Times New Roman" w:eastAsia="宋体" w:hAnsi="Times New Roman"/>
                <w:color w:val="000000"/>
                <w:kern w:val="0"/>
                <w:szCs w:val="21"/>
                <w:lang w:val="en-US"/>
              </w:rPr>
            </w:pPr>
          </w:p>
        </w:tc>
        <w:tc>
          <w:tcPr>
            <w:tcW w:w="196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耐皂洗色牢度，级</w:t>
            </w:r>
          </w:p>
        </w:tc>
        <w:tc>
          <w:tcPr>
            <w:tcW w:w="6387"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变色≥</w:t>
            </w:r>
            <w:r w:rsidRPr="008000C3">
              <w:rPr>
                <w:rFonts w:ascii="Times New Roman" w:eastAsia="宋体" w:hAnsi="Times New Roman" w:hint="eastAsia"/>
                <w:color w:val="000000"/>
                <w:kern w:val="0"/>
                <w:szCs w:val="21"/>
                <w:lang w:val="en-US"/>
              </w:rPr>
              <w:t>4</w:t>
            </w:r>
          </w:p>
          <w:p w:rsidR="00D85E78" w:rsidRPr="008000C3" w:rsidRDefault="00FC7233">
            <w:pPr>
              <w:rPr>
                <w:rFonts w:ascii="Times New Roman" w:eastAsia="宋体" w:hAnsi="Times New Roman"/>
                <w:color w:val="000000"/>
                <w:kern w:val="0"/>
                <w:szCs w:val="21"/>
                <w:lang w:val="en-US"/>
              </w:rPr>
            </w:pPr>
            <w:proofErr w:type="gramStart"/>
            <w:r w:rsidRPr="008000C3">
              <w:rPr>
                <w:rFonts w:ascii="Times New Roman" w:eastAsia="宋体" w:hAnsi="Times New Roman" w:hint="eastAsia"/>
                <w:color w:val="000000"/>
                <w:kern w:val="0"/>
                <w:szCs w:val="21"/>
                <w:lang w:val="en-US"/>
              </w:rPr>
              <w:t>沾色</w:t>
            </w:r>
            <w:proofErr w:type="gramEnd"/>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3-4</w:t>
            </w:r>
          </w:p>
        </w:tc>
        <w:tc>
          <w:tcPr>
            <w:tcW w:w="110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3</w:t>
            </w:r>
          </w:p>
        </w:tc>
        <w:tc>
          <w:tcPr>
            <w:tcW w:w="426" w:type="dxa"/>
            <w:vMerge/>
            <w:tcBorders>
              <w:left w:val="nil"/>
              <w:bottom w:val="single" w:sz="4" w:space="0" w:color="auto"/>
              <w:right w:val="single" w:sz="4" w:space="0" w:color="auto"/>
            </w:tcBorders>
            <w:shd w:val="clear" w:color="auto" w:fill="auto"/>
            <w:vAlign w:val="center"/>
          </w:tcPr>
          <w:p w:rsidR="00D85E78" w:rsidRPr="008000C3" w:rsidRDefault="00D85E78">
            <w:pPr>
              <w:rPr>
                <w:rFonts w:ascii="Times New Roman" w:eastAsia="宋体" w:hAnsi="Times New Roman"/>
                <w:color w:val="000000"/>
                <w:kern w:val="0"/>
                <w:szCs w:val="21"/>
                <w:lang w:val="en-US"/>
              </w:rPr>
            </w:pPr>
          </w:p>
        </w:tc>
        <w:tc>
          <w:tcPr>
            <w:tcW w:w="196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耐摩擦色牢度，级</w:t>
            </w:r>
          </w:p>
        </w:tc>
        <w:tc>
          <w:tcPr>
            <w:tcW w:w="6387"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变色≥</w:t>
            </w:r>
            <w:r w:rsidRPr="008000C3">
              <w:rPr>
                <w:rFonts w:ascii="Times New Roman" w:eastAsia="宋体" w:hAnsi="Times New Roman" w:hint="eastAsia"/>
                <w:color w:val="000000"/>
                <w:kern w:val="0"/>
                <w:szCs w:val="21"/>
                <w:lang w:val="en-US"/>
              </w:rPr>
              <w:t>3-4</w:t>
            </w:r>
          </w:p>
          <w:p w:rsidR="00D85E78" w:rsidRPr="008000C3" w:rsidRDefault="00FC7233">
            <w:pPr>
              <w:rPr>
                <w:rFonts w:ascii="Times New Roman" w:eastAsia="宋体" w:hAnsi="Times New Roman"/>
                <w:color w:val="000000"/>
                <w:kern w:val="0"/>
                <w:szCs w:val="21"/>
                <w:lang w:val="en-US"/>
              </w:rPr>
            </w:pPr>
            <w:proofErr w:type="gramStart"/>
            <w:r w:rsidRPr="008000C3">
              <w:rPr>
                <w:rFonts w:ascii="Times New Roman" w:eastAsia="宋体" w:hAnsi="Times New Roman" w:hint="eastAsia"/>
                <w:color w:val="000000"/>
                <w:kern w:val="0"/>
                <w:szCs w:val="21"/>
                <w:lang w:val="en-US"/>
              </w:rPr>
              <w:t>沾色</w:t>
            </w:r>
            <w:proofErr w:type="gramEnd"/>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3-4</w:t>
            </w:r>
          </w:p>
        </w:tc>
        <w:tc>
          <w:tcPr>
            <w:tcW w:w="110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4</w:t>
            </w:r>
          </w:p>
        </w:tc>
        <w:tc>
          <w:tcPr>
            <w:tcW w:w="426" w:type="dxa"/>
            <w:vMerge w:val="restart"/>
            <w:tcBorders>
              <w:top w:val="nil"/>
              <w:left w:val="nil"/>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绶带坠</w:t>
            </w:r>
          </w:p>
        </w:tc>
        <w:tc>
          <w:tcPr>
            <w:tcW w:w="196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金镀层厚度，</w:t>
            </w:r>
            <w:r w:rsidRPr="008000C3">
              <w:rPr>
                <w:rFonts w:ascii="Times New Roman" w:eastAsia="宋体" w:hAnsi="Times New Roman" w:hint="eastAsia"/>
                <w:color w:val="000000"/>
                <w:kern w:val="0"/>
                <w:szCs w:val="21"/>
                <w:lang w:val="en-US"/>
              </w:rPr>
              <w:t>µm</w:t>
            </w:r>
          </w:p>
        </w:tc>
        <w:tc>
          <w:tcPr>
            <w:tcW w:w="6387"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0.04</w:t>
            </w:r>
          </w:p>
        </w:tc>
        <w:tc>
          <w:tcPr>
            <w:tcW w:w="110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5</w:t>
            </w:r>
          </w:p>
        </w:tc>
        <w:tc>
          <w:tcPr>
            <w:tcW w:w="426" w:type="dxa"/>
            <w:vMerge/>
            <w:tcBorders>
              <w:top w:val="nil"/>
              <w:left w:val="nil"/>
              <w:right w:val="single" w:sz="4" w:space="0" w:color="auto"/>
            </w:tcBorders>
            <w:shd w:val="clear" w:color="auto" w:fill="auto"/>
            <w:vAlign w:val="center"/>
          </w:tcPr>
          <w:p w:rsidR="00D85E78" w:rsidRPr="008000C3" w:rsidRDefault="00D85E78">
            <w:pPr>
              <w:rPr>
                <w:rFonts w:ascii="Times New Roman" w:eastAsia="宋体" w:hAnsi="Times New Roman"/>
                <w:color w:val="000000"/>
                <w:kern w:val="0"/>
                <w:szCs w:val="21"/>
                <w:lang w:val="en-US"/>
              </w:rPr>
            </w:pPr>
          </w:p>
        </w:tc>
        <w:tc>
          <w:tcPr>
            <w:tcW w:w="196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镍镀层厚度，</w:t>
            </w:r>
            <w:r w:rsidRPr="008000C3">
              <w:rPr>
                <w:rFonts w:ascii="Times New Roman" w:eastAsia="宋体" w:hAnsi="Times New Roman" w:hint="eastAsia"/>
                <w:color w:val="000000"/>
                <w:kern w:val="0"/>
                <w:szCs w:val="21"/>
                <w:lang w:val="en-US"/>
              </w:rPr>
              <w:t>µm</w:t>
            </w:r>
          </w:p>
        </w:tc>
        <w:tc>
          <w:tcPr>
            <w:tcW w:w="6387"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8</w:t>
            </w:r>
          </w:p>
        </w:tc>
        <w:tc>
          <w:tcPr>
            <w:tcW w:w="110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4</w:t>
            </w:r>
            <w:r w:rsidRPr="008000C3">
              <w:rPr>
                <w:rFonts w:ascii="Times New Roman" w:eastAsia="宋体" w:hAnsi="Times New Roman"/>
                <w:color w:val="000000"/>
                <w:kern w:val="0"/>
                <w:szCs w:val="21"/>
                <w:lang w:val="en-US"/>
              </w:rPr>
              <w:t>.6</w:t>
            </w:r>
          </w:p>
        </w:tc>
        <w:tc>
          <w:tcPr>
            <w:tcW w:w="426" w:type="dxa"/>
            <w:vMerge/>
            <w:tcBorders>
              <w:left w:val="nil"/>
              <w:right w:val="single" w:sz="4" w:space="0" w:color="auto"/>
            </w:tcBorders>
            <w:shd w:val="clear" w:color="auto" w:fill="auto"/>
            <w:vAlign w:val="center"/>
          </w:tcPr>
          <w:p w:rsidR="00D85E78" w:rsidRPr="008000C3" w:rsidRDefault="00D85E78">
            <w:pPr>
              <w:rPr>
                <w:rFonts w:ascii="Times New Roman" w:eastAsia="宋体" w:hAnsi="Times New Roman"/>
                <w:color w:val="000000"/>
                <w:kern w:val="0"/>
                <w:szCs w:val="21"/>
                <w:lang w:val="en-US"/>
              </w:rPr>
            </w:pPr>
          </w:p>
        </w:tc>
        <w:tc>
          <w:tcPr>
            <w:tcW w:w="196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耐盐雾腐蚀，</w:t>
            </w:r>
            <w:r w:rsidRPr="008000C3">
              <w:rPr>
                <w:rFonts w:ascii="Times New Roman" w:eastAsia="宋体" w:hAnsi="Times New Roman" w:hint="eastAsia"/>
                <w:color w:val="000000"/>
                <w:kern w:val="0"/>
                <w:szCs w:val="21"/>
                <w:lang w:val="en-US"/>
              </w:rPr>
              <w:t>72 h</w:t>
            </w:r>
          </w:p>
        </w:tc>
        <w:tc>
          <w:tcPr>
            <w:tcW w:w="6387"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无锈斑</w:t>
            </w:r>
          </w:p>
        </w:tc>
        <w:tc>
          <w:tcPr>
            <w:tcW w:w="110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4</w:t>
            </w:r>
            <w:r w:rsidRPr="008000C3">
              <w:rPr>
                <w:rFonts w:ascii="Times New Roman" w:eastAsia="宋体" w:hAnsi="Times New Roman"/>
                <w:color w:val="000000"/>
                <w:kern w:val="0"/>
                <w:szCs w:val="21"/>
                <w:lang w:val="en-US"/>
              </w:rPr>
              <w:t>.7</w:t>
            </w:r>
          </w:p>
        </w:tc>
        <w:tc>
          <w:tcPr>
            <w:tcW w:w="426" w:type="dxa"/>
            <w:vMerge/>
            <w:tcBorders>
              <w:left w:val="nil"/>
              <w:bottom w:val="single" w:sz="4" w:space="0" w:color="auto"/>
              <w:right w:val="single" w:sz="4" w:space="0" w:color="auto"/>
            </w:tcBorders>
            <w:shd w:val="clear" w:color="auto" w:fill="auto"/>
            <w:vAlign w:val="center"/>
          </w:tcPr>
          <w:p w:rsidR="00D85E78" w:rsidRPr="008000C3" w:rsidRDefault="00D85E78">
            <w:pPr>
              <w:rPr>
                <w:rFonts w:ascii="Times New Roman" w:eastAsia="宋体" w:hAnsi="Times New Roman"/>
                <w:color w:val="000000"/>
                <w:kern w:val="0"/>
                <w:szCs w:val="21"/>
                <w:lang w:val="en-US"/>
              </w:rPr>
            </w:pPr>
          </w:p>
        </w:tc>
        <w:tc>
          <w:tcPr>
            <w:tcW w:w="196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镀层结合强度，锉刀法</w:t>
            </w:r>
          </w:p>
        </w:tc>
        <w:tc>
          <w:tcPr>
            <w:tcW w:w="6387"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镀层不脱落或揭起</w:t>
            </w:r>
          </w:p>
        </w:tc>
        <w:tc>
          <w:tcPr>
            <w:tcW w:w="110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386" w:type="dxa"/>
            <w:gridSpan w:val="2"/>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rPr>
              <w:t>外观质量</w:t>
            </w:r>
          </w:p>
        </w:tc>
        <w:tc>
          <w:tcPr>
            <w:tcW w:w="6387"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tabs>
                <w:tab w:val="left" w:pos="360"/>
              </w:tabs>
              <w:rPr>
                <w:rFonts w:ascii="Times New Roman" w:eastAsia="宋体"/>
                <w:color w:val="000000"/>
                <w:szCs w:val="21"/>
              </w:rPr>
            </w:pPr>
            <w:proofErr w:type="gramStart"/>
            <w:r w:rsidRPr="008000C3">
              <w:rPr>
                <w:rFonts w:ascii="Times New Roman" w:eastAsia="宋体" w:hint="eastAsia"/>
                <w:color w:val="000000"/>
                <w:szCs w:val="21"/>
              </w:rPr>
              <w:t>编织带体应</w:t>
            </w:r>
            <w:proofErr w:type="gramEnd"/>
            <w:r w:rsidRPr="008000C3">
              <w:rPr>
                <w:rFonts w:ascii="Times New Roman" w:eastAsia="宋体" w:hint="eastAsia"/>
                <w:color w:val="000000"/>
                <w:szCs w:val="21"/>
              </w:rPr>
              <w:t>粗细均匀，外形规整、整洁，不应有色花、芯线外露、断丝、脱纱、污迹等现象，轻微毛丝不明显。</w:t>
            </w:r>
          </w:p>
          <w:p w:rsidR="00D85E78" w:rsidRPr="008000C3" w:rsidRDefault="00FC7233">
            <w:pPr>
              <w:pStyle w:val="a3"/>
              <w:numPr>
                <w:ilvl w:val="3"/>
                <w:numId w:val="0"/>
              </w:numPr>
              <w:tabs>
                <w:tab w:val="left" w:pos="360"/>
              </w:tabs>
              <w:rPr>
                <w:rFonts w:ascii="Times New Roman" w:eastAsia="宋体"/>
                <w:color w:val="000000"/>
                <w:szCs w:val="21"/>
              </w:rPr>
            </w:pPr>
            <w:r w:rsidRPr="008000C3">
              <w:rPr>
                <w:rFonts w:ascii="Times New Roman" w:eastAsia="宋体" w:hint="eastAsia"/>
                <w:color w:val="000000"/>
                <w:szCs w:val="21"/>
              </w:rPr>
              <w:t>编结花的大小应均匀一致，抽紧后宽度应均匀一致，缝线针距均匀，不应有开线、断线等现象。</w:t>
            </w:r>
          </w:p>
          <w:p w:rsidR="00D85E78" w:rsidRPr="008000C3" w:rsidRDefault="00FC7233">
            <w:pPr>
              <w:pStyle w:val="a3"/>
              <w:numPr>
                <w:ilvl w:val="3"/>
                <w:numId w:val="0"/>
              </w:numPr>
              <w:tabs>
                <w:tab w:val="left" w:pos="360"/>
              </w:tabs>
              <w:rPr>
                <w:rFonts w:ascii="Times New Roman" w:eastAsia="宋体"/>
                <w:color w:val="000000"/>
                <w:szCs w:val="21"/>
              </w:rPr>
            </w:pPr>
            <w:r w:rsidRPr="008000C3">
              <w:rPr>
                <w:rFonts w:ascii="Times New Roman" w:eastAsia="宋体" w:hint="eastAsia"/>
                <w:color w:val="000000"/>
                <w:szCs w:val="21"/>
              </w:rPr>
              <w:t>按扣</w:t>
            </w:r>
            <w:proofErr w:type="gramStart"/>
            <w:r w:rsidRPr="008000C3">
              <w:rPr>
                <w:rFonts w:ascii="Times New Roman" w:eastAsia="宋体" w:hint="eastAsia"/>
                <w:color w:val="000000"/>
                <w:szCs w:val="21"/>
              </w:rPr>
              <w:t>居中钉缀牢固</w:t>
            </w:r>
            <w:proofErr w:type="gramEnd"/>
            <w:r w:rsidRPr="008000C3">
              <w:rPr>
                <w:rFonts w:ascii="Times New Roman" w:eastAsia="宋体" w:hint="eastAsia"/>
                <w:color w:val="000000"/>
                <w:szCs w:val="21"/>
              </w:rPr>
              <w:t>，不应开线；</w:t>
            </w:r>
          </w:p>
          <w:p w:rsidR="00D85E78" w:rsidRPr="008000C3" w:rsidRDefault="00FC7233">
            <w:pPr>
              <w:pStyle w:val="a3"/>
              <w:numPr>
                <w:ilvl w:val="3"/>
                <w:numId w:val="0"/>
              </w:numPr>
              <w:tabs>
                <w:tab w:val="left" w:pos="360"/>
              </w:tabs>
              <w:rPr>
                <w:rFonts w:ascii="Times New Roman" w:eastAsia="宋体"/>
                <w:color w:val="000000"/>
                <w:szCs w:val="21"/>
              </w:rPr>
            </w:pPr>
            <w:proofErr w:type="gramStart"/>
            <w:r w:rsidRPr="008000C3">
              <w:rPr>
                <w:rFonts w:ascii="Times New Roman" w:eastAsia="宋体" w:hint="eastAsia"/>
                <w:color w:val="000000"/>
                <w:szCs w:val="21"/>
              </w:rPr>
              <w:t>袢</w:t>
            </w:r>
            <w:proofErr w:type="gramEnd"/>
            <w:r w:rsidRPr="008000C3">
              <w:rPr>
                <w:rFonts w:ascii="Times New Roman" w:eastAsia="宋体" w:hint="eastAsia"/>
                <w:color w:val="000000"/>
                <w:szCs w:val="21"/>
              </w:rPr>
              <w:t>带缝钉应牢固，结头紧密、牢固，不松散；</w:t>
            </w:r>
            <w:proofErr w:type="gramStart"/>
            <w:r w:rsidRPr="008000C3">
              <w:rPr>
                <w:rFonts w:ascii="Times New Roman" w:eastAsia="宋体" w:hint="eastAsia"/>
                <w:color w:val="000000"/>
                <w:szCs w:val="21"/>
              </w:rPr>
              <w:t>袢</w:t>
            </w:r>
            <w:proofErr w:type="gramEnd"/>
            <w:r w:rsidRPr="008000C3">
              <w:rPr>
                <w:rFonts w:ascii="Times New Roman" w:eastAsia="宋体" w:hint="eastAsia"/>
                <w:color w:val="000000"/>
                <w:szCs w:val="21"/>
              </w:rPr>
              <w:t>带与服装</w:t>
            </w:r>
            <w:proofErr w:type="gramStart"/>
            <w:r w:rsidRPr="008000C3">
              <w:rPr>
                <w:rFonts w:ascii="Times New Roman" w:eastAsia="宋体" w:hint="eastAsia"/>
                <w:color w:val="000000"/>
                <w:szCs w:val="21"/>
              </w:rPr>
              <w:t>袢</w:t>
            </w:r>
            <w:proofErr w:type="gramEnd"/>
            <w:r w:rsidRPr="008000C3">
              <w:rPr>
                <w:rFonts w:ascii="Times New Roman" w:eastAsia="宋体" w:hint="eastAsia"/>
                <w:color w:val="000000"/>
                <w:szCs w:val="21"/>
              </w:rPr>
              <w:t>带扣配合松紧适宜。</w:t>
            </w:r>
            <w:proofErr w:type="gramStart"/>
            <w:r w:rsidRPr="008000C3">
              <w:rPr>
                <w:rFonts w:ascii="Times New Roman" w:eastAsia="宋体" w:hint="eastAsia"/>
                <w:color w:val="000000"/>
                <w:szCs w:val="21"/>
              </w:rPr>
              <w:t>袢带使用</w:t>
            </w:r>
            <w:proofErr w:type="gramEnd"/>
            <w:r w:rsidRPr="008000C3">
              <w:rPr>
                <w:rFonts w:ascii="Times New Roman" w:eastAsia="宋体" w:hint="eastAsia"/>
                <w:color w:val="000000"/>
                <w:szCs w:val="21"/>
              </w:rPr>
              <w:t>受力时牢固，不应有脱开现象。</w:t>
            </w:r>
          </w:p>
          <w:p w:rsidR="00D85E78" w:rsidRPr="008000C3" w:rsidRDefault="00FC7233">
            <w:pPr>
              <w:pStyle w:val="a3"/>
              <w:numPr>
                <w:ilvl w:val="3"/>
                <w:numId w:val="0"/>
              </w:numPr>
              <w:tabs>
                <w:tab w:val="left" w:pos="360"/>
              </w:tabs>
              <w:rPr>
                <w:rFonts w:ascii="Times New Roman" w:eastAsia="宋体"/>
                <w:color w:val="000000"/>
                <w:szCs w:val="21"/>
              </w:rPr>
            </w:pPr>
            <w:r w:rsidRPr="008000C3">
              <w:rPr>
                <w:rFonts w:ascii="Times New Roman" w:eastAsia="宋体" w:hint="eastAsia"/>
                <w:color w:val="000000"/>
                <w:szCs w:val="21"/>
              </w:rPr>
              <w:t>绶带</w:t>
            </w:r>
            <w:proofErr w:type="gramStart"/>
            <w:r w:rsidRPr="008000C3">
              <w:rPr>
                <w:rFonts w:ascii="Times New Roman" w:eastAsia="宋体" w:hint="eastAsia"/>
                <w:color w:val="000000"/>
                <w:szCs w:val="21"/>
              </w:rPr>
              <w:t>坠</w:t>
            </w:r>
            <w:proofErr w:type="gramEnd"/>
            <w:r w:rsidRPr="008000C3">
              <w:rPr>
                <w:rFonts w:ascii="Times New Roman" w:eastAsia="宋体" w:hint="eastAsia"/>
                <w:color w:val="000000"/>
                <w:szCs w:val="21"/>
              </w:rPr>
              <w:t>花纹应清晰、饱满，表面和边沿规整，不应有凹痕、划伤等现象。</w:t>
            </w:r>
          </w:p>
          <w:p w:rsidR="00D85E78" w:rsidRPr="008000C3" w:rsidRDefault="00FC7233">
            <w:pPr>
              <w:pStyle w:val="a3"/>
              <w:numPr>
                <w:ilvl w:val="3"/>
                <w:numId w:val="0"/>
              </w:numPr>
              <w:tabs>
                <w:tab w:val="left" w:pos="360"/>
              </w:tabs>
              <w:rPr>
                <w:rFonts w:ascii="Times New Roman" w:eastAsia="宋体"/>
                <w:color w:val="000000"/>
                <w:szCs w:val="21"/>
              </w:rPr>
            </w:pPr>
            <w:r w:rsidRPr="008000C3">
              <w:rPr>
                <w:rFonts w:ascii="Times New Roman" w:eastAsia="宋体" w:hint="eastAsia"/>
                <w:color w:val="000000"/>
                <w:szCs w:val="21"/>
              </w:rPr>
              <w:t>绶带</w:t>
            </w:r>
            <w:proofErr w:type="gramStart"/>
            <w:r w:rsidRPr="008000C3">
              <w:rPr>
                <w:rFonts w:ascii="Times New Roman" w:eastAsia="宋体" w:hint="eastAsia"/>
                <w:color w:val="000000"/>
                <w:szCs w:val="21"/>
              </w:rPr>
              <w:t>坠</w:t>
            </w:r>
            <w:proofErr w:type="gramEnd"/>
            <w:r w:rsidRPr="008000C3">
              <w:rPr>
                <w:rFonts w:ascii="Times New Roman" w:eastAsia="宋体" w:hint="eastAsia"/>
                <w:color w:val="000000"/>
                <w:szCs w:val="21"/>
              </w:rPr>
              <w:t>表面无明显工艺模具痕。</w:t>
            </w:r>
          </w:p>
          <w:p w:rsidR="00D85E78" w:rsidRPr="008000C3" w:rsidRDefault="00FC7233">
            <w:pPr>
              <w:pStyle w:val="a3"/>
              <w:numPr>
                <w:ilvl w:val="3"/>
                <w:numId w:val="0"/>
              </w:numPr>
              <w:tabs>
                <w:tab w:val="left" w:pos="360"/>
              </w:tabs>
              <w:rPr>
                <w:rFonts w:ascii="Times New Roman" w:eastAsia="宋体"/>
                <w:color w:val="000000"/>
                <w:szCs w:val="21"/>
              </w:rPr>
            </w:pPr>
            <w:proofErr w:type="gramStart"/>
            <w:r w:rsidRPr="008000C3">
              <w:rPr>
                <w:rFonts w:ascii="Times New Roman" w:eastAsia="宋体" w:hint="eastAsia"/>
                <w:color w:val="000000"/>
                <w:szCs w:val="21"/>
              </w:rPr>
              <w:t>绶带坠电</w:t>
            </w:r>
            <w:r w:rsidRPr="008000C3">
              <w:rPr>
                <w:rFonts w:ascii="Times New Roman" w:eastAsia="宋体"/>
                <w:color w:val="000000"/>
                <w:szCs w:val="21"/>
              </w:rPr>
              <w:t>镀层</w:t>
            </w:r>
            <w:proofErr w:type="gramEnd"/>
            <w:r w:rsidRPr="008000C3">
              <w:rPr>
                <w:rFonts w:ascii="Times New Roman" w:eastAsia="宋体"/>
                <w:color w:val="000000"/>
                <w:szCs w:val="21"/>
              </w:rPr>
              <w:t>应完整</w:t>
            </w:r>
            <w:r w:rsidRPr="008000C3">
              <w:rPr>
                <w:rFonts w:ascii="Times New Roman" w:eastAsia="宋体" w:hint="eastAsia"/>
                <w:color w:val="000000"/>
                <w:szCs w:val="21"/>
              </w:rPr>
              <w:t>、平滑</w:t>
            </w:r>
            <w:r w:rsidRPr="008000C3">
              <w:rPr>
                <w:rFonts w:ascii="Times New Roman" w:eastAsia="宋体"/>
                <w:color w:val="000000"/>
                <w:szCs w:val="21"/>
              </w:rPr>
              <w:t>，</w:t>
            </w:r>
            <w:r w:rsidRPr="008000C3">
              <w:rPr>
                <w:rFonts w:ascii="Times New Roman" w:eastAsia="宋体" w:hint="eastAsia"/>
                <w:color w:val="000000"/>
                <w:szCs w:val="21"/>
              </w:rPr>
              <w:t>外观</w:t>
            </w:r>
            <w:proofErr w:type="gramStart"/>
            <w:r w:rsidRPr="008000C3">
              <w:rPr>
                <w:rFonts w:ascii="Times New Roman" w:eastAsia="宋体" w:hint="eastAsia"/>
                <w:color w:val="000000"/>
                <w:szCs w:val="21"/>
              </w:rPr>
              <w:t>色相应</w:t>
            </w:r>
            <w:proofErr w:type="gramEnd"/>
            <w:r w:rsidRPr="008000C3">
              <w:rPr>
                <w:rFonts w:ascii="Times New Roman" w:eastAsia="宋体" w:hint="eastAsia"/>
                <w:color w:val="000000"/>
                <w:szCs w:val="21"/>
              </w:rPr>
              <w:t>一致，不应有水纹、花色、麻点、镀层起泡等现象。</w:t>
            </w:r>
          </w:p>
          <w:p w:rsidR="00D85E78" w:rsidRPr="008000C3" w:rsidRDefault="00FC7233">
            <w:pPr>
              <w:pStyle w:val="a3"/>
              <w:numPr>
                <w:ilvl w:val="3"/>
                <w:numId w:val="0"/>
              </w:numPr>
              <w:tabs>
                <w:tab w:val="left" w:pos="360"/>
              </w:tabs>
              <w:rPr>
                <w:rFonts w:ascii="Times New Roman" w:eastAsia="宋体"/>
                <w:color w:val="000000"/>
                <w:szCs w:val="21"/>
              </w:rPr>
            </w:pPr>
            <w:r w:rsidRPr="008000C3">
              <w:rPr>
                <w:rFonts w:ascii="Times New Roman" w:eastAsia="宋体" w:hint="eastAsia"/>
                <w:color w:val="000000"/>
                <w:szCs w:val="21"/>
              </w:rPr>
              <w:t>24 K</w:t>
            </w:r>
            <w:r w:rsidRPr="008000C3">
              <w:rPr>
                <w:rFonts w:ascii="Times New Roman" w:eastAsia="宋体" w:hint="eastAsia"/>
                <w:color w:val="000000"/>
                <w:szCs w:val="21"/>
              </w:rPr>
              <w:t>亚光镀金位置准确，错位不大于</w:t>
            </w:r>
            <w:r w:rsidRPr="008000C3">
              <w:rPr>
                <w:rFonts w:ascii="Times New Roman" w:eastAsia="宋体" w:hint="eastAsia"/>
                <w:color w:val="000000"/>
                <w:szCs w:val="21"/>
              </w:rPr>
              <w:t>1 mm</w:t>
            </w:r>
            <w:r w:rsidRPr="008000C3">
              <w:rPr>
                <w:rFonts w:ascii="Times New Roman" w:eastAsia="宋体" w:hint="eastAsia"/>
                <w:color w:val="000000"/>
                <w:szCs w:val="21"/>
              </w:rPr>
              <w:t>；金色边沿应整齐、无溢出串色，无缺金色。</w:t>
            </w:r>
          </w:p>
          <w:p w:rsidR="00D85E78" w:rsidRPr="008000C3" w:rsidRDefault="00FC7233">
            <w:pPr>
              <w:pStyle w:val="a3"/>
              <w:numPr>
                <w:ilvl w:val="3"/>
                <w:numId w:val="0"/>
              </w:numPr>
              <w:tabs>
                <w:tab w:val="left" w:pos="360"/>
              </w:tabs>
              <w:rPr>
                <w:rFonts w:ascii="Times New Roman" w:eastAsia="宋体"/>
                <w:color w:val="000000"/>
                <w:szCs w:val="21"/>
              </w:rPr>
            </w:pPr>
            <w:r w:rsidRPr="008000C3">
              <w:rPr>
                <w:rFonts w:ascii="Times New Roman" w:eastAsia="宋体" w:hint="eastAsia"/>
                <w:color w:val="000000"/>
                <w:szCs w:val="21"/>
              </w:rPr>
              <w:t>无色透明耐磨保护漆膜均匀完整、光洁，罩漆不应过厚、</w:t>
            </w:r>
            <w:proofErr w:type="gramStart"/>
            <w:r w:rsidRPr="008000C3">
              <w:rPr>
                <w:rFonts w:ascii="Times New Roman" w:eastAsia="宋体" w:hint="eastAsia"/>
                <w:color w:val="000000"/>
                <w:szCs w:val="21"/>
              </w:rPr>
              <w:t>无堆漆</w:t>
            </w:r>
            <w:proofErr w:type="gramEnd"/>
            <w:r w:rsidRPr="008000C3">
              <w:rPr>
                <w:rFonts w:ascii="Times New Roman" w:eastAsia="宋体" w:hint="eastAsia"/>
                <w:color w:val="000000"/>
                <w:szCs w:val="21"/>
              </w:rPr>
              <w:t>、无漆疙瘩、无杂质。</w:t>
            </w:r>
          </w:p>
          <w:p w:rsidR="00D85E78" w:rsidRPr="008000C3" w:rsidRDefault="00FC7233">
            <w:pPr>
              <w:pStyle w:val="a3"/>
              <w:numPr>
                <w:ilvl w:val="3"/>
                <w:numId w:val="0"/>
              </w:numPr>
              <w:tabs>
                <w:tab w:val="left" w:pos="360"/>
              </w:tabs>
              <w:rPr>
                <w:rFonts w:ascii="Times New Roman" w:eastAsia="宋体"/>
                <w:color w:val="000000"/>
                <w:szCs w:val="21"/>
              </w:rPr>
            </w:pPr>
            <w:r w:rsidRPr="008000C3">
              <w:rPr>
                <w:rFonts w:ascii="Times New Roman" w:eastAsia="宋体" w:hint="eastAsia"/>
                <w:color w:val="000000"/>
                <w:szCs w:val="21"/>
              </w:rPr>
              <w:t>绶带坠绳与绶带</w:t>
            </w:r>
            <w:proofErr w:type="gramStart"/>
            <w:r w:rsidRPr="008000C3">
              <w:rPr>
                <w:rFonts w:ascii="Times New Roman" w:eastAsia="宋体" w:hint="eastAsia"/>
                <w:color w:val="000000"/>
                <w:szCs w:val="21"/>
              </w:rPr>
              <w:t>坠</w:t>
            </w:r>
            <w:proofErr w:type="gramEnd"/>
            <w:r w:rsidRPr="008000C3">
              <w:rPr>
                <w:rFonts w:ascii="Times New Roman" w:eastAsia="宋体" w:hint="eastAsia"/>
                <w:color w:val="000000"/>
                <w:szCs w:val="21"/>
              </w:rPr>
              <w:t>结合牢固。</w:t>
            </w:r>
          </w:p>
          <w:p w:rsidR="00D85E78" w:rsidRPr="008000C3" w:rsidRDefault="00FC7233">
            <w:pPr>
              <w:pStyle w:val="a3"/>
              <w:numPr>
                <w:ilvl w:val="3"/>
                <w:numId w:val="0"/>
              </w:numPr>
              <w:tabs>
                <w:tab w:val="left" w:pos="360"/>
              </w:tabs>
              <w:rPr>
                <w:rFonts w:ascii="Times New Roman" w:eastAsia="宋体"/>
                <w:color w:val="000000"/>
                <w:szCs w:val="21"/>
              </w:rPr>
            </w:pPr>
            <w:r w:rsidRPr="008000C3">
              <w:rPr>
                <w:rFonts w:ascii="Times New Roman" w:eastAsia="宋体" w:hint="eastAsia"/>
                <w:color w:val="000000"/>
                <w:szCs w:val="21"/>
              </w:rPr>
              <w:t>螺纹完整，不应滑丝脱扣。绶带坠体与</w:t>
            </w:r>
            <w:proofErr w:type="gramStart"/>
            <w:r w:rsidRPr="008000C3">
              <w:rPr>
                <w:rFonts w:ascii="Times New Roman" w:eastAsia="宋体" w:hint="eastAsia"/>
                <w:color w:val="000000"/>
                <w:szCs w:val="21"/>
              </w:rPr>
              <w:t>绶带坠帽装配</w:t>
            </w:r>
            <w:proofErr w:type="gramEnd"/>
            <w:r w:rsidRPr="008000C3">
              <w:rPr>
                <w:rFonts w:ascii="Times New Roman" w:eastAsia="宋体" w:hint="eastAsia"/>
                <w:color w:val="000000"/>
                <w:szCs w:val="21"/>
              </w:rPr>
              <w:t>牢固。</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lastRenderedPageBreak/>
              <w:t>500 mm</w:t>
            </w:r>
            <w:r w:rsidRPr="008000C3">
              <w:rPr>
                <w:rFonts w:ascii="Times New Roman" w:eastAsia="宋体" w:hAnsi="Times New Roman" w:hint="eastAsia"/>
                <w:color w:val="000000"/>
                <w:kern w:val="0"/>
                <w:szCs w:val="21"/>
                <w:lang w:val="en-US"/>
              </w:rPr>
              <w:t>处，目视不明显的外观疵点忽略不计；但不应同时存在</w:t>
            </w:r>
            <w:r w:rsidRPr="008000C3">
              <w:rPr>
                <w:rFonts w:ascii="Times New Roman" w:eastAsia="宋体" w:hAnsi="Times New Roman" w:hint="eastAsia"/>
                <w:color w:val="000000"/>
                <w:kern w:val="0"/>
                <w:szCs w:val="21"/>
                <w:lang w:val="en-US"/>
              </w:rPr>
              <w:t>2</w:t>
            </w:r>
            <w:r w:rsidRPr="008000C3">
              <w:rPr>
                <w:rFonts w:ascii="Times New Roman" w:eastAsia="宋体" w:hAnsi="Times New Roman" w:hint="eastAsia"/>
                <w:color w:val="000000"/>
                <w:kern w:val="0"/>
                <w:szCs w:val="21"/>
                <w:lang w:val="en-US"/>
              </w:rPr>
              <w:t>种及以上外观疵点。</w:t>
            </w:r>
          </w:p>
        </w:tc>
        <w:tc>
          <w:tcPr>
            <w:tcW w:w="110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lastRenderedPageBreak/>
              <w:t>★</w:t>
            </w:r>
          </w:p>
        </w:tc>
      </w:tr>
    </w:tbl>
    <w:p w:rsidR="00D85E78" w:rsidRPr="008000C3" w:rsidRDefault="00D85E78"/>
    <w:p w:rsidR="00D85E78" w:rsidRPr="008000C3" w:rsidRDefault="00D85E78">
      <w:pPr>
        <w:pStyle w:val="a5"/>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3-1 </w:t>
      </w:r>
      <w:r w:rsidRPr="008000C3">
        <w:rPr>
          <w:rFonts w:hint="eastAsia"/>
        </w:rPr>
        <w:t>丝织警号《</w:t>
      </w:r>
      <w:r w:rsidRPr="008000C3">
        <w:rPr>
          <w:rFonts w:hint="eastAsia"/>
        </w:rPr>
        <w:t xml:space="preserve">GA 675-2007 </w:t>
      </w:r>
      <w:r w:rsidRPr="008000C3">
        <w:rPr>
          <w:rFonts w:hint="eastAsia"/>
        </w:rPr>
        <w:t>警用服饰</w:t>
      </w:r>
      <w:r w:rsidRPr="008000C3">
        <w:rPr>
          <w:rFonts w:hint="eastAsia"/>
        </w:rPr>
        <w:t xml:space="preserve"> </w:t>
      </w:r>
      <w:r w:rsidRPr="008000C3">
        <w:rPr>
          <w:rFonts w:hint="eastAsia"/>
        </w:rPr>
        <w:t>丝织警号》</w:t>
      </w:r>
    </w:p>
    <w:tbl>
      <w:tblPr>
        <w:tblW w:w="10600" w:type="dxa"/>
        <w:jc w:val="center"/>
        <w:tblLook w:val="04A0" w:firstRow="1" w:lastRow="0" w:firstColumn="1" w:lastColumn="0" w:noHBand="0" w:noVBand="1"/>
      </w:tblPr>
      <w:tblGrid>
        <w:gridCol w:w="792"/>
        <w:gridCol w:w="2228"/>
        <w:gridCol w:w="6524"/>
        <w:gridCol w:w="1056"/>
      </w:tblGrid>
      <w:tr w:rsidR="00D85E78" w:rsidRPr="008000C3">
        <w:trPr>
          <w:trHeight w:val="454"/>
          <w:tblHeader/>
          <w:jc w:val="center"/>
        </w:trPr>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28"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24"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5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trHeight w:val="792"/>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结构</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丝织警号的结构由丝织版面、无纺粘合衬、锦丝</w:t>
            </w:r>
            <w:proofErr w:type="gramStart"/>
            <w:r w:rsidRPr="008000C3">
              <w:rPr>
                <w:rFonts w:ascii="宋体" w:eastAsia="宋体" w:hAnsi="宋体" w:hint="eastAsia"/>
                <w:color w:val="000000"/>
                <w:kern w:val="0"/>
                <w:szCs w:val="21"/>
                <w:lang w:val="en-US"/>
              </w:rPr>
              <w:t>搭扣带</w:t>
            </w:r>
            <w:proofErr w:type="gramEnd"/>
            <w:r w:rsidRPr="008000C3">
              <w:rPr>
                <w:rFonts w:ascii="Times New Roman" w:eastAsia="宋体" w:hAnsi="Times New Roman"/>
                <w:color w:val="000000"/>
                <w:kern w:val="0"/>
                <w:szCs w:val="21"/>
                <w:lang w:val="en-US"/>
              </w:rPr>
              <w:t>A</w:t>
            </w:r>
            <w:r w:rsidRPr="008000C3">
              <w:rPr>
                <w:rFonts w:ascii="宋体" w:eastAsia="宋体" w:hAnsi="宋体" w:hint="eastAsia"/>
                <w:color w:val="000000"/>
                <w:kern w:val="0"/>
                <w:szCs w:val="21"/>
                <w:lang w:val="en-US"/>
              </w:rPr>
              <w:t>面（钩面）、锁边线构成。见《</w:t>
            </w:r>
            <w:r w:rsidRPr="008000C3">
              <w:rPr>
                <w:rFonts w:ascii="Times New Roman" w:eastAsia="宋体" w:hAnsi="Times New Roman"/>
                <w:color w:val="000000"/>
                <w:kern w:val="0"/>
                <w:szCs w:val="21"/>
                <w:lang w:val="en-US"/>
              </w:rPr>
              <w:t>GA 675-2007</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。锦丝</w:t>
            </w:r>
            <w:proofErr w:type="gramStart"/>
            <w:r w:rsidRPr="008000C3">
              <w:rPr>
                <w:rFonts w:ascii="宋体" w:eastAsia="宋体" w:hAnsi="宋体" w:hint="eastAsia"/>
                <w:color w:val="000000"/>
                <w:kern w:val="0"/>
                <w:szCs w:val="21"/>
                <w:lang w:val="en-US"/>
              </w:rPr>
              <w:t>搭扣带</w:t>
            </w:r>
            <w:proofErr w:type="gramEnd"/>
            <w:r w:rsidRPr="008000C3">
              <w:rPr>
                <w:rFonts w:ascii="Times New Roman" w:eastAsia="宋体" w:hAnsi="Times New Roman"/>
                <w:color w:val="000000"/>
                <w:kern w:val="0"/>
                <w:szCs w:val="21"/>
                <w:lang w:val="en-US"/>
              </w:rPr>
              <w:t>B</w:t>
            </w:r>
            <w:r w:rsidRPr="008000C3">
              <w:rPr>
                <w:rFonts w:ascii="宋体" w:eastAsia="宋体" w:hAnsi="宋体" w:hint="eastAsia"/>
                <w:color w:val="000000"/>
                <w:kern w:val="0"/>
                <w:szCs w:val="21"/>
                <w:lang w:val="en-US"/>
              </w:rPr>
              <w:t>面（环面）轮廓尺寸比</w:t>
            </w:r>
            <w:r w:rsidRPr="008000C3">
              <w:rPr>
                <w:rFonts w:ascii="Times New Roman" w:eastAsia="宋体" w:hAnsi="Times New Roman"/>
                <w:color w:val="000000"/>
                <w:kern w:val="0"/>
                <w:szCs w:val="21"/>
                <w:lang w:val="en-US"/>
              </w:rPr>
              <w:t>A</w:t>
            </w:r>
            <w:r w:rsidRPr="008000C3">
              <w:rPr>
                <w:rFonts w:ascii="宋体" w:eastAsia="宋体" w:hAnsi="宋体" w:hint="eastAsia"/>
                <w:color w:val="000000"/>
                <w:kern w:val="0"/>
                <w:szCs w:val="21"/>
                <w:lang w:val="en-US"/>
              </w:rPr>
              <w:t>面轮廓尺寸小</w:t>
            </w:r>
            <w:r w:rsidRPr="008000C3">
              <w:rPr>
                <w:rFonts w:ascii="Times New Roman" w:eastAsia="宋体" w:hAnsi="Times New Roman"/>
                <w:color w:val="000000"/>
                <w:kern w:val="0"/>
                <w:szCs w:val="21"/>
                <w:lang w:val="en-US"/>
              </w:rPr>
              <w:t>1mm</w:t>
            </w:r>
            <w:r w:rsidRPr="008000C3">
              <w:rPr>
                <w:rFonts w:ascii="宋体" w:eastAsia="宋体" w:hAnsi="宋体" w:hint="eastAsia"/>
                <w:color w:val="000000"/>
                <w:kern w:val="0"/>
                <w:szCs w:val="21"/>
                <w:lang w:val="en-US"/>
              </w:rPr>
              <w:t>，另行缝缀于服装上，与丝织警号组合使用。</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28"/>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尺寸</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丝织警号的主要尺寸按《</w:t>
            </w:r>
            <w:r w:rsidRPr="008000C3">
              <w:rPr>
                <w:rFonts w:ascii="Times New Roman" w:eastAsia="宋体" w:hAnsi="Times New Roman"/>
                <w:color w:val="000000"/>
                <w:kern w:val="0"/>
                <w:szCs w:val="21"/>
                <w:lang w:val="en-US"/>
              </w:rPr>
              <w:t>GA 675-2007</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的规定。</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792"/>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3</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图案</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丝织警号</w:t>
            </w:r>
            <w:r w:rsidRPr="008000C3">
              <w:rPr>
                <w:rFonts w:ascii="Times New Roman" w:eastAsia="宋体" w:hAnsi="Times New Roman" w:hint="eastAsia"/>
                <w:color w:val="000000"/>
                <w:kern w:val="0"/>
                <w:szCs w:val="21"/>
                <w:lang w:val="en-US"/>
              </w:rPr>
              <w:t>正面图案由</w:t>
            </w:r>
            <w:r w:rsidRPr="008000C3">
              <w:rPr>
                <w:rFonts w:ascii="Times New Roman" w:eastAsia="宋体" w:hAnsi="Times New Roman" w:hint="eastAsia"/>
                <w:color w:val="000000"/>
                <w:kern w:val="0"/>
                <w:szCs w:val="21"/>
                <w:lang w:val="en-US"/>
              </w:rPr>
              <w:t>6</w:t>
            </w:r>
            <w:r w:rsidRPr="008000C3">
              <w:rPr>
                <w:rFonts w:ascii="Times New Roman" w:eastAsia="宋体" w:hAnsi="Times New Roman" w:hint="eastAsia"/>
                <w:color w:val="000000"/>
                <w:kern w:val="0"/>
                <w:szCs w:val="21"/>
                <w:lang w:val="en-US"/>
              </w:rPr>
              <w:t>位</w:t>
            </w:r>
            <w:r w:rsidRPr="008000C3">
              <w:rPr>
                <w:rFonts w:ascii="Times New Roman" w:eastAsia="宋体" w:hAnsi="Times New Roman"/>
                <w:color w:val="000000"/>
                <w:kern w:val="0"/>
                <w:szCs w:val="21"/>
                <w:lang w:val="en-US"/>
              </w:rPr>
              <w:t>或</w:t>
            </w:r>
            <w:r w:rsidRPr="008000C3">
              <w:rPr>
                <w:rFonts w:ascii="Times New Roman" w:eastAsia="宋体" w:hAnsi="Times New Roman" w:hint="eastAsia"/>
                <w:color w:val="000000"/>
                <w:kern w:val="0"/>
                <w:szCs w:val="21"/>
                <w:lang w:val="en-US"/>
              </w:rPr>
              <w:t>7</w:t>
            </w:r>
            <w:r w:rsidRPr="008000C3">
              <w:rPr>
                <w:rFonts w:ascii="Times New Roman" w:eastAsia="宋体" w:hAnsi="Times New Roman" w:hint="eastAsia"/>
                <w:color w:val="000000"/>
                <w:kern w:val="0"/>
                <w:szCs w:val="21"/>
                <w:lang w:val="en-US"/>
              </w:rPr>
              <w:t>位</w:t>
            </w:r>
            <w:r w:rsidRPr="008000C3">
              <w:rPr>
                <w:rFonts w:ascii="Times New Roman" w:eastAsia="宋体" w:hAnsi="Times New Roman"/>
                <w:color w:val="000000"/>
                <w:kern w:val="0"/>
                <w:szCs w:val="21"/>
                <w:lang w:val="en-US"/>
              </w:rPr>
              <w:t>阿拉伯数字组成</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0</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9</w:t>
            </w:r>
            <w:r w:rsidRPr="008000C3">
              <w:rPr>
                <w:rFonts w:ascii="Times New Roman" w:eastAsia="宋体" w:hAnsi="Times New Roman" w:hint="eastAsia"/>
                <w:color w:val="000000"/>
                <w:kern w:val="0"/>
                <w:szCs w:val="21"/>
                <w:lang w:val="en-US"/>
              </w:rPr>
              <w:t>数字</w:t>
            </w:r>
            <w:r w:rsidRPr="008000C3">
              <w:rPr>
                <w:rFonts w:ascii="Times New Roman" w:eastAsia="宋体" w:hAnsi="Times New Roman"/>
                <w:color w:val="000000"/>
                <w:kern w:val="0"/>
                <w:szCs w:val="21"/>
                <w:lang w:val="en-US"/>
              </w:rPr>
              <w:t>写法按</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GA 675-2007</w:t>
            </w:r>
            <w:r w:rsidRPr="008000C3">
              <w:rPr>
                <w:rFonts w:ascii="Times New Roman" w:eastAsia="宋体" w:hAnsi="Times New Roman"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Times New Roman" w:eastAsia="宋体" w:hAnsi="Times New Roman" w:hint="eastAsia"/>
                <w:color w:val="000000"/>
                <w:kern w:val="0"/>
                <w:szCs w:val="21"/>
                <w:lang w:val="en-US"/>
              </w:rPr>
              <w:t>的</w:t>
            </w:r>
            <w:r w:rsidRPr="008000C3">
              <w:rPr>
                <w:rFonts w:ascii="Times New Roman" w:eastAsia="宋体" w:hAnsi="Times New Roman"/>
                <w:color w:val="000000"/>
                <w:kern w:val="0"/>
                <w:szCs w:val="21"/>
                <w:lang w:val="en-US"/>
              </w:rPr>
              <w:t>规定</w:t>
            </w:r>
            <w:r w:rsidRPr="008000C3">
              <w:rPr>
                <w:rFonts w:ascii="Times New Roman" w:eastAsia="宋体" w:hAnsi="Times New Roman" w:hint="eastAsia"/>
                <w:color w:val="000000"/>
                <w:kern w:val="0"/>
                <w:szCs w:val="21"/>
                <w:lang w:val="en-US"/>
              </w:rPr>
              <w:t>。</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768"/>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宋体" w:eastAsia="宋体" w:hAnsi="宋体" w:hint="eastAsia"/>
                <w:color w:val="000000"/>
                <w:kern w:val="0"/>
                <w:szCs w:val="21"/>
                <w:lang w:val="en-US"/>
              </w:rPr>
              <w:t>颜色</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宋体" w:eastAsia="宋体" w:hAnsi="宋体"/>
                <w:color w:val="000000"/>
                <w:kern w:val="0"/>
                <w:szCs w:val="21"/>
                <w:lang w:val="en-US"/>
              </w:rPr>
            </w:pPr>
            <w:r w:rsidRPr="008000C3">
              <w:rPr>
                <w:rFonts w:ascii="宋体" w:eastAsia="宋体" w:hAnsi="宋体" w:hint="eastAsia"/>
                <w:color w:val="000000"/>
                <w:kern w:val="0"/>
                <w:szCs w:val="21"/>
                <w:lang w:val="en-US"/>
              </w:rPr>
              <w:t>数字</w:t>
            </w:r>
            <w:r w:rsidRPr="008000C3">
              <w:rPr>
                <w:rFonts w:ascii="宋体" w:eastAsia="宋体" w:hAnsi="宋体"/>
                <w:color w:val="000000"/>
                <w:kern w:val="0"/>
                <w:szCs w:val="21"/>
                <w:lang w:val="en-US"/>
              </w:rPr>
              <w:t>为银白色（</w:t>
            </w:r>
            <w:r w:rsidRPr="008000C3">
              <w:rPr>
                <w:rFonts w:ascii="宋体" w:eastAsia="宋体" w:hAnsi="宋体" w:hint="eastAsia"/>
                <w:color w:val="000000"/>
                <w:kern w:val="0"/>
                <w:szCs w:val="21"/>
                <w:lang w:val="en-US"/>
              </w:rPr>
              <w:t>荧光漂白色</w:t>
            </w:r>
            <w:r w:rsidRPr="008000C3">
              <w:rPr>
                <w:rFonts w:ascii="宋体" w:eastAsia="宋体" w:hAnsi="宋体"/>
                <w:color w:val="000000"/>
                <w:kern w:val="0"/>
                <w:szCs w:val="21"/>
                <w:lang w:val="en-US"/>
              </w:rPr>
              <w:t>）</w:t>
            </w:r>
            <w:r w:rsidRPr="008000C3">
              <w:rPr>
                <w:rFonts w:ascii="宋体" w:eastAsia="宋体" w:hAnsi="宋体" w:hint="eastAsia"/>
                <w:color w:val="000000"/>
                <w:kern w:val="0"/>
                <w:szCs w:val="21"/>
                <w:lang w:val="en-US"/>
              </w:rPr>
              <w:t>，</w:t>
            </w:r>
            <w:r w:rsidRPr="008000C3">
              <w:rPr>
                <w:rFonts w:ascii="宋体" w:eastAsia="宋体" w:hAnsi="宋体"/>
                <w:color w:val="000000"/>
                <w:kern w:val="0"/>
                <w:szCs w:val="21"/>
                <w:lang w:val="en-US"/>
              </w:rPr>
              <w:t>其余为藏蓝色。</w:t>
            </w:r>
            <w:r w:rsidRPr="008000C3">
              <w:rPr>
                <w:rFonts w:ascii="宋体" w:eastAsia="宋体" w:hAnsi="宋体" w:hint="eastAsia"/>
                <w:color w:val="000000"/>
                <w:kern w:val="0"/>
                <w:szCs w:val="21"/>
                <w:lang w:val="en-US"/>
              </w:rPr>
              <w:t>锁边线、锦丝</w:t>
            </w:r>
            <w:proofErr w:type="gramStart"/>
            <w:r w:rsidRPr="008000C3">
              <w:rPr>
                <w:rFonts w:ascii="宋体" w:eastAsia="宋体" w:hAnsi="宋体" w:hint="eastAsia"/>
                <w:color w:val="000000"/>
                <w:kern w:val="0"/>
                <w:szCs w:val="21"/>
                <w:lang w:val="en-US"/>
              </w:rPr>
              <w:t>搭扣带</w:t>
            </w:r>
            <w:proofErr w:type="gramEnd"/>
            <w:r w:rsidRPr="008000C3">
              <w:rPr>
                <w:rFonts w:ascii="Times New Roman" w:eastAsia="宋体" w:hAnsi="Times New Roman"/>
                <w:color w:val="000000"/>
                <w:kern w:val="0"/>
                <w:szCs w:val="21"/>
                <w:lang w:val="en-US"/>
              </w:rPr>
              <w:t>A</w:t>
            </w:r>
            <w:r w:rsidRPr="008000C3">
              <w:rPr>
                <w:rFonts w:ascii="宋体" w:eastAsia="宋体" w:hAnsi="宋体" w:hint="eastAsia"/>
                <w:color w:val="000000"/>
                <w:kern w:val="0"/>
                <w:szCs w:val="21"/>
                <w:lang w:val="en-US"/>
              </w:rPr>
              <w:t>面与版面颜色一致。锦丝</w:t>
            </w:r>
            <w:proofErr w:type="gramStart"/>
            <w:r w:rsidRPr="008000C3">
              <w:rPr>
                <w:rFonts w:ascii="宋体" w:eastAsia="宋体" w:hAnsi="宋体" w:hint="eastAsia"/>
                <w:color w:val="000000"/>
                <w:kern w:val="0"/>
                <w:szCs w:val="21"/>
                <w:lang w:val="en-US"/>
              </w:rPr>
              <w:t>搭扣带</w:t>
            </w:r>
            <w:proofErr w:type="gramEnd"/>
            <w:r w:rsidRPr="008000C3">
              <w:rPr>
                <w:rFonts w:ascii="Times New Roman" w:eastAsia="宋体" w:hAnsi="Times New Roman"/>
                <w:color w:val="000000"/>
                <w:kern w:val="0"/>
                <w:szCs w:val="21"/>
                <w:lang w:val="en-US"/>
              </w:rPr>
              <w:t>B</w:t>
            </w:r>
            <w:r w:rsidRPr="008000C3">
              <w:rPr>
                <w:rFonts w:ascii="宋体" w:eastAsia="宋体" w:hAnsi="宋体" w:hint="eastAsia"/>
                <w:color w:val="000000"/>
                <w:kern w:val="0"/>
                <w:szCs w:val="21"/>
                <w:lang w:val="en-US"/>
              </w:rPr>
              <w:t>面颜色与服装颜色相同。</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宋体" w:eastAsia="宋体" w:hAnsi="宋体" w:hint="eastAsia"/>
                <w:color w:val="000000"/>
                <w:kern w:val="0"/>
                <w:szCs w:val="21"/>
                <w:lang w:val="en-US"/>
              </w:rPr>
              <w:t>耐光色牢度</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5</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r w:rsidR="00347BC8"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6</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宋体" w:eastAsia="宋体" w:hAnsi="宋体" w:hint="eastAsia"/>
                <w:color w:val="000000"/>
                <w:kern w:val="0"/>
                <w:szCs w:val="21"/>
                <w:lang w:val="en-US"/>
              </w:rPr>
              <w:t>耐洗色牢度</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原样变色：≥</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；白布沾色：≥</w:t>
            </w:r>
            <w:r w:rsidRPr="008000C3">
              <w:rPr>
                <w:rFonts w:ascii="Times New Roman" w:eastAsia="宋体" w:hAnsi="Times New Roman"/>
                <w:color w:val="000000"/>
                <w:kern w:val="0"/>
                <w:szCs w:val="21"/>
                <w:lang w:val="en-US"/>
              </w:rPr>
              <w:t>3-4</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1008"/>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7</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外观质量</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）成品的结构、色相、版面组织、图案花纹等外观特性及质量应符合主管部门批准的标样。批产品与标样的</w:t>
            </w:r>
            <w:proofErr w:type="gramStart"/>
            <w:r w:rsidRPr="008000C3">
              <w:rPr>
                <w:rFonts w:ascii="宋体" w:eastAsia="宋体" w:hAnsi="宋体" w:hint="eastAsia"/>
                <w:color w:val="000000"/>
                <w:kern w:val="0"/>
                <w:szCs w:val="21"/>
                <w:lang w:val="en-US"/>
              </w:rPr>
              <w:t>色相应</w:t>
            </w:r>
            <w:proofErr w:type="gramEnd"/>
            <w:r w:rsidRPr="008000C3">
              <w:rPr>
                <w:rFonts w:ascii="宋体" w:eastAsia="宋体" w:hAnsi="宋体" w:hint="eastAsia"/>
                <w:color w:val="000000"/>
                <w:kern w:val="0"/>
                <w:szCs w:val="21"/>
                <w:lang w:val="en-US"/>
              </w:rPr>
              <w:t>一致。</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）成品版面应饱满、规整、平展、清洁，图案清晰，不允许有明显变形。</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）成品不得有断经、断纬、浮纱、丝线散头、油污丝、烫焦等缺陷。</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）粘合牢固，锁边完整、紧密，轮廓清晰，均匀对称。</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5</w:t>
            </w:r>
            <w:r w:rsidRPr="008000C3">
              <w:rPr>
                <w:rFonts w:ascii="宋体" w:eastAsia="宋体" w:hAnsi="宋体" w:hint="eastAsia"/>
                <w:color w:val="000000"/>
                <w:kern w:val="0"/>
                <w:szCs w:val="21"/>
                <w:lang w:val="en-US"/>
              </w:rPr>
              <w:t>）背面线头长度不得超过</w:t>
            </w:r>
            <w:r w:rsidRPr="008000C3">
              <w:rPr>
                <w:rFonts w:ascii="Times New Roman" w:eastAsia="宋体" w:hAnsi="Times New Roman"/>
                <w:color w:val="000000"/>
                <w:kern w:val="0"/>
                <w:szCs w:val="21"/>
                <w:lang w:val="en-US"/>
              </w:rPr>
              <w:t>2mm</w:t>
            </w:r>
            <w:r w:rsidRPr="008000C3">
              <w:rPr>
                <w:rFonts w:ascii="宋体" w:eastAsia="宋体" w:hAnsi="宋体" w:hint="eastAsia"/>
                <w:color w:val="000000"/>
                <w:kern w:val="0"/>
                <w:szCs w:val="21"/>
                <w:lang w:val="en-US"/>
              </w:rPr>
              <w:t>，正面不允许有线头。</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bl>
    <w:p w:rsidR="00D85E78" w:rsidRPr="008000C3" w:rsidRDefault="00D85E78">
      <w:pPr>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3-2 </w:t>
      </w:r>
      <w:r w:rsidRPr="008000C3">
        <w:rPr>
          <w:rFonts w:hint="eastAsia"/>
        </w:rPr>
        <w:t>丝织胸徽《</w:t>
      </w:r>
      <w:r w:rsidRPr="008000C3">
        <w:rPr>
          <w:rFonts w:hint="eastAsia"/>
        </w:rPr>
        <w:t xml:space="preserve">GA 674-2007 </w:t>
      </w:r>
      <w:r w:rsidRPr="008000C3">
        <w:rPr>
          <w:rFonts w:hint="eastAsia"/>
        </w:rPr>
        <w:t>警用服饰</w:t>
      </w:r>
      <w:r w:rsidRPr="008000C3">
        <w:rPr>
          <w:rFonts w:hint="eastAsia"/>
        </w:rPr>
        <w:t xml:space="preserve"> </w:t>
      </w:r>
      <w:r w:rsidRPr="008000C3">
        <w:rPr>
          <w:rFonts w:hint="eastAsia"/>
        </w:rPr>
        <w:t>丝织胸徽》</w:t>
      </w:r>
    </w:p>
    <w:tbl>
      <w:tblPr>
        <w:tblW w:w="10600" w:type="dxa"/>
        <w:jc w:val="center"/>
        <w:tblLook w:val="04A0" w:firstRow="1" w:lastRow="0" w:firstColumn="1" w:lastColumn="0" w:noHBand="0" w:noVBand="1"/>
      </w:tblPr>
      <w:tblGrid>
        <w:gridCol w:w="792"/>
        <w:gridCol w:w="2228"/>
        <w:gridCol w:w="6524"/>
        <w:gridCol w:w="1056"/>
      </w:tblGrid>
      <w:tr w:rsidR="00D85E78" w:rsidRPr="008000C3">
        <w:trPr>
          <w:trHeight w:val="454"/>
          <w:tblHeader/>
          <w:jc w:val="center"/>
        </w:trPr>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28"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24"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5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trHeight w:val="792"/>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结构</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丝织胸徽的结构由丝织版面、无纺粘合衬、锦丝</w:t>
            </w:r>
            <w:proofErr w:type="gramStart"/>
            <w:r w:rsidRPr="008000C3">
              <w:rPr>
                <w:rFonts w:ascii="宋体" w:eastAsia="宋体" w:hAnsi="宋体" w:hint="eastAsia"/>
                <w:color w:val="000000"/>
                <w:kern w:val="0"/>
                <w:szCs w:val="21"/>
                <w:lang w:val="en-US"/>
              </w:rPr>
              <w:t>搭扣带</w:t>
            </w:r>
            <w:proofErr w:type="gramEnd"/>
            <w:r w:rsidRPr="008000C3">
              <w:rPr>
                <w:rFonts w:ascii="Times New Roman" w:eastAsia="宋体" w:hAnsi="Times New Roman"/>
                <w:color w:val="000000"/>
                <w:kern w:val="0"/>
                <w:szCs w:val="21"/>
                <w:lang w:val="en-US"/>
              </w:rPr>
              <w:t>A</w:t>
            </w:r>
            <w:r w:rsidRPr="008000C3">
              <w:rPr>
                <w:rFonts w:ascii="宋体" w:eastAsia="宋体" w:hAnsi="宋体" w:hint="eastAsia"/>
                <w:color w:val="000000"/>
                <w:kern w:val="0"/>
                <w:szCs w:val="21"/>
                <w:lang w:val="en-US"/>
              </w:rPr>
              <w:t>面（钩面）、锁边线构成。见《</w:t>
            </w:r>
            <w:r w:rsidRPr="008000C3">
              <w:rPr>
                <w:rFonts w:ascii="Times New Roman" w:eastAsia="宋体" w:hAnsi="Times New Roman"/>
                <w:color w:val="000000"/>
                <w:kern w:val="0"/>
                <w:szCs w:val="21"/>
                <w:lang w:val="en-US"/>
              </w:rPr>
              <w:t>GA 674-2007</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。锦丝</w:t>
            </w:r>
            <w:proofErr w:type="gramStart"/>
            <w:r w:rsidRPr="008000C3">
              <w:rPr>
                <w:rFonts w:ascii="宋体" w:eastAsia="宋体" w:hAnsi="宋体" w:hint="eastAsia"/>
                <w:color w:val="000000"/>
                <w:kern w:val="0"/>
                <w:szCs w:val="21"/>
                <w:lang w:val="en-US"/>
              </w:rPr>
              <w:t>搭扣带</w:t>
            </w:r>
            <w:proofErr w:type="gramEnd"/>
            <w:r w:rsidRPr="008000C3">
              <w:rPr>
                <w:rFonts w:ascii="Times New Roman" w:eastAsia="宋体" w:hAnsi="Times New Roman"/>
                <w:color w:val="000000"/>
                <w:kern w:val="0"/>
                <w:szCs w:val="21"/>
                <w:lang w:val="en-US"/>
              </w:rPr>
              <w:t>B</w:t>
            </w:r>
            <w:r w:rsidRPr="008000C3">
              <w:rPr>
                <w:rFonts w:ascii="宋体" w:eastAsia="宋体" w:hAnsi="宋体" w:hint="eastAsia"/>
                <w:color w:val="000000"/>
                <w:kern w:val="0"/>
                <w:szCs w:val="21"/>
                <w:lang w:val="en-US"/>
              </w:rPr>
              <w:t>面（环面）轮廓尺寸比</w:t>
            </w:r>
            <w:r w:rsidRPr="008000C3">
              <w:rPr>
                <w:rFonts w:ascii="Times New Roman" w:eastAsia="宋体" w:hAnsi="Times New Roman"/>
                <w:color w:val="000000"/>
                <w:kern w:val="0"/>
                <w:szCs w:val="21"/>
                <w:lang w:val="en-US"/>
              </w:rPr>
              <w:t>A</w:t>
            </w:r>
            <w:r w:rsidRPr="008000C3">
              <w:rPr>
                <w:rFonts w:ascii="宋体" w:eastAsia="宋体" w:hAnsi="宋体" w:hint="eastAsia"/>
                <w:color w:val="000000"/>
                <w:kern w:val="0"/>
                <w:szCs w:val="21"/>
                <w:lang w:val="en-US"/>
              </w:rPr>
              <w:t>面轮廓尺寸小</w:t>
            </w:r>
            <w:r w:rsidRPr="008000C3">
              <w:rPr>
                <w:rFonts w:ascii="Times New Roman" w:eastAsia="宋体" w:hAnsi="Times New Roman"/>
                <w:color w:val="000000"/>
                <w:kern w:val="0"/>
                <w:szCs w:val="21"/>
                <w:lang w:val="en-US"/>
              </w:rPr>
              <w:t>1mm</w:t>
            </w:r>
            <w:r w:rsidRPr="008000C3">
              <w:rPr>
                <w:rFonts w:ascii="宋体" w:eastAsia="宋体" w:hAnsi="宋体" w:hint="eastAsia"/>
                <w:color w:val="000000"/>
                <w:kern w:val="0"/>
                <w:szCs w:val="21"/>
                <w:lang w:val="en-US"/>
              </w:rPr>
              <w:t>，另行缝缀与服装上，与丝织胸徽组合使用。</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28"/>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尺寸</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丝织胸徽的主要尺寸按《</w:t>
            </w:r>
            <w:r w:rsidRPr="008000C3">
              <w:rPr>
                <w:rFonts w:ascii="Times New Roman" w:eastAsia="宋体" w:hAnsi="Times New Roman"/>
                <w:color w:val="000000"/>
                <w:kern w:val="0"/>
                <w:szCs w:val="21"/>
                <w:lang w:val="en-US"/>
              </w:rPr>
              <w:t>GA 674-2007</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的规定。胸徽主体尺寸应按《</w:t>
            </w:r>
            <w:r w:rsidRPr="008000C3">
              <w:rPr>
                <w:rFonts w:ascii="Times New Roman" w:eastAsia="宋体" w:hAnsi="Times New Roman"/>
                <w:color w:val="000000"/>
                <w:kern w:val="0"/>
                <w:szCs w:val="21"/>
                <w:lang w:val="en-US"/>
              </w:rPr>
              <w:t>GA 272-2001</w:t>
            </w:r>
            <w:r w:rsidRPr="008000C3">
              <w:rPr>
                <w:rFonts w:ascii="宋体" w:eastAsia="宋体" w:hAnsi="宋体" w:hint="eastAsia"/>
                <w:color w:val="000000"/>
                <w:kern w:val="0"/>
                <w:szCs w:val="21"/>
                <w:lang w:val="en-US"/>
              </w:rPr>
              <w:t>》中图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的比例缩放。</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792"/>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3</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图案</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丝织胸徽正面图案由盾牌、地区名称（如</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北京</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）或部门名称（如</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公安部</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）字样、带</w:t>
            </w:r>
            <w:r w:rsidRPr="008000C3">
              <w:rPr>
                <w:rFonts w:ascii="Times New Roman" w:eastAsia="宋体" w:hAnsi="Times New Roman"/>
                <w:color w:val="000000"/>
                <w:kern w:val="0"/>
                <w:szCs w:val="21"/>
                <w:lang w:val="en-US"/>
              </w:rPr>
              <w:t>“POLICE”</w:t>
            </w:r>
            <w:r w:rsidRPr="008000C3">
              <w:rPr>
                <w:rFonts w:ascii="宋体" w:eastAsia="宋体" w:hAnsi="宋体" w:hint="eastAsia"/>
                <w:color w:val="000000"/>
                <w:kern w:val="0"/>
                <w:szCs w:val="21"/>
                <w:lang w:val="en-US"/>
              </w:rPr>
              <w:t>字样的飘带、</w:t>
            </w:r>
            <w:proofErr w:type="gramStart"/>
            <w:r w:rsidRPr="008000C3">
              <w:rPr>
                <w:rFonts w:ascii="宋体" w:eastAsia="宋体" w:hAnsi="宋体" w:hint="eastAsia"/>
                <w:color w:val="000000"/>
                <w:kern w:val="0"/>
                <w:szCs w:val="21"/>
                <w:lang w:val="en-US"/>
              </w:rPr>
              <w:t>三道杠及橄榄枝</w:t>
            </w:r>
            <w:proofErr w:type="gramEnd"/>
            <w:r w:rsidRPr="008000C3">
              <w:rPr>
                <w:rFonts w:ascii="宋体" w:eastAsia="宋体" w:hAnsi="宋体" w:hint="eastAsia"/>
                <w:color w:val="000000"/>
                <w:kern w:val="0"/>
                <w:szCs w:val="21"/>
                <w:lang w:val="en-US"/>
              </w:rPr>
              <w:t>组成，见《</w:t>
            </w:r>
            <w:r w:rsidRPr="008000C3">
              <w:rPr>
                <w:rFonts w:ascii="Times New Roman" w:eastAsia="宋体" w:hAnsi="Times New Roman"/>
                <w:color w:val="000000"/>
                <w:kern w:val="0"/>
                <w:szCs w:val="21"/>
                <w:lang w:val="en-US"/>
              </w:rPr>
              <w:t>GA 674-2007</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。地区名称和部门名称字体为隶书，</w:t>
            </w:r>
            <w:r w:rsidRPr="008000C3">
              <w:rPr>
                <w:rFonts w:ascii="Times New Roman" w:eastAsia="宋体" w:hAnsi="Times New Roman"/>
                <w:color w:val="000000"/>
                <w:kern w:val="0"/>
                <w:szCs w:val="21"/>
                <w:lang w:val="en-US"/>
              </w:rPr>
              <w:t>“POLICE”</w:t>
            </w:r>
            <w:r w:rsidRPr="008000C3">
              <w:rPr>
                <w:rFonts w:ascii="宋体" w:eastAsia="宋体" w:hAnsi="宋体" w:hint="eastAsia"/>
                <w:color w:val="000000"/>
                <w:kern w:val="0"/>
                <w:szCs w:val="21"/>
                <w:lang w:val="en-US"/>
              </w:rPr>
              <w:t>为黑体。</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768"/>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宋体" w:eastAsia="宋体" w:hAnsi="宋体" w:hint="eastAsia"/>
                <w:color w:val="000000"/>
                <w:kern w:val="0"/>
                <w:szCs w:val="21"/>
                <w:lang w:val="en-US"/>
              </w:rPr>
              <w:t>颜色</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盾牌边框、地区名称或部门名称字样、飘带、三道杠和橄榄枝为银白色（荧光漂白色），其余为藏蓝色。锁边线、锦丝</w:t>
            </w:r>
            <w:proofErr w:type="gramStart"/>
            <w:r w:rsidRPr="008000C3">
              <w:rPr>
                <w:rFonts w:ascii="宋体" w:eastAsia="宋体" w:hAnsi="宋体" w:hint="eastAsia"/>
                <w:color w:val="000000"/>
                <w:kern w:val="0"/>
                <w:szCs w:val="21"/>
                <w:lang w:val="en-US"/>
              </w:rPr>
              <w:t>搭扣带</w:t>
            </w:r>
            <w:proofErr w:type="gramEnd"/>
            <w:r w:rsidRPr="008000C3">
              <w:rPr>
                <w:rFonts w:ascii="Times New Roman" w:eastAsia="宋体" w:hAnsi="Times New Roman"/>
                <w:color w:val="000000"/>
                <w:kern w:val="0"/>
                <w:szCs w:val="21"/>
                <w:lang w:val="en-US"/>
              </w:rPr>
              <w:t>A</w:t>
            </w:r>
            <w:r w:rsidRPr="008000C3">
              <w:rPr>
                <w:rFonts w:ascii="宋体" w:eastAsia="宋体" w:hAnsi="宋体" w:hint="eastAsia"/>
                <w:color w:val="000000"/>
                <w:kern w:val="0"/>
                <w:szCs w:val="21"/>
                <w:lang w:val="en-US"/>
              </w:rPr>
              <w:t>面与版面颜色一致。锦丝</w:t>
            </w:r>
            <w:proofErr w:type="gramStart"/>
            <w:r w:rsidRPr="008000C3">
              <w:rPr>
                <w:rFonts w:ascii="宋体" w:eastAsia="宋体" w:hAnsi="宋体" w:hint="eastAsia"/>
                <w:color w:val="000000"/>
                <w:kern w:val="0"/>
                <w:szCs w:val="21"/>
                <w:lang w:val="en-US"/>
              </w:rPr>
              <w:t>搭扣带</w:t>
            </w:r>
            <w:proofErr w:type="gramEnd"/>
            <w:r w:rsidRPr="008000C3">
              <w:rPr>
                <w:rFonts w:ascii="Times New Roman" w:eastAsia="宋体" w:hAnsi="Times New Roman"/>
                <w:color w:val="000000"/>
                <w:kern w:val="0"/>
                <w:szCs w:val="21"/>
                <w:lang w:val="en-US"/>
              </w:rPr>
              <w:t>B</w:t>
            </w:r>
            <w:r w:rsidRPr="008000C3">
              <w:rPr>
                <w:rFonts w:ascii="宋体" w:eastAsia="宋体" w:hAnsi="宋体" w:hint="eastAsia"/>
                <w:color w:val="000000"/>
                <w:kern w:val="0"/>
                <w:szCs w:val="21"/>
                <w:lang w:val="en-US"/>
              </w:rPr>
              <w:t>面颜色与服装颜色相同。</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宋体" w:eastAsia="宋体" w:hAnsi="宋体" w:hint="eastAsia"/>
                <w:color w:val="000000"/>
                <w:kern w:val="0"/>
                <w:szCs w:val="21"/>
                <w:lang w:val="en-US"/>
              </w:rPr>
              <w:t>耐光色牢度</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5</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6</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宋体" w:eastAsia="宋体" w:hAnsi="宋体" w:hint="eastAsia"/>
                <w:color w:val="000000"/>
                <w:kern w:val="0"/>
                <w:szCs w:val="21"/>
                <w:lang w:val="en-US"/>
              </w:rPr>
              <w:t>耐洗色牢度</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原样变色：≥</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；白布沾色：≥</w:t>
            </w:r>
            <w:r w:rsidRPr="008000C3">
              <w:rPr>
                <w:rFonts w:ascii="Times New Roman" w:eastAsia="宋体" w:hAnsi="Times New Roman"/>
                <w:color w:val="000000"/>
                <w:kern w:val="0"/>
                <w:szCs w:val="21"/>
                <w:lang w:val="en-US"/>
              </w:rPr>
              <w:t>3-4</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1008"/>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7</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外观质量</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）成品的结构、色相、版面组织、图案花纹等外观特性及质量应符合主管部门批准的标样。批产品与标样的</w:t>
            </w:r>
            <w:proofErr w:type="gramStart"/>
            <w:r w:rsidRPr="008000C3">
              <w:rPr>
                <w:rFonts w:ascii="宋体" w:eastAsia="宋体" w:hAnsi="宋体" w:hint="eastAsia"/>
                <w:color w:val="000000"/>
                <w:kern w:val="0"/>
                <w:szCs w:val="21"/>
                <w:lang w:val="en-US"/>
              </w:rPr>
              <w:t>色相应</w:t>
            </w:r>
            <w:proofErr w:type="gramEnd"/>
            <w:r w:rsidRPr="008000C3">
              <w:rPr>
                <w:rFonts w:ascii="宋体" w:eastAsia="宋体" w:hAnsi="宋体" w:hint="eastAsia"/>
                <w:color w:val="000000"/>
                <w:kern w:val="0"/>
                <w:szCs w:val="21"/>
                <w:lang w:val="en-US"/>
              </w:rPr>
              <w:t>一致。</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）成品版面应饱满、规整、平展、清洁，图案清晰，不允许有明显变形。</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）成品不得有断经、断纬、浮纱、丝线散头、油污丝、烫焦等缺陷。</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）粘合牢固，锁边完整、紧密，轮廓清晰，均匀对称。</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5</w:t>
            </w:r>
            <w:r w:rsidRPr="008000C3">
              <w:rPr>
                <w:rFonts w:ascii="宋体" w:eastAsia="宋体" w:hAnsi="宋体" w:hint="eastAsia"/>
                <w:color w:val="000000"/>
                <w:kern w:val="0"/>
                <w:szCs w:val="21"/>
                <w:lang w:val="en-US"/>
              </w:rPr>
              <w:t>）背面线头长度不得超过</w:t>
            </w:r>
            <w:r w:rsidRPr="008000C3">
              <w:rPr>
                <w:rFonts w:ascii="Times New Roman" w:eastAsia="宋体" w:hAnsi="Times New Roman"/>
                <w:color w:val="000000"/>
                <w:kern w:val="0"/>
                <w:szCs w:val="21"/>
                <w:lang w:val="en-US"/>
              </w:rPr>
              <w:t>2mm</w:t>
            </w:r>
            <w:r w:rsidRPr="008000C3">
              <w:rPr>
                <w:rFonts w:ascii="宋体" w:eastAsia="宋体" w:hAnsi="宋体" w:hint="eastAsia"/>
                <w:color w:val="000000"/>
                <w:kern w:val="0"/>
                <w:szCs w:val="21"/>
                <w:lang w:val="en-US"/>
              </w:rPr>
              <w:t>，正面不允许有线头。</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bl>
    <w:p w:rsidR="00D85E78" w:rsidRPr="008000C3" w:rsidRDefault="00D85E78"/>
    <w:p w:rsidR="00D85E78" w:rsidRPr="008000C3" w:rsidRDefault="00D85E78">
      <w:pPr>
        <w:pStyle w:val="a5"/>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3-3 </w:t>
      </w:r>
      <w:r w:rsidRPr="008000C3">
        <w:rPr>
          <w:rFonts w:hint="eastAsia"/>
        </w:rPr>
        <w:t>硬式肩章《</w:t>
      </w:r>
      <w:r w:rsidRPr="008000C3">
        <w:rPr>
          <w:rFonts w:hint="eastAsia"/>
        </w:rPr>
        <w:t xml:space="preserve">GA 1409-2017 </w:t>
      </w:r>
      <w:r w:rsidRPr="008000C3">
        <w:rPr>
          <w:rFonts w:hint="eastAsia"/>
        </w:rPr>
        <w:t>警用服饰</w:t>
      </w:r>
      <w:r w:rsidRPr="008000C3">
        <w:rPr>
          <w:rFonts w:hint="eastAsia"/>
        </w:rPr>
        <w:t xml:space="preserve"> </w:t>
      </w:r>
      <w:r w:rsidRPr="008000C3">
        <w:rPr>
          <w:rFonts w:hint="eastAsia"/>
        </w:rPr>
        <w:t>硬式肩章》</w:t>
      </w:r>
    </w:p>
    <w:tbl>
      <w:tblPr>
        <w:tblW w:w="10600" w:type="dxa"/>
        <w:jc w:val="center"/>
        <w:tblLook w:val="04A0" w:firstRow="1" w:lastRow="0" w:firstColumn="1" w:lastColumn="0" w:noHBand="0" w:noVBand="1"/>
      </w:tblPr>
      <w:tblGrid>
        <w:gridCol w:w="792"/>
        <w:gridCol w:w="2228"/>
        <w:gridCol w:w="6524"/>
        <w:gridCol w:w="1056"/>
      </w:tblGrid>
      <w:tr w:rsidR="00D85E78" w:rsidRPr="008000C3">
        <w:trPr>
          <w:trHeight w:val="454"/>
          <w:tblHeader/>
          <w:jc w:val="center"/>
        </w:trPr>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28"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24"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5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trHeight w:val="792"/>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结构尺寸</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1</w:t>
            </w:r>
            <w:r w:rsidRPr="008000C3">
              <w:rPr>
                <w:rFonts w:ascii="Times New Roman" w:eastAsia="宋体" w:hAnsi="Times New Roman"/>
                <w:color w:val="000000"/>
                <w:kern w:val="0"/>
                <w:szCs w:val="21"/>
                <w:lang w:val="en-US"/>
              </w:rPr>
              <w:t>）硬式肩章为弧形肩章。硬式肩章由硬式肩章板与其上规定</w:t>
            </w:r>
            <w:proofErr w:type="gramStart"/>
            <w:r w:rsidRPr="008000C3">
              <w:rPr>
                <w:rFonts w:ascii="Times New Roman" w:eastAsia="宋体" w:hAnsi="Times New Roman"/>
                <w:color w:val="000000"/>
                <w:kern w:val="0"/>
                <w:szCs w:val="21"/>
                <w:lang w:val="en-US"/>
              </w:rPr>
              <w:t>位置钉缀的</w:t>
            </w:r>
            <w:proofErr w:type="gramEnd"/>
            <w:r w:rsidRPr="008000C3">
              <w:rPr>
                <w:rFonts w:ascii="Times New Roman" w:eastAsia="宋体" w:hAnsi="Times New Roman"/>
                <w:color w:val="000000"/>
                <w:kern w:val="0"/>
                <w:szCs w:val="21"/>
                <w:lang w:val="en-US"/>
              </w:rPr>
              <w:t>金属警衔标识件构成。金属警衔标识件的</w:t>
            </w:r>
            <w:proofErr w:type="gramStart"/>
            <w:r w:rsidRPr="008000C3">
              <w:rPr>
                <w:rFonts w:ascii="Times New Roman" w:eastAsia="宋体" w:hAnsi="Times New Roman"/>
                <w:color w:val="000000"/>
                <w:kern w:val="0"/>
                <w:szCs w:val="21"/>
                <w:lang w:val="en-US"/>
              </w:rPr>
              <w:t>钉缀位置见</w:t>
            </w:r>
            <w:proofErr w:type="gramEnd"/>
            <w:r w:rsidRPr="008000C3">
              <w:rPr>
                <w:rFonts w:ascii="Times New Roman" w:hAnsi="Times New Roman"/>
              </w:rPr>
              <w:t>《</w:t>
            </w:r>
            <w:r w:rsidRPr="008000C3">
              <w:rPr>
                <w:rFonts w:ascii="Times New Roman" w:hAnsi="Times New Roman"/>
              </w:rPr>
              <w:t>GA 1409-2017</w:t>
            </w:r>
            <w:r w:rsidRPr="008000C3">
              <w:rPr>
                <w:rFonts w:ascii="Times New Roman" w:hAnsi="Times New Roman"/>
              </w:rPr>
              <w:t>》</w:t>
            </w:r>
            <w:r w:rsidRPr="008000C3">
              <w:rPr>
                <w:rFonts w:ascii="Times New Roman" w:eastAsia="宋体" w:hAnsi="Times New Roman"/>
                <w:color w:val="000000"/>
                <w:kern w:val="0"/>
                <w:szCs w:val="21"/>
                <w:lang w:val="en-US"/>
              </w:rPr>
              <w:t>附录</w:t>
            </w:r>
            <w:r w:rsidRPr="008000C3">
              <w:rPr>
                <w:rFonts w:ascii="Times New Roman" w:eastAsia="宋体" w:hAnsi="Times New Roman"/>
                <w:color w:val="000000"/>
                <w:kern w:val="0"/>
                <w:szCs w:val="21"/>
                <w:lang w:val="en-US"/>
              </w:rPr>
              <w:t>A</w:t>
            </w:r>
            <w:r w:rsidRPr="008000C3">
              <w:rPr>
                <w:rFonts w:ascii="Times New Roman" w:eastAsia="宋体" w:hAnsi="Times New Roman"/>
                <w:color w:val="000000"/>
                <w:kern w:val="0"/>
                <w:szCs w:val="21"/>
                <w:lang w:val="en-US"/>
              </w:rPr>
              <w:t>；</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2</w:t>
            </w:r>
            <w:r w:rsidRPr="008000C3">
              <w:rPr>
                <w:rFonts w:ascii="Times New Roman" w:eastAsia="宋体" w:hAnsi="Times New Roman"/>
                <w:color w:val="000000"/>
                <w:kern w:val="0"/>
                <w:szCs w:val="21"/>
                <w:lang w:val="en-US"/>
              </w:rPr>
              <w:t>）硬式肩章板结构由粘胶长丝织带、热熔粘合衬、热熔胶片、塑料衬板、热熔胶片、树脂衬、底布、</w:t>
            </w:r>
            <w:proofErr w:type="gramStart"/>
            <w:r w:rsidRPr="008000C3">
              <w:rPr>
                <w:rFonts w:ascii="Times New Roman" w:eastAsia="宋体" w:hAnsi="Times New Roman"/>
                <w:color w:val="000000"/>
                <w:kern w:val="0"/>
                <w:szCs w:val="21"/>
                <w:lang w:val="en-US"/>
              </w:rPr>
              <w:t>袢</w:t>
            </w:r>
            <w:proofErr w:type="gramEnd"/>
            <w:r w:rsidRPr="008000C3">
              <w:rPr>
                <w:rFonts w:ascii="Times New Roman" w:eastAsia="宋体" w:hAnsi="Times New Roman"/>
                <w:color w:val="000000"/>
                <w:kern w:val="0"/>
                <w:szCs w:val="21"/>
                <w:lang w:val="en-US"/>
              </w:rPr>
              <w:t>带组成；</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3</w:t>
            </w:r>
            <w:r w:rsidRPr="008000C3">
              <w:rPr>
                <w:rFonts w:ascii="Times New Roman" w:eastAsia="宋体" w:hAnsi="Times New Roman"/>
                <w:color w:val="000000"/>
                <w:kern w:val="0"/>
                <w:szCs w:val="21"/>
                <w:lang w:val="en-US"/>
              </w:rPr>
              <w:t>）硬式肩章的结构和主要尺寸应符合</w:t>
            </w:r>
            <w:r w:rsidRPr="008000C3">
              <w:rPr>
                <w:rFonts w:ascii="Times New Roman" w:hAnsi="Times New Roman"/>
              </w:rPr>
              <w:t>《</w:t>
            </w:r>
            <w:r w:rsidRPr="008000C3">
              <w:rPr>
                <w:rFonts w:ascii="Times New Roman" w:hAnsi="Times New Roman"/>
              </w:rPr>
              <w:t>GA 1409-2017</w:t>
            </w:r>
            <w:r w:rsidRPr="008000C3">
              <w:rPr>
                <w:rFonts w:ascii="Times New Roman" w:hAnsi="Times New Roman"/>
              </w:rPr>
              <w:t>》</w:t>
            </w:r>
            <w:r w:rsidRPr="008000C3">
              <w:rPr>
                <w:rFonts w:ascii="Times New Roman" w:eastAsia="宋体" w:hAnsi="Times New Roman"/>
                <w:color w:val="000000"/>
                <w:kern w:val="0"/>
                <w:szCs w:val="21"/>
                <w:lang w:val="en-US"/>
              </w:rPr>
              <w:t>图</w:t>
            </w:r>
            <w:r w:rsidRPr="008000C3">
              <w:rPr>
                <w:rFonts w:ascii="Times New Roman" w:eastAsia="宋体" w:hAnsi="Times New Roman"/>
                <w:color w:val="000000"/>
                <w:kern w:val="0"/>
                <w:szCs w:val="21"/>
                <w:lang w:val="en-US"/>
              </w:rPr>
              <w:t>1</w:t>
            </w:r>
            <w:r w:rsidRPr="008000C3">
              <w:rPr>
                <w:rFonts w:ascii="Times New Roman" w:eastAsia="宋体" w:hAnsi="Times New Roman"/>
                <w:color w:val="000000"/>
                <w:kern w:val="0"/>
                <w:szCs w:val="21"/>
                <w:lang w:val="en-US"/>
              </w:rPr>
              <w:t>（警衔为示例）和表</w:t>
            </w:r>
            <w:r w:rsidRPr="008000C3">
              <w:rPr>
                <w:rFonts w:ascii="Times New Roman" w:eastAsia="宋体" w:hAnsi="Times New Roman"/>
                <w:color w:val="000000"/>
                <w:kern w:val="0"/>
                <w:szCs w:val="21"/>
                <w:lang w:val="en-US"/>
              </w:rPr>
              <w:t>1</w:t>
            </w:r>
            <w:r w:rsidRPr="008000C3">
              <w:rPr>
                <w:rFonts w:ascii="Times New Roman" w:eastAsia="宋体" w:hAnsi="Times New Roman"/>
                <w:color w:val="000000"/>
                <w:kern w:val="0"/>
                <w:szCs w:val="21"/>
                <w:lang w:val="en-US"/>
              </w:rPr>
              <w:t>的规定。硬式</w:t>
            </w:r>
            <w:proofErr w:type="gramStart"/>
            <w:r w:rsidRPr="008000C3">
              <w:rPr>
                <w:rFonts w:ascii="Times New Roman" w:eastAsia="宋体" w:hAnsi="Times New Roman"/>
                <w:color w:val="000000"/>
                <w:kern w:val="0"/>
                <w:szCs w:val="21"/>
                <w:lang w:val="en-US"/>
              </w:rPr>
              <w:t>肩章板未注</w:t>
            </w:r>
            <w:proofErr w:type="gramEnd"/>
            <w:r w:rsidRPr="008000C3">
              <w:rPr>
                <w:rFonts w:ascii="Times New Roman" w:eastAsia="宋体" w:hAnsi="Times New Roman"/>
                <w:color w:val="000000"/>
                <w:kern w:val="0"/>
                <w:szCs w:val="21"/>
                <w:lang w:val="en-US"/>
              </w:rPr>
              <w:t>公差为</w:t>
            </w:r>
            <w:r w:rsidRPr="008000C3">
              <w:rPr>
                <w:rFonts w:ascii="Times New Roman" w:eastAsia="宋体" w:hAnsi="Times New Roman"/>
                <w:color w:val="000000"/>
                <w:kern w:val="0"/>
                <w:szCs w:val="21"/>
                <w:lang w:val="en-US"/>
              </w:rPr>
              <w:t>±1.5mm</w:t>
            </w:r>
            <w:r w:rsidRPr="008000C3">
              <w:rPr>
                <w:rFonts w:ascii="Times New Roman" w:eastAsia="宋体" w:hAnsi="Times New Roman"/>
                <w:color w:val="000000"/>
                <w:kern w:val="0"/>
                <w:szCs w:val="21"/>
                <w:lang w:val="en-US"/>
              </w:rPr>
              <w:t>；金属警衔</w:t>
            </w:r>
            <w:proofErr w:type="gramStart"/>
            <w:r w:rsidRPr="008000C3">
              <w:rPr>
                <w:rFonts w:ascii="Times New Roman" w:eastAsia="宋体" w:hAnsi="Times New Roman"/>
                <w:color w:val="000000"/>
                <w:kern w:val="0"/>
                <w:szCs w:val="21"/>
                <w:lang w:val="en-US"/>
              </w:rPr>
              <w:t>标识件未注</w:t>
            </w:r>
            <w:proofErr w:type="gramEnd"/>
            <w:r w:rsidRPr="008000C3">
              <w:rPr>
                <w:rFonts w:ascii="Times New Roman" w:eastAsia="宋体" w:hAnsi="Times New Roman"/>
                <w:color w:val="000000"/>
                <w:kern w:val="0"/>
                <w:szCs w:val="21"/>
                <w:lang w:val="en-US"/>
              </w:rPr>
              <w:t>公差为</w:t>
            </w:r>
            <w:r w:rsidRPr="008000C3">
              <w:rPr>
                <w:rFonts w:ascii="宋体" w:eastAsia="宋体" w:hAnsi="宋体"/>
                <w:color w:val="000000"/>
                <w:kern w:val="0"/>
                <w:szCs w:val="21"/>
                <w:lang w:val="en-US"/>
              </w:rPr>
              <w:t>±</w:t>
            </w:r>
            <w:r w:rsidRPr="008000C3">
              <w:rPr>
                <w:rFonts w:ascii="Times New Roman" w:eastAsia="宋体" w:hAnsi="Times New Roman"/>
                <w:color w:val="000000"/>
                <w:kern w:val="0"/>
                <w:szCs w:val="21"/>
                <w:lang w:val="en-US"/>
              </w:rPr>
              <w:t>0.5mm</w:t>
            </w:r>
            <w:r w:rsidRPr="008000C3">
              <w:rPr>
                <w:rFonts w:ascii="Times New Roman" w:eastAsia="宋体" w:hAnsi="Times New Roman"/>
                <w:color w:val="000000"/>
                <w:kern w:val="0"/>
                <w:szCs w:val="21"/>
                <w:lang w:val="en-US"/>
              </w:rPr>
              <w:t>。每副硬式肩章长度互差不大于</w:t>
            </w:r>
            <w:r w:rsidRPr="008000C3">
              <w:rPr>
                <w:rFonts w:ascii="Times New Roman" w:eastAsia="宋体" w:hAnsi="Times New Roman"/>
                <w:color w:val="000000"/>
                <w:kern w:val="0"/>
                <w:szCs w:val="21"/>
                <w:lang w:val="en-US"/>
              </w:rPr>
              <w:t>1mm</w:t>
            </w:r>
            <w:r w:rsidRPr="008000C3">
              <w:rPr>
                <w:rFonts w:ascii="Times New Roman" w:eastAsia="宋体" w:hAnsi="Times New Roman"/>
                <w:color w:val="000000"/>
                <w:kern w:val="0"/>
                <w:szCs w:val="21"/>
                <w:lang w:val="en-US"/>
              </w:rPr>
              <w:t>；</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4</w:t>
            </w:r>
            <w:r w:rsidRPr="008000C3">
              <w:rPr>
                <w:rFonts w:ascii="Times New Roman" w:eastAsia="宋体" w:hAnsi="Times New Roman"/>
                <w:color w:val="000000"/>
                <w:kern w:val="0"/>
                <w:szCs w:val="21"/>
                <w:lang w:val="en-US"/>
              </w:rPr>
              <w:t>）金属警衔标识</w:t>
            </w:r>
            <w:proofErr w:type="gramStart"/>
            <w:r w:rsidRPr="008000C3">
              <w:rPr>
                <w:rFonts w:ascii="Times New Roman" w:eastAsia="宋体" w:hAnsi="Times New Roman"/>
                <w:color w:val="000000"/>
                <w:kern w:val="0"/>
                <w:szCs w:val="21"/>
                <w:lang w:val="en-US"/>
              </w:rPr>
              <w:t>件品种</w:t>
            </w:r>
            <w:proofErr w:type="gramEnd"/>
            <w:r w:rsidRPr="008000C3">
              <w:rPr>
                <w:rFonts w:ascii="Times New Roman" w:eastAsia="宋体" w:hAnsi="Times New Roman"/>
                <w:color w:val="000000"/>
                <w:kern w:val="0"/>
                <w:szCs w:val="21"/>
                <w:lang w:val="en-US"/>
              </w:rPr>
              <w:t>为总警监徽、副总警监徽、橄榄枝徽、星徽、横杠、人字杠；</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5</w:t>
            </w:r>
            <w:r w:rsidRPr="008000C3">
              <w:rPr>
                <w:rFonts w:ascii="Times New Roman" w:eastAsia="宋体" w:hAnsi="Times New Roman"/>
                <w:color w:val="000000"/>
                <w:kern w:val="0"/>
                <w:szCs w:val="21"/>
                <w:lang w:val="en-US"/>
              </w:rPr>
              <w:t>）金属警衔标识件由标识</w:t>
            </w:r>
            <w:proofErr w:type="gramStart"/>
            <w:r w:rsidRPr="008000C3">
              <w:rPr>
                <w:rFonts w:ascii="Times New Roman" w:eastAsia="宋体" w:hAnsi="Times New Roman"/>
                <w:color w:val="000000"/>
                <w:kern w:val="0"/>
                <w:szCs w:val="21"/>
                <w:lang w:val="en-US"/>
              </w:rPr>
              <w:t>件体与钉缀</w:t>
            </w:r>
            <w:proofErr w:type="gramEnd"/>
            <w:r w:rsidRPr="008000C3">
              <w:rPr>
                <w:rFonts w:ascii="Times New Roman" w:eastAsia="宋体" w:hAnsi="Times New Roman"/>
                <w:color w:val="000000"/>
                <w:kern w:val="0"/>
                <w:szCs w:val="21"/>
                <w:lang w:val="en-US"/>
              </w:rPr>
              <w:t>铆合为一体。金属警衔标识件结构、主要尺寸和图案应符合</w:t>
            </w:r>
            <w:r w:rsidRPr="008000C3">
              <w:rPr>
                <w:rFonts w:ascii="Times New Roman" w:hAnsi="Times New Roman"/>
              </w:rPr>
              <w:t>《</w:t>
            </w:r>
            <w:r w:rsidRPr="008000C3">
              <w:rPr>
                <w:rFonts w:ascii="Times New Roman" w:hAnsi="Times New Roman"/>
              </w:rPr>
              <w:t>GA 1409-2017</w:t>
            </w:r>
            <w:r w:rsidRPr="008000C3">
              <w:rPr>
                <w:rFonts w:ascii="Times New Roman" w:hAnsi="Times New Roman"/>
              </w:rPr>
              <w:t>》</w:t>
            </w:r>
            <w:r w:rsidRPr="008000C3">
              <w:rPr>
                <w:rFonts w:ascii="Times New Roman" w:eastAsia="宋体" w:hAnsi="Times New Roman"/>
                <w:color w:val="000000"/>
                <w:kern w:val="0"/>
                <w:szCs w:val="21"/>
                <w:lang w:val="en-US"/>
              </w:rPr>
              <w:t>附录</w:t>
            </w:r>
            <w:r w:rsidRPr="008000C3">
              <w:rPr>
                <w:rFonts w:ascii="Times New Roman" w:eastAsia="宋体" w:hAnsi="Times New Roman"/>
                <w:color w:val="000000"/>
                <w:kern w:val="0"/>
                <w:szCs w:val="21"/>
                <w:lang w:val="en-US"/>
              </w:rPr>
              <w:t>B</w:t>
            </w:r>
            <w:r w:rsidRPr="008000C3">
              <w:rPr>
                <w:rFonts w:ascii="Times New Roman" w:eastAsia="宋体" w:hAnsi="Times New Roman"/>
                <w:color w:val="000000"/>
                <w:kern w:val="0"/>
                <w:szCs w:val="21"/>
                <w:lang w:val="en-US"/>
              </w:rPr>
              <w:t>的规定；</w:t>
            </w:r>
            <w:proofErr w:type="gramStart"/>
            <w:r w:rsidRPr="008000C3">
              <w:rPr>
                <w:rFonts w:ascii="Times New Roman" w:eastAsia="宋体" w:hAnsi="Times New Roman"/>
                <w:color w:val="000000"/>
                <w:kern w:val="0"/>
                <w:szCs w:val="21"/>
                <w:lang w:val="en-US"/>
              </w:rPr>
              <w:t>钉缀脚结构</w:t>
            </w:r>
            <w:proofErr w:type="gramEnd"/>
            <w:r w:rsidRPr="008000C3">
              <w:rPr>
                <w:rFonts w:ascii="Times New Roman" w:eastAsia="宋体" w:hAnsi="Times New Roman"/>
                <w:color w:val="000000"/>
                <w:kern w:val="0"/>
                <w:szCs w:val="21"/>
                <w:lang w:val="en-US"/>
              </w:rPr>
              <w:t>和主要尺寸应符合图</w:t>
            </w:r>
            <w:r w:rsidRPr="008000C3">
              <w:rPr>
                <w:rFonts w:ascii="Times New Roman" w:eastAsia="宋体" w:hAnsi="Times New Roman"/>
                <w:color w:val="000000"/>
                <w:kern w:val="0"/>
                <w:szCs w:val="21"/>
                <w:lang w:val="en-US"/>
              </w:rPr>
              <w:t>2</w:t>
            </w:r>
            <w:r w:rsidRPr="008000C3">
              <w:rPr>
                <w:rFonts w:ascii="Times New Roman" w:eastAsia="宋体" w:hAnsi="Times New Roman"/>
                <w:color w:val="000000"/>
                <w:kern w:val="0"/>
                <w:szCs w:val="21"/>
                <w:lang w:val="en-US"/>
              </w:rPr>
              <w:t>的规定。</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28"/>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标志</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1</w:t>
            </w:r>
            <w:r w:rsidRPr="008000C3">
              <w:rPr>
                <w:rFonts w:ascii="Times New Roman" w:eastAsia="宋体" w:hAnsi="Times New Roman"/>
                <w:color w:val="000000"/>
                <w:kern w:val="0"/>
                <w:szCs w:val="21"/>
                <w:lang w:val="en-US"/>
              </w:rPr>
              <w:t>）每只硬式肩章背面按《</w:t>
            </w:r>
            <w:r w:rsidRPr="008000C3">
              <w:rPr>
                <w:rFonts w:ascii="Times New Roman" w:eastAsia="宋体" w:hAnsi="Times New Roman"/>
                <w:color w:val="000000"/>
                <w:kern w:val="0"/>
                <w:szCs w:val="21"/>
                <w:lang w:val="en-US"/>
              </w:rPr>
              <w:t>GA 1409-2017</w:t>
            </w:r>
            <w:r w:rsidRPr="008000C3">
              <w:rPr>
                <w:rFonts w:ascii="Times New Roman" w:eastAsia="宋体" w:hAnsi="Times New Roman"/>
                <w:color w:val="000000"/>
                <w:kern w:val="0"/>
                <w:szCs w:val="21"/>
                <w:lang w:val="en-US"/>
              </w:rPr>
              <w:t>》图</w:t>
            </w:r>
            <w:r w:rsidRPr="008000C3">
              <w:rPr>
                <w:rFonts w:ascii="Times New Roman" w:eastAsia="宋体" w:hAnsi="Times New Roman"/>
                <w:color w:val="000000"/>
                <w:kern w:val="0"/>
                <w:szCs w:val="21"/>
                <w:lang w:val="en-US"/>
              </w:rPr>
              <w:t>1</w:t>
            </w:r>
            <w:r w:rsidRPr="008000C3">
              <w:rPr>
                <w:rFonts w:ascii="Times New Roman" w:eastAsia="宋体" w:hAnsi="Times New Roman"/>
                <w:color w:val="000000"/>
                <w:kern w:val="0"/>
                <w:szCs w:val="21"/>
                <w:lang w:val="en-US"/>
              </w:rPr>
              <w:t>位置印刷产品标志，内容为承制方名称、规格（以</w:t>
            </w:r>
            <w:r w:rsidRPr="008000C3">
              <w:rPr>
                <w:rFonts w:ascii="Times New Roman" w:eastAsia="宋体" w:hAnsi="Times New Roman"/>
                <w:color w:val="000000"/>
                <w:kern w:val="0"/>
                <w:szCs w:val="21"/>
                <w:lang w:val="en-US"/>
              </w:rPr>
              <w:t>“3</w:t>
            </w:r>
            <w:r w:rsidRPr="008000C3">
              <w:rPr>
                <w:rFonts w:ascii="Times New Roman" w:eastAsia="宋体" w:hAnsi="Times New Roman"/>
                <w:color w:val="000000"/>
                <w:kern w:val="0"/>
                <w:szCs w:val="21"/>
                <w:lang w:val="en-US"/>
              </w:rPr>
              <w:t>号</w:t>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为示例。</w:t>
            </w:r>
            <w:proofErr w:type="gramStart"/>
            <w:r w:rsidRPr="008000C3">
              <w:rPr>
                <w:rFonts w:ascii="Times New Roman" w:eastAsia="宋体" w:hAnsi="Times New Roman"/>
                <w:color w:val="000000"/>
                <w:kern w:val="0"/>
                <w:szCs w:val="21"/>
                <w:lang w:val="en-US"/>
              </w:rPr>
              <w:t>规格号别使用</w:t>
            </w:r>
            <w:proofErr w:type="gramEnd"/>
            <w:r w:rsidRPr="008000C3">
              <w:rPr>
                <w:rFonts w:ascii="Times New Roman" w:eastAsia="宋体" w:hAnsi="Times New Roman"/>
                <w:color w:val="000000"/>
                <w:kern w:val="0"/>
                <w:szCs w:val="21"/>
                <w:lang w:val="en-US"/>
              </w:rPr>
              <w:t>阿拉伯数字）、生产年月、</w:t>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公安部监制</w:t>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，字体为宋体。产品</w:t>
            </w:r>
            <w:proofErr w:type="gramStart"/>
            <w:r w:rsidRPr="008000C3">
              <w:rPr>
                <w:rFonts w:ascii="Times New Roman" w:eastAsia="宋体" w:hAnsi="Times New Roman"/>
                <w:color w:val="000000"/>
                <w:kern w:val="0"/>
                <w:szCs w:val="21"/>
                <w:lang w:val="en-US"/>
              </w:rPr>
              <w:t>标志长</w:t>
            </w:r>
            <w:proofErr w:type="gramEnd"/>
            <w:r w:rsidRPr="008000C3">
              <w:rPr>
                <w:rFonts w:ascii="Times New Roman" w:eastAsia="宋体" w:hAnsi="Times New Roman"/>
                <w:color w:val="000000"/>
                <w:kern w:val="0"/>
                <w:szCs w:val="21"/>
                <w:lang w:val="en-US"/>
              </w:rPr>
              <w:t>36mm</w:t>
            </w:r>
            <w:r w:rsidRPr="008000C3">
              <w:rPr>
                <w:rFonts w:ascii="Times New Roman" w:eastAsia="宋体" w:hAnsi="Times New Roman"/>
                <w:color w:val="000000"/>
                <w:kern w:val="0"/>
                <w:szCs w:val="21"/>
                <w:lang w:val="en-US"/>
              </w:rPr>
              <w:t>，宽</w:t>
            </w:r>
            <w:r w:rsidRPr="008000C3">
              <w:rPr>
                <w:rFonts w:ascii="Times New Roman" w:eastAsia="宋体" w:hAnsi="Times New Roman"/>
                <w:color w:val="000000"/>
                <w:kern w:val="0"/>
                <w:szCs w:val="21"/>
                <w:lang w:val="en-US"/>
              </w:rPr>
              <w:t>15mm</w:t>
            </w:r>
            <w:r w:rsidRPr="008000C3">
              <w:rPr>
                <w:rFonts w:ascii="Times New Roman" w:eastAsia="宋体" w:hAnsi="Times New Roman"/>
                <w:color w:val="000000"/>
                <w:kern w:val="0"/>
                <w:szCs w:val="21"/>
                <w:lang w:val="en-US"/>
              </w:rPr>
              <w:t>。</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2</w:t>
            </w:r>
            <w:r w:rsidRPr="008000C3">
              <w:rPr>
                <w:rFonts w:ascii="Times New Roman" w:eastAsia="宋体" w:hAnsi="Times New Roman"/>
                <w:color w:val="000000"/>
                <w:kern w:val="0"/>
                <w:szCs w:val="21"/>
                <w:lang w:val="en-US"/>
              </w:rPr>
              <w:t>）每枚金属警衔标识件背面铸有承制方名称代码。代码为字母或数字。</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792"/>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3</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图案</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1</w:t>
            </w:r>
            <w:r w:rsidRPr="008000C3">
              <w:rPr>
                <w:rFonts w:ascii="Times New Roman" w:eastAsia="宋体" w:hAnsi="Times New Roman"/>
                <w:color w:val="000000"/>
                <w:kern w:val="0"/>
                <w:szCs w:val="21"/>
                <w:lang w:val="en-US"/>
              </w:rPr>
              <w:t>）金属警衔标识件花纹图案：</w:t>
            </w:r>
            <w:r w:rsidRPr="008000C3">
              <w:rPr>
                <w:rFonts w:ascii="宋体" w:eastAsia="宋体" w:hAnsi="宋体" w:cs="宋体" w:hint="eastAsia"/>
                <w:color w:val="000000"/>
                <w:kern w:val="0"/>
                <w:szCs w:val="21"/>
                <w:lang w:val="en-US"/>
              </w:rPr>
              <w:t>①</w:t>
            </w:r>
            <w:r w:rsidRPr="008000C3">
              <w:rPr>
                <w:rFonts w:ascii="Times New Roman" w:eastAsia="宋体" w:hAnsi="Times New Roman"/>
                <w:color w:val="000000"/>
                <w:kern w:val="0"/>
                <w:szCs w:val="21"/>
                <w:lang w:val="en-US"/>
              </w:rPr>
              <w:t>总警监徽、副总</w:t>
            </w:r>
            <w:proofErr w:type="gramStart"/>
            <w:r w:rsidRPr="008000C3">
              <w:rPr>
                <w:rFonts w:ascii="Times New Roman" w:eastAsia="宋体" w:hAnsi="Times New Roman"/>
                <w:color w:val="000000"/>
                <w:kern w:val="0"/>
                <w:szCs w:val="21"/>
                <w:lang w:val="en-US"/>
              </w:rPr>
              <w:t>警监徽由带</w:t>
            </w:r>
            <w:proofErr w:type="gramEnd"/>
            <w:r w:rsidRPr="008000C3">
              <w:rPr>
                <w:rFonts w:ascii="Times New Roman" w:eastAsia="宋体" w:hAnsi="Times New Roman"/>
                <w:color w:val="000000"/>
                <w:kern w:val="0"/>
                <w:szCs w:val="21"/>
                <w:lang w:val="en-US"/>
              </w:rPr>
              <w:t>小飘带的橄榄枝围绕国徽组成（图</w:t>
            </w:r>
            <w:r w:rsidRPr="008000C3">
              <w:rPr>
                <w:rFonts w:ascii="Times New Roman" w:eastAsia="宋体" w:hAnsi="Times New Roman"/>
                <w:color w:val="000000"/>
                <w:kern w:val="0"/>
                <w:szCs w:val="21"/>
                <w:lang w:val="en-US"/>
              </w:rPr>
              <w:t>B.1</w:t>
            </w:r>
            <w:r w:rsidRPr="008000C3">
              <w:rPr>
                <w:rFonts w:ascii="Times New Roman" w:eastAsia="宋体" w:hAnsi="Times New Roman"/>
                <w:color w:val="000000"/>
                <w:kern w:val="0"/>
                <w:szCs w:val="21"/>
                <w:lang w:val="en-US"/>
              </w:rPr>
              <w:t>、图</w:t>
            </w:r>
            <w:r w:rsidRPr="008000C3">
              <w:rPr>
                <w:rFonts w:ascii="Times New Roman" w:eastAsia="宋体" w:hAnsi="Times New Roman"/>
                <w:color w:val="000000"/>
                <w:kern w:val="0"/>
                <w:szCs w:val="21"/>
                <w:lang w:val="en-US"/>
              </w:rPr>
              <w:t>B.2</w:t>
            </w:r>
            <w:r w:rsidRPr="008000C3">
              <w:rPr>
                <w:rFonts w:ascii="Times New Roman" w:eastAsia="宋体" w:hAnsi="Times New Roman"/>
                <w:color w:val="000000"/>
                <w:kern w:val="0"/>
                <w:szCs w:val="21"/>
                <w:lang w:val="en-US"/>
              </w:rPr>
              <w:t>）；</w:t>
            </w:r>
            <w:r w:rsidRPr="008000C3">
              <w:rPr>
                <w:rFonts w:ascii="宋体" w:eastAsia="宋体" w:hAnsi="宋体" w:cs="宋体" w:hint="eastAsia"/>
                <w:color w:val="000000"/>
                <w:kern w:val="0"/>
                <w:szCs w:val="21"/>
                <w:lang w:val="en-US"/>
              </w:rPr>
              <w:t>②</w:t>
            </w:r>
            <w:proofErr w:type="gramStart"/>
            <w:r w:rsidRPr="008000C3">
              <w:rPr>
                <w:rFonts w:ascii="Times New Roman" w:eastAsia="宋体" w:hAnsi="Times New Roman"/>
                <w:color w:val="000000"/>
                <w:kern w:val="0"/>
                <w:szCs w:val="21"/>
                <w:lang w:val="en-US"/>
              </w:rPr>
              <w:t>橄榄枝徽由对称</w:t>
            </w:r>
            <w:proofErr w:type="gramEnd"/>
            <w:r w:rsidRPr="008000C3">
              <w:rPr>
                <w:rFonts w:ascii="Times New Roman" w:eastAsia="宋体" w:hAnsi="Times New Roman"/>
                <w:color w:val="000000"/>
                <w:kern w:val="0"/>
                <w:szCs w:val="21"/>
                <w:lang w:val="en-US"/>
              </w:rPr>
              <w:t>的</w:t>
            </w:r>
            <w:r w:rsidRPr="008000C3">
              <w:rPr>
                <w:rFonts w:ascii="Times New Roman" w:eastAsia="宋体" w:hAnsi="Times New Roman"/>
                <w:color w:val="000000"/>
                <w:kern w:val="0"/>
                <w:szCs w:val="21"/>
                <w:lang w:val="en-US"/>
              </w:rPr>
              <w:t>8</w:t>
            </w:r>
            <w:r w:rsidRPr="008000C3">
              <w:rPr>
                <w:rFonts w:ascii="Times New Roman" w:eastAsia="宋体" w:hAnsi="Times New Roman"/>
                <w:color w:val="000000"/>
                <w:kern w:val="0"/>
                <w:szCs w:val="21"/>
                <w:lang w:val="en-US"/>
              </w:rPr>
              <w:t>片橄榄叶和小飘带组成（图</w:t>
            </w:r>
            <w:r w:rsidRPr="008000C3">
              <w:rPr>
                <w:rFonts w:ascii="Times New Roman" w:eastAsia="宋体" w:hAnsi="Times New Roman"/>
                <w:color w:val="000000"/>
                <w:kern w:val="0"/>
                <w:szCs w:val="21"/>
                <w:lang w:val="en-US"/>
              </w:rPr>
              <w:t>B.3</w:t>
            </w:r>
            <w:r w:rsidRPr="008000C3">
              <w:rPr>
                <w:rFonts w:ascii="Times New Roman" w:eastAsia="宋体" w:hAnsi="Times New Roman"/>
                <w:color w:val="000000"/>
                <w:kern w:val="0"/>
                <w:szCs w:val="21"/>
                <w:lang w:val="en-US"/>
              </w:rPr>
              <w:t>）；</w:t>
            </w:r>
            <w:r w:rsidRPr="008000C3">
              <w:rPr>
                <w:rFonts w:ascii="宋体" w:eastAsia="宋体" w:hAnsi="宋体" w:cs="宋体" w:hint="eastAsia"/>
                <w:color w:val="000000"/>
                <w:kern w:val="0"/>
                <w:szCs w:val="21"/>
                <w:lang w:val="en-US"/>
              </w:rPr>
              <w:t>③</w:t>
            </w:r>
            <w:proofErr w:type="gramStart"/>
            <w:r w:rsidRPr="008000C3">
              <w:rPr>
                <w:rFonts w:ascii="Times New Roman" w:eastAsia="宋体" w:hAnsi="Times New Roman"/>
                <w:color w:val="000000"/>
                <w:kern w:val="0"/>
                <w:szCs w:val="21"/>
                <w:lang w:val="en-US"/>
              </w:rPr>
              <w:t>星徽由五角星</w:t>
            </w:r>
            <w:proofErr w:type="gramEnd"/>
            <w:r w:rsidRPr="008000C3">
              <w:rPr>
                <w:rFonts w:ascii="Times New Roman" w:eastAsia="宋体" w:hAnsi="Times New Roman"/>
                <w:color w:val="000000"/>
                <w:kern w:val="0"/>
                <w:szCs w:val="21"/>
                <w:lang w:val="en-US"/>
              </w:rPr>
              <w:t>、圆圈及</w:t>
            </w:r>
            <w:r w:rsidRPr="008000C3">
              <w:rPr>
                <w:rFonts w:ascii="Times New Roman" w:eastAsia="宋体" w:hAnsi="Times New Roman"/>
                <w:color w:val="000000"/>
                <w:kern w:val="0"/>
                <w:szCs w:val="21"/>
                <w:lang w:val="en-US"/>
              </w:rPr>
              <w:t>4</w:t>
            </w:r>
            <w:r w:rsidRPr="008000C3">
              <w:rPr>
                <w:rFonts w:ascii="Times New Roman" w:eastAsia="宋体" w:hAnsi="Times New Roman"/>
                <w:color w:val="000000"/>
                <w:kern w:val="0"/>
                <w:szCs w:val="21"/>
                <w:lang w:val="en-US"/>
              </w:rPr>
              <w:t>个方向的光芒组成（图</w:t>
            </w:r>
            <w:r w:rsidRPr="008000C3">
              <w:rPr>
                <w:rFonts w:ascii="Times New Roman" w:eastAsia="宋体" w:hAnsi="Times New Roman"/>
                <w:color w:val="000000"/>
                <w:kern w:val="0"/>
                <w:szCs w:val="21"/>
                <w:lang w:val="en-US"/>
              </w:rPr>
              <w:t>B.4</w:t>
            </w:r>
            <w:r w:rsidRPr="008000C3">
              <w:rPr>
                <w:rFonts w:ascii="Times New Roman" w:eastAsia="宋体" w:hAnsi="Times New Roman"/>
                <w:color w:val="000000"/>
                <w:kern w:val="0"/>
                <w:szCs w:val="21"/>
                <w:lang w:val="en-US"/>
              </w:rPr>
              <w:t>）；</w:t>
            </w:r>
            <w:r w:rsidRPr="008000C3">
              <w:rPr>
                <w:rFonts w:ascii="宋体" w:eastAsia="宋体" w:hAnsi="宋体" w:cs="宋体" w:hint="eastAsia"/>
                <w:color w:val="000000"/>
                <w:kern w:val="0"/>
                <w:szCs w:val="21"/>
                <w:lang w:val="en-US"/>
              </w:rPr>
              <w:t>④</w:t>
            </w:r>
            <w:r w:rsidRPr="008000C3">
              <w:rPr>
                <w:rFonts w:ascii="Times New Roman" w:eastAsia="宋体" w:hAnsi="Times New Roman"/>
                <w:color w:val="000000"/>
                <w:kern w:val="0"/>
                <w:szCs w:val="21"/>
                <w:lang w:val="en-US"/>
              </w:rPr>
              <w:t>横杠是带边的水平直条图案（图</w:t>
            </w:r>
            <w:r w:rsidRPr="008000C3">
              <w:rPr>
                <w:rFonts w:ascii="Times New Roman" w:eastAsia="宋体" w:hAnsi="Times New Roman"/>
                <w:color w:val="000000"/>
                <w:kern w:val="0"/>
                <w:szCs w:val="21"/>
                <w:lang w:val="en-US"/>
              </w:rPr>
              <w:t>B.5</w:t>
            </w:r>
            <w:r w:rsidRPr="008000C3">
              <w:rPr>
                <w:rFonts w:ascii="Times New Roman" w:eastAsia="宋体" w:hAnsi="Times New Roman"/>
                <w:color w:val="000000"/>
                <w:kern w:val="0"/>
                <w:szCs w:val="21"/>
                <w:lang w:val="en-US"/>
              </w:rPr>
              <w:t>）；</w:t>
            </w:r>
            <w:r w:rsidRPr="008000C3">
              <w:rPr>
                <w:rFonts w:ascii="宋体" w:eastAsia="宋体" w:hAnsi="宋体" w:cs="宋体" w:hint="eastAsia"/>
                <w:color w:val="000000"/>
                <w:kern w:val="0"/>
                <w:szCs w:val="21"/>
                <w:lang w:val="en-US"/>
              </w:rPr>
              <w:t>⑤</w:t>
            </w:r>
            <w:proofErr w:type="gramStart"/>
            <w:r w:rsidRPr="008000C3">
              <w:rPr>
                <w:rFonts w:ascii="Times New Roman" w:eastAsia="宋体" w:hAnsi="Times New Roman"/>
                <w:color w:val="000000"/>
                <w:kern w:val="0"/>
                <w:szCs w:val="21"/>
                <w:lang w:val="en-US"/>
              </w:rPr>
              <w:t>人字杠是带</w:t>
            </w:r>
            <w:proofErr w:type="gramEnd"/>
            <w:r w:rsidRPr="008000C3">
              <w:rPr>
                <w:rFonts w:ascii="Times New Roman" w:eastAsia="宋体" w:hAnsi="Times New Roman"/>
                <w:color w:val="000000"/>
                <w:kern w:val="0"/>
                <w:szCs w:val="21"/>
                <w:lang w:val="en-US"/>
              </w:rPr>
              <w:t>边的呈</w:t>
            </w:r>
            <w:r w:rsidRPr="008000C3">
              <w:rPr>
                <w:rFonts w:ascii="Times New Roman" w:eastAsia="宋体" w:hAnsi="Times New Roman"/>
                <w:color w:val="000000"/>
                <w:kern w:val="0"/>
                <w:szCs w:val="21"/>
                <w:lang w:val="en-US"/>
              </w:rPr>
              <w:t>130°</w:t>
            </w:r>
            <w:r w:rsidRPr="008000C3">
              <w:rPr>
                <w:rFonts w:ascii="Times New Roman" w:eastAsia="宋体" w:hAnsi="Times New Roman"/>
                <w:color w:val="000000"/>
                <w:kern w:val="0"/>
                <w:szCs w:val="21"/>
                <w:lang w:val="en-US"/>
              </w:rPr>
              <w:t>的</w:t>
            </w:r>
            <w:proofErr w:type="gramStart"/>
            <w:r w:rsidRPr="008000C3">
              <w:rPr>
                <w:rFonts w:ascii="Times New Roman" w:eastAsia="宋体" w:hAnsi="Times New Roman"/>
                <w:color w:val="000000"/>
                <w:kern w:val="0"/>
                <w:szCs w:val="21"/>
                <w:lang w:val="en-US"/>
              </w:rPr>
              <w:t>直折条图案</w:t>
            </w:r>
            <w:proofErr w:type="gramEnd"/>
            <w:r w:rsidRPr="008000C3">
              <w:rPr>
                <w:rFonts w:ascii="Times New Roman" w:eastAsia="宋体" w:hAnsi="Times New Roman"/>
                <w:color w:val="000000"/>
                <w:kern w:val="0"/>
                <w:szCs w:val="21"/>
                <w:lang w:val="en-US"/>
              </w:rPr>
              <w:t>（图</w:t>
            </w:r>
            <w:r w:rsidRPr="008000C3">
              <w:rPr>
                <w:rFonts w:ascii="Times New Roman" w:eastAsia="宋体" w:hAnsi="Times New Roman"/>
                <w:color w:val="000000"/>
                <w:kern w:val="0"/>
                <w:szCs w:val="21"/>
                <w:lang w:val="en-US"/>
              </w:rPr>
              <w:t>B.6</w:t>
            </w:r>
            <w:r w:rsidRPr="008000C3">
              <w:rPr>
                <w:rFonts w:ascii="Times New Roman" w:eastAsia="宋体" w:hAnsi="Times New Roman"/>
                <w:color w:val="000000"/>
                <w:kern w:val="0"/>
                <w:szCs w:val="21"/>
                <w:lang w:val="en-US"/>
              </w:rPr>
              <w:t>）。金属警衔标识件详细花纹图案应符合实物标样。</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2</w:t>
            </w:r>
            <w:r w:rsidRPr="008000C3">
              <w:rPr>
                <w:rFonts w:ascii="Times New Roman" w:eastAsia="宋体" w:hAnsi="Times New Roman"/>
                <w:color w:val="000000"/>
                <w:kern w:val="0"/>
                <w:szCs w:val="21"/>
                <w:lang w:val="en-US"/>
              </w:rPr>
              <w:t>）粘胶长丝织带织造花纹图案参见</w:t>
            </w:r>
            <w:r w:rsidRPr="008000C3">
              <w:rPr>
                <w:rFonts w:ascii="Times New Roman" w:hAnsi="Times New Roman"/>
              </w:rPr>
              <w:t>《</w:t>
            </w:r>
            <w:r w:rsidRPr="008000C3">
              <w:rPr>
                <w:rFonts w:ascii="Times New Roman" w:hAnsi="Times New Roman"/>
              </w:rPr>
              <w:t>GA 1409-2017</w:t>
            </w:r>
            <w:r w:rsidRPr="008000C3">
              <w:rPr>
                <w:rFonts w:ascii="Times New Roman" w:hAnsi="Times New Roman"/>
              </w:rPr>
              <w:t>》</w:t>
            </w:r>
            <w:r w:rsidRPr="008000C3">
              <w:rPr>
                <w:rFonts w:ascii="Times New Roman" w:eastAsia="宋体" w:hAnsi="Times New Roman"/>
                <w:color w:val="000000"/>
                <w:kern w:val="0"/>
                <w:szCs w:val="21"/>
                <w:lang w:val="en-US"/>
              </w:rPr>
              <w:t>附录</w:t>
            </w:r>
            <w:r w:rsidRPr="008000C3">
              <w:rPr>
                <w:rFonts w:ascii="Times New Roman" w:eastAsia="宋体" w:hAnsi="Times New Roman"/>
                <w:color w:val="000000"/>
                <w:kern w:val="0"/>
                <w:szCs w:val="21"/>
                <w:lang w:val="en-US"/>
              </w:rPr>
              <w:t>A</w:t>
            </w:r>
            <w:r w:rsidRPr="008000C3">
              <w:rPr>
                <w:rFonts w:ascii="Times New Roman" w:eastAsia="宋体" w:hAnsi="Times New Roman"/>
                <w:color w:val="000000"/>
                <w:kern w:val="0"/>
                <w:szCs w:val="21"/>
                <w:lang w:val="en-US"/>
              </w:rPr>
              <w:t>，应符合实物标样。</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3</w:t>
            </w:r>
            <w:r w:rsidRPr="008000C3">
              <w:rPr>
                <w:rFonts w:ascii="Times New Roman" w:eastAsia="宋体" w:hAnsi="Times New Roman"/>
                <w:color w:val="000000"/>
                <w:kern w:val="0"/>
                <w:szCs w:val="21"/>
                <w:lang w:val="en-US"/>
              </w:rPr>
              <w:t>）</w:t>
            </w:r>
            <w:proofErr w:type="gramStart"/>
            <w:r w:rsidRPr="008000C3">
              <w:rPr>
                <w:rFonts w:ascii="Times New Roman" w:eastAsia="宋体" w:hAnsi="Times New Roman"/>
                <w:color w:val="000000"/>
                <w:kern w:val="0"/>
                <w:szCs w:val="21"/>
                <w:lang w:val="en-US"/>
              </w:rPr>
              <w:t>袢</w:t>
            </w:r>
            <w:proofErr w:type="gramEnd"/>
            <w:r w:rsidRPr="008000C3">
              <w:rPr>
                <w:rFonts w:ascii="Times New Roman" w:eastAsia="宋体" w:hAnsi="Times New Roman"/>
                <w:color w:val="000000"/>
                <w:kern w:val="0"/>
                <w:szCs w:val="21"/>
                <w:lang w:val="en-US"/>
              </w:rPr>
              <w:t>带提花</w:t>
            </w:r>
            <w:r w:rsidRPr="008000C3">
              <w:rPr>
                <w:rFonts w:ascii="Times New Roman" w:eastAsia="宋体" w:hAnsi="Times New Roman"/>
                <w:color w:val="000000"/>
                <w:kern w:val="0"/>
                <w:szCs w:val="21"/>
                <w:lang w:val="en-US"/>
              </w:rPr>
              <w:t>“POLICE”</w:t>
            </w:r>
            <w:r w:rsidRPr="008000C3">
              <w:rPr>
                <w:rFonts w:ascii="Times New Roman" w:eastAsia="宋体" w:hAnsi="Times New Roman"/>
                <w:color w:val="000000"/>
                <w:kern w:val="0"/>
                <w:szCs w:val="21"/>
                <w:lang w:val="en-US"/>
              </w:rPr>
              <w:t>图案，字体为</w:t>
            </w:r>
            <w:r w:rsidRPr="008000C3">
              <w:rPr>
                <w:rFonts w:ascii="Times New Roman" w:eastAsia="宋体" w:hAnsi="Times New Roman"/>
                <w:color w:val="000000"/>
                <w:kern w:val="0"/>
                <w:szCs w:val="21"/>
                <w:lang w:val="en-US"/>
              </w:rPr>
              <w:t>Lucida Callgraphy</w:t>
            </w:r>
            <w:r w:rsidRPr="008000C3">
              <w:rPr>
                <w:rFonts w:ascii="Times New Roman" w:eastAsia="宋体" w:hAnsi="Times New Roman"/>
                <w:color w:val="000000"/>
                <w:kern w:val="0"/>
                <w:szCs w:val="21"/>
                <w:lang w:val="en-US"/>
              </w:rPr>
              <w:t>，字高</w:t>
            </w:r>
            <w:r w:rsidRPr="008000C3">
              <w:rPr>
                <w:rFonts w:ascii="Times New Roman" w:eastAsia="宋体" w:hAnsi="Times New Roman"/>
                <w:color w:val="000000"/>
                <w:kern w:val="0"/>
                <w:szCs w:val="21"/>
                <w:lang w:val="en-US"/>
              </w:rPr>
              <w:t>5mm</w:t>
            </w:r>
            <w:r w:rsidRPr="008000C3">
              <w:rPr>
                <w:rFonts w:ascii="Times New Roman" w:eastAsia="宋体" w:hAnsi="Times New Roman"/>
                <w:color w:val="000000"/>
                <w:kern w:val="0"/>
                <w:szCs w:val="21"/>
                <w:lang w:val="en-US"/>
              </w:rPr>
              <w:t>，应符合实物标样。</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768"/>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Times New Roman" w:eastAsia="宋体" w:hAnsi="Times New Roman"/>
                <w:color w:val="000000"/>
                <w:kern w:val="0"/>
                <w:szCs w:val="21"/>
                <w:lang w:val="en-US"/>
              </w:rPr>
              <w:t>颜色</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1</w:t>
            </w:r>
            <w:r w:rsidRPr="008000C3">
              <w:rPr>
                <w:rFonts w:ascii="Times New Roman" w:eastAsia="宋体" w:hAnsi="Times New Roman"/>
                <w:color w:val="000000"/>
                <w:kern w:val="0"/>
                <w:szCs w:val="21"/>
                <w:lang w:val="en-US"/>
              </w:rPr>
              <w:t>）硬式肩章版面颜色分</w:t>
            </w:r>
            <w:r w:rsidRPr="008000C3">
              <w:rPr>
                <w:rFonts w:ascii="Times New Roman" w:eastAsia="宋体" w:hAnsi="Times New Roman"/>
                <w:color w:val="000000"/>
                <w:kern w:val="0"/>
                <w:szCs w:val="21"/>
                <w:lang w:val="en-US"/>
              </w:rPr>
              <w:t>2</w:t>
            </w:r>
            <w:r w:rsidRPr="008000C3">
              <w:rPr>
                <w:rFonts w:ascii="Times New Roman" w:eastAsia="宋体" w:hAnsi="Times New Roman"/>
                <w:color w:val="000000"/>
                <w:kern w:val="0"/>
                <w:szCs w:val="21"/>
                <w:lang w:val="en-US"/>
              </w:rPr>
              <w:t>种。藏蓝色（</w:t>
            </w:r>
            <w:r w:rsidRPr="008000C3">
              <w:rPr>
                <w:rFonts w:ascii="Times New Roman" w:eastAsia="宋体" w:hAnsi="Times New Roman"/>
                <w:color w:val="000000"/>
                <w:kern w:val="0"/>
                <w:szCs w:val="21"/>
                <w:lang w:val="en-US"/>
              </w:rPr>
              <w:t>PANTONE 19-4013 TPX</w:t>
            </w:r>
            <w:r w:rsidRPr="008000C3">
              <w:rPr>
                <w:rFonts w:ascii="Times New Roman" w:eastAsia="宋体" w:hAnsi="Times New Roman"/>
                <w:color w:val="000000"/>
                <w:kern w:val="0"/>
                <w:szCs w:val="21"/>
                <w:lang w:val="en-US"/>
              </w:rPr>
              <w:t>）；蓝灰色（</w:t>
            </w:r>
            <w:r w:rsidRPr="008000C3">
              <w:rPr>
                <w:rFonts w:ascii="Times New Roman" w:eastAsia="宋体" w:hAnsi="Times New Roman"/>
                <w:color w:val="000000"/>
                <w:kern w:val="0"/>
                <w:szCs w:val="21"/>
                <w:lang w:val="en-US"/>
              </w:rPr>
              <w:t>PANTONE 17-4408 TPX</w:t>
            </w:r>
            <w:r w:rsidRPr="008000C3">
              <w:rPr>
                <w:rFonts w:ascii="Times New Roman" w:eastAsia="宋体" w:hAnsi="Times New Roman"/>
                <w:color w:val="000000"/>
                <w:kern w:val="0"/>
                <w:szCs w:val="21"/>
                <w:lang w:val="en-US"/>
              </w:rPr>
              <w:t>）。应符合实物标样。</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2</w:t>
            </w:r>
            <w:r w:rsidRPr="008000C3">
              <w:rPr>
                <w:rFonts w:ascii="Times New Roman" w:eastAsia="宋体" w:hAnsi="Times New Roman"/>
                <w:color w:val="000000"/>
                <w:kern w:val="0"/>
                <w:szCs w:val="21"/>
                <w:lang w:val="en-US"/>
              </w:rPr>
              <w:t>）金属警衔标识件颜色为光亮银白色（铬色）。</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3</w:t>
            </w:r>
            <w:r w:rsidRPr="008000C3">
              <w:rPr>
                <w:rFonts w:ascii="Times New Roman" w:eastAsia="宋体" w:hAnsi="Times New Roman"/>
                <w:color w:val="000000"/>
                <w:kern w:val="0"/>
                <w:szCs w:val="21"/>
                <w:lang w:val="en-US"/>
              </w:rPr>
              <w:t>）底布、</w:t>
            </w:r>
            <w:proofErr w:type="gramStart"/>
            <w:r w:rsidRPr="008000C3">
              <w:rPr>
                <w:rFonts w:ascii="Times New Roman" w:eastAsia="宋体" w:hAnsi="Times New Roman"/>
                <w:color w:val="000000"/>
                <w:kern w:val="0"/>
                <w:szCs w:val="21"/>
                <w:lang w:val="en-US"/>
              </w:rPr>
              <w:t>袢</w:t>
            </w:r>
            <w:proofErr w:type="gramEnd"/>
            <w:r w:rsidRPr="008000C3">
              <w:rPr>
                <w:rFonts w:ascii="Times New Roman" w:eastAsia="宋体" w:hAnsi="Times New Roman"/>
                <w:color w:val="000000"/>
                <w:kern w:val="0"/>
                <w:szCs w:val="21"/>
                <w:lang w:val="en-US"/>
              </w:rPr>
              <w:t>带和缝纫线的颜色与肩章版面颜色相同。</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4</w:t>
            </w:r>
            <w:r w:rsidRPr="008000C3">
              <w:rPr>
                <w:rFonts w:ascii="Times New Roman" w:eastAsia="宋体" w:hAnsi="Times New Roman"/>
                <w:color w:val="000000"/>
                <w:kern w:val="0"/>
                <w:szCs w:val="21"/>
                <w:lang w:val="en-US"/>
              </w:rPr>
              <w:t>）每副硬式肩章的版面颜色应一致；批产品的颜色互差不低于</w:t>
            </w:r>
            <w:r w:rsidRPr="008000C3">
              <w:rPr>
                <w:rFonts w:ascii="Times New Roman" w:eastAsia="宋体" w:hAnsi="Times New Roman"/>
                <w:color w:val="000000"/>
                <w:kern w:val="0"/>
                <w:szCs w:val="21"/>
                <w:lang w:val="en-US"/>
              </w:rPr>
              <w:t>GB/T250</w:t>
            </w:r>
            <w:r w:rsidRPr="008000C3">
              <w:rPr>
                <w:rFonts w:ascii="Times New Roman" w:eastAsia="宋体" w:hAnsi="Times New Roman"/>
                <w:color w:val="000000"/>
                <w:kern w:val="0"/>
                <w:szCs w:val="21"/>
                <w:lang w:val="en-US"/>
              </w:rPr>
              <w:t>规定的</w:t>
            </w:r>
            <w:r w:rsidRPr="008000C3">
              <w:rPr>
                <w:rFonts w:ascii="Times New Roman" w:eastAsia="宋体" w:hAnsi="Times New Roman"/>
                <w:color w:val="000000"/>
                <w:kern w:val="0"/>
                <w:szCs w:val="21"/>
                <w:lang w:val="en-US"/>
              </w:rPr>
              <w:t>4</w:t>
            </w:r>
            <w:r w:rsidRPr="008000C3">
              <w:rPr>
                <w:rFonts w:ascii="Times New Roman" w:eastAsia="宋体" w:hAnsi="Times New Roman"/>
                <w:color w:val="000000"/>
                <w:kern w:val="0"/>
                <w:szCs w:val="21"/>
                <w:lang w:val="en-US"/>
              </w:rPr>
              <w:t>级；批产品与标样的色差不低于</w:t>
            </w:r>
            <w:r w:rsidRPr="008000C3">
              <w:rPr>
                <w:rFonts w:ascii="Times New Roman" w:eastAsia="宋体" w:hAnsi="Times New Roman"/>
                <w:color w:val="000000"/>
                <w:kern w:val="0"/>
                <w:szCs w:val="21"/>
                <w:lang w:val="en-US"/>
              </w:rPr>
              <w:t>GB/T250</w:t>
            </w:r>
            <w:r w:rsidRPr="008000C3">
              <w:rPr>
                <w:rFonts w:ascii="Times New Roman" w:eastAsia="宋体" w:hAnsi="Times New Roman"/>
                <w:color w:val="000000"/>
                <w:kern w:val="0"/>
                <w:szCs w:val="21"/>
                <w:lang w:val="en-US"/>
              </w:rPr>
              <w:t>规定的</w:t>
            </w:r>
            <w:r w:rsidRPr="008000C3">
              <w:rPr>
                <w:rFonts w:ascii="Times New Roman" w:eastAsia="宋体" w:hAnsi="Times New Roman"/>
                <w:color w:val="000000"/>
                <w:kern w:val="0"/>
                <w:szCs w:val="21"/>
                <w:lang w:val="en-US"/>
              </w:rPr>
              <w:t>4-5</w:t>
            </w:r>
            <w:r w:rsidRPr="008000C3">
              <w:rPr>
                <w:rFonts w:ascii="Times New Roman" w:eastAsia="宋体" w:hAnsi="Times New Roman"/>
                <w:color w:val="000000"/>
                <w:kern w:val="0"/>
                <w:szCs w:val="21"/>
                <w:lang w:val="en-US"/>
              </w:rPr>
              <w:t>级。</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Times New Roman" w:eastAsia="宋体" w:hAnsi="Times New Roman"/>
                <w:color w:val="000000"/>
                <w:kern w:val="0"/>
                <w:szCs w:val="21"/>
                <w:lang w:val="en-US"/>
              </w:rPr>
              <w:t>硬式肩章版面</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D85E78">
            <w:pPr>
              <w:jc w:val="both"/>
              <w:rPr>
                <w:rFonts w:ascii="Times New Roman" w:eastAsia="宋体" w:hAnsi="Times New Roman"/>
                <w:color w:val="000000"/>
                <w:kern w:val="0"/>
                <w:szCs w:val="21"/>
                <w:lang w:val="en-US"/>
              </w:rPr>
            </w:pP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5.1</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耐光色牢度</w:t>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color w:val="000000"/>
                <w:kern w:val="0"/>
                <w:szCs w:val="21"/>
                <w:lang w:val="en-US"/>
              </w:rPr>
              <w:t>≥</w:t>
            </w:r>
            <w:r w:rsidRPr="008000C3">
              <w:rPr>
                <w:rFonts w:ascii="Times New Roman" w:eastAsia="宋体" w:hAnsi="Times New Roman"/>
                <w:color w:val="000000"/>
                <w:kern w:val="0"/>
                <w:szCs w:val="21"/>
                <w:lang w:val="en-US"/>
              </w:rPr>
              <w:t>5-6</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5.2</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耐皂洗色牢度</w:t>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原样变色：</w:t>
            </w:r>
            <w:r w:rsidRPr="008000C3">
              <w:rPr>
                <w:rFonts w:ascii="宋体" w:eastAsia="宋体" w:hAnsi="宋体"/>
                <w:color w:val="000000"/>
                <w:kern w:val="0"/>
                <w:szCs w:val="21"/>
                <w:lang w:val="en-US"/>
              </w:rPr>
              <w:t>≥</w:t>
            </w:r>
            <w:r w:rsidRPr="008000C3">
              <w:rPr>
                <w:rFonts w:ascii="Times New Roman" w:eastAsia="宋体" w:hAnsi="Times New Roman"/>
                <w:color w:val="000000"/>
                <w:kern w:val="0"/>
                <w:szCs w:val="21"/>
                <w:lang w:val="en-US"/>
              </w:rPr>
              <w:t>4</w:t>
            </w:r>
            <w:r w:rsidRPr="008000C3">
              <w:rPr>
                <w:rFonts w:ascii="Times New Roman" w:eastAsia="宋体" w:hAnsi="Times New Roman"/>
                <w:color w:val="000000"/>
                <w:kern w:val="0"/>
                <w:szCs w:val="21"/>
                <w:lang w:val="en-US"/>
              </w:rPr>
              <w:t>；白布沾色：</w:t>
            </w:r>
            <w:r w:rsidRPr="008000C3">
              <w:rPr>
                <w:rFonts w:ascii="宋体" w:eastAsia="宋体" w:hAnsi="宋体"/>
                <w:color w:val="000000"/>
                <w:kern w:val="0"/>
                <w:szCs w:val="21"/>
                <w:lang w:val="en-US"/>
              </w:rPr>
              <w:t>≥</w:t>
            </w:r>
            <w:r w:rsidRPr="008000C3">
              <w:rPr>
                <w:rFonts w:ascii="Times New Roman" w:eastAsia="宋体" w:hAnsi="Times New Roman"/>
                <w:color w:val="000000"/>
                <w:kern w:val="0"/>
                <w:szCs w:val="21"/>
                <w:lang w:val="en-US"/>
              </w:rPr>
              <w:t>3-4</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lastRenderedPageBreak/>
              <w:t>5.3</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耐摩擦色牢度</w:t>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干摩：</w:t>
            </w:r>
            <w:r w:rsidRPr="008000C3">
              <w:rPr>
                <w:rFonts w:ascii="宋体" w:eastAsia="宋体" w:hAnsi="宋体"/>
                <w:color w:val="000000"/>
                <w:kern w:val="0"/>
                <w:szCs w:val="21"/>
                <w:lang w:val="en-US"/>
              </w:rPr>
              <w:t>≥</w:t>
            </w:r>
            <w:r w:rsidRPr="008000C3">
              <w:rPr>
                <w:rFonts w:ascii="Times New Roman" w:eastAsia="宋体" w:hAnsi="Times New Roman"/>
                <w:color w:val="000000"/>
                <w:kern w:val="0"/>
                <w:szCs w:val="21"/>
                <w:lang w:val="en-US"/>
              </w:rPr>
              <w:t>4</w:t>
            </w:r>
            <w:r w:rsidRPr="008000C3">
              <w:rPr>
                <w:rFonts w:ascii="Times New Roman" w:eastAsia="宋体" w:hAnsi="Times New Roman"/>
                <w:color w:val="000000"/>
                <w:kern w:val="0"/>
                <w:szCs w:val="21"/>
                <w:lang w:val="en-US"/>
              </w:rPr>
              <w:t>；湿摩：</w:t>
            </w:r>
            <w:r w:rsidRPr="008000C3">
              <w:rPr>
                <w:rFonts w:ascii="宋体" w:eastAsia="宋体" w:hAnsi="宋体"/>
                <w:color w:val="000000"/>
                <w:kern w:val="0"/>
                <w:szCs w:val="21"/>
                <w:lang w:val="en-US"/>
              </w:rPr>
              <w:t>≥</w:t>
            </w:r>
            <w:r w:rsidRPr="008000C3">
              <w:rPr>
                <w:rFonts w:ascii="Times New Roman" w:eastAsia="宋体" w:hAnsi="Times New Roman"/>
                <w:color w:val="000000"/>
                <w:kern w:val="0"/>
                <w:szCs w:val="21"/>
                <w:lang w:val="en-US"/>
              </w:rPr>
              <w:t>3</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6</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金属警衔标识件</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D85E78">
            <w:pPr>
              <w:jc w:val="both"/>
              <w:rPr>
                <w:rFonts w:ascii="Times New Roman" w:eastAsia="宋体" w:hAnsi="Times New Roman"/>
                <w:color w:val="000000"/>
                <w:kern w:val="0"/>
                <w:szCs w:val="21"/>
                <w:lang w:val="en-US"/>
              </w:rPr>
            </w:pP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6.1</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（镍</w:t>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铬）镀层厚度</w:t>
            </w:r>
            <w:r w:rsidRPr="008000C3">
              <w:rPr>
                <w:rFonts w:ascii="Times New Roman" w:eastAsia="宋体" w:hAnsi="Times New Roman"/>
                <w:color w:val="000000"/>
                <w:kern w:val="0"/>
                <w:szCs w:val="21"/>
                <w:lang w:val="en-US"/>
              </w:rPr>
              <w:t>/μm</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color w:val="000000"/>
                <w:kern w:val="0"/>
                <w:szCs w:val="21"/>
                <w:lang w:val="en-US"/>
              </w:rPr>
              <w:t>≥</w:t>
            </w:r>
            <w:r w:rsidRPr="008000C3">
              <w:rPr>
                <w:rFonts w:ascii="Times New Roman" w:eastAsia="宋体" w:hAnsi="Times New Roman"/>
                <w:color w:val="000000"/>
                <w:kern w:val="0"/>
                <w:szCs w:val="21"/>
                <w:lang w:val="en-US"/>
              </w:rPr>
              <w:t>5</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6.2</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耐盐雾腐蚀</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48h</w:t>
            </w:r>
            <w:r w:rsidRPr="008000C3">
              <w:rPr>
                <w:rFonts w:ascii="Times New Roman" w:eastAsia="宋体" w:hAnsi="Times New Roman"/>
                <w:color w:val="000000"/>
                <w:kern w:val="0"/>
                <w:szCs w:val="21"/>
                <w:lang w:val="en-US"/>
              </w:rPr>
              <w:t>表面无锈蚀</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7</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硬式肩章板</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D85E78">
            <w:pPr>
              <w:jc w:val="both"/>
              <w:rPr>
                <w:rFonts w:ascii="Times New Roman" w:eastAsia="宋体" w:hAnsi="Times New Roman"/>
                <w:color w:val="000000"/>
                <w:kern w:val="0"/>
                <w:szCs w:val="21"/>
                <w:lang w:val="en-US"/>
              </w:rPr>
            </w:pP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7.1</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弧形保形性能</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hAnsi="Times New Roman" w:hint="eastAsia"/>
              </w:rPr>
              <w:t>按</w:t>
            </w:r>
            <w:r w:rsidRPr="008000C3">
              <w:rPr>
                <w:rFonts w:ascii="Times New Roman" w:hAnsi="Times New Roman"/>
              </w:rPr>
              <w:t>《</w:t>
            </w:r>
            <w:r w:rsidRPr="008000C3">
              <w:rPr>
                <w:rFonts w:ascii="Times New Roman" w:hAnsi="Times New Roman"/>
              </w:rPr>
              <w:t>GA 1409-2017</w:t>
            </w:r>
            <w:r w:rsidRPr="008000C3">
              <w:rPr>
                <w:rFonts w:ascii="Times New Roman" w:hAnsi="Times New Roman"/>
              </w:rPr>
              <w:t>》</w:t>
            </w:r>
            <w:r w:rsidRPr="008000C3">
              <w:rPr>
                <w:rFonts w:ascii="Times New Roman" w:hAnsi="Times New Roman" w:hint="eastAsia"/>
              </w:rPr>
              <w:t>5</w:t>
            </w:r>
            <w:r w:rsidRPr="008000C3">
              <w:rPr>
                <w:rFonts w:ascii="Times New Roman" w:eastAsia="宋体" w:hAnsi="Times New Roman" w:hint="eastAsia"/>
                <w:color w:val="000000"/>
                <w:kern w:val="0"/>
                <w:szCs w:val="21"/>
                <w:lang w:val="en-US"/>
              </w:rPr>
              <w:t>.6.</w:t>
            </w:r>
            <w:r w:rsidRPr="008000C3">
              <w:rPr>
                <w:rFonts w:ascii="Times New Roman" w:eastAsia="宋体" w:hAnsi="Times New Roman"/>
                <w:color w:val="000000"/>
                <w:kern w:val="0"/>
                <w:szCs w:val="21"/>
                <w:lang w:val="en-US"/>
              </w:rPr>
              <w:t>8</w:t>
            </w:r>
            <w:r w:rsidRPr="008000C3">
              <w:rPr>
                <w:rFonts w:ascii="Times New Roman" w:eastAsia="宋体" w:hAnsi="Times New Roman" w:hint="eastAsia"/>
                <w:color w:val="000000"/>
                <w:kern w:val="0"/>
                <w:szCs w:val="21"/>
                <w:lang w:val="en-US"/>
              </w:rPr>
              <w:t>方法</w:t>
            </w:r>
            <w:r w:rsidRPr="008000C3">
              <w:rPr>
                <w:rFonts w:ascii="Times New Roman" w:eastAsia="宋体" w:hAnsi="Times New Roman"/>
                <w:color w:val="000000"/>
                <w:kern w:val="0"/>
                <w:szCs w:val="21"/>
                <w:lang w:val="en-US"/>
              </w:rPr>
              <w:t>试验后</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弧高不低于</w:t>
            </w:r>
            <w:r w:rsidRPr="008000C3">
              <w:rPr>
                <w:rFonts w:ascii="Times New Roman" w:eastAsia="宋体" w:hAnsi="Times New Roman"/>
                <w:color w:val="000000"/>
                <w:kern w:val="0"/>
                <w:szCs w:val="21"/>
                <w:lang w:val="en-US"/>
              </w:rPr>
              <w:t>3mm</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023767">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7.2</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热熔胶片粘合剥离强度</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不小于</w:t>
            </w:r>
            <w:r w:rsidRPr="008000C3">
              <w:rPr>
                <w:rFonts w:ascii="Times New Roman" w:eastAsia="宋体" w:hAnsi="Times New Roman"/>
                <w:color w:val="000000"/>
                <w:kern w:val="0"/>
                <w:szCs w:val="21"/>
                <w:lang w:val="en-US"/>
              </w:rPr>
              <w:t>10N/cm</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347BC8">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r w:rsidR="00FC7233"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7.3</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甲醛含量</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不大于</w:t>
            </w:r>
            <w:r w:rsidRPr="008000C3">
              <w:rPr>
                <w:rFonts w:ascii="Times New Roman" w:eastAsia="宋体" w:hAnsi="Times New Roman"/>
                <w:color w:val="000000"/>
                <w:kern w:val="0"/>
                <w:szCs w:val="21"/>
                <w:lang w:val="en-US"/>
              </w:rPr>
              <w:t>300mm/kg</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1008"/>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8</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外观</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1</w:t>
            </w:r>
            <w:r w:rsidRPr="008000C3">
              <w:rPr>
                <w:rFonts w:ascii="Times New Roman" w:eastAsia="宋体" w:hAnsi="Times New Roman"/>
                <w:color w:val="000000"/>
                <w:kern w:val="0"/>
                <w:szCs w:val="21"/>
                <w:lang w:val="en-US"/>
              </w:rPr>
              <w:t>）硬式肩章板弧度一致、平展、对称。两长边长度差不大于</w:t>
            </w:r>
            <w:r w:rsidRPr="008000C3">
              <w:rPr>
                <w:rFonts w:ascii="Times New Roman" w:eastAsia="宋体" w:hAnsi="Times New Roman"/>
                <w:color w:val="000000"/>
                <w:kern w:val="0"/>
                <w:szCs w:val="21"/>
                <w:lang w:val="en-US"/>
              </w:rPr>
              <w:t>1.5mm</w:t>
            </w:r>
            <w:r w:rsidRPr="008000C3">
              <w:rPr>
                <w:rFonts w:ascii="Times New Roman" w:eastAsia="宋体" w:hAnsi="Times New Roman"/>
                <w:color w:val="000000"/>
                <w:kern w:val="0"/>
                <w:szCs w:val="21"/>
                <w:lang w:val="en-US"/>
              </w:rPr>
              <w:t>，两斜边长度差不大于</w:t>
            </w:r>
            <w:r w:rsidRPr="008000C3">
              <w:rPr>
                <w:rFonts w:ascii="Times New Roman" w:eastAsia="宋体" w:hAnsi="Times New Roman"/>
                <w:color w:val="000000"/>
                <w:kern w:val="0"/>
                <w:szCs w:val="21"/>
                <w:lang w:val="en-US"/>
              </w:rPr>
              <w:t>1.5mm</w:t>
            </w:r>
            <w:r w:rsidRPr="008000C3">
              <w:rPr>
                <w:rFonts w:ascii="Times New Roman" w:eastAsia="宋体" w:hAnsi="Times New Roman"/>
                <w:color w:val="000000"/>
                <w:kern w:val="0"/>
                <w:szCs w:val="21"/>
                <w:lang w:val="en-US"/>
              </w:rPr>
              <w:t>。棱角清晰、定型规整、</w:t>
            </w:r>
            <w:proofErr w:type="gramStart"/>
            <w:r w:rsidRPr="008000C3">
              <w:rPr>
                <w:rFonts w:ascii="Times New Roman" w:eastAsia="宋体" w:hAnsi="Times New Roman"/>
                <w:color w:val="000000"/>
                <w:kern w:val="0"/>
                <w:szCs w:val="21"/>
                <w:lang w:val="en-US"/>
              </w:rPr>
              <w:t>无扭翘</w:t>
            </w:r>
            <w:proofErr w:type="gramEnd"/>
            <w:r w:rsidRPr="008000C3">
              <w:rPr>
                <w:rFonts w:ascii="Times New Roman" w:eastAsia="宋体" w:hAnsi="Times New Roman"/>
                <w:color w:val="000000"/>
                <w:kern w:val="0"/>
                <w:szCs w:val="21"/>
                <w:lang w:val="en-US"/>
              </w:rPr>
              <w:t>，版面和底布边沿折边平直。热熔粘合牢固，不应有脱层、起泡、烫焦、透胶等缺陷。</w:t>
            </w:r>
            <w:r w:rsidRPr="008000C3">
              <w:rPr>
                <w:rFonts w:ascii="Times New Roman" w:eastAsia="宋体" w:hAnsi="Times New Roman"/>
                <w:color w:val="000000"/>
                <w:kern w:val="0"/>
                <w:szCs w:val="21"/>
                <w:lang w:val="en-US"/>
              </w:rPr>
              <w:br/>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2</w:t>
            </w:r>
            <w:r w:rsidRPr="008000C3">
              <w:rPr>
                <w:rFonts w:ascii="Times New Roman" w:eastAsia="宋体" w:hAnsi="Times New Roman"/>
                <w:color w:val="000000"/>
                <w:kern w:val="0"/>
                <w:szCs w:val="21"/>
                <w:lang w:val="en-US"/>
              </w:rPr>
              <w:t>）硬式肩章版面不应有断经、断纬、浮纱、丝线散头、油污丝等缺陷。</w:t>
            </w:r>
            <w:r w:rsidRPr="008000C3">
              <w:rPr>
                <w:rFonts w:ascii="Times New Roman" w:eastAsia="宋体" w:hAnsi="Times New Roman"/>
                <w:color w:val="000000"/>
                <w:kern w:val="0"/>
                <w:szCs w:val="21"/>
                <w:lang w:val="en-US"/>
              </w:rPr>
              <w:br/>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3</w:t>
            </w:r>
            <w:r w:rsidRPr="008000C3">
              <w:rPr>
                <w:rFonts w:ascii="Times New Roman" w:eastAsia="宋体" w:hAnsi="Times New Roman"/>
                <w:color w:val="000000"/>
                <w:kern w:val="0"/>
                <w:szCs w:val="21"/>
                <w:lang w:val="en-US"/>
              </w:rPr>
              <w:t>）缝纫</w:t>
            </w:r>
            <w:proofErr w:type="gramStart"/>
            <w:r w:rsidRPr="008000C3">
              <w:rPr>
                <w:rFonts w:ascii="Times New Roman" w:eastAsia="宋体" w:hAnsi="Times New Roman"/>
                <w:color w:val="000000"/>
                <w:kern w:val="0"/>
                <w:szCs w:val="21"/>
                <w:lang w:val="en-US"/>
              </w:rPr>
              <w:t>线迹应</w:t>
            </w:r>
            <w:proofErr w:type="gramEnd"/>
            <w:r w:rsidRPr="008000C3">
              <w:rPr>
                <w:rFonts w:ascii="Times New Roman" w:eastAsia="宋体" w:hAnsi="Times New Roman"/>
                <w:color w:val="000000"/>
                <w:kern w:val="0"/>
                <w:szCs w:val="21"/>
                <w:lang w:val="en-US"/>
              </w:rPr>
              <w:t>直顺、针距均匀，</w:t>
            </w:r>
            <w:proofErr w:type="gramStart"/>
            <w:r w:rsidRPr="008000C3">
              <w:rPr>
                <w:rFonts w:ascii="Times New Roman" w:eastAsia="宋体" w:hAnsi="Times New Roman"/>
                <w:color w:val="000000"/>
                <w:kern w:val="0"/>
                <w:szCs w:val="21"/>
                <w:lang w:val="en-US"/>
              </w:rPr>
              <w:t>线迹距边宽窄</w:t>
            </w:r>
            <w:proofErr w:type="gramEnd"/>
            <w:r w:rsidRPr="008000C3">
              <w:rPr>
                <w:rFonts w:ascii="Times New Roman" w:eastAsia="宋体" w:hAnsi="Times New Roman"/>
                <w:color w:val="000000"/>
                <w:kern w:val="0"/>
                <w:szCs w:val="21"/>
                <w:lang w:val="en-US"/>
              </w:rPr>
              <w:t>一致，不应有开线、断线、</w:t>
            </w:r>
            <w:proofErr w:type="gramStart"/>
            <w:r w:rsidRPr="008000C3">
              <w:rPr>
                <w:rFonts w:ascii="Times New Roman" w:eastAsia="宋体" w:hAnsi="Times New Roman"/>
                <w:color w:val="000000"/>
                <w:kern w:val="0"/>
                <w:szCs w:val="21"/>
                <w:lang w:val="en-US"/>
              </w:rPr>
              <w:t>返线等</w:t>
            </w:r>
            <w:proofErr w:type="gramEnd"/>
            <w:r w:rsidRPr="008000C3">
              <w:rPr>
                <w:rFonts w:ascii="Times New Roman" w:eastAsia="宋体" w:hAnsi="Times New Roman"/>
                <w:color w:val="000000"/>
                <w:kern w:val="0"/>
                <w:szCs w:val="21"/>
                <w:lang w:val="en-US"/>
              </w:rPr>
              <w:t>缺陷。</w:t>
            </w:r>
            <w:r w:rsidRPr="008000C3">
              <w:rPr>
                <w:rFonts w:ascii="Times New Roman" w:eastAsia="宋体" w:hAnsi="Times New Roman"/>
                <w:color w:val="000000"/>
                <w:kern w:val="0"/>
                <w:szCs w:val="21"/>
                <w:lang w:val="en-US"/>
              </w:rPr>
              <w:br/>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4</w:t>
            </w:r>
            <w:r w:rsidRPr="008000C3">
              <w:rPr>
                <w:rFonts w:ascii="Times New Roman" w:eastAsia="宋体" w:hAnsi="Times New Roman"/>
                <w:color w:val="000000"/>
                <w:kern w:val="0"/>
                <w:szCs w:val="21"/>
                <w:lang w:val="en-US"/>
              </w:rPr>
              <w:t>）底布边沿不应超出硬式肩章版面边沿；</w:t>
            </w:r>
            <w:proofErr w:type="gramStart"/>
            <w:r w:rsidRPr="008000C3">
              <w:rPr>
                <w:rFonts w:ascii="Times New Roman" w:eastAsia="宋体" w:hAnsi="Times New Roman"/>
                <w:color w:val="000000"/>
                <w:kern w:val="0"/>
                <w:szCs w:val="21"/>
                <w:lang w:val="en-US"/>
              </w:rPr>
              <w:t>袢带端边</w:t>
            </w:r>
            <w:proofErr w:type="gramEnd"/>
            <w:r w:rsidRPr="008000C3">
              <w:rPr>
                <w:rFonts w:ascii="Times New Roman" w:eastAsia="宋体" w:hAnsi="Times New Roman"/>
                <w:color w:val="000000"/>
                <w:kern w:val="0"/>
                <w:szCs w:val="21"/>
                <w:lang w:val="en-US"/>
              </w:rPr>
              <w:t>不应超出底布边沿。</w:t>
            </w:r>
            <w:r w:rsidRPr="008000C3">
              <w:rPr>
                <w:rFonts w:ascii="Times New Roman" w:eastAsia="宋体" w:hAnsi="Times New Roman"/>
                <w:color w:val="000000"/>
                <w:kern w:val="0"/>
                <w:szCs w:val="21"/>
                <w:lang w:val="en-US"/>
              </w:rPr>
              <w:br/>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5</w:t>
            </w:r>
            <w:r w:rsidRPr="008000C3">
              <w:rPr>
                <w:rFonts w:ascii="Times New Roman" w:eastAsia="宋体" w:hAnsi="Times New Roman"/>
                <w:color w:val="000000"/>
                <w:kern w:val="0"/>
                <w:szCs w:val="21"/>
                <w:lang w:val="en-US"/>
              </w:rPr>
              <w:t>）底布应平整，无起泡、皱褶。</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bl>
    <w:p w:rsidR="00D85E78" w:rsidRPr="008000C3" w:rsidRDefault="00D85E78">
      <w:pPr>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3-4 </w:t>
      </w:r>
      <w:r w:rsidRPr="008000C3">
        <w:rPr>
          <w:rFonts w:hint="eastAsia"/>
        </w:rPr>
        <w:t>软式肩章《</w:t>
      </w:r>
      <w:r w:rsidRPr="008000C3">
        <w:rPr>
          <w:rFonts w:hint="eastAsia"/>
        </w:rPr>
        <w:t xml:space="preserve">GA 287-2017 </w:t>
      </w:r>
      <w:r w:rsidRPr="008000C3">
        <w:rPr>
          <w:rFonts w:hint="eastAsia"/>
        </w:rPr>
        <w:t>警用服饰</w:t>
      </w:r>
      <w:r w:rsidRPr="008000C3">
        <w:rPr>
          <w:rFonts w:hint="eastAsia"/>
        </w:rPr>
        <w:t xml:space="preserve"> </w:t>
      </w:r>
      <w:r w:rsidRPr="008000C3">
        <w:rPr>
          <w:rFonts w:hint="eastAsia"/>
        </w:rPr>
        <w:t>软式肩章》</w:t>
      </w:r>
    </w:p>
    <w:tbl>
      <w:tblPr>
        <w:tblW w:w="10600" w:type="dxa"/>
        <w:jc w:val="center"/>
        <w:tblLook w:val="04A0" w:firstRow="1" w:lastRow="0" w:firstColumn="1" w:lastColumn="0" w:noHBand="0" w:noVBand="1"/>
      </w:tblPr>
      <w:tblGrid>
        <w:gridCol w:w="792"/>
        <w:gridCol w:w="2228"/>
        <w:gridCol w:w="6524"/>
        <w:gridCol w:w="1056"/>
      </w:tblGrid>
      <w:tr w:rsidR="00D85E78" w:rsidRPr="008000C3">
        <w:trPr>
          <w:trHeight w:val="454"/>
          <w:tblHeader/>
          <w:jc w:val="center"/>
        </w:trPr>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28"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24"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5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trHeight w:val="792"/>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结构尺寸</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1</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软</w:t>
            </w:r>
            <w:r w:rsidRPr="008000C3">
              <w:rPr>
                <w:rFonts w:ascii="Times New Roman" w:eastAsia="宋体" w:hAnsi="Times New Roman"/>
                <w:color w:val="000000"/>
                <w:kern w:val="0"/>
                <w:szCs w:val="21"/>
                <w:lang w:val="en-US"/>
              </w:rPr>
              <w:t>式肩章为弧形肩章。</w:t>
            </w:r>
            <w:r w:rsidRPr="008000C3">
              <w:rPr>
                <w:rFonts w:ascii="Times New Roman" w:eastAsia="宋体" w:hAnsi="Times New Roman" w:hint="eastAsia"/>
                <w:color w:val="000000"/>
                <w:kern w:val="0"/>
                <w:szCs w:val="21"/>
                <w:lang w:val="en-US"/>
              </w:rPr>
              <w:t>软</w:t>
            </w:r>
            <w:r w:rsidRPr="008000C3">
              <w:rPr>
                <w:rFonts w:ascii="Times New Roman" w:eastAsia="宋体" w:hAnsi="Times New Roman"/>
                <w:color w:val="000000"/>
                <w:kern w:val="0"/>
                <w:szCs w:val="21"/>
                <w:lang w:val="en-US"/>
              </w:rPr>
              <w:t>式肩章</w:t>
            </w:r>
            <w:r w:rsidRPr="008000C3">
              <w:rPr>
                <w:rFonts w:ascii="Times New Roman" w:eastAsia="宋体" w:hAnsi="Times New Roman" w:hint="eastAsia"/>
                <w:color w:val="000000"/>
                <w:kern w:val="0"/>
                <w:szCs w:val="21"/>
                <w:lang w:val="en-US"/>
              </w:rPr>
              <w:t>警衔</w:t>
            </w:r>
            <w:r w:rsidRPr="008000C3">
              <w:rPr>
                <w:rFonts w:ascii="Times New Roman" w:eastAsia="宋体" w:hAnsi="Times New Roman"/>
                <w:color w:val="000000"/>
                <w:kern w:val="0"/>
                <w:szCs w:val="21"/>
                <w:lang w:val="en-US"/>
              </w:rPr>
              <w:t>图案由版面上规定位置丝织提花的警衔标识</w:t>
            </w:r>
            <w:r w:rsidRPr="008000C3">
              <w:rPr>
                <w:rFonts w:ascii="Times New Roman" w:eastAsia="宋体" w:hAnsi="Times New Roman" w:hint="eastAsia"/>
                <w:color w:val="000000"/>
                <w:kern w:val="0"/>
                <w:szCs w:val="21"/>
                <w:lang w:val="en-US"/>
              </w:rPr>
              <w:t>图案构成。</w:t>
            </w:r>
            <w:r w:rsidRPr="008000C3">
              <w:rPr>
                <w:rFonts w:ascii="Times New Roman" w:eastAsia="宋体" w:hAnsi="Times New Roman"/>
                <w:color w:val="000000"/>
                <w:kern w:val="0"/>
                <w:szCs w:val="21"/>
                <w:lang w:val="en-US"/>
              </w:rPr>
              <w:t>各种</w:t>
            </w:r>
            <w:r w:rsidRPr="008000C3">
              <w:rPr>
                <w:rFonts w:ascii="Times New Roman" w:eastAsia="宋体" w:hAnsi="Times New Roman" w:hint="eastAsia"/>
                <w:color w:val="000000"/>
                <w:kern w:val="0"/>
                <w:szCs w:val="21"/>
                <w:lang w:val="en-US"/>
              </w:rPr>
              <w:t>软式肩章</w:t>
            </w:r>
            <w:r w:rsidRPr="008000C3">
              <w:rPr>
                <w:rFonts w:ascii="Times New Roman" w:eastAsia="宋体" w:hAnsi="Times New Roman"/>
                <w:color w:val="000000"/>
                <w:kern w:val="0"/>
                <w:szCs w:val="21"/>
                <w:lang w:val="en-US"/>
              </w:rPr>
              <w:t>警衔标识图案</w:t>
            </w:r>
            <w:r w:rsidRPr="008000C3">
              <w:rPr>
                <w:rFonts w:ascii="Times New Roman" w:eastAsia="宋体" w:hAnsi="Times New Roman" w:hint="eastAsia"/>
                <w:color w:val="000000"/>
                <w:kern w:val="0"/>
                <w:szCs w:val="21"/>
                <w:lang w:val="en-US"/>
              </w:rPr>
              <w:t>的</w:t>
            </w:r>
            <w:r w:rsidRPr="008000C3">
              <w:rPr>
                <w:rFonts w:ascii="Times New Roman" w:eastAsia="宋体" w:hAnsi="Times New Roman"/>
                <w:color w:val="000000"/>
                <w:kern w:val="0"/>
                <w:szCs w:val="21"/>
                <w:lang w:val="en-US"/>
              </w:rPr>
              <w:t>位置见</w:t>
            </w:r>
            <w:r w:rsidRPr="008000C3">
              <w:rPr>
                <w:rFonts w:ascii="Times New Roman" w:hAnsi="Times New Roman"/>
              </w:rPr>
              <w:t>《</w:t>
            </w:r>
            <w:r w:rsidRPr="008000C3">
              <w:rPr>
                <w:rFonts w:ascii="Times New Roman" w:hAnsi="Times New Roman"/>
              </w:rPr>
              <w:t>GA 287-2017</w:t>
            </w:r>
            <w:r w:rsidRPr="008000C3">
              <w:rPr>
                <w:rFonts w:ascii="Times New Roman" w:hAnsi="Times New Roman"/>
              </w:rPr>
              <w:t>》</w:t>
            </w:r>
            <w:r w:rsidRPr="008000C3">
              <w:rPr>
                <w:rFonts w:ascii="Times New Roman" w:eastAsia="宋体" w:hAnsi="Times New Roman"/>
                <w:color w:val="000000"/>
                <w:kern w:val="0"/>
                <w:szCs w:val="21"/>
                <w:lang w:val="en-US"/>
              </w:rPr>
              <w:t>附录</w:t>
            </w:r>
            <w:r w:rsidRPr="008000C3">
              <w:rPr>
                <w:rFonts w:ascii="Times New Roman" w:eastAsia="宋体" w:hAnsi="Times New Roman" w:hint="eastAsia"/>
                <w:color w:val="000000"/>
                <w:kern w:val="0"/>
                <w:szCs w:val="21"/>
                <w:lang w:val="en-US"/>
              </w:rPr>
              <w:t>A</w:t>
            </w:r>
            <w:r w:rsidRPr="008000C3">
              <w:rPr>
                <w:rFonts w:ascii="Times New Roman" w:eastAsia="宋体" w:hAnsi="Times New Roman" w:hint="eastAsia"/>
                <w:color w:val="000000"/>
                <w:kern w:val="0"/>
                <w:szCs w:val="21"/>
                <w:lang w:val="en-US"/>
              </w:rPr>
              <w:t>。</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2</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软式</w:t>
            </w:r>
            <w:r w:rsidRPr="008000C3">
              <w:rPr>
                <w:rFonts w:ascii="Times New Roman" w:eastAsia="宋体" w:hAnsi="Times New Roman"/>
                <w:color w:val="000000"/>
                <w:kern w:val="0"/>
                <w:szCs w:val="21"/>
                <w:lang w:val="en-US"/>
              </w:rPr>
              <w:t>肩章结构由</w:t>
            </w:r>
            <w:r w:rsidRPr="008000C3">
              <w:rPr>
                <w:rFonts w:ascii="Times New Roman" w:eastAsia="宋体" w:hAnsi="Times New Roman" w:hint="eastAsia"/>
                <w:color w:val="000000"/>
                <w:kern w:val="0"/>
                <w:szCs w:val="21"/>
                <w:lang w:val="en-US"/>
              </w:rPr>
              <w:t>涤纶低弹丝提花图案</w:t>
            </w:r>
            <w:r w:rsidRPr="008000C3">
              <w:rPr>
                <w:rFonts w:ascii="Times New Roman" w:eastAsia="宋体" w:hAnsi="Times New Roman"/>
                <w:color w:val="000000"/>
                <w:kern w:val="0"/>
                <w:szCs w:val="21"/>
                <w:lang w:val="en-US"/>
              </w:rPr>
              <w:t>丝织布、热熔粘合衬、热熔胶片、塑料衬板、热熔胶片、树脂衬、底布、</w:t>
            </w:r>
            <w:proofErr w:type="gramStart"/>
            <w:r w:rsidRPr="008000C3">
              <w:rPr>
                <w:rFonts w:ascii="Times New Roman" w:eastAsia="宋体" w:hAnsi="Times New Roman"/>
                <w:color w:val="000000"/>
                <w:kern w:val="0"/>
                <w:szCs w:val="21"/>
                <w:lang w:val="en-US"/>
              </w:rPr>
              <w:t>袢</w:t>
            </w:r>
            <w:proofErr w:type="gramEnd"/>
            <w:r w:rsidRPr="008000C3">
              <w:rPr>
                <w:rFonts w:ascii="Times New Roman" w:eastAsia="宋体" w:hAnsi="Times New Roman"/>
                <w:color w:val="000000"/>
                <w:kern w:val="0"/>
                <w:szCs w:val="21"/>
                <w:lang w:val="en-US"/>
              </w:rPr>
              <w:t>带组成；</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3</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软式</w:t>
            </w:r>
            <w:r w:rsidRPr="008000C3">
              <w:rPr>
                <w:rFonts w:ascii="Times New Roman" w:eastAsia="宋体" w:hAnsi="Times New Roman"/>
                <w:color w:val="000000"/>
                <w:kern w:val="0"/>
                <w:szCs w:val="21"/>
                <w:lang w:val="en-US"/>
              </w:rPr>
              <w:t>肩章的结构和主要尺寸应符合</w:t>
            </w:r>
            <w:r w:rsidRPr="008000C3">
              <w:rPr>
                <w:rFonts w:ascii="Times New Roman" w:hAnsi="Times New Roman"/>
              </w:rPr>
              <w:t>《</w:t>
            </w:r>
            <w:r w:rsidRPr="008000C3">
              <w:rPr>
                <w:rFonts w:ascii="Times New Roman" w:hAnsi="Times New Roman"/>
              </w:rPr>
              <w:t>GA 287-2017</w:t>
            </w:r>
            <w:r w:rsidRPr="008000C3">
              <w:rPr>
                <w:rFonts w:ascii="Times New Roman" w:hAnsi="Times New Roman"/>
              </w:rPr>
              <w:t>》</w:t>
            </w:r>
            <w:r w:rsidRPr="008000C3">
              <w:rPr>
                <w:rFonts w:ascii="Times New Roman" w:eastAsia="宋体" w:hAnsi="Times New Roman"/>
                <w:color w:val="000000"/>
                <w:kern w:val="0"/>
                <w:szCs w:val="21"/>
                <w:lang w:val="en-US"/>
              </w:rPr>
              <w:t>图</w:t>
            </w:r>
            <w:r w:rsidRPr="008000C3">
              <w:rPr>
                <w:rFonts w:ascii="Times New Roman" w:eastAsia="宋体" w:hAnsi="Times New Roman"/>
                <w:color w:val="000000"/>
                <w:kern w:val="0"/>
                <w:szCs w:val="21"/>
                <w:lang w:val="en-US"/>
              </w:rPr>
              <w:t>1</w:t>
            </w:r>
            <w:r w:rsidRPr="008000C3">
              <w:rPr>
                <w:rFonts w:ascii="Times New Roman" w:eastAsia="宋体" w:hAnsi="Times New Roman"/>
                <w:color w:val="000000"/>
                <w:kern w:val="0"/>
                <w:szCs w:val="21"/>
                <w:lang w:val="en-US"/>
              </w:rPr>
              <w:t>（警衔为示例）和表</w:t>
            </w:r>
            <w:r w:rsidRPr="008000C3">
              <w:rPr>
                <w:rFonts w:ascii="Times New Roman" w:eastAsia="宋体" w:hAnsi="Times New Roman"/>
                <w:color w:val="000000"/>
                <w:kern w:val="0"/>
                <w:szCs w:val="21"/>
                <w:lang w:val="en-US"/>
              </w:rPr>
              <w:t>1</w:t>
            </w:r>
            <w:r w:rsidRPr="008000C3">
              <w:rPr>
                <w:rFonts w:ascii="Times New Roman" w:eastAsia="宋体" w:hAnsi="Times New Roman"/>
                <w:color w:val="000000"/>
                <w:kern w:val="0"/>
                <w:szCs w:val="21"/>
                <w:lang w:val="en-US"/>
              </w:rPr>
              <w:t>的规定。</w:t>
            </w:r>
            <w:r w:rsidRPr="008000C3">
              <w:rPr>
                <w:rFonts w:ascii="Times New Roman" w:eastAsia="宋体" w:hAnsi="Times New Roman" w:hint="eastAsia"/>
                <w:color w:val="000000"/>
                <w:kern w:val="0"/>
                <w:szCs w:val="21"/>
                <w:lang w:val="en-US"/>
              </w:rPr>
              <w:t>软</w:t>
            </w:r>
            <w:r w:rsidRPr="008000C3">
              <w:rPr>
                <w:rFonts w:ascii="Times New Roman" w:eastAsia="宋体" w:hAnsi="Times New Roman"/>
                <w:color w:val="000000"/>
                <w:kern w:val="0"/>
                <w:szCs w:val="21"/>
                <w:lang w:val="en-US"/>
              </w:rPr>
              <w:t>式肩章</w:t>
            </w:r>
            <w:r w:rsidRPr="008000C3">
              <w:rPr>
                <w:rFonts w:ascii="Times New Roman" w:eastAsia="宋体" w:hAnsi="Times New Roman" w:hint="eastAsia"/>
                <w:color w:val="000000"/>
                <w:kern w:val="0"/>
                <w:szCs w:val="21"/>
                <w:lang w:val="en-US"/>
              </w:rPr>
              <w:t>警衔</w:t>
            </w:r>
            <w:r w:rsidRPr="008000C3">
              <w:rPr>
                <w:rFonts w:ascii="Times New Roman" w:eastAsia="宋体" w:hAnsi="Times New Roman"/>
                <w:color w:val="000000"/>
                <w:kern w:val="0"/>
                <w:szCs w:val="21"/>
                <w:lang w:val="en-US"/>
              </w:rPr>
              <w:t>标识图案公差为</w:t>
            </w:r>
            <w:r w:rsidRPr="008000C3">
              <w:rPr>
                <w:rFonts w:ascii="Times New Roman" w:eastAsia="宋体" w:hAnsi="Times New Roman"/>
                <w:color w:val="000000"/>
                <w:kern w:val="0"/>
                <w:szCs w:val="21"/>
                <w:lang w:val="en-US"/>
              </w:rPr>
              <w:t>±1.0mm</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其余</w:t>
            </w:r>
            <w:r w:rsidRPr="008000C3">
              <w:rPr>
                <w:rFonts w:ascii="Times New Roman" w:eastAsia="宋体" w:hAnsi="Times New Roman"/>
                <w:color w:val="000000"/>
                <w:kern w:val="0"/>
                <w:szCs w:val="21"/>
                <w:lang w:val="en-US"/>
              </w:rPr>
              <w:t>未注公差为</w:t>
            </w:r>
            <w:r w:rsidRPr="008000C3">
              <w:rPr>
                <w:rFonts w:ascii="Times New Roman" w:eastAsia="宋体" w:hAnsi="Times New Roman"/>
                <w:color w:val="000000"/>
                <w:kern w:val="0"/>
                <w:szCs w:val="21"/>
                <w:lang w:val="en-US"/>
              </w:rPr>
              <w:t>±1.5mm</w:t>
            </w:r>
            <w:r w:rsidRPr="008000C3">
              <w:rPr>
                <w:rFonts w:ascii="Times New Roman" w:eastAsia="宋体" w:hAnsi="Times New Roman"/>
                <w:color w:val="000000"/>
                <w:kern w:val="0"/>
                <w:szCs w:val="21"/>
                <w:lang w:val="en-US"/>
              </w:rPr>
              <w:t>。每副</w:t>
            </w:r>
            <w:r w:rsidRPr="008000C3">
              <w:rPr>
                <w:rFonts w:ascii="Times New Roman" w:eastAsia="宋体" w:hAnsi="Times New Roman" w:hint="eastAsia"/>
                <w:color w:val="000000"/>
                <w:kern w:val="0"/>
                <w:szCs w:val="21"/>
                <w:lang w:val="en-US"/>
              </w:rPr>
              <w:t>软</w:t>
            </w:r>
            <w:r w:rsidRPr="008000C3">
              <w:rPr>
                <w:rFonts w:ascii="Times New Roman" w:eastAsia="宋体" w:hAnsi="Times New Roman"/>
                <w:color w:val="000000"/>
                <w:kern w:val="0"/>
                <w:szCs w:val="21"/>
                <w:lang w:val="en-US"/>
              </w:rPr>
              <w:t>式肩章长度互差不大于</w:t>
            </w:r>
            <w:r w:rsidRPr="008000C3">
              <w:rPr>
                <w:rFonts w:ascii="Times New Roman" w:eastAsia="宋体" w:hAnsi="Times New Roman"/>
                <w:color w:val="000000"/>
                <w:kern w:val="0"/>
                <w:szCs w:val="21"/>
                <w:lang w:val="en-US"/>
              </w:rPr>
              <w:t>1mm</w:t>
            </w:r>
            <w:r w:rsidRPr="008000C3">
              <w:rPr>
                <w:rFonts w:ascii="Times New Roman" w:eastAsia="宋体" w:hAnsi="Times New Roman" w:hint="eastAsia"/>
                <w:color w:val="000000"/>
                <w:kern w:val="0"/>
                <w:szCs w:val="21"/>
                <w:lang w:val="en-US"/>
              </w:rPr>
              <w:t>。</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28"/>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标志</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每只</w:t>
            </w:r>
            <w:r w:rsidRPr="008000C3">
              <w:rPr>
                <w:rFonts w:ascii="Times New Roman" w:eastAsia="宋体" w:hAnsi="Times New Roman" w:hint="eastAsia"/>
                <w:color w:val="000000"/>
                <w:kern w:val="0"/>
                <w:szCs w:val="21"/>
                <w:lang w:val="en-US"/>
              </w:rPr>
              <w:t>软</w:t>
            </w:r>
            <w:r w:rsidRPr="008000C3">
              <w:rPr>
                <w:rFonts w:ascii="Times New Roman" w:eastAsia="宋体" w:hAnsi="Times New Roman"/>
                <w:color w:val="000000"/>
                <w:kern w:val="0"/>
                <w:szCs w:val="21"/>
                <w:lang w:val="en-US"/>
              </w:rPr>
              <w:t>式肩章背面按《</w:t>
            </w:r>
            <w:r w:rsidRPr="008000C3">
              <w:rPr>
                <w:rFonts w:ascii="Times New Roman" w:hAnsi="Times New Roman"/>
              </w:rPr>
              <w:t>GA 287-2017</w:t>
            </w:r>
            <w:r w:rsidRPr="008000C3">
              <w:rPr>
                <w:rFonts w:ascii="Times New Roman" w:eastAsia="宋体" w:hAnsi="Times New Roman"/>
                <w:color w:val="000000"/>
                <w:kern w:val="0"/>
                <w:szCs w:val="21"/>
                <w:lang w:val="en-US"/>
              </w:rPr>
              <w:t>》图</w:t>
            </w:r>
            <w:r w:rsidRPr="008000C3">
              <w:rPr>
                <w:rFonts w:ascii="Times New Roman" w:eastAsia="宋体" w:hAnsi="Times New Roman"/>
                <w:color w:val="000000"/>
                <w:kern w:val="0"/>
                <w:szCs w:val="21"/>
                <w:lang w:val="en-US"/>
              </w:rPr>
              <w:t>1</w:t>
            </w:r>
            <w:r w:rsidRPr="008000C3">
              <w:rPr>
                <w:rFonts w:ascii="Times New Roman" w:eastAsia="宋体" w:hAnsi="Times New Roman"/>
                <w:color w:val="000000"/>
                <w:kern w:val="0"/>
                <w:szCs w:val="21"/>
                <w:lang w:val="en-US"/>
              </w:rPr>
              <w:t>位置印刷产品标志，内容为承制方名称、规格（以</w:t>
            </w:r>
            <w:r w:rsidRPr="008000C3">
              <w:rPr>
                <w:rFonts w:ascii="Times New Roman" w:eastAsia="宋体" w:hAnsi="Times New Roman"/>
                <w:color w:val="000000"/>
                <w:kern w:val="0"/>
                <w:szCs w:val="21"/>
                <w:lang w:val="en-US"/>
              </w:rPr>
              <w:t>“3</w:t>
            </w:r>
            <w:r w:rsidRPr="008000C3">
              <w:rPr>
                <w:rFonts w:ascii="Times New Roman" w:eastAsia="宋体" w:hAnsi="Times New Roman"/>
                <w:color w:val="000000"/>
                <w:kern w:val="0"/>
                <w:szCs w:val="21"/>
                <w:lang w:val="en-US"/>
              </w:rPr>
              <w:t>号</w:t>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为示例。</w:t>
            </w:r>
            <w:proofErr w:type="gramStart"/>
            <w:r w:rsidRPr="008000C3">
              <w:rPr>
                <w:rFonts w:ascii="Times New Roman" w:eastAsia="宋体" w:hAnsi="Times New Roman"/>
                <w:color w:val="000000"/>
                <w:kern w:val="0"/>
                <w:szCs w:val="21"/>
                <w:lang w:val="en-US"/>
              </w:rPr>
              <w:t>规格号别使用</w:t>
            </w:r>
            <w:proofErr w:type="gramEnd"/>
            <w:r w:rsidRPr="008000C3">
              <w:rPr>
                <w:rFonts w:ascii="Times New Roman" w:eastAsia="宋体" w:hAnsi="Times New Roman"/>
                <w:color w:val="000000"/>
                <w:kern w:val="0"/>
                <w:szCs w:val="21"/>
                <w:lang w:val="en-US"/>
              </w:rPr>
              <w:t>阿拉伯数字）、生产年月、</w:t>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公安部监制</w:t>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，字体为宋体。产品</w:t>
            </w:r>
            <w:proofErr w:type="gramStart"/>
            <w:r w:rsidRPr="008000C3">
              <w:rPr>
                <w:rFonts w:ascii="Times New Roman" w:eastAsia="宋体" w:hAnsi="Times New Roman"/>
                <w:color w:val="000000"/>
                <w:kern w:val="0"/>
                <w:szCs w:val="21"/>
                <w:lang w:val="en-US"/>
              </w:rPr>
              <w:t>标志长</w:t>
            </w:r>
            <w:proofErr w:type="gramEnd"/>
            <w:r w:rsidRPr="008000C3">
              <w:rPr>
                <w:rFonts w:ascii="Times New Roman" w:eastAsia="宋体" w:hAnsi="Times New Roman"/>
                <w:color w:val="000000"/>
                <w:kern w:val="0"/>
                <w:szCs w:val="21"/>
                <w:lang w:val="en-US"/>
              </w:rPr>
              <w:t>36mm</w:t>
            </w:r>
            <w:r w:rsidRPr="008000C3">
              <w:rPr>
                <w:rFonts w:ascii="Times New Roman" w:eastAsia="宋体" w:hAnsi="Times New Roman"/>
                <w:color w:val="000000"/>
                <w:kern w:val="0"/>
                <w:szCs w:val="21"/>
                <w:lang w:val="en-US"/>
              </w:rPr>
              <w:t>，宽</w:t>
            </w:r>
            <w:r w:rsidRPr="008000C3">
              <w:rPr>
                <w:rFonts w:ascii="Times New Roman" w:eastAsia="宋体" w:hAnsi="Times New Roman"/>
                <w:color w:val="000000"/>
                <w:kern w:val="0"/>
                <w:szCs w:val="21"/>
                <w:lang w:val="en-US"/>
              </w:rPr>
              <w:t>15mm</w:t>
            </w:r>
            <w:r w:rsidRPr="008000C3">
              <w:rPr>
                <w:rFonts w:ascii="Times New Roman" w:eastAsia="宋体" w:hAnsi="Times New Roman"/>
                <w:color w:val="000000"/>
                <w:kern w:val="0"/>
                <w:szCs w:val="21"/>
                <w:lang w:val="en-US"/>
              </w:rPr>
              <w:t>。</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792"/>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3</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图案</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1</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版面提花</w:t>
            </w:r>
            <w:r w:rsidRPr="008000C3">
              <w:rPr>
                <w:rFonts w:ascii="Times New Roman" w:eastAsia="宋体" w:hAnsi="Times New Roman"/>
                <w:color w:val="000000"/>
                <w:kern w:val="0"/>
                <w:szCs w:val="21"/>
                <w:lang w:val="en-US"/>
              </w:rPr>
              <w:t>警衔标识花纹图案：</w:t>
            </w:r>
            <w:r w:rsidRPr="008000C3">
              <w:rPr>
                <w:rFonts w:ascii="宋体" w:eastAsia="宋体" w:hAnsi="宋体" w:cs="宋体" w:hint="eastAsia"/>
                <w:color w:val="000000"/>
                <w:kern w:val="0"/>
                <w:szCs w:val="21"/>
                <w:lang w:val="en-US"/>
              </w:rPr>
              <w:t>①</w:t>
            </w:r>
            <w:r w:rsidRPr="008000C3">
              <w:rPr>
                <w:rFonts w:ascii="Times New Roman" w:eastAsia="宋体" w:hAnsi="Times New Roman"/>
                <w:color w:val="000000"/>
                <w:kern w:val="0"/>
                <w:szCs w:val="21"/>
                <w:lang w:val="en-US"/>
              </w:rPr>
              <w:t>总警监徽、副总</w:t>
            </w:r>
            <w:proofErr w:type="gramStart"/>
            <w:r w:rsidRPr="008000C3">
              <w:rPr>
                <w:rFonts w:ascii="Times New Roman" w:eastAsia="宋体" w:hAnsi="Times New Roman"/>
                <w:color w:val="000000"/>
                <w:kern w:val="0"/>
                <w:szCs w:val="21"/>
                <w:lang w:val="en-US"/>
              </w:rPr>
              <w:t>警监徽由带</w:t>
            </w:r>
            <w:proofErr w:type="gramEnd"/>
            <w:r w:rsidRPr="008000C3">
              <w:rPr>
                <w:rFonts w:ascii="Times New Roman" w:eastAsia="宋体" w:hAnsi="Times New Roman"/>
                <w:color w:val="000000"/>
                <w:kern w:val="0"/>
                <w:szCs w:val="21"/>
                <w:lang w:val="en-US"/>
              </w:rPr>
              <w:t>小飘带的橄榄枝围绕国徽组成；</w:t>
            </w:r>
            <w:r w:rsidRPr="008000C3">
              <w:rPr>
                <w:rFonts w:ascii="宋体" w:eastAsia="宋体" w:hAnsi="宋体" w:cs="宋体" w:hint="eastAsia"/>
                <w:color w:val="000000"/>
                <w:kern w:val="0"/>
                <w:szCs w:val="21"/>
                <w:lang w:val="en-US"/>
              </w:rPr>
              <w:t>②</w:t>
            </w:r>
            <w:proofErr w:type="gramStart"/>
            <w:r w:rsidRPr="008000C3">
              <w:rPr>
                <w:rFonts w:ascii="Times New Roman" w:eastAsia="宋体" w:hAnsi="Times New Roman"/>
                <w:color w:val="000000"/>
                <w:kern w:val="0"/>
                <w:szCs w:val="21"/>
                <w:lang w:val="en-US"/>
              </w:rPr>
              <w:t>橄榄枝徽由对称</w:t>
            </w:r>
            <w:proofErr w:type="gramEnd"/>
            <w:r w:rsidRPr="008000C3">
              <w:rPr>
                <w:rFonts w:ascii="Times New Roman" w:eastAsia="宋体" w:hAnsi="Times New Roman"/>
                <w:color w:val="000000"/>
                <w:kern w:val="0"/>
                <w:szCs w:val="21"/>
                <w:lang w:val="en-US"/>
              </w:rPr>
              <w:t>的</w:t>
            </w:r>
            <w:r w:rsidRPr="008000C3">
              <w:rPr>
                <w:rFonts w:ascii="Times New Roman" w:eastAsia="宋体" w:hAnsi="Times New Roman"/>
                <w:color w:val="000000"/>
                <w:kern w:val="0"/>
                <w:szCs w:val="21"/>
                <w:lang w:val="en-US"/>
              </w:rPr>
              <w:t>8</w:t>
            </w:r>
            <w:r w:rsidRPr="008000C3">
              <w:rPr>
                <w:rFonts w:ascii="Times New Roman" w:eastAsia="宋体" w:hAnsi="Times New Roman"/>
                <w:color w:val="000000"/>
                <w:kern w:val="0"/>
                <w:szCs w:val="21"/>
                <w:lang w:val="en-US"/>
              </w:rPr>
              <w:t>片橄榄叶和小飘带组成；</w:t>
            </w:r>
            <w:r w:rsidRPr="008000C3">
              <w:rPr>
                <w:rFonts w:ascii="宋体" w:eastAsia="宋体" w:hAnsi="宋体" w:cs="宋体" w:hint="eastAsia"/>
                <w:color w:val="000000"/>
                <w:kern w:val="0"/>
                <w:szCs w:val="21"/>
                <w:lang w:val="en-US"/>
              </w:rPr>
              <w:t>③</w:t>
            </w:r>
            <w:proofErr w:type="gramStart"/>
            <w:r w:rsidRPr="008000C3">
              <w:rPr>
                <w:rFonts w:ascii="Times New Roman" w:eastAsia="宋体" w:hAnsi="Times New Roman"/>
                <w:color w:val="000000"/>
                <w:kern w:val="0"/>
                <w:szCs w:val="21"/>
                <w:lang w:val="en-US"/>
              </w:rPr>
              <w:t>星徽由五角星</w:t>
            </w:r>
            <w:proofErr w:type="gramEnd"/>
            <w:r w:rsidRPr="008000C3">
              <w:rPr>
                <w:rFonts w:ascii="Times New Roman" w:eastAsia="宋体" w:hAnsi="Times New Roman"/>
                <w:color w:val="000000"/>
                <w:kern w:val="0"/>
                <w:szCs w:val="21"/>
                <w:lang w:val="en-US"/>
              </w:rPr>
              <w:t>、圆圈及</w:t>
            </w:r>
            <w:r w:rsidRPr="008000C3">
              <w:rPr>
                <w:rFonts w:ascii="Times New Roman" w:eastAsia="宋体" w:hAnsi="Times New Roman"/>
                <w:color w:val="000000"/>
                <w:kern w:val="0"/>
                <w:szCs w:val="21"/>
                <w:lang w:val="en-US"/>
              </w:rPr>
              <w:t>4</w:t>
            </w:r>
            <w:r w:rsidRPr="008000C3">
              <w:rPr>
                <w:rFonts w:ascii="Times New Roman" w:eastAsia="宋体" w:hAnsi="Times New Roman"/>
                <w:color w:val="000000"/>
                <w:kern w:val="0"/>
                <w:szCs w:val="21"/>
                <w:lang w:val="en-US"/>
              </w:rPr>
              <w:t>个方向的光芒组成；</w:t>
            </w:r>
            <w:r w:rsidRPr="008000C3">
              <w:rPr>
                <w:rFonts w:ascii="宋体" w:eastAsia="宋体" w:hAnsi="宋体" w:cs="宋体" w:hint="eastAsia"/>
                <w:color w:val="000000"/>
                <w:kern w:val="0"/>
                <w:szCs w:val="21"/>
                <w:lang w:val="en-US"/>
              </w:rPr>
              <w:t>④</w:t>
            </w:r>
            <w:r w:rsidRPr="008000C3">
              <w:rPr>
                <w:rFonts w:ascii="Times New Roman" w:eastAsia="宋体" w:hAnsi="Times New Roman"/>
                <w:color w:val="000000"/>
                <w:kern w:val="0"/>
                <w:szCs w:val="21"/>
                <w:lang w:val="en-US"/>
              </w:rPr>
              <w:t>横杠是带边的水平直条图案；</w:t>
            </w:r>
            <w:r w:rsidRPr="008000C3">
              <w:rPr>
                <w:rFonts w:ascii="宋体" w:eastAsia="宋体" w:hAnsi="宋体" w:cs="宋体" w:hint="eastAsia"/>
                <w:color w:val="000000"/>
                <w:kern w:val="0"/>
                <w:szCs w:val="21"/>
                <w:lang w:val="en-US"/>
              </w:rPr>
              <w:t>⑤</w:t>
            </w:r>
            <w:proofErr w:type="gramStart"/>
            <w:r w:rsidRPr="008000C3">
              <w:rPr>
                <w:rFonts w:ascii="Times New Roman" w:eastAsia="宋体" w:hAnsi="Times New Roman"/>
                <w:color w:val="000000"/>
                <w:kern w:val="0"/>
                <w:szCs w:val="21"/>
                <w:lang w:val="en-US"/>
              </w:rPr>
              <w:t>人字杠是带</w:t>
            </w:r>
            <w:proofErr w:type="gramEnd"/>
            <w:r w:rsidRPr="008000C3">
              <w:rPr>
                <w:rFonts w:ascii="Times New Roman" w:eastAsia="宋体" w:hAnsi="Times New Roman"/>
                <w:color w:val="000000"/>
                <w:kern w:val="0"/>
                <w:szCs w:val="21"/>
                <w:lang w:val="en-US"/>
              </w:rPr>
              <w:t>边的呈</w:t>
            </w:r>
            <w:r w:rsidRPr="008000C3">
              <w:rPr>
                <w:rFonts w:ascii="Times New Roman" w:eastAsia="宋体" w:hAnsi="Times New Roman"/>
                <w:color w:val="000000"/>
                <w:kern w:val="0"/>
                <w:szCs w:val="21"/>
                <w:lang w:val="en-US"/>
              </w:rPr>
              <w:t>130°</w:t>
            </w:r>
            <w:r w:rsidRPr="008000C3">
              <w:rPr>
                <w:rFonts w:ascii="Times New Roman" w:eastAsia="宋体" w:hAnsi="Times New Roman"/>
                <w:color w:val="000000"/>
                <w:kern w:val="0"/>
                <w:szCs w:val="21"/>
                <w:lang w:val="en-US"/>
              </w:rPr>
              <w:t>的</w:t>
            </w:r>
            <w:proofErr w:type="gramStart"/>
            <w:r w:rsidRPr="008000C3">
              <w:rPr>
                <w:rFonts w:ascii="Times New Roman" w:eastAsia="宋体" w:hAnsi="Times New Roman"/>
                <w:color w:val="000000"/>
                <w:kern w:val="0"/>
                <w:szCs w:val="21"/>
                <w:lang w:val="en-US"/>
              </w:rPr>
              <w:t>直折条图案</w:t>
            </w:r>
            <w:proofErr w:type="gramEnd"/>
            <w:r w:rsidRPr="008000C3">
              <w:rPr>
                <w:rFonts w:ascii="Times New Roman" w:eastAsia="宋体" w:hAnsi="Times New Roman"/>
                <w:color w:val="000000"/>
                <w:kern w:val="0"/>
                <w:szCs w:val="21"/>
                <w:lang w:val="en-US"/>
              </w:rPr>
              <w:t>。。</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版面提花</w:t>
            </w:r>
            <w:r w:rsidRPr="008000C3">
              <w:rPr>
                <w:rFonts w:ascii="Times New Roman" w:eastAsia="宋体" w:hAnsi="Times New Roman"/>
                <w:color w:val="000000"/>
                <w:kern w:val="0"/>
                <w:szCs w:val="21"/>
                <w:lang w:val="en-US"/>
              </w:rPr>
              <w:t>警衔标识花纹图案</w:t>
            </w:r>
            <w:r w:rsidRPr="008000C3">
              <w:rPr>
                <w:rFonts w:ascii="Times New Roman" w:eastAsia="宋体" w:hAnsi="Times New Roman" w:hint="eastAsia"/>
                <w:color w:val="000000"/>
                <w:kern w:val="0"/>
                <w:szCs w:val="21"/>
                <w:lang w:val="en-US"/>
              </w:rPr>
              <w:t>见</w:t>
            </w:r>
            <w:r w:rsidRPr="008000C3">
              <w:rPr>
                <w:rFonts w:ascii="Times New Roman" w:hAnsi="Times New Roman"/>
              </w:rPr>
              <w:t>《</w:t>
            </w:r>
            <w:r w:rsidRPr="008000C3">
              <w:rPr>
                <w:rFonts w:ascii="Times New Roman" w:hAnsi="Times New Roman"/>
              </w:rPr>
              <w:t>GA 287-2017</w:t>
            </w:r>
            <w:r w:rsidRPr="008000C3">
              <w:rPr>
                <w:rFonts w:ascii="Times New Roman" w:hAnsi="Times New Roman"/>
              </w:rPr>
              <w:t>》</w:t>
            </w:r>
            <w:r w:rsidRPr="008000C3">
              <w:rPr>
                <w:rFonts w:ascii="Times New Roman" w:eastAsia="宋体" w:hAnsi="Times New Roman" w:hint="eastAsia"/>
                <w:color w:val="000000"/>
                <w:kern w:val="0"/>
                <w:szCs w:val="21"/>
                <w:lang w:val="en-US"/>
              </w:rPr>
              <w:t>附录</w:t>
            </w:r>
            <w:r w:rsidRPr="008000C3">
              <w:rPr>
                <w:rFonts w:ascii="Times New Roman" w:eastAsia="宋体" w:hAnsi="Times New Roman" w:hint="eastAsia"/>
                <w:color w:val="000000"/>
                <w:kern w:val="0"/>
                <w:szCs w:val="21"/>
                <w:lang w:val="en-US"/>
              </w:rPr>
              <w:t>A</w:t>
            </w:r>
            <w:r w:rsidRPr="008000C3">
              <w:rPr>
                <w:rFonts w:ascii="Times New Roman" w:eastAsia="宋体" w:hAnsi="Times New Roman" w:hint="eastAsia"/>
                <w:color w:val="000000"/>
                <w:kern w:val="0"/>
                <w:szCs w:val="21"/>
                <w:lang w:val="en-US"/>
              </w:rPr>
              <w:t>。版面提花</w:t>
            </w:r>
            <w:r w:rsidRPr="008000C3">
              <w:rPr>
                <w:rFonts w:ascii="Times New Roman" w:eastAsia="宋体" w:hAnsi="Times New Roman"/>
                <w:color w:val="000000"/>
                <w:kern w:val="0"/>
                <w:szCs w:val="21"/>
                <w:lang w:val="en-US"/>
              </w:rPr>
              <w:t>警衔标识花纹图案</w:t>
            </w:r>
            <w:r w:rsidRPr="008000C3">
              <w:rPr>
                <w:rFonts w:ascii="Times New Roman" w:eastAsia="宋体" w:hAnsi="Times New Roman" w:hint="eastAsia"/>
                <w:color w:val="000000"/>
                <w:kern w:val="0"/>
                <w:szCs w:val="21"/>
                <w:lang w:val="en-US"/>
              </w:rPr>
              <w:t>的</w:t>
            </w:r>
            <w:r w:rsidRPr="008000C3">
              <w:rPr>
                <w:rFonts w:ascii="Times New Roman" w:eastAsia="宋体" w:hAnsi="Times New Roman"/>
                <w:color w:val="000000"/>
                <w:kern w:val="0"/>
                <w:szCs w:val="21"/>
                <w:lang w:val="en-US"/>
              </w:rPr>
              <w:t>尺寸参照</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GA 1409</w:t>
            </w:r>
            <w:r w:rsidRPr="008000C3">
              <w:rPr>
                <w:rFonts w:ascii="Times New Roman" w:eastAsia="宋体" w:hAnsi="Times New Roman"/>
                <w:color w:val="000000"/>
                <w:kern w:val="0"/>
                <w:szCs w:val="21"/>
                <w:lang w:val="en-US"/>
              </w:rPr>
              <w:t>-2017</w:t>
            </w:r>
            <w:r w:rsidRPr="008000C3">
              <w:rPr>
                <w:rFonts w:ascii="Times New Roman" w:eastAsia="宋体" w:hAnsi="Times New Roman" w:hint="eastAsia"/>
                <w:color w:val="000000"/>
                <w:kern w:val="0"/>
                <w:szCs w:val="21"/>
                <w:lang w:val="en-US"/>
              </w:rPr>
              <w:t>》中</w:t>
            </w:r>
            <w:r w:rsidRPr="008000C3">
              <w:rPr>
                <w:rFonts w:ascii="Times New Roman" w:eastAsia="宋体" w:hAnsi="Times New Roman"/>
                <w:color w:val="000000"/>
                <w:kern w:val="0"/>
                <w:szCs w:val="21"/>
                <w:lang w:val="en-US"/>
              </w:rPr>
              <w:t>附录</w:t>
            </w:r>
            <w:r w:rsidRPr="008000C3">
              <w:rPr>
                <w:rFonts w:ascii="Times New Roman" w:eastAsia="宋体" w:hAnsi="Times New Roman" w:hint="eastAsia"/>
                <w:color w:val="000000"/>
                <w:kern w:val="0"/>
                <w:szCs w:val="21"/>
                <w:lang w:val="en-US"/>
              </w:rPr>
              <w:t>B</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等比例缩放。</w:t>
            </w:r>
            <w:r w:rsidRPr="008000C3">
              <w:rPr>
                <w:rFonts w:ascii="Times New Roman" w:eastAsia="宋体" w:hAnsi="Times New Roman" w:hint="eastAsia"/>
                <w:color w:val="000000"/>
                <w:kern w:val="0"/>
                <w:szCs w:val="21"/>
                <w:lang w:val="en-US"/>
              </w:rPr>
              <w:t>版面提花</w:t>
            </w:r>
            <w:r w:rsidRPr="008000C3">
              <w:rPr>
                <w:rFonts w:ascii="Times New Roman" w:eastAsia="宋体" w:hAnsi="Times New Roman"/>
                <w:color w:val="000000"/>
                <w:kern w:val="0"/>
                <w:szCs w:val="21"/>
                <w:lang w:val="en-US"/>
              </w:rPr>
              <w:t>警衔标识花纹图案</w:t>
            </w:r>
            <w:r w:rsidRPr="008000C3">
              <w:rPr>
                <w:rFonts w:ascii="Times New Roman" w:eastAsia="宋体" w:hAnsi="Times New Roman" w:hint="eastAsia"/>
                <w:color w:val="000000"/>
                <w:kern w:val="0"/>
                <w:szCs w:val="21"/>
                <w:lang w:val="en-US"/>
              </w:rPr>
              <w:t>应</w:t>
            </w:r>
            <w:r w:rsidRPr="008000C3">
              <w:rPr>
                <w:rFonts w:ascii="Times New Roman" w:eastAsia="宋体" w:hAnsi="Times New Roman"/>
                <w:color w:val="000000"/>
                <w:kern w:val="0"/>
                <w:szCs w:val="21"/>
                <w:lang w:val="en-US"/>
              </w:rPr>
              <w:t>符合实物标样。</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2</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警监以上</w:t>
            </w:r>
            <w:r w:rsidRPr="008000C3">
              <w:rPr>
                <w:rFonts w:ascii="Times New Roman" w:eastAsia="宋体" w:hAnsi="Times New Roman"/>
                <w:color w:val="000000"/>
                <w:kern w:val="0"/>
                <w:szCs w:val="21"/>
                <w:lang w:val="en-US"/>
              </w:rPr>
              <w:t>软式</w:t>
            </w:r>
            <w:r w:rsidRPr="008000C3">
              <w:rPr>
                <w:rFonts w:ascii="Times New Roman" w:eastAsia="宋体" w:hAnsi="Times New Roman" w:hint="eastAsia"/>
                <w:color w:val="000000"/>
                <w:kern w:val="0"/>
                <w:szCs w:val="21"/>
                <w:lang w:val="en-US"/>
              </w:rPr>
              <w:t>肩章</w:t>
            </w:r>
            <w:r w:rsidRPr="008000C3">
              <w:rPr>
                <w:rFonts w:ascii="Times New Roman" w:eastAsia="宋体" w:hAnsi="Times New Roman"/>
                <w:color w:val="000000"/>
                <w:kern w:val="0"/>
                <w:szCs w:val="21"/>
                <w:lang w:val="en-US"/>
              </w:rPr>
              <w:t>版面</w:t>
            </w:r>
            <w:proofErr w:type="gramStart"/>
            <w:r w:rsidRPr="008000C3">
              <w:rPr>
                <w:rFonts w:ascii="Times New Roman" w:eastAsia="宋体" w:hAnsi="Times New Roman"/>
                <w:color w:val="000000"/>
                <w:kern w:val="0"/>
                <w:szCs w:val="21"/>
                <w:lang w:val="en-US"/>
              </w:rPr>
              <w:t>图案纱向为</w:t>
            </w:r>
            <w:proofErr w:type="gramEnd"/>
            <w:r w:rsidRPr="008000C3">
              <w:rPr>
                <w:rFonts w:ascii="Times New Roman" w:eastAsia="宋体" w:hAnsi="Times New Roman"/>
                <w:color w:val="000000"/>
                <w:kern w:val="0"/>
                <w:szCs w:val="21"/>
                <w:lang w:val="en-US"/>
              </w:rPr>
              <w:t>软式肩章宽度方向；警督以下软式</w:t>
            </w:r>
            <w:r w:rsidRPr="008000C3">
              <w:rPr>
                <w:rFonts w:ascii="Times New Roman" w:eastAsia="宋体" w:hAnsi="Times New Roman" w:hint="eastAsia"/>
                <w:color w:val="000000"/>
                <w:kern w:val="0"/>
                <w:szCs w:val="21"/>
                <w:lang w:val="en-US"/>
              </w:rPr>
              <w:t>肩章</w:t>
            </w:r>
            <w:r w:rsidRPr="008000C3">
              <w:rPr>
                <w:rFonts w:ascii="Times New Roman" w:eastAsia="宋体" w:hAnsi="Times New Roman"/>
                <w:color w:val="000000"/>
                <w:kern w:val="0"/>
                <w:szCs w:val="21"/>
                <w:lang w:val="en-US"/>
              </w:rPr>
              <w:t>版面</w:t>
            </w:r>
            <w:proofErr w:type="gramStart"/>
            <w:r w:rsidRPr="008000C3">
              <w:rPr>
                <w:rFonts w:ascii="Times New Roman" w:eastAsia="宋体" w:hAnsi="Times New Roman"/>
                <w:color w:val="000000"/>
                <w:kern w:val="0"/>
                <w:szCs w:val="21"/>
                <w:lang w:val="en-US"/>
              </w:rPr>
              <w:t>图案纱向为</w:t>
            </w:r>
            <w:proofErr w:type="gramEnd"/>
            <w:r w:rsidRPr="008000C3">
              <w:rPr>
                <w:rFonts w:ascii="Times New Roman" w:eastAsia="宋体" w:hAnsi="Times New Roman"/>
                <w:color w:val="000000"/>
                <w:kern w:val="0"/>
                <w:szCs w:val="21"/>
                <w:lang w:val="en-US"/>
              </w:rPr>
              <w:t>软式肩章</w:t>
            </w:r>
            <w:r w:rsidRPr="008000C3">
              <w:rPr>
                <w:rFonts w:ascii="Times New Roman" w:eastAsia="宋体" w:hAnsi="Times New Roman" w:hint="eastAsia"/>
                <w:color w:val="000000"/>
                <w:kern w:val="0"/>
                <w:szCs w:val="21"/>
                <w:lang w:val="en-US"/>
              </w:rPr>
              <w:t>长度</w:t>
            </w:r>
            <w:r w:rsidRPr="008000C3">
              <w:rPr>
                <w:rFonts w:ascii="Times New Roman" w:eastAsia="宋体" w:hAnsi="Times New Roman"/>
                <w:color w:val="000000"/>
                <w:kern w:val="0"/>
                <w:szCs w:val="21"/>
                <w:lang w:val="en-US"/>
              </w:rPr>
              <w:t>方向。</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3</w:t>
            </w:r>
            <w:r w:rsidRPr="008000C3">
              <w:rPr>
                <w:rFonts w:ascii="Times New Roman" w:eastAsia="宋体" w:hAnsi="Times New Roman"/>
                <w:color w:val="000000"/>
                <w:kern w:val="0"/>
                <w:szCs w:val="21"/>
                <w:lang w:val="en-US"/>
              </w:rPr>
              <w:t>）</w:t>
            </w:r>
            <w:proofErr w:type="gramStart"/>
            <w:r w:rsidRPr="008000C3">
              <w:rPr>
                <w:rFonts w:ascii="Times New Roman" w:eastAsia="宋体" w:hAnsi="Times New Roman"/>
                <w:color w:val="000000"/>
                <w:kern w:val="0"/>
                <w:szCs w:val="21"/>
                <w:lang w:val="en-US"/>
              </w:rPr>
              <w:t>袢</w:t>
            </w:r>
            <w:proofErr w:type="gramEnd"/>
            <w:r w:rsidRPr="008000C3">
              <w:rPr>
                <w:rFonts w:ascii="Times New Roman" w:eastAsia="宋体" w:hAnsi="Times New Roman"/>
                <w:color w:val="000000"/>
                <w:kern w:val="0"/>
                <w:szCs w:val="21"/>
                <w:lang w:val="en-US"/>
              </w:rPr>
              <w:t>带提花</w:t>
            </w:r>
            <w:r w:rsidRPr="008000C3">
              <w:rPr>
                <w:rFonts w:ascii="Times New Roman" w:eastAsia="宋体" w:hAnsi="Times New Roman"/>
                <w:color w:val="000000"/>
                <w:kern w:val="0"/>
                <w:szCs w:val="21"/>
                <w:lang w:val="en-US"/>
              </w:rPr>
              <w:t>“POLICE”</w:t>
            </w:r>
            <w:r w:rsidRPr="008000C3">
              <w:rPr>
                <w:rFonts w:ascii="Times New Roman" w:eastAsia="宋体" w:hAnsi="Times New Roman"/>
                <w:color w:val="000000"/>
                <w:kern w:val="0"/>
                <w:szCs w:val="21"/>
                <w:lang w:val="en-US"/>
              </w:rPr>
              <w:t>图案，字体为</w:t>
            </w:r>
            <w:r w:rsidRPr="008000C3">
              <w:rPr>
                <w:rFonts w:ascii="Times New Roman" w:eastAsia="宋体" w:hAnsi="Times New Roman"/>
                <w:color w:val="000000"/>
                <w:kern w:val="0"/>
                <w:szCs w:val="21"/>
                <w:lang w:val="en-US"/>
              </w:rPr>
              <w:t>Lucida Callgraphy</w:t>
            </w:r>
            <w:r w:rsidRPr="008000C3">
              <w:rPr>
                <w:rFonts w:ascii="Times New Roman" w:eastAsia="宋体" w:hAnsi="Times New Roman"/>
                <w:color w:val="000000"/>
                <w:kern w:val="0"/>
                <w:szCs w:val="21"/>
                <w:lang w:val="en-US"/>
              </w:rPr>
              <w:t>，字高</w:t>
            </w:r>
            <w:r w:rsidRPr="008000C3">
              <w:rPr>
                <w:rFonts w:ascii="Times New Roman" w:eastAsia="宋体" w:hAnsi="Times New Roman"/>
                <w:color w:val="000000"/>
                <w:kern w:val="0"/>
                <w:szCs w:val="21"/>
                <w:lang w:val="en-US"/>
              </w:rPr>
              <w:t>5mm</w:t>
            </w:r>
            <w:r w:rsidRPr="008000C3">
              <w:rPr>
                <w:rFonts w:ascii="Times New Roman" w:eastAsia="宋体" w:hAnsi="Times New Roman"/>
                <w:color w:val="000000"/>
                <w:kern w:val="0"/>
                <w:szCs w:val="21"/>
                <w:lang w:val="en-US"/>
              </w:rPr>
              <w:t>，应符合实物标样。</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768"/>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Times New Roman" w:eastAsia="宋体" w:hAnsi="Times New Roman"/>
                <w:color w:val="000000"/>
                <w:kern w:val="0"/>
                <w:szCs w:val="21"/>
                <w:lang w:val="en-US"/>
              </w:rPr>
              <w:t>颜色</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1</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软</w:t>
            </w:r>
            <w:r w:rsidRPr="008000C3">
              <w:rPr>
                <w:rFonts w:ascii="Times New Roman" w:eastAsia="宋体" w:hAnsi="Times New Roman"/>
                <w:color w:val="000000"/>
                <w:kern w:val="0"/>
                <w:szCs w:val="21"/>
                <w:lang w:val="en-US"/>
              </w:rPr>
              <w:t>式肩章版面颜色分</w:t>
            </w:r>
            <w:r w:rsidRPr="008000C3">
              <w:rPr>
                <w:rFonts w:ascii="Times New Roman" w:eastAsia="宋体" w:hAnsi="Times New Roman"/>
                <w:color w:val="000000"/>
                <w:kern w:val="0"/>
                <w:szCs w:val="21"/>
                <w:lang w:val="en-US"/>
              </w:rPr>
              <w:t>2</w:t>
            </w:r>
            <w:r w:rsidRPr="008000C3">
              <w:rPr>
                <w:rFonts w:ascii="Times New Roman" w:eastAsia="宋体" w:hAnsi="Times New Roman"/>
                <w:color w:val="000000"/>
                <w:kern w:val="0"/>
                <w:szCs w:val="21"/>
                <w:lang w:val="en-US"/>
              </w:rPr>
              <w:t>种。藏蓝色（</w:t>
            </w:r>
            <w:r w:rsidRPr="008000C3">
              <w:rPr>
                <w:rFonts w:ascii="Times New Roman" w:eastAsia="宋体" w:hAnsi="Times New Roman"/>
                <w:color w:val="000000"/>
                <w:kern w:val="0"/>
                <w:szCs w:val="21"/>
                <w:lang w:val="en-US"/>
              </w:rPr>
              <w:t>PANTONE 19-4015 TPX</w:t>
            </w:r>
            <w:r w:rsidRPr="008000C3">
              <w:rPr>
                <w:rFonts w:ascii="Times New Roman" w:eastAsia="宋体" w:hAnsi="Times New Roman"/>
                <w:color w:val="000000"/>
                <w:kern w:val="0"/>
                <w:szCs w:val="21"/>
                <w:lang w:val="en-US"/>
              </w:rPr>
              <w:t>）；蓝灰色（</w:t>
            </w:r>
            <w:r w:rsidRPr="008000C3">
              <w:rPr>
                <w:rFonts w:ascii="Times New Roman" w:eastAsia="宋体" w:hAnsi="Times New Roman"/>
                <w:color w:val="000000"/>
                <w:kern w:val="0"/>
                <w:szCs w:val="21"/>
                <w:lang w:val="en-US"/>
              </w:rPr>
              <w:t>PANTONE 18-4011 TPX</w:t>
            </w:r>
            <w:r w:rsidRPr="008000C3">
              <w:rPr>
                <w:rFonts w:ascii="Times New Roman" w:eastAsia="宋体" w:hAnsi="Times New Roman"/>
                <w:color w:val="000000"/>
                <w:kern w:val="0"/>
                <w:szCs w:val="21"/>
                <w:lang w:val="en-US"/>
              </w:rPr>
              <w:t>）。应符合实物标样。</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2</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版面提花</w:t>
            </w:r>
            <w:r w:rsidRPr="008000C3">
              <w:rPr>
                <w:rFonts w:ascii="Times New Roman" w:eastAsia="宋体" w:hAnsi="Times New Roman"/>
                <w:color w:val="000000"/>
                <w:kern w:val="0"/>
                <w:szCs w:val="21"/>
                <w:lang w:val="en-US"/>
              </w:rPr>
              <w:t>警衔标识</w:t>
            </w:r>
            <w:r w:rsidRPr="008000C3">
              <w:rPr>
                <w:rFonts w:ascii="Times New Roman" w:eastAsia="宋体" w:hAnsi="Times New Roman" w:hint="eastAsia"/>
                <w:color w:val="000000"/>
                <w:kern w:val="0"/>
                <w:szCs w:val="21"/>
                <w:lang w:val="en-US"/>
              </w:rPr>
              <w:t>图案</w:t>
            </w:r>
            <w:r w:rsidRPr="008000C3">
              <w:rPr>
                <w:rFonts w:ascii="Times New Roman" w:eastAsia="宋体" w:hAnsi="Times New Roman"/>
                <w:color w:val="000000"/>
                <w:kern w:val="0"/>
                <w:szCs w:val="21"/>
                <w:lang w:val="en-US"/>
              </w:rPr>
              <w:t>颜色为</w:t>
            </w:r>
            <w:r w:rsidRPr="008000C3">
              <w:rPr>
                <w:rFonts w:ascii="Times New Roman" w:eastAsia="宋体" w:hAnsi="Times New Roman" w:hint="eastAsia"/>
                <w:color w:val="000000"/>
                <w:kern w:val="0"/>
                <w:szCs w:val="21"/>
                <w:lang w:val="en-US"/>
              </w:rPr>
              <w:t>丝织</w:t>
            </w:r>
            <w:r w:rsidRPr="008000C3">
              <w:rPr>
                <w:rFonts w:ascii="Times New Roman" w:eastAsia="宋体" w:hAnsi="Times New Roman"/>
                <w:color w:val="000000"/>
                <w:kern w:val="0"/>
                <w:szCs w:val="21"/>
                <w:lang w:val="en-US"/>
              </w:rPr>
              <w:t>银白色（</w:t>
            </w:r>
            <w:r w:rsidRPr="008000C3">
              <w:rPr>
                <w:rFonts w:ascii="Times New Roman" w:eastAsia="宋体" w:hAnsi="Times New Roman" w:hint="eastAsia"/>
                <w:color w:val="000000"/>
                <w:kern w:val="0"/>
                <w:szCs w:val="21"/>
                <w:lang w:val="en-US"/>
              </w:rPr>
              <w:t>有光</w:t>
            </w:r>
            <w:r w:rsidRPr="008000C3">
              <w:rPr>
                <w:rFonts w:ascii="Times New Roman" w:eastAsia="宋体" w:hAnsi="Times New Roman"/>
                <w:color w:val="000000"/>
                <w:kern w:val="0"/>
                <w:szCs w:val="21"/>
                <w:lang w:val="en-US"/>
              </w:rPr>
              <w:t>荧光漂白色，按实物标样）。</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3</w:t>
            </w:r>
            <w:r w:rsidRPr="008000C3">
              <w:rPr>
                <w:rFonts w:ascii="Times New Roman" w:eastAsia="宋体" w:hAnsi="Times New Roman"/>
                <w:color w:val="000000"/>
                <w:kern w:val="0"/>
                <w:szCs w:val="21"/>
                <w:lang w:val="en-US"/>
              </w:rPr>
              <w:t>）底布、</w:t>
            </w:r>
            <w:proofErr w:type="gramStart"/>
            <w:r w:rsidRPr="008000C3">
              <w:rPr>
                <w:rFonts w:ascii="Times New Roman" w:eastAsia="宋体" w:hAnsi="Times New Roman"/>
                <w:color w:val="000000"/>
                <w:kern w:val="0"/>
                <w:szCs w:val="21"/>
                <w:lang w:val="en-US"/>
              </w:rPr>
              <w:t>袢</w:t>
            </w:r>
            <w:proofErr w:type="gramEnd"/>
            <w:r w:rsidRPr="008000C3">
              <w:rPr>
                <w:rFonts w:ascii="Times New Roman" w:eastAsia="宋体" w:hAnsi="Times New Roman"/>
                <w:color w:val="000000"/>
                <w:kern w:val="0"/>
                <w:szCs w:val="21"/>
                <w:lang w:val="en-US"/>
              </w:rPr>
              <w:t>带和缝纫线的颜色与肩章版面颜色相同。</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4</w:t>
            </w:r>
            <w:r w:rsidRPr="008000C3">
              <w:rPr>
                <w:rFonts w:ascii="Times New Roman" w:eastAsia="宋体" w:hAnsi="Times New Roman"/>
                <w:color w:val="000000"/>
                <w:kern w:val="0"/>
                <w:szCs w:val="21"/>
                <w:lang w:val="en-US"/>
              </w:rPr>
              <w:t>）每副</w:t>
            </w:r>
            <w:r w:rsidRPr="008000C3">
              <w:rPr>
                <w:rFonts w:ascii="Times New Roman" w:eastAsia="宋体" w:hAnsi="Times New Roman" w:hint="eastAsia"/>
                <w:color w:val="000000"/>
                <w:kern w:val="0"/>
                <w:szCs w:val="21"/>
                <w:lang w:val="en-US"/>
              </w:rPr>
              <w:t>软</w:t>
            </w:r>
            <w:r w:rsidRPr="008000C3">
              <w:rPr>
                <w:rFonts w:ascii="Times New Roman" w:eastAsia="宋体" w:hAnsi="Times New Roman"/>
                <w:color w:val="000000"/>
                <w:kern w:val="0"/>
                <w:szCs w:val="21"/>
                <w:lang w:val="en-US"/>
              </w:rPr>
              <w:t>式肩章的版面颜色应一致；批产品的颜色互差不低于</w:t>
            </w:r>
            <w:r w:rsidRPr="008000C3">
              <w:rPr>
                <w:rFonts w:ascii="Times New Roman" w:eastAsia="宋体" w:hAnsi="Times New Roman"/>
                <w:color w:val="000000"/>
                <w:kern w:val="0"/>
                <w:szCs w:val="21"/>
                <w:lang w:val="en-US"/>
              </w:rPr>
              <w:t>GB/T250</w:t>
            </w:r>
            <w:r w:rsidRPr="008000C3">
              <w:rPr>
                <w:rFonts w:ascii="Times New Roman" w:eastAsia="宋体" w:hAnsi="Times New Roman"/>
                <w:color w:val="000000"/>
                <w:kern w:val="0"/>
                <w:szCs w:val="21"/>
                <w:lang w:val="en-US"/>
              </w:rPr>
              <w:t>规定的</w:t>
            </w:r>
            <w:r w:rsidRPr="008000C3">
              <w:rPr>
                <w:rFonts w:ascii="Times New Roman" w:eastAsia="宋体" w:hAnsi="Times New Roman"/>
                <w:color w:val="000000"/>
                <w:kern w:val="0"/>
                <w:szCs w:val="21"/>
                <w:lang w:val="en-US"/>
              </w:rPr>
              <w:t>4</w:t>
            </w:r>
            <w:r w:rsidRPr="008000C3">
              <w:rPr>
                <w:rFonts w:ascii="Times New Roman" w:eastAsia="宋体" w:hAnsi="Times New Roman"/>
                <w:color w:val="000000"/>
                <w:kern w:val="0"/>
                <w:szCs w:val="21"/>
                <w:lang w:val="en-US"/>
              </w:rPr>
              <w:t>级；批产品与标样的色差不低于</w:t>
            </w:r>
            <w:r w:rsidRPr="008000C3">
              <w:rPr>
                <w:rFonts w:ascii="Times New Roman" w:eastAsia="宋体" w:hAnsi="Times New Roman"/>
                <w:color w:val="000000"/>
                <w:kern w:val="0"/>
                <w:szCs w:val="21"/>
                <w:lang w:val="en-US"/>
              </w:rPr>
              <w:t>GB/T250</w:t>
            </w:r>
            <w:r w:rsidRPr="008000C3">
              <w:rPr>
                <w:rFonts w:ascii="Times New Roman" w:eastAsia="宋体" w:hAnsi="Times New Roman"/>
                <w:color w:val="000000"/>
                <w:kern w:val="0"/>
                <w:szCs w:val="21"/>
                <w:lang w:val="en-US"/>
              </w:rPr>
              <w:t>规定的</w:t>
            </w:r>
            <w:r w:rsidRPr="008000C3">
              <w:rPr>
                <w:rFonts w:ascii="Times New Roman" w:eastAsia="宋体" w:hAnsi="Times New Roman"/>
                <w:color w:val="000000"/>
                <w:kern w:val="0"/>
                <w:szCs w:val="21"/>
                <w:lang w:val="en-US"/>
              </w:rPr>
              <w:t>4-5</w:t>
            </w:r>
            <w:r w:rsidRPr="008000C3">
              <w:rPr>
                <w:rFonts w:ascii="Times New Roman" w:eastAsia="宋体" w:hAnsi="Times New Roman"/>
                <w:color w:val="000000"/>
                <w:kern w:val="0"/>
                <w:szCs w:val="21"/>
                <w:lang w:val="en-US"/>
              </w:rPr>
              <w:t>级。</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Times New Roman" w:eastAsia="宋体" w:hAnsi="Times New Roman" w:hint="eastAsia"/>
                <w:color w:val="000000"/>
                <w:kern w:val="0"/>
                <w:szCs w:val="21"/>
                <w:lang w:val="en-US"/>
              </w:rPr>
              <w:t>软</w:t>
            </w:r>
            <w:r w:rsidRPr="008000C3">
              <w:rPr>
                <w:rFonts w:ascii="Times New Roman" w:eastAsia="宋体" w:hAnsi="Times New Roman"/>
                <w:color w:val="000000"/>
                <w:kern w:val="0"/>
                <w:szCs w:val="21"/>
                <w:lang w:val="en-US"/>
              </w:rPr>
              <w:t>式肩章版面</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D85E78">
            <w:pPr>
              <w:jc w:val="both"/>
              <w:rPr>
                <w:rFonts w:ascii="Times New Roman" w:eastAsia="宋体" w:hAnsi="Times New Roman"/>
                <w:color w:val="000000"/>
                <w:kern w:val="0"/>
                <w:szCs w:val="21"/>
                <w:lang w:val="en-US"/>
              </w:rPr>
            </w:pP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5.1</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耐光色牢度</w:t>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color w:val="000000"/>
                <w:kern w:val="0"/>
                <w:szCs w:val="21"/>
                <w:lang w:val="en-US"/>
              </w:rPr>
              <w:t>≥</w:t>
            </w:r>
            <w:r w:rsidRPr="008000C3">
              <w:rPr>
                <w:rFonts w:ascii="Times New Roman" w:eastAsia="宋体" w:hAnsi="Times New Roman"/>
                <w:color w:val="000000"/>
                <w:kern w:val="0"/>
                <w:szCs w:val="21"/>
                <w:lang w:val="en-US"/>
              </w:rPr>
              <w:t>5-6</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5.2</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耐皂洗色牢度</w:t>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原样变色：</w:t>
            </w:r>
            <w:r w:rsidRPr="008000C3">
              <w:rPr>
                <w:rFonts w:ascii="宋体" w:eastAsia="宋体" w:hAnsi="宋体"/>
                <w:color w:val="000000"/>
                <w:kern w:val="0"/>
                <w:szCs w:val="21"/>
                <w:lang w:val="en-US"/>
              </w:rPr>
              <w:t>≥</w:t>
            </w:r>
            <w:r w:rsidRPr="008000C3">
              <w:rPr>
                <w:rFonts w:ascii="Times New Roman" w:eastAsia="宋体" w:hAnsi="Times New Roman"/>
                <w:color w:val="000000"/>
                <w:kern w:val="0"/>
                <w:szCs w:val="21"/>
                <w:lang w:val="en-US"/>
              </w:rPr>
              <w:t>4</w:t>
            </w:r>
            <w:r w:rsidRPr="008000C3">
              <w:rPr>
                <w:rFonts w:ascii="Times New Roman" w:eastAsia="宋体" w:hAnsi="Times New Roman"/>
                <w:color w:val="000000"/>
                <w:kern w:val="0"/>
                <w:szCs w:val="21"/>
                <w:lang w:val="en-US"/>
              </w:rPr>
              <w:t>；白布沾色：</w:t>
            </w:r>
            <w:r w:rsidRPr="008000C3">
              <w:rPr>
                <w:rFonts w:ascii="宋体" w:eastAsia="宋体" w:hAnsi="宋体"/>
                <w:color w:val="000000"/>
                <w:kern w:val="0"/>
                <w:szCs w:val="21"/>
                <w:lang w:val="en-US"/>
              </w:rPr>
              <w:t>≥</w:t>
            </w:r>
            <w:r w:rsidRPr="008000C3">
              <w:rPr>
                <w:rFonts w:ascii="Times New Roman" w:eastAsia="宋体" w:hAnsi="Times New Roman"/>
                <w:color w:val="000000"/>
                <w:kern w:val="0"/>
                <w:szCs w:val="21"/>
                <w:lang w:val="en-US"/>
              </w:rPr>
              <w:t>4</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5.3</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耐摩擦色牢度</w:t>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干摩：</w:t>
            </w:r>
            <w:r w:rsidRPr="008000C3">
              <w:rPr>
                <w:rFonts w:ascii="宋体" w:eastAsia="宋体" w:hAnsi="宋体"/>
                <w:color w:val="000000"/>
                <w:kern w:val="0"/>
                <w:szCs w:val="21"/>
                <w:lang w:val="en-US"/>
              </w:rPr>
              <w:t>≥</w:t>
            </w:r>
            <w:r w:rsidRPr="008000C3">
              <w:rPr>
                <w:rFonts w:ascii="Times New Roman" w:eastAsia="宋体" w:hAnsi="Times New Roman"/>
                <w:color w:val="000000"/>
                <w:kern w:val="0"/>
                <w:szCs w:val="21"/>
                <w:lang w:val="en-US"/>
              </w:rPr>
              <w:t>3-4</w:t>
            </w:r>
            <w:r w:rsidRPr="008000C3">
              <w:rPr>
                <w:rFonts w:ascii="Times New Roman" w:eastAsia="宋体" w:hAnsi="Times New Roman"/>
                <w:color w:val="000000"/>
                <w:kern w:val="0"/>
                <w:szCs w:val="21"/>
                <w:lang w:val="en-US"/>
              </w:rPr>
              <w:t>；湿摩：</w:t>
            </w:r>
            <w:r w:rsidRPr="008000C3">
              <w:rPr>
                <w:rFonts w:ascii="宋体" w:eastAsia="宋体" w:hAnsi="宋体"/>
                <w:color w:val="000000"/>
                <w:kern w:val="0"/>
                <w:szCs w:val="21"/>
                <w:lang w:val="en-US"/>
              </w:rPr>
              <w:t>≥</w:t>
            </w:r>
            <w:r w:rsidRPr="008000C3">
              <w:rPr>
                <w:rFonts w:ascii="Times New Roman" w:eastAsia="宋体" w:hAnsi="Times New Roman"/>
                <w:color w:val="000000"/>
                <w:kern w:val="0"/>
                <w:szCs w:val="21"/>
                <w:lang w:val="en-US"/>
              </w:rPr>
              <w:t>3</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6</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弧形保形性能</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hAnsi="Times New Roman" w:hint="eastAsia"/>
              </w:rPr>
              <w:t>按</w:t>
            </w:r>
            <w:r w:rsidRPr="008000C3">
              <w:rPr>
                <w:rFonts w:ascii="Times New Roman" w:hAnsi="Times New Roman"/>
              </w:rPr>
              <w:t>《</w:t>
            </w:r>
            <w:r w:rsidRPr="008000C3">
              <w:rPr>
                <w:rFonts w:ascii="Times New Roman" w:hAnsi="Times New Roman"/>
              </w:rPr>
              <w:t>GA 287-2017</w:t>
            </w:r>
            <w:r w:rsidRPr="008000C3">
              <w:rPr>
                <w:rFonts w:ascii="Times New Roman" w:hAnsi="Times New Roman"/>
              </w:rPr>
              <w:t>》</w:t>
            </w:r>
            <w:r w:rsidRPr="008000C3">
              <w:rPr>
                <w:rFonts w:ascii="Times New Roman" w:hAnsi="Times New Roman" w:hint="eastAsia"/>
              </w:rPr>
              <w:t>5</w:t>
            </w:r>
            <w:r w:rsidRPr="008000C3">
              <w:rPr>
                <w:rFonts w:ascii="Times New Roman" w:eastAsia="宋体" w:hAnsi="Times New Roman" w:hint="eastAsia"/>
                <w:color w:val="000000"/>
                <w:kern w:val="0"/>
                <w:szCs w:val="21"/>
                <w:lang w:val="en-US"/>
              </w:rPr>
              <w:t>.6.4</w:t>
            </w:r>
            <w:r w:rsidRPr="008000C3">
              <w:rPr>
                <w:rFonts w:ascii="Times New Roman" w:eastAsia="宋体" w:hAnsi="Times New Roman" w:hint="eastAsia"/>
                <w:color w:val="000000"/>
                <w:kern w:val="0"/>
                <w:szCs w:val="21"/>
                <w:lang w:val="en-US"/>
              </w:rPr>
              <w:t>方法</w:t>
            </w:r>
            <w:r w:rsidRPr="008000C3">
              <w:rPr>
                <w:rFonts w:ascii="Times New Roman" w:eastAsia="宋体" w:hAnsi="Times New Roman"/>
                <w:color w:val="000000"/>
                <w:kern w:val="0"/>
                <w:szCs w:val="21"/>
                <w:lang w:val="en-US"/>
              </w:rPr>
              <w:t>试验后，弧高不低于</w:t>
            </w:r>
            <w:r w:rsidRPr="008000C3">
              <w:rPr>
                <w:rFonts w:ascii="Times New Roman" w:eastAsia="宋体" w:hAnsi="Times New Roman"/>
                <w:color w:val="000000"/>
                <w:kern w:val="0"/>
                <w:szCs w:val="21"/>
                <w:lang w:val="en-US"/>
              </w:rPr>
              <w:t>3mm</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023767">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7</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热熔胶片粘合剥离强度</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不小于</w:t>
            </w:r>
            <w:r w:rsidRPr="008000C3">
              <w:rPr>
                <w:rFonts w:ascii="Times New Roman" w:eastAsia="宋体" w:hAnsi="Times New Roman"/>
                <w:color w:val="000000"/>
                <w:kern w:val="0"/>
                <w:szCs w:val="21"/>
                <w:lang w:val="en-US"/>
              </w:rPr>
              <w:t>10N/cm</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347BC8">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lastRenderedPageBreak/>
              <w:t>8</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甲醛含量</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不大于</w:t>
            </w:r>
            <w:r w:rsidRPr="008000C3">
              <w:rPr>
                <w:rFonts w:ascii="Times New Roman" w:eastAsia="宋体" w:hAnsi="Times New Roman"/>
                <w:color w:val="000000"/>
                <w:kern w:val="0"/>
                <w:szCs w:val="21"/>
                <w:lang w:val="en-US"/>
              </w:rPr>
              <w:t>300mm/kg</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1008"/>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9</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外观</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1</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软</w:t>
            </w:r>
            <w:r w:rsidRPr="008000C3">
              <w:rPr>
                <w:rFonts w:ascii="Times New Roman" w:eastAsia="宋体" w:hAnsi="Times New Roman"/>
                <w:color w:val="000000"/>
                <w:kern w:val="0"/>
                <w:szCs w:val="21"/>
                <w:lang w:val="en-US"/>
              </w:rPr>
              <w:t>式肩章</w:t>
            </w:r>
            <w:r w:rsidRPr="008000C3">
              <w:rPr>
                <w:rFonts w:ascii="Times New Roman" w:eastAsia="宋体" w:hAnsi="Times New Roman" w:hint="eastAsia"/>
                <w:color w:val="000000"/>
                <w:kern w:val="0"/>
                <w:szCs w:val="21"/>
                <w:lang w:val="en-US"/>
              </w:rPr>
              <w:t>版面</w:t>
            </w:r>
            <w:r w:rsidRPr="008000C3">
              <w:rPr>
                <w:rFonts w:ascii="Times New Roman" w:eastAsia="宋体" w:hAnsi="Times New Roman"/>
                <w:color w:val="000000"/>
                <w:kern w:val="0"/>
                <w:szCs w:val="21"/>
                <w:lang w:val="en-US"/>
              </w:rPr>
              <w:t>弧度一致、平展、对称。两长边长度差不大于</w:t>
            </w:r>
            <w:r w:rsidRPr="008000C3">
              <w:rPr>
                <w:rFonts w:ascii="Times New Roman" w:eastAsia="宋体" w:hAnsi="Times New Roman"/>
                <w:color w:val="000000"/>
                <w:kern w:val="0"/>
                <w:szCs w:val="21"/>
                <w:lang w:val="en-US"/>
              </w:rPr>
              <w:t>1.5mm</w:t>
            </w:r>
            <w:r w:rsidRPr="008000C3">
              <w:rPr>
                <w:rFonts w:ascii="Times New Roman" w:eastAsia="宋体" w:hAnsi="Times New Roman"/>
                <w:color w:val="000000"/>
                <w:kern w:val="0"/>
                <w:szCs w:val="21"/>
                <w:lang w:val="en-US"/>
              </w:rPr>
              <w:t>，两斜边长度差不大于</w:t>
            </w:r>
            <w:r w:rsidRPr="008000C3">
              <w:rPr>
                <w:rFonts w:ascii="Times New Roman" w:eastAsia="宋体" w:hAnsi="Times New Roman"/>
                <w:color w:val="000000"/>
                <w:kern w:val="0"/>
                <w:szCs w:val="21"/>
                <w:lang w:val="en-US"/>
              </w:rPr>
              <w:t>1.5mm</w:t>
            </w:r>
            <w:r w:rsidRPr="008000C3">
              <w:rPr>
                <w:rFonts w:ascii="Times New Roman" w:eastAsia="宋体" w:hAnsi="Times New Roman"/>
                <w:color w:val="000000"/>
                <w:kern w:val="0"/>
                <w:szCs w:val="21"/>
                <w:lang w:val="en-US"/>
              </w:rPr>
              <w:t>。棱角清晰、定型规整、</w:t>
            </w:r>
            <w:proofErr w:type="gramStart"/>
            <w:r w:rsidRPr="008000C3">
              <w:rPr>
                <w:rFonts w:ascii="Times New Roman" w:eastAsia="宋体" w:hAnsi="Times New Roman"/>
                <w:color w:val="000000"/>
                <w:kern w:val="0"/>
                <w:szCs w:val="21"/>
                <w:lang w:val="en-US"/>
              </w:rPr>
              <w:t>无扭翘</w:t>
            </w:r>
            <w:proofErr w:type="gramEnd"/>
            <w:r w:rsidRPr="008000C3">
              <w:rPr>
                <w:rFonts w:ascii="Times New Roman" w:eastAsia="宋体" w:hAnsi="Times New Roman"/>
                <w:color w:val="000000"/>
                <w:kern w:val="0"/>
                <w:szCs w:val="21"/>
                <w:lang w:val="en-US"/>
              </w:rPr>
              <w:t>，版面和底布边沿折边平直。热熔粘合牢固，不应有脱层、起泡、烫焦、透胶等缺陷。</w:t>
            </w:r>
            <w:r w:rsidRPr="008000C3">
              <w:rPr>
                <w:rFonts w:ascii="Times New Roman" w:eastAsia="宋体" w:hAnsi="Times New Roman"/>
                <w:color w:val="000000"/>
                <w:kern w:val="0"/>
                <w:szCs w:val="21"/>
                <w:lang w:val="en-US"/>
              </w:rPr>
              <w:br/>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2</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软</w:t>
            </w:r>
            <w:r w:rsidRPr="008000C3">
              <w:rPr>
                <w:rFonts w:ascii="Times New Roman" w:eastAsia="宋体" w:hAnsi="Times New Roman"/>
                <w:color w:val="000000"/>
                <w:kern w:val="0"/>
                <w:szCs w:val="21"/>
                <w:lang w:val="en-US"/>
              </w:rPr>
              <w:t>式肩章版面不应有断经、断纬、浮纱、丝线散头、油污丝等缺陷。</w:t>
            </w:r>
            <w:r w:rsidRPr="008000C3">
              <w:rPr>
                <w:rFonts w:ascii="Times New Roman" w:eastAsia="宋体" w:hAnsi="Times New Roman"/>
                <w:color w:val="000000"/>
                <w:kern w:val="0"/>
                <w:szCs w:val="21"/>
                <w:lang w:val="en-US"/>
              </w:rPr>
              <w:br/>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3</w:t>
            </w:r>
            <w:r w:rsidRPr="008000C3">
              <w:rPr>
                <w:rFonts w:ascii="Times New Roman" w:eastAsia="宋体" w:hAnsi="Times New Roman" w:hint="eastAsia"/>
                <w:color w:val="000000"/>
                <w:kern w:val="0"/>
                <w:szCs w:val="21"/>
                <w:lang w:val="en-US"/>
              </w:rPr>
              <w:t>）总警监徽</w:t>
            </w:r>
            <w:r w:rsidRPr="008000C3">
              <w:rPr>
                <w:rFonts w:ascii="Times New Roman" w:eastAsia="宋体" w:hAnsi="Times New Roman"/>
                <w:color w:val="000000"/>
                <w:kern w:val="0"/>
                <w:szCs w:val="21"/>
                <w:lang w:val="en-US"/>
              </w:rPr>
              <w:t>、副总警监徽、橄榄枝徽、星徽、横杠</w:t>
            </w:r>
            <w:r w:rsidRPr="008000C3">
              <w:rPr>
                <w:rFonts w:ascii="Times New Roman" w:eastAsia="宋体" w:hAnsi="Times New Roman" w:hint="eastAsia"/>
                <w:color w:val="000000"/>
                <w:kern w:val="0"/>
                <w:szCs w:val="21"/>
                <w:lang w:val="en-US"/>
              </w:rPr>
              <w:t>及</w:t>
            </w:r>
            <w:r w:rsidRPr="008000C3">
              <w:rPr>
                <w:rFonts w:ascii="Times New Roman" w:eastAsia="宋体" w:hAnsi="Times New Roman"/>
                <w:color w:val="000000"/>
                <w:kern w:val="0"/>
                <w:szCs w:val="21"/>
                <w:lang w:val="en-US"/>
              </w:rPr>
              <w:t>人字杠的图案丝线应紧密、平整，不应出现浮丝、返白丝、</w:t>
            </w:r>
            <w:proofErr w:type="gramStart"/>
            <w:r w:rsidRPr="008000C3">
              <w:rPr>
                <w:rFonts w:ascii="Times New Roman" w:eastAsia="宋体" w:hAnsi="Times New Roman" w:hint="eastAsia"/>
                <w:color w:val="000000"/>
                <w:kern w:val="0"/>
                <w:szCs w:val="21"/>
                <w:lang w:val="en-US"/>
              </w:rPr>
              <w:t>返</w:t>
            </w:r>
            <w:r w:rsidRPr="008000C3">
              <w:rPr>
                <w:rFonts w:ascii="Times New Roman" w:eastAsia="宋体" w:hAnsi="Times New Roman"/>
                <w:color w:val="000000"/>
                <w:kern w:val="0"/>
                <w:szCs w:val="21"/>
                <w:lang w:val="en-US"/>
              </w:rPr>
              <w:t>纱毛</w:t>
            </w:r>
            <w:proofErr w:type="gramEnd"/>
            <w:r w:rsidRPr="008000C3">
              <w:rPr>
                <w:rFonts w:ascii="Times New Roman" w:eastAsia="宋体" w:hAnsi="Times New Roman"/>
                <w:color w:val="000000"/>
                <w:kern w:val="0"/>
                <w:szCs w:val="21"/>
                <w:lang w:val="en-US"/>
              </w:rPr>
              <w:t>、稀疏等现象</w:t>
            </w:r>
            <w:r w:rsidRPr="008000C3">
              <w:rPr>
                <w:rFonts w:ascii="Times New Roman" w:eastAsia="宋体" w:hAnsi="Times New Roman" w:hint="eastAsia"/>
                <w:color w:val="000000"/>
                <w:kern w:val="0"/>
                <w:szCs w:val="21"/>
                <w:lang w:val="en-US"/>
              </w:rPr>
              <w:t>。</w:t>
            </w:r>
          </w:p>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4</w:t>
            </w:r>
            <w:r w:rsidRPr="008000C3">
              <w:rPr>
                <w:rFonts w:ascii="Times New Roman" w:eastAsia="宋体" w:hAnsi="Times New Roman" w:hint="eastAsia"/>
                <w:color w:val="000000"/>
                <w:kern w:val="0"/>
                <w:szCs w:val="21"/>
                <w:lang w:val="en-US"/>
              </w:rPr>
              <w:t>）丝织图案</w:t>
            </w:r>
            <w:r w:rsidRPr="008000C3">
              <w:rPr>
                <w:rFonts w:ascii="Times New Roman" w:eastAsia="宋体" w:hAnsi="Times New Roman"/>
                <w:color w:val="000000"/>
                <w:kern w:val="0"/>
                <w:szCs w:val="21"/>
                <w:lang w:val="en-US"/>
              </w:rPr>
              <w:t>不应有明显变形，图案偏离中心线不大于</w:t>
            </w:r>
            <w:r w:rsidRPr="008000C3">
              <w:rPr>
                <w:rFonts w:ascii="Times New Roman" w:eastAsia="宋体" w:hAnsi="Times New Roman" w:hint="eastAsia"/>
                <w:color w:val="000000"/>
                <w:kern w:val="0"/>
                <w:szCs w:val="21"/>
                <w:lang w:val="en-US"/>
              </w:rPr>
              <w:t>1</w:t>
            </w:r>
            <w:r w:rsidRPr="008000C3">
              <w:rPr>
                <w:rFonts w:ascii="Times New Roman" w:eastAsia="宋体" w:hAnsi="Times New Roman"/>
                <w:color w:val="000000"/>
                <w:kern w:val="0"/>
                <w:szCs w:val="21"/>
                <w:lang w:val="en-US"/>
              </w:rPr>
              <w:t>mm</w:t>
            </w:r>
            <w:r w:rsidRPr="008000C3">
              <w:rPr>
                <w:rFonts w:ascii="Times New Roman" w:eastAsia="宋体" w:hAnsi="Times New Roman" w:hint="eastAsia"/>
                <w:color w:val="000000"/>
                <w:kern w:val="0"/>
                <w:szCs w:val="21"/>
                <w:lang w:val="en-US"/>
              </w:rPr>
              <w:t>。</w:t>
            </w:r>
          </w:p>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5</w:t>
            </w:r>
            <w:r w:rsidRPr="008000C3">
              <w:rPr>
                <w:rFonts w:ascii="Times New Roman" w:eastAsia="宋体" w:hAnsi="Times New Roman"/>
                <w:color w:val="000000"/>
                <w:kern w:val="0"/>
                <w:szCs w:val="21"/>
                <w:lang w:val="en-US"/>
              </w:rPr>
              <w:t>）</w:t>
            </w:r>
            <w:proofErr w:type="gramStart"/>
            <w:r w:rsidRPr="008000C3">
              <w:rPr>
                <w:rFonts w:ascii="Times New Roman" w:eastAsia="宋体" w:hAnsi="Times New Roman"/>
                <w:color w:val="000000"/>
                <w:kern w:val="0"/>
                <w:szCs w:val="21"/>
                <w:lang w:val="en-US"/>
              </w:rPr>
              <w:t>线迹应</w:t>
            </w:r>
            <w:proofErr w:type="gramEnd"/>
            <w:r w:rsidRPr="008000C3">
              <w:rPr>
                <w:rFonts w:ascii="Times New Roman" w:eastAsia="宋体" w:hAnsi="Times New Roman"/>
                <w:color w:val="000000"/>
                <w:kern w:val="0"/>
                <w:szCs w:val="21"/>
                <w:lang w:val="en-US"/>
              </w:rPr>
              <w:t>直顺、针距均匀，</w:t>
            </w:r>
            <w:proofErr w:type="gramStart"/>
            <w:r w:rsidRPr="008000C3">
              <w:rPr>
                <w:rFonts w:ascii="Times New Roman" w:eastAsia="宋体" w:hAnsi="Times New Roman"/>
                <w:color w:val="000000"/>
                <w:kern w:val="0"/>
                <w:szCs w:val="21"/>
                <w:lang w:val="en-US"/>
              </w:rPr>
              <w:t>线迹距边宽窄</w:t>
            </w:r>
            <w:proofErr w:type="gramEnd"/>
            <w:r w:rsidRPr="008000C3">
              <w:rPr>
                <w:rFonts w:ascii="Times New Roman" w:eastAsia="宋体" w:hAnsi="Times New Roman"/>
                <w:color w:val="000000"/>
                <w:kern w:val="0"/>
                <w:szCs w:val="21"/>
                <w:lang w:val="en-US"/>
              </w:rPr>
              <w:t>一致，不应有开线、断线、</w:t>
            </w:r>
            <w:proofErr w:type="gramStart"/>
            <w:r w:rsidRPr="008000C3">
              <w:rPr>
                <w:rFonts w:ascii="Times New Roman" w:eastAsia="宋体" w:hAnsi="Times New Roman"/>
                <w:color w:val="000000"/>
                <w:kern w:val="0"/>
                <w:szCs w:val="21"/>
                <w:lang w:val="en-US"/>
              </w:rPr>
              <w:t>返线等</w:t>
            </w:r>
            <w:proofErr w:type="gramEnd"/>
            <w:r w:rsidRPr="008000C3">
              <w:rPr>
                <w:rFonts w:ascii="Times New Roman" w:eastAsia="宋体" w:hAnsi="Times New Roman"/>
                <w:color w:val="000000"/>
                <w:kern w:val="0"/>
                <w:szCs w:val="21"/>
                <w:lang w:val="en-US"/>
              </w:rPr>
              <w:t>缺陷。</w:t>
            </w:r>
            <w:r w:rsidRPr="008000C3">
              <w:rPr>
                <w:rFonts w:ascii="Times New Roman" w:eastAsia="宋体" w:hAnsi="Times New Roman"/>
                <w:color w:val="000000"/>
                <w:kern w:val="0"/>
                <w:szCs w:val="21"/>
                <w:lang w:val="en-US"/>
              </w:rPr>
              <w:br/>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6</w:t>
            </w:r>
            <w:r w:rsidRPr="008000C3">
              <w:rPr>
                <w:rFonts w:ascii="Times New Roman" w:eastAsia="宋体" w:hAnsi="Times New Roman"/>
                <w:color w:val="000000"/>
                <w:kern w:val="0"/>
                <w:szCs w:val="21"/>
                <w:lang w:val="en-US"/>
              </w:rPr>
              <w:t>）底布边沿不应超出</w:t>
            </w:r>
            <w:r w:rsidRPr="008000C3">
              <w:rPr>
                <w:rFonts w:ascii="Times New Roman" w:eastAsia="宋体" w:hAnsi="Times New Roman" w:hint="eastAsia"/>
                <w:color w:val="000000"/>
                <w:kern w:val="0"/>
                <w:szCs w:val="21"/>
                <w:lang w:val="en-US"/>
              </w:rPr>
              <w:t>软</w:t>
            </w:r>
            <w:r w:rsidRPr="008000C3">
              <w:rPr>
                <w:rFonts w:ascii="Times New Roman" w:eastAsia="宋体" w:hAnsi="Times New Roman"/>
                <w:color w:val="000000"/>
                <w:kern w:val="0"/>
                <w:szCs w:val="21"/>
                <w:lang w:val="en-US"/>
              </w:rPr>
              <w:t>式肩章版面边沿；</w:t>
            </w:r>
            <w:proofErr w:type="gramStart"/>
            <w:r w:rsidRPr="008000C3">
              <w:rPr>
                <w:rFonts w:ascii="Times New Roman" w:eastAsia="宋体" w:hAnsi="Times New Roman"/>
                <w:color w:val="000000"/>
                <w:kern w:val="0"/>
                <w:szCs w:val="21"/>
                <w:lang w:val="en-US"/>
              </w:rPr>
              <w:t>袢带端边</w:t>
            </w:r>
            <w:proofErr w:type="gramEnd"/>
            <w:r w:rsidRPr="008000C3">
              <w:rPr>
                <w:rFonts w:ascii="Times New Roman" w:eastAsia="宋体" w:hAnsi="Times New Roman"/>
                <w:color w:val="000000"/>
                <w:kern w:val="0"/>
                <w:szCs w:val="21"/>
                <w:lang w:val="en-US"/>
              </w:rPr>
              <w:t>不应超出底布边沿。</w:t>
            </w:r>
            <w:r w:rsidRPr="008000C3">
              <w:rPr>
                <w:rFonts w:ascii="Times New Roman" w:eastAsia="宋体" w:hAnsi="Times New Roman"/>
                <w:color w:val="000000"/>
                <w:kern w:val="0"/>
                <w:szCs w:val="21"/>
                <w:lang w:val="en-US"/>
              </w:rPr>
              <w:br/>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7</w:t>
            </w:r>
            <w:r w:rsidRPr="008000C3">
              <w:rPr>
                <w:rFonts w:ascii="Times New Roman" w:eastAsia="宋体" w:hAnsi="Times New Roman"/>
                <w:color w:val="000000"/>
                <w:kern w:val="0"/>
                <w:szCs w:val="21"/>
                <w:lang w:val="en-US"/>
              </w:rPr>
              <w:t>）底布应平整，无起泡、皱褶。</w:t>
            </w:r>
          </w:p>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8</w:t>
            </w:r>
            <w:r w:rsidRPr="008000C3">
              <w:rPr>
                <w:rFonts w:ascii="Times New Roman" w:eastAsia="宋体" w:hAnsi="Times New Roman" w:hint="eastAsia"/>
                <w:color w:val="000000"/>
                <w:kern w:val="0"/>
                <w:szCs w:val="21"/>
                <w:lang w:val="en-US"/>
              </w:rPr>
              <w:t>）圆孔</w:t>
            </w:r>
            <w:r w:rsidRPr="008000C3">
              <w:rPr>
                <w:rFonts w:ascii="Times New Roman" w:eastAsia="宋体" w:hAnsi="Times New Roman"/>
                <w:color w:val="000000"/>
                <w:kern w:val="0"/>
                <w:szCs w:val="21"/>
                <w:lang w:val="en-US"/>
              </w:rPr>
              <w:t>应穿透</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孔的边沿光滑，无脱纱。</w:t>
            </w:r>
          </w:p>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9</w:t>
            </w:r>
            <w:r w:rsidRPr="008000C3">
              <w:rPr>
                <w:rFonts w:ascii="Times New Roman" w:eastAsia="宋体" w:hAnsi="Times New Roman" w:hint="eastAsia"/>
                <w:color w:val="000000"/>
                <w:kern w:val="0"/>
                <w:szCs w:val="21"/>
                <w:lang w:val="en-US"/>
              </w:rPr>
              <w:t>）正面</w:t>
            </w:r>
            <w:r w:rsidRPr="008000C3">
              <w:rPr>
                <w:rFonts w:ascii="Times New Roman" w:eastAsia="宋体" w:hAnsi="Times New Roman"/>
                <w:color w:val="000000"/>
                <w:kern w:val="0"/>
                <w:szCs w:val="21"/>
                <w:lang w:val="en-US"/>
              </w:rPr>
              <w:t>无线头，背面线头长不超过</w:t>
            </w:r>
            <w:r w:rsidRPr="008000C3">
              <w:rPr>
                <w:rFonts w:ascii="Times New Roman" w:eastAsia="宋体" w:hAnsi="Times New Roman" w:hint="eastAsia"/>
                <w:color w:val="000000"/>
                <w:kern w:val="0"/>
                <w:szCs w:val="21"/>
                <w:lang w:val="en-US"/>
              </w:rPr>
              <w:t>3</w:t>
            </w:r>
            <w:r w:rsidRPr="008000C3">
              <w:rPr>
                <w:rFonts w:ascii="Times New Roman" w:eastAsia="宋体" w:hAnsi="Times New Roman"/>
                <w:color w:val="000000"/>
                <w:kern w:val="0"/>
                <w:szCs w:val="21"/>
                <w:lang w:val="en-US"/>
              </w:rPr>
              <w:t>mm</w:t>
            </w:r>
            <w:r w:rsidRPr="008000C3">
              <w:rPr>
                <w:rFonts w:ascii="Times New Roman" w:eastAsia="宋体" w:hAnsi="Times New Roman"/>
                <w:color w:val="000000"/>
                <w:kern w:val="0"/>
                <w:szCs w:val="21"/>
                <w:lang w:val="en-US"/>
              </w:rPr>
              <w:t>。</w:t>
            </w:r>
          </w:p>
          <w:p w:rsidR="00D85E78" w:rsidRPr="008000C3" w:rsidRDefault="00FC7233">
            <w:pPr>
              <w:rPr>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10</w:t>
            </w:r>
            <w:r w:rsidRPr="008000C3">
              <w:rPr>
                <w:rFonts w:ascii="Times New Roman" w:eastAsia="宋体" w:hAnsi="Times New Roman" w:hint="eastAsia"/>
                <w:color w:val="000000"/>
                <w:kern w:val="0"/>
                <w:szCs w:val="21"/>
                <w:lang w:val="en-US"/>
              </w:rPr>
              <w:t>）产品</w:t>
            </w:r>
            <w:r w:rsidRPr="008000C3">
              <w:rPr>
                <w:rFonts w:ascii="Times New Roman" w:eastAsia="宋体" w:hAnsi="Times New Roman"/>
                <w:color w:val="000000"/>
                <w:kern w:val="0"/>
                <w:szCs w:val="21"/>
                <w:lang w:val="en-US"/>
              </w:rPr>
              <w:t>标志完整清晰、牢固。</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bl>
    <w:p w:rsidR="00D85E78" w:rsidRPr="008000C3" w:rsidRDefault="00D85E78">
      <w:pPr>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3-5 </w:t>
      </w:r>
      <w:r w:rsidRPr="008000C3">
        <w:rPr>
          <w:rFonts w:hint="eastAsia"/>
        </w:rPr>
        <w:t>套式肩章《</w:t>
      </w:r>
      <w:r w:rsidRPr="008000C3">
        <w:rPr>
          <w:rFonts w:hint="eastAsia"/>
        </w:rPr>
        <w:t xml:space="preserve">GA 286-2017 </w:t>
      </w:r>
      <w:r w:rsidRPr="008000C3">
        <w:rPr>
          <w:rFonts w:hint="eastAsia"/>
        </w:rPr>
        <w:t>警用服饰</w:t>
      </w:r>
      <w:r w:rsidRPr="008000C3">
        <w:rPr>
          <w:rFonts w:hint="eastAsia"/>
        </w:rPr>
        <w:t xml:space="preserve"> </w:t>
      </w:r>
      <w:r w:rsidRPr="008000C3">
        <w:rPr>
          <w:rFonts w:hint="eastAsia"/>
        </w:rPr>
        <w:t>套式肩章》</w:t>
      </w:r>
    </w:p>
    <w:tbl>
      <w:tblPr>
        <w:tblW w:w="10600" w:type="dxa"/>
        <w:jc w:val="center"/>
        <w:tblLook w:val="04A0" w:firstRow="1" w:lastRow="0" w:firstColumn="1" w:lastColumn="0" w:noHBand="0" w:noVBand="1"/>
      </w:tblPr>
      <w:tblGrid>
        <w:gridCol w:w="792"/>
        <w:gridCol w:w="2228"/>
        <w:gridCol w:w="6524"/>
        <w:gridCol w:w="1056"/>
      </w:tblGrid>
      <w:tr w:rsidR="00D85E78" w:rsidRPr="008000C3">
        <w:trPr>
          <w:trHeight w:val="454"/>
          <w:tblHeader/>
          <w:jc w:val="center"/>
        </w:trPr>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28"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24"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5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trHeight w:val="792"/>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结构尺寸</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1</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套</w:t>
            </w:r>
            <w:r w:rsidRPr="008000C3">
              <w:rPr>
                <w:rFonts w:ascii="Times New Roman" w:eastAsia="宋体" w:hAnsi="Times New Roman"/>
                <w:color w:val="000000"/>
                <w:kern w:val="0"/>
                <w:szCs w:val="21"/>
                <w:lang w:val="en-US"/>
              </w:rPr>
              <w:t>式肩章</w:t>
            </w:r>
            <w:r w:rsidRPr="008000C3">
              <w:rPr>
                <w:rFonts w:ascii="Times New Roman" w:eastAsia="宋体" w:hAnsi="Times New Roman" w:hint="eastAsia"/>
                <w:color w:val="000000"/>
                <w:kern w:val="0"/>
                <w:szCs w:val="21"/>
                <w:lang w:val="en-US"/>
              </w:rPr>
              <w:t>警衔</w:t>
            </w:r>
            <w:r w:rsidRPr="008000C3">
              <w:rPr>
                <w:rFonts w:ascii="Times New Roman" w:eastAsia="宋体" w:hAnsi="Times New Roman"/>
                <w:color w:val="000000"/>
                <w:kern w:val="0"/>
                <w:szCs w:val="21"/>
                <w:lang w:val="en-US"/>
              </w:rPr>
              <w:t>图案由版面上规定位置丝织提花的警衔标识</w:t>
            </w:r>
            <w:r w:rsidRPr="008000C3">
              <w:rPr>
                <w:rFonts w:ascii="Times New Roman" w:eastAsia="宋体" w:hAnsi="Times New Roman" w:hint="eastAsia"/>
                <w:color w:val="000000"/>
                <w:kern w:val="0"/>
                <w:szCs w:val="21"/>
                <w:lang w:val="en-US"/>
              </w:rPr>
              <w:t>图案构成。</w:t>
            </w:r>
            <w:r w:rsidRPr="008000C3">
              <w:rPr>
                <w:rFonts w:ascii="Times New Roman" w:eastAsia="宋体" w:hAnsi="Times New Roman"/>
                <w:color w:val="000000"/>
                <w:kern w:val="0"/>
                <w:szCs w:val="21"/>
                <w:lang w:val="en-US"/>
              </w:rPr>
              <w:t>各种</w:t>
            </w:r>
            <w:r w:rsidRPr="008000C3">
              <w:rPr>
                <w:rFonts w:ascii="Times New Roman" w:eastAsia="宋体" w:hAnsi="Times New Roman" w:hint="eastAsia"/>
                <w:color w:val="000000"/>
                <w:kern w:val="0"/>
                <w:szCs w:val="21"/>
                <w:lang w:val="en-US"/>
              </w:rPr>
              <w:t>套式肩章</w:t>
            </w:r>
            <w:r w:rsidRPr="008000C3">
              <w:rPr>
                <w:rFonts w:ascii="Times New Roman" w:eastAsia="宋体" w:hAnsi="Times New Roman"/>
                <w:color w:val="000000"/>
                <w:kern w:val="0"/>
                <w:szCs w:val="21"/>
                <w:lang w:val="en-US"/>
              </w:rPr>
              <w:t>警衔标识图案</w:t>
            </w:r>
            <w:r w:rsidRPr="008000C3">
              <w:rPr>
                <w:rFonts w:ascii="Times New Roman" w:eastAsia="宋体" w:hAnsi="Times New Roman" w:hint="eastAsia"/>
                <w:color w:val="000000"/>
                <w:kern w:val="0"/>
                <w:szCs w:val="21"/>
                <w:lang w:val="en-US"/>
              </w:rPr>
              <w:t>的</w:t>
            </w:r>
            <w:r w:rsidRPr="008000C3">
              <w:rPr>
                <w:rFonts w:ascii="Times New Roman" w:eastAsia="宋体" w:hAnsi="Times New Roman"/>
                <w:color w:val="000000"/>
                <w:kern w:val="0"/>
                <w:szCs w:val="21"/>
                <w:lang w:val="en-US"/>
              </w:rPr>
              <w:t>位置见</w:t>
            </w:r>
            <w:r w:rsidRPr="008000C3">
              <w:rPr>
                <w:rFonts w:ascii="Times New Roman" w:hAnsi="Times New Roman"/>
              </w:rPr>
              <w:t>《</w:t>
            </w:r>
            <w:r w:rsidRPr="008000C3">
              <w:rPr>
                <w:rFonts w:ascii="Times New Roman" w:hAnsi="Times New Roman"/>
              </w:rPr>
              <w:t>GA 286-2017</w:t>
            </w:r>
            <w:r w:rsidRPr="008000C3">
              <w:rPr>
                <w:rFonts w:ascii="Times New Roman" w:hAnsi="Times New Roman"/>
              </w:rPr>
              <w:t>》</w:t>
            </w:r>
            <w:r w:rsidRPr="008000C3">
              <w:rPr>
                <w:rFonts w:ascii="Times New Roman" w:eastAsia="宋体" w:hAnsi="Times New Roman"/>
                <w:color w:val="000000"/>
                <w:kern w:val="0"/>
                <w:szCs w:val="21"/>
                <w:lang w:val="en-US"/>
              </w:rPr>
              <w:t>附录</w:t>
            </w:r>
            <w:r w:rsidRPr="008000C3">
              <w:rPr>
                <w:rFonts w:ascii="Times New Roman" w:eastAsia="宋体" w:hAnsi="Times New Roman" w:hint="eastAsia"/>
                <w:color w:val="000000"/>
                <w:kern w:val="0"/>
                <w:szCs w:val="21"/>
                <w:lang w:val="en-US"/>
              </w:rPr>
              <w:t>A</w:t>
            </w:r>
            <w:r w:rsidRPr="008000C3">
              <w:rPr>
                <w:rFonts w:ascii="Times New Roman" w:eastAsia="宋体" w:hAnsi="Times New Roman" w:hint="eastAsia"/>
                <w:color w:val="000000"/>
                <w:kern w:val="0"/>
                <w:szCs w:val="21"/>
                <w:lang w:val="en-US"/>
              </w:rPr>
              <w:t>。</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2</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套式</w:t>
            </w:r>
            <w:r w:rsidRPr="008000C3">
              <w:rPr>
                <w:rFonts w:ascii="Times New Roman" w:eastAsia="宋体" w:hAnsi="Times New Roman"/>
                <w:color w:val="000000"/>
                <w:kern w:val="0"/>
                <w:szCs w:val="21"/>
                <w:lang w:val="en-US"/>
              </w:rPr>
              <w:t>肩章结构由</w:t>
            </w:r>
            <w:r w:rsidRPr="008000C3">
              <w:rPr>
                <w:rFonts w:ascii="Times New Roman" w:eastAsia="宋体" w:hAnsi="Times New Roman" w:hint="eastAsia"/>
                <w:color w:val="000000"/>
                <w:kern w:val="0"/>
                <w:szCs w:val="21"/>
                <w:lang w:val="en-US"/>
              </w:rPr>
              <w:t>涤纶低弹丝提花图案</w:t>
            </w:r>
            <w:r w:rsidRPr="008000C3">
              <w:rPr>
                <w:rFonts w:ascii="Times New Roman" w:eastAsia="宋体" w:hAnsi="Times New Roman"/>
                <w:color w:val="000000"/>
                <w:kern w:val="0"/>
                <w:szCs w:val="21"/>
                <w:lang w:val="en-US"/>
              </w:rPr>
              <w:t>丝织布、热熔粘合衬、热熔胶片、树脂</w:t>
            </w:r>
            <w:proofErr w:type="gramStart"/>
            <w:r w:rsidRPr="008000C3">
              <w:rPr>
                <w:rFonts w:ascii="Times New Roman" w:eastAsia="宋体" w:hAnsi="Times New Roman"/>
                <w:color w:val="000000"/>
                <w:kern w:val="0"/>
                <w:szCs w:val="21"/>
                <w:lang w:val="en-US"/>
              </w:rPr>
              <w:t>衬</w:t>
            </w:r>
            <w:proofErr w:type="gramEnd"/>
            <w:r w:rsidRPr="008000C3">
              <w:rPr>
                <w:rFonts w:ascii="Times New Roman" w:eastAsia="宋体" w:hAnsi="Times New Roman" w:hint="eastAsia"/>
                <w:color w:val="000000"/>
                <w:kern w:val="0"/>
                <w:szCs w:val="21"/>
                <w:lang w:val="en-US"/>
              </w:rPr>
              <w:t>构</w:t>
            </w:r>
            <w:r w:rsidRPr="008000C3">
              <w:rPr>
                <w:rFonts w:ascii="Times New Roman" w:eastAsia="宋体" w:hAnsi="Times New Roman"/>
                <w:color w:val="000000"/>
                <w:kern w:val="0"/>
                <w:szCs w:val="21"/>
                <w:lang w:val="en-US"/>
              </w:rPr>
              <w:t>成；</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3</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套式</w:t>
            </w:r>
            <w:r w:rsidRPr="008000C3">
              <w:rPr>
                <w:rFonts w:ascii="Times New Roman" w:eastAsia="宋体" w:hAnsi="Times New Roman"/>
                <w:color w:val="000000"/>
                <w:kern w:val="0"/>
                <w:szCs w:val="21"/>
                <w:lang w:val="en-US"/>
              </w:rPr>
              <w:t>肩章的结构和主要尺寸应符合</w:t>
            </w:r>
            <w:r w:rsidRPr="008000C3">
              <w:rPr>
                <w:rFonts w:ascii="Times New Roman" w:hAnsi="Times New Roman"/>
              </w:rPr>
              <w:t>《</w:t>
            </w:r>
            <w:r w:rsidRPr="008000C3">
              <w:rPr>
                <w:rFonts w:ascii="Times New Roman" w:hAnsi="Times New Roman"/>
              </w:rPr>
              <w:t>GA 286-2017</w:t>
            </w:r>
            <w:r w:rsidRPr="008000C3">
              <w:rPr>
                <w:rFonts w:ascii="Times New Roman" w:hAnsi="Times New Roman"/>
              </w:rPr>
              <w:t>》</w:t>
            </w:r>
            <w:r w:rsidRPr="008000C3">
              <w:rPr>
                <w:rFonts w:ascii="Times New Roman" w:eastAsia="宋体" w:hAnsi="Times New Roman"/>
                <w:color w:val="000000"/>
                <w:kern w:val="0"/>
                <w:szCs w:val="21"/>
                <w:lang w:val="en-US"/>
              </w:rPr>
              <w:t>图</w:t>
            </w:r>
            <w:r w:rsidRPr="008000C3">
              <w:rPr>
                <w:rFonts w:ascii="Times New Roman" w:eastAsia="宋体" w:hAnsi="Times New Roman"/>
                <w:color w:val="000000"/>
                <w:kern w:val="0"/>
                <w:szCs w:val="21"/>
                <w:lang w:val="en-US"/>
              </w:rPr>
              <w:t>1</w:t>
            </w:r>
            <w:r w:rsidRPr="008000C3">
              <w:rPr>
                <w:rFonts w:ascii="Times New Roman" w:eastAsia="宋体" w:hAnsi="Times New Roman"/>
                <w:color w:val="000000"/>
                <w:kern w:val="0"/>
                <w:szCs w:val="21"/>
                <w:lang w:val="en-US"/>
              </w:rPr>
              <w:t>（警衔为示例）的规定。</w:t>
            </w:r>
            <w:r w:rsidRPr="008000C3">
              <w:rPr>
                <w:rFonts w:ascii="Times New Roman" w:eastAsia="宋体" w:hAnsi="Times New Roman" w:hint="eastAsia"/>
                <w:color w:val="000000"/>
                <w:kern w:val="0"/>
                <w:szCs w:val="21"/>
                <w:lang w:val="en-US"/>
              </w:rPr>
              <w:t>套</w:t>
            </w:r>
            <w:r w:rsidRPr="008000C3">
              <w:rPr>
                <w:rFonts w:ascii="Times New Roman" w:eastAsia="宋体" w:hAnsi="Times New Roman"/>
                <w:color w:val="000000"/>
                <w:kern w:val="0"/>
                <w:szCs w:val="21"/>
                <w:lang w:val="en-US"/>
              </w:rPr>
              <w:t>式肩章</w:t>
            </w:r>
            <w:r w:rsidRPr="008000C3">
              <w:rPr>
                <w:rFonts w:ascii="Times New Roman" w:eastAsia="宋体" w:hAnsi="Times New Roman" w:hint="eastAsia"/>
                <w:color w:val="000000"/>
                <w:kern w:val="0"/>
                <w:szCs w:val="21"/>
                <w:lang w:val="en-US"/>
              </w:rPr>
              <w:t>警衔</w:t>
            </w:r>
            <w:r w:rsidRPr="008000C3">
              <w:rPr>
                <w:rFonts w:ascii="Times New Roman" w:eastAsia="宋体" w:hAnsi="Times New Roman"/>
                <w:color w:val="000000"/>
                <w:kern w:val="0"/>
                <w:szCs w:val="21"/>
                <w:lang w:val="en-US"/>
              </w:rPr>
              <w:t>标识图案公差为</w:t>
            </w:r>
            <w:r w:rsidRPr="008000C3">
              <w:rPr>
                <w:rFonts w:ascii="Times New Roman" w:eastAsia="宋体" w:hAnsi="Times New Roman"/>
                <w:color w:val="000000"/>
                <w:kern w:val="0"/>
                <w:szCs w:val="21"/>
                <w:lang w:val="en-US"/>
              </w:rPr>
              <w:t>±1.0mm</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其余</w:t>
            </w:r>
            <w:r w:rsidRPr="008000C3">
              <w:rPr>
                <w:rFonts w:ascii="Times New Roman" w:eastAsia="宋体" w:hAnsi="Times New Roman"/>
                <w:color w:val="000000"/>
                <w:kern w:val="0"/>
                <w:szCs w:val="21"/>
                <w:lang w:val="en-US"/>
              </w:rPr>
              <w:t>未注公差为</w:t>
            </w:r>
            <w:r w:rsidRPr="008000C3">
              <w:rPr>
                <w:rFonts w:ascii="Times New Roman" w:eastAsia="宋体" w:hAnsi="Times New Roman"/>
                <w:color w:val="000000"/>
                <w:kern w:val="0"/>
                <w:szCs w:val="21"/>
                <w:lang w:val="en-US"/>
              </w:rPr>
              <w:t>±1.5mm</w:t>
            </w:r>
            <w:r w:rsidRPr="008000C3">
              <w:rPr>
                <w:rFonts w:ascii="Times New Roman" w:eastAsia="宋体" w:hAnsi="Times New Roman"/>
                <w:color w:val="000000"/>
                <w:kern w:val="0"/>
                <w:szCs w:val="21"/>
                <w:lang w:val="en-US"/>
              </w:rPr>
              <w:t>。每副</w:t>
            </w:r>
            <w:r w:rsidRPr="008000C3">
              <w:rPr>
                <w:rFonts w:ascii="Times New Roman" w:eastAsia="宋体" w:hAnsi="Times New Roman" w:hint="eastAsia"/>
                <w:color w:val="000000"/>
                <w:kern w:val="0"/>
                <w:szCs w:val="21"/>
                <w:lang w:val="en-US"/>
              </w:rPr>
              <w:t>套</w:t>
            </w:r>
            <w:r w:rsidRPr="008000C3">
              <w:rPr>
                <w:rFonts w:ascii="Times New Roman" w:eastAsia="宋体" w:hAnsi="Times New Roman"/>
                <w:color w:val="000000"/>
                <w:kern w:val="0"/>
                <w:szCs w:val="21"/>
                <w:lang w:val="en-US"/>
              </w:rPr>
              <w:t>式肩章长度互差不大于</w:t>
            </w:r>
            <w:r w:rsidRPr="008000C3">
              <w:rPr>
                <w:rFonts w:ascii="Times New Roman" w:eastAsia="宋体" w:hAnsi="Times New Roman"/>
                <w:color w:val="000000"/>
                <w:kern w:val="0"/>
                <w:szCs w:val="21"/>
                <w:lang w:val="en-US"/>
              </w:rPr>
              <w:t>1mm</w:t>
            </w:r>
            <w:r w:rsidRPr="008000C3">
              <w:rPr>
                <w:rFonts w:ascii="Times New Roman" w:eastAsia="宋体" w:hAnsi="Times New Roman" w:hint="eastAsia"/>
                <w:color w:val="000000"/>
                <w:kern w:val="0"/>
                <w:szCs w:val="21"/>
                <w:lang w:val="en-US"/>
              </w:rPr>
              <w:t>。</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28"/>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标志</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每只</w:t>
            </w:r>
            <w:r w:rsidRPr="008000C3">
              <w:rPr>
                <w:rFonts w:ascii="Times New Roman" w:eastAsia="宋体" w:hAnsi="Times New Roman" w:hint="eastAsia"/>
                <w:color w:val="000000"/>
                <w:kern w:val="0"/>
                <w:szCs w:val="21"/>
                <w:lang w:val="en-US"/>
              </w:rPr>
              <w:t>套</w:t>
            </w:r>
            <w:r w:rsidRPr="008000C3">
              <w:rPr>
                <w:rFonts w:ascii="Times New Roman" w:eastAsia="宋体" w:hAnsi="Times New Roman"/>
                <w:color w:val="000000"/>
                <w:kern w:val="0"/>
                <w:szCs w:val="21"/>
                <w:lang w:val="en-US"/>
              </w:rPr>
              <w:t>式肩章</w:t>
            </w:r>
            <w:r w:rsidRPr="008000C3">
              <w:rPr>
                <w:rFonts w:ascii="Times New Roman" w:eastAsia="宋体" w:hAnsi="Times New Roman" w:hint="eastAsia"/>
                <w:color w:val="000000"/>
                <w:kern w:val="0"/>
                <w:szCs w:val="21"/>
                <w:lang w:val="en-US"/>
              </w:rPr>
              <w:t>里</w:t>
            </w:r>
            <w:r w:rsidRPr="008000C3">
              <w:rPr>
                <w:rFonts w:ascii="Times New Roman" w:eastAsia="宋体" w:hAnsi="Times New Roman"/>
                <w:color w:val="000000"/>
                <w:kern w:val="0"/>
                <w:szCs w:val="21"/>
                <w:lang w:val="en-US"/>
              </w:rPr>
              <w:t>面按《</w:t>
            </w:r>
            <w:r w:rsidRPr="008000C3">
              <w:rPr>
                <w:rFonts w:ascii="Times New Roman" w:hAnsi="Times New Roman"/>
              </w:rPr>
              <w:t>GA 286-2017</w:t>
            </w:r>
            <w:r w:rsidRPr="008000C3">
              <w:rPr>
                <w:rFonts w:ascii="Times New Roman" w:eastAsia="宋体" w:hAnsi="Times New Roman"/>
                <w:color w:val="000000"/>
                <w:kern w:val="0"/>
                <w:szCs w:val="21"/>
                <w:lang w:val="en-US"/>
              </w:rPr>
              <w:t>》图</w:t>
            </w:r>
            <w:r w:rsidRPr="008000C3">
              <w:rPr>
                <w:rFonts w:ascii="Times New Roman" w:eastAsia="宋体" w:hAnsi="Times New Roman"/>
                <w:color w:val="000000"/>
                <w:kern w:val="0"/>
                <w:szCs w:val="21"/>
                <w:lang w:val="en-US"/>
              </w:rPr>
              <w:t>1</w:t>
            </w:r>
            <w:r w:rsidRPr="008000C3">
              <w:rPr>
                <w:rFonts w:ascii="Times New Roman" w:eastAsia="宋体" w:hAnsi="Times New Roman"/>
                <w:color w:val="000000"/>
                <w:kern w:val="0"/>
                <w:szCs w:val="21"/>
                <w:lang w:val="en-US"/>
              </w:rPr>
              <w:t>位置印刷产品标志，内容为承制方名称、生产年月、</w:t>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公安部监制</w:t>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，字体为宋体。产品</w:t>
            </w:r>
            <w:proofErr w:type="gramStart"/>
            <w:r w:rsidRPr="008000C3">
              <w:rPr>
                <w:rFonts w:ascii="Times New Roman" w:eastAsia="宋体" w:hAnsi="Times New Roman"/>
                <w:color w:val="000000"/>
                <w:kern w:val="0"/>
                <w:szCs w:val="21"/>
                <w:lang w:val="en-US"/>
              </w:rPr>
              <w:t>标志长</w:t>
            </w:r>
            <w:proofErr w:type="gramEnd"/>
            <w:r w:rsidRPr="008000C3">
              <w:rPr>
                <w:rFonts w:ascii="Times New Roman" w:eastAsia="宋体" w:hAnsi="Times New Roman"/>
                <w:color w:val="000000"/>
                <w:kern w:val="0"/>
                <w:szCs w:val="21"/>
                <w:lang w:val="en-US"/>
              </w:rPr>
              <w:t>25mm</w:t>
            </w:r>
            <w:r w:rsidRPr="008000C3">
              <w:rPr>
                <w:rFonts w:ascii="Times New Roman" w:eastAsia="宋体" w:hAnsi="Times New Roman"/>
                <w:color w:val="000000"/>
                <w:kern w:val="0"/>
                <w:szCs w:val="21"/>
                <w:lang w:val="en-US"/>
              </w:rPr>
              <w:t>，宽</w:t>
            </w:r>
            <w:r w:rsidRPr="008000C3">
              <w:rPr>
                <w:rFonts w:ascii="Times New Roman" w:eastAsia="宋体" w:hAnsi="Times New Roman"/>
                <w:color w:val="000000"/>
                <w:kern w:val="0"/>
                <w:szCs w:val="21"/>
                <w:lang w:val="en-US"/>
              </w:rPr>
              <w:t>15mm</w:t>
            </w:r>
            <w:r w:rsidRPr="008000C3">
              <w:rPr>
                <w:rFonts w:ascii="Times New Roman" w:eastAsia="宋体" w:hAnsi="Times New Roman"/>
                <w:color w:val="000000"/>
                <w:kern w:val="0"/>
                <w:szCs w:val="21"/>
                <w:lang w:val="en-US"/>
              </w:rPr>
              <w:t>。</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792"/>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3</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图案</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1</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版面提花</w:t>
            </w:r>
            <w:r w:rsidRPr="008000C3">
              <w:rPr>
                <w:rFonts w:ascii="Times New Roman" w:eastAsia="宋体" w:hAnsi="Times New Roman"/>
                <w:color w:val="000000"/>
                <w:kern w:val="0"/>
                <w:szCs w:val="21"/>
                <w:lang w:val="en-US"/>
              </w:rPr>
              <w:t>警衔标识花纹图案：</w:t>
            </w:r>
            <w:r w:rsidRPr="008000C3">
              <w:rPr>
                <w:rFonts w:ascii="宋体" w:eastAsia="宋体" w:hAnsi="宋体" w:cs="宋体" w:hint="eastAsia"/>
                <w:color w:val="000000"/>
                <w:kern w:val="0"/>
                <w:szCs w:val="21"/>
                <w:lang w:val="en-US"/>
              </w:rPr>
              <w:t>①</w:t>
            </w:r>
            <w:r w:rsidRPr="008000C3">
              <w:rPr>
                <w:rFonts w:ascii="Times New Roman" w:eastAsia="宋体" w:hAnsi="Times New Roman"/>
                <w:color w:val="000000"/>
                <w:kern w:val="0"/>
                <w:szCs w:val="21"/>
                <w:lang w:val="en-US"/>
              </w:rPr>
              <w:t>总警监徽、副总</w:t>
            </w:r>
            <w:proofErr w:type="gramStart"/>
            <w:r w:rsidRPr="008000C3">
              <w:rPr>
                <w:rFonts w:ascii="Times New Roman" w:eastAsia="宋体" w:hAnsi="Times New Roman"/>
                <w:color w:val="000000"/>
                <w:kern w:val="0"/>
                <w:szCs w:val="21"/>
                <w:lang w:val="en-US"/>
              </w:rPr>
              <w:t>警监徽由带</w:t>
            </w:r>
            <w:proofErr w:type="gramEnd"/>
            <w:r w:rsidRPr="008000C3">
              <w:rPr>
                <w:rFonts w:ascii="Times New Roman" w:eastAsia="宋体" w:hAnsi="Times New Roman"/>
                <w:color w:val="000000"/>
                <w:kern w:val="0"/>
                <w:szCs w:val="21"/>
                <w:lang w:val="en-US"/>
              </w:rPr>
              <w:t>小飘带的橄榄枝围绕国徽组成；</w:t>
            </w:r>
            <w:r w:rsidRPr="008000C3">
              <w:rPr>
                <w:rFonts w:ascii="宋体" w:eastAsia="宋体" w:hAnsi="宋体" w:cs="宋体" w:hint="eastAsia"/>
                <w:color w:val="000000"/>
                <w:kern w:val="0"/>
                <w:szCs w:val="21"/>
                <w:lang w:val="en-US"/>
              </w:rPr>
              <w:t>②</w:t>
            </w:r>
            <w:proofErr w:type="gramStart"/>
            <w:r w:rsidRPr="008000C3">
              <w:rPr>
                <w:rFonts w:ascii="Times New Roman" w:eastAsia="宋体" w:hAnsi="Times New Roman"/>
                <w:color w:val="000000"/>
                <w:kern w:val="0"/>
                <w:szCs w:val="21"/>
                <w:lang w:val="en-US"/>
              </w:rPr>
              <w:t>橄榄枝徽由对称</w:t>
            </w:r>
            <w:proofErr w:type="gramEnd"/>
            <w:r w:rsidRPr="008000C3">
              <w:rPr>
                <w:rFonts w:ascii="Times New Roman" w:eastAsia="宋体" w:hAnsi="Times New Roman"/>
                <w:color w:val="000000"/>
                <w:kern w:val="0"/>
                <w:szCs w:val="21"/>
                <w:lang w:val="en-US"/>
              </w:rPr>
              <w:t>的</w:t>
            </w:r>
            <w:r w:rsidRPr="008000C3">
              <w:rPr>
                <w:rFonts w:ascii="Times New Roman" w:eastAsia="宋体" w:hAnsi="Times New Roman"/>
                <w:color w:val="000000"/>
                <w:kern w:val="0"/>
                <w:szCs w:val="21"/>
                <w:lang w:val="en-US"/>
              </w:rPr>
              <w:t>8</w:t>
            </w:r>
            <w:r w:rsidRPr="008000C3">
              <w:rPr>
                <w:rFonts w:ascii="Times New Roman" w:eastAsia="宋体" w:hAnsi="Times New Roman"/>
                <w:color w:val="000000"/>
                <w:kern w:val="0"/>
                <w:szCs w:val="21"/>
                <w:lang w:val="en-US"/>
              </w:rPr>
              <w:t>片橄榄叶和小飘带组成；</w:t>
            </w:r>
            <w:r w:rsidRPr="008000C3">
              <w:rPr>
                <w:rFonts w:ascii="宋体" w:eastAsia="宋体" w:hAnsi="宋体" w:cs="宋体" w:hint="eastAsia"/>
                <w:color w:val="000000"/>
                <w:kern w:val="0"/>
                <w:szCs w:val="21"/>
                <w:lang w:val="en-US"/>
              </w:rPr>
              <w:t>③</w:t>
            </w:r>
            <w:proofErr w:type="gramStart"/>
            <w:r w:rsidRPr="008000C3">
              <w:rPr>
                <w:rFonts w:ascii="Times New Roman" w:eastAsia="宋体" w:hAnsi="Times New Roman"/>
                <w:color w:val="000000"/>
                <w:kern w:val="0"/>
                <w:szCs w:val="21"/>
                <w:lang w:val="en-US"/>
              </w:rPr>
              <w:t>星徽由五角星</w:t>
            </w:r>
            <w:proofErr w:type="gramEnd"/>
            <w:r w:rsidRPr="008000C3">
              <w:rPr>
                <w:rFonts w:ascii="Times New Roman" w:eastAsia="宋体" w:hAnsi="Times New Roman"/>
                <w:color w:val="000000"/>
                <w:kern w:val="0"/>
                <w:szCs w:val="21"/>
                <w:lang w:val="en-US"/>
              </w:rPr>
              <w:t>、圆圈及</w:t>
            </w:r>
            <w:r w:rsidRPr="008000C3">
              <w:rPr>
                <w:rFonts w:ascii="Times New Roman" w:eastAsia="宋体" w:hAnsi="Times New Roman"/>
                <w:color w:val="000000"/>
                <w:kern w:val="0"/>
                <w:szCs w:val="21"/>
                <w:lang w:val="en-US"/>
              </w:rPr>
              <w:t>4</w:t>
            </w:r>
            <w:r w:rsidRPr="008000C3">
              <w:rPr>
                <w:rFonts w:ascii="Times New Roman" w:eastAsia="宋体" w:hAnsi="Times New Roman"/>
                <w:color w:val="000000"/>
                <w:kern w:val="0"/>
                <w:szCs w:val="21"/>
                <w:lang w:val="en-US"/>
              </w:rPr>
              <w:t>个方向的光芒组成；</w:t>
            </w:r>
            <w:r w:rsidRPr="008000C3">
              <w:rPr>
                <w:rFonts w:ascii="宋体" w:eastAsia="宋体" w:hAnsi="宋体" w:cs="宋体" w:hint="eastAsia"/>
                <w:color w:val="000000"/>
                <w:kern w:val="0"/>
                <w:szCs w:val="21"/>
                <w:lang w:val="en-US"/>
              </w:rPr>
              <w:t>④</w:t>
            </w:r>
            <w:r w:rsidRPr="008000C3">
              <w:rPr>
                <w:rFonts w:ascii="Times New Roman" w:eastAsia="宋体" w:hAnsi="Times New Roman"/>
                <w:color w:val="000000"/>
                <w:kern w:val="0"/>
                <w:szCs w:val="21"/>
                <w:lang w:val="en-US"/>
              </w:rPr>
              <w:t>横杠是带边的水平直条图案；</w:t>
            </w:r>
            <w:r w:rsidRPr="008000C3">
              <w:rPr>
                <w:rFonts w:ascii="宋体" w:eastAsia="宋体" w:hAnsi="宋体" w:cs="宋体" w:hint="eastAsia"/>
                <w:color w:val="000000"/>
                <w:kern w:val="0"/>
                <w:szCs w:val="21"/>
                <w:lang w:val="en-US"/>
              </w:rPr>
              <w:t>⑤</w:t>
            </w:r>
            <w:proofErr w:type="gramStart"/>
            <w:r w:rsidRPr="008000C3">
              <w:rPr>
                <w:rFonts w:ascii="Times New Roman" w:eastAsia="宋体" w:hAnsi="Times New Roman"/>
                <w:color w:val="000000"/>
                <w:kern w:val="0"/>
                <w:szCs w:val="21"/>
                <w:lang w:val="en-US"/>
              </w:rPr>
              <w:t>人字杠是带</w:t>
            </w:r>
            <w:proofErr w:type="gramEnd"/>
            <w:r w:rsidRPr="008000C3">
              <w:rPr>
                <w:rFonts w:ascii="Times New Roman" w:eastAsia="宋体" w:hAnsi="Times New Roman"/>
                <w:color w:val="000000"/>
                <w:kern w:val="0"/>
                <w:szCs w:val="21"/>
                <w:lang w:val="en-US"/>
              </w:rPr>
              <w:t>边的呈</w:t>
            </w:r>
            <w:r w:rsidRPr="008000C3">
              <w:rPr>
                <w:rFonts w:ascii="Times New Roman" w:eastAsia="宋体" w:hAnsi="Times New Roman"/>
                <w:color w:val="000000"/>
                <w:kern w:val="0"/>
                <w:szCs w:val="21"/>
                <w:lang w:val="en-US"/>
              </w:rPr>
              <w:t>130°</w:t>
            </w:r>
            <w:r w:rsidRPr="008000C3">
              <w:rPr>
                <w:rFonts w:ascii="Times New Roman" w:eastAsia="宋体" w:hAnsi="Times New Roman"/>
                <w:color w:val="000000"/>
                <w:kern w:val="0"/>
                <w:szCs w:val="21"/>
                <w:lang w:val="en-US"/>
              </w:rPr>
              <w:t>的</w:t>
            </w:r>
            <w:proofErr w:type="gramStart"/>
            <w:r w:rsidRPr="008000C3">
              <w:rPr>
                <w:rFonts w:ascii="Times New Roman" w:eastAsia="宋体" w:hAnsi="Times New Roman"/>
                <w:color w:val="000000"/>
                <w:kern w:val="0"/>
                <w:szCs w:val="21"/>
                <w:lang w:val="en-US"/>
              </w:rPr>
              <w:t>直折条图案</w:t>
            </w:r>
            <w:proofErr w:type="gramEnd"/>
            <w:r w:rsidRPr="008000C3">
              <w:rPr>
                <w:rFonts w:ascii="Times New Roman" w:eastAsia="宋体" w:hAnsi="Times New Roman"/>
                <w:color w:val="000000"/>
                <w:kern w:val="0"/>
                <w:szCs w:val="21"/>
                <w:lang w:val="en-US"/>
              </w:rPr>
              <w:t>。。</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版面提花</w:t>
            </w:r>
            <w:r w:rsidRPr="008000C3">
              <w:rPr>
                <w:rFonts w:ascii="Times New Roman" w:eastAsia="宋体" w:hAnsi="Times New Roman"/>
                <w:color w:val="000000"/>
                <w:kern w:val="0"/>
                <w:szCs w:val="21"/>
                <w:lang w:val="en-US"/>
              </w:rPr>
              <w:t>警衔标识花纹图案</w:t>
            </w:r>
            <w:r w:rsidRPr="008000C3">
              <w:rPr>
                <w:rFonts w:ascii="Times New Roman" w:eastAsia="宋体" w:hAnsi="Times New Roman" w:hint="eastAsia"/>
                <w:color w:val="000000"/>
                <w:kern w:val="0"/>
                <w:szCs w:val="21"/>
                <w:lang w:val="en-US"/>
              </w:rPr>
              <w:t>见</w:t>
            </w:r>
            <w:r w:rsidRPr="008000C3">
              <w:rPr>
                <w:rFonts w:ascii="Times New Roman" w:hAnsi="Times New Roman"/>
              </w:rPr>
              <w:t>《</w:t>
            </w:r>
            <w:r w:rsidRPr="008000C3">
              <w:rPr>
                <w:rFonts w:ascii="Times New Roman" w:hAnsi="Times New Roman"/>
              </w:rPr>
              <w:t>GA 286-2017</w:t>
            </w:r>
            <w:r w:rsidRPr="008000C3">
              <w:rPr>
                <w:rFonts w:ascii="Times New Roman" w:hAnsi="Times New Roman"/>
              </w:rPr>
              <w:t>》</w:t>
            </w:r>
            <w:r w:rsidRPr="008000C3">
              <w:rPr>
                <w:rFonts w:ascii="Times New Roman" w:eastAsia="宋体" w:hAnsi="Times New Roman" w:hint="eastAsia"/>
                <w:color w:val="000000"/>
                <w:kern w:val="0"/>
                <w:szCs w:val="21"/>
                <w:lang w:val="en-US"/>
              </w:rPr>
              <w:t>附录</w:t>
            </w:r>
            <w:r w:rsidRPr="008000C3">
              <w:rPr>
                <w:rFonts w:ascii="Times New Roman" w:eastAsia="宋体" w:hAnsi="Times New Roman" w:hint="eastAsia"/>
                <w:color w:val="000000"/>
                <w:kern w:val="0"/>
                <w:szCs w:val="21"/>
                <w:lang w:val="en-US"/>
              </w:rPr>
              <w:t>A</w:t>
            </w:r>
            <w:r w:rsidRPr="008000C3">
              <w:rPr>
                <w:rFonts w:ascii="Times New Roman" w:eastAsia="宋体" w:hAnsi="Times New Roman" w:hint="eastAsia"/>
                <w:color w:val="000000"/>
                <w:kern w:val="0"/>
                <w:szCs w:val="21"/>
                <w:lang w:val="en-US"/>
              </w:rPr>
              <w:t>。版面提花</w:t>
            </w:r>
            <w:r w:rsidRPr="008000C3">
              <w:rPr>
                <w:rFonts w:ascii="Times New Roman" w:eastAsia="宋体" w:hAnsi="Times New Roman"/>
                <w:color w:val="000000"/>
                <w:kern w:val="0"/>
                <w:szCs w:val="21"/>
                <w:lang w:val="en-US"/>
              </w:rPr>
              <w:t>警衔标识花纹图案</w:t>
            </w:r>
            <w:r w:rsidRPr="008000C3">
              <w:rPr>
                <w:rFonts w:ascii="Times New Roman" w:eastAsia="宋体" w:hAnsi="Times New Roman" w:hint="eastAsia"/>
                <w:color w:val="000000"/>
                <w:kern w:val="0"/>
                <w:szCs w:val="21"/>
                <w:lang w:val="en-US"/>
              </w:rPr>
              <w:t>的</w:t>
            </w:r>
            <w:r w:rsidRPr="008000C3">
              <w:rPr>
                <w:rFonts w:ascii="Times New Roman" w:eastAsia="宋体" w:hAnsi="Times New Roman"/>
                <w:color w:val="000000"/>
                <w:kern w:val="0"/>
                <w:szCs w:val="21"/>
                <w:lang w:val="en-US"/>
              </w:rPr>
              <w:t>尺寸参照</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GA 1409</w:t>
            </w:r>
            <w:r w:rsidRPr="008000C3">
              <w:rPr>
                <w:rFonts w:ascii="Times New Roman" w:eastAsia="宋体" w:hAnsi="Times New Roman"/>
                <w:color w:val="000000"/>
                <w:kern w:val="0"/>
                <w:szCs w:val="21"/>
                <w:lang w:val="en-US"/>
              </w:rPr>
              <w:t>-2017</w:t>
            </w:r>
            <w:r w:rsidRPr="008000C3">
              <w:rPr>
                <w:rFonts w:ascii="Times New Roman" w:eastAsia="宋体" w:hAnsi="Times New Roman" w:hint="eastAsia"/>
                <w:color w:val="000000"/>
                <w:kern w:val="0"/>
                <w:szCs w:val="21"/>
                <w:lang w:val="en-US"/>
              </w:rPr>
              <w:t>》中</w:t>
            </w:r>
            <w:r w:rsidRPr="008000C3">
              <w:rPr>
                <w:rFonts w:ascii="Times New Roman" w:eastAsia="宋体" w:hAnsi="Times New Roman"/>
                <w:color w:val="000000"/>
                <w:kern w:val="0"/>
                <w:szCs w:val="21"/>
                <w:lang w:val="en-US"/>
              </w:rPr>
              <w:t>附录</w:t>
            </w:r>
            <w:r w:rsidRPr="008000C3">
              <w:rPr>
                <w:rFonts w:ascii="Times New Roman" w:eastAsia="宋体" w:hAnsi="Times New Roman" w:hint="eastAsia"/>
                <w:color w:val="000000"/>
                <w:kern w:val="0"/>
                <w:szCs w:val="21"/>
                <w:lang w:val="en-US"/>
              </w:rPr>
              <w:t>B</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等比例缩放。</w:t>
            </w:r>
            <w:r w:rsidRPr="008000C3">
              <w:rPr>
                <w:rFonts w:ascii="Times New Roman" w:eastAsia="宋体" w:hAnsi="Times New Roman" w:hint="eastAsia"/>
                <w:color w:val="000000"/>
                <w:kern w:val="0"/>
                <w:szCs w:val="21"/>
                <w:lang w:val="en-US"/>
              </w:rPr>
              <w:t>版面提花</w:t>
            </w:r>
            <w:r w:rsidRPr="008000C3">
              <w:rPr>
                <w:rFonts w:ascii="Times New Roman" w:eastAsia="宋体" w:hAnsi="Times New Roman"/>
                <w:color w:val="000000"/>
                <w:kern w:val="0"/>
                <w:szCs w:val="21"/>
                <w:lang w:val="en-US"/>
              </w:rPr>
              <w:t>警衔标识花纹图案</w:t>
            </w:r>
            <w:r w:rsidRPr="008000C3">
              <w:rPr>
                <w:rFonts w:ascii="Times New Roman" w:eastAsia="宋体" w:hAnsi="Times New Roman" w:hint="eastAsia"/>
                <w:color w:val="000000"/>
                <w:kern w:val="0"/>
                <w:szCs w:val="21"/>
                <w:lang w:val="en-US"/>
              </w:rPr>
              <w:t>应</w:t>
            </w:r>
            <w:r w:rsidRPr="008000C3">
              <w:rPr>
                <w:rFonts w:ascii="Times New Roman" w:eastAsia="宋体" w:hAnsi="Times New Roman"/>
                <w:color w:val="000000"/>
                <w:kern w:val="0"/>
                <w:szCs w:val="21"/>
                <w:lang w:val="en-US"/>
              </w:rPr>
              <w:t>符合实物标样。</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2</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警监以上套</w:t>
            </w:r>
            <w:r w:rsidRPr="008000C3">
              <w:rPr>
                <w:rFonts w:ascii="Times New Roman" w:eastAsia="宋体" w:hAnsi="Times New Roman"/>
                <w:color w:val="000000"/>
                <w:kern w:val="0"/>
                <w:szCs w:val="21"/>
                <w:lang w:val="en-US"/>
              </w:rPr>
              <w:t>式</w:t>
            </w:r>
            <w:r w:rsidRPr="008000C3">
              <w:rPr>
                <w:rFonts w:ascii="Times New Roman" w:eastAsia="宋体" w:hAnsi="Times New Roman" w:hint="eastAsia"/>
                <w:color w:val="000000"/>
                <w:kern w:val="0"/>
                <w:szCs w:val="21"/>
                <w:lang w:val="en-US"/>
              </w:rPr>
              <w:t>肩章</w:t>
            </w:r>
            <w:r w:rsidRPr="008000C3">
              <w:rPr>
                <w:rFonts w:ascii="Times New Roman" w:eastAsia="宋体" w:hAnsi="Times New Roman"/>
                <w:color w:val="000000"/>
                <w:kern w:val="0"/>
                <w:szCs w:val="21"/>
                <w:lang w:val="en-US"/>
              </w:rPr>
              <w:t>版面</w:t>
            </w:r>
            <w:proofErr w:type="gramStart"/>
            <w:r w:rsidRPr="008000C3">
              <w:rPr>
                <w:rFonts w:ascii="Times New Roman" w:eastAsia="宋体" w:hAnsi="Times New Roman"/>
                <w:color w:val="000000"/>
                <w:kern w:val="0"/>
                <w:szCs w:val="21"/>
                <w:lang w:val="en-US"/>
              </w:rPr>
              <w:t>图案纱向为</w:t>
            </w:r>
            <w:proofErr w:type="gramEnd"/>
            <w:r w:rsidRPr="008000C3">
              <w:rPr>
                <w:rFonts w:ascii="Times New Roman" w:eastAsia="宋体" w:hAnsi="Times New Roman" w:hint="eastAsia"/>
                <w:color w:val="000000"/>
                <w:kern w:val="0"/>
                <w:szCs w:val="21"/>
                <w:lang w:val="en-US"/>
              </w:rPr>
              <w:t>套</w:t>
            </w:r>
            <w:r w:rsidRPr="008000C3">
              <w:rPr>
                <w:rFonts w:ascii="Times New Roman" w:eastAsia="宋体" w:hAnsi="Times New Roman"/>
                <w:color w:val="000000"/>
                <w:kern w:val="0"/>
                <w:szCs w:val="21"/>
                <w:lang w:val="en-US"/>
              </w:rPr>
              <w:t>式肩章宽度方向；警督以下</w:t>
            </w:r>
            <w:r w:rsidRPr="008000C3">
              <w:rPr>
                <w:rFonts w:ascii="Times New Roman" w:eastAsia="宋体" w:hAnsi="Times New Roman" w:hint="eastAsia"/>
                <w:color w:val="000000"/>
                <w:kern w:val="0"/>
                <w:szCs w:val="21"/>
                <w:lang w:val="en-US"/>
              </w:rPr>
              <w:t>套</w:t>
            </w:r>
            <w:r w:rsidRPr="008000C3">
              <w:rPr>
                <w:rFonts w:ascii="Times New Roman" w:eastAsia="宋体" w:hAnsi="Times New Roman"/>
                <w:color w:val="000000"/>
                <w:kern w:val="0"/>
                <w:szCs w:val="21"/>
                <w:lang w:val="en-US"/>
              </w:rPr>
              <w:t>式</w:t>
            </w:r>
            <w:r w:rsidRPr="008000C3">
              <w:rPr>
                <w:rFonts w:ascii="Times New Roman" w:eastAsia="宋体" w:hAnsi="Times New Roman" w:hint="eastAsia"/>
                <w:color w:val="000000"/>
                <w:kern w:val="0"/>
                <w:szCs w:val="21"/>
                <w:lang w:val="en-US"/>
              </w:rPr>
              <w:t>肩章</w:t>
            </w:r>
            <w:r w:rsidRPr="008000C3">
              <w:rPr>
                <w:rFonts w:ascii="Times New Roman" w:eastAsia="宋体" w:hAnsi="Times New Roman"/>
                <w:color w:val="000000"/>
                <w:kern w:val="0"/>
                <w:szCs w:val="21"/>
                <w:lang w:val="en-US"/>
              </w:rPr>
              <w:t>版面</w:t>
            </w:r>
            <w:proofErr w:type="gramStart"/>
            <w:r w:rsidRPr="008000C3">
              <w:rPr>
                <w:rFonts w:ascii="Times New Roman" w:eastAsia="宋体" w:hAnsi="Times New Roman"/>
                <w:color w:val="000000"/>
                <w:kern w:val="0"/>
                <w:szCs w:val="21"/>
                <w:lang w:val="en-US"/>
              </w:rPr>
              <w:t>图案纱向为</w:t>
            </w:r>
            <w:proofErr w:type="gramEnd"/>
            <w:r w:rsidRPr="008000C3">
              <w:rPr>
                <w:rFonts w:ascii="Times New Roman" w:eastAsia="宋体" w:hAnsi="Times New Roman" w:hint="eastAsia"/>
                <w:color w:val="000000"/>
                <w:kern w:val="0"/>
                <w:szCs w:val="21"/>
                <w:lang w:val="en-US"/>
              </w:rPr>
              <w:t>套</w:t>
            </w:r>
            <w:r w:rsidRPr="008000C3">
              <w:rPr>
                <w:rFonts w:ascii="Times New Roman" w:eastAsia="宋体" w:hAnsi="Times New Roman"/>
                <w:color w:val="000000"/>
                <w:kern w:val="0"/>
                <w:szCs w:val="21"/>
                <w:lang w:val="en-US"/>
              </w:rPr>
              <w:t>式肩章</w:t>
            </w:r>
            <w:r w:rsidRPr="008000C3">
              <w:rPr>
                <w:rFonts w:ascii="Times New Roman" w:eastAsia="宋体" w:hAnsi="Times New Roman" w:hint="eastAsia"/>
                <w:color w:val="000000"/>
                <w:kern w:val="0"/>
                <w:szCs w:val="21"/>
                <w:lang w:val="en-US"/>
              </w:rPr>
              <w:t>长度</w:t>
            </w:r>
            <w:r w:rsidRPr="008000C3">
              <w:rPr>
                <w:rFonts w:ascii="Times New Roman" w:eastAsia="宋体" w:hAnsi="Times New Roman"/>
                <w:color w:val="000000"/>
                <w:kern w:val="0"/>
                <w:szCs w:val="21"/>
                <w:lang w:val="en-US"/>
              </w:rPr>
              <w:t>方向。</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768"/>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Times New Roman" w:eastAsia="宋体" w:hAnsi="Times New Roman"/>
                <w:color w:val="000000"/>
                <w:kern w:val="0"/>
                <w:szCs w:val="21"/>
                <w:lang w:val="en-US"/>
              </w:rPr>
              <w:t>颜色</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1</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套</w:t>
            </w:r>
            <w:r w:rsidRPr="008000C3">
              <w:rPr>
                <w:rFonts w:ascii="Times New Roman" w:eastAsia="宋体" w:hAnsi="Times New Roman"/>
                <w:color w:val="000000"/>
                <w:kern w:val="0"/>
                <w:szCs w:val="21"/>
                <w:lang w:val="en-US"/>
              </w:rPr>
              <w:t>式肩章版面颜色分</w:t>
            </w:r>
            <w:r w:rsidRPr="008000C3">
              <w:rPr>
                <w:rFonts w:ascii="Times New Roman" w:eastAsia="宋体" w:hAnsi="Times New Roman"/>
                <w:color w:val="000000"/>
                <w:kern w:val="0"/>
                <w:szCs w:val="21"/>
                <w:lang w:val="en-US"/>
              </w:rPr>
              <w:t>2</w:t>
            </w:r>
            <w:r w:rsidRPr="008000C3">
              <w:rPr>
                <w:rFonts w:ascii="Times New Roman" w:eastAsia="宋体" w:hAnsi="Times New Roman"/>
                <w:color w:val="000000"/>
                <w:kern w:val="0"/>
                <w:szCs w:val="21"/>
                <w:lang w:val="en-US"/>
              </w:rPr>
              <w:t>种。藏蓝色（</w:t>
            </w:r>
            <w:r w:rsidRPr="008000C3">
              <w:rPr>
                <w:rFonts w:ascii="Times New Roman" w:eastAsia="宋体" w:hAnsi="Times New Roman"/>
                <w:color w:val="000000"/>
                <w:kern w:val="0"/>
                <w:szCs w:val="21"/>
                <w:lang w:val="en-US"/>
              </w:rPr>
              <w:t>PANTONE 19-4015 TPX</w:t>
            </w:r>
            <w:r w:rsidRPr="008000C3">
              <w:rPr>
                <w:rFonts w:ascii="Times New Roman" w:eastAsia="宋体" w:hAnsi="Times New Roman"/>
                <w:color w:val="000000"/>
                <w:kern w:val="0"/>
                <w:szCs w:val="21"/>
                <w:lang w:val="en-US"/>
              </w:rPr>
              <w:t>）；蓝灰色（</w:t>
            </w:r>
            <w:r w:rsidRPr="008000C3">
              <w:rPr>
                <w:rFonts w:ascii="Times New Roman" w:eastAsia="宋体" w:hAnsi="Times New Roman"/>
                <w:color w:val="000000"/>
                <w:kern w:val="0"/>
                <w:szCs w:val="21"/>
                <w:lang w:val="en-US"/>
              </w:rPr>
              <w:t>PANTONE 18-4011 TPX</w:t>
            </w:r>
            <w:r w:rsidRPr="008000C3">
              <w:rPr>
                <w:rFonts w:ascii="Times New Roman" w:eastAsia="宋体" w:hAnsi="Times New Roman"/>
                <w:color w:val="000000"/>
                <w:kern w:val="0"/>
                <w:szCs w:val="21"/>
                <w:lang w:val="en-US"/>
              </w:rPr>
              <w:t>）。应符合实物标样。</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2</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版面提花</w:t>
            </w:r>
            <w:r w:rsidRPr="008000C3">
              <w:rPr>
                <w:rFonts w:ascii="Times New Roman" w:eastAsia="宋体" w:hAnsi="Times New Roman"/>
                <w:color w:val="000000"/>
                <w:kern w:val="0"/>
                <w:szCs w:val="21"/>
                <w:lang w:val="en-US"/>
              </w:rPr>
              <w:t>警衔标识</w:t>
            </w:r>
            <w:r w:rsidRPr="008000C3">
              <w:rPr>
                <w:rFonts w:ascii="Times New Roman" w:eastAsia="宋体" w:hAnsi="Times New Roman" w:hint="eastAsia"/>
                <w:color w:val="000000"/>
                <w:kern w:val="0"/>
                <w:szCs w:val="21"/>
                <w:lang w:val="en-US"/>
              </w:rPr>
              <w:t>图案</w:t>
            </w:r>
            <w:r w:rsidRPr="008000C3">
              <w:rPr>
                <w:rFonts w:ascii="Times New Roman" w:eastAsia="宋体" w:hAnsi="Times New Roman"/>
                <w:color w:val="000000"/>
                <w:kern w:val="0"/>
                <w:szCs w:val="21"/>
                <w:lang w:val="en-US"/>
              </w:rPr>
              <w:t>颜色为</w:t>
            </w:r>
            <w:r w:rsidRPr="008000C3">
              <w:rPr>
                <w:rFonts w:ascii="Times New Roman" w:eastAsia="宋体" w:hAnsi="Times New Roman" w:hint="eastAsia"/>
                <w:color w:val="000000"/>
                <w:kern w:val="0"/>
                <w:szCs w:val="21"/>
                <w:lang w:val="en-US"/>
              </w:rPr>
              <w:t>丝织</w:t>
            </w:r>
            <w:r w:rsidRPr="008000C3">
              <w:rPr>
                <w:rFonts w:ascii="Times New Roman" w:eastAsia="宋体" w:hAnsi="Times New Roman"/>
                <w:color w:val="000000"/>
                <w:kern w:val="0"/>
                <w:szCs w:val="21"/>
                <w:lang w:val="en-US"/>
              </w:rPr>
              <w:t>银白色（</w:t>
            </w:r>
            <w:r w:rsidRPr="008000C3">
              <w:rPr>
                <w:rFonts w:ascii="Times New Roman" w:eastAsia="宋体" w:hAnsi="Times New Roman" w:hint="eastAsia"/>
                <w:color w:val="000000"/>
                <w:kern w:val="0"/>
                <w:szCs w:val="21"/>
                <w:lang w:val="en-US"/>
              </w:rPr>
              <w:t>有光</w:t>
            </w:r>
            <w:r w:rsidRPr="008000C3">
              <w:rPr>
                <w:rFonts w:ascii="Times New Roman" w:eastAsia="宋体" w:hAnsi="Times New Roman"/>
                <w:color w:val="000000"/>
                <w:kern w:val="0"/>
                <w:szCs w:val="21"/>
                <w:lang w:val="en-US"/>
              </w:rPr>
              <w:t>荧光漂白色，按实物标样）。</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3</w:t>
            </w:r>
            <w:r w:rsidRPr="008000C3">
              <w:rPr>
                <w:rFonts w:ascii="Times New Roman" w:eastAsia="宋体" w:hAnsi="Times New Roman"/>
                <w:color w:val="000000"/>
                <w:kern w:val="0"/>
                <w:szCs w:val="21"/>
                <w:lang w:val="en-US"/>
              </w:rPr>
              <w:t>）缝纫线</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锁边线颜色与</w:t>
            </w:r>
            <w:r w:rsidRPr="008000C3">
              <w:rPr>
                <w:rFonts w:ascii="Times New Roman" w:eastAsia="宋体" w:hAnsi="Times New Roman" w:hint="eastAsia"/>
                <w:color w:val="000000"/>
                <w:kern w:val="0"/>
                <w:szCs w:val="21"/>
                <w:lang w:val="en-US"/>
              </w:rPr>
              <w:t>套式</w:t>
            </w:r>
            <w:r w:rsidRPr="008000C3">
              <w:rPr>
                <w:rFonts w:ascii="Times New Roman" w:eastAsia="宋体" w:hAnsi="Times New Roman"/>
                <w:color w:val="000000"/>
                <w:kern w:val="0"/>
                <w:szCs w:val="21"/>
                <w:lang w:val="en-US"/>
              </w:rPr>
              <w:t>肩章版面颜色相同。</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4</w:t>
            </w:r>
            <w:r w:rsidRPr="008000C3">
              <w:rPr>
                <w:rFonts w:ascii="Times New Roman" w:eastAsia="宋体" w:hAnsi="Times New Roman"/>
                <w:color w:val="000000"/>
                <w:kern w:val="0"/>
                <w:szCs w:val="21"/>
                <w:lang w:val="en-US"/>
              </w:rPr>
              <w:t>）每副</w:t>
            </w:r>
            <w:r w:rsidRPr="008000C3">
              <w:rPr>
                <w:rFonts w:ascii="Times New Roman" w:eastAsia="宋体" w:hAnsi="Times New Roman" w:hint="eastAsia"/>
                <w:color w:val="000000"/>
                <w:kern w:val="0"/>
                <w:szCs w:val="21"/>
                <w:lang w:val="en-US"/>
              </w:rPr>
              <w:t>套</w:t>
            </w:r>
            <w:r w:rsidRPr="008000C3">
              <w:rPr>
                <w:rFonts w:ascii="Times New Roman" w:eastAsia="宋体" w:hAnsi="Times New Roman"/>
                <w:color w:val="000000"/>
                <w:kern w:val="0"/>
                <w:szCs w:val="21"/>
                <w:lang w:val="en-US"/>
              </w:rPr>
              <w:t>式肩章的版面颜色应一致；批产品的颜色互差不低于</w:t>
            </w:r>
            <w:r w:rsidRPr="008000C3">
              <w:rPr>
                <w:rFonts w:ascii="Times New Roman" w:eastAsia="宋体" w:hAnsi="Times New Roman"/>
                <w:color w:val="000000"/>
                <w:kern w:val="0"/>
                <w:szCs w:val="21"/>
                <w:lang w:val="en-US"/>
              </w:rPr>
              <w:t>GB/T250</w:t>
            </w:r>
            <w:r w:rsidRPr="008000C3">
              <w:rPr>
                <w:rFonts w:ascii="Times New Roman" w:eastAsia="宋体" w:hAnsi="Times New Roman"/>
                <w:color w:val="000000"/>
                <w:kern w:val="0"/>
                <w:szCs w:val="21"/>
                <w:lang w:val="en-US"/>
              </w:rPr>
              <w:t>规定的</w:t>
            </w:r>
            <w:r w:rsidRPr="008000C3">
              <w:rPr>
                <w:rFonts w:ascii="Times New Roman" w:eastAsia="宋体" w:hAnsi="Times New Roman"/>
                <w:color w:val="000000"/>
                <w:kern w:val="0"/>
                <w:szCs w:val="21"/>
                <w:lang w:val="en-US"/>
              </w:rPr>
              <w:t>4</w:t>
            </w:r>
            <w:r w:rsidRPr="008000C3">
              <w:rPr>
                <w:rFonts w:ascii="Times New Roman" w:eastAsia="宋体" w:hAnsi="Times New Roman"/>
                <w:color w:val="000000"/>
                <w:kern w:val="0"/>
                <w:szCs w:val="21"/>
                <w:lang w:val="en-US"/>
              </w:rPr>
              <w:t>级；批产品与标样的色差不低于</w:t>
            </w:r>
            <w:r w:rsidRPr="008000C3">
              <w:rPr>
                <w:rFonts w:ascii="Times New Roman" w:eastAsia="宋体" w:hAnsi="Times New Roman"/>
                <w:color w:val="000000"/>
                <w:kern w:val="0"/>
                <w:szCs w:val="21"/>
                <w:lang w:val="en-US"/>
              </w:rPr>
              <w:t>GB/T250</w:t>
            </w:r>
            <w:r w:rsidRPr="008000C3">
              <w:rPr>
                <w:rFonts w:ascii="Times New Roman" w:eastAsia="宋体" w:hAnsi="Times New Roman"/>
                <w:color w:val="000000"/>
                <w:kern w:val="0"/>
                <w:szCs w:val="21"/>
                <w:lang w:val="en-US"/>
              </w:rPr>
              <w:t>规定的</w:t>
            </w:r>
            <w:r w:rsidRPr="008000C3">
              <w:rPr>
                <w:rFonts w:ascii="Times New Roman" w:eastAsia="宋体" w:hAnsi="Times New Roman"/>
                <w:color w:val="000000"/>
                <w:kern w:val="0"/>
                <w:szCs w:val="21"/>
                <w:lang w:val="en-US"/>
              </w:rPr>
              <w:t>4-5</w:t>
            </w:r>
            <w:r w:rsidRPr="008000C3">
              <w:rPr>
                <w:rFonts w:ascii="Times New Roman" w:eastAsia="宋体" w:hAnsi="Times New Roman"/>
                <w:color w:val="000000"/>
                <w:kern w:val="0"/>
                <w:szCs w:val="21"/>
                <w:lang w:val="en-US"/>
              </w:rPr>
              <w:t>级。</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Times New Roman" w:eastAsia="宋体" w:hAnsi="Times New Roman" w:hint="eastAsia"/>
                <w:color w:val="000000"/>
                <w:kern w:val="0"/>
                <w:szCs w:val="21"/>
                <w:lang w:val="en-US"/>
              </w:rPr>
              <w:t>套</w:t>
            </w:r>
            <w:r w:rsidRPr="008000C3">
              <w:rPr>
                <w:rFonts w:ascii="Times New Roman" w:eastAsia="宋体" w:hAnsi="Times New Roman"/>
                <w:color w:val="000000"/>
                <w:kern w:val="0"/>
                <w:szCs w:val="21"/>
                <w:lang w:val="en-US"/>
              </w:rPr>
              <w:t>式肩章版面</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D85E78">
            <w:pPr>
              <w:jc w:val="both"/>
              <w:rPr>
                <w:rFonts w:ascii="Times New Roman" w:eastAsia="宋体" w:hAnsi="Times New Roman"/>
                <w:color w:val="000000"/>
                <w:kern w:val="0"/>
                <w:szCs w:val="21"/>
                <w:lang w:val="en-US"/>
              </w:rPr>
            </w:pP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5.1</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耐光色牢度</w:t>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color w:val="000000"/>
                <w:kern w:val="0"/>
                <w:szCs w:val="21"/>
                <w:lang w:val="en-US"/>
              </w:rPr>
              <w:t>≥</w:t>
            </w:r>
            <w:r w:rsidRPr="008000C3">
              <w:rPr>
                <w:rFonts w:ascii="Times New Roman" w:eastAsia="宋体" w:hAnsi="Times New Roman"/>
                <w:color w:val="000000"/>
                <w:kern w:val="0"/>
                <w:szCs w:val="21"/>
                <w:lang w:val="en-US"/>
              </w:rPr>
              <w:t>5-6</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5.2</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耐皂洗色牢度</w:t>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原样变色：</w:t>
            </w:r>
            <w:r w:rsidRPr="008000C3">
              <w:rPr>
                <w:rFonts w:ascii="宋体" w:eastAsia="宋体" w:hAnsi="宋体"/>
                <w:color w:val="000000"/>
                <w:kern w:val="0"/>
                <w:szCs w:val="21"/>
                <w:lang w:val="en-US"/>
              </w:rPr>
              <w:t>≥</w:t>
            </w:r>
            <w:r w:rsidRPr="008000C3">
              <w:rPr>
                <w:rFonts w:ascii="Times New Roman" w:eastAsia="宋体" w:hAnsi="Times New Roman"/>
                <w:color w:val="000000"/>
                <w:kern w:val="0"/>
                <w:szCs w:val="21"/>
                <w:lang w:val="en-US"/>
              </w:rPr>
              <w:t>4</w:t>
            </w:r>
            <w:r w:rsidRPr="008000C3">
              <w:rPr>
                <w:rFonts w:ascii="Times New Roman" w:eastAsia="宋体" w:hAnsi="Times New Roman"/>
                <w:color w:val="000000"/>
                <w:kern w:val="0"/>
                <w:szCs w:val="21"/>
                <w:lang w:val="en-US"/>
              </w:rPr>
              <w:t>；白布沾色：</w:t>
            </w:r>
            <w:r w:rsidRPr="008000C3">
              <w:rPr>
                <w:rFonts w:ascii="宋体" w:eastAsia="宋体" w:hAnsi="宋体"/>
                <w:color w:val="000000"/>
                <w:kern w:val="0"/>
                <w:szCs w:val="21"/>
                <w:lang w:val="en-US"/>
              </w:rPr>
              <w:t>≥</w:t>
            </w:r>
            <w:r w:rsidRPr="008000C3">
              <w:rPr>
                <w:rFonts w:ascii="Times New Roman" w:eastAsia="宋体" w:hAnsi="Times New Roman"/>
                <w:color w:val="000000"/>
                <w:kern w:val="0"/>
                <w:szCs w:val="21"/>
                <w:lang w:val="en-US"/>
              </w:rPr>
              <w:t>4</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5.3</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耐摩擦色牢度</w:t>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干摩：</w:t>
            </w:r>
            <w:r w:rsidRPr="008000C3">
              <w:rPr>
                <w:rFonts w:ascii="宋体" w:eastAsia="宋体" w:hAnsi="宋体"/>
                <w:color w:val="000000"/>
                <w:kern w:val="0"/>
                <w:szCs w:val="21"/>
                <w:lang w:val="en-US"/>
              </w:rPr>
              <w:t>≥</w:t>
            </w:r>
            <w:r w:rsidRPr="008000C3">
              <w:rPr>
                <w:rFonts w:ascii="Times New Roman" w:eastAsia="宋体" w:hAnsi="Times New Roman"/>
                <w:color w:val="000000"/>
                <w:kern w:val="0"/>
                <w:szCs w:val="21"/>
                <w:lang w:val="en-US"/>
              </w:rPr>
              <w:t>3-4</w:t>
            </w:r>
            <w:r w:rsidRPr="008000C3">
              <w:rPr>
                <w:rFonts w:ascii="Times New Roman" w:eastAsia="宋体" w:hAnsi="Times New Roman"/>
                <w:color w:val="000000"/>
                <w:kern w:val="0"/>
                <w:szCs w:val="21"/>
                <w:lang w:val="en-US"/>
              </w:rPr>
              <w:t>；湿摩：</w:t>
            </w:r>
            <w:r w:rsidRPr="008000C3">
              <w:rPr>
                <w:rFonts w:ascii="宋体" w:eastAsia="宋体" w:hAnsi="宋体"/>
                <w:color w:val="000000"/>
                <w:kern w:val="0"/>
                <w:szCs w:val="21"/>
                <w:lang w:val="en-US"/>
              </w:rPr>
              <w:t>≥</w:t>
            </w:r>
            <w:r w:rsidRPr="008000C3">
              <w:rPr>
                <w:rFonts w:ascii="Times New Roman" w:eastAsia="宋体" w:hAnsi="Times New Roman"/>
                <w:color w:val="000000"/>
                <w:kern w:val="0"/>
                <w:szCs w:val="21"/>
                <w:lang w:val="en-US"/>
              </w:rPr>
              <w:t>3</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6</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水洗性能</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按</w:t>
            </w:r>
            <w:r w:rsidRPr="008000C3">
              <w:rPr>
                <w:rFonts w:ascii="Times New Roman" w:hAnsi="Times New Roman"/>
              </w:rPr>
              <w:t>《</w:t>
            </w:r>
            <w:r w:rsidRPr="008000C3">
              <w:rPr>
                <w:rFonts w:ascii="Times New Roman" w:hAnsi="Times New Roman"/>
              </w:rPr>
              <w:t>GA 286-20</w:t>
            </w:r>
            <w:r w:rsidRPr="008000C3">
              <w:rPr>
                <w:rFonts w:ascii="Times New Roman" w:eastAsia="宋体" w:hAnsi="Times New Roman"/>
                <w:color w:val="000000"/>
                <w:kern w:val="0"/>
                <w:szCs w:val="21"/>
                <w:lang w:val="en-US"/>
              </w:rPr>
              <w:t>17</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中</w:t>
            </w:r>
            <w:r w:rsidRPr="008000C3">
              <w:rPr>
                <w:rFonts w:ascii="Times New Roman" w:eastAsia="宋体" w:hAnsi="Times New Roman"/>
                <w:color w:val="000000"/>
                <w:kern w:val="0"/>
                <w:szCs w:val="21"/>
                <w:lang w:val="en-US"/>
              </w:rPr>
              <w:t>方法试验后</w:t>
            </w:r>
            <w:r w:rsidRPr="008000C3">
              <w:rPr>
                <w:rFonts w:ascii="Times New Roman" w:hAnsi="Times New Roman"/>
              </w:rPr>
              <w:t>，</w:t>
            </w:r>
            <w:r w:rsidRPr="008000C3">
              <w:rPr>
                <w:rFonts w:ascii="Times New Roman" w:eastAsia="宋体" w:hAnsi="Times New Roman" w:hint="eastAsia"/>
                <w:color w:val="000000"/>
                <w:kern w:val="0"/>
                <w:szCs w:val="21"/>
                <w:lang w:val="en-US"/>
              </w:rPr>
              <w:t>试样</w:t>
            </w:r>
            <w:proofErr w:type="gramStart"/>
            <w:r w:rsidRPr="008000C3">
              <w:rPr>
                <w:rFonts w:ascii="Times New Roman" w:eastAsia="宋体" w:hAnsi="Times New Roman" w:hint="eastAsia"/>
                <w:color w:val="000000"/>
                <w:kern w:val="0"/>
                <w:szCs w:val="21"/>
                <w:lang w:val="en-US"/>
              </w:rPr>
              <w:t>不</w:t>
            </w:r>
            <w:proofErr w:type="gramEnd"/>
            <w:r w:rsidRPr="008000C3">
              <w:rPr>
                <w:rFonts w:ascii="Times New Roman" w:eastAsia="宋体" w:hAnsi="Times New Roman" w:hint="eastAsia"/>
                <w:color w:val="000000"/>
                <w:kern w:val="0"/>
                <w:szCs w:val="21"/>
                <w:lang w:val="en-US"/>
              </w:rPr>
              <w:t>起泡</w:t>
            </w:r>
            <w:r w:rsidRPr="008000C3">
              <w:rPr>
                <w:rFonts w:ascii="Times New Roman" w:eastAsia="宋体" w:hAnsi="Times New Roman"/>
                <w:color w:val="000000"/>
                <w:kern w:val="0"/>
                <w:szCs w:val="21"/>
                <w:lang w:val="en-US"/>
              </w:rPr>
              <w:t>、</w:t>
            </w:r>
            <w:proofErr w:type="gramStart"/>
            <w:r w:rsidRPr="008000C3">
              <w:rPr>
                <w:rFonts w:ascii="Times New Roman" w:eastAsia="宋体" w:hAnsi="Times New Roman"/>
                <w:color w:val="000000"/>
                <w:kern w:val="0"/>
                <w:szCs w:val="21"/>
                <w:lang w:val="en-US"/>
              </w:rPr>
              <w:t>不</w:t>
            </w:r>
            <w:proofErr w:type="gramEnd"/>
            <w:r w:rsidRPr="008000C3">
              <w:rPr>
                <w:rFonts w:ascii="Times New Roman" w:eastAsia="宋体" w:hAnsi="Times New Roman"/>
                <w:color w:val="000000"/>
                <w:kern w:val="0"/>
                <w:szCs w:val="21"/>
                <w:lang w:val="en-US"/>
              </w:rPr>
              <w:t>起皱、</w:t>
            </w:r>
            <w:proofErr w:type="gramStart"/>
            <w:r w:rsidRPr="008000C3">
              <w:rPr>
                <w:rFonts w:ascii="Times New Roman" w:eastAsia="宋体" w:hAnsi="Times New Roman"/>
                <w:color w:val="000000"/>
                <w:kern w:val="0"/>
                <w:szCs w:val="21"/>
                <w:lang w:val="en-US"/>
              </w:rPr>
              <w:t>不</w:t>
            </w:r>
            <w:proofErr w:type="gramEnd"/>
            <w:r w:rsidRPr="008000C3">
              <w:rPr>
                <w:rFonts w:ascii="Times New Roman" w:eastAsia="宋体" w:hAnsi="Times New Roman"/>
                <w:color w:val="000000"/>
                <w:kern w:val="0"/>
                <w:szCs w:val="21"/>
                <w:lang w:val="en-US"/>
              </w:rPr>
              <w:t>脱层。</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7</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甲醛含量</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不大于</w:t>
            </w:r>
            <w:r w:rsidRPr="008000C3">
              <w:rPr>
                <w:rFonts w:ascii="Times New Roman" w:eastAsia="宋体" w:hAnsi="Times New Roman"/>
                <w:color w:val="000000"/>
                <w:kern w:val="0"/>
                <w:szCs w:val="21"/>
                <w:lang w:val="en-US"/>
              </w:rPr>
              <w:t>300mm/kg</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trHeight w:val="1008"/>
          <w:jc w:val="center"/>
        </w:trPr>
        <w:tc>
          <w:tcPr>
            <w:tcW w:w="792"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8</w:t>
            </w:r>
          </w:p>
        </w:tc>
        <w:tc>
          <w:tcPr>
            <w:tcW w:w="2228"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外观</w:t>
            </w:r>
          </w:p>
        </w:tc>
        <w:tc>
          <w:tcPr>
            <w:tcW w:w="6524"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1</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套</w:t>
            </w:r>
            <w:r w:rsidRPr="008000C3">
              <w:rPr>
                <w:rFonts w:ascii="Times New Roman" w:eastAsia="宋体" w:hAnsi="Times New Roman"/>
                <w:color w:val="000000"/>
                <w:kern w:val="0"/>
                <w:szCs w:val="21"/>
                <w:lang w:val="en-US"/>
              </w:rPr>
              <w:t>式肩章</w:t>
            </w:r>
            <w:r w:rsidRPr="008000C3">
              <w:rPr>
                <w:rFonts w:ascii="Times New Roman" w:eastAsia="宋体" w:hAnsi="Times New Roman" w:hint="eastAsia"/>
                <w:color w:val="000000"/>
                <w:kern w:val="0"/>
                <w:szCs w:val="21"/>
                <w:lang w:val="en-US"/>
              </w:rPr>
              <w:t>版面</w:t>
            </w:r>
            <w:r w:rsidRPr="008000C3">
              <w:rPr>
                <w:rFonts w:ascii="Times New Roman" w:eastAsia="宋体" w:hAnsi="Times New Roman"/>
                <w:color w:val="000000"/>
                <w:kern w:val="0"/>
                <w:szCs w:val="21"/>
                <w:lang w:val="en-US"/>
              </w:rPr>
              <w:t>平展、</w:t>
            </w:r>
            <w:r w:rsidRPr="008000C3">
              <w:rPr>
                <w:rFonts w:ascii="Times New Roman" w:eastAsia="宋体" w:hAnsi="Times New Roman" w:hint="eastAsia"/>
                <w:color w:val="000000"/>
                <w:kern w:val="0"/>
                <w:szCs w:val="21"/>
                <w:lang w:val="en-US"/>
              </w:rPr>
              <w:t>定型规整，</w:t>
            </w:r>
            <w:r w:rsidRPr="008000C3">
              <w:rPr>
                <w:rFonts w:ascii="Times New Roman" w:eastAsia="宋体" w:hAnsi="Times New Roman"/>
                <w:color w:val="000000"/>
                <w:kern w:val="0"/>
                <w:szCs w:val="21"/>
                <w:lang w:val="en-US"/>
              </w:rPr>
              <w:t>热熔粘合牢固，不应有脱层、起泡、烫焦等缺陷。</w:t>
            </w:r>
            <w:r w:rsidRPr="008000C3">
              <w:rPr>
                <w:rFonts w:ascii="Times New Roman" w:eastAsia="宋体" w:hAnsi="Times New Roman"/>
                <w:color w:val="000000"/>
                <w:kern w:val="0"/>
                <w:szCs w:val="21"/>
                <w:lang w:val="en-US"/>
              </w:rPr>
              <w:br/>
            </w: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2</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套</w:t>
            </w:r>
            <w:r w:rsidRPr="008000C3">
              <w:rPr>
                <w:rFonts w:ascii="Times New Roman" w:eastAsia="宋体" w:hAnsi="Times New Roman"/>
                <w:color w:val="000000"/>
                <w:kern w:val="0"/>
                <w:szCs w:val="21"/>
                <w:lang w:val="en-US"/>
              </w:rPr>
              <w:t>式肩章版面不应有断经、断纬、浮纱、丝线散头、油污丝等缺陷。</w:t>
            </w:r>
            <w:r w:rsidRPr="008000C3">
              <w:rPr>
                <w:rFonts w:ascii="Times New Roman" w:eastAsia="宋体" w:hAnsi="Times New Roman"/>
                <w:color w:val="000000"/>
                <w:kern w:val="0"/>
                <w:szCs w:val="21"/>
                <w:lang w:val="en-US"/>
              </w:rPr>
              <w:br/>
            </w:r>
            <w:r w:rsidRPr="008000C3">
              <w:rPr>
                <w:rFonts w:ascii="Times New Roman" w:eastAsia="宋体" w:hAnsi="Times New Roman" w:hint="eastAsia"/>
                <w:color w:val="000000"/>
                <w:kern w:val="0"/>
                <w:szCs w:val="21"/>
                <w:lang w:val="en-US"/>
              </w:rPr>
              <w:lastRenderedPageBreak/>
              <w:t>（</w:t>
            </w:r>
            <w:r w:rsidRPr="008000C3">
              <w:rPr>
                <w:rFonts w:ascii="Times New Roman" w:eastAsia="宋体" w:hAnsi="Times New Roman" w:hint="eastAsia"/>
                <w:color w:val="000000"/>
                <w:kern w:val="0"/>
                <w:szCs w:val="21"/>
                <w:lang w:val="en-US"/>
              </w:rPr>
              <w:t>3</w:t>
            </w:r>
            <w:r w:rsidRPr="008000C3">
              <w:rPr>
                <w:rFonts w:ascii="Times New Roman" w:eastAsia="宋体" w:hAnsi="Times New Roman" w:hint="eastAsia"/>
                <w:color w:val="000000"/>
                <w:kern w:val="0"/>
                <w:szCs w:val="21"/>
                <w:lang w:val="en-US"/>
              </w:rPr>
              <w:t>）总警监徽</w:t>
            </w:r>
            <w:r w:rsidRPr="008000C3">
              <w:rPr>
                <w:rFonts w:ascii="Times New Roman" w:eastAsia="宋体" w:hAnsi="Times New Roman"/>
                <w:color w:val="000000"/>
                <w:kern w:val="0"/>
                <w:szCs w:val="21"/>
                <w:lang w:val="en-US"/>
              </w:rPr>
              <w:t>、副总警监徽、橄榄枝徽、星徽、横杠</w:t>
            </w:r>
            <w:r w:rsidRPr="008000C3">
              <w:rPr>
                <w:rFonts w:ascii="Times New Roman" w:eastAsia="宋体" w:hAnsi="Times New Roman" w:hint="eastAsia"/>
                <w:color w:val="000000"/>
                <w:kern w:val="0"/>
                <w:szCs w:val="21"/>
                <w:lang w:val="en-US"/>
              </w:rPr>
              <w:t>及</w:t>
            </w:r>
            <w:r w:rsidRPr="008000C3">
              <w:rPr>
                <w:rFonts w:ascii="Times New Roman" w:eastAsia="宋体" w:hAnsi="Times New Roman"/>
                <w:color w:val="000000"/>
                <w:kern w:val="0"/>
                <w:szCs w:val="21"/>
                <w:lang w:val="en-US"/>
              </w:rPr>
              <w:t>人字杠的图案丝线应紧密、平整，不应出现浮丝、返白丝、</w:t>
            </w:r>
            <w:proofErr w:type="gramStart"/>
            <w:r w:rsidRPr="008000C3">
              <w:rPr>
                <w:rFonts w:ascii="Times New Roman" w:eastAsia="宋体" w:hAnsi="Times New Roman" w:hint="eastAsia"/>
                <w:color w:val="000000"/>
                <w:kern w:val="0"/>
                <w:szCs w:val="21"/>
                <w:lang w:val="en-US"/>
              </w:rPr>
              <w:t>返</w:t>
            </w:r>
            <w:r w:rsidRPr="008000C3">
              <w:rPr>
                <w:rFonts w:ascii="Times New Roman" w:eastAsia="宋体" w:hAnsi="Times New Roman"/>
                <w:color w:val="000000"/>
                <w:kern w:val="0"/>
                <w:szCs w:val="21"/>
                <w:lang w:val="en-US"/>
              </w:rPr>
              <w:t>纱毛</w:t>
            </w:r>
            <w:proofErr w:type="gramEnd"/>
            <w:r w:rsidRPr="008000C3">
              <w:rPr>
                <w:rFonts w:ascii="Times New Roman" w:eastAsia="宋体" w:hAnsi="Times New Roman"/>
                <w:color w:val="000000"/>
                <w:kern w:val="0"/>
                <w:szCs w:val="21"/>
                <w:lang w:val="en-US"/>
              </w:rPr>
              <w:t>、稀疏等现象</w:t>
            </w:r>
            <w:r w:rsidRPr="008000C3">
              <w:rPr>
                <w:rFonts w:ascii="Times New Roman" w:eastAsia="宋体" w:hAnsi="Times New Roman" w:hint="eastAsia"/>
                <w:color w:val="000000"/>
                <w:kern w:val="0"/>
                <w:szCs w:val="21"/>
                <w:lang w:val="en-US"/>
              </w:rPr>
              <w:t>。</w:t>
            </w:r>
          </w:p>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4</w:t>
            </w:r>
            <w:r w:rsidRPr="008000C3">
              <w:rPr>
                <w:rFonts w:ascii="Times New Roman" w:eastAsia="宋体" w:hAnsi="Times New Roman" w:hint="eastAsia"/>
                <w:color w:val="000000"/>
                <w:kern w:val="0"/>
                <w:szCs w:val="21"/>
                <w:lang w:val="en-US"/>
              </w:rPr>
              <w:t>）丝织图案</w:t>
            </w:r>
            <w:r w:rsidRPr="008000C3">
              <w:rPr>
                <w:rFonts w:ascii="Times New Roman" w:eastAsia="宋体" w:hAnsi="Times New Roman"/>
                <w:color w:val="000000"/>
                <w:kern w:val="0"/>
                <w:szCs w:val="21"/>
                <w:lang w:val="en-US"/>
              </w:rPr>
              <w:t>不应有明显变形，图案偏离中心线不大于</w:t>
            </w:r>
            <w:r w:rsidRPr="008000C3">
              <w:rPr>
                <w:rFonts w:ascii="Times New Roman" w:eastAsia="宋体" w:hAnsi="Times New Roman" w:hint="eastAsia"/>
                <w:color w:val="000000"/>
                <w:kern w:val="0"/>
                <w:szCs w:val="21"/>
                <w:lang w:val="en-US"/>
              </w:rPr>
              <w:t>1</w:t>
            </w:r>
            <w:r w:rsidRPr="008000C3">
              <w:rPr>
                <w:rFonts w:ascii="Times New Roman" w:eastAsia="宋体" w:hAnsi="Times New Roman"/>
                <w:color w:val="000000"/>
                <w:kern w:val="0"/>
                <w:szCs w:val="21"/>
                <w:lang w:val="en-US"/>
              </w:rPr>
              <w:t>mm</w:t>
            </w:r>
            <w:r w:rsidRPr="008000C3">
              <w:rPr>
                <w:rFonts w:ascii="Times New Roman" w:eastAsia="宋体" w:hAnsi="Times New Roman" w:hint="eastAsia"/>
                <w:color w:val="000000"/>
                <w:kern w:val="0"/>
                <w:szCs w:val="21"/>
                <w:lang w:val="en-US"/>
              </w:rPr>
              <w:t>。</w:t>
            </w:r>
          </w:p>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r w:rsidRPr="008000C3">
              <w:rPr>
                <w:rFonts w:ascii="Times New Roman" w:eastAsia="宋体" w:hAnsi="Times New Roman"/>
                <w:color w:val="000000"/>
                <w:kern w:val="0"/>
                <w:szCs w:val="21"/>
                <w:lang w:val="en-US"/>
              </w:rPr>
              <w:t>5</w:t>
            </w:r>
            <w:r w:rsidRPr="008000C3">
              <w:rPr>
                <w:rFonts w:ascii="Times New Roman" w:eastAsia="宋体" w:hAnsi="Times New Roman"/>
                <w:color w:val="000000"/>
                <w:kern w:val="0"/>
                <w:szCs w:val="21"/>
                <w:lang w:val="en-US"/>
              </w:rPr>
              <w:t>）</w:t>
            </w:r>
            <w:r w:rsidRPr="008000C3">
              <w:rPr>
                <w:rFonts w:ascii="Times New Roman" w:eastAsia="宋体" w:hAnsi="Times New Roman" w:hint="eastAsia"/>
                <w:color w:val="000000"/>
                <w:kern w:val="0"/>
                <w:szCs w:val="21"/>
                <w:lang w:val="en-US"/>
              </w:rPr>
              <w:t>中缝缝制线</w:t>
            </w:r>
            <w:r w:rsidRPr="008000C3">
              <w:rPr>
                <w:rFonts w:ascii="Times New Roman" w:eastAsia="宋体" w:hAnsi="Times New Roman"/>
                <w:color w:val="000000"/>
                <w:kern w:val="0"/>
                <w:szCs w:val="21"/>
                <w:lang w:val="en-US"/>
              </w:rPr>
              <w:t>路应直顺、针距均匀，中缝错位公差为</w:t>
            </w:r>
            <w:r w:rsidRPr="008000C3">
              <w:rPr>
                <w:rFonts w:ascii="Times New Roman" w:eastAsia="宋体" w:hAnsi="Times New Roman" w:hint="eastAsia"/>
                <w:color w:val="000000"/>
                <w:kern w:val="0"/>
                <w:szCs w:val="21"/>
                <w:lang w:val="en-US"/>
              </w:rPr>
              <w:t>1</w:t>
            </w:r>
            <w:r w:rsidRPr="008000C3">
              <w:rPr>
                <w:rFonts w:ascii="Times New Roman" w:eastAsia="宋体" w:hAnsi="Times New Roman"/>
                <w:color w:val="000000"/>
                <w:kern w:val="0"/>
                <w:szCs w:val="21"/>
                <w:lang w:val="en-US"/>
              </w:rPr>
              <w:t>mm</w:t>
            </w:r>
            <w:r w:rsidRPr="008000C3">
              <w:rPr>
                <w:rFonts w:ascii="Times New Roman" w:eastAsia="宋体" w:hAnsi="Times New Roman"/>
                <w:color w:val="000000"/>
                <w:kern w:val="0"/>
                <w:szCs w:val="21"/>
                <w:lang w:val="en-US"/>
              </w:rPr>
              <w:t>；锁边线紧实，无明显松泡。无线头</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不应有开线、断线、</w:t>
            </w:r>
            <w:proofErr w:type="gramStart"/>
            <w:r w:rsidRPr="008000C3">
              <w:rPr>
                <w:rFonts w:ascii="Times New Roman" w:eastAsia="宋体" w:hAnsi="Times New Roman"/>
                <w:color w:val="000000"/>
                <w:kern w:val="0"/>
                <w:szCs w:val="21"/>
                <w:lang w:val="en-US"/>
              </w:rPr>
              <w:t>返线等</w:t>
            </w:r>
            <w:proofErr w:type="gramEnd"/>
            <w:r w:rsidRPr="008000C3">
              <w:rPr>
                <w:rFonts w:ascii="Times New Roman" w:eastAsia="宋体" w:hAnsi="Times New Roman"/>
                <w:color w:val="000000"/>
                <w:kern w:val="0"/>
                <w:szCs w:val="21"/>
                <w:lang w:val="en-US"/>
              </w:rPr>
              <w:t>缺陷。</w:t>
            </w:r>
          </w:p>
          <w:p w:rsidR="00D85E78" w:rsidRPr="008000C3" w:rsidRDefault="00FC7233">
            <w:pPr>
              <w:rPr>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10</w:t>
            </w:r>
            <w:r w:rsidRPr="008000C3">
              <w:rPr>
                <w:rFonts w:ascii="Times New Roman" w:eastAsia="宋体" w:hAnsi="Times New Roman" w:hint="eastAsia"/>
                <w:color w:val="000000"/>
                <w:kern w:val="0"/>
                <w:szCs w:val="21"/>
                <w:lang w:val="en-US"/>
              </w:rPr>
              <w:t>）产品</w:t>
            </w:r>
            <w:r w:rsidRPr="008000C3">
              <w:rPr>
                <w:rFonts w:ascii="Times New Roman" w:eastAsia="宋体" w:hAnsi="Times New Roman"/>
                <w:color w:val="000000"/>
                <w:kern w:val="0"/>
                <w:szCs w:val="21"/>
                <w:lang w:val="en-US"/>
              </w:rPr>
              <w:t>标志完整清晰、牢固。</w:t>
            </w:r>
          </w:p>
        </w:tc>
        <w:tc>
          <w:tcPr>
            <w:tcW w:w="1056"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lastRenderedPageBreak/>
              <w:t>★</w:t>
            </w:r>
          </w:p>
        </w:tc>
      </w:tr>
    </w:tbl>
    <w:p w:rsidR="00D85E78" w:rsidRPr="008000C3" w:rsidRDefault="00D85E78">
      <w:pPr>
        <w:pStyle w:val="a5"/>
      </w:pPr>
    </w:p>
    <w:p w:rsidR="00D85E78" w:rsidRPr="008000C3" w:rsidRDefault="00D85E78">
      <w:pPr>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bookmarkStart w:id="129" w:name="_Toc16531157"/>
      <w:bookmarkStart w:id="130" w:name="_Toc16531383"/>
      <w:bookmarkStart w:id="131" w:name="_Toc11161"/>
      <w:r w:rsidRPr="008000C3">
        <w:rPr>
          <w:rFonts w:hint="eastAsia"/>
        </w:rPr>
        <w:lastRenderedPageBreak/>
        <w:t>表</w:t>
      </w:r>
      <w:r w:rsidRPr="008000C3">
        <w:t xml:space="preserve">3-6 </w:t>
      </w:r>
      <w:r w:rsidRPr="008000C3">
        <w:rPr>
          <w:rFonts w:hint="eastAsia"/>
        </w:rPr>
        <w:t>警察领带《</w:t>
      </w:r>
      <w:r w:rsidRPr="008000C3">
        <w:rPr>
          <w:rFonts w:hint="eastAsia"/>
        </w:rPr>
        <w:t xml:space="preserve">GA 282-2009 </w:t>
      </w:r>
      <w:r w:rsidRPr="008000C3">
        <w:rPr>
          <w:rFonts w:hint="eastAsia"/>
        </w:rPr>
        <w:t>警用服饰</w:t>
      </w:r>
      <w:r w:rsidRPr="008000C3">
        <w:rPr>
          <w:rFonts w:hint="eastAsia"/>
        </w:rPr>
        <w:t xml:space="preserve"> </w:t>
      </w:r>
      <w:r w:rsidRPr="008000C3">
        <w:rPr>
          <w:rFonts w:hint="eastAsia"/>
        </w:rPr>
        <w:t>领带》</w:t>
      </w:r>
    </w:p>
    <w:tbl>
      <w:tblPr>
        <w:tblW w:w="10605" w:type="dxa"/>
        <w:jc w:val="center"/>
        <w:tblLook w:val="04A0" w:firstRow="1" w:lastRow="0" w:firstColumn="1" w:lastColumn="0" w:noHBand="0" w:noVBand="1"/>
      </w:tblPr>
      <w:tblGrid>
        <w:gridCol w:w="794"/>
        <w:gridCol w:w="2231"/>
        <w:gridCol w:w="6520"/>
        <w:gridCol w:w="1060"/>
      </w:tblGrid>
      <w:tr w:rsidR="00D85E78" w:rsidRPr="008000C3">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31"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结构</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领带结构为一拉得式，通过拉链头自锁，</w:t>
            </w:r>
            <w:proofErr w:type="gramStart"/>
            <w:r w:rsidRPr="008000C3">
              <w:rPr>
                <w:rFonts w:ascii="宋体" w:eastAsia="宋体" w:hAnsi="宋体" w:hint="eastAsia"/>
                <w:color w:val="000000"/>
                <w:kern w:val="0"/>
                <w:szCs w:val="21"/>
                <w:lang w:val="en-US"/>
              </w:rPr>
              <w:t>颈带后端</w:t>
            </w:r>
            <w:proofErr w:type="gramEnd"/>
            <w:r w:rsidRPr="008000C3">
              <w:rPr>
                <w:rFonts w:ascii="宋体" w:eastAsia="宋体" w:hAnsi="宋体" w:hint="eastAsia"/>
                <w:color w:val="000000"/>
                <w:kern w:val="0"/>
                <w:szCs w:val="21"/>
                <w:lang w:val="en-US"/>
              </w:rPr>
              <w:t>有保险扣。结构式样见《</w:t>
            </w:r>
            <w:r w:rsidRPr="008000C3">
              <w:rPr>
                <w:rFonts w:ascii="Times New Roman" w:eastAsia="宋体" w:hAnsi="Times New Roman"/>
                <w:color w:val="000000"/>
                <w:kern w:val="0"/>
                <w:szCs w:val="21"/>
                <w:lang w:val="en-US"/>
              </w:rPr>
              <w:t>GA282-2009</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尺寸</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领带主要尺寸应符合《</w:t>
            </w:r>
            <w:r w:rsidRPr="008000C3">
              <w:rPr>
                <w:rFonts w:ascii="Times New Roman" w:eastAsia="宋体" w:hAnsi="Times New Roman"/>
                <w:color w:val="000000"/>
                <w:kern w:val="0"/>
                <w:szCs w:val="21"/>
                <w:lang w:val="en-US"/>
              </w:rPr>
              <w:t>GA282-2009</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宋体" w:eastAsia="宋体" w:hAnsi="宋体" w:hint="eastAsia"/>
                <w:color w:val="000000"/>
                <w:kern w:val="0"/>
                <w:szCs w:val="21"/>
                <w:lang w:val="en-US"/>
              </w:rPr>
              <w:t>图案</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在领带正面下端居中，机织提花图案，图案为专用警用徽标，图案的图形结构应符合《</w:t>
            </w:r>
            <w:r w:rsidRPr="008000C3">
              <w:rPr>
                <w:rFonts w:ascii="Times New Roman" w:eastAsia="宋体" w:hAnsi="Times New Roman"/>
                <w:color w:val="000000"/>
                <w:kern w:val="0"/>
                <w:szCs w:val="21"/>
                <w:lang w:val="en-US"/>
              </w:rPr>
              <w:t>GA282-2009</w:t>
            </w:r>
            <w:r w:rsidRPr="008000C3">
              <w:rPr>
                <w:rFonts w:ascii="宋体" w:eastAsia="宋体" w:hAnsi="宋体" w:hint="eastAsia"/>
                <w:color w:val="000000"/>
                <w:kern w:val="0"/>
                <w:szCs w:val="21"/>
                <w:lang w:val="en-US"/>
              </w:rPr>
              <w:t>》图</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规定，提花针形、织纹结构应符合主管部门批准的标样。</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颜色</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领带颜色为藏蓝色，应符合主管部门批准的标样。产品与标样对比、批产品颜色互差应不低于</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级。</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外观质量</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）领带成品的外观光泽、质感、手感、</w:t>
            </w:r>
            <w:proofErr w:type="gramStart"/>
            <w:r w:rsidRPr="008000C3">
              <w:rPr>
                <w:rFonts w:ascii="宋体" w:eastAsia="宋体" w:hAnsi="宋体" w:hint="eastAsia"/>
                <w:color w:val="000000"/>
                <w:kern w:val="0"/>
                <w:szCs w:val="21"/>
                <w:lang w:val="en-US"/>
              </w:rPr>
              <w:t>结形及</w:t>
            </w:r>
            <w:proofErr w:type="gramEnd"/>
            <w:r w:rsidRPr="008000C3">
              <w:rPr>
                <w:rFonts w:ascii="宋体" w:eastAsia="宋体" w:hAnsi="宋体" w:hint="eastAsia"/>
                <w:color w:val="000000"/>
                <w:kern w:val="0"/>
                <w:szCs w:val="21"/>
                <w:lang w:val="en-US"/>
              </w:rPr>
              <w:t>面料组织等外观特性应符合主管部门批准的实物标样。</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）产品表面应平展、整洁、棱角清晰，不应有起翘、扭皱、斜绺、污渍、死折、</w:t>
            </w:r>
            <w:proofErr w:type="gramStart"/>
            <w:r w:rsidRPr="008000C3">
              <w:rPr>
                <w:rFonts w:ascii="宋体" w:eastAsia="宋体" w:hAnsi="宋体" w:hint="eastAsia"/>
                <w:color w:val="000000"/>
                <w:kern w:val="0"/>
                <w:szCs w:val="21"/>
                <w:lang w:val="en-US"/>
              </w:rPr>
              <w:t>烫焦及明显</w:t>
            </w:r>
            <w:proofErr w:type="gramEnd"/>
            <w:r w:rsidRPr="008000C3">
              <w:rPr>
                <w:rFonts w:ascii="宋体" w:eastAsia="宋体" w:hAnsi="宋体" w:hint="eastAsia"/>
                <w:color w:val="000000"/>
                <w:kern w:val="0"/>
                <w:szCs w:val="21"/>
                <w:lang w:val="en-US"/>
              </w:rPr>
              <w:t>的织造疵点、勾丝等缺陷，缝纫线头长不超过</w:t>
            </w:r>
            <w:r w:rsidRPr="008000C3">
              <w:rPr>
                <w:rFonts w:ascii="Times New Roman" w:eastAsia="宋体" w:hAnsi="Times New Roman"/>
                <w:color w:val="000000"/>
                <w:kern w:val="0"/>
                <w:szCs w:val="21"/>
                <w:lang w:val="en-US"/>
              </w:rPr>
              <w:t xml:space="preserve"> 3 mm, </w:t>
            </w:r>
            <w:r w:rsidRPr="008000C3">
              <w:rPr>
                <w:rFonts w:ascii="宋体" w:eastAsia="宋体" w:hAnsi="宋体" w:hint="eastAsia"/>
                <w:color w:val="000000"/>
                <w:kern w:val="0"/>
                <w:szCs w:val="21"/>
                <w:lang w:val="en-US"/>
              </w:rPr>
              <w:t>限</w:t>
            </w:r>
            <w:r w:rsidRPr="008000C3">
              <w:rPr>
                <w:rFonts w:ascii="Times New Roman" w:eastAsia="宋体" w:hAnsi="Times New Roman"/>
                <w:color w:val="000000"/>
                <w:kern w:val="0"/>
                <w:szCs w:val="21"/>
                <w:lang w:val="en-US"/>
              </w:rPr>
              <w:t xml:space="preserve"> 2</w:t>
            </w:r>
            <w:r w:rsidRPr="008000C3">
              <w:rPr>
                <w:rFonts w:ascii="宋体" w:eastAsia="宋体" w:hAnsi="宋体" w:hint="eastAsia"/>
                <w:color w:val="000000"/>
                <w:kern w:val="0"/>
                <w:szCs w:val="21"/>
                <w:lang w:val="en-US"/>
              </w:rPr>
              <w:t>处。</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）领结</w:t>
            </w:r>
            <w:proofErr w:type="gramStart"/>
            <w:r w:rsidRPr="008000C3">
              <w:rPr>
                <w:rFonts w:ascii="宋体" w:eastAsia="宋体" w:hAnsi="宋体" w:hint="eastAsia"/>
                <w:color w:val="000000"/>
                <w:kern w:val="0"/>
                <w:szCs w:val="21"/>
                <w:lang w:val="en-US"/>
              </w:rPr>
              <w:t>结</w:t>
            </w:r>
            <w:proofErr w:type="gramEnd"/>
            <w:r w:rsidRPr="008000C3">
              <w:rPr>
                <w:rFonts w:ascii="宋体" w:eastAsia="宋体" w:hAnsi="宋体" w:hint="eastAsia"/>
                <w:color w:val="000000"/>
                <w:kern w:val="0"/>
                <w:szCs w:val="21"/>
                <w:lang w:val="en-US"/>
              </w:rPr>
              <w:t>型应紧凑、对称，两道缝线牢固，线结不应散开，线头不应外露。</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）产品大、小带头应对称，</w:t>
            </w:r>
            <w:proofErr w:type="gramStart"/>
            <w:r w:rsidRPr="008000C3">
              <w:rPr>
                <w:rFonts w:ascii="宋体" w:eastAsia="宋体" w:hAnsi="宋体" w:hint="eastAsia"/>
                <w:color w:val="000000"/>
                <w:kern w:val="0"/>
                <w:szCs w:val="21"/>
                <w:lang w:val="en-US"/>
              </w:rPr>
              <w:t>左右边差不应</w:t>
            </w:r>
            <w:proofErr w:type="gramEnd"/>
            <w:r w:rsidRPr="008000C3">
              <w:rPr>
                <w:rFonts w:ascii="宋体" w:eastAsia="宋体" w:hAnsi="宋体" w:hint="eastAsia"/>
                <w:color w:val="000000"/>
                <w:kern w:val="0"/>
                <w:szCs w:val="21"/>
                <w:lang w:val="en-US"/>
              </w:rPr>
              <w:t>超过</w:t>
            </w:r>
            <w:r w:rsidRPr="008000C3">
              <w:rPr>
                <w:rFonts w:ascii="Times New Roman" w:eastAsia="宋体" w:hAnsi="Times New Roman"/>
                <w:color w:val="000000"/>
                <w:kern w:val="0"/>
                <w:szCs w:val="21"/>
                <w:lang w:val="en-US"/>
              </w:rPr>
              <w:t>2mm</w:t>
            </w:r>
            <w:r w:rsidRPr="008000C3">
              <w:rPr>
                <w:rFonts w:ascii="宋体" w:eastAsia="宋体" w:hAnsi="宋体" w:hint="eastAsia"/>
                <w:color w:val="000000"/>
                <w:kern w:val="0"/>
                <w:szCs w:val="21"/>
                <w:lang w:val="en-US"/>
              </w:rPr>
              <w:t>；警用徽标图案应端正，偏离中心线应不大于</w:t>
            </w:r>
            <w:r w:rsidRPr="008000C3">
              <w:rPr>
                <w:rFonts w:ascii="Times New Roman" w:eastAsia="宋体" w:hAnsi="Times New Roman"/>
                <w:color w:val="000000"/>
                <w:kern w:val="0"/>
                <w:szCs w:val="21"/>
                <w:lang w:val="en-US"/>
              </w:rPr>
              <w:t>2mm</w:t>
            </w:r>
            <w:r w:rsidRPr="008000C3">
              <w:rPr>
                <w:rFonts w:ascii="宋体" w:eastAsia="宋体" w:hAnsi="宋体" w:hint="eastAsia"/>
                <w:color w:val="000000"/>
                <w:kern w:val="0"/>
                <w:szCs w:val="21"/>
                <w:lang w:val="en-US"/>
              </w:rPr>
              <w:t>。</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5</w:t>
            </w:r>
            <w:r w:rsidRPr="008000C3">
              <w:rPr>
                <w:rFonts w:ascii="宋体" w:eastAsia="宋体" w:hAnsi="宋体" w:hint="eastAsia"/>
                <w:color w:val="000000"/>
                <w:kern w:val="0"/>
                <w:szCs w:val="21"/>
                <w:lang w:val="en-US"/>
              </w:rPr>
              <w:t>）机缝针距</w:t>
            </w:r>
            <w:r w:rsidRPr="008000C3">
              <w:rPr>
                <w:rFonts w:ascii="Times New Roman" w:eastAsia="宋体" w:hAnsi="Times New Roman"/>
                <w:color w:val="000000"/>
                <w:kern w:val="0"/>
                <w:szCs w:val="21"/>
                <w:lang w:val="en-US"/>
              </w:rPr>
              <w:t>12</w:t>
            </w:r>
            <w:r w:rsidRPr="008000C3">
              <w:rPr>
                <w:rFonts w:ascii="宋体" w:eastAsia="宋体" w:hAnsi="宋体" w:hint="eastAsia"/>
                <w:color w:val="000000"/>
                <w:kern w:val="0"/>
                <w:szCs w:val="21"/>
                <w:lang w:val="en-US"/>
              </w:rPr>
              <w:t>针</w:t>
            </w:r>
            <w:r w:rsidRPr="008000C3">
              <w:rPr>
                <w:rFonts w:ascii="Times New Roman" w:eastAsia="宋体" w:hAnsi="Times New Roman"/>
                <w:color w:val="000000"/>
                <w:kern w:val="0"/>
                <w:szCs w:val="21"/>
                <w:lang w:val="en-US"/>
              </w:rPr>
              <w:t>/30mm~14</w:t>
            </w:r>
            <w:r w:rsidRPr="008000C3">
              <w:rPr>
                <w:rFonts w:ascii="宋体" w:eastAsia="宋体" w:hAnsi="宋体" w:hint="eastAsia"/>
                <w:color w:val="000000"/>
                <w:kern w:val="0"/>
                <w:szCs w:val="21"/>
                <w:lang w:val="en-US"/>
              </w:rPr>
              <w:t>针</w:t>
            </w:r>
            <w:r w:rsidRPr="008000C3">
              <w:rPr>
                <w:rFonts w:ascii="Times New Roman" w:eastAsia="宋体" w:hAnsi="Times New Roman"/>
                <w:color w:val="000000"/>
                <w:kern w:val="0"/>
                <w:szCs w:val="21"/>
                <w:lang w:val="en-US"/>
              </w:rPr>
              <w:t>/30mm</w:t>
            </w:r>
            <w:r w:rsidRPr="008000C3">
              <w:rPr>
                <w:rFonts w:ascii="宋体" w:eastAsia="宋体" w:hAnsi="宋体" w:hint="eastAsia"/>
                <w:color w:val="000000"/>
                <w:kern w:val="0"/>
                <w:szCs w:val="21"/>
                <w:lang w:val="en-US"/>
              </w:rPr>
              <w:t>，</w:t>
            </w:r>
            <w:proofErr w:type="gramStart"/>
            <w:r w:rsidRPr="008000C3">
              <w:rPr>
                <w:rFonts w:ascii="宋体" w:eastAsia="宋体" w:hAnsi="宋体" w:hint="eastAsia"/>
                <w:color w:val="000000"/>
                <w:kern w:val="0"/>
                <w:szCs w:val="21"/>
                <w:lang w:val="en-US"/>
              </w:rPr>
              <w:t>颈带夹压</w:t>
            </w:r>
            <w:proofErr w:type="gramEnd"/>
            <w:r w:rsidRPr="008000C3">
              <w:rPr>
                <w:rFonts w:ascii="宋体" w:eastAsia="宋体" w:hAnsi="宋体" w:hint="eastAsia"/>
                <w:color w:val="000000"/>
                <w:kern w:val="0"/>
                <w:szCs w:val="21"/>
                <w:lang w:val="en-US"/>
              </w:rPr>
              <w:t>拉链</w:t>
            </w:r>
            <w:proofErr w:type="gramStart"/>
            <w:r w:rsidRPr="008000C3">
              <w:rPr>
                <w:rFonts w:ascii="宋体" w:eastAsia="宋体" w:hAnsi="宋体" w:hint="eastAsia"/>
                <w:color w:val="000000"/>
                <w:kern w:val="0"/>
                <w:szCs w:val="21"/>
                <w:lang w:val="en-US"/>
              </w:rPr>
              <w:t>明线距边</w:t>
            </w:r>
            <w:proofErr w:type="gramEnd"/>
            <w:r w:rsidRPr="008000C3">
              <w:rPr>
                <w:rFonts w:ascii="Times New Roman" w:eastAsia="宋体" w:hAnsi="Times New Roman"/>
                <w:color w:val="000000"/>
                <w:kern w:val="0"/>
                <w:szCs w:val="21"/>
                <w:lang w:val="en-US"/>
              </w:rPr>
              <w:t>1mm~2mm</w:t>
            </w:r>
            <w:r w:rsidRPr="008000C3">
              <w:rPr>
                <w:rFonts w:ascii="宋体" w:eastAsia="宋体" w:hAnsi="宋体" w:hint="eastAsia"/>
                <w:color w:val="000000"/>
                <w:kern w:val="0"/>
                <w:szCs w:val="21"/>
                <w:lang w:val="en-US"/>
              </w:rPr>
              <w:t>，宽窄一致；领带大片可手工缝制，手工针距</w:t>
            </w:r>
            <w:r w:rsidRPr="008000C3">
              <w:rPr>
                <w:rFonts w:ascii="Times New Roman" w:eastAsia="宋体" w:hAnsi="Times New Roman"/>
                <w:color w:val="000000"/>
                <w:kern w:val="0"/>
                <w:szCs w:val="21"/>
                <w:lang w:val="en-US"/>
              </w:rPr>
              <w:t>30mm</w:t>
            </w:r>
            <w:r w:rsidRPr="008000C3">
              <w:rPr>
                <w:rFonts w:ascii="宋体" w:eastAsia="宋体" w:hAnsi="宋体" w:hint="eastAsia"/>
                <w:color w:val="000000"/>
                <w:kern w:val="0"/>
                <w:szCs w:val="21"/>
                <w:lang w:val="en-US"/>
              </w:rPr>
              <w:t>内应不少于</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针。</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6</w:t>
            </w:r>
            <w:r w:rsidRPr="008000C3">
              <w:rPr>
                <w:rFonts w:ascii="宋体" w:eastAsia="宋体" w:hAnsi="宋体" w:hint="eastAsia"/>
                <w:color w:val="000000"/>
                <w:kern w:val="0"/>
                <w:szCs w:val="21"/>
                <w:lang w:val="en-US"/>
              </w:rPr>
              <w:t>）缝纫线、拉链颜色与面料颜色应基本一致，但不应浅于面料颜色。</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7</w:t>
            </w:r>
            <w:r w:rsidRPr="008000C3">
              <w:rPr>
                <w:rFonts w:ascii="宋体" w:eastAsia="宋体" w:hAnsi="宋体" w:hint="eastAsia"/>
                <w:color w:val="000000"/>
                <w:kern w:val="0"/>
                <w:szCs w:val="21"/>
                <w:lang w:val="en-US"/>
              </w:rPr>
              <w:t>）</w:t>
            </w:r>
            <w:proofErr w:type="gramStart"/>
            <w:r w:rsidRPr="008000C3">
              <w:rPr>
                <w:rFonts w:ascii="宋体" w:eastAsia="宋体" w:hAnsi="宋体" w:hint="eastAsia"/>
                <w:color w:val="000000"/>
                <w:kern w:val="0"/>
                <w:szCs w:val="21"/>
                <w:lang w:val="en-US"/>
              </w:rPr>
              <w:t>颈带保险</w:t>
            </w:r>
            <w:proofErr w:type="gramEnd"/>
            <w:r w:rsidRPr="008000C3">
              <w:rPr>
                <w:rFonts w:ascii="宋体" w:eastAsia="宋体" w:hAnsi="宋体" w:hint="eastAsia"/>
                <w:color w:val="000000"/>
                <w:kern w:val="0"/>
                <w:szCs w:val="21"/>
                <w:lang w:val="en-US"/>
              </w:rPr>
              <w:t>扣外观应规整、无毛刺。</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8</w:t>
            </w:r>
            <w:r w:rsidRPr="008000C3">
              <w:rPr>
                <w:rFonts w:ascii="宋体" w:eastAsia="宋体" w:hAnsi="宋体" w:hint="eastAsia"/>
                <w:color w:val="000000"/>
                <w:kern w:val="0"/>
                <w:szCs w:val="21"/>
                <w:lang w:val="en-US"/>
              </w:rPr>
              <w:t>）拉链外露基布应宽窄一致；拉链不应出现破肚、拉合过紧、拉头脱落等缺陷。</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6</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拉链锁紧性能</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锁紧力应不小于</w:t>
            </w:r>
            <w:r w:rsidRPr="008000C3">
              <w:rPr>
                <w:rFonts w:ascii="Times New Roman" w:eastAsia="宋体" w:hAnsi="Times New Roman"/>
                <w:color w:val="000000"/>
                <w:kern w:val="0"/>
                <w:szCs w:val="21"/>
                <w:lang w:val="en-US"/>
              </w:rPr>
              <w:t>20N</w:t>
            </w:r>
            <w:r w:rsidRPr="008000C3">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023767">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7</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保险扣拉脱力（</w:t>
            </w:r>
            <w:r w:rsidRPr="008000C3">
              <w:rPr>
                <w:rFonts w:ascii="Times New Roman" w:eastAsia="宋体" w:hAnsi="Times New Roman"/>
                <w:color w:val="000000"/>
                <w:kern w:val="0"/>
                <w:szCs w:val="21"/>
                <w:lang w:val="en-US"/>
              </w:rPr>
              <w:t>F</w:t>
            </w: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N</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15</w:t>
            </w: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F</w:t>
            </w: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25</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8</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面料桑蚕丝含量</w:t>
            </w:r>
            <w:r w:rsidRPr="008000C3">
              <w:rPr>
                <w:rFonts w:ascii="Times New Roman" w:eastAsia="宋体" w:hAnsi="Times New Roman"/>
                <w:color w:val="000000"/>
                <w:kern w:val="0"/>
                <w:szCs w:val="21"/>
                <w:lang w:val="en-US"/>
              </w:rPr>
              <w:t>/%</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9</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徽标桑蚕丝含量</w:t>
            </w:r>
            <w:r w:rsidRPr="008000C3">
              <w:rPr>
                <w:rFonts w:ascii="Times New Roman" w:eastAsia="宋体" w:hAnsi="Times New Roman"/>
                <w:color w:val="000000"/>
                <w:kern w:val="0"/>
                <w:szCs w:val="21"/>
                <w:lang w:val="en-US"/>
              </w:rPr>
              <w:t>/%</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纬纱：</w:t>
            </w:r>
            <w:r w:rsidRPr="008000C3">
              <w:rPr>
                <w:rFonts w:ascii="Times New Roman" w:eastAsia="宋体" w:hAnsi="Times New Roman"/>
                <w:color w:val="000000"/>
                <w:kern w:val="0"/>
                <w:szCs w:val="21"/>
                <w:lang w:val="en-US"/>
              </w:rPr>
              <w:t>100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10</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耐汗渍色牢度</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级</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变色：≥</w:t>
            </w:r>
            <w:r w:rsidRPr="008000C3">
              <w:rPr>
                <w:rFonts w:ascii="Times New Roman" w:eastAsia="宋体" w:hAnsi="Times New Roman"/>
                <w:color w:val="000000"/>
                <w:kern w:val="0"/>
                <w:szCs w:val="21"/>
                <w:lang w:val="en-US"/>
              </w:rPr>
              <w:t>3-4</w:t>
            </w:r>
            <w:r w:rsidRPr="008000C3">
              <w:rPr>
                <w:rFonts w:ascii="宋体" w:eastAsia="宋体" w:hAnsi="宋体" w:hint="eastAsia"/>
                <w:color w:val="000000"/>
                <w:kern w:val="0"/>
                <w:szCs w:val="21"/>
                <w:lang w:val="en-US"/>
              </w:rPr>
              <w:t>；沾色：≥</w:t>
            </w:r>
            <w:r w:rsidRPr="008000C3">
              <w:rPr>
                <w:rFonts w:ascii="Times New Roman" w:eastAsia="宋体" w:hAnsi="Times New Roman"/>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11</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耐干摩擦色牢度</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级</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12</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耐热压色牢度</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级</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13</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表面抗湿</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级</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4</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14</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拒油性</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级</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4</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bl>
    <w:p w:rsidR="00D85E78" w:rsidRPr="008000C3" w:rsidRDefault="00D85E78">
      <w:pPr>
        <w:pStyle w:val="a5"/>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3-7 </w:t>
      </w:r>
      <w:r w:rsidRPr="008000C3">
        <w:rPr>
          <w:rFonts w:hint="eastAsia"/>
        </w:rPr>
        <w:t>礼服领带《警用服饰</w:t>
      </w:r>
      <w:r w:rsidRPr="008000C3">
        <w:rPr>
          <w:rFonts w:hint="eastAsia"/>
        </w:rPr>
        <w:t xml:space="preserve"> </w:t>
      </w:r>
      <w:r w:rsidRPr="008000C3">
        <w:rPr>
          <w:rFonts w:hint="eastAsia"/>
        </w:rPr>
        <w:t>礼服领带》（试行稿）</w:t>
      </w:r>
    </w:p>
    <w:tbl>
      <w:tblPr>
        <w:tblW w:w="10605" w:type="dxa"/>
        <w:jc w:val="center"/>
        <w:tblLook w:val="04A0" w:firstRow="1" w:lastRow="0" w:firstColumn="1" w:lastColumn="0" w:noHBand="0" w:noVBand="1"/>
      </w:tblPr>
      <w:tblGrid>
        <w:gridCol w:w="794"/>
        <w:gridCol w:w="2231"/>
        <w:gridCol w:w="6520"/>
        <w:gridCol w:w="1060"/>
      </w:tblGrid>
      <w:tr w:rsidR="00D85E78" w:rsidRPr="008000C3">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31"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样式结构</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rPr>
            </w:pPr>
            <w:r w:rsidRPr="008000C3">
              <w:rPr>
                <w:rFonts w:ascii="Times New Roman" w:eastAsia="宋体"/>
              </w:rPr>
              <w:t>礼服领带为一拉得式结构。通过拉链</w:t>
            </w:r>
            <w:proofErr w:type="gramStart"/>
            <w:r w:rsidRPr="008000C3">
              <w:rPr>
                <w:rFonts w:ascii="Times New Roman" w:eastAsia="宋体"/>
              </w:rPr>
              <w:t>调节颈带大小</w:t>
            </w:r>
            <w:proofErr w:type="gramEnd"/>
            <w:r w:rsidRPr="008000C3">
              <w:rPr>
                <w:rFonts w:ascii="Times New Roman" w:eastAsia="宋体"/>
              </w:rPr>
              <w:t>，通过拉链头自锁；</w:t>
            </w:r>
            <w:proofErr w:type="gramStart"/>
            <w:r w:rsidRPr="008000C3">
              <w:rPr>
                <w:rFonts w:ascii="Times New Roman" w:eastAsia="宋体"/>
              </w:rPr>
              <w:t>颈带后端</w:t>
            </w:r>
            <w:proofErr w:type="gramEnd"/>
            <w:r w:rsidRPr="008000C3">
              <w:rPr>
                <w:rFonts w:ascii="Times New Roman" w:eastAsia="宋体"/>
              </w:rPr>
              <w:t>有保险扣。见《警用服饰</w:t>
            </w:r>
            <w:r w:rsidRPr="008000C3">
              <w:rPr>
                <w:rFonts w:ascii="Times New Roman" w:eastAsia="宋体"/>
              </w:rPr>
              <w:t xml:space="preserve"> </w:t>
            </w:r>
            <w:r w:rsidRPr="008000C3">
              <w:rPr>
                <w:rFonts w:ascii="Times New Roman" w:eastAsia="宋体"/>
              </w:rPr>
              <w:t>礼服领带》（试行稿）图</w:t>
            </w:r>
            <w:r w:rsidRPr="008000C3">
              <w:rPr>
                <w:rFonts w:ascii="Times New Roman" w:eastAsia="宋体"/>
              </w:rPr>
              <w:t>1</w:t>
            </w:r>
            <w:r w:rsidRPr="008000C3">
              <w:rPr>
                <w:rFonts w:ascii="Times New Roman" w:eastAsia="宋体"/>
              </w:rPr>
              <w:t>。</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rPr>
              <w:t>礼服领带正面下端，有</w:t>
            </w:r>
            <w:r w:rsidRPr="008000C3">
              <w:rPr>
                <w:rFonts w:ascii="Times New Roman" w:eastAsia="宋体" w:hAnsi="Times New Roman"/>
              </w:rPr>
              <w:t>45°</w:t>
            </w:r>
            <w:r w:rsidRPr="008000C3">
              <w:rPr>
                <w:rFonts w:ascii="Times New Roman" w:eastAsia="宋体" w:hAnsi="Times New Roman"/>
              </w:rPr>
              <w:t>倾斜机织提花标志图案，图案由橄榄枝和长城标志组成。见《警用服饰</w:t>
            </w:r>
            <w:r w:rsidRPr="008000C3">
              <w:rPr>
                <w:rFonts w:ascii="Times New Roman" w:eastAsia="宋体" w:hAnsi="Times New Roman"/>
              </w:rPr>
              <w:t xml:space="preserve"> </w:t>
            </w:r>
            <w:r w:rsidRPr="008000C3">
              <w:rPr>
                <w:rFonts w:ascii="Times New Roman" w:eastAsia="宋体" w:hAnsi="Times New Roman"/>
              </w:rPr>
              <w:t>礼服领带》（试行稿）图</w:t>
            </w:r>
            <w:r w:rsidRPr="008000C3">
              <w:rPr>
                <w:rFonts w:ascii="Times New Roman" w:eastAsia="宋体" w:hAnsi="Times New Roman"/>
              </w:rPr>
              <w:t>2</w:t>
            </w:r>
            <w:r w:rsidRPr="008000C3">
              <w:rPr>
                <w:rFonts w:ascii="Times New Roman" w:eastAsia="宋体" w:hAnsi="Times New Roman"/>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规格尺寸</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rPr>
              <w:t>礼服领带的规格尺寸应符合《警用服饰</w:t>
            </w:r>
            <w:r w:rsidRPr="008000C3">
              <w:rPr>
                <w:rFonts w:ascii="Times New Roman" w:eastAsia="宋体" w:hAnsi="Times New Roman"/>
              </w:rPr>
              <w:t xml:space="preserve"> </w:t>
            </w:r>
            <w:r w:rsidRPr="008000C3">
              <w:rPr>
                <w:rFonts w:ascii="Times New Roman" w:eastAsia="宋体" w:hAnsi="Times New Roman"/>
              </w:rPr>
              <w:t>礼服领带》（试行稿）图</w:t>
            </w:r>
            <w:r w:rsidRPr="008000C3">
              <w:rPr>
                <w:rFonts w:ascii="Times New Roman" w:eastAsia="宋体" w:hAnsi="Times New Roman"/>
              </w:rPr>
              <w:t>1</w:t>
            </w:r>
            <w:r w:rsidRPr="008000C3">
              <w:rPr>
                <w:rFonts w:ascii="Times New Roman" w:eastAsia="宋体" w:hAnsi="Times New Roman"/>
              </w:rPr>
              <w:t>的规定。</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颜色</w:t>
            </w:r>
            <w:r w:rsidRPr="008000C3">
              <w:rPr>
                <w:rFonts w:ascii="Times New Roman" w:eastAsia="宋体" w:hAnsi="Times New Roman"/>
                <w:color w:val="000000"/>
                <w:kern w:val="0"/>
                <w:szCs w:val="21"/>
                <w:lang w:val="en-US"/>
              </w:rPr>
              <w:t>色差</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sz w:val="18"/>
                <w:szCs w:val="18"/>
              </w:rPr>
            </w:pPr>
            <w:r w:rsidRPr="008000C3">
              <w:rPr>
                <w:rFonts w:ascii="Times New Roman" w:eastAsia="宋体"/>
              </w:rPr>
              <w:t>礼服领带颜色为藏蓝色；机织提花标志图案颜色同领带面料底色。</w:t>
            </w:r>
          </w:p>
          <w:p w:rsidR="00D85E78" w:rsidRPr="008000C3" w:rsidRDefault="00FC7233">
            <w:pPr>
              <w:pStyle w:val="a3"/>
              <w:numPr>
                <w:ilvl w:val="3"/>
                <w:numId w:val="0"/>
              </w:numPr>
              <w:rPr>
                <w:rFonts w:ascii="Times New Roman" w:eastAsia="宋体"/>
              </w:rPr>
            </w:pPr>
            <w:r w:rsidRPr="008000C3">
              <w:rPr>
                <w:rFonts w:ascii="Times New Roman" w:eastAsia="宋体"/>
              </w:rPr>
              <w:t>保险扣颜色为黑色；里布、拉链、缝纫线颜色同领带面料藏蓝色。</w:t>
            </w:r>
          </w:p>
          <w:p w:rsidR="00D85E78" w:rsidRPr="008000C3" w:rsidRDefault="00FC7233">
            <w:pPr>
              <w:jc w:val="both"/>
              <w:rPr>
                <w:rFonts w:ascii="Times New Roman" w:eastAsia="宋体" w:hAnsi="Times New Roman"/>
              </w:rPr>
            </w:pPr>
            <w:r w:rsidRPr="008000C3">
              <w:rPr>
                <w:rFonts w:ascii="Times New Roman" w:eastAsia="宋体" w:hAnsi="Times New Roman"/>
              </w:rPr>
              <w:t>礼服领带的颜色与标样相比，色差不低于</w:t>
            </w:r>
            <w:r w:rsidRPr="008000C3">
              <w:rPr>
                <w:rFonts w:ascii="Times New Roman" w:eastAsia="宋体" w:hAnsi="Times New Roman"/>
              </w:rPr>
              <w:t>GB/T 250</w:t>
            </w:r>
            <w:r w:rsidRPr="008000C3">
              <w:rPr>
                <w:rFonts w:ascii="Times New Roman" w:eastAsia="宋体" w:hAnsi="Times New Roman"/>
              </w:rPr>
              <w:t>规定的</w:t>
            </w:r>
            <w:r w:rsidRPr="008000C3">
              <w:rPr>
                <w:rFonts w:ascii="Times New Roman" w:eastAsia="宋体" w:hAnsi="Times New Roman"/>
              </w:rPr>
              <w:t>4</w:t>
            </w:r>
            <w:r w:rsidRPr="008000C3">
              <w:rPr>
                <w:rFonts w:ascii="Times New Roman" w:eastAsia="宋体" w:hAnsi="Times New Roman"/>
                <w:szCs w:val="21"/>
              </w:rPr>
              <w:t>-</w:t>
            </w:r>
            <w:r w:rsidRPr="008000C3">
              <w:rPr>
                <w:rFonts w:ascii="Times New Roman" w:hAnsi="Times New Roman"/>
                <w:szCs w:val="21"/>
              </w:rPr>
              <w:t>5</w:t>
            </w:r>
            <w:r w:rsidRPr="008000C3">
              <w:rPr>
                <w:rFonts w:ascii="Times New Roman" w:eastAsia="宋体" w:hAnsi="Times New Roman"/>
              </w:rPr>
              <w:t>级。</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D85E78">
            <w:pPr>
              <w:jc w:val="center"/>
              <w:rPr>
                <w:rFonts w:ascii="宋体" w:eastAsia="宋体" w:hAnsi="宋体" w:cs="宋体"/>
                <w:color w:val="000000"/>
                <w:kern w:val="0"/>
                <w:szCs w:val="21"/>
                <w:lang w:val="en-US"/>
              </w:rPr>
            </w:pP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Times New Roman" w:eastAsia="宋体" w:hAnsi="Times New Roman" w:hint="eastAsia"/>
                <w:b/>
                <w:bCs/>
                <w:color w:val="000000"/>
                <w:kern w:val="0"/>
                <w:szCs w:val="21"/>
                <w:lang w:val="en-US"/>
              </w:rPr>
              <w:t>成品</w:t>
            </w:r>
            <w:r w:rsidRPr="008000C3">
              <w:rPr>
                <w:rFonts w:ascii="Times New Roman" w:eastAsia="宋体" w:hAnsi="Times New Roman"/>
                <w:b/>
                <w:bCs/>
                <w:color w:val="000000"/>
                <w:kern w:val="0"/>
                <w:szCs w:val="21"/>
                <w:lang w:val="en-US"/>
              </w:rPr>
              <w:t>性能</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D85E78">
            <w:pPr>
              <w:jc w:val="both"/>
              <w:rPr>
                <w:rFonts w:ascii="Times New Roman" w:eastAsia="宋体" w:hAnsi="Times New Roman"/>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拉链拉头锁紧力，</w:t>
            </w:r>
            <w:r w:rsidRPr="008000C3">
              <w:rPr>
                <w:rFonts w:ascii="Times New Roman" w:eastAsia="宋体" w:hAnsi="Times New Roman" w:hint="eastAsia"/>
                <w:color w:val="000000"/>
                <w:kern w:val="0"/>
                <w:szCs w:val="21"/>
                <w:lang w:val="en-US"/>
              </w:rPr>
              <w:t>N</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20 N</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保险扣的拉脱力（</w:t>
            </w:r>
            <w:r w:rsidRPr="008000C3">
              <w:rPr>
                <w:rFonts w:ascii="Times New Roman" w:eastAsia="宋体" w:hAnsi="Times New Roman" w:hint="eastAsia"/>
                <w:color w:val="000000"/>
                <w:kern w:val="0"/>
                <w:szCs w:val="21"/>
                <w:lang w:val="en-US"/>
              </w:rPr>
              <w:t>F</w:t>
            </w:r>
            <w:r w:rsidRPr="008000C3">
              <w:rPr>
                <w:rFonts w:ascii="Times New Roman" w:eastAsia="宋体" w:hAnsi="Times New Roman" w:hint="eastAsia"/>
                <w:color w:val="000000"/>
                <w:kern w:val="0"/>
                <w:szCs w:val="21"/>
                <w:lang w:val="en-US"/>
              </w:rPr>
              <w:t>）</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15 N</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F</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25 N</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面料桑蚕丝含量，</w:t>
            </w:r>
            <w:r w:rsidRPr="008000C3">
              <w:rPr>
                <w:rFonts w:ascii="Times New Roman" w:eastAsia="宋体" w:hAnsi="Times New Roman" w:hint="eastAsia"/>
                <w:color w:val="000000"/>
                <w:kern w:val="0"/>
                <w:szCs w:val="21"/>
                <w:lang w:val="en-US"/>
              </w:rPr>
              <w:t>%</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10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023767">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徽标桑蚕丝含量，</w:t>
            </w:r>
            <w:r w:rsidRPr="008000C3">
              <w:rPr>
                <w:rFonts w:ascii="Times New Roman" w:eastAsia="宋体" w:hAnsi="Times New Roman" w:hint="eastAsia"/>
                <w:color w:val="000000"/>
                <w:kern w:val="0"/>
                <w:szCs w:val="21"/>
                <w:lang w:val="en-US"/>
              </w:rPr>
              <w:t>%</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纬纱</w:t>
            </w:r>
            <w:r w:rsidRPr="008000C3">
              <w:rPr>
                <w:rFonts w:ascii="Times New Roman" w:eastAsia="宋体" w:hAnsi="Times New Roman" w:hint="eastAsia"/>
                <w:color w:val="000000"/>
                <w:kern w:val="0"/>
                <w:szCs w:val="21"/>
                <w:lang w:val="en-US"/>
              </w:rPr>
              <w:t xml:space="preserve"> 100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耐光色牢度，级</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6</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耐汗渍色牢度，级</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变色</w:t>
            </w:r>
            <w:r w:rsidRPr="008000C3">
              <w:rPr>
                <w:rFonts w:ascii="Times New Roman" w:eastAsia="宋体" w:hAnsi="Times New Roman" w:hint="eastAsia"/>
                <w:color w:val="000000"/>
                <w:kern w:val="0"/>
                <w:szCs w:val="21"/>
                <w:lang w:val="en-US"/>
              </w:rPr>
              <w:t xml:space="preserve"> </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3-4</w:t>
            </w:r>
            <w:r w:rsidRPr="008000C3">
              <w:rPr>
                <w:rFonts w:ascii="Times New Roman" w:eastAsia="宋体" w:hAnsi="Times New Roman" w:hint="eastAsia"/>
                <w:color w:val="000000"/>
                <w:kern w:val="0"/>
                <w:szCs w:val="21"/>
                <w:lang w:val="en-US"/>
              </w:rPr>
              <w:br/>
            </w:r>
            <w:proofErr w:type="gramStart"/>
            <w:r w:rsidRPr="008000C3">
              <w:rPr>
                <w:rFonts w:ascii="Times New Roman" w:eastAsia="宋体" w:hAnsi="Times New Roman" w:hint="eastAsia"/>
                <w:color w:val="000000"/>
                <w:kern w:val="0"/>
                <w:szCs w:val="21"/>
                <w:lang w:val="en-US"/>
              </w:rPr>
              <w:t>沾色</w:t>
            </w:r>
            <w:proofErr w:type="gramEnd"/>
            <w:r w:rsidRPr="008000C3">
              <w:rPr>
                <w:rFonts w:ascii="Times New Roman" w:eastAsia="宋体" w:hAnsi="Times New Roman" w:hint="eastAsia"/>
                <w:color w:val="000000"/>
                <w:kern w:val="0"/>
                <w:szCs w:val="21"/>
                <w:lang w:val="en-US"/>
              </w:rPr>
              <w:t xml:space="preserve"> </w:t>
            </w: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7</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耐干摩擦色牢度，级</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8</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耐热压色牢度，级</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9</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表面抗湿，级</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4</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10</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拒油性，级</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4</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bookmarkStart w:id="132" w:name="_Toc28075"/>
            <w:r w:rsidRPr="008000C3">
              <w:rPr>
                <w:rFonts w:ascii="Times New Roman" w:eastAsia="宋体" w:hAnsi="Times New Roman"/>
              </w:rPr>
              <w:t>外观</w:t>
            </w:r>
            <w:bookmarkEnd w:id="132"/>
            <w:r w:rsidRPr="008000C3">
              <w:rPr>
                <w:rFonts w:ascii="Times New Roman" w:eastAsia="宋体" w:hAnsi="Times New Roman"/>
              </w:rPr>
              <w:t>质量</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tabs>
                <w:tab w:val="left" w:pos="360"/>
              </w:tabs>
              <w:rPr>
                <w:rFonts w:ascii="Times New Roman"/>
              </w:rPr>
            </w:pPr>
            <w:r w:rsidRPr="008000C3">
              <w:rPr>
                <w:rFonts w:ascii="Times New Roman" w:eastAsia="宋体"/>
              </w:rPr>
              <w:t>领带表面应平展、棱角清晰，不应有起翘、扭皱、斜绺、死折及明显的织造疵点。</w:t>
            </w:r>
          </w:p>
          <w:p w:rsidR="00D85E78" w:rsidRPr="008000C3" w:rsidRDefault="00FC7233">
            <w:pPr>
              <w:pStyle w:val="a3"/>
              <w:numPr>
                <w:ilvl w:val="3"/>
                <w:numId w:val="0"/>
              </w:numPr>
              <w:tabs>
                <w:tab w:val="left" w:pos="360"/>
              </w:tabs>
              <w:rPr>
                <w:rFonts w:ascii="Times New Roman"/>
              </w:rPr>
            </w:pPr>
            <w:r w:rsidRPr="008000C3">
              <w:rPr>
                <w:rFonts w:ascii="Times New Roman" w:eastAsia="宋体"/>
              </w:rPr>
              <w:t>缝纫线头长不超过</w:t>
            </w:r>
            <w:r w:rsidRPr="008000C3">
              <w:rPr>
                <w:rFonts w:ascii="Times New Roman" w:eastAsia="宋体"/>
              </w:rPr>
              <w:t>3mm</w:t>
            </w:r>
            <w:r w:rsidRPr="008000C3">
              <w:rPr>
                <w:rFonts w:ascii="Times New Roman" w:eastAsia="宋体"/>
              </w:rPr>
              <w:t>，限</w:t>
            </w:r>
            <w:r w:rsidRPr="008000C3">
              <w:rPr>
                <w:rFonts w:ascii="Times New Roman" w:eastAsia="宋体"/>
              </w:rPr>
              <w:t>2</w:t>
            </w:r>
            <w:r w:rsidRPr="008000C3">
              <w:rPr>
                <w:rFonts w:ascii="Times New Roman" w:eastAsia="宋体"/>
              </w:rPr>
              <w:t>处。</w:t>
            </w:r>
          </w:p>
          <w:p w:rsidR="00D85E78" w:rsidRPr="008000C3" w:rsidRDefault="00FC7233">
            <w:pPr>
              <w:pStyle w:val="a3"/>
              <w:numPr>
                <w:ilvl w:val="3"/>
                <w:numId w:val="0"/>
              </w:numPr>
              <w:tabs>
                <w:tab w:val="left" w:pos="360"/>
              </w:tabs>
              <w:rPr>
                <w:rFonts w:ascii="Times New Roman" w:eastAsia="宋体"/>
              </w:rPr>
            </w:pPr>
            <w:r w:rsidRPr="008000C3">
              <w:rPr>
                <w:rFonts w:ascii="Times New Roman" w:eastAsia="宋体"/>
              </w:rPr>
              <w:t>领结</w:t>
            </w:r>
            <w:proofErr w:type="gramStart"/>
            <w:r w:rsidRPr="008000C3">
              <w:rPr>
                <w:rFonts w:ascii="Times New Roman" w:eastAsia="宋体"/>
              </w:rPr>
              <w:t>结</w:t>
            </w:r>
            <w:proofErr w:type="gramEnd"/>
            <w:r w:rsidRPr="008000C3">
              <w:rPr>
                <w:rFonts w:ascii="Times New Roman" w:eastAsia="宋体"/>
              </w:rPr>
              <w:t>型应紧凑、对称，两道缝线牢固，线结不应散开，线头不应外露。</w:t>
            </w:r>
          </w:p>
          <w:p w:rsidR="00D85E78" w:rsidRPr="008000C3" w:rsidRDefault="00FC7233">
            <w:pPr>
              <w:pStyle w:val="a3"/>
              <w:numPr>
                <w:ilvl w:val="3"/>
                <w:numId w:val="0"/>
              </w:numPr>
              <w:tabs>
                <w:tab w:val="left" w:pos="360"/>
              </w:tabs>
              <w:rPr>
                <w:rFonts w:ascii="Times New Roman" w:eastAsia="宋体"/>
              </w:rPr>
            </w:pPr>
            <w:r w:rsidRPr="008000C3">
              <w:rPr>
                <w:rFonts w:ascii="Times New Roman" w:eastAsia="宋体"/>
              </w:rPr>
              <w:t>大小带头应对称，</w:t>
            </w:r>
            <w:proofErr w:type="gramStart"/>
            <w:r w:rsidRPr="008000C3">
              <w:rPr>
                <w:rFonts w:ascii="Times New Roman" w:eastAsia="宋体"/>
              </w:rPr>
              <w:t>左右边差不应</w:t>
            </w:r>
            <w:proofErr w:type="gramEnd"/>
            <w:r w:rsidRPr="008000C3">
              <w:rPr>
                <w:rFonts w:ascii="Times New Roman" w:eastAsia="宋体"/>
              </w:rPr>
              <w:t>超过</w:t>
            </w:r>
            <w:r w:rsidRPr="008000C3">
              <w:rPr>
                <w:rFonts w:ascii="Times New Roman" w:eastAsia="宋体"/>
              </w:rPr>
              <w:t>2 mm</w:t>
            </w:r>
            <w:r w:rsidRPr="008000C3">
              <w:rPr>
                <w:rFonts w:ascii="Times New Roman" w:eastAsia="宋体"/>
              </w:rPr>
              <w:t>。</w:t>
            </w:r>
          </w:p>
          <w:p w:rsidR="00D85E78" w:rsidRPr="008000C3" w:rsidRDefault="00FC7233">
            <w:pPr>
              <w:pStyle w:val="a3"/>
              <w:numPr>
                <w:ilvl w:val="3"/>
                <w:numId w:val="0"/>
              </w:numPr>
              <w:tabs>
                <w:tab w:val="left" w:pos="360"/>
              </w:tabs>
              <w:rPr>
                <w:rFonts w:ascii="Times New Roman" w:eastAsia="宋体"/>
              </w:rPr>
            </w:pPr>
            <w:r w:rsidRPr="008000C3">
              <w:rPr>
                <w:rFonts w:ascii="Times New Roman" w:eastAsia="宋体"/>
              </w:rPr>
              <w:t>机织提花标志图案应清晰。</w:t>
            </w:r>
          </w:p>
          <w:p w:rsidR="00D85E78" w:rsidRPr="008000C3" w:rsidRDefault="00FC7233">
            <w:pPr>
              <w:pStyle w:val="a3"/>
              <w:numPr>
                <w:ilvl w:val="3"/>
                <w:numId w:val="0"/>
              </w:numPr>
              <w:tabs>
                <w:tab w:val="left" w:pos="360"/>
              </w:tabs>
              <w:rPr>
                <w:rFonts w:ascii="Times New Roman" w:eastAsia="宋体"/>
              </w:rPr>
            </w:pPr>
            <w:proofErr w:type="gramStart"/>
            <w:r w:rsidRPr="008000C3">
              <w:rPr>
                <w:rFonts w:ascii="Times New Roman" w:eastAsia="宋体"/>
              </w:rPr>
              <w:t>颈带保险</w:t>
            </w:r>
            <w:proofErr w:type="gramEnd"/>
            <w:r w:rsidRPr="008000C3">
              <w:rPr>
                <w:rFonts w:ascii="Times New Roman" w:eastAsia="宋体"/>
              </w:rPr>
              <w:t>扣外观应规整、无毛刺。</w:t>
            </w:r>
          </w:p>
          <w:p w:rsidR="00D85E78" w:rsidRPr="008000C3" w:rsidRDefault="00FC7233">
            <w:pPr>
              <w:pStyle w:val="a3"/>
              <w:numPr>
                <w:ilvl w:val="3"/>
                <w:numId w:val="0"/>
              </w:numPr>
              <w:tabs>
                <w:tab w:val="left" w:pos="360"/>
              </w:tabs>
              <w:rPr>
                <w:rFonts w:ascii="Times New Roman" w:eastAsia="宋体"/>
              </w:rPr>
            </w:pPr>
            <w:r w:rsidRPr="008000C3">
              <w:rPr>
                <w:rFonts w:ascii="Times New Roman" w:eastAsia="宋体"/>
              </w:rPr>
              <w:t>拉链外露基布应宽窄一致；拉链反复拉合，不应出现破肚、拉合过紧、拉头脱落等现象。</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rPr>
              <w:t>500 mm</w:t>
            </w:r>
            <w:r w:rsidRPr="008000C3">
              <w:rPr>
                <w:rFonts w:ascii="Times New Roman" w:eastAsia="宋体" w:hAnsi="Times New Roman"/>
              </w:rPr>
              <w:t>处，目视不明显的外观疵点忽略不计；但不应同时存在</w:t>
            </w:r>
            <w:r w:rsidRPr="008000C3">
              <w:rPr>
                <w:rFonts w:ascii="Times New Roman" w:eastAsia="宋体" w:hAnsi="Times New Roman"/>
              </w:rPr>
              <w:t>2</w:t>
            </w:r>
            <w:r w:rsidRPr="008000C3">
              <w:rPr>
                <w:rFonts w:ascii="Times New Roman" w:eastAsia="宋体" w:hAnsi="Times New Roman"/>
              </w:rPr>
              <w:t>种及以上外观疵点。</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bl>
    <w:p w:rsidR="00D85E78" w:rsidRPr="008000C3" w:rsidRDefault="00D85E78">
      <w:pPr>
        <w:pStyle w:val="a5"/>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3-8 </w:t>
      </w:r>
      <w:r w:rsidRPr="008000C3">
        <w:rPr>
          <w:rFonts w:hint="eastAsia"/>
        </w:rPr>
        <w:t>礼服肩章《警用服饰</w:t>
      </w:r>
      <w:r w:rsidRPr="008000C3">
        <w:rPr>
          <w:rFonts w:hint="eastAsia"/>
        </w:rPr>
        <w:t xml:space="preserve"> </w:t>
      </w:r>
      <w:r w:rsidRPr="008000C3">
        <w:rPr>
          <w:rFonts w:hint="eastAsia"/>
        </w:rPr>
        <w:t>礼服肩章》（试行稿）</w:t>
      </w:r>
    </w:p>
    <w:tbl>
      <w:tblPr>
        <w:tblW w:w="10605" w:type="dxa"/>
        <w:jc w:val="center"/>
        <w:tblLook w:val="04A0" w:firstRow="1" w:lastRow="0" w:firstColumn="1" w:lastColumn="0" w:noHBand="0" w:noVBand="1"/>
      </w:tblPr>
      <w:tblGrid>
        <w:gridCol w:w="794"/>
        <w:gridCol w:w="761"/>
        <w:gridCol w:w="1470"/>
        <w:gridCol w:w="6520"/>
        <w:gridCol w:w="1060"/>
      </w:tblGrid>
      <w:tr w:rsidR="00D85E78" w:rsidRPr="008000C3">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31" w:type="dxa"/>
            <w:gridSpan w:val="2"/>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31" w:type="dxa"/>
            <w:gridSpan w:val="2"/>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样式结构</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rPr>
            </w:pPr>
            <w:r w:rsidRPr="008000C3">
              <w:rPr>
                <w:rFonts w:ascii="Times New Roman" w:eastAsia="宋体"/>
              </w:rPr>
              <w:t>礼服肩章为弧形肩章。礼服肩章由肩章板与其上规定位置钉缀（含银肖刺绣）的礼服肩章警衔标识件构成。礼服肩章警衔标识件的</w:t>
            </w:r>
            <w:proofErr w:type="gramStart"/>
            <w:r w:rsidRPr="008000C3">
              <w:rPr>
                <w:rFonts w:ascii="Times New Roman" w:eastAsia="宋体"/>
              </w:rPr>
              <w:t>钉缀位置见</w:t>
            </w:r>
            <w:proofErr w:type="gramEnd"/>
            <w:r w:rsidRPr="008000C3">
              <w:rPr>
                <w:rFonts w:ascii="Times New Roman" w:eastAsia="宋体"/>
              </w:rPr>
              <w:t>《警用服饰</w:t>
            </w:r>
            <w:r w:rsidRPr="008000C3">
              <w:rPr>
                <w:rFonts w:ascii="Times New Roman" w:eastAsia="宋体"/>
              </w:rPr>
              <w:t xml:space="preserve"> </w:t>
            </w:r>
            <w:r w:rsidRPr="008000C3">
              <w:rPr>
                <w:rFonts w:ascii="Times New Roman" w:eastAsia="宋体"/>
              </w:rPr>
              <w:t>礼服肩章》（试行稿）附录</w:t>
            </w:r>
            <w:r w:rsidRPr="008000C3">
              <w:rPr>
                <w:rFonts w:ascii="Times New Roman" w:eastAsia="宋体"/>
              </w:rPr>
              <w:t>A</w:t>
            </w:r>
            <w:r w:rsidRPr="008000C3">
              <w:rPr>
                <w:rFonts w:ascii="Times New Roman" w:eastAsia="宋体"/>
              </w:rPr>
              <w:t>。</w:t>
            </w:r>
          </w:p>
          <w:p w:rsidR="00D85E78" w:rsidRPr="008000C3" w:rsidRDefault="00FC7233">
            <w:pPr>
              <w:pStyle w:val="a3"/>
              <w:numPr>
                <w:ilvl w:val="3"/>
                <w:numId w:val="0"/>
              </w:numPr>
              <w:rPr>
                <w:rFonts w:ascii="Times New Roman" w:eastAsia="宋体"/>
              </w:rPr>
            </w:pPr>
            <w:r w:rsidRPr="008000C3">
              <w:rPr>
                <w:rFonts w:ascii="Times New Roman" w:eastAsia="宋体"/>
              </w:rPr>
              <w:t>肩章板结构由单面毛呢面料、树脂粘合衬、热熔胶片、塑料衬板、热熔胶片、树脂衬、底布和</w:t>
            </w:r>
            <w:proofErr w:type="gramStart"/>
            <w:r w:rsidRPr="008000C3">
              <w:rPr>
                <w:rFonts w:ascii="Times New Roman" w:eastAsia="宋体"/>
              </w:rPr>
              <w:t>袢</w:t>
            </w:r>
            <w:proofErr w:type="gramEnd"/>
            <w:r w:rsidRPr="008000C3">
              <w:rPr>
                <w:rFonts w:ascii="Times New Roman" w:eastAsia="宋体"/>
              </w:rPr>
              <w:t>带构成。</w:t>
            </w:r>
          </w:p>
          <w:p w:rsidR="00D85E78" w:rsidRPr="008000C3" w:rsidRDefault="00FC7233">
            <w:pPr>
              <w:pStyle w:val="a3"/>
              <w:numPr>
                <w:ilvl w:val="0"/>
                <w:numId w:val="0"/>
              </w:numPr>
              <w:rPr>
                <w:rFonts w:ascii="Times New Roman" w:eastAsia="宋体"/>
              </w:rPr>
            </w:pPr>
            <w:r w:rsidRPr="008000C3">
              <w:rPr>
                <w:rFonts w:ascii="Times New Roman" w:eastAsia="宋体"/>
              </w:rPr>
              <w:t>礼服肩章警衔标识件的花纹图案</w:t>
            </w:r>
            <w:r w:rsidRPr="008000C3">
              <w:rPr>
                <w:rFonts w:ascii="Times New Roman" w:eastAsia="宋体" w:hint="eastAsia"/>
              </w:rPr>
              <w:t>符合《警用服饰</w:t>
            </w:r>
            <w:r w:rsidRPr="008000C3">
              <w:rPr>
                <w:rFonts w:ascii="Times New Roman" w:eastAsia="宋体" w:hint="eastAsia"/>
              </w:rPr>
              <w:t xml:space="preserve"> </w:t>
            </w:r>
            <w:r w:rsidRPr="008000C3">
              <w:rPr>
                <w:rFonts w:ascii="Times New Roman" w:eastAsia="宋体" w:hint="eastAsia"/>
              </w:rPr>
              <w:t>礼服肩章》（试行稿）要求。</w:t>
            </w:r>
          </w:p>
          <w:p w:rsidR="00D85E78" w:rsidRPr="008000C3" w:rsidRDefault="00FC7233">
            <w:pPr>
              <w:pStyle w:val="a3"/>
              <w:numPr>
                <w:ilvl w:val="3"/>
                <w:numId w:val="0"/>
              </w:numPr>
              <w:rPr>
                <w:rFonts w:ascii="Times New Roman" w:eastAsia="宋体"/>
              </w:rPr>
            </w:pPr>
            <w:r w:rsidRPr="008000C3">
              <w:rPr>
                <w:rFonts w:ascii="Times New Roman" w:eastAsia="宋体"/>
              </w:rPr>
              <w:t>国徽图案应符合</w:t>
            </w:r>
            <w:r w:rsidRPr="008000C3">
              <w:rPr>
                <w:rFonts w:ascii="Times New Roman" w:eastAsia="宋体"/>
              </w:rPr>
              <w:t>GB 15093</w:t>
            </w:r>
            <w:r w:rsidRPr="008000C3">
              <w:rPr>
                <w:rFonts w:ascii="Times New Roman" w:eastAsia="宋体"/>
              </w:rPr>
              <w:t>的规定。</w:t>
            </w:r>
          </w:p>
          <w:p w:rsidR="00D85E78" w:rsidRPr="008000C3" w:rsidRDefault="00FC7233">
            <w:pPr>
              <w:jc w:val="both"/>
              <w:rPr>
                <w:rFonts w:ascii="Times New Roman" w:eastAsia="宋体" w:hAnsi="Times New Roman"/>
                <w:color w:val="000000"/>
                <w:kern w:val="0"/>
                <w:szCs w:val="21"/>
                <w:lang w:val="en-US"/>
              </w:rPr>
            </w:pPr>
            <w:proofErr w:type="gramStart"/>
            <w:r w:rsidRPr="008000C3">
              <w:rPr>
                <w:rFonts w:ascii="Times New Roman" w:eastAsia="宋体" w:hAnsi="Times New Roman"/>
              </w:rPr>
              <w:t>袢</w:t>
            </w:r>
            <w:proofErr w:type="gramEnd"/>
            <w:r w:rsidRPr="008000C3">
              <w:rPr>
                <w:rFonts w:ascii="Times New Roman" w:eastAsia="宋体" w:hAnsi="Times New Roman"/>
              </w:rPr>
              <w:t>带提花</w:t>
            </w:r>
            <w:r w:rsidRPr="008000C3">
              <w:rPr>
                <w:rFonts w:ascii="Times New Roman" w:eastAsia="宋体" w:hAnsi="Times New Roman"/>
              </w:rPr>
              <w:t>“POLICE”</w:t>
            </w:r>
            <w:r w:rsidRPr="008000C3">
              <w:rPr>
                <w:rFonts w:ascii="Times New Roman" w:eastAsia="宋体" w:hAnsi="Times New Roman"/>
              </w:rPr>
              <w:t>花体字母图案，字高</w:t>
            </w:r>
            <w:r w:rsidRPr="008000C3">
              <w:rPr>
                <w:rFonts w:ascii="Times New Roman" w:eastAsia="宋体" w:hAnsi="Times New Roman"/>
              </w:rPr>
              <w:t>5 mm</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31" w:type="dxa"/>
            <w:gridSpan w:val="2"/>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规格尺寸</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rPr>
            </w:pPr>
            <w:r w:rsidRPr="008000C3">
              <w:rPr>
                <w:rFonts w:ascii="Times New Roman" w:eastAsia="宋体"/>
              </w:rPr>
              <w:t>礼服肩章的结构、规格尺寸应符合《警用服饰</w:t>
            </w:r>
            <w:r w:rsidRPr="008000C3">
              <w:rPr>
                <w:rFonts w:ascii="Times New Roman" w:eastAsia="宋体"/>
              </w:rPr>
              <w:t xml:space="preserve">  </w:t>
            </w:r>
            <w:r w:rsidRPr="008000C3">
              <w:rPr>
                <w:rFonts w:ascii="Times New Roman" w:eastAsia="宋体"/>
              </w:rPr>
              <w:t>礼服肩章》（试行稿）图</w:t>
            </w:r>
            <w:r w:rsidRPr="008000C3">
              <w:rPr>
                <w:rFonts w:ascii="Times New Roman" w:eastAsia="宋体"/>
              </w:rPr>
              <w:t>1</w:t>
            </w:r>
            <w:r w:rsidRPr="008000C3">
              <w:rPr>
                <w:rFonts w:ascii="Times New Roman" w:eastAsia="宋体"/>
              </w:rPr>
              <w:t>（警衔为示例）和表</w:t>
            </w:r>
            <w:r w:rsidRPr="008000C3">
              <w:rPr>
                <w:rFonts w:ascii="Times New Roman" w:eastAsia="宋体"/>
              </w:rPr>
              <w:t>1</w:t>
            </w:r>
            <w:r w:rsidRPr="008000C3">
              <w:rPr>
                <w:rFonts w:ascii="Times New Roman" w:eastAsia="宋体"/>
              </w:rPr>
              <w:t>的规定。</w:t>
            </w:r>
          </w:p>
          <w:p w:rsidR="00D85E78" w:rsidRPr="008000C3" w:rsidRDefault="00FC7233">
            <w:pPr>
              <w:pStyle w:val="a3"/>
              <w:numPr>
                <w:ilvl w:val="3"/>
                <w:numId w:val="0"/>
              </w:numPr>
              <w:rPr>
                <w:rFonts w:ascii="Times New Roman" w:eastAsia="宋体"/>
              </w:rPr>
            </w:pPr>
            <w:r w:rsidRPr="008000C3">
              <w:rPr>
                <w:rFonts w:ascii="Times New Roman" w:eastAsia="宋体"/>
              </w:rPr>
              <w:t>两长边长度差不大于</w:t>
            </w:r>
            <w:r w:rsidRPr="008000C3">
              <w:rPr>
                <w:rFonts w:ascii="Times New Roman" w:eastAsia="宋体"/>
              </w:rPr>
              <w:t>1.5 mm</w:t>
            </w:r>
            <w:r w:rsidRPr="008000C3">
              <w:rPr>
                <w:rFonts w:ascii="Times New Roman" w:eastAsia="宋体"/>
              </w:rPr>
              <w:t>；两斜边长度差不大于</w:t>
            </w:r>
            <w:r w:rsidRPr="008000C3">
              <w:rPr>
                <w:rFonts w:ascii="Times New Roman" w:eastAsia="宋体"/>
              </w:rPr>
              <w:t>1.5 mm</w:t>
            </w:r>
            <w:r w:rsidRPr="008000C3">
              <w:rPr>
                <w:rFonts w:ascii="Times New Roman" w:eastAsia="宋体"/>
              </w:rPr>
              <w:t>。</w:t>
            </w:r>
            <w:proofErr w:type="gramStart"/>
            <w:r w:rsidRPr="008000C3">
              <w:rPr>
                <w:rFonts w:ascii="Times New Roman" w:eastAsia="宋体"/>
              </w:rPr>
              <w:t>肩章板未注</w:t>
            </w:r>
            <w:proofErr w:type="gramEnd"/>
            <w:r w:rsidRPr="008000C3">
              <w:rPr>
                <w:rFonts w:ascii="Times New Roman" w:eastAsia="宋体"/>
              </w:rPr>
              <w:t>公差为</w:t>
            </w:r>
            <w:r w:rsidRPr="008000C3">
              <w:rPr>
                <w:rFonts w:ascii="Times New Roman" w:eastAsia="宋体"/>
              </w:rPr>
              <w:t>±1.5 mm</w:t>
            </w:r>
            <w:r w:rsidRPr="008000C3">
              <w:rPr>
                <w:rFonts w:ascii="Times New Roman" w:eastAsia="宋体"/>
              </w:rPr>
              <w:t>；礼服肩章警衔</w:t>
            </w:r>
            <w:proofErr w:type="gramStart"/>
            <w:r w:rsidRPr="008000C3">
              <w:rPr>
                <w:rFonts w:ascii="Times New Roman" w:eastAsia="宋体"/>
              </w:rPr>
              <w:t>标识件未注</w:t>
            </w:r>
            <w:proofErr w:type="gramEnd"/>
            <w:r w:rsidRPr="008000C3">
              <w:rPr>
                <w:rFonts w:ascii="Times New Roman" w:eastAsia="宋体"/>
              </w:rPr>
              <w:t>公差为</w:t>
            </w:r>
            <w:r w:rsidRPr="008000C3">
              <w:rPr>
                <w:rFonts w:ascii="Times New Roman" w:eastAsia="宋体"/>
              </w:rPr>
              <w:t>±0.5 mm</w:t>
            </w:r>
            <w:r w:rsidRPr="008000C3">
              <w:rPr>
                <w:rFonts w:ascii="Times New Roman" w:eastAsia="宋体"/>
              </w:rPr>
              <w:t>。每副礼服肩章长度应相同。</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rPr>
              <w:t>金属礼服肩章警衔标识件由标识</w:t>
            </w:r>
            <w:proofErr w:type="gramStart"/>
            <w:r w:rsidRPr="008000C3">
              <w:rPr>
                <w:rFonts w:ascii="Times New Roman" w:eastAsia="宋体" w:hAnsi="Times New Roman"/>
              </w:rPr>
              <w:t>件体与钉缀脚</w:t>
            </w:r>
            <w:proofErr w:type="gramEnd"/>
            <w:r w:rsidRPr="008000C3">
              <w:rPr>
                <w:rFonts w:ascii="Times New Roman" w:eastAsia="宋体" w:hAnsi="Times New Roman"/>
              </w:rPr>
              <w:t>铆合为一体，总警监徽、副总警监徽中的整圈银肖刺绣橄榄枝和</w:t>
            </w:r>
            <w:proofErr w:type="gramStart"/>
            <w:r w:rsidRPr="008000C3">
              <w:rPr>
                <w:rFonts w:ascii="Times New Roman" w:eastAsia="宋体" w:hAnsi="Times New Roman"/>
              </w:rPr>
              <w:t>半圈银肖</w:t>
            </w:r>
            <w:proofErr w:type="gramEnd"/>
            <w:r w:rsidRPr="008000C3">
              <w:rPr>
                <w:rFonts w:ascii="Times New Roman" w:eastAsia="宋体" w:hAnsi="Times New Roman"/>
              </w:rPr>
              <w:t>刺绣橄榄枝，为手工银肖刺绣。金属礼服肩章警衔标识件（含银肖刺绣件）结构、主要尺寸和图案应符合《警用服饰</w:t>
            </w:r>
            <w:r w:rsidRPr="008000C3">
              <w:rPr>
                <w:rFonts w:ascii="Times New Roman" w:eastAsia="宋体" w:hAnsi="Times New Roman"/>
              </w:rPr>
              <w:t xml:space="preserve">  </w:t>
            </w:r>
            <w:r w:rsidRPr="008000C3">
              <w:rPr>
                <w:rFonts w:ascii="Times New Roman" w:eastAsia="宋体" w:hAnsi="Times New Roman"/>
              </w:rPr>
              <w:t>礼服肩章》（试行稿）附录</w:t>
            </w:r>
            <w:r w:rsidRPr="008000C3">
              <w:rPr>
                <w:rFonts w:ascii="Times New Roman" w:eastAsia="宋体" w:hAnsi="Times New Roman"/>
              </w:rPr>
              <w:t>B</w:t>
            </w:r>
            <w:r w:rsidRPr="008000C3">
              <w:rPr>
                <w:rFonts w:ascii="Times New Roman" w:eastAsia="宋体" w:hAnsi="Times New Roman"/>
              </w:rPr>
              <w:t>的规定；</w:t>
            </w:r>
            <w:proofErr w:type="gramStart"/>
            <w:r w:rsidRPr="008000C3">
              <w:rPr>
                <w:rFonts w:ascii="Times New Roman" w:eastAsia="宋体" w:hAnsi="Times New Roman"/>
              </w:rPr>
              <w:t>钉缀脚结构</w:t>
            </w:r>
            <w:proofErr w:type="gramEnd"/>
            <w:r w:rsidRPr="008000C3">
              <w:rPr>
                <w:rFonts w:ascii="Times New Roman" w:eastAsia="宋体" w:hAnsi="Times New Roman"/>
              </w:rPr>
              <w:t>和主要尺寸应符合《警用服饰</w:t>
            </w:r>
            <w:r w:rsidRPr="008000C3">
              <w:rPr>
                <w:rFonts w:ascii="Times New Roman" w:eastAsia="宋体" w:hAnsi="Times New Roman"/>
              </w:rPr>
              <w:t xml:space="preserve">  </w:t>
            </w:r>
            <w:r w:rsidRPr="008000C3">
              <w:rPr>
                <w:rFonts w:ascii="Times New Roman" w:eastAsia="宋体" w:hAnsi="Times New Roman"/>
              </w:rPr>
              <w:t>礼服肩章》（试行稿）图</w:t>
            </w:r>
            <w:r w:rsidRPr="008000C3">
              <w:rPr>
                <w:rFonts w:ascii="Times New Roman" w:eastAsia="宋体" w:hAnsi="Times New Roman"/>
              </w:rPr>
              <w:t>2</w:t>
            </w:r>
            <w:r w:rsidRPr="008000C3">
              <w:rPr>
                <w:rFonts w:ascii="Times New Roman" w:eastAsia="宋体" w:hAnsi="Times New Roman"/>
              </w:rPr>
              <w:t>的规定。</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3</w:t>
            </w:r>
          </w:p>
        </w:tc>
        <w:tc>
          <w:tcPr>
            <w:tcW w:w="2231" w:type="dxa"/>
            <w:gridSpan w:val="2"/>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颜色色差</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pStyle w:val="a3"/>
              <w:numPr>
                <w:ilvl w:val="3"/>
                <w:numId w:val="0"/>
              </w:numPr>
              <w:rPr>
                <w:rFonts w:ascii="Times New Roman" w:eastAsia="宋体"/>
                <w:sz w:val="18"/>
                <w:szCs w:val="18"/>
              </w:rPr>
            </w:pPr>
            <w:r w:rsidRPr="008000C3">
              <w:rPr>
                <w:rFonts w:ascii="Times New Roman" w:eastAsia="宋体"/>
              </w:rPr>
              <w:t>礼服肩章版面颜色藏青色（参照</w:t>
            </w:r>
            <w:r w:rsidRPr="008000C3">
              <w:rPr>
                <w:rFonts w:ascii="Times New Roman" w:eastAsia="宋体"/>
              </w:rPr>
              <w:t>PANTONE 19-4013 TPX</w:t>
            </w:r>
            <w:r w:rsidRPr="008000C3">
              <w:rPr>
                <w:rFonts w:ascii="Times New Roman" w:eastAsia="宋体"/>
              </w:rPr>
              <w:t>）；</w:t>
            </w:r>
          </w:p>
          <w:p w:rsidR="00D85E78" w:rsidRPr="008000C3" w:rsidRDefault="00FC7233">
            <w:pPr>
              <w:pStyle w:val="a3"/>
              <w:numPr>
                <w:ilvl w:val="3"/>
                <w:numId w:val="0"/>
              </w:numPr>
              <w:rPr>
                <w:rFonts w:ascii="Times New Roman" w:eastAsia="宋体"/>
                <w:sz w:val="18"/>
                <w:szCs w:val="18"/>
              </w:rPr>
            </w:pPr>
            <w:r w:rsidRPr="008000C3">
              <w:rPr>
                <w:rFonts w:ascii="Times New Roman" w:eastAsia="宋体"/>
              </w:rPr>
              <w:t>银肖刺绣颜色为纯银色；国徽颜色为亚光</w:t>
            </w:r>
            <w:r w:rsidRPr="008000C3">
              <w:rPr>
                <w:rFonts w:ascii="Times New Roman" w:eastAsia="宋体"/>
              </w:rPr>
              <w:t>24 K</w:t>
            </w:r>
            <w:r w:rsidRPr="008000C3">
              <w:rPr>
                <w:rFonts w:ascii="Times New Roman" w:eastAsia="宋体"/>
              </w:rPr>
              <w:t>金色；其余金属件颜色为亚光珍珠镍色。</w:t>
            </w:r>
          </w:p>
          <w:p w:rsidR="00D85E78" w:rsidRPr="008000C3" w:rsidRDefault="00FC7233">
            <w:pPr>
              <w:pStyle w:val="a3"/>
              <w:numPr>
                <w:ilvl w:val="3"/>
                <w:numId w:val="0"/>
              </w:numPr>
              <w:rPr>
                <w:rFonts w:ascii="Times New Roman" w:eastAsia="宋体"/>
                <w:sz w:val="18"/>
                <w:szCs w:val="18"/>
              </w:rPr>
            </w:pPr>
            <w:r w:rsidRPr="008000C3">
              <w:rPr>
                <w:rFonts w:ascii="Times New Roman" w:eastAsia="宋体"/>
              </w:rPr>
              <w:t>底布、</w:t>
            </w:r>
            <w:proofErr w:type="gramStart"/>
            <w:r w:rsidRPr="008000C3">
              <w:rPr>
                <w:rFonts w:ascii="Times New Roman" w:eastAsia="宋体"/>
              </w:rPr>
              <w:t>袢</w:t>
            </w:r>
            <w:proofErr w:type="gramEnd"/>
            <w:r w:rsidRPr="008000C3">
              <w:rPr>
                <w:rFonts w:ascii="Times New Roman" w:eastAsia="宋体"/>
              </w:rPr>
              <w:t>带和缝纫线的颜色与肩章版面颜色相同。</w:t>
            </w:r>
          </w:p>
          <w:p w:rsidR="00D85E78" w:rsidRPr="008000C3" w:rsidRDefault="00FC7233">
            <w:pPr>
              <w:pStyle w:val="a3"/>
              <w:numPr>
                <w:ilvl w:val="3"/>
                <w:numId w:val="0"/>
              </w:numPr>
              <w:rPr>
                <w:rFonts w:ascii="Times New Roman" w:eastAsia="宋体"/>
              </w:rPr>
            </w:pPr>
            <w:r w:rsidRPr="008000C3">
              <w:rPr>
                <w:rFonts w:ascii="Times New Roman" w:eastAsia="宋体"/>
              </w:rPr>
              <w:t>每副礼服肩章的版面颜色应一致。</w:t>
            </w:r>
          </w:p>
          <w:p w:rsidR="00D85E78" w:rsidRPr="008000C3" w:rsidRDefault="00FC7233">
            <w:pPr>
              <w:pStyle w:val="a3"/>
              <w:numPr>
                <w:ilvl w:val="3"/>
                <w:numId w:val="0"/>
              </w:numPr>
              <w:rPr>
                <w:rFonts w:ascii="Times New Roman" w:eastAsia="宋体"/>
              </w:rPr>
            </w:pPr>
            <w:r w:rsidRPr="008000C3">
              <w:rPr>
                <w:rFonts w:ascii="Times New Roman" w:eastAsia="宋体"/>
              </w:rPr>
              <w:t>肩章版面的颜色与标样相比，色差不低于</w:t>
            </w:r>
            <w:r w:rsidRPr="008000C3">
              <w:rPr>
                <w:rFonts w:ascii="Times New Roman" w:eastAsia="宋体"/>
              </w:rPr>
              <w:t>GB/T 250</w:t>
            </w:r>
            <w:r w:rsidRPr="008000C3">
              <w:rPr>
                <w:rFonts w:ascii="Times New Roman" w:eastAsia="宋体"/>
              </w:rPr>
              <w:t>规定的</w:t>
            </w:r>
            <w:r w:rsidRPr="008000C3">
              <w:rPr>
                <w:rFonts w:ascii="Times New Roman" w:eastAsia="宋体"/>
              </w:rPr>
              <w:t>4-</w:t>
            </w:r>
            <w:r w:rsidRPr="008000C3">
              <w:rPr>
                <w:rFonts w:ascii="Times New Roman" w:eastAsia="宋体"/>
                <w:szCs w:val="21"/>
              </w:rPr>
              <w:t>5</w:t>
            </w:r>
            <w:r w:rsidRPr="008000C3">
              <w:rPr>
                <w:rFonts w:ascii="Times New Roman" w:eastAsia="宋体"/>
              </w:rPr>
              <w:t>级。</w:t>
            </w:r>
          </w:p>
          <w:p w:rsidR="00D85E78" w:rsidRPr="008000C3" w:rsidRDefault="00FC7233">
            <w:pPr>
              <w:pStyle w:val="a3"/>
              <w:numPr>
                <w:ilvl w:val="3"/>
                <w:numId w:val="0"/>
              </w:numPr>
              <w:rPr>
                <w:rFonts w:ascii="Times New Roman" w:eastAsia="宋体"/>
              </w:rPr>
            </w:pPr>
            <w:r w:rsidRPr="008000C3">
              <w:rPr>
                <w:rFonts w:ascii="Times New Roman" w:eastAsia="宋体"/>
              </w:rPr>
              <w:t>金属警衔标识件颜色和色差，与标样一致。</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p>
        </w:tc>
        <w:tc>
          <w:tcPr>
            <w:tcW w:w="2231" w:type="dxa"/>
            <w:gridSpan w:val="2"/>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Times New Roman" w:eastAsia="宋体" w:hAnsi="Times New Roman" w:hint="eastAsia"/>
                <w:color w:val="000000"/>
                <w:kern w:val="0"/>
                <w:szCs w:val="21"/>
                <w:lang w:val="en-US"/>
              </w:rPr>
              <w:t>成品</w:t>
            </w:r>
            <w:r w:rsidRPr="008000C3">
              <w:rPr>
                <w:rFonts w:ascii="Times New Roman" w:eastAsia="宋体" w:hAnsi="Times New Roman"/>
                <w:color w:val="000000"/>
                <w:kern w:val="0"/>
                <w:szCs w:val="21"/>
                <w:lang w:val="en-US"/>
              </w:rPr>
              <w:t>性能</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D85E78">
            <w:pPr>
              <w:jc w:val="both"/>
              <w:rPr>
                <w:rFonts w:ascii="Times New Roman" w:eastAsia="宋体" w:hAnsi="Times New Roman"/>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4.1</w:t>
            </w:r>
          </w:p>
        </w:tc>
        <w:tc>
          <w:tcPr>
            <w:tcW w:w="2231" w:type="dxa"/>
            <w:gridSpan w:val="2"/>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耐光色牢度，级</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.2</w:t>
            </w:r>
          </w:p>
        </w:tc>
        <w:tc>
          <w:tcPr>
            <w:tcW w:w="2231" w:type="dxa"/>
            <w:gridSpan w:val="2"/>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耐洗色牢度，级</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变色≥</w:t>
            </w:r>
            <w:r w:rsidRPr="008000C3">
              <w:rPr>
                <w:rFonts w:ascii="Times New Roman" w:eastAsia="宋体" w:hAnsi="Times New Roman" w:hint="eastAsia"/>
                <w:color w:val="000000"/>
                <w:kern w:val="0"/>
                <w:szCs w:val="21"/>
                <w:lang w:val="en-US"/>
              </w:rPr>
              <w:t xml:space="preserve">4  </w:t>
            </w:r>
          </w:p>
          <w:p w:rsidR="00D85E78" w:rsidRPr="008000C3" w:rsidRDefault="00FC7233">
            <w:pPr>
              <w:rPr>
                <w:rFonts w:ascii="Times New Roman" w:eastAsia="宋体" w:hAnsi="Times New Roman"/>
                <w:color w:val="000000"/>
                <w:kern w:val="0"/>
                <w:szCs w:val="21"/>
                <w:lang w:val="en-US"/>
              </w:rPr>
            </w:pPr>
            <w:proofErr w:type="gramStart"/>
            <w:r w:rsidRPr="008000C3">
              <w:rPr>
                <w:rFonts w:ascii="Times New Roman" w:eastAsia="宋体" w:hAnsi="Times New Roman" w:hint="eastAsia"/>
                <w:color w:val="000000"/>
                <w:kern w:val="0"/>
                <w:szCs w:val="21"/>
                <w:lang w:val="en-US"/>
              </w:rPr>
              <w:t>沾色</w:t>
            </w:r>
            <w:proofErr w:type="gramEnd"/>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3</w:t>
            </w:r>
          </w:p>
        </w:tc>
        <w:tc>
          <w:tcPr>
            <w:tcW w:w="2231" w:type="dxa"/>
            <w:gridSpan w:val="2"/>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耐摩擦色牢度，级</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proofErr w:type="gramStart"/>
            <w:r w:rsidRPr="008000C3">
              <w:rPr>
                <w:rFonts w:ascii="Times New Roman" w:eastAsia="宋体" w:hAnsi="Times New Roman" w:hint="eastAsia"/>
                <w:color w:val="000000"/>
                <w:kern w:val="0"/>
                <w:szCs w:val="21"/>
                <w:lang w:val="en-US"/>
              </w:rPr>
              <w:t>干摩</w:t>
            </w:r>
            <w:proofErr w:type="gramEnd"/>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 xml:space="preserve">3-4  </w:t>
            </w:r>
          </w:p>
          <w:p w:rsidR="00D85E78" w:rsidRPr="008000C3" w:rsidRDefault="00FC7233">
            <w:pPr>
              <w:rPr>
                <w:rFonts w:ascii="Times New Roman" w:eastAsia="宋体" w:hAnsi="Times New Roman"/>
                <w:color w:val="000000"/>
                <w:kern w:val="0"/>
                <w:szCs w:val="21"/>
                <w:lang w:val="en-US"/>
              </w:rPr>
            </w:pPr>
            <w:proofErr w:type="gramStart"/>
            <w:r w:rsidRPr="008000C3">
              <w:rPr>
                <w:rFonts w:ascii="Times New Roman" w:eastAsia="宋体" w:hAnsi="Times New Roman" w:hint="eastAsia"/>
                <w:color w:val="000000"/>
                <w:kern w:val="0"/>
                <w:szCs w:val="21"/>
                <w:lang w:val="en-US"/>
              </w:rPr>
              <w:t>湿摩</w:t>
            </w:r>
            <w:proofErr w:type="gramEnd"/>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3</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4</w:t>
            </w:r>
          </w:p>
        </w:tc>
        <w:tc>
          <w:tcPr>
            <w:tcW w:w="2231" w:type="dxa"/>
            <w:gridSpan w:val="2"/>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弧形保形性能</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按《警用服饰</w:t>
            </w:r>
            <w:r w:rsidRPr="008000C3">
              <w:rPr>
                <w:rFonts w:ascii="Times New Roman" w:eastAsia="宋体" w:hAnsi="Times New Roman" w:hint="eastAsia"/>
                <w:color w:val="000000"/>
                <w:kern w:val="0"/>
                <w:szCs w:val="21"/>
                <w:lang w:val="en-US"/>
              </w:rPr>
              <w:t xml:space="preserve"> </w:t>
            </w:r>
            <w:r w:rsidRPr="008000C3">
              <w:rPr>
                <w:rFonts w:ascii="Times New Roman" w:eastAsia="宋体" w:hAnsi="Times New Roman" w:hint="eastAsia"/>
                <w:color w:val="000000"/>
                <w:kern w:val="0"/>
                <w:szCs w:val="21"/>
                <w:lang w:val="en-US"/>
              </w:rPr>
              <w:t>礼服肩章》（试行稿）</w:t>
            </w:r>
            <w:r w:rsidRPr="008000C3">
              <w:rPr>
                <w:rFonts w:ascii="Times New Roman" w:eastAsia="宋体" w:hAnsi="Times New Roman" w:hint="eastAsia"/>
                <w:color w:val="000000"/>
                <w:kern w:val="0"/>
                <w:szCs w:val="21"/>
                <w:lang w:val="en-US"/>
              </w:rPr>
              <w:t>5.6.8</w:t>
            </w:r>
            <w:r w:rsidRPr="008000C3">
              <w:rPr>
                <w:rFonts w:ascii="Times New Roman" w:eastAsia="宋体" w:hAnsi="Times New Roman" w:hint="eastAsia"/>
                <w:color w:val="000000"/>
                <w:kern w:val="0"/>
                <w:szCs w:val="21"/>
                <w:lang w:val="en-US"/>
              </w:rPr>
              <w:t>方法试验后，弧高不低于</w:t>
            </w:r>
            <w:r w:rsidRPr="008000C3">
              <w:rPr>
                <w:rFonts w:ascii="Times New Roman" w:eastAsia="宋体" w:hAnsi="Times New Roman" w:hint="eastAsia"/>
                <w:color w:val="000000"/>
                <w:kern w:val="0"/>
                <w:szCs w:val="21"/>
                <w:lang w:val="en-US"/>
              </w:rPr>
              <w:t>3 mm</w:t>
            </w:r>
            <w:r w:rsidRPr="008000C3">
              <w:rPr>
                <w:rFonts w:ascii="Times New Roman" w:eastAsia="宋体" w:hAnsi="Times New Roman"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rsidP="00023767">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5</w:t>
            </w:r>
          </w:p>
        </w:tc>
        <w:tc>
          <w:tcPr>
            <w:tcW w:w="2231" w:type="dxa"/>
            <w:gridSpan w:val="2"/>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剥离强度</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不小于</w:t>
            </w:r>
            <w:r w:rsidRPr="008000C3">
              <w:rPr>
                <w:rFonts w:ascii="Times New Roman" w:eastAsia="宋体" w:hAnsi="Times New Roman" w:hint="eastAsia"/>
                <w:color w:val="000000"/>
                <w:kern w:val="0"/>
                <w:szCs w:val="21"/>
                <w:lang w:val="en-US"/>
              </w:rPr>
              <w:t>10 N/cm</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r w:rsidR="00347BC8"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6</w:t>
            </w:r>
          </w:p>
        </w:tc>
        <w:tc>
          <w:tcPr>
            <w:tcW w:w="2231" w:type="dxa"/>
            <w:gridSpan w:val="2"/>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甲醛含量</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不大于</w:t>
            </w:r>
            <w:r w:rsidRPr="008000C3">
              <w:rPr>
                <w:rFonts w:ascii="Times New Roman" w:eastAsia="宋体" w:hAnsi="Times New Roman" w:hint="eastAsia"/>
                <w:color w:val="000000"/>
                <w:kern w:val="0"/>
                <w:szCs w:val="21"/>
                <w:lang w:val="en-US"/>
              </w:rPr>
              <w:t>300 mg/kg</w:t>
            </w:r>
            <w:r w:rsidRPr="008000C3">
              <w:rPr>
                <w:rFonts w:ascii="Times New Roman" w:eastAsia="宋体" w:hAnsi="Times New Roman"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7</w:t>
            </w:r>
          </w:p>
        </w:tc>
        <w:tc>
          <w:tcPr>
            <w:tcW w:w="761" w:type="dxa"/>
            <w:vMerge w:val="restart"/>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金属警衔标识件</w:t>
            </w:r>
          </w:p>
        </w:tc>
        <w:tc>
          <w:tcPr>
            <w:tcW w:w="147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镍镀层厚度，</w:t>
            </w:r>
            <w:r w:rsidRPr="008000C3">
              <w:rPr>
                <w:rFonts w:ascii="Calibri"/>
                <w:kern w:val="0"/>
                <w:szCs w:val="21"/>
              </w:rPr>
              <w:t>μ</w:t>
            </w:r>
            <w:r w:rsidRPr="008000C3">
              <w:rPr>
                <w:rFonts w:ascii="Calibri"/>
                <w:kern w:val="0"/>
                <w:szCs w:val="21"/>
              </w:rPr>
              <w:t>m</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w:t>
            </w:r>
            <w:r w:rsidRPr="008000C3">
              <w:rPr>
                <w:rFonts w:ascii="Times New Roman" w:eastAsia="宋体" w:hAnsi="Times New Roman" w:hint="eastAsia"/>
                <w:color w:val="000000"/>
                <w:kern w:val="0"/>
                <w:szCs w:val="21"/>
                <w:lang w:val="en-US"/>
              </w:rPr>
              <w:t>8</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8</w:t>
            </w:r>
          </w:p>
        </w:tc>
        <w:tc>
          <w:tcPr>
            <w:tcW w:w="761" w:type="dxa"/>
            <w:vMerge/>
            <w:tcBorders>
              <w:top w:val="single" w:sz="4" w:space="0" w:color="auto"/>
              <w:left w:val="nil"/>
              <w:bottom w:val="single" w:sz="4" w:space="0" w:color="auto"/>
              <w:right w:val="single" w:sz="4" w:space="0" w:color="auto"/>
            </w:tcBorders>
            <w:shd w:val="clear" w:color="auto" w:fill="auto"/>
            <w:vAlign w:val="center"/>
          </w:tcPr>
          <w:p w:rsidR="00D85E78" w:rsidRPr="008000C3" w:rsidRDefault="00D85E78">
            <w:pPr>
              <w:rPr>
                <w:rFonts w:ascii="Times New Roman" w:eastAsia="宋体" w:hAnsi="Times New Roman"/>
                <w:color w:val="000000"/>
                <w:kern w:val="0"/>
                <w:szCs w:val="21"/>
                <w:lang w:val="en-US"/>
              </w:rPr>
            </w:pPr>
          </w:p>
        </w:tc>
        <w:tc>
          <w:tcPr>
            <w:tcW w:w="147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耐盐雾腐蚀，</w:t>
            </w:r>
            <w:r w:rsidRPr="008000C3">
              <w:rPr>
                <w:rFonts w:ascii="Times New Roman" w:eastAsia="宋体" w:hAnsi="Times New Roman" w:hint="eastAsia"/>
                <w:color w:val="000000"/>
                <w:kern w:val="0"/>
                <w:szCs w:val="21"/>
                <w:lang w:val="en-US"/>
              </w:rPr>
              <w:t>72 h</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9</w:t>
            </w:r>
          </w:p>
        </w:tc>
        <w:tc>
          <w:tcPr>
            <w:tcW w:w="761" w:type="dxa"/>
            <w:vMerge/>
            <w:tcBorders>
              <w:top w:val="single" w:sz="4" w:space="0" w:color="auto"/>
              <w:left w:val="nil"/>
              <w:bottom w:val="single" w:sz="4" w:space="0" w:color="auto"/>
              <w:right w:val="single" w:sz="4" w:space="0" w:color="auto"/>
            </w:tcBorders>
            <w:shd w:val="clear" w:color="auto" w:fill="auto"/>
            <w:vAlign w:val="center"/>
          </w:tcPr>
          <w:p w:rsidR="00D85E78" w:rsidRPr="008000C3" w:rsidRDefault="00D85E78">
            <w:pPr>
              <w:rPr>
                <w:rFonts w:ascii="Times New Roman" w:eastAsia="宋体" w:hAnsi="Times New Roman"/>
                <w:color w:val="000000"/>
                <w:kern w:val="0"/>
                <w:szCs w:val="21"/>
                <w:lang w:val="en-US"/>
              </w:rPr>
            </w:pPr>
          </w:p>
        </w:tc>
        <w:tc>
          <w:tcPr>
            <w:tcW w:w="147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镀层结合强度</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锉刀法：镀层不脱落或揭起</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w:t>
            </w:r>
            <w:r w:rsidRPr="008000C3">
              <w:rPr>
                <w:rFonts w:ascii="Times New Roman" w:eastAsia="宋体" w:hAnsi="Times New Roman"/>
                <w:color w:val="000000"/>
                <w:kern w:val="0"/>
                <w:szCs w:val="21"/>
                <w:lang w:val="en-US"/>
              </w:rPr>
              <w:t>10</w:t>
            </w:r>
          </w:p>
        </w:tc>
        <w:tc>
          <w:tcPr>
            <w:tcW w:w="761" w:type="dxa"/>
            <w:vMerge/>
            <w:tcBorders>
              <w:top w:val="single" w:sz="4" w:space="0" w:color="auto"/>
              <w:left w:val="nil"/>
              <w:bottom w:val="single" w:sz="4" w:space="0" w:color="auto"/>
              <w:right w:val="single" w:sz="4" w:space="0" w:color="auto"/>
            </w:tcBorders>
            <w:shd w:val="clear" w:color="auto" w:fill="auto"/>
            <w:vAlign w:val="center"/>
          </w:tcPr>
          <w:p w:rsidR="00D85E78" w:rsidRPr="008000C3" w:rsidRDefault="00D85E78">
            <w:pPr>
              <w:rPr>
                <w:rFonts w:ascii="Times New Roman" w:eastAsia="宋体" w:hAnsi="Times New Roman"/>
                <w:color w:val="000000"/>
                <w:kern w:val="0"/>
                <w:szCs w:val="21"/>
                <w:lang w:val="en-US"/>
              </w:rPr>
            </w:pPr>
          </w:p>
        </w:tc>
        <w:tc>
          <w:tcPr>
            <w:tcW w:w="147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proofErr w:type="gramStart"/>
            <w:r w:rsidRPr="008000C3">
              <w:rPr>
                <w:rFonts w:ascii="Times New Roman" w:eastAsia="宋体" w:hAnsi="Times New Roman" w:hint="eastAsia"/>
                <w:color w:val="000000"/>
                <w:kern w:val="0"/>
                <w:szCs w:val="21"/>
                <w:lang w:val="en-US"/>
              </w:rPr>
              <w:t>钉缀脚</w:t>
            </w:r>
            <w:proofErr w:type="gramEnd"/>
            <w:r w:rsidRPr="008000C3">
              <w:rPr>
                <w:rFonts w:ascii="Times New Roman" w:eastAsia="宋体" w:hAnsi="Times New Roman" w:hint="eastAsia"/>
                <w:color w:val="000000"/>
                <w:kern w:val="0"/>
                <w:szCs w:val="21"/>
                <w:lang w:val="en-US"/>
              </w:rPr>
              <w:t>铆合</w:t>
            </w:r>
            <w:r w:rsidRPr="008000C3">
              <w:rPr>
                <w:rFonts w:ascii="Times New Roman" w:eastAsia="宋体" w:hAnsi="Times New Roman" w:hint="eastAsia"/>
                <w:color w:val="000000"/>
                <w:kern w:val="0"/>
                <w:szCs w:val="21"/>
                <w:lang w:val="en-US"/>
              </w:rPr>
              <w:lastRenderedPageBreak/>
              <w:t>强力，</w:t>
            </w:r>
            <w:r w:rsidRPr="008000C3">
              <w:rPr>
                <w:rFonts w:ascii="Times New Roman" w:eastAsia="宋体" w:hAnsi="Times New Roman" w:hint="eastAsia"/>
                <w:color w:val="000000"/>
                <w:kern w:val="0"/>
                <w:szCs w:val="21"/>
                <w:lang w:val="en-US"/>
              </w:rPr>
              <w:t>N</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lastRenderedPageBreak/>
              <w:t>≥</w:t>
            </w:r>
            <w:r w:rsidRPr="008000C3">
              <w:rPr>
                <w:rFonts w:ascii="Times New Roman" w:eastAsia="宋体" w:hAnsi="Times New Roman" w:hint="eastAsia"/>
                <w:color w:val="000000"/>
                <w:kern w:val="0"/>
                <w:szCs w:val="21"/>
                <w:lang w:val="en-US"/>
              </w:rPr>
              <w:t>100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w:t>
            </w:r>
            <w:r w:rsidRPr="008000C3">
              <w:rPr>
                <w:rFonts w:ascii="Times New Roman" w:eastAsia="宋体" w:hAnsi="Times New Roman" w:hint="eastAsia"/>
                <w:color w:val="000000"/>
                <w:kern w:val="0"/>
                <w:szCs w:val="21"/>
                <w:lang w:val="en-US"/>
              </w:rPr>
              <w:t>.11</w:t>
            </w:r>
          </w:p>
        </w:tc>
        <w:tc>
          <w:tcPr>
            <w:tcW w:w="761" w:type="dxa"/>
            <w:vMerge/>
            <w:tcBorders>
              <w:top w:val="single" w:sz="4" w:space="0" w:color="auto"/>
              <w:left w:val="nil"/>
              <w:bottom w:val="single" w:sz="4" w:space="0" w:color="auto"/>
              <w:right w:val="single" w:sz="4" w:space="0" w:color="auto"/>
            </w:tcBorders>
            <w:shd w:val="clear" w:color="auto" w:fill="auto"/>
            <w:vAlign w:val="center"/>
          </w:tcPr>
          <w:p w:rsidR="00D85E78" w:rsidRPr="008000C3" w:rsidRDefault="00D85E78">
            <w:pPr>
              <w:rPr>
                <w:rFonts w:ascii="Times New Roman" w:eastAsia="宋体" w:hAnsi="Times New Roman"/>
                <w:color w:val="000000"/>
                <w:kern w:val="0"/>
                <w:szCs w:val="21"/>
                <w:lang w:val="en-US"/>
              </w:rPr>
            </w:pPr>
          </w:p>
        </w:tc>
        <w:tc>
          <w:tcPr>
            <w:tcW w:w="147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proofErr w:type="gramStart"/>
            <w:r w:rsidRPr="008000C3">
              <w:rPr>
                <w:rFonts w:ascii="Times New Roman" w:eastAsia="宋体" w:hAnsi="Times New Roman" w:hint="eastAsia"/>
                <w:color w:val="000000"/>
                <w:kern w:val="0"/>
                <w:szCs w:val="21"/>
                <w:lang w:val="en-US"/>
              </w:rPr>
              <w:t>钉缀脚耐</w:t>
            </w:r>
            <w:proofErr w:type="gramEnd"/>
            <w:r w:rsidRPr="008000C3">
              <w:rPr>
                <w:rFonts w:ascii="Times New Roman" w:eastAsia="宋体" w:hAnsi="Times New Roman" w:hint="eastAsia"/>
                <w:color w:val="000000"/>
                <w:kern w:val="0"/>
                <w:szCs w:val="21"/>
                <w:lang w:val="en-US"/>
              </w:rPr>
              <w:t>折断，</w:t>
            </w:r>
            <w:r w:rsidRPr="008000C3">
              <w:rPr>
                <w:rFonts w:ascii="Times New Roman" w:eastAsia="宋体" w:hAnsi="Times New Roman" w:hint="eastAsia"/>
                <w:color w:val="000000"/>
                <w:kern w:val="0"/>
                <w:szCs w:val="21"/>
                <w:lang w:val="en-US"/>
              </w:rPr>
              <w:t>5</w:t>
            </w:r>
            <w:r w:rsidRPr="008000C3">
              <w:rPr>
                <w:rFonts w:ascii="Times New Roman" w:eastAsia="宋体" w:hAnsi="Times New Roman" w:hint="eastAsia"/>
                <w:color w:val="000000"/>
                <w:kern w:val="0"/>
                <w:szCs w:val="21"/>
                <w:lang w:val="en-US"/>
              </w:rPr>
              <w:t>次</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不折断</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231" w:type="dxa"/>
            <w:gridSpan w:val="2"/>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rPr>
              <w:t>外观质量</w:t>
            </w:r>
          </w:p>
        </w:tc>
        <w:tc>
          <w:tcPr>
            <w:tcW w:w="6520"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rPr>
            </w:pPr>
            <w:r w:rsidRPr="008000C3">
              <w:rPr>
                <w:rFonts w:ascii="Times New Roman" w:eastAsia="宋体" w:hAnsi="Times New Roman"/>
              </w:rPr>
              <w:t>礼服肩章板弧度一致、平展、对称。</w:t>
            </w:r>
          </w:p>
          <w:p w:rsidR="00D85E78" w:rsidRPr="008000C3" w:rsidRDefault="00FC7233">
            <w:pPr>
              <w:jc w:val="both"/>
              <w:rPr>
                <w:rFonts w:ascii="Times New Roman" w:eastAsia="宋体" w:hAnsi="Times New Roman"/>
              </w:rPr>
            </w:pPr>
            <w:r w:rsidRPr="008000C3">
              <w:rPr>
                <w:rFonts w:ascii="Times New Roman" w:eastAsia="宋体" w:hAnsi="Times New Roman"/>
              </w:rPr>
              <w:t>棱角清晰、定型规整、</w:t>
            </w:r>
            <w:proofErr w:type="gramStart"/>
            <w:r w:rsidRPr="008000C3">
              <w:rPr>
                <w:rFonts w:ascii="Times New Roman" w:eastAsia="宋体" w:hAnsi="Times New Roman"/>
              </w:rPr>
              <w:t>无扭翘</w:t>
            </w:r>
            <w:proofErr w:type="gramEnd"/>
            <w:r w:rsidRPr="008000C3">
              <w:rPr>
                <w:rFonts w:ascii="Times New Roman" w:eastAsia="宋体" w:hAnsi="Times New Roman"/>
              </w:rPr>
              <w:t>，版面和底布边沿折边平直。热熔粘合牢固，不应有脱层、起泡、烫焦、透胶等缺陷。</w:t>
            </w:r>
          </w:p>
          <w:p w:rsidR="00D85E78" w:rsidRPr="008000C3" w:rsidRDefault="00FC7233">
            <w:pPr>
              <w:jc w:val="both"/>
              <w:rPr>
                <w:rFonts w:ascii="Times New Roman" w:eastAsia="宋体" w:hAnsi="Times New Roman"/>
              </w:rPr>
            </w:pPr>
            <w:r w:rsidRPr="008000C3">
              <w:rPr>
                <w:rFonts w:ascii="Times New Roman" w:eastAsia="宋体" w:hAnsi="Times New Roman"/>
              </w:rPr>
              <w:t>缝纫</w:t>
            </w:r>
            <w:proofErr w:type="gramStart"/>
            <w:r w:rsidRPr="008000C3">
              <w:rPr>
                <w:rFonts w:ascii="Times New Roman" w:eastAsia="宋体" w:hAnsi="Times New Roman"/>
              </w:rPr>
              <w:t>线迹应</w:t>
            </w:r>
            <w:proofErr w:type="gramEnd"/>
            <w:r w:rsidRPr="008000C3">
              <w:rPr>
                <w:rFonts w:ascii="Times New Roman" w:eastAsia="宋体" w:hAnsi="Times New Roman"/>
              </w:rPr>
              <w:t>直顺、针距均匀，</w:t>
            </w:r>
            <w:proofErr w:type="gramStart"/>
            <w:r w:rsidRPr="008000C3">
              <w:rPr>
                <w:rFonts w:ascii="Times New Roman" w:eastAsia="宋体" w:hAnsi="Times New Roman"/>
              </w:rPr>
              <w:t>线迹距边宽窄</w:t>
            </w:r>
            <w:proofErr w:type="gramEnd"/>
            <w:r w:rsidRPr="008000C3">
              <w:rPr>
                <w:rFonts w:ascii="Times New Roman" w:eastAsia="宋体" w:hAnsi="Times New Roman"/>
              </w:rPr>
              <w:t>一致，不应有开线、断线、</w:t>
            </w:r>
            <w:proofErr w:type="gramStart"/>
            <w:r w:rsidRPr="008000C3">
              <w:rPr>
                <w:rFonts w:ascii="Times New Roman" w:eastAsia="宋体" w:hAnsi="Times New Roman"/>
              </w:rPr>
              <w:t>返线等</w:t>
            </w:r>
            <w:proofErr w:type="gramEnd"/>
            <w:r w:rsidRPr="008000C3">
              <w:rPr>
                <w:rFonts w:ascii="Times New Roman" w:eastAsia="宋体" w:hAnsi="Times New Roman"/>
              </w:rPr>
              <w:t>缺陷。</w:t>
            </w:r>
          </w:p>
          <w:p w:rsidR="00D85E78" w:rsidRPr="008000C3" w:rsidRDefault="00FC7233">
            <w:pPr>
              <w:jc w:val="both"/>
              <w:rPr>
                <w:rFonts w:ascii="Times New Roman" w:eastAsia="宋体" w:hAnsi="Times New Roman"/>
              </w:rPr>
            </w:pPr>
            <w:r w:rsidRPr="008000C3">
              <w:rPr>
                <w:rFonts w:ascii="Times New Roman" w:eastAsia="宋体" w:hAnsi="Times New Roman"/>
              </w:rPr>
              <w:t>底布边沿不应超出礼服肩章版面边沿；</w:t>
            </w:r>
            <w:proofErr w:type="gramStart"/>
            <w:r w:rsidRPr="008000C3">
              <w:rPr>
                <w:rFonts w:ascii="Times New Roman" w:eastAsia="宋体" w:hAnsi="Times New Roman"/>
              </w:rPr>
              <w:t>袢带端边</w:t>
            </w:r>
            <w:proofErr w:type="gramEnd"/>
            <w:r w:rsidRPr="008000C3">
              <w:rPr>
                <w:rFonts w:ascii="Times New Roman" w:eastAsia="宋体" w:hAnsi="Times New Roman"/>
              </w:rPr>
              <w:t>不应超出底布边沿。</w:t>
            </w:r>
          </w:p>
          <w:p w:rsidR="00D85E78" w:rsidRPr="008000C3" w:rsidRDefault="00FC7233">
            <w:pPr>
              <w:jc w:val="both"/>
              <w:rPr>
                <w:rFonts w:ascii="Times New Roman" w:eastAsia="宋体" w:hAnsi="Times New Roman"/>
              </w:rPr>
            </w:pPr>
            <w:r w:rsidRPr="008000C3">
              <w:rPr>
                <w:rFonts w:ascii="Times New Roman" w:eastAsia="宋体" w:hAnsi="Times New Roman"/>
              </w:rPr>
              <w:t>底布应平整，无起泡、无皱褶。</w:t>
            </w:r>
          </w:p>
          <w:p w:rsidR="00D85E78" w:rsidRPr="008000C3" w:rsidRDefault="00FC7233">
            <w:pPr>
              <w:jc w:val="both"/>
              <w:rPr>
                <w:rFonts w:ascii="Times New Roman" w:eastAsia="宋体" w:hAnsi="Times New Roman"/>
              </w:rPr>
            </w:pPr>
            <w:r w:rsidRPr="008000C3">
              <w:rPr>
                <w:rFonts w:ascii="Times New Roman" w:eastAsia="宋体" w:hAnsi="Times New Roman"/>
              </w:rPr>
              <w:t>圆孔和</w:t>
            </w:r>
            <w:proofErr w:type="gramStart"/>
            <w:r w:rsidRPr="008000C3">
              <w:rPr>
                <w:rFonts w:ascii="Times New Roman" w:eastAsia="宋体" w:hAnsi="Times New Roman"/>
              </w:rPr>
              <w:t>钉缀口</w:t>
            </w:r>
            <w:proofErr w:type="gramEnd"/>
            <w:r w:rsidRPr="008000C3">
              <w:rPr>
                <w:rFonts w:ascii="Times New Roman" w:eastAsia="宋体" w:hAnsi="Times New Roman"/>
              </w:rPr>
              <w:t>应穿透，孔口边沿平滑。</w:t>
            </w:r>
          </w:p>
          <w:p w:rsidR="00D85E78" w:rsidRPr="008000C3" w:rsidRDefault="00FC7233">
            <w:pPr>
              <w:jc w:val="both"/>
              <w:rPr>
                <w:rFonts w:ascii="Times New Roman" w:eastAsia="宋体" w:hAnsi="Times New Roman"/>
              </w:rPr>
            </w:pPr>
            <w:r w:rsidRPr="008000C3">
              <w:rPr>
                <w:rFonts w:ascii="Times New Roman" w:eastAsia="宋体" w:hAnsi="Times New Roman"/>
              </w:rPr>
              <w:t>正面无线头，背面线头长不超过</w:t>
            </w:r>
            <w:r w:rsidRPr="008000C3">
              <w:rPr>
                <w:rFonts w:ascii="Times New Roman" w:eastAsia="宋体" w:hAnsi="Times New Roman"/>
              </w:rPr>
              <w:t>2 mm</w:t>
            </w:r>
            <w:r w:rsidRPr="008000C3">
              <w:rPr>
                <w:rFonts w:ascii="Times New Roman" w:eastAsia="宋体" w:hAnsi="Times New Roman"/>
              </w:rPr>
              <w:t>。</w:t>
            </w:r>
          </w:p>
          <w:p w:rsidR="00D85E78" w:rsidRPr="008000C3" w:rsidRDefault="00FC7233">
            <w:pPr>
              <w:jc w:val="both"/>
              <w:rPr>
                <w:rFonts w:ascii="Times New Roman" w:eastAsia="宋体" w:hAnsi="Times New Roman"/>
              </w:rPr>
            </w:pPr>
            <w:r w:rsidRPr="008000C3">
              <w:rPr>
                <w:rFonts w:ascii="Times New Roman" w:eastAsia="宋体" w:hAnsi="Times New Roman"/>
              </w:rPr>
              <w:t>产品标志清晰完整、牢固。</w:t>
            </w:r>
          </w:p>
          <w:p w:rsidR="00D85E78" w:rsidRPr="008000C3" w:rsidRDefault="00FC7233">
            <w:pPr>
              <w:jc w:val="both"/>
              <w:rPr>
                <w:rFonts w:ascii="Times New Roman" w:eastAsia="宋体" w:hAnsi="Times New Roman"/>
              </w:rPr>
            </w:pPr>
            <w:r w:rsidRPr="008000C3">
              <w:rPr>
                <w:rFonts w:ascii="Times New Roman" w:eastAsia="宋体" w:hAnsi="Times New Roman"/>
              </w:rPr>
              <w:t>银肖刺绣造型规整，图案对称、大小一致，饱满、牢固，无露底。银肖纹路均匀完整，边缘整齐，无松泡、无扭曲、无</w:t>
            </w:r>
            <w:proofErr w:type="gramStart"/>
            <w:r w:rsidRPr="008000C3">
              <w:rPr>
                <w:rFonts w:ascii="Times New Roman" w:eastAsia="宋体" w:hAnsi="Times New Roman"/>
              </w:rPr>
              <w:t>凹</w:t>
            </w:r>
            <w:proofErr w:type="gramEnd"/>
            <w:r w:rsidRPr="008000C3">
              <w:rPr>
                <w:rFonts w:ascii="Times New Roman" w:eastAsia="宋体" w:hAnsi="Times New Roman"/>
              </w:rPr>
              <w:t>瘪、无断离、无锈蚀点、穿线外露等现象。</w:t>
            </w:r>
          </w:p>
          <w:p w:rsidR="00D85E78" w:rsidRPr="008000C3" w:rsidRDefault="00FC7233">
            <w:pPr>
              <w:jc w:val="both"/>
              <w:rPr>
                <w:rFonts w:ascii="Times New Roman" w:eastAsia="宋体" w:hAnsi="Times New Roman"/>
              </w:rPr>
            </w:pPr>
            <w:r w:rsidRPr="008000C3">
              <w:rPr>
                <w:rFonts w:ascii="Times New Roman" w:eastAsia="宋体" w:hAnsi="Times New Roman"/>
              </w:rPr>
              <w:t>金属警衔标识件立体花纹及棱角清晰饱满、表面规整；边沿规整，无凸起、无毛刺；不应有凹痕、划痕、变形等现象；背面纹路清晰，表面平整。</w:t>
            </w:r>
          </w:p>
          <w:p w:rsidR="00D85E78" w:rsidRPr="008000C3" w:rsidRDefault="00FC7233">
            <w:pPr>
              <w:jc w:val="both"/>
              <w:rPr>
                <w:rFonts w:ascii="Times New Roman" w:eastAsia="宋体" w:hAnsi="Times New Roman"/>
              </w:rPr>
            </w:pPr>
            <w:r w:rsidRPr="008000C3">
              <w:rPr>
                <w:rFonts w:ascii="Times New Roman" w:eastAsia="宋体" w:hAnsi="Times New Roman"/>
              </w:rPr>
              <w:t>标识</w:t>
            </w:r>
            <w:proofErr w:type="gramStart"/>
            <w:r w:rsidRPr="008000C3">
              <w:rPr>
                <w:rFonts w:ascii="Times New Roman" w:eastAsia="宋体" w:hAnsi="Times New Roman"/>
              </w:rPr>
              <w:t>件体与钉缀脚</w:t>
            </w:r>
            <w:proofErr w:type="gramEnd"/>
            <w:r w:rsidRPr="008000C3">
              <w:rPr>
                <w:rFonts w:ascii="Times New Roman" w:eastAsia="宋体" w:hAnsi="Times New Roman"/>
              </w:rPr>
              <w:t>铆合牢固，无铆偏、无脱落。</w:t>
            </w:r>
            <w:proofErr w:type="gramStart"/>
            <w:r w:rsidRPr="008000C3">
              <w:rPr>
                <w:rFonts w:ascii="Times New Roman" w:eastAsia="宋体" w:hAnsi="Times New Roman"/>
              </w:rPr>
              <w:t>钉缀脚</w:t>
            </w:r>
            <w:proofErr w:type="gramEnd"/>
            <w:r w:rsidRPr="008000C3">
              <w:rPr>
                <w:rFonts w:ascii="Times New Roman" w:eastAsia="宋体" w:hAnsi="Times New Roman"/>
              </w:rPr>
              <w:t>边沿光滑，无毛刺。</w:t>
            </w:r>
          </w:p>
          <w:p w:rsidR="00D85E78" w:rsidRPr="008000C3" w:rsidRDefault="00FC7233">
            <w:pPr>
              <w:jc w:val="both"/>
              <w:rPr>
                <w:rFonts w:ascii="Times New Roman" w:eastAsia="宋体" w:hAnsi="Times New Roman"/>
              </w:rPr>
            </w:pPr>
            <w:r w:rsidRPr="008000C3">
              <w:rPr>
                <w:rFonts w:ascii="Times New Roman" w:eastAsia="宋体" w:hAnsi="Times New Roman"/>
              </w:rPr>
              <w:t>电镀层应完整、平滑，外观</w:t>
            </w:r>
            <w:proofErr w:type="gramStart"/>
            <w:r w:rsidRPr="008000C3">
              <w:rPr>
                <w:rFonts w:ascii="Times New Roman" w:eastAsia="宋体" w:hAnsi="Times New Roman"/>
              </w:rPr>
              <w:t>色相应</w:t>
            </w:r>
            <w:proofErr w:type="gramEnd"/>
            <w:r w:rsidRPr="008000C3">
              <w:rPr>
                <w:rFonts w:ascii="Times New Roman" w:eastAsia="宋体" w:hAnsi="Times New Roman"/>
              </w:rPr>
              <w:t>一致，不应有水纹、花色、麻点、镀层起泡等现象。</w:t>
            </w:r>
          </w:p>
          <w:p w:rsidR="00D85E78" w:rsidRPr="008000C3" w:rsidRDefault="00FC7233">
            <w:pPr>
              <w:jc w:val="both"/>
              <w:rPr>
                <w:rFonts w:ascii="Times New Roman" w:eastAsia="宋体" w:hAnsi="Times New Roman"/>
              </w:rPr>
            </w:pPr>
            <w:r w:rsidRPr="008000C3">
              <w:rPr>
                <w:rFonts w:ascii="Times New Roman" w:eastAsia="宋体" w:hAnsi="Times New Roman"/>
              </w:rPr>
              <w:t>无色透明耐磨保护漆膜均匀完整、光洁，罩漆不应过厚、</w:t>
            </w:r>
            <w:proofErr w:type="gramStart"/>
            <w:r w:rsidRPr="008000C3">
              <w:rPr>
                <w:rFonts w:ascii="Times New Roman" w:eastAsia="宋体" w:hAnsi="Times New Roman"/>
              </w:rPr>
              <w:t>无堆漆</w:t>
            </w:r>
            <w:proofErr w:type="gramEnd"/>
            <w:r w:rsidRPr="008000C3">
              <w:rPr>
                <w:rFonts w:ascii="Times New Roman" w:eastAsia="宋体" w:hAnsi="Times New Roman"/>
              </w:rPr>
              <w:t>、无漆疙瘩、无杂质。</w:t>
            </w:r>
          </w:p>
          <w:p w:rsidR="00D85E78" w:rsidRPr="008000C3" w:rsidRDefault="00FC7233">
            <w:pPr>
              <w:jc w:val="both"/>
              <w:rPr>
                <w:rFonts w:ascii="Times New Roman" w:eastAsia="宋体" w:hAnsi="Times New Roman"/>
              </w:rPr>
            </w:pPr>
            <w:proofErr w:type="gramStart"/>
            <w:r w:rsidRPr="008000C3">
              <w:rPr>
                <w:rFonts w:ascii="Times New Roman" w:eastAsia="宋体" w:hAnsi="Times New Roman"/>
              </w:rPr>
              <w:t>钉缀金属</w:t>
            </w:r>
            <w:proofErr w:type="gramEnd"/>
            <w:r w:rsidRPr="008000C3">
              <w:rPr>
                <w:rFonts w:ascii="Times New Roman" w:eastAsia="宋体" w:hAnsi="Times New Roman"/>
              </w:rPr>
              <w:t>警衔标识件应端正、贴合无间隙。</w:t>
            </w:r>
          </w:p>
          <w:p w:rsidR="00D85E78" w:rsidRPr="008000C3" w:rsidRDefault="00FC7233">
            <w:pPr>
              <w:jc w:val="both"/>
              <w:rPr>
                <w:rFonts w:ascii="Times New Roman" w:eastAsia="宋体" w:hAnsi="Times New Roman"/>
              </w:rPr>
            </w:pPr>
            <w:proofErr w:type="gramStart"/>
            <w:r w:rsidRPr="008000C3">
              <w:rPr>
                <w:rFonts w:ascii="Times New Roman" w:eastAsia="宋体" w:hAnsi="Times New Roman"/>
              </w:rPr>
              <w:t>钉缀脚</w:t>
            </w:r>
            <w:proofErr w:type="gramEnd"/>
            <w:r w:rsidRPr="008000C3">
              <w:rPr>
                <w:rFonts w:ascii="Times New Roman" w:eastAsia="宋体" w:hAnsi="Times New Roman"/>
              </w:rPr>
              <w:t>折弯后不应重叠；允许</w:t>
            </w:r>
            <w:proofErr w:type="gramStart"/>
            <w:r w:rsidRPr="008000C3">
              <w:rPr>
                <w:rFonts w:ascii="Times New Roman" w:eastAsia="宋体" w:hAnsi="Times New Roman"/>
              </w:rPr>
              <w:t>钉缀脚</w:t>
            </w:r>
            <w:proofErr w:type="gramEnd"/>
            <w:r w:rsidRPr="008000C3">
              <w:rPr>
                <w:rFonts w:ascii="Times New Roman" w:eastAsia="宋体" w:hAnsi="Times New Roman"/>
              </w:rPr>
              <w:t>表面存在轻微的装配划痕。</w:t>
            </w:r>
          </w:p>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rPr>
              <w:t>500 mm</w:t>
            </w:r>
            <w:r w:rsidRPr="008000C3">
              <w:rPr>
                <w:rFonts w:ascii="Times New Roman" w:eastAsia="宋体" w:hAnsi="Times New Roman"/>
              </w:rPr>
              <w:t>处，目视不明显的外观疵点忽略不计；但不应同时存在</w:t>
            </w:r>
            <w:r w:rsidRPr="008000C3">
              <w:rPr>
                <w:rFonts w:ascii="Times New Roman" w:eastAsia="宋体" w:hAnsi="Times New Roman"/>
              </w:rPr>
              <w:t>2</w:t>
            </w:r>
            <w:r w:rsidRPr="008000C3">
              <w:rPr>
                <w:rFonts w:ascii="Times New Roman" w:eastAsia="宋体" w:hAnsi="Times New Roman"/>
              </w:rPr>
              <w:t>种及以上外观疵点。</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bl>
    <w:p w:rsidR="00D85E78" w:rsidRPr="008000C3" w:rsidRDefault="00D85E78">
      <w:pPr>
        <w:pStyle w:val="a5"/>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4-1 </w:t>
      </w:r>
      <w:r w:rsidRPr="008000C3">
        <w:rPr>
          <w:rFonts w:hint="eastAsia"/>
        </w:rPr>
        <w:t>特警战训多功能包《特警战训多功能包（生产检验稿）》</w:t>
      </w:r>
    </w:p>
    <w:tbl>
      <w:tblPr>
        <w:tblW w:w="10608" w:type="dxa"/>
        <w:jc w:val="center"/>
        <w:tblLook w:val="04A0" w:firstRow="1" w:lastRow="0" w:firstColumn="1" w:lastColumn="0" w:noHBand="0" w:noVBand="1"/>
      </w:tblPr>
      <w:tblGrid>
        <w:gridCol w:w="794"/>
        <w:gridCol w:w="2233"/>
        <w:gridCol w:w="6521"/>
        <w:gridCol w:w="1060"/>
      </w:tblGrid>
      <w:tr w:rsidR="00D85E78" w:rsidRPr="008000C3">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序号</w:t>
            </w:r>
          </w:p>
        </w:tc>
        <w:tc>
          <w:tcPr>
            <w:tcW w:w="2233"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要求的分类及名称</w:t>
            </w:r>
          </w:p>
        </w:tc>
        <w:tc>
          <w:tcPr>
            <w:tcW w:w="6521"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hint="eastAsia"/>
                <w:bCs/>
                <w:color w:val="000000"/>
                <w:kern w:val="0"/>
                <w:szCs w:val="21"/>
                <w:lang w:val="en-US"/>
              </w:rPr>
              <w:t>重要性</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结构尺寸</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）多功能包的结构由包盖、围墙、后片构成。包盖由包的右侧经上</w:t>
            </w:r>
            <w:proofErr w:type="gramStart"/>
            <w:r w:rsidRPr="008000C3">
              <w:rPr>
                <w:rFonts w:ascii="宋体" w:eastAsia="宋体" w:hAnsi="宋体" w:hint="eastAsia"/>
                <w:color w:val="000000"/>
                <w:kern w:val="0"/>
                <w:szCs w:val="21"/>
                <w:lang w:val="en-US"/>
              </w:rPr>
              <w:t>下边向</w:t>
            </w:r>
            <w:proofErr w:type="gramEnd"/>
            <w:r w:rsidRPr="008000C3">
              <w:rPr>
                <w:rFonts w:ascii="宋体" w:eastAsia="宋体" w:hAnsi="宋体" w:hint="eastAsia"/>
                <w:color w:val="000000"/>
                <w:kern w:val="0"/>
                <w:szCs w:val="21"/>
                <w:lang w:val="en-US"/>
              </w:rPr>
              <w:t>左侧打开。多功能包的主要结构见《特警战训多功能包（生产检验稿）》图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）包盖正面的上下位置，各有一个自多功能包里面打开的拱形囊，</w:t>
            </w:r>
            <w:proofErr w:type="gramStart"/>
            <w:r w:rsidRPr="008000C3">
              <w:rPr>
                <w:rFonts w:ascii="宋体" w:eastAsia="宋体" w:hAnsi="宋体" w:hint="eastAsia"/>
                <w:color w:val="000000"/>
                <w:kern w:val="0"/>
                <w:szCs w:val="21"/>
                <w:lang w:val="en-US"/>
              </w:rPr>
              <w:t>囊面各有</w:t>
            </w:r>
            <w:proofErr w:type="gramEnd"/>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条横向穿带；中部有一个由其右侧打开的拱形囊；拱形</w:t>
            </w:r>
            <w:proofErr w:type="gramStart"/>
            <w:r w:rsidRPr="008000C3">
              <w:rPr>
                <w:rFonts w:ascii="宋体" w:eastAsia="宋体" w:hAnsi="宋体" w:hint="eastAsia"/>
                <w:color w:val="000000"/>
                <w:kern w:val="0"/>
                <w:szCs w:val="21"/>
                <w:lang w:val="en-US"/>
              </w:rPr>
              <w:t>囊</w:t>
            </w:r>
            <w:proofErr w:type="gramEnd"/>
            <w:r w:rsidRPr="008000C3">
              <w:rPr>
                <w:rFonts w:ascii="宋体" w:eastAsia="宋体" w:hAnsi="宋体" w:hint="eastAsia"/>
                <w:color w:val="000000"/>
                <w:kern w:val="0"/>
                <w:szCs w:val="21"/>
                <w:lang w:val="en-US"/>
              </w:rPr>
              <w:t>之间各缝缀一条两头有插座的兜盖带，与围墙两侧缝缀的有插头的</w:t>
            </w:r>
            <w:proofErr w:type="gramStart"/>
            <w:r w:rsidRPr="008000C3">
              <w:rPr>
                <w:rFonts w:ascii="宋体" w:eastAsia="宋体" w:hAnsi="宋体" w:hint="eastAsia"/>
                <w:color w:val="000000"/>
                <w:kern w:val="0"/>
                <w:szCs w:val="21"/>
                <w:lang w:val="en-US"/>
              </w:rPr>
              <w:t>兜盖带插合</w:t>
            </w:r>
            <w:proofErr w:type="gramEnd"/>
            <w:r w:rsidRPr="008000C3">
              <w:rPr>
                <w:rFonts w:ascii="宋体" w:eastAsia="宋体" w:hAnsi="宋体" w:hint="eastAsia"/>
                <w:color w:val="000000"/>
                <w:kern w:val="0"/>
                <w:szCs w:val="21"/>
                <w:lang w:val="en-US"/>
              </w:rPr>
              <w:t>；拱形</w:t>
            </w:r>
            <w:proofErr w:type="gramStart"/>
            <w:r w:rsidRPr="008000C3">
              <w:rPr>
                <w:rFonts w:ascii="宋体" w:eastAsia="宋体" w:hAnsi="宋体" w:hint="eastAsia"/>
                <w:color w:val="000000"/>
                <w:kern w:val="0"/>
                <w:szCs w:val="21"/>
                <w:lang w:val="en-US"/>
              </w:rPr>
              <w:t>囊</w:t>
            </w:r>
            <w:proofErr w:type="gramEnd"/>
            <w:r w:rsidRPr="008000C3">
              <w:rPr>
                <w:rFonts w:ascii="宋体" w:eastAsia="宋体" w:hAnsi="宋体" w:hint="eastAsia"/>
                <w:color w:val="000000"/>
                <w:kern w:val="0"/>
                <w:szCs w:val="21"/>
                <w:lang w:val="en-US"/>
              </w:rPr>
              <w:t>正面之上，有一个上下方向的双带提手；上部拱形</w:t>
            </w:r>
            <w:proofErr w:type="gramStart"/>
            <w:r w:rsidRPr="008000C3">
              <w:rPr>
                <w:rFonts w:ascii="宋体" w:eastAsia="宋体" w:hAnsi="宋体" w:hint="eastAsia"/>
                <w:color w:val="000000"/>
                <w:kern w:val="0"/>
                <w:szCs w:val="21"/>
                <w:lang w:val="en-US"/>
              </w:rPr>
              <w:t>囊</w:t>
            </w:r>
            <w:proofErr w:type="gramEnd"/>
            <w:r w:rsidRPr="008000C3">
              <w:rPr>
                <w:rFonts w:ascii="宋体" w:eastAsia="宋体" w:hAnsi="宋体" w:hint="eastAsia"/>
                <w:color w:val="000000"/>
                <w:kern w:val="0"/>
                <w:szCs w:val="21"/>
                <w:lang w:val="en-US"/>
              </w:rPr>
              <w:t>表面，缝缀锦丝搭扣绒面，带有锦丝搭扣</w:t>
            </w:r>
            <w:proofErr w:type="gramStart"/>
            <w:r w:rsidRPr="008000C3">
              <w:rPr>
                <w:rFonts w:ascii="宋体" w:eastAsia="宋体" w:hAnsi="宋体" w:hint="eastAsia"/>
                <w:color w:val="000000"/>
                <w:kern w:val="0"/>
                <w:szCs w:val="21"/>
                <w:lang w:val="en-US"/>
              </w:rPr>
              <w:t>钩</w:t>
            </w:r>
            <w:proofErr w:type="gramEnd"/>
            <w:r w:rsidRPr="008000C3">
              <w:rPr>
                <w:rFonts w:ascii="宋体" w:eastAsia="宋体" w:hAnsi="宋体" w:hint="eastAsia"/>
                <w:color w:val="000000"/>
                <w:kern w:val="0"/>
                <w:szCs w:val="21"/>
                <w:lang w:val="en-US"/>
              </w:rPr>
              <w:t>面的特警战训矩形标识与其粘合。包盖反面，上下各有一个网眼布囊盖，用拉链启闭；一个里料囊底；</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）围墙部分。由面料、涤纶絮片、里料构成三层围墙体结构。围墙的顶面部分和底面部分，各缝缀一个提手（上提手和下提手），提手两端</w:t>
            </w:r>
            <w:proofErr w:type="gramStart"/>
            <w:r w:rsidRPr="008000C3">
              <w:rPr>
                <w:rFonts w:ascii="宋体" w:eastAsia="宋体" w:hAnsi="宋体" w:hint="eastAsia"/>
                <w:color w:val="000000"/>
                <w:kern w:val="0"/>
                <w:szCs w:val="21"/>
                <w:lang w:val="en-US"/>
              </w:rPr>
              <w:t>有扣挂大</w:t>
            </w:r>
            <w:proofErr w:type="gramEnd"/>
            <w:r w:rsidRPr="008000C3">
              <w:rPr>
                <w:rFonts w:ascii="宋体" w:eastAsia="宋体" w:hAnsi="宋体" w:hint="eastAsia"/>
                <w:color w:val="000000"/>
                <w:kern w:val="0"/>
                <w:szCs w:val="21"/>
                <w:lang w:val="en-US"/>
              </w:rPr>
              <w:t>背带的半圆环；围墙的两个侧面部分各有一个前面开口的暗囊，暗囊正面有</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条横向穿带，反面有里料，横向穿带上下各有两条有插头的兜盖带，与前片部分的正面有插座的</w:t>
            </w:r>
            <w:proofErr w:type="gramStart"/>
            <w:r w:rsidRPr="008000C3">
              <w:rPr>
                <w:rFonts w:ascii="宋体" w:eastAsia="宋体" w:hAnsi="宋体" w:hint="eastAsia"/>
                <w:color w:val="000000"/>
                <w:kern w:val="0"/>
                <w:szCs w:val="21"/>
                <w:lang w:val="en-US"/>
              </w:rPr>
              <w:t>兜盖带插合</w:t>
            </w:r>
            <w:proofErr w:type="gramEnd"/>
            <w:r w:rsidRPr="008000C3">
              <w:rPr>
                <w:rFonts w:ascii="宋体" w:eastAsia="宋体" w:hAnsi="宋体" w:hint="eastAsia"/>
                <w:color w:val="000000"/>
                <w:kern w:val="0"/>
                <w:szCs w:val="21"/>
                <w:lang w:val="en-US"/>
              </w:rPr>
              <w:t>，并可以收紧。暗囊内各有一个</w:t>
            </w:r>
            <w:proofErr w:type="gramStart"/>
            <w:r w:rsidRPr="008000C3">
              <w:rPr>
                <w:rFonts w:ascii="宋体" w:eastAsia="宋体" w:hAnsi="宋体" w:hint="eastAsia"/>
                <w:color w:val="000000"/>
                <w:kern w:val="0"/>
                <w:szCs w:val="21"/>
                <w:lang w:val="en-US"/>
              </w:rPr>
              <w:t>网眼双插</w:t>
            </w:r>
            <w:proofErr w:type="gramEnd"/>
            <w:r w:rsidRPr="008000C3">
              <w:rPr>
                <w:rFonts w:ascii="宋体" w:eastAsia="宋体" w:hAnsi="宋体" w:hint="eastAsia"/>
                <w:color w:val="000000"/>
                <w:kern w:val="0"/>
                <w:szCs w:val="21"/>
                <w:lang w:val="en-US"/>
              </w:rPr>
              <w:t>袋；</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后片部分。由面料、发泡衬、里料构成三层后片结构。后片外面有一个上部用拉链开口的大暗袋（由面料、发泡衬、里料构成），可以隐藏双肩背带。双肩背带由双肩背带体、下调节带、胸调节带构成。后片的里面，有两个由拉链组装的隔断，将多功能包内空间隔成三个部分，中间较大空间（长</w:t>
            </w:r>
            <w:r w:rsidRPr="008000C3">
              <w:rPr>
                <w:rFonts w:ascii="Times New Roman" w:eastAsia="宋体" w:hAnsi="Times New Roman"/>
                <w:color w:val="000000"/>
                <w:kern w:val="0"/>
                <w:szCs w:val="21"/>
                <w:lang w:val="en-US"/>
              </w:rPr>
              <w:t>280 mm</w:t>
            </w:r>
            <w:r w:rsidRPr="008000C3">
              <w:rPr>
                <w:rFonts w:ascii="宋体" w:eastAsia="宋体" w:hAnsi="宋体" w:hint="eastAsia"/>
                <w:color w:val="000000"/>
                <w:kern w:val="0"/>
                <w:szCs w:val="21"/>
                <w:lang w:val="en-US"/>
              </w:rPr>
              <w:t>）的底上有一条固定物品</w:t>
            </w:r>
            <w:proofErr w:type="gramStart"/>
            <w:r w:rsidRPr="008000C3">
              <w:rPr>
                <w:rFonts w:ascii="宋体" w:eastAsia="宋体" w:hAnsi="宋体" w:hint="eastAsia"/>
                <w:color w:val="000000"/>
                <w:kern w:val="0"/>
                <w:szCs w:val="21"/>
                <w:lang w:val="en-US"/>
              </w:rPr>
              <w:t>的插扣收紧</w:t>
            </w:r>
            <w:proofErr w:type="gramEnd"/>
            <w:r w:rsidRPr="008000C3">
              <w:rPr>
                <w:rFonts w:ascii="宋体" w:eastAsia="宋体" w:hAnsi="宋体" w:hint="eastAsia"/>
                <w:color w:val="000000"/>
                <w:kern w:val="0"/>
                <w:szCs w:val="21"/>
                <w:lang w:val="en-US"/>
              </w:rPr>
              <w:t>带，上下部分各有</w:t>
            </w:r>
            <w:proofErr w:type="gramStart"/>
            <w:r w:rsidRPr="008000C3">
              <w:rPr>
                <w:rFonts w:ascii="宋体" w:eastAsia="宋体" w:hAnsi="宋体" w:hint="eastAsia"/>
                <w:color w:val="000000"/>
                <w:kern w:val="0"/>
                <w:szCs w:val="21"/>
                <w:lang w:val="en-US"/>
              </w:rPr>
              <w:t>一个鞋插袋</w:t>
            </w:r>
            <w:proofErr w:type="gramEnd"/>
            <w:r w:rsidRPr="008000C3">
              <w:rPr>
                <w:rFonts w:ascii="宋体" w:eastAsia="宋体" w:hAnsi="宋体" w:hint="eastAsia"/>
                <w:color w:val="000000"/>
                <w:kern w:val="0"/>
                <w:szCs w:val="21"/>
                <w:lang w:val="en-US"/>
              </w:rPr>
              <w:t>；</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5</w:t>
            </w:r>
            <w:r w:rsidRPr="008000C3">
              <w:rPr>
                <w:rFonts w:ascii="宋体" w:eastAsia="宋体" w:hAnsi="宋体" w:hint="eastAsia"/>
                <w:color w:val="000000"/>
                <w:kern w:val="0"/>
                <w:szCs w:val="21"/>
                <w:lang w:val="en-US"/>
              </w:rPr>
              <w:t>）斜挎背带可以通过两头三道梁调节长短（</w:t>
            </w:r>
            <w:r w:rsidRPr="008000C3">
              <w:rPr>
                <w:rFonts w:ascii="Times New Roman" w:eastAsia="宋体" w:hAnsi="Times New Roman"/>
                <w:color w:val="000000"/>
                <w:kern w:val="0"/>
                <w:szCs w:val="21"/>
                <w:lang w:val="en-US"/>
              </w:rPr>
              <w:t>900mm~1400mm</w:t>
            </w:r>
            <w:r w:rsidRPr="008000C3">
              <w:rPr>
                <w:rFonts w:ascii="宋体" w:eastAsia="宋体" w:hAnsi="宋体" w:hint="eastAsia"/>
                <w:color w:val="000000"/>
                <w:kern w:val="0"/>
                <w:szCs w:val="21"/>
                <w:lang w:val="en-US"/>
              </w:rPr>
              <w:t>，不含弹簧</w:t>
            </w:r>
            <w:proofErr w:type="gramStart"/>
            <w:r w:rsidRPr="008000C3">
              <w:rPr>
                <w:rFonts w:ascii="宋体" w:eastAsia="宋体" w:hAnsi="宋体" w:hint="eastAsia"/>
                <w:color w:val="000000"/>
                <w:kern w:val="0"/>
                <w:szCs w:val="21"/>
                <w:lang w:val="en-US"/>
              </w:rPr>
              <w:t>钩</w:t>
            </w:r>
            <w:proofErr w:type="gramEnd"/>
            <w:r w:rsidRPr="008000C3">
              <w:rPr>
                <w:rFonts w:ascii="宋体" w:eastAsia="宋体" w:hAnsi="宋体" w:hint="eastAsia"/>
                <w:color w:val="000000"/>
                <w:kern w:val="0"/>
                <w:szCs w:val="21"/>
                <w:lang w:val="en-US"/>
              </w:rPr>
              <w:t>），背带中部有背带垫，两端弹簧</w:t>
            </w:r>
            <w:proofErr w:type="gramStart"/>
            <w:r w:rsidRPr="008000C3">
              <w:rPr>
                <w:rFonts w:ascii="宋体" w:eastAsia="宋体" w:hAnsi="宋体" w:hint="eastAsia"/>
                <w:color w:val="000000"/>
                <w:kern w:val="0"/>
                <w:szCs w:val="21"/>
                <w:lang w:val="en-US"/>
              </w:rPr>
              <w:t>钩</w:t>
            </w:r>
            <w:proofErr w:type="gramEnd"/>
            <w:r w:rsidRPr="008000C3">
              <w:rPr>
                <w:rFonts w:ascii="宋体" w:eastAsia="宋体" w:hAnsi="宋体" w:hint="eastAsia"/>
                <w:color w:val="000000"/>
                <w:kern w:val="0"/>
                <w:szCs w:val="21"/>
                <w:lang w:val="en-US"/>
              </w:rPr>
              <w:t>分别</w:t>
            </w:r>
            <w:proofErr w:type="gramStart"/>
            <w:r w:rsidRPr="008000C3">
              <w:rPr>
                <w:rFonts w:ascii="宋体" w:eastAsia="宋体" w:hAnsi="宋体" w:hint="eastAsia"/>
                <w:color w:val="000000"/>
                <w:kern w:val="0"/>
                <w:szCs w:val="21"/>
                <w:lang w:val="en-US"/>
              </w:rPr>
              <w:t>钩</w:t>
            </w:r>
            <w:proofErr w:type="gramEnd"/>
            <w:r w:rsidRPr="008000C3">
              <w:rPr>
                <w:rFonts w:ascii="宋体" w:eastAsia="宋体" w:hAnsi="宋体" w:hint="eastAsia"/>
                <w:color w:val="000000"/>
                <w:kern w:val="0"/>
                <w:szCs w:val="21"/>
                <w:lang w:val="en-US"/>
              </w:rPr>
              <w:t>挂于上下提手相反一侧的半圆环上；</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6</w:t>
            </w:r>
            <w:r w:rsidRPr="008000C3">
              <w:rPr>
                <w:rFonts w:ascii="宋体" w:eastAsia="宋体" w:hAnsi="宋体" w:hint="eastAsia"/>
                <w:color w:val="000000"/>
                <w:kern w:val="0"/>
                <w:szCs w:val="21"/>
                <w:lang w:val="en-US"/>
              </w:rPr>
              <w:t>）多功能包的主要尺寸应符合《特警战训多功能包（生产检验稿）》图</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tabs>
                <w:tab w:val="decimal" w:pos="210"/>
              </w:tabs>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宋体" w:eastAsia="宋体" w:hAnsi="宋体" w:hint="eastAsia"/>
                <w:b/>
                <w:bCs/>
                <w:color w:val="000000"/>
                <w:kern w:val="0"/>
                <w:szCs w:val="21"/>
                <w:lang w:val="en-US"/>
              </w:rPr>
              <w:t>黑色锦纶长丝防水帆布</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 xml:space="preserve">　</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tabs>
                <w:tab w:val="decimal" w:pos="210"/>
              </w:tabs>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2.1</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单位面积质量</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g/</w:t>
            </w:r>
            <w:r w:rsidRPr="008000C3">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410±10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tabs>
                <w:tab w:val="decimal" w:pos="210"/>
              </w:tabs>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2.2</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密度</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（根</w:t>
            </w:r>
            <w:r w:rsidRPr="008000C3">
              <w:rPr>
                <w:rFonts w:ascii="Times New Roman" w:eastAsia="宋体" w:hAnsi="Times New Roman"/>
                <w:color w:val="000000"/>
                <w:kern w:val="0"/>
                <w:szCs w:val="21"/>
                <w:lang w:val="en-US"/>
              </w:rPr>
              <w:t>/10 cm</w:t>
            </w:r>
            <w:r w:rsidRPr="008000C3">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经向：</w:t>
            </w:r>
            <w:r w:rsidRPr="008000C3">
              <w:rPr>
                <w:rFonts w:ascii="Times New Roman" w:eastAsia="宋体" w:hAnsi="Times New Roman"/>
                <w:color w:val="000000"/>
                <w:kern w:val="0"/>
                <w:szCs w:val="21"/>
                <w:lang w:val="en-US"/>
              </w:rPr>
              <w:t>200±10</w:t>
            </w:r>
            <w:r w:rsidRPr="008000C3">
              <w:rPr>
                <w:rFonts w:ascii="宋体" w:eastAsia="宋体" w:hAnsi="宋体" w:hint="eastAsia"/>
                <w:color w:val="000000"/>
                <w:kern w:val="0"/>
                <w:szCs w:val="21"/>
                <w:lang w:val="en-US"/>
              </w:rPr>
              <w:t>；纬向：</w:t>
            </w:r>
            <w:r w:rsidRPr="008000C3">
              <w:rPr>
                <w:rFonts w:ascii="Times New Roman" w:eastAsia="宋体" w:hAnsi="Times New Roman"/>
                <w:color w:val="000000"/>
                <w:kern w:val="0"/>
                <w:szCs w:val="21"/>
                <w:lang w:val="en-US"/>
              </w:rPr>
              <w:t>90±10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tabs>
                <w:tab w:val="decimal" w:pos="210"/>
              </w:tabs>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2.3</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断裂强力</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N/5×20 cm</w:t>
            </w:r>
            <w:r w:rsidRPr="008000C3">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经向：≥</w:t>
            </w:r>
            <w:r w:rsidRPr="008000C3">
              <w:rPr>
                <w:rFonts w:ascii="Times New Roman" w:eastAsia="宋体" w:hAnsi="Times New Roman"/>
                <w:color w:val="000000"/>
                <w:kern w:val="0"/>
                <w:szCs w:val="21"/>
                <w:lang w:val="en-US"/>
              </w:rPr>
              <w:t>3000</w:t>
            </w:r>
            <w:r w:rsidRPr="008000C3">
              <w:rPr>
                <w:rFonts w:ascii="宋体" w:eastAsia="宋体" w:hAnsi="宋体" w:hint="eastAsia"/>
                <w:color w:val="000000"/>
                <w:kern w:val="0"/>
                <w:szCs w:val="21"/>
                <w:lang w:val="en-US"/>
              </w:rPr>
              <w:t>；纬向：≥</w:t>
            </w:r>
            <w:r w:rsidRPr="008000C3">
              <w:rPr>
                <w:rFonts w:ascii="Times New Roman" w:eastAsia="宋体" w:hAnsi="Times New Roman"/>
                <w:color w:val="000000"/>
                <w:kern w:val="0"/>
                <w:szCs w:val="21"/>
                <w:lang w:val="en-US"/>
              </w:rPr>
              <w:t>1500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tabs>
                <w:tab w:val="decimal" w:pos="210"/>
              </w:tabs>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2.4</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沾水</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级</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 xml:space="preserve"> 3</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tabs>
                <w:tab w:val="decimal" w:pos="210"/>
              </w:tabs>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2.5</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耐刷洗色牢度</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级</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 xml:space="preserve"> 4 </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tabs>
                <w:tab w:val="decimal" w:pos="210"/>
              </w:tabs>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3</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lang w:val="en-US"/>
              </w:rPr>
            </w:pPr>
            <w:r w:rsidRPr="008000C3">
              <w:rPr>
                <w:rFonts w:ascii="宋体" w:eastAsia="宋体" w:hAnsi="宋体" w:hint="eastAsia"/>
                <w:b/>
                <w:bCs/>
                <w:color w:val="000000"/>
                <w:kern w:val="0"/>
                <w:szCs w:val="21"/>
                <w:lang w:val="en-US"/>
              </w:rPr>
              <w:t>黑色涤纶复合网眼布</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 xml:space="preserve">　</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tabs>
                <w:tab w:val="decimal" w:pos="210"/>
              </w:tabs>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3.1</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克重</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g/</w:t>
            </w:r>
            <w:r w:rsidRPr="008000C3">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270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tabs>
                <w:tab w:val="decimal" w:pos="210"/>
              </w:tabs>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3.2</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顶破强力</w:t>
            </w:r>
            <w:r w:rsidRPr="008000C3">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510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Times New Roman" w:eastAsia="宋体" w:hAnsi="Times New Roman"/>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tabs>
                <w:tab w:val="decimal" w:pos="210"/>
              </w:tabs>
              <w:ind w:leftChars="50" w:left="105"/>
              <w:rPr>
                <w:rFonts w:ascii="Times New Roman" w:eastAsia="宋体" w:hAnsi="Times New Roman"/>
                <w:color w:val="000000"/>
                <w:kern w:val="0"/>
                <w:szCs w:val="21"/>
                <w:lang w:val="en-US"/>
              </w:rPr>
            </w:pPr>
            <w:r w:rsidRPr="008000C3">
              <w:rPr>
                <w:rFonts w:ascii="Times New Roman" w:eastAsia="宋体" w:hAnsi="Times New Roman" w:hint="eastAsia"/>
                <w:color w:val="000000"/>
                <w:kern w:val="0"/>
                <w:szCs w:val="21"/>
                <w:lang w:val="en-US"/>
              </w:rPr>
              <w:t>4</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宋体" w:eastAsia="宋体" w:hAnsi="宋体"/>
                <w:b/>
                <w:bCs/>
                <w:color w:val="000000"/>
                <w:kern w:val="0"/>
                <w:szCs w:val="21"/>
                <w:lang w:val="en-US"/>
              </w:rPr>
            </w:pPr>
            <w:r w:rsidRPr="008000C3">
              <w:rPr>
                <w:rFonts w:ascii="宋体" w:eastAsia="宋体" w:hAnsi="宋体" w:hint="eastAsia"/>
                <w:b/>
                <w:bCs/>
                <w:color w:val="000000"/>
                <w:kern w:val="0"/>
                <w:szCs w:val="21"/>
                <w:lang w:val="en-US"/>
              </w:rPr>
              <w:t>成品理化性能</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D85E78">
            <w:pPr>
              <w:jc w:val="both"/>
              <w:rPr>
                <w:rFonts w:ascii="宋体" w:eastAsia="宋体" w:hAnsi="宋体"/>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4.1</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撕破强力</w:t>
            </w:r>
            <w:r w:rsidRPr="008000C3">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经向：≥</w:t>
            </w:r>
            <w:r w:rsidRPr="008000C3">
              <w:rPr>
                <w:rFonts w:ascii="Times New Roman" w:eastAsia="宋体" w:hAnsi="Times New Roman"/>
                <w:color w:val="000000"/>
                <w:kern w:val="0"/>
                <w:szCs w:val="21"/>
                <w:lang w:val="en-US"/>
              </w:rPr>
              <w:t>500</w:t>
            </w:r>
            <w:r w:rsidRPr="008000C3">
              <w:rPr>
                <w:rFonts w:ascii="宋体" w:eastAsia="宋体" w:hAnsi="宋体" w:hint="eastAsia"/>
                <w:color w:val="000000"/>
                <w:kern w:val="0"/>
                <w:szCs w:val="21"/>
                <w:lang w:val="en-US"/>
              </w:rPr>
              <w:t>；纬向：≥</w:t>
            </w:r>
            <w:r w:rsidRPr="008000C3">
              <w:rPr>
                <w:rFonts w:ascii="Times New Roman" w:eastAsia="宋体" w:hAnsi="Times New Roman"/>
                <w:color w:val="000000"/>
                <w:kern w:val="0"/>
                <w:szCs w:val="21"/>
                <w:lang w:val="en-US"/>
              </w:rPr>
              <w:t>200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4.2</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静水压</w:t>
            </w:r>
            <w:r w:rsidRPr="008000C3">
              <w:rPr>
                <w:rFonts w:ascii="Times New Roman" w:eastAsia="宋体" w:hAnsi="Times New Roman"/>
                <w:color w:val="000000"/>
                <w:kern w:val="0"/>
                <w:szCs w:val="21"/>
                <w:lang w:val="en-US"/>
              </w:rPr>
              <w:t>/kPa</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r w:rsidRPr="008000C3">
              <w:rPr>
                <w:rFonts w:ascii="宋体" w:eastAsia="宋体" w:hAnsi="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4.3</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耐光色牢度</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级</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r w:rsidRPr="008000C3">
              <w:rPr>
                <w:rFonts w:ascii="宋体" w:eastAsia="宋体" w:hAnsi="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4.4</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耐摩擦色牢度</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级</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干摩：≥</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；湿摩：≥</w:t>
            </w:r>
            <w:r w:rsidRPr="008000C3">
              <w:rPr>
                <w:rFonts w:ascii="Times New Roman" w:eastAsia="宋体" w:hAnsi="Times New Roman"/>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lastRenderedPageBreak/>
              <w:t>4.5</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里料质量</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g/</w:t>
            </w:r>
            <w:r w:rsidRPr="008000C3">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130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4.6</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里料断裂强力</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N/5×20cm</w:t>
            </w:r>
            <w:r w:rsidRPr="008000C3">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经向：≥</w:t>
            </w:r>
            <w:r w:rsidRPr="008000C3">
              <w:rPr>
                <w:rFonts w:ascii="Times New Roman" w:eastAsia="宋体" w:hAnsi="Times New Roman"/>
                <w:color w:val="000000"/>
                <w:kern w:val="0"/>
                <w:szCs w:val="21"/>
                <w:lang w:val="en-US"/>
              </w:rPr>
              <w:t>1000</w:t>
            </w:r>
            <w:r w:rsidRPr="008000C3">
              <w:rPr>
                <w:rFonts w:ascii="宋体" w:eastAsia="宋体" w:hAnsi="宋体" w:hint="eastAsia"/>
                <w:color w:val="000000"/>
                <w:kern w:val="0"/>
                <w:szCs w:val="21"/>
                <w:lang w:val="en-US"/>
              </w:rPr>
              <w:t>；纬向：≥</w:t>
            </w:r>
            <w:r w:rsidRPr="008000C3">
              <w:rPr>
                <w:rFonts w:ascii="Times New Roman" w:eastAsia="宋体" w:hAnsi="Times New Roman"/>
                <w:color w:val="000000"/>
                <w:kern w:val="0"/>
                <w:szCs w:val="21"/>
                <w:lang w:val="en-US"/>
              </w:rPr>
              <w:t>900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4.7</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背带提带接口强力</w:t>
            </w:r>
            <w:r w:rsidRPr="008000C3">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600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4.8</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10</w:t>
            </w:r>
            <w:r w:rsidRPr="008000C3">
              <w:rPr>
                <w:rFonts w:ascii="宋体" w:eastAsia="宋体" w:hAnsi="宋体" w:hint="eastAsia"/>
                <w:color w:val="000000"/>
                <w:kern w:val="0"/>
                <w:szCs w:val="21"/>
                <w:lang w:val="en-US"/>
              </w:rPr>
              <w:t>号尼龙拉链平拉强力</w:t>
            </w:r>
            <w:r w:rsidRPr="008000C3">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800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4.9</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8</w:t>
            </w:r>
            <w:r w:rsidRPr="008000C3">
              <w:rPr>
                <w:rFonts w:ascii="宋体" w:eastAsia="宋体" w:hAnsi="宋体" w:hint="eastAsia"/>
                <w:color w:val="000000"/>
                <w:kern w:val="0"/>
                <w:szCs w:val="21"/>
                <w:lang w:val="en-US"/>
              </w:rPr>
              <w:t>号尼龙拉链平拉强力</w:t>
            </w:r>
            <w:r w:rsidRPr="008000C3">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700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4.10</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拉链耐用度</w:t>
            </w:r>
            <w:r w:rsidRPr="008000C3">
              <w:rPr>
                <w:rFonts w:ascii="Times New Roman" w:eastAsia="宋体" w:hAnsi="Times New Roman"/>
                <w:color w:val="000000"/>
                <w:kern w:val="0"/>
                <w:szCs w:val="21"/>
                <w:lang w:val="en-US"/>
              </w:rPr>
              <w:t>/</w:t>
            </w:r>
            <w:r w:rsidRPr="008000C3">
              <w:rPr>
                <w:rFonts w:ascii="宋体" w:eastAsia="宋体" w:hAnsi="宋体" w:hint="eastAsia"/>
                <w:color w:val="000000"/>
                <w:kern w:val="0"/>
                <w:szCs w:val="21"/>
                <w:lang w:val="en-US"/>
              </w:rPr>
              <w:t>次</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1000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4.11</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半圆环抗拉强力</w:t>
            </w:r>
            <w:r w:rsidRPr="008000C3">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700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4.12</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弹簧</w:t>
            </w:r>
            <w:proofErr w:type="gramStart"/>
            <w:r w:rsidRPr="008000C3">
              <w:rPr>
                <w:rFonts w:ascii="宋体" w:eastAsia="宋体" w:hAnsi="宋体" w:hint="eastAsia"/>
                <w:color w:val="000000"/>
                <w:kern w:val="0"/>
                <w:szCs w:val="21"/>
                <w:lang w:val="en-US"/>
              </w:rPr>
              <w:t>钩</w:t>
            </w:r>
            <w:proofErr w:type="gramEnd"/>
            <w:r w:rsidRPr="008000C3">
              <w:rPr>
                <w:rFonts w:ascii="宋体" w:eastAsia="宋体" w:hAnsi="宋体" w:hint="eastAsia"/>
                <w:color w:val="000000"/>
                <w:kern w:val="0"/>
                <w:szCs w:val="21"/>
                <w:lang w:val="en-US"/>
              </w:rPr>
              <w:t>抗拉强力</w:t>
            </w:r>
            <w:r w:rsidRPr="008000C3">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700</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5</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工艺</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）围墙、后片、双肩背带等主要受力表面，面料下料方向为经纱方向，</w:t>
            </w:r>
            <w:proofErr w:type="gramStart"/>
            <w:r w:rsidRPr="008000C3">
              <w:rPr>
                <w:rFonts w:ascii="宋体" w:eastAsia="宋体" w:hAnsi="宋体" w:hint="eastAsia"/>
                <w:color w:val="000000"/>
                <w:kern w:val="0"/>
                <w:szCs w:val="21"/>
                <w:lang w:val="en-US"/>
              </w:rPr>
              <w:t>纱向偏斜</w:t>
            </w:r>
            <w:proofErr w:type="gramEnd"/>
            <w:r w:rsidRPr="008000C3">
              <w:rPr>
                <w:rFonts w:ascii="宋体" w:eastAsia="宋体" w:hAnsi="宋体" w:hint="eastAsia"/>
                <w:color w:val="000000"/>
                <w:kern w:val="0"/>
                <w:szCs w:val="21"/>
                <w:lang w:val="en-US"/>
              </w:rPr>
              <w:t>量不大于其长度的</w:t>
            </w:r>
            <w:r w:rsidRPr="008000C3">
              <w:rPr>
                <w:rFonts w:ascii="Times New Roman" w:eastAsia="宋体" w:hAnsi="Times New Roman"/>
                <w:color w:val="000000"/>
                <w:kern w:val="0"/>
                <w:szCs w:val="21"/>
                <w:lang w:val="en-US"/>
              </w:rPr>
              <w:t xml:space="preserve">2 % </w:t>
            </w:r>
            <w:r w:rsidRPr="008000C3">
              <w:rPr>
                <w:rFonts w:ascii="宋体" w:eastAsia="宋体" w:hAnsi="宋体" w:hint="eastAsia"/>
                <w:color w:val="000000"/>
                <w:kern w:val="0"/>
                <w:szCs w:val="21"/>
                <w:lang w:val="en-US"/>
              </w:rPr>
              <w:t>。</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）缝制针距密度：</w:t>
            </w:r>
            <w:r w:rsidRPr="008000C3">
              <w:rPr>
                <w:rFonts w:ascii="Times New Roman" w:eastAsia="宋体" w:hAnsi="Times New Roman"/>
                <w:color w:val="000000"/>
                <w:kern w:val="0"/>
                <w:szCs w:val="21"/>
                <w:lang w:val="en-US"/>
              </w:rPr>
              <w:t>8</w:t>
            </w:r>
            <w:r w:rsidRPr="008000C3">
              <w:rPr>
                <w:rFonts w:ascii="宋体" w:eastAsia="宋体" w:hAnsi="宋体" w:hint="eastAsia"/>
                <w:color w:val="000000"/>
                <w:kern w:val="0"/>
                <w:szCs w:val="21"/>
                <w:lang w:val="en-US"/>
              </w:rPr>
              <w:t>针</w:t>
            </w:r>
            <w:r w:rsidRPr="008000C3">
              <w:rPr>
                <w:rFonts w:ascii="Times New Roman" w:eastAsia="宋体" w:hAnsi="Times New Roman"/>
                <w:color w:val="000000"/>
                <w:kern w:val="0"/>
                <w:szCs w:val="21"/>
                <w:lang w:val="en-US"/>
              </w:rPr>
              <w:t>/30mm</w:t>
            </w: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10</w:t>
            </w:r>
            <w:r w:rsidRPr="008000C3">
              <w:rPr>
                <w:rFonts w:ascii="宋体" w:eastAsia="宋体" w:hAnsi="宋体" w:hint="eastAsia"/>
                <w:color w:val="000000"/>
                <w:kern w:val="0"/>
                <w:szCs w:val="21"/>
                <w:lang w:val="en-US"/>
              </w:rPr>
              <w:t>针</w:t>
            </w:r>
            <w:r w:rsidRPr="008000C3">
              <w:rPr>
                <w:rFonts w:ascii="Times New Roman" w:eastAsia="宋体" w:hAnsi="Times New Roman"/>
                <w:color w:val="000000"/>
                <w:kern w:val="0"/>
                <w:szCs w:val="21"/>
                <w:lang w:val="en-US"/>
              </w:rPr>
              <w:t>/30mm</w:t>
            </w:r>
            <w:r w:rsidRPr="008000C3">
              <w:rPr>
                <w:rFonts w:ascii="宋体" w:eastAsia="宋体" w:hAnsi="宋体" w:hint="eastAsia"/>
                <w:color w:val="000000"/>
                <w:kern w:val="0"/>
                <w:szCs w:val="21"/>
                <w:lang w:val="en-US"/>
              </w:rPr>
              <w:t>。</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）起止</w:t>
            </w:r>
            <w:proofErr w:type="gramStart"/>
            <w:r w:rsidRPr="008000C3">
              <w:rPr>
                <w:rFonts w:ascii="宋体" w:eastAsia="宋体" w:hAnsi="宋体" w:hint="eastAsia"/>
                <w:color w:val="000000"/>
                <w:kern w:val="0"/>
                <w:szCs w:val="21"/>
                <w:lang w:val="en-US"/>
              </w:rPr>
              <w:t>针须重缝</w:t>
            </w:r>
            <w:proofErr w:type="gramEnd"/>
            <w:r w:rsidRPr="008000C3">
              <w:rPr>
                <w:rFonts w:ascii="宋体" w:eastAsia="宋体" w:hAnsi="宋体" w:hint="eastAsia"/>
                <w:color w:val="000000"/>
                <w:kern w:val="0"/>
                <w:szCs w:val="21"/>
                <w:lang w:val="en-US"/>
              </w:rPr>
              <w:t>不少于</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道线，长度不少于</w:t>
            </w:r>
            <w:r w:rsidRPr="008000C3">
              <w:rPr>
                <w:rFonts w:ascii="Times New Roman" w:eastAsia="宋体" w:hAnsi="Times New Roman"/>
                <w:color w:val="000000"/>
                <w:kern w:val="0"/>
                <w:szCs w:val="21"/>
                <w:lang w:val="en-US"/>
              </w:rPr>
              <w:t>15 mm</w:t>
            </w:r>
            <w:r w:rsidRPr="008000C3">
              <w:rPr>
                <w:rFonts w:ascii="宋体" w:eastAsia="宋体" w:hAnsi="宋体" w:hint="eastAsia"/>
                <w:color w:val="000000"/>
                <w:kern w:val="0"/>
                <w:szCs w:val="21"/>
                <w:lang w:val="en-US"/>
              </w:rPr>
              <w:t>。</w:t>
            </w:r>
            <w:proofErr w:type="gramStart"/>
            <w:r w:rsidRPr="008000C3">
              <w:rPr>
                <w:rFonts w:ascii="宋体" w:eastAsia="宋体" w:hAnsi="宋体" w:hint="eastAsia"/>
                <w:color w:val="000000"/>
                <w:kern w:val="0"/>
                <w:szCs w:val="21"/>
                <w:lang w:val="en-US"/>
              </w:rPr>
              <w:t>续缝接头</w:t>
            </w:r>
            <w:proofErr w:type="gramEnd"/>
            <w:r w:rsidRPr="008000C3">
              <w:rPr>
                <w:rFonts w:ascii="宋体" w:eastAsia="宋体" w:hAnsi="宋体" w:hint="eastAsia"/>
                <w:color w:val="000000"/>
                <w:kern w:val="0"/>
                <w:szCs w:val="21"/>
                <w:lang w:val="en-US"/>
              </w:rPr>
              <w:t>处</w:t>
            </w:r>
            <w:proofErr w:type="gramStart"/>
            <w:r w:rsidRPr="008000C3">
              <w:rPr>
                <w:rFonts w:ascii="宋体" w:eastAsia="宋体" w:hAnsi="宋体" w:hint="eastAsia"/>
                <w:color w:val="000000"/>
                <w:kern w:val="0"/>
                <w:szCs w:val="21"/>
                <w:lang w:val="en-US"/>
              </w:rPr>
              <w:t>须重缝</w:t>
            </w:r>
            <w:proofErr w:type="gramEnd"/>
            <w:r w:rsidRPr="008000C3">
              <w:rPr>
                <w:rFonts w:ascii="Times New Roman" w:eastAsia="宋体" w:hAnsi="Times New Roman"/>
                <w:color w:val="000000"/>
                <w:kern w:val="0"/>
                <w:szCs w:val="21"/>
                <w:lang w:val="en-US"/>
              </w:rPr>
              <w:t>20mm</w:t>
            </w: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30mm</w:t>
            </w:r>
            <w:r w:rsidRPr="008000C3">
              <w:rPr>
                <w:rFonts w:ascii="宋体" w:eastAsia="宋体" w:hAnsi="宋体" w:hint="eastAsia"/>
                <w:color w:val="000000"/>
                <w:kern w:val="0"/>
                <w:szCs w:val="21"/>
                <w:lang w:val="en-US"/>
              </w:rPr>
              <w:t>。</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）缝头折边</w:t>
            </w:r>
            <w:r w:rsidRPr="008000C3">
              <w:rPr>
                <w:rFonts w:ascii="Times New Roman" w:eastAsia="宋体" w:hAnsi="Times New Roman"/>
                <w:color w:val="000000"/>
                <w:kern w:val="0"/>
                <w:szCs w:val="21"/>
                <w:lang w:val="en-US"/>
              </w:rPr>
              <w:t>10 mm</w:t>
            </w:r>
            <w:r w:rsidRPr="008000C3">
              <w:rPr>
                <w:rFonts w:ascii="宋体" w:eastAsia="宋体" w:hAnsi="宋体" w:hint="eastAsia"/>
                <w:color w:val="000000"/>
                <w:kern w:val="0"/>
                <w:szCs w:val="21"/>
                <w:lang w:val="en-US"/>
              </w:rPr>
              <w:t>；压</w:t>
            </w:r>
            <w:proofErr w:type="gramStart"/>
            <w:r w:rsidRPr="008000C3">
              <w:rPr>
                <w:rFonts w:ascii="宋体" w:eastAsia="宋体" w:hAnsi="宋体" w:hint="eastAsia"/>
                <w:color w:val="000000"/>
                <w:kern w:val="0"/>
                <w:szCs w:val="21"/>
                <w:lang w:val="en-US"/>
              </w:rPr>
              <w:t>明线距边</w:t>
            </w:r>
            <w:proofErr w:type="gramEnd"/>
            <w:r w:rsidRPr="008000C3">
              <w:rPr>
                <w:rFonts w:ascii="Times New Roman" w:eastAsia="宋体" w:hAnsi="Times New Roman"/>
                <w:color w:val="000000"/>
                <w:kern w:val="0"/>
                <w:szCs w:val="21"/>
                <w:lang w:val="en-US"/>
              </w:rPr>
              <w:t>2 mm</w:t>
            </w: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3 mm</w:t>
            </w:r>
            <w:r w:rsidRPr="008000C3">
              <w:rPr>
                <w:rFonts w:ascii="宋体" w:eastAsia="宋体" w:hAnsi="宋体" w:hint="eastAsia"/>
                <w:color w:val="000000"/>
                <w:kern w:val="0"/>
                <w:szCs w:val="21"/>
                <w:lang w:val="en-US"/>
              </w:rPr>
              <w:t>；双明线间距</w:t>
            </w:r>
            <w:r w:rsidRPr="008000C3">
              <w:rPr>
                <w:rFonts w:ascii="Times New Roman" w:eastAsia="宋体" w:hAnsi="Times New Roman"/>
                <w:color w:val="000000"/>
                <w:kern w:val="0"/>
                <w:szCs w:val="21"/>
                <w:lang w:val="en-US"/>
              </w:rPr>
              <w:t>6 mm</w:t>
            </w:r>
            <w:r w:rsidRPr="008000C3">
              <w:rPr>
                <w:rFonts w:ascii="宋体" w:eastAsia="宋体" w:hAnsi="宋体" w:hint="eastAsia"/>
                <w:color w:val="000000"/>
                <w:kern w:val="0"/>
                <w:szCs w:val="21"/>
                <w:lang w:val="en-US"/>
              </w:rPr>
              <w:t>；滚边</w:t>
            </w:r>
            <w:proofErr w:type="gramStart"/>
            <w:r w:rsidRPr="008000C3">
              <w:rPr>
                <w:rFonts w:ascii="宋体" w:eastAsia="宋体" w:hAnsi="宋体" w:hint="eastAsia"/>
                <w:color w:val="000000"/>
                <w:kern w:val="0"/>
                <w:szCs w:val="21"/>
                <w:lang w:val="en-US"/>
              </w:rPr>
              <w:t>线距边</w:t>
            </w:r>
            <w:proofErr w:type="gramEnd"/>
            <w:r w:rsidRPr="008000C3">
              <w:rPr>
                <w:rFonts w:ascii="Times New Roman" w:eastAsia="宋体" w:hAnsi="Times New Roman"/>
                <w:color w:val="000000"/>
                <w:kern w:val="0"/>
                <w:szCs w:val="21"/>
                <w:lang w:val="en-US"/>
              </w:rPr>
              <w:t>3 mm</w:t>
            </w: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4 mm</w:t>
            </w:r>
            <w:r w:rsidRPr="008000C3">
              <w:rPr>
                <w:rFonts w:ascii="宋体" w:eastAsia="宋体" w:hAnsi="宋体" w:hint="eastAsia"/>
                <w:color w:val="000000"/>
                <w:kern w:val="0"/>
                <w:szCs w:val="21"/>
                <w:lang w:val="en-US"/>
              </w:rPr>
              <w:t>。</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5</w:t>
            </w:r>
            <w:r w:rsidRPr="008000C3">
              <w:rPr>
                <w:rFonts w:ascii="宋体" w:eastAsia="宋体" w:hAnsi="宋体" w:hint="eastAsia"/>
                <w:color w:val="000000"/>
                <w:kern w:val="0"/>
                <w:szCs w:val="21"/>
                <w:lang w:val="en-US"/>
              </w:rPr>
              <w:t>）带根、袋口等受力部位，缝纫不少于</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道线，长度不少于</w:t>
            </w:r>
            <w:r w:rsidRPr="008000C3">
              <w:rPr>
                <w:rFonts w:ascii="Times New Roman" w:eastAsia="宋体" w:hAnsi="Times New Roman"/>
                <w:color w:val="000000"/>
                <w:kern w:val="0"/>
                <w:szCs w:val="21"/>
                <w:lang w:val="en-US"/>
              </w:rPr>
              <w:t>15 mm</w:t>
            </w:r>
            <w:r w:rsidRPr="008000C3">
              <w:rPr>
                <w:rFonts w:ascii="宋体" w:eastAsia="宋体" w:hAnsi="宋体" w:hint="eastAsia"/>
                <w:color w:val="000000"/>
                <w:kern w:val="0"/>
                <w:szCs w:val="21"/>
                <w:lang w:val="en-US"/>
              </w:rPr>
              <w:t>，或采用打结机套结缝制。</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6</w:t>
            </w:r>
            <w:r w:rsidRPr="008000C3">
              <w:rPr>
                <w:rFonts w:ascii="宋体" w:eastAsia="宋体" w:hAnsi="宋体" w:hint="eastAsia"/>
                <w:color w:val="000000"/>
                <w:kern w:val="0"/>
                <w:szCs w:val="21"/>
                <w:lang w:val="en-US"/>
              </w:rPr>
              <w:t>）横向穿带平直，间隔均匀，采用</w:t>
            </w:r>
            <w:r w:rsidRPr="008000C3">
              <w:rPr>
                <w:rFonts w:ascii="Times New Roman" w:eastAsia="宋体" w:hAnsi="Times New Roman"/>
                <w:color w:val="000000"/>
                <w:kern w:val="0"/>
                <w:szCs w:val="21"/>
                <w:lang w:val="en-US"/>
              </w:rPr>
              <w:t>28</w:t>
            </w:r>
            <w:r w:rsidRPr="008000C3">
              <w:rPr>
                <w:rFonts w:ascii="宋体" w:eastAsia="宋体" w:hAnsi="宋体" w:hint="eastAsia"/>
                <w:color w:val="000000"/>
                <w:kern w:val="0"/>
                <w:szCs w:val="21"/>
                <w:lang w:val="en-US"/>
              </w:rPr>
              <w:t>针打结机套结缝制，套结宽度</w:t>
            </w:r>
            <w:r w:rsidRPr="008000C3">
              <w:rPr>
                <w:rFonts w:ascii="Times New Roman" w:eastAsia="宋体" w:hAnsi="Times New Roman"/>
                <w:color w:val="000000"/>
                <w:kern w:val="0"/>
                <w:szCs w:val="21"/>
                <w:lang w:val="en-US"/>
              </w:rPr>
              <w:t>1.5 mm</w:t>
            </w: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2.5 mm</w:t>
            </w:r>
            <w:r w:rsidRPr="008000C3">
              <w:rPr>
                <w:rFonts w:ascii="宋体" w:eastAsia="宋体" w:hAnsi="宋体" w:hint="eastAsia"/>
                <w:color w:val="000000"/>
                <w:kern w:val="0"/>
                <w:szCs w:val="21"/>
                <w:lang w:val="en-US"/>
              </w:rPr>
              <w:t>，套结长度不大于机织带宽度。</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r w:rsidR="00D85E78" w:rsidRPr="008000C3">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lang w:val="en-US"/>
              </w:rPr>
            </w:pPr>
            <w:r w:rsidRPr="008000C3">
              <w:rPr>
                <w:rFonts w:ascii="Times New Roman" w:eastAsia="宋体" w:hAnsi="Times New Roman"/>
                <w:color w:val="000000"/>
                <w:kern w:val="0"/>
                <w:szCs w:val="21"/>
                <w:lang w:val="en-US"/>
              </w:rPr>
              <w:t>6</w:t>
            </w:r>
          </w:p>
        </w:tc>
        <w:tc>
          <w:tcPr>
            <w:tcW w:w="2233"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外观</w:t>
            </w:r>
          </w:p>
        </w:tc>
        <w:tc>
          <w:tcPr>
            <w:tcW w:w="6521" w:type="dxa"/>
            <w:tcBorders>
              <w:top w:val="nil"/>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lang w:val="en-US"/>
              </w:rPr>
            </w:pP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）多功能包的样式、结构、标识、颜色等外观特性及外观质量，应符合本标准的各项要求，及主管部门批准的实物标样。</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2</w:t>
            </w:r>
            <w:r w:rsidRPr="008000C3">
              <w:rPr>
                <w:rFonts w:ascii="宋体" w:eastAsia="宋体" w:hAnsi="宋体" w:hint="eastAsia"/>
                <w:color w:val="000000"/>
                <w:kern w:val="0"/>
                <w:szCs w:val="21"/>
                <w:lang w:val="en-US"/>
              </w:rPr>
              <w:t>）面料、里料、网眼布以及各种机织带等辅料表面无破损、断经、断纬、较大的纺织疵点。</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）塑料件表面光洁，插合顺畅，无毛刺，无明显缩痕、无杂质；金属件表面光洁，无毛刺、无露底、无裂口。</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4</w:t>
            </w:r>
            <w:r w:rsidRPr="008000C3">
              <w:rPr>
                <w:rFonts w:ascii="宋体" w:eastAsia="宋体" w:hAnsi="宋体" w:hint="eastAsia"/>
                <w:color w:val="000000"/>
                <w:kern w:val="0"/>
                <w:szCs w:val="21"/>
                <w:lang w:val="en-US"/>
              </w:rPr>
              <w:t>）各缝制部位应缝制牢固、平展，</w:t>
            </w:r>
            <w:proofErr w:type="gramStart"/>
            <w:r w:rsidRPr="008000C3">
              <w:rPr>
                <w:rFonts w:ascii="宋体" w:eastAsia="宋体" w:hAnsi="宋体" w:hint="eastAsia"/>
                <w:color w:val="000000"/>
                <w:kern w:val="0"/>
                <w:szCs w:val="21"/>
                <w:lang w:val="en-US"/>
              </w:rPr>
              <w:t>线迹直</w:t>
            </w:r>
            <w:proofErr w:type="gramEnd"/>
            <w:r w:rsidRPr="008000C3">
              <w:rPr>
                <w:rFonts w:ascii="宋体" w:eastAsia="宋体" w:hAnsi="宋体" w:hint="eastAsia"/>
                <w:color w:val="000000"/>
                <w:kern w:val="0"/>
                <w:szCs w:val="21"/>
                <w:lang w:val="en-US"/>
              </w:rPr>
              <w:t>顺、针距均匀、上下缝线松紧适宜。缝头折边以及</w:t>
            </w:r>
            <w:proofErr w:type="gramStart"/>
            <w:r w:rsidRPr="008000C3">
              <w:rPr>
                <w:rFonts w:ascii="宋体" w:eastAsia="宋体" w:hAnsi="宋体" w:hint="eastAsia"/>
                <w:color w:val="000000"/>
                <w:kern w:val="0"/>
                <w:szCs w:val="21"/>
                <w:lang w:val="en-US"/>
              </w:rPr>
              <w:t>明线距边的</w:t>
            </w:r>
            <w:proofErr w:type="gramEnd"/>
            <w:r w:rsidRPr="008000C3">
              <w:rPr>
                <w:rFonts w:ascii="宋体" w:eastAsia="宋体" w:hAnsi="宋体" w:hint="eastAsia"/>
                <w:color w:val="000000"/>
                <w:kern w:val="0"/>
                <w:szCs w:val="21"/>
                <w:lang w:val="en-US"/>
              </w:rPr>
              <w:t>宽窄应一致。滚边应包实，不应脱边。不应有开线、断线、死折、皱折、吃抻不匀、返线、出套、毛漏、</w:t>
            </w:r>
            <w:proofErr w:type="gramStart"/>
            <w:r w:rsidRPr="008000C3">
              <w:rPr>
                <w:rFonts w:ascii="宋体" w:eastAsia="宋体" w:hAnsi="宋体" w:hint="eastAsia"/>
                <w:color w:val="000000"/>
                <w:kern w:val="0"/>
                <w:szCs w:val="21"/>
                <w:lang w:val="en-US"/>
              </w:rPr>
              <w:t>掉道等</w:t>
            </w:r>
            <w:proofErr w:type="gramEnd"/>
            <w:r w:rsidRPr="008000C3">
              <w:rPr>
                <w:rFonts w:ascii="宋体" w:eastAsia="宋体" w:hAnsi="宋体" w:hint="eastAsia"/>
                <w:color w:val="000000"/>
                <w:kern w:val="0"/>
                <w:szCs w:val="21"/>
                <w:lang w:val="en-US"/>
              </w:rPr>
              <w:t>缺陷。</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5</w:t>
            </w:r>
            <w:r w:rsidRPr="008000C3">
              <w:rPr>
                <w:rFonts w:ascii="宋体" w:eastAsia="宋体" w:hAnsi="宋体" w:hint="eastAsia"/>
                <w:color w:val="000000"/>
                <w:kern w:val="0"/>
                <w:szCs w:val="21"/>
                <w:lang w:val="en-US"/>
              </w:rPr>
              <w:t>）</w:t>
            </w:r>
            <w:r w:rsidRPr="008000C3">
              <w:rPr>
                <w:rFonts w:ascii="Times New Roman" w:eastAsia="宋体" w:hAnsi="Times New Roman"/>
                <w:color w:val="000000"/>
                <w:kern w:val="0"/>
                <w:szCs w:val="21"/>
                <w:lang w:val="en-US"/>
              </w:rPr>
              <w:t>100 mm</w:t>
            </w:r>
            <w:r w:rsidRPr="008000C3">
              <w:rPr>
                <w:rFonts w:ascii="宋体" w:eastAsia="宋体" w:hAnsi="宋体" w:hint="eastAsia"/>
                <w:color w:val="000000"/>
                <w:kern w:val="0"/>
                <w:szCs w:val="21"/>
                <w:lang w:val="en-US"/>
              </w:rPr>
              <w:t>内允许跳线</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针，每件产品限</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处，但不应连跳。</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6</w:t>
            </w:r>
            <w:r w:rsidRPr="008000C3">
              <w:rPr>
                <w:rFonts w:ascii="宋体" w:eastAsia="宋体" w:hAnsi="宋体" w:hint="eastAsia"/>
                <w:color w:val="000000"/>
                <w:kern w:val="0"/>
                <w:szCs w:val="21"/>
                <w:lang w:val="en-US"/>
              </w:rPr>
              <w:t>）缝线交叉处、</w:t>
            </w:r>
            <w:proofErr w:type="gramStart"/>
            <w:r w:rsidRPr="008000C3">
              <w:rPr>
                <w:rFonts w:ascii="宋体" w:eastAsia="宋体" w:hAnsi="宋体" w:hint="eastAsia"/>
                <w:color w:val="000000"/>
                <w:kern w:val="0"/>
                <w:szCs w:val="21"/>
                <w:lang w:val="en-US"/>
              </w:rPr>
              <w:t>重针处</w:t>
            </w:r>
            <w:proofErr w:type="gramEnd"/>
            <w:r w:rsidRPr="008000C3">
              <w:rPr>
                <w:rFonts w:ascii="宋体" w:eastAsia="宋体" w:hAnsi="宋体" w:hint="eastAsia"/>
                <w:color w:val="000000"/>
                <w:kern w:val="0"/>
                <w:szCs w:val="21"/>
                <w:lang w:val="en-US"/>
              </w:rPr>
              <w:t>，允许断线</w:t>
            </w:r>
            <w:r w:rsidRPr="008000C3">
              <w:rPr>
                <w:rFonts w:ascii="Times New Roman" w:eastAsia="宋体" w:hAnsi="Times New Roman"/>
                <w:color w:val="000000"/>
                <w:kern w:val="0"/>
                <w:szCs w:val="21"/>
                <w:lang w:val="en-US"/>
              </w:rPr>
              <w:t>1</w:t>
            </w:r>
            <w:r w:rsidRPr="008000C3">
              <w:rPr>
                <w:rFonts w:ascii="宋体" w:eastAsia="宋体" w:hAnsi="宋体" w:hint="eastAsia"/>
                <w:color w:val="000000"/>
                <w:kern w:val="0"/>
                <w:szCs w:val="21"/>
                <w:lang w:val="en-US"/>
              </w:rPr>
              <w:t>针。</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7</w:t>
            </w:r>
            <w:r w:rsidRPr="008000C3">
              <w:rPr>
                <w:rFonts w:ascii="宋体" w:eastAsia="宋体" w:hAnsi="宋体" w:hint="eastAsia"/>
                <w:color w:val="000000"/>
                <w:kern w:val="0"/>
                <w:szCs w:val="21"/>
                <w:lang w:val="en-US"/>
              </w:rPr>
              <w:t>）缝制部位无残留针眼。</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8</w:t>
            </w:r>
            <w:r w:rsidRPr="008000C3">
              <w:rPr>
                <w:rFonts w:ascii="宋体" w:eastAsia="宋体" w:hAnsi="宋体" w:hint="eastAsia"/>
                <w:color w:val="000000"/>
                <w:kern w:val="0"/>
                <w:szCs w:val="21"/>
                <w:lang w:val="en-US"/>
              </w:rPr>
              <w:t>）</w:t>
            </w:r>
            <w:proofErr w:type="gramStart"/>
            <w:r w:rsidRPr="008000C3">
              <w:rPr>
                <w:rFonts w:ascii="宋体" w:eastAsia="宋体" w:hAnsi="宋体" w:hint="eastAsia"/>
                <w:color w:val="000000"/>
                <w:kern w:val="0"/>
                <w:szCs w:val="21"/>
                <w:lang w:val="en-US"/>
              </w:rPr>
              <w:t>绱</w:t>
            </w:r>
            <w:proofErr w:type="gramEnd"/>
            <w:r w:rsidRPr="008000C3">
              <w:rPr>
                <w:rFonts w:ascii="宋体" w:eastAsia="宋体" w:hAnsi="宋体" w:hint="eastAsia"/>
                <w:color w:val="000000"/>
                <w:kern w:val="0"/>
                <w:szCs w:val="21"/>
                <w:lang w:val="en-US"/>
              </w:rPr>
              <w:t>拉链应平展，无明显错位，拉链插合拉合顺畅，拉链无破肚、</w:t>
            </w:r>
            <w:proofErr w:type="gramStart"/>
            <w:r w:rsidRPr="008000C3">
              <w:rPr>
                <w:rFonts w:ascii="宋体" w:eastAsia="宋体" w:hAnsi="宋体" w:hint="eastAsia"/>
                <w:color w:val="000000"/>
                <w:kern w:val="0"/>
                <w:szCs w:val="21"/>
                <w:lang w:val="en-US"/>
              </w:rPr>
              <w:t>拉片无</w:t>
            </w:r>
            <w:proofErr w:type="gramEnd"/>
            <w:r w:rsidRPr="008000C3">
              <w:rPr>
                <w:rFonts w:ascii="宋体" w:eastAsia="宋体" w:hAnsi="宋体" w:hint="eastAsia"/>
                <w:color w:val="000000"/>
                <w:kern w:val="0"/>
                <w:szCs w:val="21"/>
                <w:lang w:val="en-US"/>
              </w:rPr>
              <w:t>脱落。</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9</w:t>
            </w:r>
            <w:r w:rsidRPr="008000C3">
              <w:rPr>
                <w:rFonts w:ascii="宋体" w:eastAsia="宋体" w:hAnsi="宋体" w:hint="eastAsia"/>
                <w:color w:val="000000"/>
                <w:kern w:val="0"/>
                <w:szCs w:val="21"/>
                <w:lang w:val="en-US"/>
              </w:rPr>
              <w:t>）成品形状规整、平展、整洁，零部件之间结合及定位位置准确，无明显歪扭、偏斜。</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10</w:t>
            </w:r>
            <w:r w:rsidRPr="008000C3">
              <w:rPr>
                <w:rFonts w:ascii="宋体" w:eastAsia="宋体" w:hAnsi="宋体" w:hint="eastAsia"/>
                <w:color w:val="000000"/>
                <w:kern w:val="0"/>
                <w:szCs w:val="21"/>
                <w:lang w:val="en-US"/>
              </w:rPr>
              <w:t>）热熔机织带带头平直、边口均匀、无明显碳化疙瘩、开裂、</w:t>
            </w:r>
            <w:proofErr w:type="gramStart"/>
            <w:r w:rsidRPr="008000C3">
              <w:rPr>
                <w:rFonts w:ascii="宋体" w:eastAsia="宋体" w:hAnsi="宋体" w:hint="eastAsia"/>
                <w:color w:val="000000"/>
                <w:kern w:val="0"/>
                <w:szCs w:val="21"/>
                <w:lang w:val="en-US"/>
              </w:rPr>
              <w:t>脱边现象</w:t>
            </w:r>
            <w:proofErr w:type="gramEnd"/>
            <w:r w:rsidRPr="008000C3">
              <w:rPr>
                <w:rFonts w:ascii="宋体" w:eastAsia="宋体" w:hAnsi="宋体" w:hint="eastAsia"/>
                <w:color w:val="000000"/>
                <w:kern w:val="0"/>
                <w:szCs w:val="21"/>
                <w:lang w:val="en-US"/>
              </w:rPr>
              <w:t>。</w:t>
            </w:r>
            <w:r w:rsidRPr="008000C3">
              <w:rPr>
                <w:rFonts w:ascii="宋体" w:eastAsia="宋体" w:hAnsi="宋体" w:hint="eastAsia"/>
                <w:color w:val="000000"/>
                <w:kern w:val="0"/>
                <w:szCs w:val="21"/>
                <w:lang w:val="en-US"/>
              </w:rPr>
              <w:br/>
              <w:t>（</w:t>
            </w:r>
            <w:r w:rsidRPr="008000C3">
              <w:rPr>
                <w:rFonts w:ascii="Times New Roman" w:eastAsia="宋体" w:hAnsi="Times New Roman"/>
                <w:color w:val="000000"/>
                <w:kern w:val="0"/>
                <w:szCs w:val="21"/>
                <w:lang w:val="en-US"/>
              </w:rPr>
              <w:t>11</w:t>
            </w:r>
            <w:r w:rsidRPr="008000C3">
              <w:rPr>
                <w:rFonts w:ascii="宋体" w:eastAsia="宋体" w:hAnsi="宋体" w:hint="eastAsia"/>
                <w:color w:val="000000"/>
                <w:kern w:val="0"/>
                <w:szCs w:val="21"/>
                <w:lang w:val="en-US"/>
              </w:rPr>
              <w:t>）成品表面</w:t>
            </w:r>
            <w:r w:rsidRPr="008000C3">
              <w:rPr>
                <w:rFonts w:ascii="Times New Roman" w:eastAsia="宋体" w:hAnsi="Times New Roman"/>
                <w:color w:val="000000"/>
                <w:kern w:val="0"/>
                <w:szCs w:val="21"/>
                <w:lang w:val="en-US"/>
              </w:rPr>
              <w:t>10 mm</w:t>
            </w:r>
            <w:r w:rsidRPr="008000C3">
              <w:rPr>
                <w:rFonts w:ascii="宋体" w:eastAsia="宋体" w:hAnsi="宋体" w:hint="eastAsia"/>
                <w:color w:val="000000"/>
                <w:kern w:val="0"/>
                <w:szCs w:val="21"/>
                <w:lang w:val="en-US"/>
              </w:rPr>
              <w:t>以上线头不超过</w:t>
            </w:r>
            <w:r w:rsidRPr="008000C3">
              <w:rPr>
                <w:rFonts w:ascii="Times New Roman" w:eastAsia="宋体" w:hAnsi="Times New Roman"/>
                <w:color w:val="000000"/>
                <w:kern w:val="0"/>
                <w:szCs w:val="21"/>
                <w:lang w:val="en-US"/>
              </w:rPr>
              <w:t>3</w:t>
            </w:r>
            <w:r w:rsidRPr="008000C3">
              <w:rPr>
                <w:rFonts w:ascii="宋体" w:eastAsia="宋体" w:hAnsi="宋体" w:hint="eastAsia"/>
                <w:color w:val="000000"/>
                <w:kern w:val="0"/>
                <w:szCs w:val="21"/>
                <w:lang w:val="en-US"/>
              </w:rPr>
              <w:t>根。</w:t>
            </w:r>
          </w:p>
        </w:tc>
        <w:tc>
          <w:tcPr>
            <w:tcW w:w="1060" w:type="dxa"/>
            <w:tcBorders>
              <w:top w:val="nil"/>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s="宋体"/>
                <w:color w:val="000000"/>
                <w:kern w:val="0"/>
                <w:szCs w:val="21"/>
                <w:lang w:val="en-US"/>
              </w:rPr>
            </w:pPr>
            <w:r w:rsidRPr="008000C3">
              <w:rPr>
                <w:rFonts w:ascii="宋体" w:eastAsia="宋体" w:hAnsi="宋体" w:cs="宋体" w:hint="eastAsia"/>
                <w:color w:val="000000"/>
                <w:kern w:val="0"/>
                <w:szCs w:val="21"/>
                <w:lang w:val="en-US"/>
              </w:rPr>
              <w:t>★</w:t>
            </w:r>
          </w:p>
        </w:tc>
      </w:tr>
    </w:tbl>
    <w:p w:rsidR="00D85E78" w:rsidRPr="008000C3" w:rsidRDefault="00D85E78">
      <w:pPr>
        <w:pStyle w:val="a5"/>
        <w:sectPr w:rsidR="00D85E78" w:rsidRPr="008000C3">
          <w:pgSz w:w="11907" w:h="16839"/>
          <w:pgMar w:top="1814" w:right="1531" w:bottom="1814" w:left="1531" w:header="1145" w:footer="709" w:gutter="0"/>
          <w:cols w:space="720"/>
          <w:docGrid w:linePitch="360"/>
        </w:sectPr>
      </w:pPr>
    </w:p>
    <w:p w:rsidR="00D85E78" w:rsidRPr="008000C3" w:rsidRDefault="00FC7233">
      <w:pPr>
        <w:pStyle w:val="30"/>
      </w:pPr>
      <w:r w:rsidRPr="008000C3">
        <w:rPr>
          <w:rFonts w:hint="eastAsia"/>
        </w:rPr>
        <w:lastRenderedPageBreak/>
        <w:t>表</w:t>
      </w:r>
      <w:r w:rsidRPr="008000C3">
        <w:t xml:space="preserve">5-1 </w:t>
      </w:r>
      <w:r w:rsidRPr="008000C3">
        <w:rPr>
          <w:rFonts w:hint="eastAsia"/>
        </w:rPr>
        <w:t>太阳镜《</w:t>
      </w:r>
      <w:r w:rsidRPr="008000C3">
        <w:rPr>
          <w:rFonts w:hint="eastAsia"/>
        </w:rPr>
        <w:t>GB 39552.1-2020</w:t>
      </w:r>
      <w:r w:rsidRPr="008000C3">
        <w:rPr>
          <w:rFonts w:hint="eastAsia"/>
        </w:rPr>
        <w:t>太阳镜和太阳镜片</w:t>
      </w:r>
      <w:r w:rsidRPr="008000C3">
        <w:rPr>
          <w:rFonts w:hint="eastAsia"/>
        </w:rPr>
        <w:t xml:space="preserve"> </w:t>
      </w:r>
      <w:r w:rsidRPr="008000C3">
        <w:rPr>
          <w:rFonts w:hint="eastAsia"/>
        </w:rPr>
        <w:t>第</w:t>
      </w:r>
      <w:r w:rsidRPr="008000C3">
        <w:rPr>
          <w:rFonts w:hint="eastAsia"/>
        </w:rPr>
        <w:t>1</w:t>
      </w:r>
      <w:r w:rsidRPr="008000C3">
        <w:rPr>
          <w:rFonts w:hint="eastAsia"/>
        </w:rPr>
        <w:t>部分：通用要求》</w:t>
      </w:r>
    </w:p>
    <w:tbl>
      <w:tblPr>
        <w:tblW w:w="10608" w:type="dxa"/>
        <w:jc w:val="center"/>
        <w:tblLook w:val="04A0" w:firstRow="1" w:lastRow="0" w:firstColumn="1" w:lastColumn="0" w:noHBand="0" w:noVBand="1"/>
      </w:tblPr>
      <w:tblGrid>
        <w:gridCol w:w="709"/>
        <w:gridCol w:w="1134"/>
        <w:gridCol w:w="2410"/>
        <w:gridCol w:w="5276"/>
        <w:gridCol w:w="1079"/>
      </w:tblGrid>
      <w:tr w:rsidR="00D85E78" w:rsidRPr="008000C3">
        <w:trPr>
          <w:tblHeade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bCs/>
                <w:color w:val="000000"/>
                <w:kern w:val="0"/>
                <w:szCs w:val="21"/>
                <w:lang w:val="en-US"/>
              </w:rPr>
              <w:t>序号</w:t>
            </w:r>
          </w:p>
        </w:tc>
        <w:tc>
          <w:tcPr>
            <w:tcW w:w="3544" w:type="dxa"/>
            <w:gridSpan w:val="2"/>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bCs/>
                <w:color w:val="000000"/>
                <w:kern w:val="0"/>
                <w:szCs w:val="21"/>
                <w:lang w:val="en-US"/>
              </w:rPr>
              <w:t>要求的分类及名称</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黑体" w:eastAsia="黑体" w:hAnsi="黑体"/>
                <w:bCs/>
                <w:color w:val="000000"/>
                <w:kern w:val="0"/>
                <w:szCs w:val="21"/>
                <w:lang w:val="en-US"/>
              </w:rPr>
            </w:pPr>
            <w:r w:rsidRPr="008000C3">
              <w:rPr>
                <w:rFonts w:ascii="黑体" w:eastAsia="黑体" w:hAnsi="黑体"/>
                <w:bCs/>
                <w:color w:val="000000"/>
                <w:kern w:val="0"/>
                <w:szCs w:val="21"/>
                <w:lang w:val="en-US"/>
              </w:rPr>
              <w:t>要求的指标及内容</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bCs/>
                <w:color w:val="000000"/>
                <w:kern w:val="0"/>
                <w:szCs w:val="21"/>
                <w:lang w:val="en-US"/>
              </w:rPr>
            </w:pPr>
            <w:r w:rsidRPr="008000C3">
              <w:rPr>
                <w:rFonts w:ascii="宋体" w:eastAsia="宋体" w:hAnsi="宋体"/>
                <w:bCs/>
                <w:color w:val="000000"/>
                <w:kern w:val="0"/>
                <w:szCs w:val="21"/>
                <w:lang w:val="en-US"/>
              </w:rPr>
              <w:t>重要性</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1</w:t>
            </w:r>
          </w:p>
        </w:tc>
        <w:tc>
          <w:tcPr>
            <w:tcW w:w="1134" w:type="dxa"/>
            <w:vMerge w:val="restart"/>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rPr>
            </w:pPr>
            <w:r w:rsidRPr="008000C3">
              <w:rPr>
                <w:rFonts w:ascii="Times New Roman" w:eastAsia="宋体" w:hAnsi="Times New Roman"/>
                <w:color w:val="000000"/>
                <w:kern w:val="0"/>
                <w:szCs w:val="21"/>
              </w:rPr>
              <w:t>结构与材料</w:t>
            </w:r>
          </w:p>
        </w:tc>
        <w:tc>
          <w:tcPr>
            <w:tcW w:w="241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rPr>
            </w:pPr>
            <w:r w:rsidRPr="008000C3">
              <w:rPr>
                <w:rFonts w:ascii="Times New Roman" w:eastAsia="宋体" w:hAnsi="Times New Roman"/>
                <w:color w:val="000000"/>
                <w:kern w:val="0"/>
                <w:szCs w:val="21"/>
              </w:rPr>
              <w:t>结构</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Times New Roman" w:eastAsia="宋体" w:hAnsi="Times New Roman"/>
                <w:color w:val="000000"/>
                <w:kern w:val="0"/>
                <w:szCs w:val="21"/>
              </w:rPr>
              <w:t>太阳镜（包括镜架和镜片）易与佩戴者皮肤接触部分应光滑，不应有可能伤害人体的突起物（或突点）</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2</w:t>
            </w:r>
          </w:p>
        </w:tc>
        <w:tc>
          <w:tcPr>
            <w:tcW w:w="1134" w:type="dxa"/>
            <w:vMerge/>
            <w:tcBorders>
              <w:top w:val="single" w:sz="4" w:space="0" w:color="auto"/>
              <w:left w:val="nil"/>
              <w:bottom w:val="single" w:sz="4" w:space="0" w:color="auto"/>
              <w:right w:val="single" w:sz="4" w:space="0" w:color="auto"/>
            </w:tcBorders>
            <w:shd w:val="clear" w:color="auto" w:fill="auto"/>
            <w:vAlign w:val="center"/>
          </w:tcPr>
          <w:p w:rsidR="00D85E78" w:rsidRPr="008000C3" w:rsidRDefault="00D85E78">
            <w:pPr>
              <w:rPr>
                <w:rFonts w:ascii="Times New Roman" w:eastAsia="宋体" w:hAnsi="Times New Roman"/>
                <w:color w:val="000000"/>
                <w:kern w:val="0"/>
                <w:szCs w:val="21"/>
              </w:rPr>
            </w:pPr>
          </w:p>
        </w:tc>
        <w:tc>
          <w:tcPr>
            <w:tcW w:w="241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rPr>
            </w:pPr>
            <w:r w:rsidRPr="008000C3">
              <w:rPr>
                <w:rFonts w:ascii="Times New Roman" w:eastAsia="宋体" w:hAnsi="Times New Roman"/>
                <w:color w:val="000000"/>
                <w:kern w:val="0"/>
                <w:szCs w:val="21"/>
              </w:rPr>
              <w:t>镜片的材料和表面质量</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Times New Roman" w:eastAsia="宋体" w:hAnsi="Times New Roman"/>
                <w:color w:val="000000"/>
                <w:kern w:val="0"/>
                <w:szCs w:val="21"/>
              </w:rPr>
              <w:t>以基准点为中心，直径为</w:t>
            </w:r>
            <w:r w:rsidRPr="008000C3">
              <w:rPr>
                <w:rFonts w:ascii="Times New Roman" w:eastAsia="宋体" w:hAnsi="Times New Roman"/>
                <w:color w:val="000000"/>
                <w:kern w:val="0"/>
                <w:szCs w:val="21"/>
              </w:rPr>
              <w:t>30mm</w:t>
            </w:r>
            <w:r w:rsidRPr="008000C3">
              <w:rPr>
                <w:rFonts w:ascii="Times New Roman" w:eastAsia="宋体" w:hAnsi="Times New Roman"/>
                <w:color w:val="000000"/>
                <w:kern w:val="0"/>
                <w:szCs w:val="21"/>
              </w:rPr>
              <w:t>的区域内（除去镜片边缘</w:t>
            </w:r>
            <w:r w:rsidRPr="008000C3">
              <w:rPr>
                <w:rFonts w:ascii="Times New Roman" w:eastAsia="宋体" w:hAnsi="Times New Roman"/>
                <w:color w:val="000000"/>
                <w:kern w:val="0"/>
                <w:szCs w:val="21"/>
              </w:rPr>
              <w:t>5mm</w:t>
            </w:r>
            <w:r w:rsidRPr="008000C3">
              <w:rPr>
                <w:rFonts w:ascii="Times New Roman" w:eastAsia="宋体" w:hAnsi="Times New Roman"/>
                <w:color w:val="000000"/>
                <w:kern w:val="0"/>
                <w:szCs w:val="21"/>
              </w:rPr>
              <w:t>的宽度），镜片的表面或内部都不应出现可能有害视觉的各类疵病。在此鉴别区域之外，允许有孤立、微小的内在或表面缺陷。</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3</w:t>
            </w:r>
          </w:p>
        </w:tc>
        <w:tc>
          <w:tcPr>
            <w:tcW w:w="3544" w:type="dxa"/>
            <w:gridSpan w:val="2"/>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Cs/>
                <w:color w:val="000000"/>
                <w:kern w:val="0"/>
                <w:szCs w:val="21"/>
              </w:rPr>
            </w:pPr>
            <w:r w:rsidRPr="008000C3">
              <w:rPr>
                <w:rFonts w:ascii="Times New Roman" w:eastAsia="宋体" w:hAnsi="Times New Roman"/>
                <w:bCs/>
                <w:color w:val="000000"/>
                <w:kern w:val="0"/>
                <w:szCs w:val="21"/>
              </w:rPr>
              <w:t>光透射比</w:t>
            </w:r>
            <w:r w:rsidRPr="008000C3">
              <w:rPr>
                <w:rFonts w:ascii="Times New Roman" w:eastAsia="宋体" w:hAnsi="Times New Roman"/>
                <w:color w:val="000000"/>
                <w:kern w:val="0"/>
                <w:szCs w:val="21"/>
              </w:rPr>
              <w:t>τ</w:t>
            </w:r>
            <w:r w:rsidRPr="008000C3">
              <w:rPr>
                <w:rFonts w:ascii="Times New Roman" w:eastAsia="宋体" w:hAnsi="Times New Roman"/>
                <w:color w:val="000000"/>
                <w:kern w:val="0"/>
                <w:szCs w:val="21"/>
                <w:vertAlign w:val="subscript"/>
              </w:rPr>
              <w:t>V</w:t>
            </w:r>
            <w:r w:rsidRPr="008000C3">
              <w:rPr>
                <w:rFonts w:ascii="Times New Roman" w:eastAsia="宋体" w:hAnsi="Times New Roman"/>
                <w:color w:val="000000"/>
                <w:kern w:val="0"/>
                <w:szCs w:val="21"/>
              </w:rPr>
              <w:t>（</w:t>
            </w:r>
            <w:r w:rsidRPr="008000C3">
              <w:rPr>
                <w:rFonts w:ascii="Times New Roman" w:eastAsia="宋体" w:hAnsi="Times New Roman"/>
                <w:color w:val="000000"/>
                <w:kern w:val="0"/>
                <w:szCs w:val="21"/>
              </w:rPr>
              <w:t>%</w:t>
            </w:r>
            <w:r w:rsidRPr="008000C3">
              <w:rPr>
                <w:rFonts w:ascii="Times New Roman" w:eastAsia="宋体" w:hAnsi="Times New Roman"/>
                <w:color w:val="000000"/>
                <w:kern w:val="0"/>
                <w:szCs w:val="21"/>
              </w:rPr>
              <w:t>）</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Times New Roman" w:eastAsia="宋体" w:hAnsi="Times New Roman"/>
                <w:color w:val="000000"/>
                <w:kern w:val="0"/>
                <w:szCs w:val="21"/>
              </w:rPr>
              <w:t>8.0</w:t>
            </w:r>
            <w:r w:rsidRPr="008000C3">
              <w:rPr>
                <w:rFonts w:ascii="宋体" w:eastAsia="宋体" w:hAnsi="宋体" w:hint="eastAsia"/>
                <w:color w:val="000000"/>
                <w:kern w:val="0"/>
                <w:szCs w:val="21"/>
              </w:rPr>
              <w:t>＜</w:t>
            </w:r>
            <w:r w:rsidRPr="008000C3">
              <w:rPr>
                <w:rFonts w:ascii="Times New Roman" w:eastAsia="宋体" w:hAnsi="Times New Roman"/>
                <w:color w:val="000000"/>
                <w:kern w:val="0"/>
                <w:szCs w:val="21"/>
              </w:rPr>
              <w:t>τ</w:t>
            </w:r>
            <w:r w:rsidRPr="008000C3">
              <w:rPr>
                <w:rFonts w:ascii="Times New Roman" w:eastAsia="宋体" w:hAnsi="Times New Roman"/>
                <w:color w:val="000000"/>
                <w:kern w:val="0"/>
                <w:szCs w:val="21"/>
                <w:vertAlign w:val="subscript"/>
              </w:rPr>
              <w:t xml:space="preserve">V </w:t>
            </w:r>
            <w:r w:rsidRPr="008000C3">
              <w:rPr>
                <w:rFonts w:ascii="宋体" w:eastAsia="宋体" w:hAnsi="宋体"/>
                <w:color w:val="000000"/>
                <w:kern w:val="0"/>
                <w:szCs w:val="21"/>
              </w:rPr>
              <w:t>≤</w:t>
            </w:r>
            <w:r w:rsidRPr="008000C3">
              <w:rPr>
                <w:rFonts w:ascii="Times New Roman" w:eastAsia="宋体" w:hAnsi="Times New Roman"/>
                <w:color w:val="000000"/>
                <w:kern w:val="0"/>
                <w:szCs w:val="21"/>
              </w:rPr>
              <w:t>18.0</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4</w:t>
            </w:r>
          </w:p>
        </w:tc>
        <w:tc>
          <w:tcPr>
            <w:tcW w:w="3544" w:type="dxa"/>
            <w:gridSpan w:val="2"/>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rPr>
            </w:pPr>
            <w:r w:rsidRPr="008000C3">
              <w:rPr>
                <w:rFonts w:ascii="Times New Roman" w:eastAsia="宋体" w:hAnsi="Times New Roman"/>
                <w:color w:val="000000"/>
                <w:kern w:val="0"/>
                <w:szCs w:val="21"/>
              </w:rPr>
              <w:t>太阳紫外</w:t>
            </w:r>
            <w:r w:rsidRPr="008000C3">
              <w:rPr>
                <w:rFonts w:ascii="Times New Roman" w:eastAsia="宋体" w:hAnsi="Times New Roman"/>
                <w:color w:val="000000"/>
                <w:kern w:val="0"/>
                <w:szCs w:val="21"/>
              </w:rPr>
              <w:t>A</w:t>
            </w:r>
            <w:r w:rsidRPr="008000C3">
              <w:rPr>
                <w:rFonts w:ascii="Times New Roman" w:eastAsia="宋体" w:hAnsi="Times New Roman"/>
                <w:color w:val="000000"/>
                <w:kern w:val="0"/>
                <w:szCs w:val="21"/>
              </w:rPr>
              <w:t>波段透射比</w:t>
            </w:r>
            <w:r w:rsidRPr="008000C3">
              <w:rPr>
                <w:rFonts w:ascii="Times New Roman" w:eastAsia="宋体" w:hAnsi="Times New Roman"/>
                <w:color w:val="000000"/>
                <w:kern w:val="0"/>
                <w:szCs w:val="21"/>
              </w:rPr>
              <w:t>τ</w:t>
            </w:r>
            <w:r w:rsidRPr="008000C3">
              <w:rPr>
                <w:rFonts w:ascii="Times New Roman" w:eastAsia="宋体" w:hAnsi="Times New Roman"/>
                <w:color w:val="000000"/>
                <w:kern w:val="0"/>
                <w:szCs w:val="21"/>
                <w:vertAlign w:val="subscript"/>
              </w:rPr>
              <w:t>SUVA</w:t>
            </w:r>
            <w:r w:rsidRPr="008000C3">
              <w:rPr>
                <w:rFonts w:ascii="Times New Roman" w:eastAsia="宋体" w:hAnsi="Times New Roman"/>
                <w:color w:val="000000"/>
                <w:kern w:val="0"/>
                <w:szCs w:val="21"/>
              </w:rPr>
              <w:t>（</w:t>
            </w:r>
            <w:r w:rsidRPr="008000C3">
              <w:rPr>
                <w:rFonts w:ascii="Times New Roman" w:eastAsia="宋体" w:hAnsi="Times New Roman"/>
                <w:color w:val="000000"/>
                <w:kern w:val="0"/>
                <w:szCs w:val="21"/>
              </w:rPr>
              <w:t>%</w:t>
            </w:r>
            <w:r w:rsidRPr="008000C3">
              <w:rPr>
                <w:rFonts w:ascii="Times New Roman" w:eastAsia="宋体" w:hAnsi="Times New Roman"/>
                <w:color w:val="000000"/>
                <w:kern w:val="0"/>
                <w:szCs w:val="21"/>
              </w:rPr>
              <w:t>）</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宋体" w:eastAsia="宋体" w:hAnsi="宋体"/>
                <w:color w:val="000000"/>
                <w:kern w:val="0"/>
                <w:szCs w:val="21"/>
              </w:rPr>
              <w:t>≤</w:t>
            </w:r>
            <w:r w:rsidRPr="008000C3">
              <w:rPr>
                <w:rFonts w:ascii="Times New Roman" w:eastAsia="宋体" w:hAnsi="Times New Roman"/>
                <w:color w:val="000000"/>
                <w:kern w:val="0"/>
                <w:szCs w:val="21"/>
              </w:rPr>
              <w:t>0.5τ</w:t>
            </w:r>
            <w:r w:rsidRPr="008000C3">
              <w:rPr>
                <w:rFonts w:ascii="Times New Roman" w:eastAsia="宋体" w:hAnsi="Times New Roman"/>
                <w:color w:val="000000"/>
                <w:kern w:val="0"/>
                <w:szCs w:val="21"/>
                <w:vertAlign w:val="subscript"/>
              </w:rPr>
              <w:t>V</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5</w:t>
            </w:r>
          </w:p>
        </w:tc>
        <w:tc>
          <w:tcPr>
            <w:tcW w:w="3544" w:type="dxa"/>
            <w:gridSpan w:val="2"/>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rPr>
            </w:pPr>
            <w:r w:rsidRPr="008000C3">
              <w:rPr>
                <w:rFonts w:ascii="Times New Roman" w:eastAsia="宋体" w:hAnsi="Times New Roman"/>
                <w:color w:val="000000"/>
                <w:kern w:val="0"/>
                <w:szCs w:val="21"/>
              </w:rPr>
              <w:t>太阳紫外</w:t>
            </w:r>
            <w:r w:rsidRPr="008000C3">
              <w:rPr>
                <w:rFonts w:ascii="Times New Roman" w:eastAsia="宋体" w:hAnsi="Times New Roman"/>
                <w:color w:val="000000"/>
                <w:kern w:val="0"/>
                <w:szCs w:val="21"/>
              </w:rPr>
              <w:t>B</w:t>
            </w:r>
            <w:r w:rsidRPr="008000C3">
              <w:rPr>
                <w:rFonts w:ascii="Times New Roman" w:eastAsia="宋体" w:hAnsi="Times New Roman"/>
                <w:color w:val="000000"/>
                <w:kern w:val="0"/>
                <w:szCs w:val="21"/>
              </w:rPr>
              <w:t>波段透射比</w:t>
            </w:r>
            <w:r w:rsidRPr="008000C3">
              <w:rPr>
                <w:rFonts w:ascii="Times New Roman" w:eastAsia="宋体" w:hAnsi="Times New Roman"/>
                <w:color w:val="000000"/>
                <w:kern w:val="0"/>
                <w:szCs w:val="21"/>
              </w:rPr>
              <w:t>τ</w:t>
            </w:r>
            <w:r w:rsidRPr="008000C3">
              <w:rPr>
                <w:rFonts w:ascii="Times New Roman" w:eastAsia="宋体" w:hAnsi="Times New Roman"/>
                <w:color w:val="000000"/>
                <w:kern w:val="0"/>
                <w:szCs w:val="21"/>
                <w:vertAlign w:val="subscript"/>
              </w:rPr>
              <w:t>SUVB</w:t>
            </w:r>
            <w:r w:rsidRPr="008000C3">
              <w:rPr>
                <w:rFonts w:ascii="Times New Roman" w:eastAsia="宋体" w:hAnsi="Times New Roman"/>
                <w:color w:val="000000"/>
                <w:kern w:val="0"/>
                <w:szCs w:val="21"/>
              </w:rPr>
              <w:t>（</w:t>
            </w:r>
            <w:r w:rsidRPr="008000C3">
              <w:rPr>
                <w:rFonts w:ascii="Times New Roman" w:eastAsia="宋体" w:hAnsi="Times New Roman"/>
                <w:color w:val="000000"/>
                <w:kern w:val="0"/>
                <w:szCs w:val="21"/>
              </w:rPr>
              <w:t>%</w:t>
            </w:r>
            <w:r w:rsidRPr="008000C3">
              <w:rPr>
                <w:rFonts w:ascii="Times New Roman" w:eastAsia="宋体" w:hAnsi="Times New Roman"/>
                <w:color w:val="000000"/>
                <w:kern w:val="0"/>
                <w:szCs w:val="21"/>
              </w:rPr>
              <w:t>）</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szCs w:val="21"/>
              </w:rPr>
            </w:pPr>
            <w:r w:rsidRPr="008000C3">
              <w:rPr>
                <w:rFonts w:ascii="宋体" w:eastAsia="宋体" w:hAnsi="宋体"/>
                <w:color w:val="000000"/>
                <w:kern w:val="0"/>
                <w:szCs w:val="21"/>
              </w:rPr>
              <w:t>≤</w:t>
            </w:r>
            <w:r w:rsidRPr="008000C3">
              <w:rPr>
                <w:rFonts w:ascii="Times New Roman" w:eastAsia="宋体" w:hAnsi="Times New Roman"/>
                <w:szCs w:val="21"/>
              </w:rPr>
              <w:t>1.0</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6</w:t>
            </w:r>
          </w:p>
        </w:tc>
        <w:tc>
          <w:tcPr>
            <w:tcW w:w="1134" w:type="dxa"/>
            <w:vMerge w:val="restart"/>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rPr>
            </w:pPr>
            <w:r w:rsidRPr="008000C3">
              <w:rPr>
                <w:rFonts w:ascii="Times New Roman" w:eastAsia="宋体" w:hAnsi="Times New Roman"/>
                <w:color w:val="000000"/>
                <w:kern w:val="0"/>
                <w:szCs w:val="21"/>
              </w:rPr>
              <w:t>光透射比均匀性</w:t>
            </w:r>
          </w:p>
        </w:tc>
        <w:tc>
          <w:tcPr>
            <w:tcW w:w="241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rPr>
            </w:pPr>
            <w:r w:rsidRPr="008000C3">
              <w:rPr>
                <w:rFonts w:ascii="Times New Roman" w:eastAsia="宋体" w:hAnsi="Times New Roman"/>
                <w:color w:val="000000"/>
                <w:kern w:val="0"/>
                <w:szCs w:val="21"/>
              </w:rPr>
              <w:t>左镜片光透射比均匀性（</w:t>
            </w:r>
            <w:r w:rsidRPr="008000C3">
              <w:rPr>
                <w:rFonts w:ascii="Times New Roman" w:eastAsia="宋体" w:hAnsi="Times New Roman"/>
                <w:color w:val="000000"/>
                <w:kern w:val="0"/>
                <w:szCs w:val="21"/>
              </w:rPr>
              <w:t>%</w:t>
            </w:r>
            <w:r w:rsidRPr="008000C3">
              <w:rPr>
                <w:rFonts w:ascii="Times New Roman" w:eastAsia="宋体" w:hAnsi="Times New Roman"/>
                <w:color w:val="000000"/>
                <w:kern w:val="0"/>
                <w:szCs w:val="21"/>
              </w:rPr>
              <w:t>）</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宋体" w:eastAsia="宋体" w:hAnsi="宋体"/>
                <w:color w:val="000000"/>
                <w:kern w:val="0"/>
                <w:szCs w:val="21"/>
              </w:rPr>
              <w:t>≤</w:t>
            </w:r>
            <w:r w:rsidRPr="008000C3">
              <w:rPr>
                <w:rFonts w:ascii="Times New Roman" w:eastAsia="宋体" w:hAnsi="Times New Roman"/>
                <w:color w:val="000000"/>
                <w:kern w:val="0"/>
                <w:szCs w:val="21"/>
              </w:rPr>
              <w:t>10</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7</w:t>
            </w:r>
          </w:p>
        </w:tc>
        <w:tc>
          <w:tcPr>
            <w:tcW w:w="1134" w:type="dxa"/>
            <w:vMerge/>
            <w:tcBorders>
              <w:top w:val="single" w:sz="4" w:space="0" w:color="auto"/>
              <w:left w:val="nil"/>
              <w:bottom w:val="single" w:sz="4" w:space="0" w:color="auto"/>
              <w:right w:val="single" w:sz="4" w:space="0" w:color="auto"/>
            </w:tcBorders>
            <w:shd w:val="clear" w:color="auto" w:fill="auto"/>
            <w:vAlign w:val="center"/>
          </w:tcPr>
          <w:p w:rsidR="00D85E78" w:rsidRPr="008000C3" w:rsidRDefault="00D85E78">
            <w:pPr>
              <w:rPr>
                <w:rFonts w:ascii="Times New Roman" w:eastAsia="宋体" w:hAnsi="Times New Roman"/>
                <w:color w:val="000000"/>
                <w:kern w:val="0"/>
                <w:szCs w:val="21"/>
              </w:rPr>
            </w:pPr>
          </w:p>
        </w:tc>
        <w:tc>
          <w:tcPr>
            <w:tcW w:w="241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rPr>
            </w:pPr>
            <w:r w:rsidRPr="008000C3">
              <w:rPr>
                <w:rFonts w:ascii="Times New Roman" w:eastAsia="宋体" w:hAnsi="Times New Roman"/>
                <w:color w:val="000000"/>
                <w:kern w:val="0"/>
                <w:szCs w:val="21"/>
              </w:rPr>
              <w:t>右镜片光透射比均匀性（</w:t>
            </w:r>
            <w:r w:rsidRPr="008000C3">
              <w:rPr>
                <w:rFonts w:ascii="Times New Roman" w:eastAsia="宋体" w:hAnsi="Times New Roman"/>
                <w:color w:val="000000"/>
                <w:kern w:val="0"/>
                <w:szCs w:val="21"/>
              </w:rPr>
              <w:t>%</w:t>
            </w:r>
            <w:r w:rsidRPr="008000C3">
              <w:rPr>
                <w:rFonts w:ascii="Times New Roman" w:eastAsia="宋体" w:hAnsi="Times New Roman"/>
                <w:color w:val="000000"/>
                <w:kern w:val="0"/>
                <w:szCs w:val="21"/>
              </w:rPr>
              <w:t>）</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宋体" w:eastAsia="宋体" w:hAnsi="宋体"/>
                <w:color w:val="000000"/>
                <w:kern w:val="0"/>
                <w:szCs w:val="21"/>
              </w:rPr>
              <w:t>≤</w:t>
            </w:r>
            <w:r w:rsidRPr="008000C3">
              <w:rPr>
                <w:rFonts w:ascii="Times New Roman" w:eastAsia="宋体" w:hAnsi="Times New Roman"/>
                <w:color w:val="000000"/>
                <w:kern w:val="0"/>
                <w:szCs w:val="21"/>
              </w:rPr>
              <w:t>10</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8</w:t>
            </w:r>
          </w:p>
        </w:tc>
        <w:tc>
          <w:tcPr>
            <w:tcW w:w="1134" w:type="dxa"/>
            <w:vMerge/>
            <w:tcBorders>
              <w:top w:val="single" w:sz="4" w:space="0" w:color="auto"/>
              <w:left w:val="nil"/>
              <w:bottom w:val="single" w:sz="4" w:space="0" w:color="auto"/>
              <w:right w:val="single" w:sz="4" w:space="0" w:color="auto"/>
            </w:tcBorders>
            <w:shd w:val="clear" w:color="auto" w:fill="auto"/>
            <w:vAlign w:val="center"/>
          </w:tcPr>
          <w:p w:rsidR="00D85E78" w:rsidRPr="008000C3" w:rsidRDefault="00D85E78">
            <w:pPr>
              <w:rPr>
                <w:rFonts w:ascii="Times New Roman" w:eastAsia="宋体" w:hAnsi="Times New Roman"/>
                <w:color w:val="000000"/>
                <w:kern w:val="0"/>
                <w:szCs w:val="21"/>
              </w:rPr>
            </w:pPr>
          </w:p>
        </w:tc>
        <w:tc>
          <w:tcPr>
            <w:tcW w:w="241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rPr>
            </w:pPr>
            <w:r w:rsidRPr="008000C3">
              <w:rPr>
                <w:rFonts w:ascii="Times New Roman" w:eastAsia="宋体" w:hAnsi="Times New Roman"/>
                <w:color w:val="000000"/>
                <w:kern w:val="0"/>
                <w:szCs w:val="21"/>
              </w:rPr>
              <w:t>左右镜片中心点光透射比均匀性（</w:t>
            </w:r>
            <w:r w:rsidRPr="008000C3">
              <w:rPr>
                <w:rFonts w:ascii="Times New Roman" w:eastAsia="宋体" w:hAnsi="Times New Roman"/>
                <w:color w:val="000000"/>
                <w:kern w:val="0"/>
                <w:szCs w:val="21"/>
              </w:rPr>
              <w:t>%</w:t>
            </w:r>
            <w:r w:rsidRPr="008000C3">
              <w:rPr>
                <w:rFonts w:ascii="Times New Roman" w:eastAsia="宋体" w:hAnsi="Times New Roman"/>
                <w:color w:val="000000"/>
                <w:kern w:val="0"/>
                <w:szCs w:val="21"/>
              </w:rPr>
              <w:t>）</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b/>
                <w:szCs w:val="21"/>
              </w:rPr>
            </w:pPr>
            <w:r w:rsidRPr="008000C3">
              <w:rPr>
                <w:rFonts w:ascii="宋体" w:eastAsia="宋体" w:hAnsi="宋体"/>
                <w:color w:val="000000"/>
                <w:kern w:val="0"/>
                <w:szCs w:val="21"/>
              </w:rPr>
              <w:t>≤</w:t>
            </w:r>
            <w:r w:rsidRPr="008000C3">
              <w:rPr>
                <w:rFonts w:ascii="Times New Roman" w:eastAsia="宋体" w:hAnsi="Times New Roman"/>
                <w:color w:val="000000"/>
                <w:kern w:val="0"/>
                <w:szCs w:val="21"/>
              </w:rPr>
              <w:t>15</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9</w:t>
            </w:r>
          </w:p>
        </w:tc>
        <w:tc>
          <w:tcPr>
            <w:tcW w:w="3544" w:type="dxa"/>
            <w:gridSpan w:val="2"/>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Cs/>
                <w:color w:val="000000"/>
                <w:kern w:val="0"/>
                <w:szCs w:val="21"/>
              </w:rPr>
            </w:pPr>
            <w:r w:rsidRPr="008000C3">
              <w:rPr>
                <w:rFonts w:ascii="Times New Roman" w:eastAsia="宋体" w:hAnsi="Times New Roman"/>
                <w:bCs/>
                <w:color w:val="000000"/>
                <w:kern w:val="0"/>
                <w:szCs w:val="21"/>
              </w:rPr>
              <w:t>光谱透射比</w:t>
            </w:r>
            <w:r w:rsidRPr="008000C3">
              <w:rPr>
                <w:rFonts w:ascii="Times New Roman" w:eastAsia="宋体" w:hAnsi="Times New Roman"/>
                <w:color w:val="000000"/>
                <w:kern w:val="0"/>
                <w:szCs w:val="21"/>
              </w:rPr>
              <w:t>τ</w:t>
            </w:r>
            <w:r w:rsidRPr="008000C3">
              <w:rPr>
                <w:rFonts w:ascii="Times New Roman" w:eastAsia="宋体" w:hAnsi="Times New Roman"/>
                <w:color w:val="000000"/>
                <w:kern w:val="0"/>
                <w:szCs w:val="21"/>
                <w:vertAlign w:val="subscript"/>
              </w:rPr>
              <w:t>min</w:t>
            </w:r>
            <w:r w:rsidRPr="008000C3">
              <w:rPr>
                <w:rFonts w:ascii="Times New Roman" w:eastAsia="宋体" w:hAnsi="Times New Roman"/>
                <w:color w:val="000000"/>
                <w:kern w:val="0"/>
                <w:szCs w:val="21"/>
              </w:rPr>
              <w:t>(475nm—650nm)(%)</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宋体" w:eastAsia="宋体" w:hAnsi="宋体"/>
                <w:color w:val="000000"/>
                <w:kern w:val="0"/>
                <w:szCs w:val="21"/>
              </w:rPr>
              <w:t>≥</w:t>
            </w:r>
            <w:r w:rsidRPr="008000C3">
              <w:rPr>
                <w:rFonts w:ascii="Times New Roman" w:eastAsia="宋体" w:hAnsi="Times New Roman"/>
                <w:color w:val="000000"/>
                <w:kern w:val="0"/>
                <w:szCs w:val="21"/>
              </w:rPr>
              <w:t>0.2τ</w:t>
            </w:r>
            <w:r w:rsidRPr="008000C3">
              <w:rPr>
                <w:rFonts w:ascii="Times New Roman" w:eastAsia="宋体" w:hAnsi="Times New Roman"/>
                <w:color w:val="000000"/>
                <w:kern w:val="0"/>
                <w:szCs w:val="21"/>
                <w:vertAlign w:val="subscript"/>
              </w:rPr>
              <w:t>V</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10</w:t>
            </w:r>
          </w:p>
        </w:tc>
        <w:tc>
          <w:tcPr>
            <w:tcW w:w="1134" w:type="dxa"/>
            <w:vMerge w:val="restart"/>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rPr>
            </w:pPr>
            <w:r w:rsidRPr="008000C3">
              <w:rPr>
                <w:rFonts w:ascii="Times New Roman" w:eastAsia="宋体" w:hAnsi="Times New Roman"/>
                <w:color w:val="000000"/>
                <w:kern w:val="0"/>
                <w:szCs w:val="21"/>
              </w:rPr>
              <w:t>相对视觉衰减因子（</w:t>
            </w:r>
            <w:r w:rsidRPr="008000C3">
              <w:rPr>
                <w:rFonts w:ascii="Times New Roman" w:eastAsia="宋体" w:hAnsi="Times New Roman"/>
                <w:color w:val="000000"/>
                <w:kern w:val="0"/>
                <w:szCs w:val="21"/>
              </w:rPr>
              <w:t>Q</w:t>
            </w:r>
            <w:r w:rsidRPr="008000C3">
              <w:rPr>
                <w:rFonts w:ascii="Times New Roman" w:eastAsia="宋体" w:hAnsi="Times New Roman"/>
                <w:color w:val="000000"/>
                <w:kern w:val="0"/>
                <w:szCs w:val="21"/>
              </w:rPr>
              <w:t>）</w:t>
            </w:r>
          </w:p>
        </w:tc>
        <w:tc>
          <w:tcPr>
            <w:tcW w:w="241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rPr>
            </w:pPr>
            <w:r w:rsidRPr="008000C3">
              <w:rPr>
                <w:rFonts w:ascii="Times New Roman" w:eastAsia="宋体" w:hAnsi="Times New Roman"/>
                <w:color w:val="000000"/>
                <w:kern w:val="0"/>
                <w:szCs w:val="21"/>
              </w:rPr>
              <w:t>红色</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宋体" w:eastAsia="宋体" w:hAnsi="宋体"/>
                <w:color w:val="000000"/>
                <w:kern w:val="0"/>
                <w:szCs w:val="21"/>
              </w:rPr>
              <w:t>≥</w:t>
            </w:r>
            <w:r w:rsidRPr="008000C3">
              <w:rPr>
                <w:rFonts w:ascii="Times New Roman" w:eastAsia="宋体" w:hAnsi="Times New Roman"/>
                <w:color w:val="000000"/>
                <w:kern w:val="0"/>
                <w:szCs w:val="21"/>
              </w:rPr>
              <w:t>0.80</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11</w:t>
            </w:r>
          </w:p>
        </w:tc>
        <w:tc>
          <w:tcPr>
            <w:tcW w:w="1134" w:type="dxa"/>
            <w:vMerge/>
            <w:tcBorders>
              <w:top w:val="single" w:sz="4" w:space="0" w:color="auto"/>
              <w:left w:val="nil"/>
              <w:bottom w:val="single" w:sz="4" w:space="0" w:color="auto"/>
              <w:right w:val="single" w:sz="4" w:space="0" w:color="auto"/>
            </w:tcBorders>
            <w:shd w:val="clear" w:color="auto" w:fill="auto"/>
            <w:vAlign w:val="center"/>
          </w:tcPr>
          <w:p w:rsidR="00D85E78" w:rsidRPr="008000C3" w:rsidRDefault="00D85E78">
            <w:pPr>
              <w:rPr>
                <w:rFonts w:ascii="Times New Roman" w:eastAsia="宋体" w:hAnsi="Times New Roman"/>
                <w:color w:val="000000"/>
                <w:kern w:val="0"/>
                <w:szCs w:val="21"/>
              </w:rPr>
            </w:pPr>
          </w:p>
        </w:tc>
        <w:tc>
          <w:tcPr>
            <w:tcW w:w="241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rPr>
            </w:pPr>
            <w:r w:rsidRPr="008000C3">
              <w:rPr>
                <w:rFonts w:ascii="Times New Roman" w:eastAsia="宋体" w:hAnsi="Times New Roman"/>
                <w:color w:val="000000"/>
                <w:kern w:val="0"/>
                <w:szCs w:val="21"/>
              </w:rPr>
              <w:t>黄色</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宋体" w:eastAsia="宋体" w:hAnsi="宋体"/>
                <w:color w:val="000000"/>
                <w:kern w:val="0"/>
                <w:szCs w:val="21"/>
              </w:rPr>
              <w:t>≥</w:t>
            </w:r>
            <w:r w:rsidRPr="008000C3">
              <w:rPr>
                <w:rFonts w:ascii="Times New Roman" w:eastAsia="宋体" w:hAnsi="Times New Roman"/>
                <w:color w:val="000000"/>
                <w:kern w:val="0"/>
                <w:szCs w:val="21"/>
              </w:rPr>
              <w:t>0.60</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12</w:t>
            </w:r>
          </w:p>
        </w:tc>
        <w:tc>
          <w:tcPr>
            <w:tcW w:w="1134" w:type="dxa"/>
            <w:vMerge/>
            <w:tcBorders>
              <w:top w:val="single" w:sz="4" w:space="0" w:color="auto"/>
              <w:left w:val="nil"/>
              <w:bottom w:val="single" w:sz="4" w:space="0" w:color="auto"/>
              <w:right w:val="single" w:sz="4" w:space="0" w:color="auto"/>
            </w:tcBorders>
            <w:shd w:val="clear" w:color="auto" w:fill="auto"/>
            <w:vAlign w:val="center"/>
          </w:tcPr>
          <w:p w:rsidR="00D85E78" w:rsidRPr="008000C3" w:rsidRDefault="00D85E78">
            <w:pPr>
              <w:rPr>
                <w:rFonts w:ascii="Times New Roman" w:eastAsia="宋体" w:hAnsi="Times New Roman"/>
                <w:color w:val="000000"/>
                <w:kern w:val="0"/>
                <w:szCs w:val="21"/>
              </w:rPr>
            </w:pPr>
          </w:p>
        </w:tc>
        <w:tc>
          <w:tcPr>
            <w:tcW w:w="241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rPr>
            </w:pPr>
            <w:r w:rsidRPr="008000C3">
              <w:rPr>
                <w:rFonts w:ascii="Times New Roman" w:eastAsia="宋体" w:hAnsi="Times New Roman"/>
                <w:color w:val="000000"/>
                <w:kern w:val="0"/>
                <w:szCs w:val="21"/>
              </w:rPr>
              <w:t>绿色</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宋体" w:eastAsia="宋体" w:hAnsi="宋体"/>
                <w:color w:val="000000"/>
                <w:kern w:val="0"/>
                <w:szCs w:val="21"/>
              </w:rPr>
              <w:t>≥</w:t>
            </w:r>
            <w:r w:rsidRPr="008000C3">
              <w:rPr>
                <w:rFonts w:ascii="Times New Roman" w:eastAsia="宋体" w:hAnsi="Times New Roman"/>
                <w:color w:val="000000"/>
                <w:kern w:val="0"/>
                <w:szCs w:val="21"/>
              </w:rPr>
              <w:t>0.60</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13</w:t>
            </w:r>
          </w:p>
        </w:tc>
        <w:tc>
          <w:tcPr>
            <w:tcW w:w="1134" w:type="dxa"/>
            <w:vMerge/>
            <w:tcBorders>
              <w:top w:val="single" w:sz="4" w:space="0" w:color="auto"/>
              <w:left w:val="nil"/>
              <w:bottom w:val="single" w:sz="4" w:space="0" w:color="auto"/>
              <w:right w:val="single" w:sz="4" w:space="0" w:color="auto"/>
            </w:tcBorders>
            <w:shd w:val="clear" w:color="auto" w:fill="auto"/>
            <w:vAlign w:val="center"/>
          </w:tcPr>
          <w:p w:rsidR="00D85E78" w:rsidRPr="008000C3" w:rsidRDefault="00D85E78">
            <w:pPr>
              <w:rPr>
                <w:rFonts w:ascii="Times New Roman" w:eastAsia="宋体" w:hAnsi="Times New Roman"/>
                <w:color w:val="000000"/>
                <w:kern w:val="0"/>
                <w:szCs w:val="21"/>
              </w:rPr>
            </w:pPr>
          </w:p>
        </w:tc>
        <w:tc>
          <w:tcPr>
            <w:tcW w:w="241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rPr>
            </w:pPr>
            <w:r w:rsidRPr="008000C3">
              <w:rPr>
                <w:rFonts w:ascii="Times New Roman" w:eastAsia="宋体" w:hAnsi="Times New Roman"/>
                <w:color w:val="000000"/>
                <w:kern w:val="0"/>
                <w:szCs w:val="21"/>
              </w:rPr>
              <w:t>蓝色</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宋体" w:eastAsia="宋体" w:hAnsi="宋体"/>
                <w:color w:val="000000"/>
                <w:kern w:val="0"/>
                <w:szCs w:val="21"/>
              </w:rPr>
              <w:t>≥</w:t>
            </w:r>
            <w:r w:rsidRPr="008000C3">
              <w:rPr>
                <w:rFonts w:ascii="Times New Roman" w:eastAsia="宋体" w:hAnsi="Times New Roman"/>
                <w:color w:val="000000"/>
                <w:kern w:val="0"/>
                <w:szCs w:val="21"/>
              </w:rPr>
              <w:t>0.60</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14</w:t>
            </w:r>
          </w:p>
        </w:tc>
        <w:tc>
          <w:tcPr>
            <w:tcW w:w="3544" w:type="dxa"/>
            <w:gridSpan w:val="2"/>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rPr>
            </w:pPr>
            <w:r w:rsidRPr="008000C3">
              <w:rPr>
                <w:rFonts w:ascii="Times New Roman" w:eastAsia="宋体" w:hAnsi="Times New Roman"/>
                <w:color w:val="000000"/>
                <w:kern w:val="0"/>
                <w:szCs w:val="21"/>
              </w:rPr>
              <w:t>散射光</w:t>
            </w:r>
            <w:proofErr w:type="gramStart"/>
            <w:r w:rsidRPr="008000C3">
              <w:rPr>
                <w:rFonts w:ascii="Times New Roman" w:eastAsia="宋体" w:hAnsi="Times New Roman"/>
                <w:color w:val="000000"/>
                <w:kern w:val="0"/>
                <w:szCs w:val="21"/>
              </w:rPr>
              <w:t>的雾度值</w:t>
            </w:r>
            <w:proofErr w:type="gramEnd"/>
            <w:r w:rsidRPr="008000C3">
              <w:rPr>
                <w:rFonts w:ascii="Times New Roman" w:eastAsia="宋体" w:hAnsi="Times New Roman"/>
                <w:color w:val="000000"/>
                <w:kern w:val="0"/>
                <w:szCs w:val="21"/>
              </w:rPr>
              <w:t>（</w:t>
            </w:r>
            <w:r w:rsidRPr="008000C3">
              <w:rPr>
                <w:rFonts w:ascii="Times New Roman" w:eastAsia="宋体" w:hAnsi="Times New Roman"/>
                <w:color w:val="000000"/>
                <w:kern w:val="0"/>
                <w:szCs w:val="21"/>
              </w:rPr>
              <w:t>%</w:t>
            </w:r>
            <w:r w:rsidRPr="008000C3">
              <w:rPr>
                <w:rFonts w:ascii="Times New Roman" w:eastAsia="宋体" w:hAnsi="Times New Roman"/>
                <w:color w:val="000000"/>
                <w:kern w:val="0"/>
                <w:szCs w:val="21"/>
              </w:rPr>
              <w:t>）</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宋体" w:eastAsia="宋体" w:hAnsi="宋体"/>
                <w:color w:val="000000"/>
                <w:kern w:val="0"/>
                <w:szCs w:val="21"/>
              </w:rPr>
              <w:t>≤</w:t>
            </w:r>
            <w:r w:rsidRPr="008000C3">
              <w:rPr>
                <w:rFonts w:ascii="Times New Roman" w:eastAsia="宋体" w:hAnsi="Times New Roman"/>
                <w:color w:val="000000"/>
                <w:kern w:val="0"/>
                <w:szCs w:val="21"/>
              </w:rPr>
              <w:t>3</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15</w:t>
            </w:r>
          </w:p>
        </w:tc>
        <w:tc>
          <w:tcPr>
            <w:tcW w:w="3544" w:type="dxa"/>
            <w:gridSpan w:val="2"/>
            <w:tcBorders>
              <w:top w:val="single" w:sz="4" w:space="0" w:color="auto"/>
              <w:left w:val="nil"/>
              <w:bottom w:val="single" w:sz="4" w:space="0" w:color="auto"/>
              <w:right w:val="single" w:sz="4" w:space="0" w:color="auto"/>
            </w:tcBorders>
            <w:shd w:val="clear" w:color="auto" w:fill="auto"/>
            <w:vAlign w:val="center"/>
          </w:tcPr>
          <w:p w:rsidR="00D85E78" w:rsidRPr="005B138E" w:rsidRDefault="00FC7233">
            <w:pPr>
              <w:rPr>
                <w:rFonts w:ascii="Times New Roman" w:eastAsia="宋体" w:hAnsi="Times New Roman"/>
                <w:color w:val="000000"/>
                <w:kern w:val="0"/>
                <w:szCs w:val="21"/>
              </w:rPr>
            </w:pPr>
            <w:r w:rsidRPr="005B138E">
              <w:rPr>
                <w:rFonts w:ascii="Times New Roman" w:eastAsia="宋体" w:hAnsi="Times New Roman"/>
                <w:color w:val="000000"/>
                <w:kern w:val="0"/>
                <w:szCs w:val="21"/>
              </w:rPr>
              <w:t>偏振面方向偏差</w:t>
            </w:r>
            <w:r w:rsidR="005B138E" w:rsidRPr="005B138E">
              <w:rPr>
                <w:rFonts w:ascii="Times New Roman" w:eastAsia="宋体" w:hAnsi="Times New Roman" w:hint="eastAsia"/>
                <w:color w:val="000000"/>
                <w:kern w:val="0"/>
                <w:szCs w:val="21"/>
              </w:rPr>
              <w:t>，</w:t>
            </w:r>
            <w:r w:rsidR="005B138E" w:rsidRPr="005B138E">
              <w:rPr>
                <w:rFonts w:ascii="Times New Roman" w:eastAsia="宋体" w:hAnsi="Times New Roman"/>
                <w:color w:val="000000"/>
                <w:kern w:val="0"/>
                <w:szCs w:val="21"/>
              </w:rPr>
              <w:t>即</w:t>
            </w:r>
            <w:r w:rsidR="005B138E" w:rsidRPr="005B138E">
              <w:rPr>
                <w:rFonts w:ascii="Times New Roman" w:eastAsia="宋体" w:hAnsi="Times New Roman" w:hint="eastAsia"/>
                <w:color w:val="000000"/>
                <w:kern w:val="0"/>
                <w:szCs w:val="21"/>
              </w:rPr>
              <w:t>偏振角度偏差</w:t>
            </w:r>
            <w:r w:rsidRPr="005B138E">
              <w:rPr>
                <w:rFonts w:ascii="Times New Roman" w:eastAsia="宋体" w:hAnsi="Times New Roman"/>
                <w:color w:val="000000"/>
                <w:kern w:val="0"/>
                <w:szCs w:val="21"/>
              </w:rPr>
              <w:t>（</w:t>
            </w:r>
            <w:r w:rsidRPr="005B138E">
              <w:rPr>
                <w:rFonts w:ascii="Times New Roman" w:eastAsia="宋体" w:hAnsi="Times New Roman"/>
                <w:color w:val="000000"/>
                <w:kern w:val="0"/>
                <w:szCs w:val="21"/>
              </w:rPr>
              <w:t>°</w:t>
            </w:r>
            <w:r w:rsidRPr="005B138E">
              <w:rPr>
                <w:rFonts w:ascii="Times New Roman" w:eastAsia="宋体" w:hAnsi="Times New Roman"/>
                <w:color w:val="000000"/>
                <w:kern w:val="0"/>
                <w:szCs w:val="21"/>
              </w:rPr>
              <w:t>）</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宋体" w:eastAsia="宋体" w:hAnsi="宋体" w:hint="eastAsia"/>
                <w:color w:val="000000"/>
                <w:kern w:val="0"/>
                <w:szCs w:val="21"/>
              </w:rPr>
              <w:t>不大于</w:t>
            </w:r>
            <w:r w:rsidRPr="008000C3">
              <w:rPr>
                <w:rFonts w:ascii="宋体" w:eastAsia="宋体" w:hAnsi="宋体"/>
                <w:color w:val="000000"/>
                <w:kern w:val="0"/>
                <w:szCs w:val="21"/>
              </w:rPr>
              <w:t>±</w:t>
            </w:r>
            <w:r w:rsidRPr="008000C3">
              <w:rPr>
                <w:rFonts w:ascii="Times New Roman" w:eastAsia="宋体" w:hAnsi="Times New Roman"/>
                <w:color w:val="000000"/>
                <w:kern w:val="0"/>
                <w:szCs w:val="21"/>
              </w:rPr>
              <w:t>5</w:t>
            </w:r>
            <w:r w:rsidRPr="008000C3">
              <w:rPr>
                <w:rFonts w:ascii="Times New Roman" w:eastAsia="宋体" w:hAnsi="Times New Roman" w:hint="eastAsia"/>
                <w:color w:val="000000"/>
                <w:kern w:val="0"/>
                <w:szCs w:val="21"/>
              </w:rPr>
              <w:t>（即偏差绝对值≤</w:t>
            </w:r>
            <w:r w:rsidRPr="008000C3">
              <w:rPr>
                <w:rFonts w:ascii="Times New Roman" w:eastAsia="宋体" w:hAnsi="Times New Roman" w:hint="eastAsia"/>
                <w:color w:val="000000"/>
                <w:kern w:val="0"/>
                <w:szCs w:val="21"/>
              </w:rPr>
              <w:t>5</w:t>
            </w:r>
            <w:r w:rsidRPr="008000C3">
              <w:rPr>
                <w:rFonts w:ascii="Times New Roman" w:eastAsia="宋体" w:hAnsi="Times New Roman" w:hint="eastAsia"/>
                <w:color w:val="000000"/>
                <w:kern w:val="0"/>
                <w:szCs w:val="21"/>
              </w:rPr>
              <w:t>）</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16</w:t>
            </w:r>
          </w:p>
        </w:tc>
        <w:tc>
          <w:tcPr>
            <w:tcW w:w="3544" w:type="dxa"/>
            <w:gridSpan w:val="2"/>
            <w:tcBorders>
              <w:top w:val="single" w:sz="4" w:space="0" w:color="auto"/>
              <w:left w:val="nil"/>
              <w:bottom w:val="single" w:sz="4" w:space="0" w:color="auto"/>
              <w:right w:val="single" w:sz="4" w:space="0" w:color="auto"/>
            </w:tcBorders>
            <w:shd w:val="clear" w:color="auto" w:fill="auto"/>
            <w:vAlign w:val="center"/>
          </w:tcPr>
          <w:p w:rsidR="00D85E78" w:rsidRPr="005B138E" w:rsidRDefault="00FC7233">
            <w:pPr>
              <w:rPr>
                <w:rFonts w:ascii="Times New Roman" w:eastAsia="宋体" w:hAnsi="Times New Roman"/>
                <w:color w:val="000000"/>
                <w:kern w:val="0"/>
                <w:szCs w:val="21"/>
              </w:rPr>
            </w:pPr>
            <w:r w:rsidRPr="005B138E">
              <w:rPr>
                <w:rFonts w:ascii="Times New Roman" w:eastAsia="宋体" w:hAnsi="Times New Roman"/>
                <w:color w:val="000000"/>
                <w:kern w:val="0"/>
                <w:szCs w:val="21"/>
              </w:rPr>
              <w:t>太阳镜左右镜片偏振方向互差</w:t>
            </w:r>
            <w:r w:rsidR="005B138E" w:rsidRPr="005B138E">
              <w:rPr>
                <w:rFonts w:ascii="Times New Roman" w:eastAsia="宋体" w:hAnsi="Times New Roman" w:hint="eastAsia"/>
                <w:color w:val="000000"/>
                <w:kern w:val="0"/>
                <w:szCs w:val="21"/>
              </w:rPr>
              <w:t>，即偏振角度互差</w:t>
            </w:r>
            <w:r w:rsidRPr="005B138E">
              <w:rPr>
                <w:rFonts w:ascii="Times New Roman" w:eastAsia="宋体" w:hAnsi="Times New Roman"/>
                <w:color w:val="000000"/>
                <w:kern w:val="0"/>
                <w:szCs w:val="21"/>
              </w:rPr>
              <w:t>（</w:t>
            </w:r>
            <w:r w:rsidRPr="005B138E">
              <w:rPr>
                <w:rFonts w:ascii="Times New Roman" w:eastAsia="宋体" w:hAnsi="Times New Roman"/>
                <w:color w:val="000000"/>
                <w:kern w:val="0"/>
                <w:szCs w:val="21"/>
              </w:rPr>
              <w:t>°</w:t>
            </w:r>
            <w:r w:rsidRPr="005B138E">
              <w:rPr>
                <w:rFonts w:ascii="Times New Roman" w:eastAsia="宋体" w:hAnsi="Times New Roman"/>
                <w:color w:val="000000"/>
                <w:kern w:val="0"/>
                <w:szCs w:val="21"/>
              </w:rPr>
              <w:t>）</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宋体" w:eastAsia="宋体" w:hAnsi="宋体"/>
                <w:color w:val="000000"/>
                <w:kern w:val="0"/>
                <w:szCs w:val="21"/>
              </w:rPr>
              <w:t>≤</w:t>
            </w:r>
            <w:r w:rsidRPr="008000C3">
              <w:rPr>
                <w:rFonts w:ascii="Times New Roman" w:eastAsia="宋体" w:hAnsi="Times New Roman"/>
                <w:color w:val="000000"/>
                <w:kern w:val="0"/>
                <w:szCs w:val="21"/>
              </w:rPr>
              <w:t>6</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17</w:t>
            </w:r>
          </w:p>
        </w:tc>
        <w:tc>
          <w:tcPr>
            <w:tcW w:w="3544" w:type="dxa"/>
            <w:gridSpan w:val="2"/>
            <w:tcBorders>
              <w:top w:val="single" w:sz="4" w:space="0" w:color="auto"/>
              <w:left w:val="nil"/>
              <w:bottom w:val="single" w:sz="4" w:space="0" w:color="auto"/>
              <w:right w:val="single" w:sz="4" w:space="0" w:color="auto"/>
            </w:tcBorders>
            <w:shd w:val="clear" w:color="auto" w:fill="auto"/>
            <w:vAlign w:val="center"/>
          </w:tcPr>
          <w:p w:rsidR="00D85E78" w:rsidRPr="005B138E" w:rsidRDefault="00FC7233">
            <w:pPr>
              <w:rPr>
                <w:rFonts w:ascii="Times New Roman" w:eastAsia="宋体" w:hAnsi="Times New Roman"/>
                <w:color w:val="000000"/>
                <w:kern w:val="0"/>
                <w:szCs w:val="21"/>
              </w:rPr>
            </w:pPr>
            <w:r w:rsidRPr="005B138E">
              <w:rPr>
                <w:rFonts w:ascii="Times New Roman" w:eastAsia="宋体" w:hAnsi="Times New Roman"/>
                <w:color w:val="000000"/>
                <w:kern w:val="0"/>
                <w:szCs w:val="21"/>
              </w:rPr>
              <w:t>偏振效率（</w:t>
            </w:r>
            <w:r w:rsidRPr="005B138E">
              <w:rPr>
                <w:rFonts w:ascii="Times New Roman" w:eastAsia="宋体" w:hAnsi="Times New Roman"/>
                <w:color w:val="000000"/>
                <w:kern w:val="0"/>
                <w:szCs w:val="21"/>
              </w:rPr>
              <w:t>%</w:t>
            </w:r>
            <w:r w:rsidRPr="005B138E">
              <w:rPr>
                <w:rFonts w:ascii="Times New Roman" w:eastAsia="宋体" w:hAnsi="Times New Roman"/>
                <w:color w:val="000000"/>
                <w:kern w:val="0"/>
                <w:szCs w:val="21"/>
              </w:rPr>
              <w:t>）</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宋体" w:eastAsia="宋体" w:hAnsi="宋体"/>
                <w:color w:val="000000"/>
                <w:kern w:val="0"/>
                <w:szCs w:val="21"/>
              </w:rPr>
              <w:t>≥</w:t>
            </w:r>
            <w:r w:rsidRPr="008000C3">
              <w:rPr>
                <w:rFonts w:ascii="Times New Roman" w:eastAsia="宋体" w:hAnsi="Times New Roman"/>
                <w:color w:val="000000"/>
                <w:kern w:val="0"/>
                <w:szCs w:val="21"/>
              </w:rPr>
              <w:t>78</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18</w:t>
            </w:r>
          </w:p>
        </w:tc>
        <w:tc>
          <w:tcPr>
            <w:tcW w:w="1134" w:type="dxa"/>
            <w:vMerge w:val="restart"/>
            <w:tcBorders>
              <w:top w:val="single" w:sz="4" w:space="0" w:color="auto"/>
              <w:left w:val="nil"/>
              <w:bottom w:val="single" w:sz="4" w:space="0" w:color="auto"/>
              <w:right w:val="single" w:sz="4" w:space="0" w:color="auto"/>
            </w:tcBorders>
            <w:shd w:val="clear" w:color="auto" w:fill="auto"/>
            <w:vAlign w:val="center"/>
          </w:tcPr>
          <w:p w:rsidR="00D85E78" w:rsidRPr="005B138E" w:rsidRDefault="00FC7233">
            <w:pPr>
              <w:rPr>
                <w:rFonts w:ascii="Times New Roman" w:eastAsia="宋体" w:hAnsi="Times New Roman"/>
                <w:color w:val="000000"/>
                <w:kern w:val="0"/>
                <w:szCs w:val="21"/>
              </w:rPr>
            </w:pPr>
            <w:r w:rsidRPr="005B138E">
              <w:rPr>
                <w:rFonts w:ascii="Times New Roman" w:eastAsia="宋体" w:hAnsi="Times New Roman"/>
                <w:color w:val="000000"/>
                <w:kern w:val="0"/>
                <w:szCs w:val="21"/>
              </w:rPr>
              <w:t>光学特性</w:t>
            </w:r>
          </w:p>
        </w:tc>
        <w:tc>
          <w:tcPr>
            <w:tcW w:w="2410" w:type="dxa"/>
            <w:tcBorders>
              <w:top w:val="single" w:sz="4" w:space="0" w:color="auto"/>
              <w:left w:val="nil"/>
              <w:bottom w:val="single" w:sz="4" w:space="0" w:color="auto"/>
              <w:right w:val="single" w:sz="4" w:space="0" w:color="auto"/>
            </w:tcBorders>
            <w:shd w:val="clear" w:color="auto" w:fill="auto"/>
            <w:vAlign w:val="center"/>
          </w:tcPr>
          <w:p w:rsidR="00D85E78" w:rsidRPr="005B138E" w:rsidRDefault="00FC7233">
            <w:pPr>
              <w:rPr>
                <w:rFonts w:ascii="Times New Roman" w:eastAsia="宋体" w:hAnsi="Times New Roman"/>
                <w:color w:val="000000"/>
                <w:kern w:val="0"/>
                <w:szCs w:val="21"/>
              </w:rPr>
            </w:pPr>
            <w:r w:rsidRPr="005B138E">
              <w:rPr>
                <w:rFonts w:ascii="Times New Roman" w:eastAsia="宋体" w:hAnsi="Times New Roman"/>
                <w:color w:val="000000"/>
                <w:kern w:val="0"/>
                <w:szCs w:val="21"/>
              </w:rPr>
              <w:t>球镜度（</w:t>
            </w:r>
            <w:r w:rsidRPr="005B138E">
              <w:rPr>
                <w:rFonts w:ascii="Times New Roman" w:eastAsia="宋体" w:hAnsi="Times New Roman"/>
                <w:color w:val="000000"/>
                <w:kern w:val="0"/>
                <w:szCs w:val="21"/>
              </w:rPr>
              <w:t>m</w:t>
            </w:r>
            <w:r w:rsidRPr="005B138E">
              <w:rPr>
                <w:rFonts w:ascii="Times New Roman" w:eastAsia="宋体" w:hAnsi="Times New Roman"/>
                <w:color w:val="000000"/>
                <w:kern w:val="0"/>
                <w:szCs w:val="21"/>
                <w:vertAlign w:val="superscript"/>
              </w:rPr>
              <w:t>-1</w:t>
            </w:r>
            <w:r w:rsidRPr="005B138E">
              <w:rPr>
                <w:rFonts w:ascii="Times New Roman" w:eastAsia="宋体" w:hAnsi="Times New Roman"/>
                <w:color w:val="000000"/>
                <w:kern w:val="0"/>
                <w:szCs w:val="21"/>
              </w:rPr>
              <w:t>）</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宋体" w:eastAsia="宋体" w:hAnsi="宋体" w:hint="eastAsia"/>
                <w:color w:val="000000"/>
                <w:kern w:val="0"/>
                <w:szCs w:val="21"/>
              </w:rPr>
              <w:t>不大于</w:t>
            </w:r>
            <w:r w:rsidRPr="008000C3">
              <w:rPr>
                <w:rFonts w:ascii="宋体" w:eastAsia="宋体" w:hAnsi="宋体"/>
                <w:color w:val="000000"/>
                <w:kern w:val="0"/>
                <w:szCs w:val="21"/>
              </w:rPr>
              <w:t>±</w:t>
            </w:r>
            <w:r w:rsidRPr="008000C3">
              <w:rPr>
                <w:rFonts w:ascii="Times New Roman" w:eastAsia="宋体" w:hAnsi="Times New Roman"/>
                <w:color w:val="000000"/>
                <w:kern w:val="0"/>
                <w:szCs w:val="21"/>
              </w:rPr>
              <w:t>0.12</w:t>
            </w:r>
            <w:r w:rsidRPr="008000C3">
              <w:rPr>
                <w:rFonts w:ascii="Times New Roman" w:eastAsia="宋体" w:hAnsi="Times New Roman" w:hint="eastAsia"/>
                <w:color w:val="000000"/>
                <w:kern w:val="0"/>
                <w:szCs w:val="21"/>
              </w:rPr>
              <w:t>（即绝对值≤</w:t>
            </w:r>
            <w:r w:rsidRPr="008000C3">
              <w:rPr>
                <w:rFonts w:ascii="Times New Roman" w:eastAsia="宋体" w:hAnsi="Times New Roman"/>
                <w:color w:val="000000"/>
                <w:kern w:val="0"/>
                <w:szCs w:val="21"/>
              </w:rPr>
              <w:t>0.12</w:t>
            </w:r>
            <w:r w:rsidRPr="008000C3">
              <w:rPr>
                <w:rFonts w:ascii="Times New Roman" w:eastAsia="宋体" w:hAnsi="Times New Roman" w:hint="eastAsia"/>
                <w:color w:val="000000"/>
                <w:kern w:val="0"/>
                <w:szCs w:val="21"/>
              </w:rPr>
              <w:t>）</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19</w:t>
            </w:r>
          </w:p>
        </w:tc>
        <w:tc>
          <w:tcPr>
            <w:tcW w:w="1134" w:type="dxa"/>
            <w:vMerge/>
            <w:tcBorders>
              <w:top w:val="single" w:sz="4" w:space="0" w:color="auto"/>
              <w:left w:val="nil"/>
              <w:bottom w:val="single" w:sz="4" w:space="0" w:color="auto"/>
              <w:right w:val="single" w:sz="4" w:space="0" w:color="auto"/>
            </w:tcBorders>
            <w:shd w:val="clear" w:color="auto" w:fill="auto"/>
            <w:vAlign w:val="center"/>
          </w:tcPr>
          <w:p w:rsidR="00D85E78" w:rsidRPr="005B138E" w:rsidRDefault="00D85E78">
            <w:pPr>
              <w:rPr>
                <w:rFonts w:ascii="Times New Roman" w:eastAsia="宋体" w:hAnsi="Times New Roman"/>
                <w:color w:val="000000"/>
                <w:kern w:val="0"/>
                <w:szCs w:val="21"/>
              </w:rPr>
            </w:pPr>
          </w:p>
        </w:tc>
        <w:tc>
          <w:tcPr>
            <w:tcW w:w="2410" w:type="dxa"/>
            <w:tcBorders>
              <w:top w:val="single" w:sz="4" w:space="0" w:color="auto"/>
              <w:left w:val="nil"/>
              <w:bottom w:val="single" w:sz="4" w:space="0" w:color="auto"/>
              <w:right w:val="single" w:sz="4" w:space="0" w:color="auto"/>
            </w:tcBorders>
            <w:shd w:val="clear" w:color="auto" w:fill="auto"/>
            <w:vAlign w:val="center"/>
          </w:tcPr>
          <w:p w:rsidR="00D85E78" w:rsidRPr="005B138E" w:rsidRDefault="00FC7233">
            <w:pPr>
              <w:rPr>
                <w:rFonts w:ascii="Times New Roman" w:eastAsia="宋体" w:hAnsi="Times New Roman"/>
                <w:color w:val="000000"/>
                <w:kern w:val="0"/>
                <w:szCs w:val="21"/>
              </w:rPr>
            </w:pPr>
            <w:r w:rsidRPr="005B138E">
              <w:rPr>
                <w:rFonts w:ascii="Times New Roman" w:eastAsia="宋体" w:hAnsi="Times New Roman"/>
                <w:color w:val="000000"/>
                <w:kern w:val="0"/>
                <w:szCs w:val="21"/>
              </w:rPr>
              <w:t>散光度</w:t>
            </w:r>
            <w:proofErr w:type="gramStart"/>
            <w:r w:rsidR="005B138E" w:rsidRPr="005B138E">
              <w:rPr>
                <w:rFonts w:ascii="Times New Roman" w:eastAsia="宋体" w:hAnsi="Times New Roman" w:hint="eastAsia"/>
                <w:color w:val="000000"/>
                <w:kern w:val="0"/>
                <w:szCs w:val="21"/>
              </w:rPr>
              <w:t>或柱镜度</w:t>
            </w:r>
            <w:proofErr w:type="gramEnd"/>
            <w:r w:rsidR="005B138E" w:rsidRPr="005B138E">
              <w:rPr>
                <w:rFonts w:ascii="Times New Roman" w:eastAsia="宋体" w:hAnsi="Times New Roman" w:hint="eastAsia"/>
                <w:color w:val="000000"/>
                <w:kern w:val="0"/>
                <w:szCs w:val="21"/>
              </w:rPr>
              <w:t>偏差</w:t>
            </w:r>
            <w:r w:rsidRPr="005B138E">
              <w:rPr>
                <w:rFonts w:ascii="Times New Roman" w:eastAsia="宋体" w:hAnsi="Times New Roman"/>
                <w:color w:val="000000"/>
                <w:kern w:val="0"/>
                <w:szCs w:val="21"/>
              </w:rPr>
              <w:t>（</w:t>
            </w:r>
            <w:r w:rsidRPr="005B138E">
              <w:rPr>
                <w:rFonts w:ascii="Times New Roman" w:eastAsia="宋体" w:hAnsi="Times New Roman"/>
                <w:color w:val="000000"/>
                <w:kern w:val="0"/>
                <w:szCs w:val="21"/>
              </w:rPr>
              <w:t>m</w:t>
            </w:r>
            <w:r w:rsidRPr="005B138E">
              <w:rPr>
                <w:rFonts w:ascii="Times New Roman" w:eastAsia="宋体" w:hAnsi="Times New Roman"/>
                <w:color w:val="000000"/>
                <w:kern w:val="0"/>
                <w:szCs w:val="21"/>
                <w:vertAlign w:val="superscript"/>
              </w:rPr>
              <w:t>-1</w:t>
            </w:r>
            <w:r w:rsidRPr="005B138E">
              <w:rPr>
                <w:rFonts w:ascii="Times New Roman" w:eastAsia="宋体" w:hAnsi="Times New Roman"/>
                <w:color w:val="000000"/>
                <w:kern w:val="0"/>
                <w:szCs w:val="21"/>
              </w:rPr>
              <w:t>）</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宋体" w:eastAsia="宋体" w:hAnsi="宋体"/>
                <w:color w:val="000000"/>
                <w:kern w:val="0"/>
                <w:szCs w:val="21"/>
              </w:rPr>
              <w:t>≤</w:t>
            </w:r>
            <w:r w:rsidRPr="008000C3">
              <w:rPr>
                <w:rFonts w:ascii="Times New Roman" w:eastAsia="宋体" w:hAnsi="Times New Roman"/>
                <w:color w:val="000000"/>
                <w:kern w:val="0"/>
                <w:szCs w:val="21"/>
              </w:rPr>
              <w:t>0.12</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20</w:t>
            </w:r>
          </w:p>
        </w:tc>
        <w:tc>
          <w:tcPr>
            <w:tcW w:w="1134" w:type="dxa"/>
            <w:vMerge/>
            <w:tcBorders>
              <w:top w:val="single" w:sz="4" w:space="0" w:color="auto"/>
              <w:left w:val="nil"/>
              <w:bottom w:val="single" w:sz="4" w:space="0" w:color="auto"/>
              <w:right w:val="single" w:sz="4" w:space="0" w:color="auto"/>
            </w:tcBorders>
            <w:shd w:val="clear" w:color="auto" w:fill="auto"/>
            <w:vAlign w:val="center"/>
          </w:tcPr>
          <w:p w:rsidR="00D85E78" w:rsidRPr="008000C3" w:rsidRDefault="00D85E78">
            <w:pPr>
              <w:rPr>
                <w:rFonts w:ascii="Times New Roman" w:eastAsia="宋体" w:hAnsi="Times New Roman"/>
                <w:b/>
                <w:bCs/>
                <w:color w:val="000000"/>
                <w:kern w:val="0"/>
                <w:szCs w:val="21"/>
              </w:rPr>
            </w:pPr>
          </w:p>
        </w:tc>
        <w:tc>
          <w:tcPr>
            <w:tcW w:w="241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rPr>
            </w:pPr>
            <w:r w:rsidRPr="008000C3">
              <w:rPr>
                <w:rFonts w:ascii="Times New Roman" w:eastAsia="宋体" w:hAnsi="Times New Roman"/>
                <w:color w:val="000000"/>
                <w:kern w:val="0"/>
                <w:szCs w:val="21"/>
              </w:rPr>
              <w:t>球</w:t>
            </w:r>
            <w:proofErr w:type="gramStart"/>
            <w:r w:rsidRPr="008000C3">
              <w:rPr>
                <w:rFonts w:ascii="Times New Roman" w:eastAsia="宋体" w:hAnsi="Times New Roman"/>
                <w:color w:val="000000"/>
                <w:kern w:val="0"/>
                <w:szCs w:val="21"/>
              </w:rPr>
              <w:t>镜度互</w:t>
            </w:r>
            <w:proofErr w:type="gramEnd"/>
            <w:r w:rsidRPr="008000C3">
              <w:rPr>
                <w:rFonts w:ascii="Times New Roman" w:eastAsia="宋体" w:hAnsi="Times New Roman"/>
                <w:color w:val="000000"/>
                <w:kern w:val="0"/>
                <w:szCs w:val="21"/>
              </w:rPr>
              <w:t>差（</w:t>
            </w:r>
            <w:r w:rsidRPr="008000C3">
              <w:rPr>
                <w:rFonts w:ascii="Times New Roman" w:eastAsia="宋体" w:hAnsi="Times New Roman"/>
                <w:color w:val="000000"/>
                <w:kern w:val="0"/>
                <w:szCs w:val="21"/>
              </w:rPr>
              <w:t>m</w:t>
            </w:r>
            <w:r w:rsidRPr="008000C3">
              <w:rPr>
                <w:rFonts w:ascii="Times New Roman" w:eastAsia="宋体" w:hAnsi="Times New Roman"/>
                <w:color w:val="000000"/>
                <w:kern w:val="0"/>
                <w:szCs w:val="21"/>
                <w:vertAlign w:val="superscript"/>
              </w:rPr>
              <w:t>-1</w:t>
            </w:r>
            <w:r w:rsidRPr="008000C3">
              <w:rPr>
                <w:rFonts w:ascii="Times New Roman" w:eastAsia="宋体" w:hAnsi="Times New Roman"/>
                <w:color w:val="000000"/>
                <w:kern w:val="0"/>
                <w:szCs w:val="21"/>
              </w:rPr>
              <w:t>）</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宋体" w:eastAsia="宋体" w:hAnsi="宋体"/>
                <w:color w:val="000000"/>
                <w:kern w:val="0"/>
                <w:szCs w:val="21"/>
              </w:rPr>
              <w:t>≤</w:t>
            </w:r>
            <w:r w:rsidRPr="008000C3">
              <w:rPr>
                <w:rFonts w:ascii="Times New Roman" w:eastAsia="宋体" w:hAnsi="Times New Roman"/>
                <w:color w:val="000000"/>
                <w:kern w:val="0"/>
                <w:szCs w:val="21"/>
              </w:rPr>
              <w:t>0.18</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21</w:t>
            </w:r>
          </w:p>
        </w:tc>
        <w:tc>
          <w:tcPr>
            <w:tcW w:w="1134" w:type="dxa"/>
            <w:vMerge/>
            <w:tcBorders>
              <w:top w:val="single" w:sz="4" w:space="0" w:color="auto"/>
              <w:left w:val="nil"/>
              <w:bottom w:val="single" w:sz="4" w:space="0" w:color="auto"/>
              <w:right w:val="single" w:sz="4" w:space="0" w:color="auto"/>
            </w:tcBorders>
            <w:shd w:val="clear" w:color="auto" w:fill="auto"/>
            <w:vAlign w:val="center"/>
          </w:tcPr>
          <w:p w:rsidR="00D85E78" w:rsidRPr="008000C3" w:rsidRDefault="00D85E78">
            <w:pPr>
              <w:rPr>
                <w:rFonts w:ascii="Times New Roman" w:eastAsia="宋体" w:hAnsi="Times New Roman"/>
                <w:color w:val="000000"/>
                <w:kern w:val="0"/>
                <w:szCs w:val="21"/>
              </w:rPr>
            </w:pPr>
          </w:p>
        </w:tc>
        <w:tc>
          <w:tcPr>
            <w:tcW w:w="2410"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rPr>
            </w:pPr>
            <w:r w:rsidRPr="008000C3">
              <w:rPr>
                <w:rFonts w:ascii="Times New Roman" w:eastAsia="宋体" w:hAnsi="Times New Roman"/>
                <w:color w:val="000000"/>
                <w:kern w:val="0"/>
                <w:szCs w:val="21"/>
              </w:rPr>
              <w:t>棱镜度（</w:t>
            </w:r>
            <w:r w:rsidRPr="008000C3">
              <w:rPr>
                <w:rFonts w:ascii="Cambria Math" w:eastAsia="宋体" w:hAnsi="Cambria Math" w:cs="Cambria Math"/>
                <w:color w:val="000000"/>
                <w:kern w:val="0"/>
                <w:szCs w:val="21"/>
              </w:rPr>
              <w:t>△</w:t>
            </w:r>
            <w:r w:rsidRPr="008000C3">
              <w:rPr>
                <w:rFonts w:ascii="Times New Roman" w:eastAsia="宋体" w:hAnsi="Times New Roman"/>
                <w:color w:val="000000"/>
                <w:kern w:val="0"/>
                <w:szCs w:val="21"/>
              </w:rPr>
              <w:t>）</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宋体" w:eastAsia="宋体" w:hAnsi="宋体"/>
                <w:color w:val="000000"/>
                <w:kern w:val="0"/>
                <w:szCs w:val="21"/>
              </w:rPr>
              <w:t>≤</w:t>
            </w:r>
            <w:r w:rsidRPr="008000C3">
              <w:rPr>
                <w:rFonts w:ascii="Times New Roman" w:eastAsia="宋体" w:hAnsi="Times New Roman"/>
                <w:color w:val="000000"/>
                <w:kern w:val="0"/>
                <w:szCs w:val="21"/>
              </w:rPr>
              <w:t>0.25</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22</w:t>
            </w:r>
          </w:p>
        </w:tc>
        <w:tc>
          <w:tcPr>
            <w:tcW w:w="3544" w:type="dxa"/>
            <w:gridSpan w:val="2"/>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b/>
                <w:bCs/>
                <w:color w:val="000000"/>
                <w:kern w:val="0"/>
                <w:szCs w:val="21"/>
              </w:rPr>
            </w:pPr>
            <w:r w:rsidRPr="008000C3">
              <w:rPr>
                <w:rFonts w:ascii="Times New Roman" w:eastAsia="宋体" w:hAnsi="Times New Roman"/>
                <w:color w:val="000000"/>
                <w:kern w:val="0"/>
                <w:szCs w:val="21"/>
              </w:rPr>
              <w:t>太阳镜耐疲劳强度</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Times New Roman" w:eastAsia="宋体" w:hAnsi="Times New Roman"/>
                <w:color w:val="000000"/>
                <w:kern w:val="0"/>
                <w:szCs w:val="21"/>
              </w:rPr>
              <w:t>按照</w:t>
            </w:r>
            <w:r w:rsidRPr="008000C3">
              <w:rPr>
                <w:rFonts w:ascii="Times New Roman" w:eastAsia="宋体" w:hAnsi="Times New Roman"/>
                <w:color w:val="000000"/>
                <w:kern w:val="0"/>
                <w:szCs w:val="21"/>
              </w:rPr>
              <w:t>GB/T 39552.2-2020</w:t>
            </w:r>
            <w:r w:rsidRPr="008000C3">
              <w:rPr>
                <w:rFonts w:ascii="Times New Roman" w:eastAsia="宋体" w:hAnsi="Times New Roman"/>
                <w:color w:val="000000"/>
                <w:kern w:val="0"/>
                <w:szCs w:val="21"/>
              </w:rPr>
              <w:t>中</w:t>
            </w:r>
            <w:r w:rsidRPr="008000C3">
              <w:rPr>
                <w:rFonts w:ascii="Times New Roman" w:eastAsia="宋体" w:hAnsi="Times New Roman"/>
                <w:color w:val="000000"/>
                <w:kern w:val="0"/>
                <w:szCs w:val="21"/>
              </w:rPr>
              <w:t>8.1</w:t>
            </w:r>
            <w:r w:rsidRPr="008000C3">
              <w:rPr>
                <w:rFonts w:ascii="Times New Roman" w:eastAsia="宋体" w:hAnsi="Times New Roman"/>
                <w:color w:val="000000"/>
                <w:kern w:val="0"/>
                <w:szCs w:val="21"/>
              </w:rPr>
              <w:t>规定的方法进行</w:t>
            </w:r>
            <w:r w:rsidRPr="008000C3">
              <w:rPr>
                <w:rFonts w:ascii="Times New Roman" w:eastAsia="宋体" w:hAnsi="Times New Roman" w:hint="eastAsia"/>
                <w:color w:val="000000"/>
                <w:kern w:val="0"/>
                <w:szCs w:val="21"/>
              </w:rPr>
              <w:t>试验</w:t>
            </w:r>
            <w:r w:rsidRPr="008000C3">
              <w:rPr>
                <w:rFonts w:ascii="Times New Roman" w:eastAsia="宋体" w:hAnsi="Times New Roman"/>
                <w:color w:val="000000"/>
                <w:kern w:val="0"/>
                <w:szCs w:val="21"/>
              </w:rPr>
              <w:t>，应符合下列要求：</w:t>
            </w:r>
          </w:p>
          <w:p w:rsidR="00D85E78" w:rsidRPr="008000C3" w:rsidRDefault="00FC7233">
            <w:pPr>
              <w:widowControl w:val="0"/>
              <w:numPr>
                <w:ilvl w:val="0"/>
                <w:numId w:val="15"/>
              </w:numPr>
              <w:jc w:val="both"/>
              <w:rPr>
                <w:rFonts w:ascii="Times New Roman" w:eastAsia="宋体" w:hAnsi="Times New Roman"/>
                <w:color w:val="000000"/>
                <w:kern w:val="0"/>
                <w:szCs w:val="21"/>
              </w:rPr>
            </w:pPr>
            <w:r w:rsidRPr="008000C3">
              <w:rPr>
                <w:rFonts w:ascii="Times New Roman" w:eastAsia="宋体" w:hAnsi="Times New Roman"/>
                <w:color w:val="000000"/>
                <w:kern w:val="0"/>
                <w:szCs w:val="21"/>
              </w:rPr>
              <w:t>任何部位不出现断裂或</w:t>
            </w:r>
            <w:r w:rsidRPr="008000C3">
              <w:rPr>
                <w:rFonts w:ascii="Times New Roman" w:eastAsia="宋体" w:hAnsi="Times New Roman" w:hint="eastAsia"/>
                <w:color w:val="000000"/>
                <w:kern w:val="0"/>
                <w:szCs w:val="21"/>
              </w:rPr>
              <w:t>裂纹</w:t>
            </w:r>
          </w:p>
          <w:p w:rsidR="00D85E78" w:rsidRPr="008000C3" w:rsidRDefault="00FC7233">
            <w:pPr>
              <w:widowControl w:val="0"/>
              <w:numPr>
                <w:ilvl w:val="0"/>
                <w:numId w:val="15"/>
              </w:numPr>
              <w:jc w:val="both"/>
              <w:rPr>
                <w:rFonts w:ascii="Times New Roman" w:eastAsia="宋体" w:hAnsi="Times New Roman"/>
                <w:color w:val="000000"/>
                <w:kern w:val="0"/>
                <w:szCs w:val="21"/>
              </w:rPr>
            </w:pPr>
            <w:r w:rsidRPr="008000C3">
              <w:rPr>
                <w:rFonts w:ascii="Times New Roman" w:eastAsia="宋体" w:hAnsi="Times New Roman" w:hint="eastAsia"/>
                <w:color w:val="000000"/>
                <w:kern w:val="0"/>
                <w:szCs w:val="21"/>
              </w:rPr>
              <w:t>在经受</w:t>
            </w:r>
            <w:r w:rsidRPr="008000C3">
              <w:rPr>
                <w:rFonts w:ascii="Times New Roman" w:eastAsia="宋体" w:hAnsi="Times New Roman"/>
                <w:color w:val="000000"/>
                <w:kern w:val="0"/>
                <w:szCs w:val="21"/>
              </w:rPr>
              <w:t>500</w:t>
            </w:r>
            <w:r w:rsidRPr="008000C3">
              <w:rPr>
                <w:rFonts w:ascii="Times New Roman" w:eastAsia="宋体" w:hAnsi="Times New Roman"/>
                <w:color w:val="000000"/>
                <w:kern w:val="0"/>
                <w:szCs w:val="21"/>
              </w:rPr>
              <w:t>次试验后，永久变形量</w:t>
            </w:r>
            <w:r w:rsidRPr="008000C3">
              <w:rPr>
                <w:rFonts w:ascii="宋体" w:eastAsia="宋体" w:hAnsi="宋体"/>
                <w:color w:val="000000"/>
                <w:kern w:val="0"/>
                <w:szCs w:val="21"/>
              </w:rPr>
              <w:t>≤</w:t>
            </w:r>
            <w:r w:rsidRPr="008000C3">
              <w:rPr>
                <w:rFonts w:ascii="Times New Roman" w:eastAsia="宋体" w:hAnsi="Times New Roman"/>
                <w:color w:val="000000"/>
                <w:kern w:val="0"/>
                <w:szCs w:val="21"/>
              </w:rPr>
              <w:t>5mm</w:t>
            </w:r>
          </w:p>
          <w:p w:rsidR="00D85E78" w:rsidRPr="008000C3" w:rsidRDefault="00FC7233">
            <w:pPr>
              <w:widowControl w:val="0"/>
              <w:numPr>
                <w:ilvl w:val="0"/>
                <w:numId w:val="15"/>
              </w:numPr>
              <w:jc w:val="both"/>
              <w:rPr>
                <w:rFonts w:ascii="Times New Roman" w:eastAsia="宋体" w:hAnsi="Times New Roman"/>
                <w:color w:val="000000"/>
                <w:kern w:val="0"/>
                <w:szCs w:val="21"/>
              </w:rPr>
            </w:pPr>
            <w:r w:rsidRPr="008000C3">
              <w:rPr>
                <w:rFonts w:ascii="Times New Roman" w:eastAsia="宋体" w:hAnsi="Times New Roman"/>
                <w:color w:val="000000"/>
                <w:kern w:val="0"/>
                <w:szCs w:val="21"/>
              </w:rPr>
              <w:t>非弹簧铰链镜架：能轻松用手指开闭镜腿，镜腿不因其自重而在开</w:t>
            </w:r>
            <w:r w:rsidRPr="008000C3">
              <w:rPr>
                <w:rFonts w:ascii="Times New Roman" w:eastAsia="宋体" w:hAnsi="Times New Roman"/>
                <w:color w:val="000000"/>
                <w:kern w:val="0"/>
                <w:szCs w:val="21"/>
              </w:rPr>
              <w:t>/</w:t>
            </w:r>
            <w:proofErr w:type="gramStart"/>
            <w:r w:rsidRPr="008000C3">
              <w:rPr>
                <w:rFonts w:ascii="Times New Roman" w:eastAsia="宋体" w:hAnsi="Times New Roman"/>
                <w:color w:val="000000"/>
                <w:kern w:val="0"/>
                <w:szCs w:val="21"/>
              </w:rPr>
              <w:t>闭过程</w:t>
            </w:r>
            <w:proofErr w:type="gramEnd"/>
            <w:r w:rsidRPr="008000C3">
              <w:rPr>
                <w:rFonts w:ascii="Times New Roman" w:eastAsia="宋体" w:hAnsi="Times New Roman"/>
                <w:color w:val="000000"/>
                <w:kern w:val="0"/>
                <w:szCs w:val="21"/>
              </w:rPr>
              <w:t>中任意点向下关闭</w:t>
            </w:r>
          </w:p>
          <w:p w:rsidR="00D85E78" w:rsidRPr="008000C3" w:rsidRDefault="00FC7233">
            <w:pPr>
              <w:widowControl w:val="0"/>
              <w:numPr>
                <w:ilvl w:val="0"/>
                <w:numId w:val="15"/>
              </w:numPr>
              <w:jc w:val="both"/>
              <w:rPr>
                <w:rFonts w:ascii="Times New Roman" w:eastAsia="宋体" w:hAnsi="Times New Roman"/>
                <w:color w:val="000000"/>
                <w:kern w:val="0"/>
                <w:szCs w:val="21"/>
              </w:rPr>
            </w:pPr>
            <w:r w:rsidRPr="008000C3">
              <w:rPr>
                <w:rFonts w:ascii="Times New Roman" w:eastAsia="宋体" w:hAnsi="Times New Roman"/>
                <w:color w:val="000000"/>
                <w:kern w:val="0"/>
                <w:szCs w:val="21"/>
              </w:rPr>
              <w:t>弹簧铰链镜架：在保持两镜腿自然打开状态下（不对弹簧装置施外力），弹簧装置能支持镜腿自重，并保持其原有的功能</w:t>
            </w:r>
          </w:p>
          <w:p w:rsidR="00D85E78" w:rsidRPr="008000C3" w:rsidRDefault="00FC7233">
            <w:pPr>
              <w:jc w:val="both"/>
              <w:rPr>
                <w:rFonts w:ascii="Times New Roman" w:eastAsia="宋体" w:hAnsi="Times New Roman"/>
                <w:b/>
                <w:bCs/>
                <w:color w:val="000000"/>
                <w:kern w:val="0"/>
                <w:szCs w:val="21"/>
              </w:rPr>
            </w:pPr>
            <w:r w:rsidRPr="008000C3">
              <w:rPr>
                <w:rFonts w:ascii="Times New Roman" w:eastAsia="宋体" w:hAnsi="Times New Roman"/>
                <w:b/>
                <w:bCs/>
                <w:color w:val="000000"/>
                <w:kern w:val="0"/>
                <w:szCs w:val="21"/>
              </w:rPr>
              <w:t>本项正偏离指标设定为：经</w:t>
            </w:r>
            <w:r w:rsidRPr="008000C3">
              <w:rPr>
                <w:rFonts w:ascii="Times New Roman" w:eastAsia="宋体" w:hAnsi="Times New Roman"/>
                <w:b/>
                <w:bCs/>
                <w:color w:val="000000"/>
                <w:kern w:val="0"/>
                <w:szCs w:val="21"/>
              </w:rPr>
              <w:t>500</w:t>
            </w:r>
            <w:r w:rsidRPr="008000C3">
              <w:rPr>
                <w:rFonts w:ascii="Times New Roman" w:eastAsia="宋体" w:hAnsi="Times New Roman"/>
                <w:b/>
                <w:bCs/>
                <w:color w:val="000000"/>
                <w:kern w:val="0"/>
                <w:szCs w:val="21"/>
              </w:rPr>
              <w:t>次试验后，永久变形量</w:t>
            </w:r>
            <w:r w:rsidRPr="008000C3">
              <w:rPr>
                <w:rFonts w:ascii="宋体" w:eastAsia="宋体" w:hAnsi="宋体"/>
                <w:color w:val="000000"/>
                <w:kern w:val="0"/>
                <w:szCs w:val="21"/>
              </w:rPr>
              <w:t>≤</w:t>
            </w:r>
            <w:r w:rsidRPr="008000C3">
              <w:rPr>
                <w:rFonts w:ascii="Times New Roman" w:eastAsia="宋体" w:hAnsi="Times New Roman"/>
                <w:b/>
                <w:bCs/>
                <w:color w:val="000000"/>
                <w:kern w:val="0"/>
                <w:szCs w:val="21"/>
              </w:rPr>
              <w:t>5mm</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23</w:t>
            </w:r>
          </w:p>
        </w:tc>
        <w:tc>
          <w:tcPr>
            <w:tcW w:w="3544" w:type="dxa"/>
            <w:gridSpan w:val="2"/>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rPr>
            </w:pPr>
            <w:r w:rsidRPr="008000C3">
              <w:rPr>
                <w:rFonts w:ascii="Times New Roman" w:eastAsia="宋体" w:hAnsi="Times New Roman"/>
                <w:color w:val="000000"/>
                <w:kern w:val="0"/>
                <w:szCs w:val="21"/>
              </w:rPr>
              <w:t>鼻梁变形和镜片加持力</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Times New Roman" w:eastAsia="宋体" w:hAnsi="Times New Roman" w:hint="eastAsia"/>
                <w:color w:val="000000"/>
                <w:kern w:val="0"/>
                <w:szCs w:val="21"/>
              </w:rPr>
              <w:t>按照</w:t>
            </w:r>
            <w:r w:rsidRPr="008000C3">
              <w:rPr>
                <w:rFonts w:ascii="Times New Roman" w:eastAsia="宋体" w:hAnsi="Times New Roman" w:hint="eastAsia"/>
                <w:color w:val="000000"/>
                <w:kern w:val="0"/>
                <w:szCs w:val="21"/>
              </w:rPr>
              <w:t>GB/T 39552.2-2020</w:t>
            </w:r>
            <w:r w:rsidRPr="008000C3">
              <w:rPr>
                <w:rFonts w:ascii="Times New Roman" w:eastAsia="宋体" w:hAnsi="Times New Roman" w:hint="eastAsia"/>
                <w:color w:val="000000"/>
                <w:kern w:val="0"/>
                <w:szCs w:val="21"/>
              </w:rPr>
              <w:t>中</w:t>
            </w:r>
            <w:r w:rsidRPr="008000C3">
              <w:rPr>
                <w:rFonts w:ascii="Times New Roman" w:eastAsia="宋体" w:hAnsi="Times New Roman" w:hint="eastAsia"/>
                <w:color w:val="000000"/>
                <w:kern w:val="0"/>
                <w:szCs w:val="21"/>
              </w:rPr>
              <w:t>8.2</w:t>
            </w:r>
            <w:r w:rsidRPr="008000C3">
              <w:rPr>
                <w:rFonts w:ascii="Times New Roman" w:eastAsia="宋体" w:hAnsi="Times New Roman" w:hint="eastAsia"/>
                <w:color w:val="000000"/>
                <w:kern w:val="0"/>
                <w:szCs w:val="21"/>
              </w:rPr>
              <w:t>规定的方法进行试验，应符合下列要求：</w:t>
            </w:r>
          </w:p>
          <w:p w:rsidR="00D85E78" w:rsidRPr="008000C3" w:rsidRDefault="00FC7233">
            <w:pPr>
              <w:widowControl w:val="0"/>
              <w:numPr>
                <w:ilvl w:val="0"/>
                <w:numId w:val="16"/>
              </w:numPr>
              <w:jc w:val="both"/>
              <w:rPr>
                <w:rFonts w:ascii="Times New Roman" w:eastAsia="宋体" w:hAnsi="Times New Roman"/>
                <w:color w:val="000000"/>
                <w:kern w:val="0"/>
                <w:szCs w:val="21"/>
              </w:rPr>
            </w:pPr>
            <w:r w:rsidRPr="008000C3">
              <w:rPr>
                <w:rFonts w:ascii="Times New Roman" w:eastAsia="宋体" w:hAnsi="Times New Roman"/>
                <w:color w:val="000000"/>
                <w:kern w:val="0"/>
                <w:szCs w:val="21"/>
              </w:rPr>
              <w:lastRenderedPageBreak/>
              <w:t>任何部位不出现断裂或开裂</w:t>
            </w:r>
            <w:r w:rsidRPr="008000C3">
              <w:rPr>
                <w:rFonts w:ascii="Times New Roman" w:eastAsia="宋体" w:hAnsi="Times New Roman" w:hint="eastAsia"/>
                <w:color w:val="000000"/>
                <w:kern w:val="0"/>
                <w:szCs w:val="21"/>
              </w:rPr>
              <w:t>；</w:t>
            </w:r>
          </w:p>
          <w:p w:rsidR="00D85E78" w:rsidRPr="008000C3" w:rsidRDefault="00FC7233">
            <w:pPr>
              <w:widowControl w:val="0"/>
              <w:numPr>
                <w:ilvl w:val="0"/>
                <w:numId w:val="16"/>
              </w:numPr>
              <w:jc w:val="both"/>
              <w:rPr>
                <w:rFonts w:ascii="Times New Roman" w:eastAsia="宋体" w:hAnsi="Times New Roman"/>
                <w:color w:val="000000"/>
                <w:kern w:val="0"/>
                <w:szCs w:val="21"/>
              </w:rPr>
            </w:pPr>
            <w:r w:rsidRPr="008000C3">
              <w:rPr>
                <w:rFonts w:ascii="Times New Roman" w:eastAsia="宋体" w:hAnsi="Times New Roman"/>
                <w:color w:val="000000"/>
                <w:kern w:val="0"/>
                <w:szCs w:val="21"/>
              </w:rPr>
              <w:t>若镜架产生永久性变形，偏离其原始位置的距离不大于镜架两基准点之间距离的</w:t>
            </w:r>
            <w:r w:rsidRPr="008000C3">
              <w:rPr>
                <w:rFonts w:ascii="Times New Roman" w:eastAsia="宋体" w:hAnsi="Times New Roman"/>
                <w:color w:val="000000"/>
                <w:kern w:val="0"/>
                <w:szCs w:val="21"/>
              </w:rPr>
              <w:t>±2%</w:t>
            </w:r>
            <w:r w:rsidRPr="008000C3">
              <w:rPr>
                <w:rFonts w:ascii="Times New Roman" w:eastAsia="宋体" w:hAnsi="Times New Roman" w:hint="eastAsia"/>
                <w:color w:val="000000"/>
                <w:kern w:val="0"/>
                <w:szCs w:val="21"/>
              </w:rPr>
              <w:t>；</w:t>
            </w:r>
          </w:p>
          <w:p w:rsidR="00D85E78" w:rsidRPr="008000C3" w:rsidRDefault="00FC7233">
            <w:pPr>
              <w:widowControl w:val="0"/>
              <w:numPr>
                <w:ilvl w:val="0"/>
                <w:numId w:val="16"/>
              </w:numPr>
              <w:jc w:val="both"/>
            </w:pPr>
            <w:r w:rsidRPr="008000C3">
              <w:rPr>
                <w:rFonts w:ascii="Times New Roman" w:eastAsia="宋体" w:hAnsi="Times New Roman"/>
                <w:color w:val="000000"/>
                <w:kern w:val="0"/>
                <w:szCs w:val="21"/>
              </w:rPr>
              <w:t>镜片应不从镜圈槽</w:t>
            </w:r>
            <w:proofErr w:type="gramStart"/>
            <w:r w:rsidRPr="008000C3">
              <w:rPr>
                <w:rFonts w:ascii="Times New Roman" w:eastAsia="宋体" w:hAnsi="Times New Roman"/>
                <w:color w:val="000000"/>
                <w:kern w:val="0"/>
                <w:szCs w:val="21"/>
              </w:rPr>
              <w:t>或吊丝中</w:t>
            </w:r>
            <w:proofErr w:type="gramEnd"/>
            <w:r w:rsidRPr="008000C3">
              <w:rPr>
                <w:rFonts w:ascii="Times New Roman" w:eastAsia="宋体" w:hAnsi="Times New Roman"/>
                <w:color w:val="000000"/>
                <w:kern w:val="0"/>
                <w:szCs w:val="21"/>
              </w:rPr>
              <w:t>全部或部分脱出</w:t>
            </w:r>
            <w:r w:rsidRPr="008000C3">
              <w:rPr>
                <w:rFonts w:ascii="Times New Roman" w:eastAsia="宋体" w:hAnsi="Times New Roman" w:hint="eastAsia"/>
                <w:color w:val="000000"/>
                <w:kern w:val="0"/>
                <w:szCs w:val="21"/>
              </w:rPr>
              <w:t>。</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b/>
                <w:bCs/>
                <w:color w:val="000000"/>
                <w:kern w:val="0"/>
                <w:szCs w:val="21"/>
              </w:rPr>
            </w:pPr>
            <w:r w:rsidRPr="008000C3">
              <w:rPr>
                <w:rFonts w:ascii="宋体" w:eastAsia="宋体" w:hAnsi="宋体" w:cs="宋体" w:hint="eastAsia"/>
                <w:color w:val="000000"/>
                <w:kern w:val="0"/>
                <w:szCs w:val="21"/>
                <w:lang w:val="en-US"/>
              </w:rPr>
              <w:lastRenderedPageBreak/>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24</w:t>
            </w:r>
          </w:p>
        </w:tc>
        <w:tc>
          <w:tcPr>
            <w:tcW w:w="3544" w:type="dxa"/>
            <w:gridSpan w:val="2"/>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rPr>
            </w:pPr>
            <w:r w:rsidRPr="008000C3">
              <w:rPr>
                <w:rFonts w:ascii="Times New Roman" w:eastAsia="宋体" w:hAnsi="Times New Roman"/>
                <w:color w:val="000000"/>
                <w:kern w:val="0"/>
                <w:szCs w:val="21"/>
              </w:rPr>
              <w:t>阻燃性</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Times New Roman" w:eastAsia="宋体" w:hAnsi="Times New Roman"/>
                <w:color w:val="000000"/>
                <w:kern w:val="0"/>
                <w:szCs w:val="21"/>
              </w:rPr>
              <w:t>按照</w:t>
            </w:r>
            <w:r w:rsidRPr="008000C3">
              <w:rPr>
                <w:rFonts w:ascii="Times New Roman" w:eastAsia="宋体" w:hAnsi="Times New Roman"/>
                <w:color w:val="000000"/>
                <w:kern w:val="0"/>
                <w:szCs w:val="21"/>
              </w:rPr>
              <w:t>GB/T 39552.2-2020</w:t>
            </w:r>
            <w:r w:rsidRPr="008000C3">
              <w:rPr>
                <w:rFonts w:ascii="Times New Roman" w:eastAsia="宋体" w:hAnsi="Times New Roman"/>
                <w:color w:val="000000"/>
                <w:kern w:val="0"/>
                <w:szCs w:val="21"/>
              </w:rPr>
              <w:t>中</w:t>
            </w:r>
            <w:r w:rsidRPr="008000C3">
              <w:rPr>
                <w:rFonts w:ascii="Times New Roman" w:eastAsia="宋体" w:hAnsi="Times New Roman"/>
                <w:color w:val="000000"/>
                <w:kern w:val="0"/>
                <w:szCs w:val="21"/>
              </w:rPr>
              <w:t>8.4</w:t>
            </w:r>
            <w:r w:rsidRPr="008000C3">
              <w:rPr>
                <w:rFonts w:ascii="Times New Roman" w:eastAsia="宋体" w:hAnsi="Times New Roman"/>
                <w:color w:val="000000"/>
                <w:kern w:val="0"/>
                <w:szCs w:val="21"/>
              </w:rPr>
              <w:t>规定的方法进行试验，太阳镜各部位（至少包括镜腿、镜圈及镜片）应不继续燃烧</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25</w:t>
            </w:r>
          </w:p>
        </w:tc>
        <w:tc>
          <w:tcPr>
            <w:tcW w:w="3544" w:type="dxa"/>
            <w:gridSpan w:val="2"/>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rPr>
            </w:pPr>
            <w:r w:rsidRPr="008000C3">
              <w:rPr>
                <w:rFonts w:ascii="Times New Roman" w:eastAsia="宋体" w:hAnsi="Times New Roman"/>
                <w:color w:val="000000"/>
                <w:kern w:val="0"/>
                <w:szCs w:val="21"/>
              </w:rPr>
              <w:t>耐磨性能</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Times New Roman" w:eastAsia="宋体" w:hAnsi="Times New Roman"/>
                <w:color w:val="000000"/>
                <w:kern w:val="0"/>
                <w:szCs w:val="21"/>
              </w:rPr>
              <w:t>镜片表面（凸面）经《</w:t>
            </w:r>
            <w:r w:rsidRPr="008000C3">
              <w:rPr>
                <w:rFonts w:ascii="Times New Roman" w:eastAsia="宋体" w:hAnsi="Times New Roman"/>
                <w:color w:val="000000"/>
                <w:kern w:val="0"/>
                <w:szCs w:val="21"/>
              </w:rPr>
              <w:t>GB 10810.5-2012</w:t>
            </w:r>
            <w:r w:rsidRPr="008000C3">
              <w:rPr>
                <w:rFonts w:ascii="Times New Roman" w:eastAsia="宋体" w:hAnsi="Times New Roman"/>
                <w:color w:val="000000"/>
                <w:kern w:val="0"/>
                <w:szCs w:val="21"/>
              </w:rPr>
              <w:t>》</w:t>
            </w:r>
            <w:r w:rsidRPr="008000C3">
              <w:rPr>
                <w:rFonts w:ascii="Times New Roman" w:eastAsia="宋体" w:hAnsi="Times New Roman"/>
                <w:color w:val="000000"/>
                <w:kern w:val="0"/>
                <w:szCs w:val="21"/>
              </w:rPr>
              <w:t>5.2.5</w:t>
            </w:r>
            <w:r w:rsidRPr="008000C3">
              <w:rPr>
                <w:rFonts w:ascii="Times New Roman" w:eastAsia="宋体" w:hAnsi="Times New Roman"/>
                <w:color w:val="000000"/>
                <w:kern w:val="0"/>
                <w:szCs w:val="21"/>
              </w:rPr>
              <w:t>实验和</w:t>
            </w:r>
            <w:r w:rsidRPr="008000C3">
              <w:rPr>
                <w:rFonts w:ascii="Times New Roman" w:eastAsia="宋体" w:hAnsi="Times New Roman"/>
                <w:color w:val="000000"/>
                <w:kern w:val="0"/>
                <w:szCs w:val="21"/>
              </w:rPr>
              <w:t>6.2</w:t>
            </w:r>
            <w:proofErr w:type="gramStart"/>
            <w:r w:rsidRPr="008000C3">
              <w:rPr>
                <w:rFonts w:ascii="Times New Roman" w:eastAsia="宋体" w:hAnsi="Times New Roman"/>
                <w:color w:val="000000"/>
                <w:kern w:val="0"/>
                <w:szCs w:val="21"/>
              </w:rPr>
              <w:t>雾度值结果</w:t>
            </w:r>
            <w:proofErr w:type="gramEnd"/>
            <w:r w:rsidRPr="008000C3">
              <w:rPr>
                <w:rFonts w:ascii="Times New Roman" w:eastAsia="宋体" w:hAnsi="Times New Roman"/>
                <w:color w:val="000000"/>
                <w:kern w:val="0"/>
                <w:szCs w:val="21"/>
              </w:rPr>
              <w:t>计算后，</w:t>
            </w:r>
            <w:proofErr w:type="gramStart"/>
            <w:r w:rsidRPr="008000C3">
              <w:rPr>
                <w:rFonts w:ascii="Times New Roman" w:eastAsia="宋体" w:hAnsi="Times New Roman"/>
                <w:color w:val="000000"/>
                <w:kern w:val="0"/>
                <w:szCs w:val="21"/>
              </w:rPr>
              <w:t>雾度值</w:t>
            </w:r>
            <w:proofErr w:type="gramEnd"/>
            <w:r w:rsidRPr="008000C3">
              <w:rPr>
                <w:rFonts w:ascii="宋体" w:eastAsia="宋体" w:hAnsi="宋体"/>
                <w:color w:val="000000"/>
                <w:kern w:val="0"/>
                <w:szCs w:val="21"/>
              </w:rPr>
              <w:t>≤</w:t>
            </w:r>
            <w:r w:rsidRPr="008000C3">
              <w:rPr>
                <w:rFonts w:ascii="Times New Roman" w:eastAsia="宋体" w:hAnsi="Times New Roman"/>
                <w:color w:val="000000"/>
                <w:kern w:val="0"/>
                <w:szCs w:val="21"/>
              </w:rPr>
              <w:t>0.8%</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color w:val="000000"/>
                <w:kern w:val="0"/>
                <w:szCs w:val="21"/>
              </w:rPr>
              <w:t>26</w:t>
            </w:r>
          </w:p>
        </w:tc>
        <w:tc>
          <w:tcPr>
            <w:tcW w:w="3544" w:type="dxa"/>
            <w:gridSpan w:val="2"/>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rPr>
            </w:pPr>
            <w:r w:rsidRPr="008000C3">
              <w:rPr>
                <w:rFonts w:ascii="Times New Roman" w:eastAsia="宋体" w:hAnsi="Times New Roman"/>
                <w:color w:val="000000"/>
                <w:kern w:val="0"/>
                <w:szCs w:val="21"/>
              </w:rPr>
              <w:t>抗汗腐蚀</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Times New Roman" w:eastAsia="宋体" w:hAnsi="Times New Roman" w:hint="eastAsia"/>
                <w:color w:val="000000"/>
                <w:kern w:val="0"/>
                <w:szCs w:val="21"/>
              </w:rPr>
              <w:t>按照</w:t>
            </w:r>
            <w:r w:rsidRPr="008000C3">
              <w:rPr>
                <w:rFonts w:ascii="Times New Roman" w:eastAsia="宋体" w:hAnsi="Times New Roman"/>
                <w:color w:val="000000"/>
                <w:kern w:val="0"/>
                <w:szCs w:val="21"/>
              </w:rPr>
              <w:t>GB/T 39552.2-2020</w:t>
            </w:r>
            <w:r w:rsidRPr="008000C3">
              <w:rPr>
                <w:rFonts w:ascii="Times New Roman" w:eastAsia="宋体" w:hAnsi="Times New Roman"/>
                <w:color w:val="000000"/>
                <w:kern w:val="0"/>
                <w:szCs w:val="21"/>
              </w:rPr>
              <w:t>中</w:t>
            </w:r>
            <w:r w:rsidRPr="008000C3">
              <w:rPr>
                <w:rFonts w:ascii="Times New Roman" w:eastAsia="宋体" w:hAnsi="Times New Roman"/>
                <w:color w:val="000000"/>
                <w:kern w:val="0"/>
                <w:szCs w:val="21"/>
              </w:rPr>
              <w:t>8.5.1</w:t>
            </w:r>
            <w:r w:rsidRPr="008000C3">
              <w:rPr>
                <w:rFonts w:ascii="Times New Roman" w:eastAsia="宋体" w:hAnsi="Times New Roman" w:hint="eastAsia"/>
                <w:color w:val="000000"/>
                <w:kern w:val="0"/>
                <w:szCs w:val="21"/>
              </w:rPr>
              <w:t>规定</w:t>
            </w:r>
            <w:r w:rsidRPr="008000C3">
              <w:rPr>
                <w:rFonts w:ascii="Times New Roman" w:eastAsia="宋体" w:hAnsi="Times New Roman"/>
                <w:color w:val="000000"/>
                <w:kern w:val="0"/>
                <w:szCs w:val="21"/>
              </w:rPr>
              <w:t>的方法进行试验，</w:t>
            </w:r>
            <w:r w:rsidRPr="008000C3">
              <w:rPr>
                <w:rFonts w:ascii="Times New Roman" w:eastAsia="宋体" w:hAnsi="Times New Roman" w:hint="eastAsia"/>
                <w:color w:val="000000"/>
                <w:kern w:val="0"/>
                <w:szCs w:val="21"/>
              </w:rPr>
              <w:t>在</w:t>
            </w:r>
            <w:r w:rsidRPr="008000C3">
              <w:rPr>
                <w:rFonts w:ascii="Times New Roman" w:eastAsia="宋体" w:hAnsi="Times New Roman"/>
                <w:color w:val="000000"/>
                <w:kern w:val="0"/>
                <w:szCs w:val="21"/>
              </w:rPr>
              <w:t>试验至</w:t>
            </w:r>
            <w:r w:rsidRPr="008000C3">
              <w:rPr>
                <w:rFonts w:ascii="Times New Roman" w:eastAsia="宋体" w:hAnsi="Times New Roman" w:hint="eastAsia"/>
                <w:color w:val="000000"/>
                <w:kern w:val="0"/>
                <w:szCs w:val="21"/>
              </w:rPr>
              <w:t>8</w:t>
            </w:r>
            <w:r w:rsidRPr="008000C3">
              <w:rPr>
                <w:rFonts w:ascii="Times New Roman" w:eastAsia="宋体" w:hAnsi="Times New Roman"/>
                <w:color w:val="000000"/>
                <w:kern w:val="0"/>
                <w:szCs w:val="21"/>
              </w:rPr>
              <w:t>h</w:t>
            </w:r>
            <w:r w:rsidRPr="008000C3">
              <w:rPr>
                <w:rFonts w:ascii="Times New Roman" w:eastAsia="宋体" w:hAnsi="Times New Roman"/>
                <w:color w:val="000000"/>
                <w:kern w:val="0"/>
                <w:szCs w:val="21"/>
              </w:rPr>
              <w:t>和</w:t>
            </w:r>
            <w:r w:rsidRPr="008000C3">
              <w:rPr>
                <w:rFonts w:ascii="Times New Roman" w:eastAsia="宋体" w:hAnsi="Times New Roman" w:hint="eastAsia"/>
                <w:color w:val="000000"/>
                <w:kern w:val="0"/>
                <w:szCs w:val="21"/>
              </w:rPr>
              <w:t>24</w:t>
            </w:r>
            <w:r w:rsidRPr="008000C3">
              <w:rPr>
                <w:rFonts w:ascii="Times New Roman" w:eastAsia="宋体" w:hAnsi="Times New Roman"/>
                <w:color w:val="000000"/>
                <w:kern w:val="0"/>
                <w:szCs w:val="21"/>
              </w:rPr>
              <w:t>h</w:t>
            </w:r>
            <w:r w:rsidRPr="008000C3">
              <w:rPr>
                <w:rFonts w:ascii="Times New Roman" w:eastAsia="宋体" w:hAnsi="Times New Roman"/>
                <w:color w:val="000000"/>
                <w:kern w:val="0"/>
                <w:szCs w:val="21"/>
              </w:rPr>
              <w:t>时分别目测</w:t>
            </w:r>
            <w:r w:rsidRPr="008000C3">
              <w:rPr>
                <w:rFonts w:ascii="Times New Roman" w:eastAsia="宋体" w:hAnsi="Times New Roman" w:hint="eastAsia"/>
                <w:color w:val="000000"/>
                <w:kern w:val="0"/>
                <w:szCs w:val="21"/>
              </w:rPr>
              <w:t>检查</w:t>
            </w:r>
            <w:r w:rsidRPr="008000C3">
              <w:rPr>
                <w:rFonts w:ascii="Times New Roman" w:eastAsia="宋体" w:hAnsi="Times New Roman"/>
                <w:color w:val="000000"/>
                <w:kern w:val="0"/>
                <w:szCs w:val="21"/>
              </w:rPr>
              <w:t>规定部位，样品应：</w:t>
            </w:r>
          </w:p>
          <w:p w:rsidR="00D85E78" w:rsidRPr="008000C3" w:rsidRDefault="00FC7233">
            <w:pPr>
              <w:widowControl w:val="0"/>
              <w:numPr>
                <w:ilvl w:val="0"/>
                <w:numId w:val="17"/>
              </w:numPr>
              <w:jc w:val="both"/>
              <w:rPr>
                <w:rFonts w:ascii="Times New Roman" w:eastAsia="宋体" w:hAnsi="Times New Roman"/>
                <w:color w:val="000000"/>
                <w:kern w:val="0"/>
                <w:szCs w:val="21"/>
              </w:rPr>
            </w:pPr>
            <w:r w:rsidRPr="008000C3">
              <w:rPr>
                <w:rFonts w:ascii="Times New Roman" w:eastAsia="宋体" w:hAnsi="Times New Roman"/>
                <w:color w:val="000000"/>
                <w:kern w:val="0"/>
                <w:szCs w:val="21"/>
              </w:rPr>
              <w:t>8h</w:t>
            </w:r>
            <w:r w:rsidRPr="008000C3">
              <w:rPr>
                <w:rFonts w:ascii="Times New Roman" w:eastAsia="宋体" w:hAnsi="Times New Roman"/>
                <w:color w:val="000000"/>
                <w:kern w:val="0"/>
                <w:szCs w:val="21"/>
              </w:rPr>
              <w:t>时，眼镜架（不包括铰链和螺丝）不出现腐蚀点或变色（不包括表面失光）</w:t>
            </w:r>
            <w:r w:rsidRPr="008000C3">
              <w:rPr>
                <w:rFonts w:ascii="Times New Roman" w:eastAsia="宋体" w:hAnsi="Times New Roman" w:hint="eastAsia"/>
                <w:color w:val="000000"/>
                <w:kern w:val="0"/>
                <w:szCs w:val="21"/>
              </w:rPr>
              <w:t>；</w:t>
            </w:r>
          </w:p>
          <w:p w:rsidR="00D85E78" w:rsidRPr="008000C3" w:rsidRDefault="00FC7233">
            <w:pPr>
              <w:widowControl w:val="0"/>
              <w:numPr>
                <w:ilvl w:val="0"/>
                <w:numId w:val="17"/>
              </w:numPr>
              <w:jc w:val="both"/>
            </w:pPr>
            <w:r w:rsidRPr="008000C3">
              <w:rPr>
                <w:rFonts w:ascii="Times New Roman" w:eastAsia="宋体" w:hAnsi="Times New Roman"/>
                <w:color w:val="000000"/>
                <w:kern w:val="0"/>
                <w:szCs w:val="21"/>
              </w:rPr>
              <w:t>24h</w:t>
            </w:r>
            <w:r w:rsidRPr="008000C3">
              <w:rPr>
                <w:rFonts w:ascii="Times New Roman" w:eastAsia="宋体" w:hAnsi="Times New Roman"/>
                <w:color w:val="000000"/>
                <w:kern w:val="0"/>
                <w:szCs w:val="21"/>
              </w:rPr>
              <w:t>时，眼镜架易于皮肤接触部位（如镜腿内侧、镜框的底部和下部、鼻梁内侧）的包裹层不出现腐蚀、表面退化或脱落</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hint="eastAsia"/>
                <w:color w:val="000000"/>
                <w:kern w:val="0"/>
                <w:szCs w:val="21"/>
              </w:rPr>
              <w:t>27</w:t>
            </w:r>
          </w:p>
        </w:tc>
        <w:tc>
          <w:tcPr>
            <w:tcW w:w="3544" w:type="dxa"/>
            <w:gridSpan w:val="2"/>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rPr>
            </w:pPr>
            <w:r w:rsidRPr="008000C3">
              <w:rPr>
                <w:rFonts w:ascii="Times New Roman" w:eastAsia="宋体" w:hAnsi="Times New Roman"/>
                <w:color w:val="000000"/>
                <w:kern w:val="0"/>
                <w:szCs w:val="21"/>
              </w:rPr>
              <w:t>包覆层结合力</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Times New Roman" w:eastAsia="宋体" w:hAnsi="Times New Roman"/>
                <w:color w:val="000000"/>
                <w:kern w:val="0"/>
                <w:szCs w:val="21"/>
              </w:rPr>
              <w:t>按照</w:t>
            </w:r>
            <w:r w:rsidRPr="008000C3">
              <w:rPr>
                <w:rFonts w:ascii="Times New Roman" w:eastAsia="宋体" w:hAnsi="Times New Roman"/>
                <w:color w:val="000000"/>
                <w:kern w:val="0"/>
                <w:szCs w:val="21"/>
              </w:rPr>
              <w:t>GB/T 14214-2019</w:t>
            </w:r>
            <w:r w:rsidRPr="008000C3">
              <w:rPr>
                <w:rFonts w:ascii="Times New Roman" w:eastAsia="宋体" w:hAnsi="Times New Roman"/>
                <w:color w:val="000000"/>
                <w:kern w:val="0"/>
                <w:szCs w:val="21"/>
              </w:rPr>
              <w:t>中</w:t>
            </w:r>
            <w:r w:rsidRPr="008000C3">
              <w:rPr>
                <w:rFonts w:ascii="Times New Roman" w:eastAsia="宋体" w:hAnsi="Times New Roman"/>
                <w:color w:val="000000"/>
                <w:kern w:val="0"/>
                <w:szCs w:val="21"/>
              </w:rPr>
              <w:t>8.5</w:t>
            </w:r>
            <w:r w:rsidRPr="008000C3">
              <w:rPr>
                <w:rFonts w:ascii="Times New Roman" w:eastAsia="宋体" w:hAnsi="Times New Roman"/>
                <w:color w:val="000000"/>
                <w:kern w:val="0"/>
                <w:szCs w:val="21"/>
              </w:rPr>
              <w:t>规定的方法进行试验，其一侧经受试验后，包覆层应没有任何脱落</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hint="eastAsia"/>
                <w:color w:val="000000"/>
                <w:kern w:val="0"/>
                <w:szCs w:val="21"/>
              </w:rPr>
              <w:t>28</w:t>
            </w:r>
          </w:p>
        </w:tc>
        <w:tc>
          <w:tcPr>
            <w:tcW w:w="3544" w:type="dxa"/>
            <w:gridSpan w:val="2"/>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rPr>
            </w:pPr>
            <w:r w:rsidRPr="008000C3">
              <w:rPr>
                <w:rFonts w:ascii="Times New Roman" w:eastAsia="宋体" w:hAnsi="Times New Roman"/>
                <w:color w:val="000000"/>
                <w:kern w:val="0"/>
                <w:szCs w:val="21"/>
              </w:rPr>
              <w:t>太阳镜镜片尺寸</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Times New Roman" w:eastAsia="宋体" w:hAnsi="Times New Roman"/>
                <w:color w:val="000000"/>
                <w:kern w:val="0"/>
                <w:szCs w:val="21"/>
              </w:rPr>
              <w:t>太阳镜应覆盖两个椭圆形范围，椭圆的水平尺寸不小于</w:t>
            </w:r>
            <w:r w:rsidRPr="008000C3">
              <w:rPr>
                <w:rFonts w:ascii="Times New Roman" w:eastAsia="宋体" w:hAnsi="Times New Roman"/>
                <w:color w:val="000000"/>
                <w:kern w:val="0"/>
                <w:szCs w:val="21"/>
              </w:rPr>
              <w:t xml:space="preserve"> 40mm</w:t>
            </w:r>
            <w:r w:rsidRPr="008000C3">
              <w:rPr>
                <w:rFonts w:ascii="Times New Roman" w:eastAsia="宋体" w:hAnsi="Times New Roman"/>
                <w:color w:val="000000"/>
                <w:kern w:val="0"/>
                <w:szCs w:val="21"/>
              </w:rPr>
              <w:t>、垂直尺寸不小于</w:t>
            </w:r>
            <w:r w:rsidRPr="008000C3">
              <w:rPr>
                <w:rFonts w:ascii="Times New Roman" w:eastAsia="宋体" w:hAnsi="Times New Roman"/>
                <w:color w:val="000000"/>
                <w:kern w:val="0"/>
                <w:szCs w:val="21"/>
              </w:rPr>
              <w:t xml:space="preserve"> 28m</w:t>
            </w:r>
            <w:r w:rsidRPr="008000C3">
              <w:rPr>
                <w:rFonts w:ascii="Times New Roman" w:eastAsia="宋体" w:hAnsi="Times New Roman"/>
                <w:color w:val="000000"/>
                <w:kern w:val="0"/>
                <w:szCs w:val="21"/>
              </w:rPr>
              <w:t>。其水平中心距离为</w:t>
            </w:r>
            <w:r w:rsidRPr="008000C3">
              <w:rPr>
                <w:rFonts w:ascii="Times New Roman" w:eastAsia="宋体" w:hAnsi="Times New Roman"/>
                <w:color w:val="000000"/>
                <w:kern w:val="0"/>
                <w:szCs w:val="21"/>
              </w:rPr>
              <w:t xml:space="preserve"> 64mm</w:t>
            </w:r>
            <w:r w:rsidRPr="008000C3">
              <w:rPr>
                <w:rFonts w:ascii="Times New Roman" w:eastAsia="宋体" w:hAnsi="Times New Roman"/>
                <w:color w:val="000000"/>
                <w:kern w:val="0"/>
                <w:szCs w:val="21"/>
              </w:rPr>
              <w:t>、对称于镜架鼻梁的中心两侧</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r w:rsidR="00D85E78" w:rsidRPr="008000C3">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5E78" w:rsidRPr="008000C3" w:rsidRDefault="00FC7233">
            <w:pPr>
              <w:ind w:leftChars="50" w:left="105"/>
              <w:rPr>
                <w:rFonts w:ascii="Times New Roman" w:eastAsia="宋体" w:hAnsi="Times New Roman"/>
                <w:color w:val="000000"/>
                <w:kern w:val="0"/>
                <w:szCs w:val="21"/>
              </w:rPr>
            </w:pPr>
            <w:r w:rsidRPr="008000C3">
              <w:rPr>
                <w:rFonts w:ascii="Times New Roman" w:eastAsia="宋体" w:hAnsi="Times New Roman" w:hint="eastAsia"/>
                <w:color w:val="000000"/>
                <w:kern w:val="0"/>
                <w:szCs w:val="21"/>
              </w:rPr>
              <w:t>29</w:t>
            </w:r>
          </w:p>
        </w:tc>
        <w:tc>
          <w:tcPr>
            <w:tcW w:w="3544" w:type="dxa"/>
            <w:gridSpan w:val="2"/>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rPr>
                <w:rFonts w:ascii="Times New Roman" w:eastAsia="宋体" w:hAnsi="Times New Roman"/>
                <w:color w:val="000000"/>
                <w:kern w:val="0"/>
                <w:szCs w:val="21"/>
              </w:rPr>
            </w:pPr>
            <w:r w:rsidRPr="008000C3">
              <w:rPr>
                <w:rFonts w:ascii="Times New Roman" w:eastAsia="宋体" w:hAnsi="Times New Roman"/>
                <w:color w:val="000000"/>
                <w:kern w:val="0"/>
                <w:szCs w:val="21"/>
              </w:rPr>
              <w:t>抗冲击强度</w:t>
            </w:r>
          </w:p>
        </w:tc>
        <w:tc>
          <w:tcPr>
            <w:tcW w:w="5276"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both"/>
              <w:rPr>
                <w:rFonts w:ascii="Times New Roman" w:eastAsia="宋体" w:hAnsi="Times New Roman"/>
                <w:color w:val="000000"/>
                <w:kern w:val="0"/>
                <w:szCs w:val="21"/>
              </w:rPr>
            </w:pPr>
            <w:r w:rsidRPr="008000C3">
              <w:rPr>
                <w:rFonts w:ascii="Times New Roman" w:eastAsia="宋体" w:hAnsi="Times New Roman"/>
                <w:color w:val="000000"/>
                <w:kern w:val="0"/>
                <w:szCs w:val="21"/>
              </w:rPr>
              <w:t>按</w:t>
            </w:r>
            <w:r w:rsidRPr="008000C3">
              <w:rPr>
                <w:rFonts w:ascii="Times New Roman" w:eastAsia="宋体" w:hAnsi="Times New Roman"/>
                <w:color w:val="000000"/>
                <w:kern w:val="0"/>
                <w:szCs w:val="21"/>
              </w:rPr>
              <w:t>GB 39552.2-2020</w:t>
            </w:r>
            <w:r w:rsidRPr="008000C3">
              <w:rPr>
                <w:rFonts w:ascii="Times New Roman" w:eastAsia="宋体" w:hAnsi="Times New Roman"/>
                <w:color w:val="000000"/>
                <w:kern w:val="0"/>
                <w:szCs w:val="21"/>
              </w:rPr>
              <w:t>中规定的方法进行检验，</w:t>
            </w:r>
            <w:r w:rsidRPr="008000C3">
              <w:rPr>
                <w:rFonts w:ascii="Times New Roman" w:eastAsia="宋体" w:hAnsi="Times New Roman" w:hint="eastAsia"/>
                <w:color w:val="000000"/>
                <w:kern w:val="0"/>
                <w:szCs w:val="21"/>
              </w:rPr>
              <w:t>至少</w:t>
            </w:r>
            <w:r w:rsidRPr="008000C3">
              <w:rPr>
                <w:rFonts w:ascii="Times New Roman" w:eastAsia="宋体" w:hAnsi="Times New Roman"/>
                <w:color w:val="000000"/>
                <w:kern w:val="0"/>
                <w:szCs w:val="21"/>
              </w:rPr>
              <w:t>满足抗冲击强度</w:t>
            </w:r>
            <w:r w:rsidRPr="008000C3">
              <w:rPr>
                <w:rFonts w:ascii="Times New Roman" w:eastAsia="宋体" w:hAnsi="Times New Roman"/>
                <w:color w:val="000000"/>
                <w:kern w:val="0"/>
                <w:szCs w:val="21"/>
              </w:rPr>
              <w:t>1</w:t>
            </w:r>
            <w:r w:rsidRPr="008000C3">
              <w:rPr>
                <w:rFonts w:ascii="Times New Roman" w:eastAsia="宋体" w:hAnsi="Times New Roman"/>
                <w:color w:val="000000"/>
                <w:kern w:val="0"/>
                <w:szCs w:val="21"/>
              </w:rPr>
              <w:t>级，镜片不应碎裂</w:t>
            </w:r>
          </w:p>
        </w:tc>
        <w:tc>
          <w:tcPr>
            <w:tcW w:w="1079" w:type="dxa"/>
            <w:tcBorders>
              <w:top w:val="single" w:sz="4" w:space="0" w:color="auto"/>
              <w:left w:val="nil"/>
              <w:bottom w:val="single" w:sz="4" w:space="0" w:color="auto"/>
              <w:right w:val="single" w:sz="4" w:space="0" w:color="auto"/>
            </w:tcBorders>
            <w:shd w:val="clear" w:color="auto" w:fill="auto"/>
            <w:vAlign w:val="center"/>
          </w:tcPr>
          <w:p w:rsidR="00D85E78" w:rsidRPr="008000C3" w:rsidRDefault="00FC7233">
            <w:pPr>
              <w:jc w:val="center"/>
              <w:rPr>
                <w:rFonts w:ascii="宋体" w:eastAsia="宋体" w:hAnsi="宋体"/>
                <w:color w:val="000000"/>
                <w:kern w:val="0"/>
                <w:szCs w:val="21"/>
              </w:rPr>
            </w:pPr>
            <w:r w:rsidRPr="008000C3">
              <w:rPr>
                <w:rFonts w:ascii="宋体" w:eastAsia="宋体" w:hAnsi="宋体" w:cs="宋体" w:hint="eastAsia"/>
                <w:color w:val="000000"/>
                <w:kern w:val="0"/>
                <w:szCs w:val="21"/>
                <w:lang w:val="en-US"/>
              </w:rPr>
              <w:t>★</w:t>
            </w:r>
          </w:p>
        </w:tc>
      </w:tr>
    </w:tbl>
    <w:p w:rsidR="00D85E78" w:rsidRPr="008000C3" w:rsidRDefault="00D85E78"/>
    <w:p w:rsidR="00D85E78" w:rsidRPr="008000C3" w:rsidRDefault="00D85E78">
      <w:pPr>
        <w:pStyle w:val="a5"/>
      </w:pPr>
    </w:p>
    <w:p w:rsidR="00D85E78" w:rsidRPr="008000C3" w:rsidRDefault="00D85E78"/>
    <w:p w:rsidR="00D85E78" w:rsidRPr="008000C3" w:rsidRDefault="00D85E78">
      <w:pPr>
        <w:pStyle w:val="a5"/>
      </w:pPr>
    </w:p>
    <w:p w:rsidR="00D85E78" w:rsidRPr="008000C3" w:rsidRDefault="00D85E78">
      <w:pPr>
        <w:sectPr w:rsidR="00D85E78" w:rsidRPr="008000C3">
          <w:pgSz w:w="11907" w:h="16839"/>
          <w:pgMar w:top="1814" w:right="1531" w:bottom="1814" w:left="1531" w:header="1145" w:footer="709" w:gutter="0"/>
          <w:cols w:space="720"/>
          <w:docGrid w:linePitch="360"/>
        </w:sectPr>
      </w:pPr>
    </w:p>
    <w:p w:rsidR="00D85E78" w:rsidRPr="008000C3" w:rsidRDefault="00FC7233">
      <w:pPr>
        <w:pStyle w:val="20"/>
        <w:keepNext/>
        <w:keepLines/>
        <w:widowControl w:val="0"/>
        <w:suppressLineNumbers/>
        <w:suppressAutoHyphens/>
        <w:spacing w:before="120" w:after="120"/>
        <w:rPr>
          <w:rFonts w:ascii="Times New Roman" w:hAnsi="Times New Roman"/>
        </w:rPr>
      </w:pPr>
      <w:bookmarkStart w:id="133" w:name="_Toc146266652"/>
      <w:r w:rsidRPr="008000C3">
        <w:rPr>
          <w:rFonts w:ascii="Times New Roman" w:hAnsi="Times New Roman"/>
        </w:rPr>
        <w:lastRenderedPageBreak/>
        <w:t>服务要求</w:t>
      </w:r>
      <w:bookmarkEnd w:id="129"/>
      <w:bookmarkEnd w:id="130"/>
      <w:bookmarkEnd w:id="131"/>
      <w:bookmarkEnd w:id="133"/>
    </w:p>
    <w:p w:rsidR="00D85E78" w:rsidRPr="008000C3" w:rsidRDefault="00FC7233">
      <w:pPr>
        <w:pStyle w:val="30"/>
      </w:pPr>
      <w:bookmarkStart w:id="134" w:name="_Toc62197930"/>
      <w:bookmarkStart w:id="135" w:name="_Toc16531384"/>
      <w:bookmarkStart w:id="136" w:name="_Toc16531158"/>
      <w:bookmarkStart w:id="137" w:name="_Toc41"/>
      <w:r w:rsidRPr="008000C3">
        <w:rPr>
          <w:rFonts w:hint="eastAsia"/>
        </w:rPr>
        <w:t>售后</w:t>
      </w:r>
      <w:r w:rsidRPr="008000C3">
        <w:t>服务</w:t>
      </w:r>
      <w:r w:rsidRPr="008000C3">
        <w:rPr>
          <w:rFonts w:hint="eastAsia"/>
        </w:rPr>
        <w:t>及</w:t>
      </w:r>
      <w:r w:rsidRPr="008000C3">
        <w:t>供货</w:t>
      </w:r>
      <w:r w:rsidRPr="008000C3">
        <w:rPr>
          <w:rFonts w:hint="eastAsia"/>
        </w:rPr>
        <w:t>方案</w:t>
      </w:r>
      <w:bookmarkEnd w:id="134"/>
    </w:p>
    <w:p w:rsidR="00D85E78" w:rsidRPr="008000C3" w:rsidRDefault="00FC7233">
      <w:pPr>
        <w:pStyle w:val="40"/>
        <w:jc w:val="both"/>
        <w:rPr>
          <w:szCs w:val="21"/>
        </w:rPr>
      </w:pPr>
      <w:r w:rsidRPr="008000C3">
        <w:rPr>
          <w:rFonts w:hint="eastAsia"/>
          <w:szCs w:val="21"/>
        </w:rPr>
        <w:t>投标</w:t>
      </w:r>
      <w:r w:rsidRPr="008000C3">
        <w:rPr>
          <w:szCs w:val="21"/>
        </w:rPr>
        <w:t>人提供</w:t>
      </w:r>
      <w:r w:rsidRPr="008000C3">
        <w:rPr>
          <w:rFonts w:hint="eastAsia"/>
          <w:szCs w:val="21"/>
        </w:rPr>
        <w:t>全面详细</w:t>
      </w:r>
      <w:r w:rsidRPr="008000C3">
        <w:rPr>
          <w:szCs w:val="21"/>
        </w:rPr>
        <w:t>的</w:t>
      </w:r>
      <w:r w:rsidRPr="008000C3">
        <w:rPr>
          <w:rFonts w:hint="eastAsia"/>
          <w:szCs w:val="21"/>
        </w:rPr>
        <w:t>售后</w:t>
      </w:r>
      <w:r w:rsidRPr="008000C3">
        <w:rPr>
          <w:szCs w:val="21"/>
        </w:rPr>
        <w:t>服务总体</w:t>
      </w:r>
      <w:r w:rsidRPr="008000C3">
        <w:rPr>
          <w:rFonts w:hint="eastAsia"/>
          <w:szCs w:val="21"/>
        </w:rPr>
        <w:t>方案。包括但不</w:t>
      </w:r>
      <w:r w:rsidRPr="008000C3">
        <w:rPr>
          <w:szCs w:val="21"/>
        </w:rPr>
        <w:t>限于：服务内容、服务时效</w:t>
      </w:r>
      <w:r w:rsidRPr="008000C3">
        <w:rPr>
          <w:rFonts w:hint="eastAsia"/>
          <w:szCs w:val="21"/>
        </w:rPr>
        <w:t>、</w:t>
      </w:r>
      <w:r w:rsidRPr="008000C3">
        <w:rPr>
          <w:szCs w:val="21"/>
        </w:rPr>
        <w:t>服务标准</w:t>
      </w:r>
      <w:r w:rsidRPr="008000C3">
        <w:rPr>
          <w:rFonts w:hint="eastAsia"/>
          <w:szCs w:val="21"/>
        </w:rPr>
        <w:t>、各种</w:t>
      </w:r>
      <w:r w:rsidRPr="008000C3">
        <w:rPr>
          <w:szCs w:val="21"/>
        </w:rPr>
        <w:t>突发状况的应对措施</w:t>
      </w:r>
      <w:r w:rsidRPr="008000C3">
        <w:rPr>
          <w:rFonts w:hint="eastAsia"/>
          <w:szCs w:val="21"/>
        </w:rPr>
        <w:t>等。</w:t>
      </w:r>
    </w:p>
    <w:p w:rsidR="00D85E78" w:rsidRPr="008000C3" w:rsidRDefault="00FC7233">
      <w:pPr>
        <w:pStyle w:val="40"/>
        <w:jc w:val="both"/>
        <w:rPr>
          <w:szCs w:val="21"/>
        </w:rPr>
      </w:pPr>
      <w:r w:rsidRPr="008000C3">
        <w:rPr>
          <w:rFonts w:hint="eastAsia"/>
          <w:szCs w:val="21"/>
        </w:rPr>
        <w:t>投标</w:t>
      </w:r>
      <w:r w:rsidRPr="008000C3">
        <w:rPr>
          <w:szCs w:val="21"/>
        </w:rPr>
        <w:t>人提供</w:t>
      </w:r>
      <w:r w:rsidRPr="008000C3">
        <w:rPr>
          <w:rFonts w:hint="eastAsia"/>
          <w:szCs w:val="21"/>
        </w:rPr>
        <w:t>全面详细</w:t>
      </w:r>
      <w:r w:rsidRPr="008000C3">
        <w:rPr>
          <w:szCs w:val="21"/>
        </w:rPr>
        <w:t>的</w:t>
      </w:r>
      <w:r w:rsidRPr="008000C3">
        <w:rPr>
          <w:rFonts w:hint="eastAsia"/>
          <w:szCs w:val="21"/>
        </w:rPr>
        <w:t>供货</w:t>
      </w:r>
      <w:r w:rsidRPr="008000C3">
        <w:rPr>
          <w:szCs w:val="21"/>
        </w:rPr>
        <w:t>计划安排</w:t>
      </w:r>
      <w:r w:rsidRPr="008000C3">
        <w:rPr>
          <w:rFonts w:hint="eastAsia"/>
          <w:szCs w:val="21"/>
        </w:rPr>
        <w:t>方案。包括但不限于：供货的总体进度，生产、检验到运输等各关键节点的计划安排等。</w:t>
      </w:r>
    </w:p>
    <w:p w:rsidR="00D85E78" w:rsidRPr="008000C3" w:rsidRDefault="00FC7233">
      <w:pPr>
        <w:pStyle w:val="30"/>
      </w:pPr>
      <w:bookmarkStart w:id="138" w:name="_Toc16531159"/>
      <w:bookmarkStart w:id="139" w:name="_Toc62197932"/>
      <w:bookmarkStart w:id="140" w:name="_Toc16531385"/>
      <w:bookmarkStart w:id="141" w:name="_Toc16625"/>
      <w:bookmarkEnd w:id="135"/>
      <w:bookmarkEnd w:id="136"/>
      <w:bookmarkEnd w:id="137"/>
      <w:r w:rsidRPr="008000C3">
        <w:t>供货配发</w:t>
      </w:r>
      <w:bookmarkEnd w:id="138"/>
      <w:bookmarkEnd w:id="139"/>
      <w:bookmarkEnd w:id="140"/>
      <w:bookmarkEnd w:id="141"/>
    </w:p>
    <w:p w:rsidR="00D85E78" w:rsidRPr="008000C3" w:rsidRDefault="00FC7233">
      <w:pPr>
        <w:pStyle w:val="40"/>
        <w:rPr>
          <w:rFonts w:cs="Times New Roman"/>
        </w:rPr>
      </w:pPr>
      <w:bookmarkStart w:id="142" w:name="_Toc8289"/>
      <w:bookmarkStart w:id="143" w:name="_Toc16531386"/>
      <w:bookmarkStart w:id="144" w:name="_Toc16531160"/>
      <w:r w:rsidRPr="008000C3">
        <w:rPr>
          <w:rFonts w:hint="eastAsia"/>
          <w:sz w:val="24"/>
          <w:szCs w:val="24"/>
        </w:rPr>
        <w:t>*</w:t>
      </w:r>
      <w:r w:rsidRPr="008000C3">
        <w:rPr>
          <w:rFonts w:cs="Times New Roman" w:hint="eastAsia"/>
        </w:rPr>
        <w:t>投标人须保证公安被装物品安全、及时送达，并按采购人要求配送到指定的公安机关县、区分局（科、所、队），投标人承担相应的物流快递费用（不高于市场主流快递行业平均价），物流快递费用可能会增加投标人相应的成本费用，需在投标报价时充分考虑相关因素。</w:t>
      </w:r>
    </w:p>
    <w:p w:rsidR="00D85E78" w:rsidRPr="008000C3" w:rsidRDefault="00FC7233">
      <w:pPr>
        <w:pStyle w:val="40"/>
        <w:jc w:val="both"/>
        <w:rPr>
          <w:rFonts w:cs="Times New Roman"/>
        </w:rPr>
      </w:pPr>
      <w:r w:rsidRPr="008000C3">
        <w:rPr>
          <w:rFonts w:hint="eastAsia"/>
          <w:sz w:val="24"/>
          <w:szCs w:val="24"/>
        </w:rPr>
        <w:t>*</w:t>
      </w:r>
      <w:r w:rsidRPr="008000C3">
        <w:rPr>
          <w:rFonts w:cs="Times New Roman"/>
        </w:rPr>
        <w:t>投标人的交货时间不得超过</w:t>
      </w:r>
      <w:r w:rsidRPr="008000C3">
        <w:rPr>
          <w:rFonts w:cs="Times New Roman"/>
          <w:lang w:val="en-US"/>
        </w:rPr>
        <w:t>5</w:t>
      </w:r>
      <w:r w:rsidRPr="008000C3">
        <w:rPr>
          <w:rFonts w:cs="Times New Roman"/>
        </w:rPr>
        <w:t>0</w:t>
      </w:r>
      <w:r w:rsidRPr="008000C3">
        <w:rPr>
          <w:rFonts w:cs="Times New Roman"/>
        </w:rPr>
        <w:t>天；</w:t>
      </w:r>
    </w:p>
    <w:p w:rsidR="00D85E78" w:rsidRPr="008000C3" w:rsidRDefault="00FC7233">
      <w:pPr>
        <w:pStyle w:val="40"/>
        <w:jc w:val="both"/>
        <w:rPr>
          <w:rFonts w:cs="Times New Roman"/>
        </w:rPr>
      </w:pPr>
      <w:r w:rsidRPr="008000C3">
        <w:rPr>
          <w:rFonts w:hint="eastAsia"/>
          <w:sz w:val="24"/>
          <w:szCs w:val="24"/>
        </w:rPr>
        <w:t>*</w:t>
      </w:r>
      <w:r w:rsidRPr="008000C3">
        <w:rPr>
          <w:rFonts w:cs="Times New Roman"/>
        </w:rPr>
        <w:t>投标人须按照公安部有关装箱标准将物品装箱配发。</w:t>
      </w:r>
    </w:p>
    <w:p w:rsidR="00D85E78" w:rsidRPr="008000C3" w:rsidRDefault="00FC7233">
      <w:pPr>
        <w:pStyle w:val="30"/>
      </w:pPr>
      <w:bookmarkStart w:id="145" w:name="_Toc62197933"/>
      <w:r w:rsidRPr="008000C3">
        <w:t>调换维修</w:t>
      </w:r>
      <w:bookmarkEnd w:id="142"/>
      <w:bookmarkEnd w:id="143"/>
      <w:bookmarkEnd w:id="144"/>
      <w:bookmarkEnd w:id="145"/>
    </w:p>
    <w:p w:rsidR="00D85E78" w:rsidRPr="008000C3" w:rsidRDefault="00FC7233">
      <w:pPr>
        <w:pStyle w:val="40"/>
        <w:jc w:val="both"/>
        <w:rPr>
          <w:rFonts w:cs="Times New Roman"/>
        </w:rPr>
      </w:pPr>
      <w:r w:rsidRPr="008000C3">
        <w:rPr>
          <w:rFonts w:hint="eastAsia"/>
          <w:sz w:val="24"/>
          <w:szCs w:val="24"/>
        </w:rPr>
        <w:t>*</w:t>
      </w:r>
      <w:r w:rsidRPr="008000C3">
        <w:rPr>
          <w:rFonts w:cs="Times New Roman"/>
        </w:rPr>
        <w:t>质保期期限</w:t>
      </w:r>
      <w:r w:rsidRPr="008000C3">
        <w:rPr>
          <w:rFonts w:cs="Times New Roman"/>
        </w:rPr>
        <w:t>2</w:t>
      </w:r>
      <w:r w:rsidRPr="008000C3">
        <w:rPr>
          <w:rFonts w:cs="Times New Roman"/>
        </w:rPr>
        <w:t>年</w:t>
      </w:r>
      <w:r w:rsidRPr="008000C3">
        <w:rPr>
          <w:rFonts w:cs="Times New Roman" w:hint="eastAsia"/>
        </w:rPr>
        <w:t>；</w:t>
      </w:r>
    </w:p>
    <w:p w:rsidR="00D85E78" w:rsidRPr="008000C3" w:rsidRDefault="00FC7233">
      <w:pPr>
        <w:pStyle w:val="40"/>
        <w:jc w:val="both"/>
        <w:rPr>
          <w:rFonts w:cs="Times New Roman"/>
        </w:rPr>
      </w:pPr>
      <w:r w:rsidRPr="008000C3">
        <w:rPr>
          <w:rFonts w:cs="Times New Roman"/>
        </w:rPr>
        <w:t>投标人承诺质保期内因质量问题进行免费调换（承诺因质量问题引起的调换率在</w:t>
      </w:r>
      <w:r w:rsidRPr="008000C3">
        <w:rPr>
          <w:rFonts w:cs="Times New Roman"/>
        </w:rPr>
        <w:t>3%</w:t>
      </w:r>
      <w:r w:rsidRPr="008000C3">
        <w:rPr>
          <w:rFonts w:cs="Times New Roman"/>
        </w:rPr>
        <w:t>内）；</w:t>
      </w:r>
    </w:p>
    <w:p w:rsidR="00D85E78" w:rsidRPr="008000C3" w:rsidRDefault="00FC7233">
      <w:pPr>
        <w:pStyle w:val="40"/>
        <w:jc w:val="both"/>
        <w:rPr>
          <w:rFonts w:cs="Times New Roman"/>
        </w:rPr>
      </w:pPr>
      <w:r w:rsidRPr="008000C3">
        <w:rPr>
          <w:rFonts w:cs="Times New Roman"/>
        </w:rPr>
        <w:t>质保期（</w:t>
      </w:r>
      <w:r w:rsidRPr="008000C3">
        <w:rPr>
          <w:rFonts w:cs="Times New Roman"/>
        </w:rPr>
        <w:t>2</w:t>
      </w:r>
      <w:r w:rsidRPr="008000C3">
        <w:rPr>
          <w:rFonts w:cs="Times New Roman"/>
        </w:rPr>
        <w:t>年）内对</w:t>
      </w:r>
      <w:proofErr w:type="gramStart"/>
      <w:r w:rsidRPr="008000C3">
        <w:rPr>
          <w:rFonts w:cs="Times New Roman"/>
        </w:rPr>
        <w:t>不</w:t>
      </w:r>
      <w:proofErr w:type="gramEnd"/>
      <w:r w:rsidRPr="008000C3">
        <w:rPr>
          <w:rFonts w:cs="Times New Roman"/>
        </w:rPr>
        <w:t>合体或其他问题的警服装具，负责免费包修、包换；</w:t>
      </w:r>
    </w:p>
    <w:p w:rsidR="00D85E78" w:rsidRPr="008000C3" w:rsidRDefault="00FC7233">
      <w:pPr>
        <w:pStyle w:val="40"/>
        <w:jc w:val="both"/>
        <w:rPr>
          <w:rFonts w:cs="Times New Roman"/>
        </w:rPr>
      </w:pPr>
      <w:r w:rsidRPr="008000C3">
        <w:rPr>
          <w:rFonts w:cs="Times New Roman"/>
        </w:rPr>
        <w:t>承诺在接到民警个人的受理调换要求后，</w:t>
      </w:r>
      <w:r w:rsidRPr="008000C3">
        <w:rPr>
          <w:rFonts w:cs="Times New Roman"/>
        </w:rPr>
        <w:t>15</w:t>
      </w:r>
      <w:r w:rsidRPr="008000C3">
        <w:rPr>
          <w:rFonts w:cs="Times New Roman"/>
        </w:rPr>
        <w:t>天内将调换物品配发至民警个人。</w:t>
      </w:r>
    </w:p>
    <w:p w:rsidR="00D85E78" w:rsidRPr="008000C3" w:rsidRDefault="00FC7233">
      <w:pPr>
        <w:pStyle w:val="30"/>
      </w:pPr>
      <w:bookmarkStart w:id="146" w:name="_Toc62197934"/>
      <w:bookmarkStart w:id="147" w:name="_Toc9514"/>
      <w:bookmarkStart w:id="148" w:name="_Toc16531161"/>
      <w:bookmarkStart w:id="149" w:name="_Toc16531387"/>
      <w:r w:rsidRPr="008000C3">
        <w:t>零星不确定</w:t>
      </w:r>
      <w:bookmarkEnd w:id="146"/>
      <w:bookmarkEnd w:id="147"/>
      <w:bookmarkEnd w:id="148"/>
      <w:bookmarkEnd w:id="149"/>
    </w:p>
    <w:p w:rsidR="00D85E78" w:rsidRPr="008000C3" w:rsidRDefault="00FC7233">
      <w:pPr>
        <w:pStyle w:val="40"/>
        <w:jc w:val="both"/>
        <w:rPr>
          <w:rFonts w:cs="Times New Roman"/>
        </w:rPr>
      </w:pPr>
      <w:r w:rsidRPr="008000C3">
        <w:rPr>
          <w:rFonts w:cs="Times New Roman" w:hint="eastAsia"/>
        </w:rPr>
        <w:t>承诺：若在签订合同后一年内，采购人提出零星不确定物资（不超过本次采购金额的</w:t>
      </w:r>
      <w:r w:rsidRPr="008000C3">
        <w:rPr>
          <w:rFonts w:cs="Times New Roman" w:hint="eastAsia"/>
        </w:rPr>
        <w:t>10%</w:t>
      </w:r>
      <w:r w:rsidRPr="008000C3">
        <w:rPr>
          <w:rFonts w:cs="Times New Roman" w:hint="eastAsia"/>
        </w:rPr>
        <w:t>）采购要求，投标人在</w:t>
      </w:r>
      <w:r w:rsidRPr="008000C3">
        <w:rPr>
          <w:rFonts w:cs="Times New Roman" w:hint="eastAsia"/>
        </w:rPr>
        <w:t>15</w:t>
      </w:r>
      <w:r w:rsidRPr="008000C3">
        <w:rPr>
          <w:rFonts w:cs="Times New Roman" w:hint="eastAsia"/>
        </w:rPr>
        <w:t>天内应能及时制作被装物资并配发至采购人指定地点。</w:t>
      </w:r>
    </w:p>
    <w:p w:rsidR="00D85E78" w:rsidRPr="008000C3" w:rsidRDefault="00FC7233">
      <w:pPr>
        <w:pStyle w:val="20"/>
        <w:keepNext/>
        <w:keepLines/>
        <w:widowControl w:val="0"/>
        <w:suppressLineNumbers/>
        <w:suppressAutoHyphens/>
        <w:spacing w:before="120" w:after="120"/>
        <w:rPr>
          <w:rFonts w:ascii="Times New Roman" w:hAnsi="Times New Roman"/>
        </w:rPr>
      </w:pPr>
      <w:bookmarkStart w:id="150" w:name="_Toc6207"/>
      <w:bookmarkStart w:id="151" w:name="_Toc16531162"/>
      <w:bookmarkStart w:id="152" w:name="_Toc16531388"/>
      <w:bookmarkStart w:id="153" w:name="_Toc146266653"/>
      <w:r w:rsidRPr="008000C3">
        <w:rPr>
          <w:rFonts w:hint="eastAsia"/>
          <w:b/>
        </w:rPr>
        <w:t>*</w:t>
      </w:r>
      <w:r w:rsidRPr="008000C3">
        <w:rPr>
          <w:rFonts w:ascii="Times New Roman" w:hAnsi="Times New Roman" w:hint="eastAsia"/>
        </w:rPr>
        <w:t>验收</w:t>
      </w:r>
      <w:r w:rsidRPr="008000C3">
        <w:rPr>
          <w:rFonts w:ascii="Times New Roman" w:hAnsi="Times New Roman"/>
        </w:rPr>
        <w:t>要求</w:t>
      </w:r>
      <w:bookmarkEnd w:id="150"/>
      <w:bookmarkEnd w:id="151"/>
      <w:bookmarkEnd w:id="152"/>
      <w:bookmarkEnd w:id="153"/>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按照公安部</w:t>
      </w:r>
      <w:r w:rsidRPr="008000C3">
        <w:rPr>
          <w:rFonts w:ascii="Times New Roman" w:eastAsia="宋体" w:hAnsi="Times New Roman"/>
          <w:lang w:val="en-US"/>
        </w:rPr>
        <w:t>《关于建立警服产品交收检验制度的通知》</w:t>
      </w:r>
      <w:proofErr w:type="gramStart"/>
      <w:r w:rsidRPr="008000C3">
        <w:rPr>
          <w:rFonts w:ascii="Times New Roman" w:eastAsia="宋体" w:hAnsi="Times New Roman"/>
          <w:lang w:val="en-US"/>
        </w:rPr>
        <w:t>公装财</w:t>
      </w:r>
      <w:proofErr w:type="gramEnd"/>
      <w:r w:rsidRPr="008000C3">
        <w:rPr>
          <w:rFonts w:ascii="Times New Roman" w:eastAsia="宋体" w:hAnsi="Times New Roman" w:hint="eastAsia"/>
          <w:szCs w:val="21"/>
        </w:rPr>
        <w:t>〔</w:t>
      </w:r>
      <w:r w:rsidRPr="008000C3">
        <w:rPr>
          <w:rFonts w:ascii="Times New Roman" w:eastAsia="宋体" w:hAnsi="Times New Roman"/>
          <w:lang w:val="en-US"/>
        </w:rPr>
        <w:t>2013</w:t>
      </w:r>
      <w:r w:rsidRPr="008000C3">
        <w:rPr>
          <w:rFonts w:ascii="Times New Roman" w:eastAsia="宋体" w:hAnsi="Times New Roman" w:hint="eastAsia"/>
          <w:szCs w:val="21"/>
        </w:rPr>
        <w:t>〕</w:t>
      </w:r>
      <w:r w:rsidRPr="008000C3">
        <w:rPr>
          <w:rFonts w:ascii="Times New Roman" w:eastAsia="宋体" w:hAnsi="Times New Roman"/>
          <w:lang w:val="en-US"/>
        </w:rPr>
        <w:t>510</w:t>
      </w:r>
      <w:r w:rsidRPr="008000C3">
        <w:rPr>
          <w:rFonts w:ascii="Times New Roman" w:eastAsia="宋体" w:hAnsi="Times New Roman"/>
          <w:lang w:val="en-US"/>
        </w:rPr>
        <w:t>号</w:t>
      </w:r>
      <w:r w:rsidRPr="008000C3">
        <w:rPr>
          <w:rFonts w:ascii="Times New Roman" w:eastAsia="宋体" w:hAnsi="Times New Roman" w:hint="eastAsia"/>
          <w:lang w:val="en-US"/>
        </w:rPr>
        <w:t>执行（</w:t>
      </w:r>
      <w:r w:rsidRPr="008000C3">
        <w:rPr>
          <w:rFonts w:ascii="Times New Roman" w:eastAsia="宋体" w:hAnsi="Times New Roman"/>
          <w:lang w:val="en-US"/>
        </w:rPr>
        <w:t>相关品种</w:t>
      </w:r>
      <w:r w:rsidRPr="008000C3">
        <w:rPr>
          <w:rFonts w:ascii="Times New Roman" w:eastAsia="宋体" w:hAnsi="Times New Roman" w:hint="eastAsia"/>
          <w:lang w:val="en-US"/>
        </w:rPr>
        <w:t>按</w:t>
      </w:r>
      <w:r w:rsidRPr="008000C3">
        <w:rPr>
          <w:rFonts w:ascii="Times New Roman" w:eastAsia="宋体" w:hAnsi="Times New Roman"/>
          <w:lang w:val="en-US"/>
        </w:rPr>
        <w:t>本文件要求的技术指标执行</w:t>
      </w:r>
      <w:r w:rsidRPr="008000C3">
        <w:rPr>
          <w:rFonts w:ascii="Times New Roman" w:eastAsia="宋体" w:hAnsi="Times New Roman" w:hint="eastAsia"/>
          <w:lang w:val="en-US"/>
        </w:rPr>
        <w:t>）。中标供应商对</w:t>
      </w:r>
      <w:r w:rsidRPr="008000C3">
        <w:rPr>
          <w:rFonts w:ascii="Times New Roman" w:eastAsia="宋体" w:hAnsi="Times New Roman"/>
          <w:lang w:val="en-US"/>
        </w:rPr>
        <w:t>招标文件的</w:t>
      </w:r>
      <w:r w:rsidRPr="008000C3">
        <w:rPr>
          <w:rFonts w:ascii="Times New Roman" w:eastAsia="宋体" w:hAnsi="Times New Roman" w:hint="eastAsia"/>
          <w:lang w:val="en-US"/>
        </w:rPr>
        <w:t>技术</w:t>
      </w:r>
      <w:r w:rsidRPr="008000C3">
        <w:rPr>
          <w:rFonts w:ascii="Times New Roman" w:eastAsia="宋体" w:hAnsi="Times New Roman"/>
          <w:lang w:val="en-US"/>
        </w:rPr>
        <w:t>响应</w:t>
      </w:r>
      <w:r w:rsidRPr="008000C3">
        <w:rPr>
          <w:rFonts w:ascii="Times New Roman" w:eastAsia="宋体" w:hAnsi="Times New Roman" w:hint="eastAsia"/>
          <w:lang w:val="en-US"/>
        </w:rPr>
        <w:t>为交收检验的标准之一，</w:t>
      </w:r>
      <w:r w:rsidRPr="008000C3">
        <w:rPr>
          <w:rFonts w:ascii="Times New Roman" w:eastAsia="宋体" w:hAnsi="Times New Roman"/>
          <w:lang w:val="en-US"/>
        </w:rPr>
        <w:t>并作为合同的重要组成部分。</w:t>
      </w:r>
    </w:p>
    <w:p w:rsidR="00D85E78" w:rsidRPr="008000C3" w:rsidRDefault="00FC7233">
      <w:pPr>
        <w:keepNext/>
        <w:keepLines/>
        <w:widowControl w:val="0"/>
        <w:suppressLineNumbers/>
        <w:suppressAutoHyphens/>
        <w:ind w:firstLineChars="200" w:firstLine="420"/>
        <w:rPr>
          <w:rFonts w:ascii="Times New Roman" w:eastAsia="宋体" w:hAnsi="Times New Roman"/>
          <w:lang w:val="en-US"/>
        </w:rPr>
        <w:sectPr w:rsidR="00D85E78" w:rsidRPr="008000C3">
          <w:pgSz w:w="11907" w:h="16839"/>
          <w:pgMar w:top="1814" w:right="1531" w:bottom="1814" w:left="1531" w:header="1145" w:footer="709" w:gutter="0"/>
          <w:cols w:space="720"/>
          <w:docGrid w:linePitch="360"/>
        </w:sectPr>
      </w:pPr>
      <w:r w:rsidRPr="008000C3">
        <w:rPr>
          <w:rFonts w:ascii="Times New Roman" w:eastAsia="宋体" w:hAnsi="Times New Roman" w:hint="eastAsia"/>
          <w:lang w:val="en-US"/>
        </w:rPr>
        <w:t>采购人</w:t>
      </w:r>
      <w:r w:rsidRPr="008000C3">
        <w:rPr>
          <w:rFonts w:ascii="Times New Roman" w:eastAsia="宋体" w:hAnsi="Times New Roman"/>
          <w:lang w:val="en-US"/>
        </w:rPr>
        <w:t>有权委托相关专业机构对中标人提供的货物进行质量检验，有出现以下情形之一的，</w:t>
      </w:r>
      <w:r w:rsidRPr="008000C3">
        <w:rPr>
          <w:rFonts w:ascii="Times New Roman" w:eastAsia="宋体" w:hAnsi="Times New Roman" w:hint="eastAsia"/>
          <w:lang w:val="en-US"/>
        </w:rPr>
        <w:t>扣除全部履约保证金</w:t>
      </w:r>
      <w:r w:rsidRPr="008000C3">
        <w:rPr>
          <w:rFonts w:ascii="Times New Roman" w:eastAsia="宋体" w:hAnsi="Times New Roman"/>
          <w:lang w:val="en-US"/>
        </w:rPr>
        <w:t>，并报公安部备案：一是采购人不定期进行被装物品质量抽样检查，抽检质量不合格率高于</w:t>
      </w:r>
      <w:r w:rsidRPr="008000C3">
        <w:rPr>
          <w:rFonts w:ascii="Times New Roman" w:eastAsia="宋体" w:hAnsi="Times New Roman"/>
          <w:lang w:val="en-US"/>
        </w:rPr>
        <w:t>20%</w:t>
      </w:r>
      <w:r w:rsidRPr="008000C3">
        <w:rPr>
          <w:rFonts w:ascii="Times New Roman" w:eastAsia="宋体" w:hAnsi="Times New Roman"/>
          <w:lang w:val="en-US"/>
        </w:rPr>
        <w:t>的或不符合公安部标准的；二是有民警反映被装物品存在质量问题，经送检，确定为质量不合格的；三是采购人不定期进行关于被装物品的民警满意度调查，民警满意度低于</w:t>
      </w:r>
      <w:r w:rsidRPr="008000C3">
        <w:rPr>
          <w:rFonts w:ascii="Times New Roman" w:eastAsia="宋体" w:hAnsi="Times New Roman"/>
          <w:lang w:val="en-US"/>
        </w:rPr>
        <w:t>80%</w:t>
      </w:r>
      <w:r w:rsidRPr="008000C3">
        <w:rPr>
          <w:rFonts w:ascii="Times New Roman" w:eastAsia="宋体" w:hAnsi="Times New Roman"/>
          <w:lang w:val="en-US"/>
        </w:rPr>
        <w:t>的。</w:t>
      </w:r>
    </w:p>
    <w:p w:rsidR="00D85E78" w:rsidRPr="008000C3" w:rsidRDefault="00FC7233">
      <w:pPr>
        <w:pStyle w:val="10"/>
        <w:rPr>
          <w:color w:val="auto"/>
        </w:rPr>
      </w:pPr>
      <w:bookmarkStart w:id="154" w:name="_Toc16531163"/>
      <w:bookmarkStart w:id="155" w:name="_Toc16531389"/>
      <w:bookmarkStart w:id="156" w:name="_Toc146266654"/>
      <w:bookmarkEnd w:id="127"/>
      <w:r w:rsidRPr="008000C3">
        <w:rPr>
          <w:color w:val="auto"/>
        </w:rPr>
        <w:lastRenderedPageBreak/>
        <w:t>合同（参考文本）</w:t>
      </w:r>
      <w:bookmarkEnd w:id="154"/>
      <w:bookmarkEnd w:id="155"/>
      <w:bookmarkEnd w:id="156"/>
    </w:p>
    <w:p w:rsidR="00D85E78" w:rsidRPr="008000C3" w:rsidRDefault="00D85E78">
      <w:pPr>
        <w:spacing w:line="560" w:lineRule="exact"/>
        <w:ind w:firstLineChars="200" w:firstLine="420"/>
        <w:rPr>
          <w:rFonts w:ascii="Times New Roman" w:hAnsi="Times New Roman"/>
          <w:szCs w:val="21"/>
        </w:rPr>
      </w:pPr>
    </w:p>
    <w:p w:rsidR="00D85E78" w:rsidRPr="008000C3" w:rsidRDefault="00FC7233">
      <w:pPr>
        <w:spacing w:line="560" w:lineRule="exact"/>
        <w:ind w:firstLineChars="200" w:firstLine="420"/>
        <w:rPr>
          <w:rFonts w:ascii="Times New Roman" w:eastAsia="宋体" w:hAnsi="Times New Roman"/>
          <w:szCs w:val="21"/>
        </w:rPr>
      </w:pPr>
      <w:r w:rsidRPr="008000C3">
        <w:rPr>
          <w:rFonts w:ascii="Times New Roman" w:eastAsia="宋体" w:hAnsi="Times New Roman"/>
          <w:szCs w:val="21"/>
        </w:rPr>
        <w:t>合同编号：</w:t>
      </w:r>
    </w:p>
    <w:p w:rsidR="00D85E78" w:rsidRPr="008000C3" w:rsidRDefault="00FC7233">
      <w:pPr>
        <w:jc w:val="center"/>
        <w:rPr>
          <w:rFonts w:ascii="Times New Roman" w:eastAsia="宋体" w:hAnsi="Times New Roman"/>
          <w:kern w:val="0"/>
          <w:szCs w:val="21"/>
        </w:rPr>
      </w:pPr>
      <w:r w:rsidRPr="008000C3">
        <w:rPr>
          <w:rFonts w:ascii="Times New Roman" w:eastAsia="宋体" w:hAnsi="Times New Roman"/>
          <w:kern w:val="0"/>
          <w:szCs w:val="21"/>
        </w:rPr>
        <w:t>合</w:t>
      </w:r>
      <w:r w:rsidRPr="008000C3">
        <w:rPr>
          <w:rFonts w:ascii="Times New Roman" w:eastAsia="宋体" w:hAnsi="Times New Roman"/>
          <w:kern w:val="0"/>
          <w:szCs w:val="21"/>
        </w:rPr>
        <w:t xml:space="preserve">    </w:t>
      </w:r>
      <w:r w:rsidRPr="008000C3">
        <w:rPr>
          <w:rFonts w:ascii="Times New Roman" w:eastAsia="宋体" w:hAnsi="Times New Roman"/>
          <w:kern w:val="0"/>
          <w:szCs w:val="21"/>
        </w:rPr>
        <w:t>同</w:t>
      </w:r>
    </w:p>
    <w:p w:rsidR="00D85E78" w:rsidRPr="008000C3" w:rsidRDefault="00D85E78">
      <w:pPr>
        <w:jc w:val="center"/>
        <w:rPr>
          <w:rFonts w:ascii="Times New Roman" w:eastAsia="宋体" w:hAnsi="Times New Roman"/>
          <w:kern w:val="0"/>
          <w:szCs w:val="21"/>
        </w:rPr>
      </w:pPr>
    </w:p>
    <w:p w:rsidR="00D85E78" w:rsidRPr="008000C3" w:rsidRDefault="00FC7233">
      <w:pPr>
        <w:spacing w:line="560" w:lineRule="exact"/>
        <w:ind w:firstLineChars="200" w:firstLine="420"/>
        <w:rPr>
          <w:rFonts w:ascii="Times New Roman" w:eastAsia="宋体" w:hAnsi="Times New Roman"/>
          <w:szCs w:val="21"/>
          <w:u w:val="single"/>
          <w:lang w:val="en-US"/>
        </w:rPr>
      </w:pPr>
      <w:r w:rsidRPr="008000C3">
        <w:rPr>
          <w:rFonts w:ascii="Times New Roman" w:eastAsia="宋体" w:hAnsi="Times New Roman"/>
          <w:szCs w:val="21"/>
        </w:rPr>
        <w:t>甲方：</w:t>
      </w:r>
      <w:r w:rsidRPr="008000C3">
        <w:rPr>
          <w:rFonts w:ascii="Times New Roman" w:eastAsia="宋体" w:hAnsi="Times New Roman"/>
          <w:szCs w:val="21"/>
          <w:u w:val="single"/>
        </w:rPr>
        <w:t xml:space="preserve">                         </w:t>
      </w:r>
      <w:r w:rsidRPr="008000C3">
        <w:rPr>
          <w:rFonts w:ascii="Times New Roman" w:eastAsia="宋体" w:hAnsi="Times New Roman"/>
          <w:szCs w:val="21"/>
          <w:lang w:val="en-US"/>
        </w:rPr>
        <w:t xml:space="preserve">  </w:t>
      </w:r>
    </w:p>
    <w:p w:rsidR="00D85E78" w:rsidRPr="008000C3" w:rsidRDefault="00FC7233">
      <w:pPr>
        <w:spacing w:line="560" w:lineRule="exact"/>
        <w:ind w:firstLineChars="200" w:firstLine="420"/>
        <w:rPr>
          <w:rFonts w:ascii="Times New Roman" w:eastAsia="宋体" w:hAnsi="Times New Roman"/>
          <w:szCs w:val="21"/>
          <w:u w:val="single"/>
        </w:rPr>
      </w:pPr>
      <w:r w:rsidRPr="008000C3">
        <w:rPr>
          <w:rFonts w:ascii="Times New Roman" w:eastAsia="宋体" w:hAnsi="Times New Roman"/>
          <w:szCs w:val="21"/>
        </w:rPr>
        <w:t>地址：</w:t>
      </w:r>
      <w:r w:rsidRPr="008000C3">
        <w:rPr>
          <w:rFonts w:ascii="Times New Roman" w:eastAsia="宋体" w:hAnsi="Times New Roman"/>
          <w:szCs w:val="21"/>
          <w:u w:val="single"/>
        </w:rPr>
        <w:t xml:space="preserve">                         </w:t>
      </w:r>
      <w:r w:rsidRPr="008000C3">
        <w:rPr>
          <w:rFonts w:ascii="Times New Roman" w:eastAsia="宋体" w:hAnsi="Times New Roman"/>
          <w:szCs w:val="21"/>
        </w:rPr>
        <w:t xml:space="preserve">          </w:t>
      </w:r>
      <w:r w:rsidRPr="008000C3">
        <w:rPr>
          <w:rFonts w:ascii="Times New Roman" w:eastAsia="宋体" w:hAnsi="Times New Roman"/>
          <w:szCs w:val="21"/>
        </w:rPr>
        <w:t>邮编：</w:t>
      </w:r>
      <w:r w:rsidRPr="008000C3">
        <w:rPr>
          <w:rFonts w:ascii="Times New Roman" w:eastAsia="宋体" w:hAnsi="Times New Roman"/>
          <w:szCs w:val="21"/>
          <w:u w:val="single"/>
        </w:rPr>
        <w:t xml:space="preserve">         </w:t>
      </w:r>
    </w:p>
    <w:p w:rsidR="00D85E78" w:rsidRPr="008000C3" w:rsidRDefault="00FC7233">
      <w:pPr>
        <w:spacing w:line="560" w:lineRule="exact"/>
        <w:ind w:firstLineChars="200" w:firstLine="420"/>
        <w:rPr>
          <w:rFonts w:ascii="Times New Roman" w:eastAsia="宋体" w:hAnsi="Times New Roman"/>
          <w:szCs w:val="21"/>
          <w:u w:val="single"/>
        </w:rPr>
      </w:pPr>
      <w:r w:rsidRPr="008000C3">
        <w:rPr>
          <w:rFonts w:ascii="Times New Roman" w:eastAsia="宋体" w:hAnsi="Times New Roman"/>
          <w:szCs w:val="21"/>
        </w:rPr>
        <w:t>法定代表人：</w:t>
      </w:r>
      <w:r w:rsidRPr="008000C3">
        <w:rPr>
          <w:rFonts w:ascii="Times New Roman" w:eastAsia="宋体" w:hAnsi="Times New Roman"/>
          <w:szCs w:val="21"/>
          <w:u w:val="single"/>
        </w:rPr>
        <w:t xml:space="preserve">       </w:t>
      </w:r>
      <w:r w:rsidRPr="008000C3">
        <w:rPr>
          <w:rFonts w:ascii="Times New Roman" w:eastAsia="宋体" w:hAnsi="Times New Roman"/>
          <w:szCs w:val="21"/>
        </w:rPr>
        <w:t xml:space="preserve">                      </w:t>
      </w:r>
      <w:r w:rsidRPr="008000C3">
        <w:rPr>
          <w:rFonts w:ascii="Times New Roman" w:eastAsia="宋体" w:hAnsi="Times New Roman"/>
          <w:szCs w:val="21"/>
        </w:rPr>
        <w:t>电话：</w:t>
      </w:r>
      <w:r w:rsidRPr="008000C3">
        <w:rPr>
          <w:rFonts w:ascii="Times New Roman" w:eastAsia="宋体" w:hAnsi="Times New Roman"/>
          <w:szCs w:val="21"/>
          <w:u w:val="single"/>
        </w:rPr>
        <w:t xml:space="preserve">         </w:t>
      </w:r>
    </w:p>
    <w:p w:rsidR="00D85E78" w:rsidRPr="008000C3" w:rsidRDefault="00FC7233">
      <w:pPr>
        <w:spacing w:line="560" w:lineRule="exact"/>
        <w:ind w:firstLineChars="200" w:firstLine="420"/>
        <w:rPr>
          <w:rFonts w:ascii="Times New Roman" w:eastAsia="宋体" w:hAnsi="Times New Roman"/>
          <w:szCs w:val="21"/>
        </w:rPr>
      </w:pPr>
      <w:r w:rsidRPr="008000C3">
        <w:rPr>
          <w:rFonts w:ascii="Times New Roman" w:eastAsia="宋体" w:hAnsi="Times New Roman"/>
          <w:szCs w:val="21"/>
        </w:rPr>
        <w:t>委托代理人：</w:t>
      </w:r>
      <w:r w:rsidRPr="008000C3">
        <w:rPr>
          <w:rFonts w:ascii="Times New Roman" w:eastAsia="宋体" w:hAnsi="Times New Roman"/>
          <w:szCs w:val="21"/>
          <w:u w:val="single"/>
        </w:rPr>
        <w:t xml:space="preserve">       </w:t>
      </w:r>
      <w:r w:rsidRPr="008000C3">
        <w:rPr>
          <w:rFonts w:ascii="Times New Roman" w:eastAsia="宋体" w:hAnsi="Times New Roman"/>
          <w:szCs w:val="21"/>
        </w:rPr>
        <w:t xml:space="preserve">                      </w:t>
      </w:r>
      <w:r w:rsidRPr="008000C3">
        <w:rPr>
          <w:rFonts w:ascii="Times New Roman" w:eastAsia="宋体" w:hAnsi="Times New Roman"/>
          <w:szCs w:val="21"/>
        </w:rPr>
        <w:t>电话：</w:t>
      </w:r>
      <w:r w:rsidRPr="008000C3">
        <w:rPr>
          <w:rFonts w:ascii="Times New Roman" w:eastAsia="宋体" w:hAnsi="Times New Roman"/>
          <w:szCs w:val="21"/>
          <w:u w:val="single"/>
        </w:rPr>
        <w:t xml:space="preserve">         </w:t>
      </w:r>
    </w:p>
    <w:p w:rsidR="00D85E78" w:rsidRPr="008000C3" w:rsidRDefault="00D85E78">
      <w:pPr>
        <w:spacing w:line="560" w:lineRule="exact"/>
        <w:ind w:firstLineChars="200" w:firstLine="420"/>
        <w:rPr>
          <w:rFonts w:ascii="Times New Roman" w:eastAsia="宋体" w:hAnsi="Times New Roman"/>
          <w:szCs w:val="21"/>
        </w:rPr>
      </w:pPr>
    </w:p>
    <w:p w:rsidR="00D85E78" w:rsidRPr="008000C3" w:rsidRDefault="00FC7233">
      <w:pPr>
        <w:spacing w:line="560" w:lineRule="exact"/>
        <w:ind w:firstLineChars="200" w:firstLine="420"/>
        <w:rPr>
          <w:rFonts w:ascii="Times New Roman" w:eastAsia="宋体" w:hAnsi="Times New Roman"/>
          <w:szCs w:val="21"/>
          <w:u w:val="single"/>
        </w:rPr>
      </w:pPr>
      <w:r w:rsidRPr="008000C3">
        <w:rPr>
          <w:rFonts w:ascii="Times New Roman" w:eastAsia="宋体" w:hAnsi="Times New Roman"/>
          <w:szCs w:val="21"/>
        </w:rPr>
        <w:t>乙方：</w:t>
      </w:r>
      <w:r w:rsidRPr="008000C3">
        <w:rPr>
          <w:rFonts w:ascii="Times New Roman" w:eastAsia="宋体" w:hAnsi="Times New Roman"/>
          <w:szCs w:val="21"/>
          <w:u w:val="single"/>
        </w:rPr>
        <w:t xml:space="preserve">                         </w:t>
      </w:r>
      <w:r w:rsidRPr="008000C3">
        <w:rPr>
          <w:rFonts w:ascii="Times New Roman" w:eastAsia="宋体" w:hAnsi="Times New Roman"/>
          <w:szCs w:val="21"/>
        </w:rPr>
        <w:t xml:space="preserve">                             </w:t>
      </w:r>
    </w:p>
    <w:p w:rsidR="00D85E78" w:rsidRPr="008000C3" w:rsidRDefault="00FC7233">
      <w:pPr>
        <w:spacing w:line="560" w:lineRule="exact"/>
        <w:ind w:firstLineChars="200" w:firstLine="420"/>
        <w:rPr>
          <w:rFonts w:ascii="Times New Roman" w:eastAsia="宋体" w:hAnsi="Times New Roman"/>
          <w:szCs w:val="21"/>
          <w:lang w:val="en-US"/>
        </w:rPr>
      </w:pPr>
      <w:r w:rsidRPr="008000C3">
        <w:rPr>
          <w:rFonts w:ascii="Times New Roman" w:eastAsia="宋体" w:hAnsi="Times New Roman"/>
          <w:szCs w:val="21"/>
        </w:rPr>
        <w:t>地址：</w:t>
      </w:r>
      <w:r w:rsidRPr="008000C3">
        <w:rPr>
          <w:rFonts w:ascii="Times New Roman" w:eastAsia="宋体" w:hAnsi="Times New Roman"/>
          <w:szCs w:val="21"/>
          <w:u w:val="single"/>
        </w:rPr>
        <w:t xml:space="preserve">                        </w:t>
      </w:r>
      <w:r w:rsidRPr="008000C3">
        <w:rPr>
          <w:rFonts w:ascii="Times New Roman" w:eastAsia="宋体" w:hAnsi="Times New Roman"/>
          <w:szCs w:val="21"/>
          <w:u w:val="single"/>
          <w:lang w:val="en-US"/>
        </w:rPr>
        <w:t xml:space="preserve"> </w:t>
      </w:r>
      <w:r w:rsidRPr="008000C3">
        <w:rPr>
          <w:rFonts w:ascii="Times New Roman" w:eastAsia="宋体" w:hAnsi="Times New Roman"/>
          <w:szCs w:val="21"/>
        </w:rPr>
        <w:t xml:space="preserve">          </w:t>
      </w:r>
      <w:r w:rsidRPr="008000C3">
        <w:rPr>
          <w:rFonts w:ascii="Times New Roman" w:eastAsia="宋体" w:hAnsi="Times New Roman"/>
          <w:szCs w:val="21"/>
        </w:rPr>
        <w:t>邮编：</w:t>
      </w:r>
      <w:r w:rsidRPr="008000C3">
        <w:rPr>
          <w:rFonts w:ascii="Times New Roman" w:eastAsia="宋体" w:hAnsi="Times New Roman"/>
          <w:szCs w:val="21"/>
          <w:u w:val="single"/>
        </w:rPr>
        <w:t xml:space="preserve">       </w:t>
      </w:r>
      <w:r w:rsidRPr="008000C3">
        <w:rPr>
          <w:rFonts w:ascii="Times New Roman" w:eastAsia="宋体" w:hAnsi="Times New Roman"/>
          <w:szCs w:val="21"/>
          <w:u w:val="single"/>
          <w:lang w:val="en-US"/>
        </w:rPr>
        <w:t xml:space="preserve">  </w:t>
      </w:r>
    </w:p>
    <w:p w:rsidR="00D85E78" w:rsidRPr="008000C3" w:rsidRDefault="00FC7233">
      <w:pPr>
        <w:spacing w:line="560" w:lineRule="exact"/>
        <w:ind w:firstLineChars="200" w:firstLine="420"/>
        <w:rPr>
          <w:rFonts w:ascii="Times New Roman" w:eastAsia="宋体" w:hAnsi="Times New Roman"/>
          <w:szCs w:val="21"/>
          <w:u w:val="single"/>
        </w:rPr>
      </w:pPr>
      <w:r w:rsidRPr="008000C3">
        <w:rPr>
          <w:rFonts w:ascii="Times New Roman" w:eastAsia="宋体" w:hAnsi="Times New Roman"/>
          <w:szCs w:val="21"/>
        </w:rPr>
        <w:t>法定代表人：</w:t>
      </w:r>
      <w:r w:rsidRPr="008000C3">
        <w:rPr>
          <w:rFonts w:ascii="Times New Roman" w:eastAsia="宋体" w:hAnsi="Times New Roman"/>
          <w:szCs w:val="21"/>
          <w:u w:val="single"/>
        </w:rPr>
        <w:t xml:space="preserve">        </w:t>
      </w:r>
      <w:r w:rsidRPr="008000C3">
        <w:rPr>
          <w:rFonts w:ascii="Times New Roman" w:eastAsia="宋体" w:hAnsi="Times New Roman"/>
          <w:szCs w:val="21"/>
        </w:rPr>
        <w:t xml:space="preserve">                     </w:t>
      </w:r>
      <w:r w:rsidRPr="008000C3">
        <w:rPr>
          <w:rFonts w:ascii="Times New Roman" w:eastAsia="宋体" w:hAnsi="Times New Roman"/>
          <w:szCs w:val="21"/>
        </w:rPr>
        <w:t>电话：</w:t>
      </w:r>
      <w:r w:rsidRPr="008000C3">
        <w:rPr>
          <w:rFonts w:ascii="Times New Roman" w:eastAsia="宋体" w:hAnsi="Times New Roman"/>
          <w:szCs w:val="21"/>
          <w:u w:val="single"/>
        </w:rPr>
        <w:t xml:space="preserve">      </w:t>
      </w:r>
      <w:r w:rsidRPr="008000C3">
        <w:rPr>
          <w:rFonts w:ascii="Times New Roman" w:eastAsia="宋体" w:hAnsi="Times New Roman"/>
          <w:szCs w:val="21"/>
          <w:u w:val="single"/>
          <w:lang w:val="en-US"/>
        </w:rPr>
        <w:t xml:space="preserve">  </w:t>
      </w:r>
      <w:r w:rsidRPr="008000C3">
        <w:rPr>
          <w:rFonts w:ascii="Times New Roman" w:eastAsia="宋体" w:hAnsi="Times New Roman"/>
          <w:szCs w:val="21"/>
          <w:u w:val="single"/>
        </w:rPr>
        <w:t xml:space="preserve"> </w:t>
      </w:r>
    </w:p>
    <w:p w:rsidR="00D85E78" w:rsidRPr="008000C3" w:rsidRDefault="00FC7233">
      <w:pPr>
        <w:spacing w:line="560" w:lineRule="exact"/>
        <w:ind w:firstLineChars="200" w:firstLine="420"/>
        <w:rPr>
          <w:rFonts w:ascii="Times New Roman" w:eastAsia="宋体" w:hAnsi="Times New Roman"/>
          <w:szCs w:val="21"/>
        </w:rPr>
      </w:pPr>
      <w:r w:rsidRPr="008000C3">
        <w:rPr>
          <w:rFonts w:ascii="Times New Roman" w:eastAsia="宋体" w:hAnsi="Times New Roman"/>
          <w:szCs w:val="21"/>
        </w:rPr>
        <w:t>委托代理人：</w:t>
      </w:r>
      <w:r w:rsidRPr="008000C3">
        <w:rPr>
          <w:rFonts w:ascii="Times New Roman" w:eastAsia="宋体" w:hAnsi="Times New Roman"/>
          <w:szCs w:val="21"/>
          <w:u w:val="single"/>
        </w:rPr>
        <w:t xml:space="preserve">        </w:t>
      </w:r>
      <w:r w:rsidRPr="008000C3">
        <w:rPr>
          <w:rFonts w:ascii="Times New Roman" w:eastAsia="宋体" w:hAnsi="Times New Roman"/>
          <w:szCs w:val="21"/>
        </w:rPr>
        <w:t xml:space="preserve">                  </w:t>
      </w:r>
      <w:r w:rsidRPr="008000C3">
        <w:rPr>
          <w:rFonts w:ascii="Times New Roman" w:eastAsia="宋体" w:hAnsi="Times New Roman"/>
          <w:szCs w:val="21"/>
          <w:lang w:val="en-US"/>
        </w:rPr>
        <w:t xml:space="preserve">   </w:t>
      </w:r>
      <w:r w:rsidRPr="008000C3">
        <w:rPr>
          <w:rFonts w:ascii="Times New Roman" w:eastAsia="宋体" w:hAnsi="Times New Roman"/>
          <w:szCs w:val="21"/>
        </w:rPr>
        <w:t>电话：</w:t>
      </w:r>
      <w:r w:rsidRPr="008000C3">
        <w:rPr>
          <w:rFonts w:ascii="Times New Roman" w:eastAsia="宋体" w:hAnsi="Times New Roman"/>
          <w:szCs w:val="21"/>
          <w:u w:val="single"/>
        </w:rPr>
        <w:t xml:space="preserve">      </w:t>
      </w:r>
      <w:r w:rsidRPr="008000C3">
        <w:rPr>
          <w:rFonts w:ascii="Times New Roman" w:eastAsia="宋体" w:hAnsi="Times New Roman"/>
          <w:szCs w:val="21"/>
          <w:u w:val="single"/>
          <w:lang w:val="en-US"/>
        </w:rPr>
        <w:t xml:space="preserve">  </w:t>
      </w:r>
      <w:r w:rsidRPr="008000C3">
        <w:rPr>
          <w:rFonts w:ascii="Times New Roman" w:eastAsia="宋体" w:hAnsi="Times New Roman"/>
          <w:szCs w:val="21"/>
          <w:u w:val="single"/>
        </w:rPr>
        <w:t xml:space="preserve"> </w:t>
      </w:r>
      <w:r w:rsidRPr="008000C3">
        <w:rPr>
          <w:rFonts w:ascii="Times New Roman" w:eastAsia="宋体" w:hAnsi="Times New Roman"/>
          <w:szCs w:val="21"/>
        </w:rPr>
        <w:t xml:space="preserve"> </w:t>
      </w:r>
    </w:p>
    <w:p w:rsidR="00D85E78" w:rsidRPr="008000C3" w:rsidRDefault="00D85E78">
      <w:pPr>
        <w:spacing w:line="560" w:lineRule="exact"/>
        <w:ind w:firstLineChars="200" w:firstLine="420"/>
        <w:rPr>
          <w:rFonts w:ascii="Times New Roman" w:hAnsi="Times New Roman"/>
          <w:szCs w:val="21"/>
        </w:rPr>
      </w:pPr>
    </w:p>
    <w:p w:rsidR="00D85E78" w:rsidRPr="008000C3" w:rsidRDefault="00D85E78">
      <w:pPr>
        <w:pStyle w:val="a5"/>
        <w:ind w:left="0"/>
        <w:rPr>
          <w:color w:val="auto"/>
        </w:rPr>
        <w:sectPr w:rsidR="00D85E78" w:rsidRPr="008000C3">
          <w:headerReference w:type="default" r:id="rId25"/>
          <w:pgSz w:w="11907" w:h="16839"/>
          <w:pgMar w:top="1928" w:right="1531" w:bottom="1871" w:left="1531" w:header="1145" w:footer="709" w:gutter="0"/>
          <w:cols w:space="720"/>
          <w:docGrid w:linePitch="360"/>
        </w:sectPr>
      </w:pPr>
    </w:p>
    <w:p w:rsidR="00D85E78" w:rsidRPr="008000C3" w:rsidRDefault="00D85E78">
      <w:pPr>
        <w:pStyle w:val="a5"/>
        <w:ind w:left="0"/>
        <w:rPr>
          <w:color w:val="auto"/>
        </w:rPr>
      </w:pPr>
    </w:p>
    <w:p w:rsidR="00D85E78" w:rsidRPr="008000C3" w:rsidRDefault="00FC7233">
      <w:pPr>
        <w:pStyle w:val="20"/>
        <w:spacing w:before="120" w:after="120"/>
        <w:rPr>
          <w:rFonts w:ascii="Times New Roman" w:hAnsi="Times New Roman"/>
        </w:rPr>
      </w:pPr>
      <w:bookmarkStart w:id="157" w:name="_Toc16531390"/>
      <w:bookmarkStart w:id="158" w:name="_Toc16531164"/>
      <w:bookmarkStart w:id="159" w:name="_Toc146266655"/>
      <w:r w:rsidRPr="008000C3">
        <w:rPr>
          <w:rFonts w:ascii="Times New Roman" w:hAnsi="Times New Roman"/>
        </w:rPr>
        <w:t>合同标的</w:t>
      </w:r>
      <w:bookmarkEnd w:id="157"/>
      <w:bookmarkEnd w:id="158"/>
      <w:bookmarkEnd w:id="159"/>
    </w:p>
    <w:p w:rsidR="00D85E78" w:rsidRPr="008000C3" w:rsidRDefault="00FC7233">
      <w:pPr>
        <w:ind w:firstLineChars="200" w:firstLine="420"/>
        <w:rPr>
          <w:rFonts w:ascii="Times New Roman" w:eastAsia="宋体" w:hAnsi="Times New Roman"/>
          <w:bCs/>
          <w:szCs w:val="21"/>
        </w:rPr>
      </w:pPr>
      <w:r w:rsidRPr="008000C3">
        <w:rPr>
          <w:rFonts w:ascii="Times New Roman" w:eastAsia="宋体" w:hAnsi="Times New Roman" w:hint="eastAsia"/>
          <w:szCs w:val="21"/>
        </w:rPr>
        <w:t>（</w:t>
      </w:r>
      <w:r w:rsidRPr="008000C3">
        <w:rPr>
          <w:rFonts w:ascii="Times New Roman" w:eastAsia="宋体" w:hAnsi="Times New Roman" w:hint="eastAsia"/>
          <w:szCs w:val="21"/>
        </w:rPr>
        <w:t>1</w:t>
      </w:r>
      <w:r w:rsidRPr="008000C3">
        <w:rPr>
          <w:rFonts w:ascii="Times New Roman" w:eastAsia="宋体" w:hAnsi="Times New Roman" w:hint="eastAsia"/>
          <w:szCs w:val="21"/>
        </w:rPr>
        <w:t>）</w:t>
      </w:r>
      <w:r w:rsidRPr="008000C3">
        <w:rPr>
          <w:rFonts w:ascii="Times New Roman" w:eastAsia="宋体" w:hAnsi="Times New Roman"/>
          <w:szCs w:val="21"/>
        </w:rPr>
        <w:t>供货一览表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1457"/>
        <w:gridCol w:w="870"/>
        <w:gridCol w:w="1510"/>
        <w:gridCol w:w="811"/>
        <w:gridCol w:w="725"/>
        <w:gridCol w:w="968"/>
        <w:gridCol w:w="2371"/>
      </w:tblGrid>
      <w:tr w:rsidR="00D85E78" w:rsidRPr="008000C3">
        <w:trPr>
          <w:cantSplit/>
          <w:trHeight w:val="440"/>
          <w:jc w:val="center"/>
        </w:trPr>
        <w:tc>
          <w:tcPr>
            <w:tcW w:w="719" w:type="dxa"/>
            <w:vAlign w:val="center"/>
          </w:tcPr>
          <w:p w:rsidR="00D85E78" w:rsidRPr="008000C3" w:rsidRDefault="00FC7233">
            <w:pPr>
              <w:jc w:val="center"/>
              <w:rPr>
                <w:rFonts w:ascii="Times New Roman" w:eastAsia="黑体" w:hAnsi="Times New Roman"/>
                <w:szCs w:val="21"/>
                <w:lang w:val="en-US"/>
              </w:rPr>
            </w:pPr>
            <w:r w:rsidRPr="008000C3">
              <w:rPr>
                <w:rFonts w:ascii="Times New Roman" w:eastAsia="黑体" w:hAnsi="Times New Roman"/>
                <w:szCs w:val="21"/>
                <w:lang w:val="en-US"/>
              </w:rPr>
              <w:t>序号</w:t>
            </w:r>
          </w:p>
        </w:tc>
        <w:tc>
          <w:tcPr>
            <w:tcW w:w="1457" w:type="dxa"/>
            <w:vAlign w:val="center"/>
          </w:tcPr>
          <w:p w:rsidR="00D85E78" w:rsidRPr="008000C3" w:rsidRDefault="00FC7233">
            <w:pPr>
              <w:jc w:val="center"/>
              <w:rPr>
                <w:rFonts w:ascii="Times New Roman" w:eastAsia="黑体" w:hAnsi="Times New Roman"/>
                <w:szCs w:val="21"/>
                <w:lang w:val="en-US"/>
              </w:rPr>
            </w:pPr>
            <w:r w:rsidRPr="008000C3">
              <w:rPr>
                <w:rFonts w:ascii="Times New Roman" w:eastAsia="黑体" w:hAnsi="Times New Roman"/>
                <w:szCs w:val="21"/>
                <w:lang w:val="en-US"/>
              </w:rPr>
              <w:t>产品名称</w:t>
            </w:r>
          </w:p>
        </w:tc>
        <w:tc>
          <w:tcPr>
            <w:tcW w:w="870" w:type="dxa"/>
            <w:vAlign w:val="center"/>
          </w:tcPr>
          <w:p w:rsidR="00D85E78" w:rsidRPr="008000C3" w:rsidRDefault="00FC7233">
            <w:pPr>
              <w:jc w:val="center"/>
              <w:rPr>
                <w:rFonts w:ascii="Times New Roman" w:eastAsia="黑体" w:hAnsi="Times New Roman"/>
                <w:szCs w:val="21"/>
                <w:lang w:val="en-US"/>
              </w:rPr>
            </w:pPr>
            <w:r w:rsidRPr="008000C3">
              <w:rPr>
                <w:rFonts w:ascii="Times New Roman" w:eastAsia="黑体" w:hAnsi="Times New Roman"/>
                <w:szCs w:val="21"/>
                <w:lang w:val="en-US"/>
              </w:rPr>
              <w:t>商标</w:t>
            </w:r>
          </w:p>
          <w:p w:rsidR="00D85E78" w:rsidRPr="008000C3" w:rsidRDefault="00FC7233">
            <w:pPr>
              <w:jc w:val="center"/>
              <w:rPr>
                <w:rFonts w:ascii="Times New Roman" w:eastAsia="黑体" w:hAnsi="Times New Roman"/>
                <w:szCs w:val="21"/>
                <w:lang w:val="en-US"/>
              </w:rPr>
            </w:pPr>
            <w:r w:rsidRPr="008000C3">
              <w:rPr>
                <w:rFonts w:ascii="Times New Roman" w:eastAsia="黑体" w:hAnsi="Times New Roman"/>
                <w:szCs w:val="21"/>
                <w:lang w:val="en-US"/>
              </w:rPr>
              <w:t>品牌</w:t>
            </w:r>
          </w:p>
        </w:tc>
        <w:tc>
          <w:tcPr>
            <w:tcW w:w="1510" w:type="dxa"/>
            <w:vAlign w:val="center"/>
          </w:tcPr>
          <w:p w:rsidR="00D85E78" w:rsidRPr="008000C3" w:rsidRDefault="00FC7233">
            <w:pPr>
              <w:jc w:val="center"/>
              <w:rPr>
                <w:rFonts w:ascii="Times New Roman" w:eastAsia="黑体" w:hAnsi="Times New Roman"/>
                <w:szCs w:val="21"/>
                <w:lang w:val="en-US"/>
              </w:rPr>
            </w:pPr>
            <w:r w:rsidRPr="008000C3">
              <w:rPr>
                <w:rFonts w:ascii="Times New Roman" w:eastAsia="黑体" w:hAnsi="Times New Roman"/>
                <w:szCs w:val="21"/>
                <w:lang w:val="en-US"/>
              </w:rPr>
              <w:t>生产厂家</w:t>
            </w:r>
          </w:p>
        </w:tc>
        <w:tc>
          <w:tcPr>
            <w:tcW w:w="811" w:type="dxa"/>
            <w:vAlign w:val="center"/>
          </w:tcPr>
          <w:p w:rsidR="00D85E78" w:rsidRPr="008000C3" w:rsidRDefault="00FC7233">
            <w:pPr>
              <w:jc w:val="center"/>
              <w:rPr>
                <w:rFonts w:ascii="Times New Roman" w:eastAsia="黑体" w:hAnsi="Times New Roman"/>
                <w:szCs w:val="21"/>
                <w:lang w:val="en-US"/>
              </w:rPr>
            </w:pPr>
            <w:r w:rsidRPr="008000C3">
              <w:rPr>
                <w:rFonts w:ascii="Times New Roman" w:eastAsia="黑体" w:hAnsi="Times New Roman"/>
                <w:szCs w:val="21"/>
                <w:lang w:val="en-US"/>
              </w:rPr>
              <w:t>数量</w:t>
            </w:r>
          </w:p>
        </w:tc>
        <w:tc>
          <w:tcPr>
            <w:tcW w:w="725" w:type="dxa"/>
            <w:vAlign w:val="center"/>
          </w:tcPr>
          <w:p w:rsidR="00D85E78" w:rsidRPr="008000C3" w:rsidRDefault="00FC7233">
            <w:pPr>
              <w:jc w:val="center"/>
              <w:rPr>
                <w:rFonts w:ascii="Times New Roman" w:eastAsia="黑体" w:hAnsi="Times New Roman"/>
                <w:szCs w:val="21"/>
                <w:lang w:val="en-US"/>
              </w:rPr>
            </w:pPr>
            <w:r w:rsidRPr="008000C3">
              <w:rPr>
                <w:rFonts w:ascii="Times New Roman" w:eastAsia="黑体" w:hAnsi="Times New Roman"/>
                <w:szCs w:val="21"/>
                <w:lang w:val="en-US"/>
              </w:rPr>
              <w:t>单位</w:t>
            </w:r>
          </w:p>
        </w:tc>
        <w:tc>
          <w:tcPr>
            <w:tcW w:w="968" w:type="dxa"/>
            <w:vAlign w:val="center"/>
          </w:tcPr>
          <w:p w:rsidR="00D85E78" w:rsidRPr="008000C3" w:rsidRDefault="00FC7233">
            <w:pPr>
              <w:jc w:val="center"/>
              <w:rPr>
                <w:rFonts w:ascii="Times New Roman" w:eastAsia="黑体" w:hAnsi="Times New Roman"/>
                <w:szCs w:val="21"/>
                <w:lang w:val="en-US"/>
              </w:rPr>
            </w:pPr>
            <w:r w:rsidRPr="008000C3">
              <w:rPr>
                <w:rFonts w:ascii="Times New Roman" w:eastAsia="黑体" w:hAnsi="Times New Roman"/>
                <w:szCs w:val="21"/>
                <w:lang w:val="en-US"/>
              </w:rPr>
              <w:t>单价</w:t>
            </w:r>
          </w:p>
          <w:p w:rsidR="00D85E78" w:rsidRPr="008000C3" w:rsidRDefault="00FC7233">
            <w:pPr>
              <w:jc w:val="center"/>
              <w:rPr>
                <w:rFonts w:ascii="Times New Roman" w:eastAsia="黑体" w:hAnsi="Times New Roman"/>
                <w:szCs w:val="21"/>
                <w:lang w:val="en-US"/>
              </w:rPr>
            </w:pPr>
            <w:r w:rsidRPr="008000C3">
              <w:rPr>
                <w:rFonts w:ascii="Times New Roman" w:eastAsia="黑体" w:hAnsi="Times New Roman"/>
                <w:szCs w:val="21"/>
                <w:lang w:val="en-US"/>
              </w:rPr>
              <w:t>（元）</w:t>
            </w:r>
          </w:p>
        </w:tc>
        <w:tc>
          <w:tcPr>
            <w:tcW w:w="2371" w:type="dxa"/>
            <w:vAlign w:val="center"/>
          </w:tcPr>
          <w:p w:rsidR="00D85E78" w:rsidRPr="008000C3" w:rsidRDefault="00FC7233">
            <w:pPr>
              <w:jc w:val="center"/>
              <w:rPr>
                <w:rFonts w:ascii="Times New Roman" w:eastAsia="黑体" w:hAnsi="Times New Roman"/>
                <w:szCs w:val="21"/>
                <w:lang w:val="en-US"/>
              </w:rPr>
            </w:pPr>
            <w:r w:rsidRPr="008000C3">
              <w:rPr>
                <w:rFonts w:ascii="Times New Roman" w:eastAsia="黑体" w:hAnsi="Times New Roman"/>
                <w:szCs w:val="21"/>
                <w:lang w:val="en-US"/>
              </w:rPr>
              <w:t>金额</w:t>
            </w:r>
          </w:p>
          <w:p w:rsidR="00D85E78" w:rsidRPr="008000C3" w:rsidRDefault="00FC7233">
            <w:pPr>
              <w:jc w:val="center"/>
              <w:rPr>
                <w:rFonts w:ascii="Times New Roman" w:eastAsia="黑体" w:hAnsi="Times New Roman"/>
                <w:szCs w:val="21"/>
                <w:lang w:val="en-US"/>
              </w:rPr>
            </w:pPr>
            <w:r w:rsidRPr="008000C3">
              <w:rPr>
                <w:rFonts w:ascii="Times New Roman" w:eastAsia="黑体" w:hAnsi="Times New Roman"/>
                <w:szCs w:val="21"/>
                <w:lang w:val="en-US"/>
              </w:rPr>
              <w:t>（元）</w:t>
            </w:r>
          </w:p>
        </w:tc>
      </w:tr>
      <w:tr w:rsidR="00D85E78" w:rsidRPr="008000C3">
        <w:trPr>
          <w:cantSplit/>
          <w:trHeight w:val="229"/>
          <w:jc w:val="center"/>
        </w:trPr>
        <w:tc>
          <w:tcPr>
            <w:tcW w:w="719" w:type="dxa"/>
            <w:vAlign w:val="center"/>
          </w:tcPr>
          <w:p w:rsidR="00D85E78" w:rsidRPr="008000C3" w:rsidRDefault="00FC7233">
            <w:pPr>
              <w:jc w:val="center"/>
              <w:rPr>
                <w:rFonts w:ascii="Times New Roman" w:eastAsia="宋体" w:hAnsi="Times New Roman"/>
                <w:szCs w:val="21"/>
                <w:lang w:val="en-US"/>
              </w:rPr>
            </w:pPr>
            <w:r w:rsidRPr="008000C3">
              <w:rPr>
                <w:rFonts w:ascii="Times New Roman" w:eastAsia="宋体" w:hAnsi="Times New Roman"/>
                <w:szCs w:val="21"/>
                <w:lang w:val="en-US"/>
              </w:rPr>
              <w:t>1</w:t>
            </w:r>
          </w:p>
        </w:tc>
        <w:tc>
          <w:tcPr>
            <w:tcW w:w="1457" w:type="dxa"/>
            <w:vAlign w:val="center"/>
          </w:tcPr>
          <w:p w:rsidR="00D85E78" w:rsidRPr="008000C3" w:rsidRDefault="00D85E78">
            <w:pPr>
              <w:rPr>
                <w:rFonts w:ascii="Times New Roman" w:eastAsia="宋体" w:hAnsi="Times New Roman"/>
                <w:szCs w:val="21"/>
                <w:lang w:val="en-US"/>
              </w:rPr>
            </w:pPr>
          </w:p>
        </w:tc>
        <w:tc>
          <w:tcPr>
            <w:tcW w:w="870" w:type="dxa"/>
            <w:vAlign w:val="center"/>
          </w:tcPr>
          <w:p w:rsidR="00D85E78" w:rsidRPr="008000C3" w:rsidRDefault="00D85E78">
            <w:pPr>
              <w:rPr>
                <w:rFonts w:ascii="Times New Roman" w:eastAsia="宋体" w:hAnsi="Times New Roman"/>
                <w:szCs w:val="21"/>
                <w:lang w:val="en-US"/>
              </w:rPr>
            </w:pPr>
          </w:p>
        </w:tc>
        <w:tc>
          <w:tcPr>
            <w:tcW w:w="1510" w:type="dxa"/>
            <w:vAlign w:val="center"/>
          </w:tcPr>
          <w:p w:rsidR="00D85E78" w:rsidRPr="008000C3" w:rsidRDefault="00D85E78">
            <w:pPr>
              <w:rPr>
                <w:rFonts w:ascii="Times New Roman" w:eastAsia="宋体" w:hAnsi="Times New Roman"/>
                <w:szCs w:val="21"/>
                <w:lang w:val="en-US"/>
              </w:rPr>
            </w:pPr>
          </w:p>
        </w:tc>
        <w:tc>
          <w:tcPr>
            <w:tcW w:w="811" w:type="dxa"/>
          </w:tcPr>
          <w:p w:rsidR="00D85E78" w:rsidRPr="008000C3" w:rsidRDefault="00D85E78">
            <w:pPr>
              <w:rPr>
                <w:rFonts w:ascii="Times New Roman" w:eastAsia="宋体" w:hAnsi="Times New Roman"/>
                <w:szCs w:val="21"/>
                <w:lang w:val="en-US"/>
              </w:rPr>
            </w:pPr>
          </w:p>
        </w:tc>
        <w:tc>
          <w:tcPr>
            <w:tcW w:w="725" w:type="dxa"/>
          </w:tcPr>
          <w:p w:rsidR="00D85E78" w:rsidRPr="008000C3" w:rsidRDefault="00D85E78">
            <w:pPr>
              <w:rPr>
                <w:rFonts w:ascii="Times New Roman" w:eastAsia="宋体" w:hAnsi="Times New Roman"/>
                <w:szCs w:val="21"/>
                <w:lang w:val="en-US"/>
              </w:rPr>
            </w:pPr>
          </w:p>
        </w:tc>
        <w:tc>
          <w:tcPr>
            <w:tcW w:w="968" w:type="dxa"/>
            <w:vAlign w:val="center"/>
          </w:tcPr>
          <w:p w:rsidR="00D85E78" w:rsidRPr="008000C3" w:rsidRDefault="00D85E78">
            <w:pPr>
              <w:rPr>
                <w:rFonts w:ascii="Times New Roman" w:eastAsia="宋体" w:hAnsi="Times New Roman"/>
                <w:szCs w:val="21"/>
                <w:lang w:val="en-US"/>
              </w:rPr>
            </w:pPr>
          </w:p>
        </w:tc>
        <w:tc>
          <w:tcPr>
            <w:tcW w:w="2371" w:type="dxa"/>
            <w:vAlign w:val="center"/>
          </w:tcPr>
          <w:p w:rsidR="00D85E78" w:rsidRPr="008000C3" w:rsidRDefault="00D85E78">
            <w:pPr>
              <w:rPr>
                <w:rFonts w:ascii="Times New Roman" w:eastAsia="宋体" w:hAnsi="Times New Roman"/>
                <w:szCs w:val="21"/>
                <w:lang w:val="en-US"/>
              </w:rPr>
            </w:pPr>
          </w:p>
        </w:tc>
      </w:tr>
      <w:tr w:rsidR="00D85E78" w:rsidRPr="008000C3">
        <w:trPr>
          <w:cantSplit/>
          <w:trHeight w:val="229"/>
          <w:jc w:val="center"/>
        </w:trPr>
        <w:tc>
          <w:tcPr>
            <w:tcW w:w="719" w:type="dxa"/>
            <w:vAlign w:val="center"/>
          </w:tcPr>
          <w:p w:rsidR="00D85E78" w:rsidRPr="008000C3" w:rsidRDefault="00FC7233">
            <w:pPr>
              <w:jc w:val="center"/>
              <w:rPr>
                <w:rFonts w:ascii="Times New Roman" w:eastAsia="宋体" w:hAnsi="Times New Roman"/>
                <w:szCs w:val="21"/>
                <w:lang w:val="en-US"/>
              </w:rPr>
            </w:pPr>
            <w:r w:rsidRPr="008000C3">
              <w:rPr>
                <w:rFonts w:ascii="Times New Roman" w:eastAsia="宋体" w:hAnsi="Times New Roman"/>
                <w:szCs w:val="21"/>
                <w:lang w:val="en-US"/>
              </w:rPr>
              <w:t>2</w:t>
            </w:r>
          </w:p>
        </w:tc>
        <w:tc>
          <w:tcPr>
            <w:tcW w:w="1457" w:type="dxa"/>
            <w:vAlign w:val="center"/>
          </w:tcPr>
          <w:p w:rsidR="00D85E78" w:rsidRPr="008000C3" w:rsidRDefault="00D85E78">
            <w:pPr>
              <w:rPr>
                <w:rFonts w:ascii="Times New Roman" w:eastAsia="宋体" w:hAnsi="Times New Roman"/>
                <w:szCs w:val="21"/>
                <w:lang w:val="en-US"/>
              </w:rPr>
            </w:pPr>
          </w:p>
        </w:tc>
        <w:tc>
          <w:tcPr>
            <w:tcW w:w="870" w:type="dxa"/>
            <w:vAlign w:val="center"/>
          </w:tcPr>
          <w:p w:rsidR="00D85E78" w:rsidRPr="008000C3" w:rsidRDefault="00D85E78">
            <w:pPr>
              <w:rPr>
                <w:rFonts w:ascii="Times New Roman" w:eastAsia="宋体" w:hAnsi="Times New Roman"/>
                <w:szCs w:val="21"/>
                <w:lang w:val="en-US"/>
              </w:rPr>
            </w:pPr>
          </w:p>
        </w:tc>
        <w:tc>
          <w:tcPr>
            <w:tcW w:w="1510" w:type="dxa"/>
            <w:vAlign w:val="center"/>
          </w:tcPr>
          <w:p w:rsidR="00D85E78" w:rsidRPr="008000C3" w:rsidRDefault="00D85E78">
            <w:pPr>
              <w:rPr>
                <w:rFonts w:ascii="Times New Roman" w:eastAsia="宋体" w:hAnsi="Times New Roman"/>
                <w:szCs w:val="21"/>
                <w:lang w:val="en-US"/>
              </w:rPr>
            </w:pPr>
          </w:p>
        </w:tc>
        <w:tc>
          <w:tcPr>
            <w:tcW w:w="811" w:type="dxa"/>
          </w:tcPr>
          <w:p w:rsidR="00D85E78" w:rsidRPr="008000C3" w:rsidRDefault="00D85E78">
            <w:pPr>
              <w:rPr>
                <w:rFonts w:ascii="Times New Roman" w:eastAsia="宋体" w:hAnsi="Times New Roman"/>
                <w:szCs w:val="21"/>
                <w:lang w:val="en-US"/>
              </w:rPr>
            </w:pPr>
          </w:p>
        </w:tc>
        <w:tc>
          <w:tcPr>
            <w:tcW w:w="725" w:type="dxa"/>
          </w:tcPr>
          <w:p w:rsidR="00D85E78" w:rsidRPr="008000C3" w:rsidRDefault="00D85E78">
            <w:pPr>
              <w:rPr>
                <w:rFonts w:ascii="Times New Roman" w:eastAsia="宋体" w:hAnsi="Times New Roman"/>
                <w:szCs w:val="21"/>
                <w:lang w:val="en-US"/>
              </w:rPr>
            </w:pPr>
          </w:p>
        </w:tc>
        <w:tc>
          <w:tcPr>
            <w:tcW w:w="968" w:type="dxa"/>
            <w:vAlign w:val="center"/>
          </w:tcPr>
          <w:p w:rsidR="00D85E78" w:rsidRPr="008000C3" w:rsidRDefault="00D85E78">
            <w:pPr>
              <w:rPr>
                <w:rFonts w:ascii="Times New Roman" w:eastAsia="宋体" w:hAnsi="Times New Roman"/>
                <w:szCs w:val="21"/>
                <w:lang w:val="en-US"/>
              </w:rPr>
            </w:pPr>
          </w:p>
        </w:tc>
        <w:tc>
          <w:tcPr>
            <w:tcW w:w="2371" w:type="dxa"/>
            <w:vAlign w:val="center"/>
          </w:tcPr>
          <w:p w:rsidR="00D85E78" w:rsidRPr="008000C3" w:rsidRDefault="00D85E78">
            <w:pPr>
              <w:rPr>
                <w:rFonts w:ascii="Times New Roman" w:eastAsia="宋体" w:hAnsi="Times New Roman"/>
                <w:szCs w:val="21"/>
                <w:lang w:val="en-US"/>
              </w:rPr>
            </w:pPr>
          </w:p>
        </w:tc>
      </w:tr>
      <w:tr w:rsidR="00D85E78" w:rsidRPr="008000C3">
        <w:trPr>
          <w:cantSplit/>
          <w:trHeight w:val="229"/>
          <w:jc w:val="center"/>
        </w:trPr>
        <w:tc>
          <w:tcPr>
            <w:tcW w:w="719" w:type="dxa"/>
            <w:vAlign w:val="center"/>
          </w:tcPr>
          <w:p w:rsidR="00D85E78" w:rsidRPr="008000C3" w:rsidRDefault="00FC7233">
            <w:pPr>
              <w:jc w:val="center"/>
              <w:rPr>
                <w:rFonts w:ascii="Times New Roman" w:eastAsia="宋体" w:hAnsi="Times New Roman"/>
                <w:szCs w:val="21"/>
                <w:lang w:val="en-US"/>
              </w:rPr>
            </w:pPr>
            <w:r w:rsidRPr="008000C3">
              <w:rPr>
                <w:rFonts w:ascii="Times New Roman" w:eastAsia="宋体" w:hAnsi="Times New Roman"/>
                <w:szCs w:val="21"/>
                <w:lang w:val="en-US"/>
              </w:rPr>
              <w:t>3</w:t>
            </w:r>
          </w:p>
        </w:tc>
        <w:tc>
          <w:tcPr>
            <w:tcW w:w="1457" w:type="dxa"/>
            <w:vAlign w:val="center"/>
          </w:tcPr>
          <w:p w:rsidR="00D85E78" w:rsidRPr="008000C3" w:rsidRDefault="00D85E78">
            <w:pPr>
              <w:rPr>
                <w:rFonts w:ascii="Times New Roman" w:eastAsia="宋体" w:hAnsi="Times New Roman"/>
                <w:szCs w:val="21"/>
                <w:lang w:val="en-US"/>
              </w:rPr>
            </w:pPr>
          </w:p>
        </w:tc>
        <w:tc>
          <w:tcPr>
            <w:tcW w:w="870" w:type="dxa"/>
            <w:vAlign w:val="center"/>
          </w:tcPr>
          <w:p w:rsidR="00D85E78" w:rsidRPr="008000C3" w:rsidRDefault="00D85E78">
            <w:pPr>
              <w:rPr>
                <w:rFonts w:ascii="Times New Roman" w:eastAsia="宋体" w:hAnsi="Times New Roman"/>
                <w:szCs w:val="21"/>
                <w:lang w:val="en-US"/>
              </w:rPr>
            </w:pPr>
          </w:p>
        </w:tc>
        <w:tc>
          <w:tcPr>
            <w:tcW w:w="1510" w:type="dxa"/>
            <w:vAlign w:val="center"/>
          </w:tcPr>
          <w:p w:rsidR="00D85E78" w:rsidRPr="008000C3" w:rsidRDefault="00D85E78">
            <w:pPr>
              <w:rPr>
                <w:rFonts w:ascii="Times New Roman" w:eastAsia="宋体" w:hAnsi="Times New Roman"/>
                <w:szCs w:val="21"/>
                <w:lang w:val="en-US"/>
              </w:rPr>
            </w:pPr>
          </w:p>
        </w:tc>
        <w:tc>
          <w:tcPr>
            <w:tcW w:w="811" w:type="dxa"/>
          </w:tcPr>
          <w:p w:rsidR="00D85E78" w:rsidRPr="008000C3" w:rsidRDefault="00D85E78">
            <w:pPr>
              <w:rPr>
                <w:rFonts w:ascii="Times New Roman" w:eastAsia="宋体" w:hAnsi="Times New Roman"/>
                <w:szCs w:val="21"/>
                <w:lang w:val="en-US"/>
              </w:rPr>
            </w:pPr>
          </w:p>
        </w:tc>
        <w:tc>
          <w:tcPr>
            <w:tcW w:w="725" w:type="dxa"/>
          </w:tcPr>
          <w:p w:rsidR="00D85E78" w:rsidRPr="008000C3" w:rsidRDefault="00D85E78">
            <w:pPr>
              <w:rPr>
                <w:rFonts w:ascii="Times New Roman" w:eastAsia="宋体" w:hAnsi="Times New Roman"/>
                <w:szCs w:val="21"/>
                <w:lang w:val="en-US"/>
              </w:rPr>
            </w:pPr>
          </w:p>
        </w:tc>
        <w:tc>
          <w:tcPr>
            <w:tcW w:w="968" w:type="dxa"/>
            <w:vAlign w:val="center"/>
          </w:tcPr>
          <w:p w:rsidR="00D85E78" w:rsidRPr="008000C3" w:rsidRDefault="00D85E78">
            <w:pPr>
              <w:rPr>
                <w:rFonts w:ascii="Times New Roman" w:eastAsia="宋体" w:hAnsi="Times New Roman"/>
                <w:szCs w:val="21"/>
                <w:lang w:val="en-US"/>
              </w:rPr>
            </w:pPr>
          </w:p>
        </w:tc>
        <w:tc>
          <w:tcPr>
            <w:tcW w:w="2371" w:type="dxa"/>
            <w:vAlign w:val="center"/>
          </w:tcPr>
          <w:p w:rsidR="00D85E78" w:rsidRPr="008000C3" w:rsidRDefault="00D85E78">
            <w:pPr>
              <w:rPr>
                <w:rFonts w:ascii="Times New Roman" w:eastAsia="宋体" w:hAnsi="Times New Roman"/>
                <w:szCs w:val="21"/>
                <w:lang w:val="en-US"/>
              </w:rPr>
            </w:pPr>
          </w:p>
        </w:tc>
      </w:tr>
      <w:tr w:rsidR="00D85E78" w:rsidRPr="008000C3">
        <w:trPr>
          <w:cantSplit/>
          <w:trHeight w:val="247"/>
          <w:jc w:val="center"/>
        </w:trPr>
        <w:tc>
          <w:tcPr>
            <w:tcW w:w="9431" w:type="dxa"/>
            <w:gridSpan w:val="8"/>
          </w:tcPr>
          <w:p w:rsidR="00D85E78" w:rsidRPr="008000C3" w:rsidRDefault="00FC7233">
            <w:pPr>
              <w:rPr>
                <w:rFonts w:ascii="Times New Roman" w:eastAsia="宋体" w:hAnsi="Times New Roman"/>
                <w:szCs w:val="21"/>
                <w:lang w:val="en-US"/>
              </w:rPr>
            </w:pPr>
            <w:r w:rsidRPr="008000C3">
              <w:rPr>
                <w:rFonts w:ascii="Times New Roman" w:eastAsia="宋体" w:hAnsi="Times New Roman"/>
                <w:szCs w:val="21"/>
                <w:lang w:val="en-US"/>
              </w:rPr>
              <w:t>人民币合计金额（大写）</w:t>
            </w:r>
            <w:r w:rsidRPr="008000C3">
              <w:rPr>
                <w:rFonts w:ascii="Times New Roman" w:eastAsia="宋体" w:hAnsi="Times New Roman"/>
                <w:szCs w:val="21"/>
                <w:lang w:val="en-US"/>
              </w:rPr>
              <w:t xml:space="preserve">                                  </w:t>
            </w:r>
            <w:r w:rsidRPr="008000C3">
              <w:rPr>
                <w:rFonts w:ascii="Times New Roman" w:eastAsia="宋体" w:hAnsi="Times New Roman"/>
                <w:szCs w:val="21"/>
                <w:lang w:val="en-US"/>
              </w:rPr>
              <w:t>（小写）</w:t>
            </w:r>
            <w:r w:rsidRPr="008000C3">
              <w:rPr>
                <w:rFonts w:ascii="Times New Roman" w:eastAsia="宋体" w:hAnsi="Times New Roman"/>
                <w:szCs w:val="21"/>
                <w:lang w:val="en-US"/>
              </w:rPr>
              <w:t xml:space="preserve">           </w:t>
            </w:r>
          </w:p>
        </w:tc>
      </w:tr>
    </w:tbl>
    <w:p w:rsidR="00D85E78" w:rsidRPr="008000C3" w:rsidRDefault="00FC7233">
      <w:pPr>
        <w:ind w:firstLineChars="200" w:firstLine="420"/>
        <w:jc w:val="both"/>
        <w:rPr>
          <w:rFonts w:ascii="Times New Roman" w:eastAsia="宋体" w:hAnsi="Times New Roman"/>
          <w:szCs w:val="21"/>
        </w:rPr>
      </w:pPr>
      <w:r w:rsidRPr="008000C3">
        <w:rPr>
          <w:rFonts w:ascii="Times New Roman" w:eastAsia="宋体" w:hAnsi="Times New Roman" w:hint="eastAsia"/>
          <w:szCs w:val="21"/>
        </w:rPr>
        <w:t>（</w:t>
      </w:r>
      <w:r w:rsidRPr="008000C3">
        <w:rPr>
          <w:rFonts w:ascii="Times New Roman" w:eastAsia="宋体" w:hAnsi="Times New Roman" w:hint="eastAsia"/>
          <w:szCs w:val="21"/>
        </w:rPr>
        <w:t>2</w:t>
      </w:r>
      <w:r w:rsidRPr="008000C3">
        <w:rPr>
          <w:rFonts w:ascii="Times New Roman" w:eastAsia="宋体" w:hAnsi="Times New Roman" w:hint="eastAsia"/>
          <w:szCs w:val="21"/>
        </w:rPr>
        <w:t>）</w:t>
      </w:r>
      <w:r w:rsidRPr="008000C3">
        <w:rPr>
          <w:rFonts w:ascii="Times New Roman" w:eastAsia="宋体" w:hAnsi="Times New Roman"/>
          <w:szCs w:val="21"/>
        </w:rPr>
        <w:t>合同合计金额为货物及其配套服务费用（包括但不限于</w:t>
      </w:r>
      <w:r w:rsidRPr="008000C3">
        <w:rPr>
          <w:rFonts w:ascii="Times New Roman" w:eastAsia="宋体" w:hAnsi="Times New Roman" w:hint="eastAsia"/>
          <w:szCs w:val="21"/>
          <w:lang w:val="en-US"/>
        </w:rPr>
        <w:t>面料、</w:t>
      </w:r>
      <w:r w:rsidRPr="008000C3">
        <w:rPr>
          <w:rFonts w:ascii="Times New Roman" w:eastAsia="宋体" w:hAnsi="Times New Roman"/>
          <w:szCs w:val="21"/>
        </w:rPr>
        <w:t>调换维修、供货配发、包装费、检测费、运输费、运输保险费、仓储保险费、仓储费、增值税发票税费及其他可能发生的有关的费用），甲方除此之外不再支付任何其它费用。</w:t>
      </w:r>
    </w:p>
    <w:p w:rsidR="00D85E78" w:rsidRPr="008000C3" w:rsidRDefault="00FC7233">
      <w:pPr>
        <w:ind w:firstLineChars="200" w:firstLine="420"/>
        <w:jc w:val="both"/>
        <w:rPr>
          <w:rFonts w:ascii="Times New Roman" w:eastAsia="宋体" w:hAnsi="Times New Roman"/>
          <w:szCs w:val="21"/>
        </w:rPr>
      </w:pPr>
      <w:r w:rsidRPr="008000C3">
        <w:rPr>
          <w:rFonts w:ascii="Times New Roman" w:eastAsia="宋体" w:hAnsi="Times New Roman" w:hint="eastAsia"/>
          <w:szCs w:val="21"/>
        </w:rPr>
        <w:t>（</w:t>
      </w:r>
      <w:r w:rsidRPr="008000C3">
        <w:rPr>
          <w:rFonts w:ascii="Times New Roman" w:eastAsia="宋体" w:hAnsi="Times New Roman" w:hint="eastAsia"/>
          <w:szCs w:val="21"/>
        </w:rPr>
        <w:t>3</w:t>
      </w:r>
      <w:r w:rsidRPr="008000C3">
        <w:rPr>
          <w:rFonts w:ascii="Times New Roman" w:eastAsia="宋体" w:hAnsi="Times New Roman" w:hint="eastAsia"/>
          <w:szCs w:val="21"/>
        </w:rPr>
        <w:t>）</w:t>
      </w:r>
      <w:r w:rsidRPr="008000C3">
        <w:rPr>
          <w:rFonts w:ascii="Times New Roman" w:eastAsia="宋体" w:hAnsi="Times New Roman"/>
          <w:szCs w:val="21"/>
        </w:rPr>
        <w:t>为保证公安被装物品安全、及时送达，</w:t>
      </w:r>
      <w:r w:rsidRPr="008000C3">
        <w:rPr>
          <w:rFonts w:ascii="Times New Roman" w:eastAsia="宋体" w:hAnsi="Times New Roman" w:hint="eastAsia"/>
          <w:szCs w:val="21"/>
        </w:rPr>
        <w:t>乙方</w:t>
      </w:r>
      <w:r w:rsidRPr="008000C3">
        <w:rPr>
          <w:rFonts w:ascii="Times New Roman" w:eastAsia="宋体" w:hAnsi="Times New Roman"/>
          <w:szCs w:val="21"/>
        </w:rPr>
        <w:t>必须使用</w:t>
      </w:r>
      <w:r w:rsidRPr="008000C3">
        <w:rPr>
          <w:rFonts w:ascii="Times New Roman" w:eastAsia="宋体" w:hAnsi="Times New Roman" w:hint="eastAsia"/>
          <w:szCs w:val="21"/>
        </w:rPr>
        <w:t>甲方</w:t>
      </w:r>
      <w:r w:rsidRPr="008000C3">
        <w:rPr>
          <w:rFonts w:ascii="Times New Roman" w:eastAsia="宋体" w:hAnsi="Times New Roman"/>
          <w:szCs w:val="21"/>
        </w:rPr>
        <w:t>指定的物流快递企业进行配送，并按</w:t>
      </w:r>
      <w:r w:rsidRPr="008000C3">
        <w:rPr>
          <w:rFonts w:ascii="Times New Roman" w:eastAsia="宋体" w:hAnsi="Times New Roman" w:hint="eastAsia"/>
          <w:szCs w:val="21"/>
        </w:rPr>
        <w:t>甲方</w:t>
      </w:r>
      <w:r w:rsidRPr="008000C3">
        <w:rPr>
          <w:rFonts w:ascii="Times New Roman" w:eastAsia="宋体" w:hAnsi="Times New Roman"/>
          <w:szCs w:val="21"/>
        </w:rPr>
        <w:t>要求配送到指定地点，</w:t>
      </w:r>
      <w:r w:rsidRPr="008000C3">
        <w:rPr>
          <w:rFonts w:ascii="Times New Roman" w:eastAsia="宋体" w:hAnsi="Times New Roman" w:hint="eastAsia"/>
          <w:szCs w:val="21"/>
        </w:rPr>
        <w:t>乙方</w:t>
      </w:r>
      <w:r w:rsidRPr="008000C3">
        <w:rPr>
          <w:rFonts w:ascii="Times New Roman" w:eastAsia="宋体" w:hAnsi="Times New Roman"/>
          <w:szCs w:val="21"/>
        </w:rPr>
        <w:t>承担相应的物流快递费用（不高于市场主流快递行业平均价）。物流快递费用可能会增加</w:t>
      </w:r>
      <w:r w:rsidRPr="008000C3">
        <w:rPr>
          <w:rFonts w:ascii="Times New Roman" w:eastAsia="宋体" w:hAnsi="Times New Roman" w:hint="eastAsia"/>
          <w:szCs w:val="21"/>
        </w:rPr>
        <w:t>乙方</w:t>
      </w:r>
      <w:r w:rsidRPr="008000C3">
        <w:rPr>
          <w:rFonts w:ascii="Times New Roman" w:eastAsia="宋体" w:hAnsi="Times New Roman"/>
          <w:szCs w:val="21"/>
        </w:rPr>
        <w:t>相应的成本费用，</w:t>
      </w:r>
      <w:r w:rsidRPr="008000C3">
        <w:rPr>
          <w:rFonts w:ascii="Times New Roman" w:eastAsia="宋体" w:hAnsi="Times New Roman" w:hint="eastAsia"/>
          <w:szCs w:val="21"/>
        </w:rPr>
        <w:t>乙方</w:t>
      </w:r>
      <w:r w:rsidRPr="008000C3">
        <w:rPr>
          <w:rFonts w:ascii="Times New Roman" w:eastAsia="宋体" w:hAnsi="Times New Roman"/>
          <w:szCs w:val="21"/>
        </w:rPr>
        <w:t>需在投标报价时充分考虑相关因素。</w:t>
      </w:r>
    </w:p>
    <w:p w:rsidR="00D85E78" w:rsidRPr="008000C3" w:rsidRDefault="00FC7233">
      <w:pPr>
        <w:ind w:firstLineChars="200" w:firstLine="420"/>
        <w:jc w:val="both"/>
        <w:rPr>
          <w:rFonts w:ascii="Times New Roman" w:eastAsia="宋体" w:hAnsi="Times New Roman"/>
          <w:szCs w:val="21"/>
        </w:rPr>
      </w:pPr>
      <w:r w:rsidRPr="008000C3">
        <w:rPr>
          <w:rFonts w:ascii="Times New Roman" w:eastAsia="宋体" w:hAnsi="Times New Roman" w:hint="eastAsia"/>
          <w:szCs w:val="21"/>
        </w:rPr>
        <w:t>（</w:t>
      </w:r>
      <w:r w:rsidRPr="008000C3">
        <w:rPr>
          <w:rFonts w:ascii="Times New Roman" w:eastAsia="宋体" w:hAnsi="Times New Roman" w:hint="eastAsia"/>
          <w:szCs w:val="21"/>
        </w:rPr>
        <w:t>4</w:t>
      </w:r>
      <w:r w:rsidRPr="008000C3">
        <w:rPr>
          <w:rFonts w:ascii="Times New Roman" w:eastAsia="宋体" w:hAnsi="Times New Roman" w:hint="eastAsia"/>
          <w:szCs w:val="21"/>
        </w:rPr>
        <w:t>）</w:t>
      </w:r>
      <w:r w:rsidRPr="008000C3">
        <w:rPr>
          <w:rFonts w:ascii="Times New Roman" w:eastAsia="宋体" w:hAnsi="Times New Roman"/>
          <w:szCs w:val="21"/>
        </w:rPr>
        <w:t>当采购数量与实际使用数量不一致时，乙方应根据实际使用量供货，合同的最终结算金额按实际使用量乘以成交单价进行计算。</w:t>
      </w:r>
    </w:p>
    <w:p w:rsidR="00D85E78" w:rsidRPr="008000C3" w:rsidRDefault="00D85E78">
      <w:pPr>
        <w:ind w:firstLineChars="200" w:firstLine="420"/>
        <w:rPr>
          <w:rFonts w:ascii="Times New Roman" w:eastAsia="宋体" w:hAnsi="Times New Roman"/>
          <w:szCs w:val="21"/>
        </w:rPr>
      </w:pPr>
    </w:p>
    <w:p w:rsidR="00D85E78" w:rsidRPr="008000C3" w:rsidRDefault="00FC7233">
      <w:pPr>
        <w:pStyle w:val="20"/>
        <w:spacing w:before="120" w:after="120"/>
        <w:rPr>
          <w:rFonts w:ascii="Times New Roman" w:hAnsi="Times New Roman"/>
        </w:rPr>
      </w:pPr>
      <w:bookmarkStart w:id="160" w:name="_Toc16531391"/>
      <w:bookmarkStart w:id="161" w:name="_Toc16531165"/>
      <w:bookmarkStart w:id="162" w:name="_Toc146266656"/>
      <w:r w:rsidRPr="008000C3">
        <w:rPr>
          <w:rFonts w:ascii="Times New Roman" w:hAnsi="Times New Roman"/>
        </w:rPr>
        <w:t>交付时间及地点</w:t>
      </w:r>
      <w:bookmarkEnd w:id="160"/>
      <w:bookmarkEnd w:id="161"/>
      <w:bookmarkEnd w:id="162"/>
      <w:r w:rsidRPr="008000C3">
        <w:rPr>
          <w:rFonts w:ascii="Times New Roman" w:hAnsi="Times New Roman" w:hint="eastAsia"/>
        </w:rPr>
        <w:tab/>
      </w:r>
    </w:p>
    <w:p w:rsidR="00D85E78" w:rsidRPr="008000C3" w:rsidRDefault="00FC7233">
      <w:pPr>
        <w:ind w:firstLineChars="200" w:firstLine="420"/>
        <w:rPr>
          <w:rFonts w:ascii="Times New Roman" w:eastAsia="宋体" w:hAnsi="Times New Roman"/>
          <w:szCs w:val="21"/>
        </w:rPr>
      </w:pPr>
      <w:bookmarkStart w:id="163" w:name="_Toc16531166"/>
      <w:bookmarkStart w:id="164" w:name="_Toc16531392"/>
      <w:r w:rsidRPr="008000C3">
        <w:rPr>
          <w:rFonts w:ascii="Times New Roman" w:eastAsia="宋体" w:hAnsi="Times New Roman" w:hint="eastAsia"/>
          <w:szCs w:val="21"/>
        </w:rPr>
        <w:t>（</w:t>
      </w:r>
      <w:r w:rsidRPr="008000C3">
        <w:rPr>
          <w:rFonts w:ascii="Times New Roman" w:eastAsia="宋体" w:hAnsi="Times New Roman" w:hint="eastAsia"/>
          <w:szCs w:val="21"/>
        </w:rPr>
        <w:t>1</w:t>
      </w:r>
      <w:r w:rsidRPr="008000C3">
        <w:rPr>
          <w:rFonts w:ascii="Times New Roman" w:eastAsia="宋体" w:hAnsi="Times New Roman" w:hint="eastAsia"/>
          <w:szCs w:val="21"/>
        </w:rPr>
        <w:t>）</w:t>
      </w:r>
      <w:r w:rsidRPr="008000C3">
        <w:rPr>
          <w:rFonts w:ascii="Times New Roman" w:eastAsia="宋体" w:hAnsi="Times New Roman"/>
          <w:szCs w:val="21"/>
        </w:rPr>
        <w:t>交付地点：</w:t>
      </w:r>
      <w:r w:rsidRPr="008000C3">
        <w:rPr>
          <w:rFonts w:ascii="Times New Roman" w:eastAsia="宋体" w:hAnsi="Times New Roman" w:hint="eastAsia"/>
          <w:szCs w:val="21"/>
        </w:rPr>
        <w:t>甲方指定的广西壮族自治区公安机关县、区分局（科、所、队）地点</w:t>
      </w:r>
      <w:r w:rsidRPr="008000C3">
        <w:rPr>
          <w:rFonts w:ascii="Times New Roman" w:eastAsia="宋体" w:hAnsi="Times New Roman"/>
          <w:szCs w:val="21"/>
        </w:rPr>
        <w:t>。</w:t>
      </w:r>
    </w:p>
    <w:p w:rsidR="00D85E78" w:rsidRPr="008000C3" w:rsidRDefault="00FC7233">
      <w:pPr>
        <w:ind w:firstLineChars="200" w:firstLine="420"/>
        <w:rPr>
          <w:rFonts w:ascii="Times New Roman" w:eastAsia="宋体" w:hAnsi="Times New Roman"/>
          <w:szCs w:val="21"/>
        </w:rPr>
      </w:pPr>
      <w:r w:rsidRPr="008000C3">
        <w:rPr>
          <w:rFonts w:ascii="Times New Roman" w:eastAsia="宋体" w:hAnsi="Times New Roman" w:hint="eastAsia"/>
          <w:szCs w:val="21"/>
        </w:rPr>
        <w:t>（</w:t>
      </w:r>
      <w:r w:rsidRPr="008000C3">
        <w:rPr>
          <w:rFonts w:ascii="Times New Roman" w:eastAsia="宋体" w:hAnsi="Times New Roman" w:hint="eastAsia"/>
          <w:szCs w:val="21"/>
        </w:rPr>
        <w:t>2</w:t>
      </w:r>
      <w:r w:rsidRPr="008000C3">
        <w:rPr>
          <w:rFonts w:ascii="Times New Roman" w:eastAsia="宋体" w:hAnsi="Times New Roman" w:hint="eastAsia"/>
          <w:szCs w:val="21"/>
        </w:rPr>
        <w:t>）</w:t>
      </w:r>
      <w:r w:rsidRPr="008000C3">
        <w:rPr>
          <w:rFonts w:ascii="Times New Roman" w:eastAsia="宋体" w:hAnsi="Times New Roman"/>
          <w:szCs w:val="21"/>
        </w:rPr>
        <w:t>交货时间：按</w:t>
      </w:r>
      <w:r w:rsidRPr="008000C3">
        <w:rPr>
          <w:rFonts w:ascii="Times New Roman" w:eastAsia="宋体" w:hAnsi="Times New Roman" w:hint="eastAsia"/>
          <w:szCs w:val="21"/>
        </w:rPr>
        <w:t>乙方</w:t>
      </w:r>
      <w:r w:rsidRPr="008000C3">
        <w:rPr>
          <w:rFonts w:ascii="Times New Roman" w:eastAsia="宋体" w:hAnsi="Times New Roman"/>
          <w:szCs w:val="21"/>
        </w:rPr>
        <w:t>承诺的交货时间执行。</w:t>
      </w:r>
    </w:p>
    <w:p w:rsidR="00D85E78" w:rsidRPr="008000C3" w:rsidRDefault="00FC7233">
      <w:pPr>
        <w:pStyle w:val="20"/>
        <w:spacing w:before="120" w:after="120"/>
        <w:rPr>
          <w:rFonts w:ascii="Times New Roman" w:hAnsi="Times New Roman"/>
        </w:rPr>
      </w:pPr>
      <w:bookmarkStart w:id="165" w:name="_Toc146266657"/>
      <w:r w:rsidRPr="008000C3">
        <w:rPr>
          <w:rFonts w:ascii="Times New Roman" w:hAnsi="Times New Roman"/>
        </w:rPr>
        <w:t>付（退）款方式</w:t>
      </w:r>
      <w:bookmarkEnd w:id="163"/>
      <w:bookmarkEnd w:id="164"/>
      <w:bookmarkEnd w:id="165"/>
    </w:p>
    <w:p w:rsidR="00D85E78" w:rsidRPr="008000C3" w:rsidRDefault="00FC7233">
      <w:pPr>
        <w:spacing w:beforeLines="100" w:before="240"/>
        <w:ind w:firstLineChars="200" w:firstLine="420"/>
        <w:rPr>
          <w:rFonts w:ascii="Times New Roman" w:eastAsia="宋体" w:hAnsi="Times New Roman"/>
          <w:szCs w:val="21"/>
          <w:lang w:val="en-US"/>
        </w:rPr>
      </w:pPr>
      <w:r w:rsidRPr="008000C3">
        <w:rPr>
          <w:rFonts w:ascii="Times New Roman" w:eastAsia="宋体" w:hAnsi="Times New Roman"/>
          <w:szCs w:val="21"/>
          <w:lang w:val="en-US"/>
        </w:rPr>
        <w:t>（</w:t>
      </w:r>
      <w:r w:rsidRPr="008000C3">
        <w:rPr>
          <w:rFonts w:ascii="Times New Roman" w:eastAsia="宋体" w:hAnsi="Times New Roman"/>
          <w:szCs w:val="21"/>
          <w:lang w:val="en-US"/>
        </w:rPr>
        <w:t>1</w:t>
      </w:r>
      <w:r w:rsidRPr="008000C3">
        <w:rPr>
          <w:rFonts w:ascii="Times New Roman" w:eastAsia="宋体" w:hAnsi="Times New Roman"/>
          <w:szCs w:val="21"/>
          <w:lang w:val="en-US"/>
        </w:rPr>
        <w:t>）合同签订后</w:t>
      </w:r>
      <w:r w:rsidRPr="008000C3">
        <w:rPr>
          <w:rFonts w:ascii="Times New Roman" w:eastAsia="宋体" w:hAnsi="Times New Roman"/>
          <w:szCs w:val="21"/>
          <w:lang w:val="en-US"/>
        </w:rPr>
        <w:t>10</w:t>
      </w:r>
      <w:r w:rsidRPr="008000C3">
        <w:rPr>
          <w:rFonts w:ascii="Times New Roman" w:eastAsia="宋体" w:hAnsi="Times New Roman"/>
          <w:szCs w:val="21"/>
          <w:lang w:val="en-US"/>
        </w:rPr>
        <w:t>天内，乙方需向甲方支付合同金额的</w:t>
      </w:r>
      <w:r w:rsidRPr="008000C3">
        <w:rPr>
          <w:rFonts w:ascii="Times New Roman" w:eastAsia="宋体" w:hAnsi="Times New Roman"/>
          <w:szCs w:val="21"/>
          <w:lang w:val="en-US"/>
        </w:rPr>
        <w:t>2%</w:t>
      </w:r>
      <w:r w:rsidRPr="008000C3">
        <w:rPr>
          <w:rFonts w:ascii="Times New Roman" w:eastAsia="宋体" w:hAnsi="Times New Roman"/>
          <w:szCs w:val="21"/>
          <w:lang w:val="en-US"/>
        </w:rPr>
        <w:t>的履约保证金；在货物交付并</w:t>
      </w:r>
      <w:proofErr w:type="gramStart"/>
      <w:r w:rsidRPr="008000C3">
        <w:rPr>
          <w:rFonts w:ascii="Times New Roman" w:eastAsia="宋体" w:hAnsi="Times New Roman"/>
          <w:szCs w:val="21"/>
          <w:lang w:val="en-US"/>
        </w:rPr>
        <w:t>经最终</w:t>
      </w:r>
      <w:proofErr w:type="gramEnd"/>
      <w:r w:rsidRPr="008000C3">
        <w:rPr>
          <w:rFonts w:ascii="Times New Roman" w:eastAsia="宋体" w:hAnsi="Times New Roman"/>
          <w:szCs w:val="21"/>
          <w:lang w:val="en-US"/>
        </w:rPr>
        <w:t>验收合格</w:t>
      </w:r>
      <w:r w:rsidRPr="008000C3">
        <w:rPr>
          <w:rFonts w:ascii="Times New Roman" w:eastAsia="宋体" w:hAnsi="Times New Roman"/>
          <w:szCs w:val="21"/>
          <w:lang w:val="en-US"/>
        </w:rPr>
        <w:t>30</w:t>
      </w:r>
      <w:r w:rsidRPr="008000C3">
        <w:rPr>
          <w:rFonts w:ascii="Times New Roman" w:eastAsia="宋体" w:hAnsi="Times New Roman"/>
          <w:szCs w:val="21"/>
          <w:lang w:val="en-US"/>
        </w:rPr>
        <w:t>天内，甲方将合同款项一次性支付给乙方</w:t>
      </w:r>
      <w:r w:rsidR="00111A88">
        <w:rPr>
          <w:rFonts w:ascii="Times New Roman" w:eastAsia="宋体" w:hAnsi="Times New Roman" w:hint="eastAsia"/>
          <w:szCs w:val="21"/>
          <w:lang w:val="en-US"/>
        </w:rPr>
        <w:t>；</w:t>
      </w:r>
      <w:r w:rsidRPr="008000C3">
        <w:rPr>
          <w:rFonts w:ascii="Times New Roman" w:eastAsia="宋体" w:hAnsi="Times New Roman"/>
          <w:lang w:val="en-US"/>
        </w:rPr>
        <w:t>在最终验收合格后的</w:t>
      </w:r>
      <w:r w:rsidRPr="008000C3">
        <w:rPr>
          <w:rFonts w:ascii="Times New Roman" w:eastAsia="宋体" w:hAnsi="Times New Roman"/>
          <w:lang w:val="en-US"/>
        </w:rPr>
        <w:t>5</w:t>
      </w:r>
      <w:r w:rsidRPr="008000C3">
        <w:rPr>
          <w:rFonts w:ascii="Times New Roman" w:eastAsia="宋体" w:hAnsi="Times New Roman"/>
          <w:lang w:val="en-US"/>
        </w:rPr>
        <w:t>个工作日内办理履约保证金退还手续，全额无息退还履约保证金。</w:t>
      </w:r>
    </w:p>
    <w:p w:rsidR="00D85E78" w:rsidRPr="008000C3" w:rsidRDefault="00FC7233">
      <w:pPr>
        <w:spacing w:beforeLines="100" w:before="240"/>
        <w:ind w:firstLineChars="200" w:firstLine="422"/>
        <w:rPr>
          <w:rFonts w:ascii="Times New Roman" w:eastAsia="宋体" w:hAnsi="Times New Roman"/>
          <w:b/>
          <w:szCs w:val="21"/>
        </w:rPr>
      </w:pPr>
      <w:r w:rsidRPr="008000C3">
        <w:rPr>
          <w:rFonts w:ascii="Times New Roman" w:eastAsia="宋体" w:hAnsi="Times New Roman"/>
          <w:b/>
          <w:szCs w:val="21"/>
        </w:rPr>
        <w:t>乙方账户</w:t>
      </w:r>
    </w:p>
    <w:p w:rsidR="00D85E78" w:rsidRPr="008000C3" w:rsidRDefault="00FC7233">
      <w:pPr>
        <w:ind w:firstLineChars="200" w:firstLine="420"/>
        <w:rPr>
          <w:rFonts w:ascii="Times New Roman" w:eastAsia="宋体" w:hAnsi="Times New Roman"/>
          <w:szCs w:val="21"/>
        </w:rPr>
      </w:pPr>
      <w:r w:rsidRPr="008000C3">
        <w:rPr>
          <w:rFonts w:ascii="Times New Roman" w:eastAsia="宋体" w:hAnsi="Times New Roman"/>
          <w:szCs w:val="21"/>
        </w:rPr>
        <w:t>乙方开户名称：</w:t>
      </w:r>
      <w:r w:rsidRPr="008000C3">
        <w:rPr>
          <w:rFonts w:ascii="Times New Roman" w:eastAsia="宋体" w:hAnsi="Times New Roman"/>
          <w:szCs w:val="21"/>
        </w:rPr>
        <w:t xml:space="preserve">                             </w:t>
      </w:r>
    </w:p>
    <w:p w:rsidR="00D85E78" w:rsidRPr="008000C3" w:rsidRDefault="00FC7233">
      <w:pPr>
        <w:ind w:firstLineChars="200" w:firstLine="420"/>
        <w:rPr>
          <w:rFonts w:ascii="Times New Roman" w:eastAsia="宋体" w:hAnsi="Times New Roman"/>
          <w:szCs w:val="21"/>
        </w:rPr>
      </w:pPr>
      <w:r w:rsidRPr="008000C3">
        <w:rPr>
          <w:rFonts w:ascii="Times New Roman" w:eastAsia="宋体" w:hAnsi="Times New Roman"/>
          <w:szCs w:val="21"/>
        </w:rPr>
        <w:t>账号：</w:t>
      </w:r>
      <w:r w:rsidRPr="008000C3">
        <w:rPr>
          <w:rFonts w:ascii="Times New Roman" w:eastAsia="宋体" w:hAnsi="Times New Roman"/>
          <w:szCs w:val="21"/>
        </w:rPr>
        <w:t xml:space="preserve">                                     </w:t>
      </w:r>
    </w:p>
    <w:p w:rsidR="00D85E78" w:rsidRPr="008000C3" w:rsidRDefault="00FC7233">
      <w:pPr>
        <w:ind w:firstLineChars="200" w:firstLine="420"/>
        <w:rPr>
          <w:rFonts w:ascii="Times New Roman" w:eastAsia="宋体" w:hAnsi="Times New Roman"/>
          <w:szCs w:val="21"/>
        </w:rPr>
      </w:pPr>
      <w:r w:rsidRPr="008000C3">
        <w:rPr>
          <w:rFonts w:ascii="Times New Roman" w:eastAsia="宋体" w:hAnsi="Times New Roman"/>
          <w:szCs w:val="21"/>
        </w:rPr>
        <w:t>开户行：</w:t>
      </w:r>
      <w:r w:rsidRPr="008000C3">
        <w:rPr>
          <w:rFonts w:ascii="Times New Roman" w:eastAsia="宋体" w:hAnsi="Times New Roman"/>
          <w:szCs w:val="21"/>
        </w:rPr>
        <w:t xml:space="preserve">                                   </w:t>
      </w:r>
    </w:p>
    <w:p w:rsidR="00D85E78" w:rsidRPr="008000C3" w:rsidRDefault="00FC7233">
      <w:pPr>
        <w:spacing w:beforeLines="100" w:before="240"/>
        <w:ind w:firstLineChars="200" w:firstLine="422"/>
        <w:rPr>
          <w:rFonts w:ascii="Times New Roman" w:eastAsia="宋体" w:hAnsi="Times New Roman"/>
          <w:b/>
          <w:szCs w:val="21"/>
        </w:rPr>
      </w:pPr>
      <w:r w:rsidRPr="008000C3">
        <w:rPr>
          <w:rFonts w:ascii="Times New Roman" w:eastAsia="宋体" w:hAnsi="Times New Roman"/>
          <w:b/>
          <w:szCs w:val="21"/>
        </w:rPr>
        <w:t>甲方账户</w:t>
      </w:r>
    </w:p>
    <w:p w:rsidR="00D85E78" w:rsidRPr="008000C3" w:rsidRDefault="00FC7233">
      <w:pPr>
        <w:ind w:firstLineChars="200" w:firstLine="420"/>
        <w:rPr>
          <w:rFonts w:ascii="Times New Roman" w:eastAsia="宋体" w:hAnsi="Times New Roman"/>
          <w:szCs w:val="21"/>
        </w:rPr>
      </w:pPr>
      <w:r w:rsidRPr="008000C3">
        <w:rPr>
          <w:rFonts w:ascii="Times New Roman" w:eastAsia="宋体" w:hAnsi="Times New Roman"/>
          <w:szCs w:val="21"/>
        </w:rPr>
        <w:t>甲方开户名称：</w:t>
      </w:r>
      <w:r w:rsidRPr="008000C3">
        <w:rPr>
          <w:rFonts w:ascii="Times New Roman" w:eastAsia="宋体" w:hAnsi="Times New Roman"/>
          <w:szCs w:val="21"/>
        </w:rPr>
        <w:t xml:space="preserve">                             </w:t>
      </w:r>
    </w:p>
    <w:p w:rsidR="00D85E78" w:rsidRPr="008000C3" w:rsidRDefault="00FC7233">
      <w:pPr>
        <w:ind w:firstLineChars="200" w:firstLine="420"/>
        <w:rPr>
          <w:rFonts w:ascii="Times New Roman" w:eastAsia="宋体" w:hAnsi="Times New Roman"/>
          <w:szCs w:val="21"/>
        </w:rPr>
      </w:pPr>
      <w:r w:rsidRPr="008000C3">
        <w:rPr>
          <w:rFonts w:ascii="Times New Roman" w:eastAsia="宋体" w:hAnsi="Times New Roman"/>
          <w:szCs w:val="21"/>
        </w:rPr>
        <w:t>账号：</w:t>
      </w:r>
      <w:r w:rsidRPr="008000C3">
        <w:rPr>
          <w:rFonts w:ascii="Times New Roman" w:eastAsia="宋体" w:hAnsi="Times New Roman"/>
          <w:szCs w:val="21"/>
        </w:rPr>
        <w:t xml:space="preserve">                                     </w:t>
      </w:r>
    </w:p>
    <w:p w:rsidR="00D85E78" w:rsidRPr="008000C3" w:rsidRDefault="00FC7233">
      <w:pPr>
        <w:spacing w:afterLines="100" w:after="240"/>
        <w:ind w:firstLineChars="200" w:firstLine="420"/>
        <w:rPr>
          <w:rFonts w:ascii="Times New Roman" w:eastAsia="宋体" w:hAnsi="Times New Roman"/>
          <w:szCs w:val="21"/>
        </w:rPr>
      </w:pPr>
      <w:r w:rsidRPr="008000C3">
        <w:rPr>
          <w:rFonts w:ascii="Times New Roman" w:eastAsia="宋体" w:hAnsi="Times New Roman"/>
          <w:szCs w:val="21"/>
        </w:rPr>
        <w:t>开户行：</w:t>
      </w:r>
      <w:r w:rsidRPr="008000C3">
        <w:rPr>
          <w:rFonts w:ascii="Times New Roman" w:eastAsia="宋体" w:hAnsi="Times New Roman"/>
          <w:szCs w:val="21"/>
        </w:rPr>
        <w:t xml:space="preserve">                                   </w:t>
      </w:r>
    </w:p>
    <w:p w:rsidR="00D85E78" w:rsidRPr="008000C3" w:rsidRDefault="00FC7233">
      <w:pPr>
        <w:spacing w:beforeLines="50" w:before="120" w:line="360" w:lineRule="auto"/>
        <w:ind w:firstLineChars="200" w:firstLine="422"/>
        <w:jc w:val="both"/>
        <w:rPr>
          <w:rFonts w:ascii="Times New Roman" w:eastAsia="宋体" w:hAnsi="Times New Roman"/>
          <w:b/>
          <w:szCs w:val="21"/>
        </w:rPr>
      </w:pPr>
      <w:r w:rsidRPr="008000C3">
        <w:rPr>
          <w:rFonts w:ascii="Times New Roman" w:eastAsia="宋体" w:hAnsi="Times New Roman" w:hint="eastAsia"/>
          <w:b/>
          <w:szCs w:val="21"/>
        </w:rPr>
        <w:t>（</w:t>
      </w:r>
      <w:r w:rsidRPr="008000C3">
        <w:rPr>
          <w:rFonts w:ascii="Times New Roman" w:eastAsia="宋体" w:hAnsi="Times New Roman" w:hint="eastAsia"/>
          <w:b/>
          <w:szCs w:val="21"/>
        </w:rPr>
        <w:t>2</w:t>
      </w:r>
      <w:r w:rsidRPr="008000C3">
        <w:rPr>
          <w:rFonts w:ascii="Times New Roman" w:eastAsia="宋体" w:hAnsi="Times New Roman" w:hint="eastAsia"/>
          <w:b/>
          <w:szCs w:val="21"/>
        </w:rPr>
        <w:t>）</w:t>
      </w:r>
      <w:r w:rsidRPr="008000C3">
        <w:rPr>
          <w:rFonts w:ascii="Times New Roman" w:eastAsia="宋体" w:hAnsi="Times New Roman"/>
          <w:b/>
          <w:szCs w:val="21"/>
        </w:rPr>
        <w:t>乙方</w:t>
      </w:r>
      <w:r w:rsidRPr="008000C3">
        <w:rPr>
          <w:rFonts w:ascii="Times New Roman" w:eastAsia="宋体" w:hAnsi="Times New Roman" w:hint="eastAsia"/>
          <w:b/>
          <w:szCs w:val="21"/>
        </w:rPr>
        <w:t>应于甲方付款前</w:t>
      </w:r>
      <w:r w:rsidRPr="008000C3">
        <w:rPr>
          <w:rFonts w:ascii="Times New Roman" w:eastAsia="宋体" w:hAnsi="Times New Roman"/>
          <w:b/>
          <w:szCs w:val="21"/>
        </w:rPr>
        <w:t>按照甲方提供的最终用户名称开具</w:t>
      </w:r>
      <w:r w:rsidRPr="008000C3">
        <w:rPr>
          <w:rFonts w:ascii="Times New Roman" w:eastAsia="宋体" w:hAnsi="Times New Roman" w:hint="eastAsia"/>
          <w:b/>
          <w:szCs w:val="21"/>
        </w:rPr>
        <w:t>等额有效的</w:t>
      </w:r>
      <w:r w:rsidRPr="008000C3">
        <w:rPr>
          <w:rFonts w:ascii="Times New Roman" w:eastAsia="宋体" w:hAnsi="Times New Roman"/>
          <w:b/>
          <w:szCs w:val="21"/>
        </w:rPr>
        <w:t>增值税发票</w:t>
      </w:r>
      <w:r w:rsidRPr="008000C3">
        <w:rPr>
          <w:rFonts w:ascii="Times New Roman" w:eastAsia="宋体" w:hAnsi="Times New Roman" w:hint="eastAsia"/>
          <w:b/>
          <w:szCs w:val="21"/>
        </w:rPr>
        <w:t>，否则乙方有权拒付货款且</w:t>
      </w:r>
      <w:proofErr w:type="gramStart"/>
      <w:r w:rsidRPr="008000C3">
        <w:rPr>
          <w:rFonts w:ascii="Times New Roman" w:eastAsia="宋体" w:hAnsi="Times New Roman" w:hint="eastAsia"/>
          <w:b/>
          <w:szCs w:val="21"/>
        </w:rPr>
        <w:t>不</w:t>
      </w:r>
      <w:proofErr w:type="gramEnd"/>
      <w:r w:rsidRPr="008000C3">
        <w:rPr>
          <w:rFonts w:ascii="Times New Roman" w:eastAsia="宋体" w:hAnsi="Times New Roman" w:hint="eastAsia"/>
          <w:b/>
          <w:szCs w:val="21"/>
        </w:rPr>
        <w:t>因此承担违约责任。</w:t>
      </w:r>
    </w:p>
    <w:p w:rsidR="00D85E78" w:rsidRPr="008000C3" w:rsidRDefault="00D85E78">
      <w:pPr>
        <w:pStyle w:val="a5"/>
      </w:pPr>
    </w:p>
    <w:p w:rsidR="00D85E78" w:rsidRPr="008000C3" w:rsidRDefault="00FC7233">
      <w:pPr>
        <w:pStyle w:val="20"/>
        <w:spacing w:before="120" w:after="120"/>
        <w:rPr>
          <w:rFonts w:ascii="Times New Roman" w:hAnsi="Times New Roman"/>
        </w:rPr>
      </w:pPr>
      <w:bookmarkStart w:id="166" w:name="_Toc16531393"/>
      <w:bookmarkStart w:id="167" w:name="_Toc16531167"/>
      <w:bookmarkStart w:id="168" w:name="_Toc146266658"/>
      <w:r w:rsidRPr="008000C3">
        <w:rPr>
          <w:rFonts w:ascii="Times New Roman" w:hAnsi="Times New Roman"/>
        </w:rPr>
        <w:lastRenderedPageBreak/>
        <w:t>合同条款</w:t>
      </w:r>
      <w:bookmarkEnd w:id="166"/>
      <w:bookmarkEnd w:id="167"/>
      <w:bookmarkEnd w:id="168"/>
    </w:p>
    <w:p w:rsidR="00D85E78" w:rsidRPr="008000C3" w:rsidRDefault="00FC7233">
      <w:pPr>
        <w:pStyle w:val="30"/>
        <w:rPr>
          <w:color w:val="auto"/>
        </w:rPr>
      </w:pPr>
      <w:bookmarkStart w:id="169" w:name="_Toc16531394"/>
      <w:bookmarkStart w:id="170" w:name="_Toc16531168"/>
      <w:r w:rsidRPr="008000C3">
        <w:rPr>
          <w:color w:val="auto"/>
        </w:rPr>
        <w:t>质量标准和要求</w:t>
      </w:r>
      <w:bookmarkEnd w:id="169"/>
      <w:bookmarkEnd w:id="170"/>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1</w:t>
      </w:r>
      <w:r w:rsidRPr="008000C3">
        <w:rPr>
          <w:rFonts w:ascii="Times New Roman" w:eastAsia="宋体" w:hAnsi="Times New Roman" w:hint="eastAsia"/>
          <w:lang w:val="en-US"/>
        </w:rPr>
        <w:t>）</w:t>
      </w:r>
      <w:r w:rsidRPr="008000C3">
        <w:rPr>
          <w:rFonts w:ascii="Times New Roman" w:eastAsia="宋体" w:hAnsi="Times New Roman"/>
          <w:lang w:val="en-US"/>
        </w:rPr>
        <w:t>乙方应当按照招标文件</w:t>
      </w:r>
      <w:r w:rsidRPr="008000C3">
        <w:rPr>
          <w:rFonts w:ascii="Times New Roman" w:eastAsia="宋体" w:hAnsi="Times New Roman" w:hint="eastAsia"/>
          <w:lang w:val="en-US"/>
        </w:rPr>
        <w:t>、响应文件及乙方承诺</w:t>
      </w:r>
      <w:r w:rsidRPr="008000C3">
        <w:rPr>
          <w:rFonts w:ascii="Times New Roman" w:eastAsia="宋体" w:hAnsi="Times New Roman"/>
          <w:lang w:val="en-US"/>
        </w:rPr>
        <w:t>规定的货物性能、技术要求、质量标准向甲方提供未经使用的全新产品。质量要求不明确的，按照国家标准、行业标准履行；没有国家标准、行业标准的，按照通常标准或者符合合同目的的标准履行。</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2</w:t>
      </w:r>
      <w:r w:rsidRPr="008000C3">
        <w:rPr>
          <w:rFonts w:ascii="Times New Roman" w:eastAsia="宋体" w:hAnsi="Times New Roman" w:hint="eastAsia"/>
          <w:lang w:val="en-US"/>
        </w:rPr>
        <w:t>）</w:t>
      </w:r>
      <w:r w:rsidRPr="008000C3">
        <w:rPr>
          <w:rFonts w:ascii="Times New Roman" w:eastAsia="宋体" w:hAnsi="Times New Roman"/>
          <w:lang w:val="en-US"/>
        </w:rPr>
        <w:t>如果双方质量标准不统一的，应以甲方所选择的质量标准为依据。</w:t>
      </w:r>
    </w:p>
    <w:p w:rsidR="00D85E78" w:rsidRPr="008000C3" w:rsidRDefault="00FC7233">
      <w:pPr>
        <w:pStyle w:val="30"/>
        <w:rPr>
          <w:color w:val="auto"/>
        </w:rPr>
      </w:pPr>
      <w:bookmarkStart w:id="171" w:name="_Toc16531169"/>
      <w:bookmarkStart w:id="172" w:name="_Toc16531395"/>
      <w:r w:rsidRPr="008000C3">
        <w:rPr>
          <w:color w:val="auto"/>
        </w:rPr>
        <w:t>权利瑕疵担保</w:t>
      </w:r>
      <w:bookmarkEnd w:id="171"/>
      <w:bookmarkEnd w:id="172"/>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1</w:t>
      </w:r>
      <w:r w:rsidRPr="008000C3">
        <w:rPr>
          <w:rFonts w:ascii="Times New Roman" w:eastAsia="宋体" w:hAnsi="Times New Roman" w:hint="eastAsia"/>
          <w:lang w:val="en-US"/>
        </w:rPr>
        <w:t>）</w:t>
      </w:r>
      <w:r w:rsidRPr="008000C3">
        <w:rPr>
          <w:rFonts w:ascii="Times New Roman" w:eastAsia="宋体" w:hAnsi="Times New Roman"/>
          <w:lang w:val="en-US"/>
        </w:rPr>
        <w:t>乙方保证对其出售的标的物享有合法的权利。</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2</w:t>
      </w:r>
      <w:r w:rsidRPr="008000C3">
        <w:rPr>
          <w:rFonts w:ascii="Times New Roman" w:eastAsia="宋体" w:hAnsi="Times New Roman" w:hint="eastAsia"/>
          <w:lang w:val="en-US"/>
        </w:rPr>
        <w:t>）</w:t>
      </w:r>
      <w:r w:rsidRPr="008000C3">
        <w:rPr>
          <w:rFonts w:ascii="Times New Roman" w:eastAsia="宋体" w:hAnsi="Times New Roman"/>
          <w:lang w:val="en-US"/>
        </w:rPr>
        <w:t>乙方应保证在其出售的标的物上不存在任何未曾向甲方透露的担保物权，如抵押权、质押权、留置权等。</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3</w:t>
      </w:r>
      <w:r w:rsidRPr="008000C3">
        <w:rPr>
          <w:rFonts w:ascii="Times New Roman" w:eastAsia="宋体" w:hAnsi="Times New Roman" w:hint="eastAsia"/>
          <w:lang w:val="en-US"/>
        </w:rPr>
        <w:t>）</w:t>
      </w:r>
      <w:r w:rsidRPr="008000C3">
        <w:rPr>
          <w:rFonts w:ascii="Times New Roman" w:eastAsia="宋体" w:hAnsi="Times New Roman"/>
          <w:lang w:val="en-US"/>
        </w:rPr>
        <w:t>乙方应保证其所出售的标的物没有侵犯任何第三人的知识产权和商业秘密等权利。</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4</w:t>
      </w:r>
      <w:r w:rsidRPr="008000C3">
        <w:rPr>
          <w:rFonts w:ascii="Times New Roman" w:eastAsia="宋体" w:hAnsi="Times New Roman" w:hint="eastAsia"/>
          <w:lang w:val="en-US"/>
        </w:rPr>
        <w:t>）</w:t>
      </w:r>
      <w:r w:rsidRPr="008000C3">
        <w:rPr>
          <w:rFonts w:ascii="Times New Roman" w:eastAsia="宋体" w:hAnsi="Times New Roman"/>
          <w:lang w:val="en-US"/>
        </w:rPr>
        <w:t>如</w:t>
      </w:r>
      <w:r w:rsidRPr="008000C3">
        <w:rPr>
          <w:rFonts w:ascii="Times New Roman" w:eastAsia="宋体" w:hAnsi="Times New Roman" w:hint="eastAsia"/>
          <w:lang w:val="en-US"/>
        </w:rPr>
        <w:t>乙方所交付的标的物有权利瑕疵的致使</w:t>
      </w:r>
      <w:r w:rsidRPr="008000C3">
        <w:rPr>
          <w:rFonts w:ascii="Times New Roman" w:eastAsia="宋体" w:hAnsi="Times New Roman"/>
          <w:lang w:val="en-US"/>
        </w:rPr>
        <w:t>甲方使用该标的物构成上述侵权的，</w:t>
      </w:r>
      <w:r w:rsidRPr="008000C3">
        <w:rPr>
          <w:rFonts w:ascii="Times New Roman" w:eastAsia="宋体" w:hAnsi="Times New Roman" w:hint="eastAsia"/>
          <w:lang w:val="en-US"/>
        </w:rPr>
        <w:t>视为乙方违约，按照本合同第</w:t>
      </w:r>
      <w:r w:rsidRPr="008000C3">
        <w:rPr>
          <w:rFonts w:ascii="Times New Roman" w:eastAsia="宋体" w:hAnsi="Times New Roman" w:hint="eastAsia"/>
          <w:lang w:val="en-US"/>
        </w:rPr>
        <w:t>6.</w:t>
      </w:r>
      <w:r w:rsidRPr="008000C3">
        <w:rPr>
          <w:rFonts w:ascii="Times New Roman" w:eastAsia="宋体" w:hAnsi="Times New Roman"/>
          <w:lang w:val="en-US"/>
        </w:rPr>
        <w:t>4.6</w:t>
      </w:r>
      <w:r w:rsidRPr="008000C3">
        <w:rPr>
          <w:rFonts w:ascii="Times New Roman" w:eastAsia="宋体" w:hAnsi="Times New Roman" w:hint="eastAsia"/>
          <w:lang w:val="en-US"/>
        </w:rPr>
        <w:t>第（</w:t>
      </w:r>
      <w:r w:rsidRPr="008000C3">
        <w:rPr>
          <w:rFonts w:ascii="Times New Roman" w:eastAsia="宋体" w:hAnsi="Times New Roman"/>
          <w:lang w:val="en-US"/>
        </w:rPr>
        <w:t>7</w:t>
      </w:r>
      <w:r w:rsidRPr="008000C3">
        <w:rPr>
          <w:rFonts w:ascii="Times New Roman" w:eastAsia="宋体" w:hAnsi="Times New Roman" w:hint="eastAsia"/>
          <w:lang w:val="en-US"/>
        </w:rPr>
        <w:t>）点的约定承担违约责任。</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5</w:t>
      </w:r>
      <w:r w:rsidRPr="008000C3">
        <w:rPr>
          <w:rFonts w:ascii="Times New Roman" w:eastAsia="宋体" w:hAnsi="Times New Roman" w:hint="eastAsia"/>
          <w:lang w:val="en-US"/>
        </w:rPr>
        <w:t>）没有甲方事先书面同意，乙方不得将由甲方提供的有关合同或任何合同条文、规格、计划、图纸、样品、面料或资料提供给与履行本合同无关的任何其他人。即使</w:t>
      </w:r>
      <w:proofErr w:type="gramStart"/>
      <w:r w:rsidRPr="008000C3">
        <w:rPr>
          <w:rFonts w:ascii="Times New Roman" w:eastAsia="宋体" w:hAnsi="Times New Roman" w:hint="eastAsia"/>
          <w:lang w:val="en-US"/>
        </w:rPr>
        <w:t>向履行</w:t>
      </w:r>
      <w:proofErr w:type="gramEnd"/>
      <w:r w:rsidRPr="008000C3">
        <w:rPr>
          <w:rFonts w:ascii="Times New Roman" w:eastAsia="宋体" w:hAnsi="Times New Roman" w:hint="eastAsia"/>
          <w:lang w:val="en-US"/>
        </w:rPr>
        <w:t>本合同有关的人员提供，也应注意保密并限于履行合同的必需范围。乙方的保密义务永久有效，不因为本合同履行终止、解除或无效、撤销而免除。</w:t>
      </w:r>
    </w:p>
    <w:p w:rsidR="00D85E78" w:rsidRPr="008000C3" w:rsidRDefault="00FC7233">
      <w:pPr>
        <w:pStyle w:val="30"/>
        <w:rPr>
          <w:color w:val="auto"/>
        </w:rPr>
      </w:pPr>
      <w:bookmarkStart w:id="173" w:name="_Toc16531170"/>
      <w:bookmarkStart w:id="174" w:name="_Toc16531396"/>
      <w:r w:rsidRPr="008000C3">
        <w:rPr>
          <w:color w:val="auto"/>
        </w:rPr>
        <w:t>包装要求</w:t>
      </w:r>
      <w:bookmarkEnd w:id="173"/>
      <w:bookmarkEnd w:id="174"/>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1</w:t>
      </w:r>
      <w:r w:rsidRPr="008000C3">
        <w:rPr>
          <w:rFonts w:ascii="Times New Roman" w:eastAsia="宋体" w:hAnsi="Times New Roman" w:hint="eastAsia"/>
          <w:lang w:val="en-US"/>
        </w:rPr>
        <w:t>）</w:t>
      </w:r>
      <w:r w:rsidRPr="008000C3">
        <w:rPr>
          <w:rFonts w:ascii="Times New Roman" w:eastAsia="宋体" w:hAnsi="Times New Roman"/>
          <w:lang w:val="en-US"/>
        </w:rPr>
        <w:t>乙方所出售的全部货物均应按标准保护措施进行包装，这类包装应适应于远距离运输、防潮、防震、防锈和防野蛮装卸等要求，以确保货物安全无损地运抵指定地点。</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2</w:t>
      </w:r>
      <w:r w:rsidRPr="008000C3">
        <w:rPr>
          <w:rFonts w:ascii="Times New Roman" w:eastAsia="宋体" w:hAnsi="Times New Roman" w:hint="eastAsia"/>
          <w:lang w:val="en-US"/>
        </w:rPr>
        <w:t>）</w:t>
      </w:r>
      <w:r w:rsidRPr="008000C3">
        <w:rPr>
          <w:rFonts w:ascii="Times New Roman" w:eastAsia="宋体" w:hAnsi="Times New Roman"/>
          <w:lang w:val="en-US"/>
        </w:rPr>
        <w:t>每一个包装箱内应附一份详细装箱单</w:t>
      </w:r>
      <w:bookmarkStart w:id="175" w:name="_Hlk62839418"/>
      <w:r w:rsidRPr="008000C3">
        <w:rPr>
          <w:rFonts w:ascii="Times New Roman" w:eastAsia="宋体" w:hAnsi="Times New Roman" w:hint="eastAsia"/>
          <w:lang w:val="en-US"/>
        </w:rPr>
        <w:t>和质量合格证。使用说明书、质量检验证明书、随配附件和工具以及清单一并附于货物内</w:t>
      </w:r>
      <w:bookmarkEnd w:id="175"/>
      <w:r w:rsidRPr="008000C3">
        <w:rPr>
          <w:rFonts w:ascii="Times New Roman" w:eastAsia="宋体" w:hAnsi="Times New Roman"/>
          <w:lang w:val="en-US"/>
        </w:rPr>
        <w:t>。</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3</w:t>
      </w:r>
      <w:r w:rsidRPr="008000C3">
        <w:rPr>
          <w:rFonts w:ascii="Times New Roman" w:eastAsia="宋体" w:hAnsi="Times New Roman" w:hint="eastAsia"/>
          <w:lang w:val="en-US"/>
        </w:rPr>
        <w:t>）</w:t>
      </w:r>
      <w:r w:rsidRPr="008000C3">
        <w:rPr>
          <w:rFonts w:ascii="Times New Roman" w:eastAsia="宋体" w:hAnsi="Times New Roman"/>
          <w:lang w:val="en-US"/>
        </w:rPr>
        <w:t>每一个包装箱外都应按甲方的要求在对应的位置粘贴标签。</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4</w:t>
      </w:r>
      <w:r w:rsidRPr="008000C3">
        <w:rPr>
          <w:rFonts w:ascii="Times New Roman" w:eastAsia="宋体" w:hAnsi="Times New Roman" w:hint="eastAsia"/>
          <w:lang w:val="en-US"/>
        </w:rPr>
        <w:t>）本合同交付货物不接受损耗，由乙方自行为其货物运输办理相关保险。</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5</w:t>
      </w:r>
      <w:r w:rsidRPr="008000C3">
        <w:rPr>
          <w:rFonts w:ascii="Times New Roman" w:eastAsia="宋体" w:hAnsi="Times New Roman" w:hint="eastAsia"/>
          <w:lang w:val="en-US"/>
        </w:rPr>
        <w:t>）</w:t>
      </w:r>
      <w:r w:rsidRPr="008000C3">
        <w:rPr>
          <w:rFonts w:ascii="Times New Roman" w:eastAsia="宋体" w:hAnsi="Times New Roman"/>
          <w:lang w:val="en-US"/>
        </w:rPr>
        <w:t xml:space="preserve"> </w:t>
      </w:r>
      <w:r w:rsidRPr="008000C3">
        <w:rPr>
          <w:rFonts w:ascii="Times New Roman" w:eastAsia="宋体" w:hAnsi="Times New Roman" w:hint="eastAsia"/>
          <w:lang w:val="en-US"/>
        </w:rPr>
        <w:t>乙方在货物发运手续办理完毕后</w:t>
      </w:r>
      <w:r w:rsidRPr="008000C3">
        <w:rPr>
          <w:rFonts w:ascii="Times New Roman" w:eastAsia="宋体" w:hAnsi="Times New Roman" w:hint="eastAsia"/>
          <w:lang w:val="en-US"/>
        </w:rPr>
        <w:t>24</w:t>
      </w:r>
      <w:r w:rsidRPr="008000C3">
        <w:rPr>
          <w:rFonts w:ascii="Times New Roman" w:eastAsia="宋体" w:hAnsi="Times New Roman" w:hint="eastAsia"/>
          <w:lang w:val="en-US"/>
        </w:rPr>
        <w:t>小时内或货到甲方</w:t>
      </w:r>
      <w:r w:rsidRPr="008000C3">
        <w:rPr>
          <w:rFonts w:ascii="Times New Roman" w:eastAsia="宋体" w:hAnsi="Times New Roman" w:hint="eastAsia"/>
          <w:lang w:val="en-US"/>
        </w:rPr>
        <w:t>48</w:t>
      </w:r>
      <w:r w:rsidRPr="008000C3">
        <w:rPr>
          <w:rFonts w:ascii="Times New Roman" w:eastAsia="宋体" w:hAnsi="Times New Roman" w:hint="eastAsia"/>
          <w:lang w:val="en-US"/>
        </w:rPr>
        <w:t>小时前通知甲方，以准备接货。货物在交付甲方前发生的风险均由乙方负责。</w:t>
      </w:r>
    </w:p>
    <w:p w:rsidR="00D85E78" w:rsidRPr="008000C3" w:rsidRDefault="00FC7233">
      <w:pPr>
        <w:pStyle w:val="30"/>
        <w:rPr>
          <w:color w:val="auto"/>
        </w:rPr>
      </w:pPr>
      <w:bookmarkStart w:id="176" w:name="_Toc16531397"/>
      <w:bookmarkStart w:id="177" w:name="_Toc16531171"/>
      <w:r w:rsidRPr="008000C3">
        <w:rPr>
          <w:color w:val="auto"/>
        </w:rPr>
        <w:t>验收</w:t>
      </w:r>
      <w:bookmarkEnd w:id="176"/>
      <w:bookmarkEnd w:id="177"/>
    </w:p>
    <w:p w:rsidR="00444A15" w:rsidRPr="008000C3" w:rsidRDefault="00444A15" w:rsidP="00444A15">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1</w:t>
      </w:r>
      <w:r w:rsidRPr="008000C3">
        <w:rPr>
          <w:rFonts w:ascii="Times New Roman" w:eastAsia="宋体" w:hAnsi="Times New Roman" w:hint="eastAsia"/>
          <w:lang w:val="en-US"/>
        </w:rPr>
        <w:t>）乙方保证提供给甲方的货物是货物生产厂商原造的，全新的，乙方应保证其货物在正确安装、正常使用和保养条件下，在其使用寿命期内应具有满意的性能，并完全符合甲方的各项使用目的或在采购时提出的各项需要。</w:t>
      </w:r>
    </w:p>
    <w:p w:rsidR="00444A15" w:rsidRPr="008000C3" w:rsidRDefault="00444A15" w:rsidP="00444A15">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2</w:t>
      </w:r>
      <w:r w:rsidRPr="008000C3">
        <w:rPr>
          <w:rFonts w:ascii="Times New Roman" w:eastAsia="宋体" w:hAnsi="Times New Roman" w:hint="eastAsia"/>
          <w:lang w:val="en-US"/>
        </w:rPr>
        <w:t>）甲方应在乙方交付时，根据货物的技术规格要求和质量标准，对货物进行检查验收，对货物有异议，甲方有权当场拒收。如果发现数量不足或有质量、技术等问题，乙方应负责按照甲方的要求采取补足、更换或退货等处理措施，并承担由此发生的一切损失和费用。对于大型或者复杂的采购项目，甲方有权邀请法定的质量检测机构参加验收，由其出具验收报告，参加验收的成员应当在验收书上签字，并承担相应的法律责任，检测费用由乙方承担。甲方在货物送达后无正当理由而拖延验收，则视为其已验收通过（甲乙双方另有约定除外）。甲方也可以在收到货物后</w:t>
      </w:r>
      <w:r w:rsidRPr="008000C3">
        <w:rPr>
          <w:rFonts w:ascii="Times New Roman" w:eastAsia="宋体" w:hAnsi="Times New Roman" w:hint="eastAsia"/>
          <w:lang w:val="en-US"/>
        </w:rPr>
        <w:t>15</w:t>
      </w:r>
      <w:r w:rsidRPr="008000C3">
        <w:rPr>
          <w:rFonts w:ascii="Times New Roman" w:eastAsia="宋体" w:hAnsi="Times New Roman" w:hint="eastAsia"/>
          <w:lang w:val="en-US"/>
        </w:rPr>
        <w:t>日内向乙方提出书面异议，经双方核实确属乙方责任的，甲方有权退货。</w:t>
      </w:r>
    </w:p>
    <w:p w:rsidR="00444A15" w:rsidRPr="008000C3" w:rsidRDefault="00444A15" w:rsidP="00444A15">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3</w:t>
      </w:r>
      <w:r w:rsidRPr="008000C3">
        <w:rPr>
          <w:rFonts w:ascii="Times New Roman" w:eastAsia="宋体" w:hAnsi="Times New Roman" w:hint="eastAsia"/>
          <w:lang w:val="en-US"/>
        </w:rPr>
        <w:t>）乙方应当出具货物的合格证书、出厂检测报告等相关质量证明文件（加盖乙方公章），乙方未能提供上述资料的，甲方有权拒收。</w:t>
      </w:r>
    </w:p>
    <w:p w:rsidR="00444A15" w:rsidRPr="008000C3" w:rsidRDefault="00444A15" w:rsidP="00444A15">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4</w:t>
      </w:r>
      <w:r w:rsidRPr="008000C3">
        <w:rPr>
          <w:rFonts w:ascii="Times New Roman" w:eastAsia="宋体" w:hAnsi="Times New Roman" w:hint="eastAsia"/>
          <w:lang w:val="en-US"/>
        </w:rPr>
        <w:t>）甲方有权在验货时对货物进行抽样并送交权威检测机构按相关标准进行检测。验货及抽样检测相关费用均由乙方承担。</w:t>
      </w:r>
    </w:p>
    <w:p w:rsidR="00444A15" w:rsidRPr="008000C3" w:rsidRDefault="00444A15" w:rsidP="00444A15">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lastRenderedPageBreak/>
        <w:t>（</w:t>
      </w:r>
      <w:r w:rsidRPr="008000C3">
        <w:rPr>
          <w:rFonts w:ascii="Times New Roman" w:eastAsia="宋体" w:hAnsi="Times New Roman" w:hint="eastAsia"/>
          <w:lang w:val="en-US"/>
        </w:rPr>
        <w:t>5</w:t>
      </w:r>
      <w:r w:rsidRPr="008000C3">
        <w:rPr>
          <w:rFonts w:ascii="Times New Roman" w:eastAsia="宋体" w:hAnsi="Times New Roman" w:hint="eastAsia"/>
          <w:lang w:val="en-US"/>
        </w:rPr>
        <w:t>）交货时，乙方应将货物、产品合格证等质量证明文件、使用说明及保修文件、其他配套物品和资料等全部交付给甲方，由乙方送货人员与甲方收货负责人共同签字确认，双方签字确认之日即为该批货物交付之日。验收不合格，甲方拒收或退货的，乙方负责</w:t>
      </w:r>
      <w:proofErr w:type="gramStart"/>
      <w:r w:rsidRPr="008000C3">
        <w:rPr>
          <w:rFonts w:ascii="Times New Roman" w:eastAsia="宋体" w:hAnsi="Times New Roman" w:hint="eastAsia"/>
          <w:lang w:val="en-US"/>
        </w:rPr>
        <w:t>退换货并承担</w:t>
      </w:r>
      <w:proofErr w:type="gramEnd"/>
      <w:r w:rsidRPr="008000C3">
        <w:rPr>
          <w:rFonts w:ascii="Times New Roman" w:eastAsia="宋体" w:hAnsi="Times New Roman" w:hint="eastAsia"/>
          <w:lang w:val="en-US"/>
        </w:rPr>
        <w:t>增加的费用和给甲方造成的损失。</w:t>
      </w:r>
    </w:p>
    <w:p w:rsidR="00444A15" w:rsidRPr="008000C3" w:rsidRDefault="00444A15" w:rsidP="00444A15">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6</w:t>
      </w:r>
      <w:r w:rsidRPr="008000C3">
        <w:rPr>
          <w:rFonts w:ascii="Times New Roman" w:eastAsia="宋体" w:hAnsi="Times New Roman" w:hint="eastAsia"/>
          <w:lang w:val="en-US"/>
        </w:rPr>
        <w:t>）货物验收合格后，填写《验收单》，并由甲乙双方共同盖章后方可生效。</w:t>
      </w:r>
    </w:p>
    <w:p w:rsidR="00444A15" w:rsidRPr="008000C3" w:rsidRDefault="00444A15" w:rsidP="00444A15">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7</w:t>
      </w:r>
      <w:r w:rsidRPr="008000C3">
        <w:rPr>
          <w:rFonts w:ascii="Times New Roman" w:eastAsia="宋体" w:hAnsi="Times New Roman" w:hint="eastAsia"/>
          <w:lang w:val="en-US"/>
        </w:rPr>
        <w:t>）本合同下的货物及追加、更换、补充的货物</w:t>
      </w:r>
      <w:r w:rsidRPr="008000C3">
        <w:rPr>
          <w:rFonts w:ascii="Times New Roman" w:eastAsia="宋体" w:hAnsi="Times New Roman" w:hint="eastAsia"/>
          <w:lang w:val="en-US"/>
        </w:rPr>
        <w:t>(</w:t>
      </w:r>
      <w:r w:rsidRPr="008000C3">
        <w:rPr>
          <w:rFonts w:ascii="Times New Roman" w:eastAsia="宋体" w:hAnsi="Times New Roman" w:hint="eastAsia"/>
          <w:lang w:val="en-US"/>
        </w:rPr>
        <w:t>含零件、部件、配件</w:t>
      </w:r>
      <w:r w:rsidRPr="008000C3">
        <w:rPr>
          <w:rFonts w:ascii="Times New Roman" w:eastAsia="宋体" w:hAnsi="Times New Roman" w:hint="eastAsia"/>
          <w:lang w:val="en-US"/>
        </w:rPr>
        <w:t>)</w:t>
      </w:r>
      <w:r w:rsidRPr="008000C3">
        <w:rPr>
          <w:rFonts w:ascii="Times New Roman" w:eastAsia="宋体" w:hAnsi="Times New Roman" w:hint="eastAsia"/>
          <w:lang w:val="en-US"/>
        </w:rPr>
        <w:t>的风险自货物交付甲方且由甲方确认验收合格时转移。乙方应承担货物在交付甲方且由甲方确认验收合格前的一切风险，除非货损是由于甲方明显不当的作为所直接引起的，但</w:t>
      </w:r>
      <w:proofErr w:type="gramStart"/>
      <w:r w:rsidRPr="008000C3">
        <w:rPr>
          <w:rFonts w:ascii="Times New Roman" w:eastAsia="宋体" w:hAnsi="Times New Roman" w:hint="eastAsia"/>
          <w:lang w:val="en-US"/>
        </w:rPr>
        <w:t>该作为</w:t>
      </w:r>
      <w:proofErr w:type="gramEnd"/>
      <w:r w:rsidRPr="008000C3">
        <w:rPr>
          <w:rFonts w:ascii="Times New Roman" w:eastAsia="宋体" w:hAnsi="Times New Roman" w:hint="eastAsia"/>
          <w:lang w:val="en-US"/>
        </w:rPr>
        <w:t>不包括验收的行为。</w:t>
      </w:r>
    </w:p>
    <w:p w:rsidR="00444A15" w:rsidRPr="008000C3" w:rsidRDefault="00444A15" w:rsidP="00444A15">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8</w:t>
      </w:r>
      <w:r w:rsidRPr="008000C3">
        <w:rPr>
          <w:rFonts w:ascii="Times New Roman" w:eastAsia="宋体" w:hAnsi="Times New Roman" w:hint="eastAsia"/>
          <w:lang w:val="en-US"/>
        </w:rPr>
        <w:t>）乙方货物的质保期为</w:t>
      </w:r>
      <w:r w:rsidRPr="008000C3">
        <w:rPr>
          <w:rFonts w:ascii="Times New Roman" w:eastAsia="宋体" w:hAnsi="Times New Roman" w:hint="eastAsia"/>
          <w:u w:val="single"/>
          <w:lang w:val="en-US"/>
        </w:rPr>
        <w:t xml:space="preserve">    </w:t>
      </w:r>
      <w:r w:rsidRPr="008000C3">
        <w:rPr>
          <w:rFonts w:ascii="Times New Roman" w:eastAsia="宋体" w:hAnsi="Times New Roman" w:hint="eastAsia"/>
          <w:lang w:val="en-US"/>
        </w:rPr>
        <w:t>年，自货物交付并验收合格之日起计算。售后服务电话为：</w:t>
      </w:r>
      <w:r w:rsidRPr="008000C3">
        <w:rPr>
          <w:rFonts w:ascii="Times New Roman" w:eastAsia="宋体" w:hAnsi="Times New Roman" w:hint="eastAsia"/>
          <w:u w:val="single"/>
          <w:lang w:val="en-US"/>
        </w:rPr>
        <w:t xml:space="preserve">              </w:t>
      </w:r>
      <w:r w:rsidRPr="008000C3">
        <w:rPr>
          <w:rFonts w:ascii="Times New Roman" w:eastAsia="宋体" w:hAnsi="Times New Roman" w:hint="eastAsia"/>
          <w:lang w:val="en-US"/>
        </w:rPr>
        <w:t>。乙方货物在质保期内出现质量问题的，乙方须在接到甲方通知后</w:t>
      </w:r>
      <w:r w:rsidRPr="008000C3">
        <w:rPr>
          <w:rFonts w:ascii="Times New Roman" w:eastAsia="宋体" w:hAnsi="Times New Roman" w:hint="eastAsia"/>
          <w:u w:val="single"/>
          <w:lang w:val="en-US"/>
        </w:rPr>
        <w:t xml:space="preserve"> 2 </w:t>
      </w:r>
      <w:r w:rsidRPr="008000C3">
        <w:rPr>
          <w:rFonts w:ascii="Times New Roman" w:eastAsia="宋体" w:hAnsi="Times New Roman" w:hint="eastAsia"/>
          <w:lang w:val="en-US"/>
        </w:rPr>
        <w:t>日内派员到现场进行维修或更换。如未能按约解决的，应向甲方书面说明，甲方视情况给予乙方延长处理期限。在质保期内，乙方应对货物出现的质量及安全问题负责并承担一切费用。</w:t>
      </w:r>
    </w:p>
    <w:p w:rsidR="00444A15" w:rsidRPr="008000C3" w:rsidRDefault="00444A15" w:rsidP="00444A15">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9</w:t>
      </w:r>
      <w:r w:rsidRPr="008000C3">
        <w:rPr>
          <w:rFonts w:ascii="Times New Roman" w:eastAsia="宋体" w:hAnsi="Times New Roman" w:hint="eastAsia"/>
          <w:lang w:val="en-US"/>
        </w:rPr>
        <w:t>）在质保期内，如果货物的质量或规格与合同不符，或证实货物是有缺陷的，包括潜在的缺陷或使用不符合要求的材料等，甲方可以根据本合同规定以书面形式向乙方提出补救措施或索赔（详见“</w:t>
      </w:r>
      <w:r w:rsidRPr="008000C3">
        <w:rPr>
          <w:rFonts w:ascii="Times New Roman" w:eastAsia="宋体" w:hAnsi="Times New Roman" w:hint="eastAsia"/>
          <w:lang w:val="en-US"/>
        </w:rPr>
        <w:t>6.4.5</w:t>
      </w:r>
      <w:r w:rsidRPr="008000C3">
        <w:rPr>
          <w:rFonts w:ascii="Times New Roman" w:eastAsia="宋体" w:hAnsi="Times New Roman" w:hint="eastAsia"/>
          <w:lang w:val="en-US"/>
        </w:rPr>
        <w:t>补救措施和索赔”）。</w:t>
      </w:r>
    </w:p>
    <w:p w:rsidR="00444A15" w:rsidRPr="008000C3" w:rsidRDefault="00444A15" w:rsidP="00444A15">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10</w:t>
      </w:r>
      <w:r w:rsidRPr="008000C3">
        <w:rPr>
          <w:rFonts w:ascii="Times New Roman" w:eastAsia="宋体" w:hAnsi="Times New Roman" w:hint="eastAsia"/>
          <w:lang w:val="en-US"/>
        </w:rPr>
        <w:t>）乙方在约定的时间内未能弥补缺陷，甲方可采取必要的补救措施，但其风险和费用将由乙方承担，甲方根据合同规定对乙方行使的其他权利不受影响。</w:t>
      </w:r>
    </w:p>
    <w:p w:rsidR="00444A15" w:rsidRPr="008000C3" w:rsidRDefault="00444A15" w:rsidP="00444A15">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11</w:t>
      </w:r>
      <w:r w:rsidRPr="008000C3">
        <w:rPr>
          <w:rFonts w:ascii="Times New Roman" w:eastAsia="宋体" w:hAnsi="Times New Roman" w:hint="eastAsia"/>
          <w:lang w:val="en-US"/>
        </w:rPr>
        <w:t>）验收出现以下情形的特殊约定：</w:t>
      </w:r>
    </w:p>
    <w:p w:rsidR="00444A15" w:rsidRPr="008000C3" w:rsidRDefault="00444A15" w:rsidP="00444A15">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一是甲方不定期进行被装物品质量抽样检查，抽检质量不合格率高于</w:t>
      </w:r>
      <w:r w:rsidRPr="008000C3">
        <w:rPr>
          <w:rFonts w:ascii="Times New Roman" w:eastAsia="宋体" w:hAnsi="Times New Roman" w:hint="eastAsia"/>
          <w:lang w:val="en-US"/>
        </w:rPr>
        <w:t>20%</w:t>
      </w:r>
      <w:r w:rsidRPr="008000C3">
        <w:rPr>
          <w:rFonts w:ascii="Times New Roman" w:eastAsia="宋体" w:hAnsi="Times New Roman" w:hint="eastAsia"/>
          <w:lang w:val="en-US"/>
        </w:rPr>
        <w:t>的或不符合公安部标准的；</w:t>
      </w:r>
    </w:p>
    <w:p w:rsidR="00444A15" w:rsidRPr="008000C3" w:rsidRDefault="00444A15" w:rsidP="00444A15">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二是有民警反映被装物品存在质量问题，经送检，确定为质量不合格的；</w:t>
      </w:r>
    </w:p>
    <w:p w:rsidR="00444A15" w:rsidRPr="008000C3" w:rsidRDefault="00444A15" w:rsidP="00444A15">
      <w:pPr>
        <w:ind w:firstLineChars="200" w:firstLine="420"/>
        <w:jc w:val="both"/>
        <w:rPr>
          <w:rFonts w:ascii="Times New Roman" w:eastAsia="宋体" w:hAnsi="Times New Roman"/>
          <w:szCs w:val="22"/>
          <w:lang w:val="en-US"/>
        </w:rPr>
      </w:pPr>
      <w:r w:rsidRPr="008000C3">
        <w:rPr>
          <w:rFonts w:ascii="Times New Roman" w:eastAsia="宋体" w:hAnsi="Times New Roman" w:hint="eastAsia"/>
          <w:lang w:val="en-US"/>
        </w:rPr>
        <w:t>三是甲方不定期进行关于被装物品的民警满意度调查，民警满意度低于</w:t>
      </w:r>
      <w:r w:rsidRPr="008000C3">
        <w:rPr>
          <w:rFonts w:ascii="Times New Roman" w:eastAsia="宋体" w:hAnsi="Times New Roman" w:hint="eastAsia"/>
          <w:lang w:val="en-US"/>
        </w:rPr>
        <w:t>80%</w:t>
      </w:r>
      <w:r w:rsidRPr="008000C3">
        <w:rPr>
          <w:rFonts w:ascii="Times New Roman" w:eastAsia="宋体" w:hAnsi="Times New Roman" w:hint="eastAsia"/>
          <w:lang w:val="en-US"/>
        </w:rPr>
        <w:t>的。甲方有权提出退货并扣除履约保证金，或要求乙方重新提供一批新的货物。如重新供货后，仍验收不合格的，甲方有权终止合同，乙方应向甲方支付全部货款</w:t>
      </w:r>
      <w:r w:rsidRPr="008000C3">
        <w:rPr>
          <w:rFonts w:ascii="Times New Roman" w:eastAsia="宋体" w:hAnsi="Times New Roman" w:hint="eastAsia"/>
          <w:lang w:val="en-US"/>
        </w:rPr>
        <w:t>5%</w:t>
      </w:r>
      <w:r w:rsidRPr="008000C3">
        <w:rPr>
          <w:rFonts w:ascii="Times New Roman" w:eastAsia="宋体" w:hAnsi="Times New Roman" w:hint="eastAsia"/>
          <w:lang w:val="en-US"/>
        </w:rPr>
        <w:t>的违约金并返还甲方已支付价款。</w:t>
      </w:r>
    </w:p>
    <w:p w:rsidR="00444A15" w:rsidRPr="008000C3" w:rsidRDefault="00444A15" w:rsidP="00444A15">
      <w:pPr>
        <w:pStyle w:val="a5"/>
        <w:rPr>
          <w:lang w:val="en-US"/>
        </w:rPr>
      </w:pPr>
    </w:p>
    <w:p w:rsidR="00D85E78" w:rsidRPr="008000C3" w:rsidRDefault="00FC7233">
      <w:pPr>
        <w:pStyle w:val="30"/>
        <w:rPr>
          <w:color w:val="auto"/>
        </w:rPr>
      </w:pPr>
      <w:bookmarkStart w:id="178" w:name="_Toc16531398"/>
      <w:bookmarkStart w:id="179" w:name="_Toc16531172"/>
      <w:r w:rsidRPr="008000C3">
        <w:rPr>
          <w:color w:val="auto"/>
        </w:rPr>
        <w:t>补救措施和索赔</w:t>
      </w:r>
      <w:bookmarkEnd w:id="178"/>
      <w:bookmarkEnd w:id="179"/>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1</w:t>
      </w:r>
      <w:r w:rsidRPr="008000C3">
        <w:rPr>
          <w:rFonts w:ascii="Times New Roman" w:eastAsia="宋体" w:hAnsi="Times New Roman" w:hint="eastAsia"/>
          <w:lang w:val="en-US"/>
        </w:rPr>
        <w:t>）</w:t>
      </w:r>
      <w:r w:rsidRPr="008000C3">
        <w:rPr>
          <w:rFonts w:ascii="Times New Roman" w:eastAsia="宋体" w:hAnsi="Times New Roman"/>
          <w:lang w:val="en-US"/>
        </w:rPr>
        <w:t>甲方有权根据质量检测部门出具的检验证书向乙方提出索赔</w:t>
      </w:r>
      <w:bookmarkStart w:id="180" w:name="_Hlk62838768"/>
      <w:r w:rsidRPr="008000C3">
        <w:rPr>
          <w:rFonts w:ascii="Times New Roman" w:eastAsia="宋体" w:hAnsi="Times New Roman" w:hint="eastAsia"/>
          <w:lang w:val="en-US"/>
        </w:rPr>
        <w:t>，未出具相关检验证书并不影响甲方向乙方索赔的权利</w:t>
      </w:r>
      <w:r w:rsidRPr="008000C3">
        <w:rPr>
          <w:rFonts w:ascii="Times New Roman" w:eastAsia="宋体" w:hAnsi="Times New Roman"/>
          <w:lang w:val="en-US"/>
        </w:rPr>
        <w:t>。</w:t>
      </w:r>
    </w:p>
    <w:p w:rsidR="00D85E78" w:rsidRPr="008000C3" w:rsidRDefault="00FC7233">
      <w:pPr>
        <w:ind w:firstLineChars="200" w:firstLine="420"/>
        <w:jc w:val="both"/>
        <w:rPr>
          <w:rFonts w:ascii="Times New Roman" w:eastAsia="宋体" w:hAnsi="Times New Roman"/>
          <w:lang w:val="en-US"/>
        </w:rPr>
      </w:pPr>
      <w:bookmarkStart w:id="181" w:name="_Hlk62839513"/>
      <w:bookmarkEnd w:id="180"/>
      <w:r w:rsidRPr="008000C3">
        <w:rPr>
          <w:rFonts w:ascii="Times New Roman" w:eastAsia="宋体" w:hAnsi="Times New Roman" w:hint="eastAsia"/>
          <w:lang w:val="en-US"/>
        </w:rPr>
        <w:t>（</w:t>
      </w:r>
      <w:r w:rsidRPr="008000C3">
        <w:rPr>
          <w:rFonts w:ascii="Times New Roman" w:eastAsia="宋体" w:hAnsi="Times New Roman" w:hint="eastAsia"/>
          <w:lang w:val="en-US"/>
        </w:rPr>
        <w:t>2</w:t>
      </w:r>
      <w:r w:rsidRPr="008000C3">
        <w:rPr>
          <w:rFonts w:ascii="Times New Roman" w:eastAsia="宋体" w:hAnsi="Times New Roman" w:hint="eastAsia"/>
          <w:lang w:val="en-US"/>
        </w:rPr>
        <w:t>）</w:t>
      </w:r>
      <w:bookmarkEnd w:id="181"/>
      <w:r w:rsidRPr="008000C3">
        <w:rPr>
          <w:rFonts w:ascii="Times New Roman" w:eastAsia="宋体" w:hAnsi="Times New Roman"/>
          <w:lang w:val="en-US"/>
        </w:rPr>
        <w:t>在检验期和</w:t>
      </w:r>
      <w:proofErr w:type="gramStart"/>
      <w:r w:rsidRPr="008000C3">
        <w:rPr>
          <w:rFonts w:ascii="Times New Roman" w:eastAsia="宋体" w:hAnsi="Times New Roman"/>
          <w:lang w:val="en-US"/>
        </w:rPr>
        <w:t>质保期</w:t>
      </w:r>
      <w:proofErr w:type="gramEnd"/>
      <w:r w:rsidRPr="008000C3">
        <w:rPr>
          <w:rFonts w:ascii="Times New Roman" w:eastAsia="宋体" w:hAnsi="Times New Roman"/>
          <w:lang w:val="en-US"/>
        </w:rPr>
        <w:t>内，如果乙方对缺陷产品负有责任而甲方提出索赔，乙方应按照甲方同意的下列一种或多种方式解决索赔事宜：</w:t>
      </w:r>
    </w:p>
    <w:p w:rsidR="00D85E78" w:rsidRPr="008000C3" w:rsidRDefault="00FC7233">
      <w:pPr>
        <w:ind w:firstLineChars="200" w:firstLine="420"/>
        <w:jc w:val="both"/>
        <w:rPr>
          <w:rFonts w:ascii="Times New Roman" w:eastAsia="宋体" w:hAnsi="Times New Roman"/>
          <w:lang w:val="en-US"/>
        </w:rPr>
      </w:pPr>
      <w:bookmarkStart w:id="182" w:name="_Hlk62838782"/>
      <w:r w:rsidRPr="008000C3">
        <w:rPr>
          <w:rFonts w:ascii="Times New Roman" w:eastAsia="宋体" w:hAnsi="Times New Roman" w:hint="eastAsia"/>
          <w:lang w:val="en-US"/>
        </w:rPr>
        <w:t>a</w:t>
      </w:r>
      <w:r w:rsidRPr="008000C3">
        <w:rPr>
          <w:rFonts w:ascii="Times New Roman" w:eastAsia="宋体" w:hAnsi="Times New Roman"/>
          <w:lang w:val="en-US"/>
        </w:rPr>
        <w:t>.</w:t>
      </w:r>
      <w:r w:rsidRPr="008000C3">
        <w:rPr>
          <w:rFonts w:ascii="Times New Roman" w:eastAsia="宋体" w:hAnsi="Times New Roman" w:hint="eastAsia"/>
          <w:lang w:val="en-US"/>
        </w:rPr>
        <w:t>更换：</w:t>
      </w:r>
      <w:bookmarkEnd w:id="182"/>
      <w:r w:rsidRPr="008000C3">
        <w:rPr>
          <w:rFonts w:ascii="Times New Roman" w:eastAsia="宋体" w:hAnsi="Times New Roman"/>
          <w:lang w:val="en-US"/>
        </w:rPr>
        <w:t>乙方同意对货物进行免费更换，由此发生的一切费用和损失由乙方承担，并向甲方支付延迟供货违约金；</w:t>
      </w:r>
    </w:p>
    <w:p w:rsidR="00D85E78" w:rsidRPr="008000C3" w:rsidRDefault="00FC7233">
      <w:pPr>
        <w:ind w:firstLineChars="200" w:firstLine="420"/>
        <w:jc w:val="both"/>
        <w:rPr>
          <w:rFonts w:ascii="Times New Roman" w:eastAsia="宋体" w:hAnsi="Times New Roman"/>
          <w:lang w:val="en-US"/>
        </w:rPr>
      </w:pPr>
      <w:bookmarkStart w:id="183" w:name="_Hlk62838786"/>
      <w:r w:rsidRPr="008000C3">
        <w:rPr>
          <w:rFonts w:ascii="Times New Roman" w:eastAsia="宋体" w:hAnsi="Times New Roman" w:hint="eastAsia"/>
          <w:lang w:val="en-US"/>
        </w:rPr>
        <w:t>b</w:t>
      </w:r>
      <w:r w:rsidRPr="008000C3">
        <w:rPr>
          <w:rFonts w:ascii="Times New Roman" w:eastAsia="宋体" w:hAnsi="Times New Roman"/>
          <w:lang w:val="en-US"/>
        </w:rPr>
        <w:t>.</w:t>
      </w:r>
      <w:r w:rsidRPr="008000C3">
        <w:rPr>
          <w:rFonts w:ascii="Times New Roman" w:eastAsia="宋体" w:hAnsi="Times New Roman" w:hint="eastAsia"/>
          <w:lang w:val="en-US"/>
        </w:rPr>
        <w:t>退货：</w:t>
      </w:r>
      <w:bookmarkEnd w:id="183"/>
      <w:r w:rsidRPr="008000C3">
        <w:rPr>
          <w:rFonts w:ascii="Times New Roman" w:eastAsia="宋体" w:hAnsi="Times New Roman"/>
          <w:lang w:val="en-US"/>
        </w:rPr>
        <w:t>乙方同意退货并将货款退还给甲方，由此发生的一切费用和损失由乙方承担，并向甲方支付退货货物价款</w:t>
      </w:r>
      <w:r w:rsidRPr="008000C3">
        <w:rPr>
          <w:rFonts w:ascii="Times New Roman" w:eastAsia="宋体" w:hAnsi="Times New Roman"/>
          <w:lang w:val="en-US"/>
        </w:rPr>
        <w:t>5%</w:t>
      </w:r>
      <w:r w:rsidRPr="008000C3">
        <w:rPr>
          <w:rFonts w:ascii="Times New Roman" w:eastAsia="宋体" w:hAnsi="Times New Roman"/>
          <w:lang w:val="en-US"/>
        </w:rPr>
        <w:t>的违约金；</w:t>
      </w:r>
    </w:p>
    <w:p w:rsidR="00D85E78" w:rsidRPr="008000C3" w:rsidRDefault="00FC7233">
      <w:pPr>
        <w:ind w:firstLineChars="200" w:firstLine="420"/>
        <w:jc w:val="both"/>
        <w:rPr>
          <w:rFonts w:ascii="Times New Roman" w:eastAsia="宋体" w:hAnsi="Times New Roman"/>
          <w:lang w:val="en-US"/>
        </w:rPr>
      </w:pPr>
      <w:bookmarkStart w:id="184" w:name="_Hlk62838790"/>
      <w:r w:rsidRPr="008000C3">
        <w:rPr>
          <w:rFonts w:ascii="Times New Roman" w:eastAsia="宋体" w:hAnsi="Times New Roman" w:hint="eastAsia"/>
          <w:lang w:val="en-US"/>
        </w:rPr>
        <w:t>c</w:t>
      </w:r>
      <w:r w:rsidRPr="008000C3">
        <w:rPr>
          <w:rFonts w:ascii="Times New Roman" w:eastAsia="宋体" w:hAnsi="Times New Roman"/>
          <w:lang w:val="en-US"/>
        </w:rPr>
        <w:t>.</w:t>
      </w:r>
      <w:r w:rsidRPr="008000C3">
        <w:rPr>
          <w:rFonts w:ascii="Times New Roman" w:eastAsia="宋体" w:hAnsi="Times New Roman" w:hint="eastAsia"/>
          <w:lang w:val="en-US"/>
        </w:rPr>
        <w:t>重新定价：</w:t>
      </w:r>
      <w:bookmarkEnd w:id="184"/>
      <w:r w:rsidRPr="008000C3">
        <w:rPr>
          <w:rFonts w:ascii="Times New Roman" w:eastAsia="宋体" w:hAnsi="Times New Roman"/>
          <w:lang w:val="en-US"/>
        </w:rPr>
        <w:t>根据货物的质量状况以及甲方所遭受的损失，</w:t>
      </w:r>
      <w:bookmarkStart w:id="185" w:name="_Hlk62839536"/>
      <w:bookmarkStart w:id="186" w:name="_Hlk62838796"/>
      <w:r w:rsidRPr="008000C3">
        <w:rPr>
          <w:rFonts w:ascii="Times New Roman" w:eastAsia="宋体" w:hAnsi="Times New Roman" w:hint="eastAsia"/>
          <w:lang w:val="en-US"/>
        </w:rPr>
        <w:t>由甲方按质定价</w:t>
      </w:r>
      <w:bookmarkEnd w:id="185"/>
      <w:r w:rsidRPr="008000C3">
        <w:rPr>
          <w:rFonts w:ascii="Times New Roman" w:eastAsia="宋体" w:hAnsi="Times New Roman"/>
          <w:lang w:val="en-US"/>
        </w:rPr>
        <w:t>；</w:t>
      </w:r>
      <w:bookmarkEnd w:id="186"/>
    </w:p>
    <w:p w:rsidR="00D85E78" w:rsidRPr="008000C3" w:rsidRDefault="00FC7233">
      <w:pPr>
        <w:ind w:firstLineChars="200" w:firstLine="420"/>
        <w:jc w:val="both"/>
        <w:rPr>
          <w:rFonts w:ascii="Times New Roman" w:eastAsia="宋体" w:hAnsi="Times New Roman"/>
          <w:lang w:val="en-US"/>
        </w:rPr>
      </w:pPr>
      <w:bookmarkStart w:id="187" w:name="_Hlk62839545"/>
      <w:r w:rsidRPr="008000C3">
        <w:rPr>
          <w:rFonts w:ascii="Times New Roman" w:eastAsia="宋体" w:hAnsi="Times New Roman" w:hint="eastAsia"/>
          <w:lang w:val="en-US"/>
        </w:rPr>
        <w:t>（</w:t>
      </w:r>
      <w:r w:rsidRPr="008000C3">
        <w:rPr>
          <w:rFonts w:ascii="Times New Roman" w:eastAsia="宋体" w:hAnsi="Times New Roman" w:hint="eastAsia"/>
          <w:lang w:val="en-US"/>
        </w:rPr>
        <w:t>3</w:t>
      </w:r>
      <w:r w:rsidRPr="008000C3">
        <w:rPr>
          <w:rFonts w:ascii="Times New Roman" w:eastAsia="宋体" w:hAnsi="Times New Roman" w:hint="eastAsia"/>
          <w:lang w:val="en-US"/>
        </w:rPr>
        <w:t>）</w:t>
      </w:r>
      <w:bookmarkEnd w:id="187"/>
      <w:r w:rsidRPr="008000C3">
        <w:rPr>
          <w:rFonts w:ascii="Times New Roman" w:eastAsia="宋体" w:hAnsi="Times New Roman"/>
          <w:lang w:val="en-US"/>
        </w:rPr>
        <w:t>乙方应在接到甲方通知后七天内负责采用符合合同规定的规格、质量和性能要求的</w:t>
      </w:r>
      <w:bookmarkStart w:id="188" w:name="_Hlk62839551"/>
      <w:r w:rsidRPr="008000C3">
        <w:rPr>
          <w:rFonts w:ascii="Times New Roman" w:eastAsia="宋体" w:hAnsi="Times New Roman" w:hint="eastAsia"/>
          <w:lang w:val="en-US"/>
        </w:rPr>
        <w:t>新货物</w:t>
      </w:r>
      <w:bookmarkEnd w:id="188"/>
      <w:r w:rsidRPr="008000C3">
        <w:rPr>
          <w:rFonts w:ascii="Times New Roman" w:eastAsia="宋体" w:hAnsi="Times New Roman"/>
          <w:lang w:val="en-US"/>
        </w:rPr>
        <w:t>来更换有缺陷的部分或修补缺陷部分，其费用由乙方负担。同时，乙方应在约定的质保期基础上相应延长修补和</w:t>
      </w:r>
      <w:r w:rsidRPr="008000C3">
        <w:rPr>
          <w:rFonts w:ascii="Times New Roman" w:eastAsia="宋体" w:hAnsi="Times New Roman"/>
          <w:lang w:val="en-US"/>
        </w:rPr>
        <w:t>/</w:t>
      </w:r>
      <w:r w:rsidRPr="008000C3">
        <w:rPr>
          <w:rFonts w:ascii="Times New Roman" w:eastAsia="宋体" w:hAnsi="Times New Roman"/>
          <w:lang w:val="en-US"/>
        </w:rPr>
        <w:t>或更换件的质保期。</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4</w:t>
      </w:r>
      <w:r w:rsidRPr="008000C3">
        <w:rPr>
          <w:rFonts w:ascii="Times New Roman" w:eastAsia="宋体" w:hAnsi="Times New Roman" w:hint="eastAsia"/>
          <w:lang w:val="en-US"/>
        </w:rPr>
        <w:t>）</w:t>
      </w:r>
      <w:r w:rsidRPr="008000C3">
        <w:rPr>
          <w:rFonts w:ascii="Times New Roman" w:eastAsia="宋体" w:hAnsi="Times New Roman"/>
          <w:lang w:val="en-US"/>
        </w:rPr>
        <w:t>如果在甲方发出索赔通知后十天内乙方未作答复，上述索赔应视为已被乙方接受。如果乙方未能在甲方索赔通知后十天内或甲方同意延长的期限内，按照上述规定的任何一种方法采取补救措施，甲方有权从应付货款中扣除索赔金额或没收履约保证金，如不足以弥补甲方损失的，甲方有权向乙方提出赔偿损失的要求。</w:t>
      </w:r>
    </w:p>
    <w:p w:rsidR="00D85E78" w:rsidRPr="008000C3" w:rsidRDefault="00FC7233">
      <w:pPr>
        <w:pStyle w:val="30"/>
        <w:rPr>
          <w:color w:val="auto"/>
        </w:rPr>
      </w:pPr>
      <w:bookmarkStart w:id="189" w:name="_Toc16531399"/>
      <w:bookmarkStart w:id="190" w:name="_Toc16531173"/>
      <w:r w:rsidRPr="008000C3">
        <w:rPr>
          <w:color w:val="auto"/>
        </w:rPr>
        <w:t>违约责任</w:t>
      </w:r>
      <w:bookmarkEnd w:id="189"/>
      <w:bookmarkEnd w:id="190"/>
      <w:r w:rsidRPr="008000C3">
        <w:rPr>
          <w:color w:val="auto"/>
        </w:rPr>
        <w:t xml:space="preserve"> </w:t>
      </w:r>
    </w:p>
    <w:p w:rsidR="00D85E78" w:rsidRPr="008000C3" w:rsidRDefault="00FC7233">
      <w:pPr>
        <w:ind w:firstLineChars="200" w:firstLine="420"/>
        <w:jc w:val="both"/>
        <w:rPr>
          <w:rFonts w:ascii="Times New Roman" w:eastAsia="宋体" w:hAnsi="Times New Roman"/>
          <w:lang w:val="en-US"/>
        </w:rPr>
      </w:pPr>
      <w:bookmarkStart w:id="191" w:name="_Hlk62839566"/>
      <w:r w:rsidRPr="008000C3">
        <w:rPr>
          <w:rFonts w:ascii="Times New Roman" w:eastAsia="宋体" w:hAnsi="Times New Roman" w:hint="eastAsia"/>
          <w:lang w:val="en-US"/>
        </w:rPr>
        <w:t>（</w:t>
      </w:r>
      <w:r w:rsidRPr="008000C3">
        <w:rPr>
          <w:rFonts w:ascii="Times New Roman" w:eastAsia="宋体" w:hAnsi="Times New Roman" w:hint="eastAsia"/>
          <w:lang w:val="en-US"/>
        </w:rPr>
        <w:t>1</w:t>
      </w:r>
      <w:r w:rsidRPr="008000C3">
        <w:rPr>
          <w:rFonts w:ascii="Times New Roman" w:eastAsia="宋体" w:hAnsi="Times New Roman" w:hint="eastAsia"/>
          <w:lang w:val="en-US"/>
        </w:rPr>
        <w:t>）</w:t>
      </w:r>
      <w:bookmarkEnd w:id="191"/>
      <w:r w:rsidRPr="008000C3">
        <w:rPr>
          <w:rFonts w:ascii="Times New Roman" w:eastAsia="宋体" w:hAnsi="Times New Roman"/>
          <w:lang w:val="en-US"/>
        </w:rPr>
        <w:t>乙方应按照合同规定的时间、地点交货和提供服务，如果乙方可能遇到妨碍按时交货和提供服务的情况时，应于</w:t>
      </w:r>
      <w:r w:rsidRPr="008000C3">
        <w:rPr>
          <w:rFonts w:ascii="Times New Roman" w:eastAsia="宋体" w:hAnsi="Times New Roman"/>
          <w:lang w:val="en-US"/>
        </w:rPr>
        <w:t>1</w:t>
      </w:r>
      <w:r w:rsidRPr="008000C3">
        <w:rPr>
          <w:rFonts w:ascii="Times New Roman" w:eastAsia="宋体" w:hAnsi="Times New Roman"/>
          <w:lang w:val="en-US"/>
        </w:rPr>
        <w:t>个工作日内以书面形式将拖延的事实，可能拖延的期限和理由通知</w:t>
      </w:r>
      <w:r w:rsidRPr="008000C3">
        <w:rPr>
          <w:rFonts w:ascii="Times New Roman" w:eastAsia="宋体" w:hAnsi="Times New Roman"/>
          <w:lang w:val="en-US"/>
        </w:rPr>
        <w:lastRenderedPageBreak/>
        <w:t>甲方。甲方在收到乙方通知后，应尽快对情况进行评价，并确定是否同意延长交货时间或延期提供服务。</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2</w:t>
      </w:r>
      <w:r w:rsidRPr="008000C3">
        <w:rPr>
          <w:rFonts w:ascii="Times New Roman" w:eastAsia="宋体" w:hAnsi="Times New Roman" w:hint="eastAsia"/>
          <w:lang w:val="en-US"/>
        </w:rPr>
        <w:t>）</w:t>
      </w:r>
      <w:r w:rsidRPr="008000C3">
        <w:rPr>
          <w:rFonts w:ascii="Times New Roman" w:eastAsia="宋体" w:hAnsi="Times New Roman"/>
          <w:lang w:val="en-US"/>
        </w:rPr>
        <w:t>除甲方同意外，如果乙方没有按照合同规定的时间交货和提供服务，甲方应从货款中扣除误期赔偿费而不影响合同项下的其他补救方法，赔偿费按每天赔偿迟交货物的交货价或延期服务的服务费用的</w:t>
      </w:r>
      <w:r w:rsidRPr="008000C3">
        <w:rPr>
          <w:rFonts w:ascii="Times New Roman" w:eastAsia="宋体" w:hAnsi="Times New Roman"/>
          <w:lang w:val="en-US"/>
        </w:rPr>
        <w:t>3‰</w:t>
      </w:r>
      <w:r w:rsidRPr="008000C3">
        <w:rPr>
          <w:rFonts w:ascii="Times New Roman" w:eastAsia="宋体" w:hAnsi="Times New Roman"/>
          <w:lang w:val="en-US"/>
        </w:rPr>
        <w:t>计收，直至交货或提供服务为止。但误期赔偿费的最高限额不超过合同价的</w:t>
      </w:r>
      <w:r w:rsidRPr="008000C3">
        <w:rPr>
          <w:rFonts w:ascii="Times New Roman" w:eastAsia="宋体" w:hAnsi="Times New Roman"/>
          <w:lang w:val="en-US"/>
        </w:rPr>
        <w:t>5%</w:t>
      </w:r>
      <w:r w:rsidRPr="008000C3">
        <w:rPr>
          <w:rFonts w:ascii="Times New Roman" w:eastAsia="宋体" w:hAnsi="Times New Roman"/>
          <w:lang w:val="en-US"/>
        </w:rPr>
        <w:t>。一旦达到误期赔偿的最高限额</w:t>
      </w:r>
      <w:r w:rsidRPr="008000C3">
        <w:rPr>
          <w:rFonts w:ascii="Times New Roman" w:eastAsia="宋体" w:hAnsi="Times New Roman" w:hint="eastAsia"/>
          <w:lang w:val="en-US"/>
        </w:rPr>
        <w:t>或乙方逾期交货超过</w:t>
      </w:r>
      <w:r w:rsidRPr="008000C3">
        <w:rPr>
          <w:rFonts w:ascii="Times New Roman" w:eastAsia="宋体" w:hAnsi="Times New Roman" w:hint="eastAsia"/>
          <w:lang w:val="en-US"/>
        </w:rPr>
        <w:t>7</w:t>
      </w:r>
      <w:r w:rsidRPr="008000C3">
        <w:rPr>
          <w:rFonts w:ascii="Times New Roman" w:eastAsia="宋体" w:hAnsi="Times New Roman" w:hint="eastAsia"/>
          <w:lang w:val="en-US"/>
        </w:rPr>
        <w:t>天</w:t>
      </w:r>
      <w:r w:rsidRPr="008000C3">
        <w:rPr>
          <w:rFonts w:ascii="Times New Roman" w:eastAsia="宋体" w:hAnsi="Times New Roman"/>
          <w:lang w:val="en-US"/>
        </w:rPr>
        <w:t>，甲方可考虑终止合同，乙方应向甲方支付全部货款</w:t>
      </w:r>
      <w:r w:rsidRPr="008000C3">
        <w:rPr>
          <w:rFonts w:ascii="Times New Roman" w:eastAsia="宋体" w:hAnsi="Times New Roman"/>
          <w:lang w:val="en-US"/>
        </w:rPr>
        <w:t>5%</w:t>
      </w:r>
      <w:r w:rsidRPr="008000C3">
        <w:rPr>
          <w:rFonts w:ascii="Times New Roman" w:eastAsia="宋体" w:hAnsi="Times New Roman"/>
          <w:lang w:val="en-US"/>
        </w:rPr>
        <w:t>的违约金并返还甲方已支付价款。</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3</w:t>
      </w:r>
      <w:r w:rsidRPr="008000C3">
        <w:rPr>
          <w:rFonts w:ascii="Times New Roman" w:eastAsia="宋体" w:hAnsi="Times New Roman" w:hint="eastAsia"/>
          <w:lang w:val="en-US"/>
        </w:rPr>
        <w:t>）乙方所提供的货物规格、技术标准、材料等质量不合格的，应及时更换，更换不及时的，按每逾期</w:t>
      </w:r>
      <w:r w:rsidRPr="008000C3">
        <w:rPr>
          <w:rFonts w:ascii="Times New Roman" w:eastAsia="宋体" w:hAnsi="Times New Roman" w:hint="eastAsia"/>
          <w:lang w:val="en-US"/>
        </w:rPr>
        <w:t>1</w:t>
      </w:r>
      <w:r w:rsidRPr="008000C3">
        <w:rPr>
          <w:rFonts w:ascii="Times New Roman" w:eastAsia="宋体" w:hAnsi="Times New Roman" w:hint="eastAsia"/>
          <w:lang w:val="en-US"/>
        </w:rPr>
        <w:t>日向甲方偿付合同总价款的</w:t>
      </w:r>
      <w:r w:rsidRPr="008000C3">
        <w:rPr>
          <w:rFonts w:ascii="Times New Roman" w:eastAsia="宋体" w:hAnsi="Times New Roman" w:hint="eastAsia"/>
          <w:lang w:val="en-US"/>
        </w:rPr>
        <w:t>3</w:t>
      </w:r>
      <w:r w:rsidRPr="008000C3">
        <w:rPr>
          <w:rFonts w:ascii="Times New Roman" w:eastAsia="宋体" w:hAnsi="Times New Roman" w:hint="eastAsia"/>
          <w:lang w:val="en-US"/>
        </w:rPr>
        <w:t>‰作为违约金，超过</w:t>
      </w:r>
      <w:r w:rsidRPr="008000C3">
        <w:rPr>
          <w:rFonts w:ascii="Times New Roman" w:eastAsia="宋体" w:hAnsi="Times New Roman" w:hint="eastAsia"/>
          <w:lang w:val="en-US"/>
        </w:rPr>
        <w:t>7</w:t>
      </w:r>
      <w:r w:rsidRPr="008000C3">
        <w:rPr>
          <w:rFonts w:ascii="Times New Roman" w:eastAsia="宋体" w:hAnsi="Times New Roman" w:hint="eastAsia"/>
          <w:lang w:val="en-US"/>
        </w:rPr>
        <w:t>日甲方有权解除合同，乙方并向甲方支付合同总价款的</w:t>
      </w:r>
      <w:r w:rsidRPr="008000C3">
        <w:rPr>
          <w:rFonts w:ascii="Times New Roman" w:eastAsia="宋体" w:hAnsi="Times New Roman" w:hint="eastAsia"/>
          <w:lang w:val="en-US"/>
        </w:rPr>
        <w:t>30%</w:t>
      </w:r>
      <w:r w:rsidRPr="008000C3">
        <w:rPr>
          <w:rFonts w:ascii="Times New Roman" w:eastAsia="宋体" w:hAnsi="Times New Roman" w:hint="eastAsia"/>
          <w:lang w:val="en-US"/>
        </w:rPr>
        <w:t>作为违约金，若还给甲方造成其他损失的，还需向甲方承担赔偿责任。</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4</w:t>
      </w:r>
      <w:r w:rsidRPr="008000C3">
        <w:rPr>
          <w:rFonts w:ascii="Times New Roman" w:eastAsia="宋体" w:hAnsi="Times New Roman" w:hint="eastAsia"/>
          <w:lang w:val="en-US"/>
        </w:rPr>
        <w:t>）因产品质量问题甲方不同意接收的，甲方有权解除合同，乙方应向甲方支付合同总价款的</w:t>
      </w:r>
      <w:r w:rsidRPr="008000C3">
        <w:rPr>
          <w:rFonts w:ascii="Times New Roman" w:eastAsia="宋体" w:hAnsi="Times New Roman" w:hint="eastAsia"/>
          <w:lang w:val="en-US"/>
        </w:rPr>
        <w:t>30%</w:t>
      </w:r>
      <w:r w:rsidRPr="008000C3">
        <w:rPr>
          <w:rFonts w:ascii="Times New Roman" w:eastAsia="宋体" w:hAnsi="Times New Roman" w:hint="eastAsia"/>
          <w:lang w:val="en-US"/>
        </w:rPr>
        <w:t>作为违约金。</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5</w:t>
      </w:r>
      <w:r w:rsidRPr="008000C3">
        <w:rPr>
          <w:rFonts w:ascii="Times New Roman" w:eastAsia="宋体" w:hAnsi="Times New Roman" w:hint="eastAsia"/>
          <w:lang w:val="en-US"/>
        </w:rPr>
        <w:t>）产品具有质量问题但特殊情况甲方同意接收的，乙方应向甲方支付合同总价款</w:t>
      </w:r>
      <w:r w:rsidRPr="008000C3">
        <w:rPr>
          <w:rFonts w:ascii="Times New Roman" w:eastAsia="宋体" w:hAnsi="Times New Roman" w:hint="eastAsia"/>
          <w:lang w:val="en-US"/>
        </w:rPr>
        <w:t xml:space="preserve"> 5%</w:t>
      </w:r>
      <w:r w:rsidRPr="008000C3">
        <w:rPr>
          <w:rFonts w:ascii="Times New Roman" w:eastAsia="宋体" w:hAnsi="Times New Roman" w:hint="eastAsia"/>
          <w:lang w:val="en-US"/>
        </w:rPr>
        <w:t>违约金并赔偿甲方经济损失。</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6</w:t>
      </w:r>
      <w:r w:rsidRPr="008000C3">
        <w:rPr>
          <w:rFonts w:ascii="Times New Roman" w:eastAsia="宋体" w:hAnsi="Times New Roman" w:hint="eastAsia"/>
          <w:lang w:val="en-US"/>
        </w:rPr>
        <w:t>）因包装、运输引起的货物损坏，按本合同约定的货物质量不合格处理。</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7</w:t>
      </w:r>
      <w:r w:rsidRPr="008000C3">
        <w:rPr>
          <w:rFonts w:ascii="Times New Roman" w:eastAsia="宋体" w:hAnsi="Times New Roman" w:hint="eastAsia"/>
          <w:lang w:val="en-US"/>
        </w:rPr>
        <w:t>）乙方提供的货物如侵犯了第三方合法权益而引发的任何纠纷或诉讼，均由乙方负责交涉并承担全部责任。若甲方因此而遭受损失的，乙方除返还全部货款并按合同总价款的</w:t>
      </w:r>
      <w:r w:rsidRPr="008000C3">
        <w:rPr>
          <w:rFonts w:ascii="Times New Roman" w:eastAsia="宋体" w:hAnsi="Times New Roman" w:hint="eastAsia"/>
          <w:lang w:val="en-US"/>
        </w:rPr>
        <w:t>30%</w:t>
      </w:r>
      <w:r w:rsidRPr="008000C3">
        <w:rPr>
          <w:rFonts w:ascii="Times New Roman" w:eastAsia="宋体" w:hAnsi="Times New Roman" w:hint="eastAsia"/>
          <w:lang w:val="en-US"/>
        </w:rPr>
        <w:t>向甲方支付违约金外，还应赔偿甲方因此而遭受的全部损失。</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8</w:t>
      </w:r>
      <w:r w:rsidRPr="008000C3">
        <w:rPr>
          <w:rFonts w:ascii="Times New Roman" w:eastAsia="宋体" w:hAnsi="Times New Roman" w:hint="eastAsia"/>
          <w:lang w:val="en-US"/>
        </w:rPr>
        <w:t>）乙方未按本合同和投标文件中规定的服务承诺提供售后服务的，乙方应按本合同合计金额</w:t>
      </w:r>
      <w:r w:rsidRPr="008000C3">
        <w:rPr>
          <w:rFonts w:ascii="Times New Roman" w:eastAsia="宋体" w:hAnsi="Times New Roman" w:hint="eastAsia"/>
          <w:lang w:val="en-US"/>
        </w:rPr>
        <w:t xml:space="preserve"> 5%</w:t>
      </w:r>
      <w:r w:rsidRPr="008000C3">
        <w:rPr>
          <w:rFonts w:ascii="Times New Roman" w:eastAsia="宋体" w:hAnsi="Times New Roman" w:hint="eastAsia"/>
          <w:lang w:val="en-US"/>
        </w:rPr>
        <w:t>向甲方支付违约金。</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9</w:t>
      </w:r>
      <w:r w:rsidRPr="008000C3">
        <w:rPr>
          <w:rFonts w:ascii="Times New Roman" w:eastAsia="宋体" w:hAnsi="Times New Roman" w:hint="eastAsia"/>
          <w:lang w:val="en-US"/>
        </w:rPr>
        <w:t>）乙方提供的货物在质量保证期内，因设计、工艺或材料的缺陷和其它质量原因造成的问题，由乙方负责，费用从剩余支付货款中扣除，剩余支付货款不足以支付的，由乙方另行支付。</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1</w:t>
      </w:r>
      <w:r w:rsidRPr="008000C3">
        <w:rPr>
          <w:rFonts w:ascii="Times New Roman" w:eastAsia="宋体" w:hAnsi="Times New Roman"/>
          <w:lang w:val="en-US"/>
        </w:rPr>
        <w:t>0</w:t>
      </w:r>
      <w:r w:rsidRPr="008000C3">
        <w:rPr>
          <w:rFonts w:ascii="Times New Roman" w:eastAsia="宋体" w:hAnsi="Times New Roman" w:hint="eastAsia"/>
          <w:lang w:val="en-US"/>
        </w:rPr>
        <w:t>）如乙方违反合同约定的保密义务，每违反一次收取合同总价款</w:t>
      </w:r>
      <w:r w:rsidRPr="008000C3">
        <w:rPr>
          <w:rFonts w:ascii="Times New Roman" w:eastAsia="宋体" w:hAnsi="Times New Roman" w:hint="eastAsia"/>
          <w:lang w:val="en-US"/>
        </w:rPr>
        <w:t>0.2%</w:t>
      </w:r>
      <w:r w:rsidRPr="008000C3">
        <w:rPr>
          <w:rFonts w:ascii="Times New Roman" w:eastAsia="宋体" w:hAnsi="Times New Roman" w:hint="eastAsia"/>
          <w:lang w:val="en-US"/>
        </w:rPr>
        <w:t>的违约金，累计不超过合同总价款的</w:t>
      </w:r>
      <w:r w:rsidRPr="008000C3">
        <w:rPr>
          <w:rFonts w:ascii="Times New Roman" w:eastAsia="宋体" w:hAnsi="Times New Roman" w:hint="eastAsia"/>
          <w:lang w:val="en-US"/>
        </w:rPr>
        <w:t>30%</w:t>
      </w:r>
      <w:r w:rsidRPr="008000C3">
        <w:rPr>
          <w:rFonts w:ascii="Times New Roman" w:eastAsia="宋体" w:hAnsi="Times New Roman" w:hint="eastAsia"/>
          <w:lang w:val="en-US"/>
        </w:rPr>
        <w:t>，违约金不足以弥补甲方实际损失的，还应支付赔偿金。</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1</w:t>
      </w:r>
      <w:r w:rsidRPr="008000C3">
        <w:rPr>
          <w:rFonts w:ascii="Times New Roman" w:eastAsia="宋体" w:hAnsi="Times New Roman"/>
          <w:lang w:val="en-US"/>
        </w:rPr>
        <w:t>1</w:t>
      </w:r>
      <w:r w:rsidRPr="008000C3">
        <w:rPr>
          <w:rFonts w:ascii="Times New Roman" w:eastAsia="宋体" w:hAnsi="Times New Roman" w:hint="eastAsia"/>
          <w:lang w:val="en-US"/>
        </w:rPr>
        <w:t>）</w:t>
      </w:r>
      <w:r w:rsidRPr="008000C3">
        <w:rPr>
          <w:rFonts w:ascii="Times New Roman" w:eastAsia="宋体" w:hAnsi="Times New Roman"/>
          <w:lang w:val="en-US"/>
        </w:rPr>
        <w:t>其他违约责任</w:t>
      </w:r>
      <w:r w:rsidRPr="008000C3">
        <w:rPr>
          <w:rFonts w:ascii="Times New Roman" w:eastAsia="宋体" w:hAnsi="Times New Roman" w:hint="eastAsia"/>
          <w:lang w:val="en-US"/>
        </w:rPr>
        <w:t>按合同总金额</w:t>
      </w:r>
      <w:r w:rsidRPr="008000C3">
        <w:rPr>
          <w:rFonts w:ascii="Times New Roman" w:eastAsia="宋体" w:hAnsi="Times New Roman" w:hint="eastAsia"/>
          <w:lang w:val="en-US"/>
        </w:rPr>
        <w:t>5%</w:t>
      </w:r>
      <w:r w:rsidRPr="008000C3">
        <w:rPr>
          <w:rFonts w:ascii="Times New Roman" w:eastAsia="宋体" w:hAnsi="Times New Roman" w:hint="eastAsia"/>
          <w:lang w:val="en-US"/>
        </w:rPr>
        <w:t>收取违约金并赔偿经济损失</w:t>
      </w:r>
      <w:r w:rsidRPr="008000C3">
        <w:rPr>
          <w:rFonts w:ascii="Times New Roman" w:eastAsia="宋体" w:hAnsi="Times New Roman"/>
          <w:lang w:val="en-US"/>
        </w:rPr>
        <w:t>。</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1</w:t>
      </w:r>
      <w:r w:rsidRPr="008000C3">
        <w:rPr>
          <w:rFonts w:ascii="Times New Roman" w:eastAsia="宋体" w:hAnsi="Times New Roman"/>
          <w:lang w:val="en-US"/>
        </w:rPr>
        <w:t>2</w:t>
      </w:r>
      <w:r w:rsidRPr="008000C3">
        <w:rPr>
          <w:rFonts w:ascii="Times New Roman" w:eastAsia="宋体" w:hAnsi="Times New Roman" w:hint="eastAsia"/>
          <w:lang w:val="en-US"/>
        </w:rPr>
        <w:t>）经济损失是指一方因此而遭受的全部经济损失（包括但不限于直接损失、间接损失及实现债权的费用，如诉讼费、律师费、差旅费、调查费、财产保全责任险保险费等）。</w:t>
      </w:r>
    </w:p>
    <w:p w:rsidR="00D85E78" w:rsidRPr="008000C3" w:rsidRDefault="00FC7233">
      <w:pPr>
        <w:ind w:firstLineChars="200" w:firstLine="420"/>
        <w:jc w:val="both"/>
        <w:rPr>
          <w:rFonts w:ascii="Times New Roman" w:eastAsia="宋体" w:hAnsi="Times New Roman"/>
          <w:lang w:val="en-US"/>
        </w:rPr>
      </w:pPr>
      <w:bookmarkStart w:id="192" w:name="_Hlk62835202"/>
      <w:r w:rsidRPr="008000C3">
        <w:rPr>
          <w:rFonts w:ascii="Times New Roman" w:eastAsia="宋体" w:hAnsi="Times New Roman" w:hint="eastAsia"/>
          <w:lang w:val="en-US"/>
        </w:rPr>
        <w:t>（</w:t>
      </w:r>
      <w:r w:rsidRPr="008000C3">
        <w:rPr>
          <w:rFonts w:ascii="Times New Roman" w:eastAsia="宋体" w:hAnsi="Times New Roman" w:hint="eastAsia"/>
          <w:lang w:val="en-US"/>
        </w:rPr>
        <w:t>1</w:t>
      </w:r>
      <w:r w:rsidRPr="008000C3">
        <w:rPr>
          <w:rFonts w:ascii="Times New Roman" w:eastAsia="宋体" w:hAnsi="Times New Roman"/>
          <w:lang w:val="en-US"/>
        </w:rPr>
        <w:t>3</w:t>
      </w:r>
      <w:r w:rsidRPr="008000C3">
        <w:rPr>
          <w:rFonts w:ascii="Times New Roman" w:eastAsia="宋体" w:hAnsi="Times New Roman" w:hint="eastAsia"/>
          <w:lang w:val="en-US"/>
        </w:rPr>
        <w:t>）</w:t>
      </w:r>
      <w:bookmarkStart w:id="193" w:name="_Hlk62839710"/>
      <w:r w:rsidRPr="008000C3">
        <w:rPr>
          <w:rFonts w:ascii="Times New Roman" w:eastAsia="宋体" w:hAnsi="Times New Roman" w:hint="eastAsia"/>
          <w:lang w:val="en-US"/>
        </w:rPr>
        <w:t>甲方有权从履约保证金及未付价款中先行扣除乙方应支付的违约金、赔偿金，</w:t>
      </w:r>
      <w:proofErr w:type="gramStart"/>
      <w:r w:rsidRPr="008000C3">
        <w:rPr>
          <w:rFonts w:ascii="Times New Roman" w:eastAsia="宋体" w:hAnsi="Times New Roman" w:hint="eastAsia"/>
          <w:lang w:val="en-US"/>
        </w:rPr>
        <w:t>不足另</w:t>
      </w:r>
      <w:proofErr w:type="gramEnd"/>
      <w:r w:rsidRPr="008000C3">
        <w:rPr>
          <w:rFonts w:ascii="Times New Roman" w:eastAsia="宋体" w:hAnsi="Times New Roman" w:hint="eastAsia"/>
          <w:lang w:val="en-US"/>
        </w:rPr>
        <w:t>补。</w:t>
      </w:r>
      <w:bookmarkEnd w:id="192"/>
      <w:bookmarkEnd w:id="193"/>
    </w:p>
    <w:p w:rsidR="00D85E78" w:rsidRPr="008000C3" w:rsidRDefault="00FC7233">
      <w:pPr>
        <w:pStyle w:val="30"/>
        <w:rPr>
          <w:color w:val="auto"/>
        </w:rPr>
      </w:pPr>
      <w:bookmarkStart w:id="194" w:name="_Toc16531400"/>
      <w:bookmarkStart w:id="195" w:name="_Toc16531174"/>
      <w:r w:rsidRPr="008000C3">
        <w:rPr>
          <w:color w:val="auto"/>
        </w:rPr>
        <w:t>不可抗力</w:t>
      </w:r>
      <w:bookmarkEnd w:id="194"/>
      <w:bookmarkEnd w:id="195"/>
    </w:p>
    <w:p w:rsidR="00D85E78" w:rsidRPr="008000C3" w:rsidRDefault="00FC7233">
      <w:pPr>
        <w:ind w:firstLineChars="200" w:firstLine="420"/>
        <w:jc w:val="both"/>
        <w:rPr>
          <w:rFonts w:ascii="Times New Roman" w:eastAsia="宋体" w:hAnsi="Times New Roman"/>
          <w:lang w:val="en-US"/>
        </w:rPr>
      </w:pPr>
      <w:bookmarkStart w:id="196" w:name="_Hlk62838880"/>
      <w:r w:rsidRPr="008000C3">
        <w:rPr>
          <w:rFonts w:ascii="Times New Roman" w:eastAsia="宋体" w:hAnsi="Times New Roman" w:hint="eastAsia"/>
          <w:lang w:val="en-US"/>
        </w:rPr>
        <w:t>（</w:t>
      </w:r>
      <w:r w:rsidRPr="008000C3">
        <w:rPr>
          <w:rFonts w:ascii="Times New Roman" w:eastAsia="宋体" w:hAnsi="Times New Roman" w:hint="eastAsia"/>
          <w:lang w:val="en-US"/>
        </w:rPr>
        <w:t>1</w:t>
      </w:r>
      <w:r w:rsidRPr="008000C3">
        <w:rPr>
          <w:rFonts w:ascii="Times New Roman" w:eastAsia="宋体" w:hAnsi="Times New Roman" w:hint="eastAsia"/>
          <w:lang w:val="en-US"/>
        </w:rPr>
        <w:t>）</w:t>
      </w:r>
      <w:bookmarkEnd w:id="196"/>
      <w:r w:rsidRPr="008000C3">
        <w:rPr>
          <w:rFonts w:ascii="Times New Roman" w:eastAsia="宋体" w:hAnsi="Times New Roman"/>
          <w:lang w:val="en-US"/>
        </w:rPr>
        <w:t>如果合同各方因不可抗力而导致合同实施延误或不能履行合同义务的话，不应该承担误期赔偿或不能履行合同义务的责任。</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2</w:t>
      </w:r>
      <w:r w:rsidRPr="008000C3">
        <w:rPr>
          <w:rFonts w:ascii="Times New Roman" w:eastAsia="宋体" w:hAnsi="Times New Roman" w:hint="eastAsia"/>
          <w:lang w:val="en-US"/>
        </w:rPr>
        <w:t>）</w:t>
      </w:r>
      <w:r w:rsidRPr="008000C3">
        <w:rPr>
          <w:rFonts w:ascii="Times New Roman" w:eastAsia="宋体" w:hAnsi="Times New Roman"/>
          <w:lang w:val="en-US"/>
        </w:rPr>
        <w:t>本条所述的</w:t>
      </w:r>
      <w:r w:rsidRPr="008000C3">
        <w:rPr>
          <w:rFonts w:ascii="Times New Roman" w:eastAsia="宋体" w:hAnsi="Times New Roman" w:hint="eastAsia"/>
          <w:lang w:val="en-US"/>
        </w:rPr>
        <w:t>“</w:t>
      </w:r>
      <w:r w:rsidRPr="008000C3">
        <w:rPr>
          <w:rFonts w:ascii="Times New Roman" w:eastAsia="宋体" w:hAnsi="Times New Roman"/>
          <w:lang w:val="en-US"/>
        </w:rPr>
        <w:t>不可抗力</w:t>
      </w:r>
      <w:r w:rsidRPr="008000C3">
        <w:rPr>
          <w:rFonts w:ascii="Times New Roman" w:eastAsia="宋体" w:hAnsi="Times New Roman" w:hint="eastAsia"/>
          <w:lang w:val="en-US"/>
        </w:rPr>
        <w:t>”</w:t>
      </w:r>
      <w:r w:rsidRPr="008000C3">
        <w:rPr>
          <w:rFonts w:ascii="Times New Roman" w:eastAsia="宋体" w:hAnsi="Times New Roman"/>
          <w:lang w:val="en-US"/>
        </w:rPr>
        <w:t>系指那些双方不可预见、不可避免、不可克服的事件，但不包括双方的违约或疏忽。这些事件包括但不限于：战争、严重火灾、洪水、台风、地震、国家政策的重大变化，以及其它双方商定的其他事件。</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3</w:t>
      </w:r>
      <w:r w:rsidRPr="008000C3">
        <w:rPr>
          <w:rFonts w:ascii="Times New Roman" w:eastAsia="宋体" w:hAnsi="Times New Roman" w:hint="eastAsia"/>
          <w:lang w:val="en-US"/>
        </w:rPr>
        <w:t>）</w:t>
      </w:r>
      <w:r w:rsidRPr="008000C3">
        <w:rPr>
          <w:rFonts w:ascii="Times New Roman" w:eastAsia="宋体" w:hAnsi="Times New Roman"/>
          <w:lang w:val="en-US"/>
        </w:rPr>
        <w:t>在不可抗力事件发生后，当事方应尽快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p>
    <w:p w:rsidR="00D85E78" w:rsidRPr="008000C3" w:rsidRDefault="00FC7233">
      <w:pPr>
        <w:pStyle w:val="30"/>
        <w:rPr>
          <w:color w:val="auto"/>
        </w:rPr>
      </w:pPr>
      <w:bookmarkStart w:id="197" w:name="_Toc16531401"/>
      <w:bookmarkStart w:id="198" w:name="_Toc16531175"/>
      <w:r w:rsidRPr="008000C3">
        <w:rPr>
          <w:color w:val="auto"/>
        </w:rPr>
        <w:t>争端的解决</w:t>
      </w:r>
      <w:bookmarkEnd w:id="197"/>
      <w:bookmarkEnd w:id="198"/>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1</w:t>
      </w:r>
      <w:r w:rsidRPr="008000C3">
        <w:rPr>
          <w:rFonts w:ascii="Times New Roman" w:eastAsia="宋体" w:hAnsi="Times New Roman" w:hint="eastAsia"/>
          <w:lang w:val="en-US"/>
        </w:rPr>
        <w:t>）</w:t>
      </w:r>
      <w:r w:rsidRPr="008000C3">
        <w:rPr>
          <w:rFonts w:ascii="Times New Roman" w:eastAsia="宋体" w:hAnsi="Times New Roman"/>
          <w:lang w:val="en-US"/>
        </w:rPr>
        <w:t>因货物质量问题发生争议的，应邀请国家认可的质量检测机构对货物质量进行鉴定。鉴定费由乙方承担。</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2</w:t>
      </w:r>
      <w:r w:rsidRPr="008000C3">
        <w:rPr>
          <w:rFonts w:ascii="Times New Roman" w:eastAsia="宋体" w:hAnsi="Times New Roman" w:hint="eastAsia"/>
          <w:lang w:val="en-US"/>
        </w:rPr>
        <w:t>）</w:t>
      </w:r>
      <w:r w:rsidRPr="008000C3">
        <w:rPr>
          <w:rFonts w:ascii="Times New Roman" w:eastAsia="宋体" w:hAnsi="Times New Roman"/>
          <w:lang w:val="en-US"/>
        </w:rPr>
        <w:t>因履行本合同引起的或与本合同有关的争议，甲乙双方应首先通过友好协商解决，如果协商不能解决，</w:t>
      </w:r>
      <w:r w:rsidRPr="008000C3">
        <w:rPr>
          <w:rFonts w:ascii="Times New Roman" w:eastAsia="宋体" w:hAnsi="Times New Roman" w:hint="eastAsia"/>
          <w:lang w:val="en-US"/>
        </w:rPr>
        <w:t>可向甲方住所地有管辖权的人民法院提起诉讼</w:t>
      </w:r>
      <w:r w:rsidRPr="008000C3">
        <w:rPr>
          <w:rFonts w:ascii="Times New Roman" w:eastAsia="宋体" w:hAnsi="Times New Roman"/>
          <w:lang w:val="en-US"/>
        </w:rPr>
        <w:t>。</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3</w:t>
      </w:r>
      <w:r w:rsidRPr="008000C3">
        <w:rPr>
          <w:rFonts w:ascii="Times New Roman" w:eastAsia="宋体" w:hAnsi="Times New Roman" w:hint="eastAsia"/>
          <w:lang w:val="en-US"/>
        </w:rPr>
        <w:t>）</w:t>
      </w:r>
      <w:r w:rsidRPr="008000C3">
        <w:rPr>
          <w:rFonts w:ascii="Times New Roman" w:eastAsia="宋体" w:hAnsi="Times New Roman"/>
          <w:lang w:val="en-US"/>
        </w:rPr>
        <w:t>在诉讼期间，除</w:t>
      </w:r>
      <w:r w:rsidRPr="008000C3">
        <w:rPr>
          <w:rFonts w:ascii="Times New Roman" w:eastAsia="宋体" w:hAnsi="Times New Roman" w:hint="eastAsia"/>
          <w:lang w:val="en-US"/>
        </w:rPr>
        <w:t>甲方主张合同解除</w:t>
      </w:r>
      <w:r w:rsidRPr="008000C3">
        <w:rPr>
          <w:rFonts w:ascii="Times New Roman" w:eastAsia="宋体" w:hAnsi="Times New Roman"/>
          <w:lang w:val="en-US"/>
        </w:rPr>
        <w:t>外，本合同的其它部分应继续执行。</w:t>
      </w:r>
    </w:p>
    <w:p w:rsidR="00D85E78" w:rsidRPr="008000C3" w:rsidRDefault="00FC7233">
      <w:pPr>
        <w:pStyle w:val="30"/>
        <w:rPr>
          <w:color w:val="auto"/>
        </w:rPr>
      </w:pPr>
      <w:r w:rsidRPr="008000C3">
        <w:rPr>
          <w:rFonts w:hint="eastAsia"/>
          <w:color w:val="auto"/>
        </w:rPr>
        <w:lastRenderedPageBreak/>
        <w:t>通知和送达</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1</w:t>
      </w:r>
      <w:r w:rsidRPr="008000C3">
        <w:rPr>
          <w:rFonts w:ascii="Times New Roman" w:eastAsia="宋体" w:hAnsi="Times New Roman" w:hint="eastAsia"/>
          <w:lang w:val="en-US"/>
        </w:rPr>
        <w:t>）各方确认，本合同载明的各方地址为各方真实有效通讯地址，</w:t>
      </w:r>
      <w:proofErr w:type="gramStart"/>
      <w:r w:rsidRPr="008000C3">
        <w:rPr>
          <w:rFonts w:ascii="Times New Roman" w:eastAsia="宋体" w:hAnsi="Times New Roman" w:hint="eastAsia"/>
          <w:lang w:val="en-US"/>
        </w:rPr>
        <w:t>一</w:t>
      </w:r>
      <w:proofErr w:type="gramEnd"/>
      <w:r w:rsidRPr="008000C3">
        <w:rPr>
          <w:rFonts w:ascii="Times New Roman" w:eastAsia="宋体" w:hAnsi="Times New Roman" w:hint="eastAsia"/>
          <w:lang w:val="en-US"/>
        </w:rPr>
        <w:t>方向对方发出的任何通知、信函和文件，以挂号信函或快递信函方式向对方地址邮寄有关通知、信函和文件的，自发出之日起第三日视为送达对方，挂号信函或快递信函的邮寄凭证即视为成功送达的有效凭证。一方地址变更的，应在变更后</w:t>
      </w:r>
      <w:r w:rsidRPr="008000C3">
        <w:rPr>
          <w:rFonts w:ascii="Times New Roman" w:eastAsia="宋体" w:hAnsi="Times New Roman"/>
          <w:lang w:val="en-US"/>
        </w:rPr>
        <w:t>10</w:t>
      </w:r>
      <w:r w:rsidRPr="008000C3">
        <w:rPr>
          <w:rFonts w:ascii="Times New Roman" w:eastAsia="宋体" w:hAnsi="Times New Roman" w:hint="eastAsia"/>
          <w:lang w:val="en-US"/>
        </w:rPr>
        <w:t>日内书面通知对方，否则本合同载明的地址仍为真实有效通讯地址。若为专人提交的，</w:t>
      </w:r>
      <w:proofErr w:type="gramStart"/>
      <w:r w:rsidRPr="008000C3">
        <w:rPr>
          <w:rFonts w:ascii="Times New Roman" w:eastAsia="宋体" w:hAnsi="Times New Roman" w:hint="eastAsia"/>
          <w:lang w:val="en-US"/>
        </w:rPr>
        <w:t>自对方</w:t>
      </w:r>
      <w:proofErr w:type="gramEnd"/>
      <w:r w:rsidRPr="008000C3">
        <w:rPr>
          <w:rFonts w:ascii="Times New Roman" w:eastAsia="宋体" w:hAnsi="Times New Roman" w:hint="eastAsia"/>
          <w:lang w:val="en-US"/>
        </w:rPr>
        <w:t>法定代表人、授权代表、委托代理人签收时或单位盖章时视为送达对方。因提供或者确认的通讯地址不准确、通讯地址变更后未及时依程序告知对方或受送达方拒绝签收等原因，导致文书未能被实际接收的，邮寄送达的，以文书退回之日视为送达之日。</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2</w:t>
      </w:r>
      <w:r w:rsidRPr="008000C3">
        <w:rPr>
          <w:rFonts w:ascii="Times New Roman" w:eastAsia="宋体" w:hAnsi="Times New Roman" w:hint="eastAsia"/>
          <w:lang w:val="en-US"/>
        </w:rPr>
        <w:t>）本合同载明的各方电子邮箱、微信号是各方真实有效的通讯联系方式，</w:t>
      </w:r>
      <w:proofErr w:type="gramStart"/>
      <w:r w:rsidRPr="008000C3">
        <w:rPr>
          <w:rFonts w:ascii="Times New Roman" w:eastAsia="宋体" w:hAnsi="Times New Roman" w:hint="eastAsia"/>
          <w:lang w:val="en-US"/>
        </w:rPr>
        <w:t>一</w:t>
      </w:r>
      <w:proofErr w:type="gramEnd"/>
      <w:r w:rsidRPr="008000C3">
        <w:rPr>
          <w:rFonts w:ascii="Times New Roman" w:eastAsia="宋体" w:hAnsi="Times New Roman" w:hint="eastAsia"/>
          <w:lang w:val="en-US"/>
        </w:rPr>
        <w:t>方向对方发出的任何通知、信函和文件，若以邮件方式发送的，自邮件发送成功视为送达对方，若</w:t>
      </w:r>
      <w:proofErr w:type="gramStart"/>
      <w:r w:rsidRPr="008000C3">
        <w:rPr>
          <w:rFonts w:ascii="Times New Roman" w:eastAsia="宋体" w:hAnsi="Times New Roman" w:hint="eastAsia"/>
          <w:lang w:val="en-US"/>
        </w:rPr>
        <w:t>以微信方式</w:t>
      </w:r>
      <w:proofErr w:type="gramEnd"/>
      <w:r w:rsidRPr="008000C3">
        <w:rPr>
          <w:rFonts w:ascii="Times New Roman" w:eastAsia="宋体" w:hAnsi="Times New Roman" w:hint="eastAsia"/>
          <w:lang w:val="en-US"/>
        </w:rPr>
        <w:t>发送的，</w:t>
      </w:r>
      <w:proofErr w:type="gramStart"/>
      <w:r w:rsidRPr="008000C3">
        <w:rPr>
          <w:rFonts w:ascii="Times New Roman" w:eastAsia="宋体" w:hAnsi="Times New Roman" w:hint="eastAsia"/>
          <w:lang w:val="en-US"/>
        </w:rPr>
        <w:t>自微信</w:t>
      </w:r>
      <w:proofErr w:type="gramEnd"/>
      <w:r w:rsidRPr="008000C3">
        <w:rPr>
          <w:rFonts w:ascii="Times New Roman" w:eastAsia="宋体" w:hAnsi="Times New Roman" w:hint="eastAsia"/>
          <w:lang w:val="en-US"/>
        </w:rPr>
        <w:t>发送成功视为送达对方。一方电子邮箱</w:t>
      </w:r>
      <w:proofErr w:type="gramStart"/>
      <w:r w:rsidRPr="008000C3">
        <w:rPr>
          <w:rFonts w:ascii="Times New Roman" w:eastAsia="宋体" w:hAnsi="Times New Roman" w:hint="eastAsia"/>
          <w:lang w:val="en-US"/>
        </w:rPr>
        <w:t>或微信变更</w:t>
      </w:r>
      <w:proofErr w:type="gramEnd"/>
      <w:r w:rsidRPr="008000C3">
        <w:rPr>
          <w:rFonts w:ascii="Times New Roman" w:eastAsia="宋体" w:hAnsi="Times New Roman" w:hint="eastAsia"/>
          <w:lang w:val="en-US"/>
        </w:rPr>
        <w:t>的，应在变更后</w:t>
      </w:r>
      <w:r w:rsidRPr="008000C3">
        <w:rPr>
          <w:rFonts w:ascii="Times New Roman" w:eastAsia="宋体" w:hAnsi="Times New Roman"/>
          <w:lang w:val="en-US"/>
        </w:rPr>
        <w:t>10</w:t>
      </w:r>
      <w:r w:rsidRPr="008000C3">
        <w:rPr>
          <w:rFonts w:ascii="Times New Roman" w:eastAsia="宋体" w:hAnsi="Times New Roman" w:hint="eastAsia"/>
          <w:lang w:val="en-US"/>
        </w:rPr>
        <w:t>日内书面通知对方，否则本合同载明的电子邮箱</w:t>
      </w:r>
      <w:proofErr w:type="gramStart"/>
      <w:r w:rsidRPr="008000C3">
        <w:rPr>
          <w:rFonts w:ascii="Times New Roman" w:eastAsia="宋体" w:hAnsi="Times New Roman" w:hint="eastAsia"/>
          <w:lang w:val="en-US"/>
        </w:rPr>
        <w:t>或微信仍为</w:t>
      </w:r>
      <w:proofErr w:type="gramEnd"/>
      <w:r w:rsidRPr="008000C3">
        <w:rPr>
          <w:rFonts w:ascii="Times New Roman" w:eastAsia="宋体" w:hAnsi="Times New Roman" w:hint="eastAsia"/>
          <w:lang w:val="en-US"/>
        </w:rPr>
        <w:t>真实有效的通讯联系方式。</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3</w:t>
      </w:r>
      <w:r w:rsidRPr="008000C3">
        <w:rPr>
          <w:rFonts w:ascii="Times New Roman" w:eastAsia="宋体" w:hAnsi="Times New Roman" w:hint="eastAsia"/>
          <w:lang w:val="en-US"/>
        </w:rPr>
        <w:t>）上述送达地址和联系方式适用范围包括双方非诉时各类通知、合同等文件以及就合同发生纠纷</w:t>
      </w:r>
      <w:proofErr w:type="gramStart"/>
      <w:r w:rsidRPr="008000C3">
        <w:rPr>
          <w:rFonts w:ascii="Times New Roman" w:eastAsia="宋体" w:hAnsi="Times New Roman" w:hint="eastAsia"/>
          <w:lang w:val="en-US"/>
        </w:rPr>
        <w:t>时相关</w:t>
      </w:r>
      <w:proofErr w:type="gramEnd"/>
      <w:r w:rsidRPr="008000C3">
        <w:rPr>
          <w:rFonts w:ascii="Times New Roman" w:eastAsia="宋体" w:hAnsi="Times New Roman" w:hint="eastAsia"/>
          <w:lang w:val="en-US"/>
        </w:rPr>
        <w:t>文件和法律文书的送达，同时包括在争议进入仲裁、民事诉讼程序后的一审、二审、再审和执行程序。</w:t>
      </w:r>
    </w:p>
    <w:p w:rsidR="00D85E78" w:rsidRPr="008000C3" w:rsidRDefault="00FC7233">
      <w:pPr>
        <w:pStyle w:val="30"/>
        <w:rPr>
          <w:color w:val="auto"/>
        </w:rPr>
      </w:pPr>
      <w:bookmarkStart w:id="199" w:name="_Toc16531402"/>
      <w:bookmarkStart w:id="200" w:name="_Toc16531176"/>
      <w:r w:rsidRPr="008000C3">
        <w:rPr>
          <w:color w:val="auto"/>
        </w:rPr>
        <w:t>违约终止合同</w:t>
      </w:r>
      <w:bookmarkEnd w:id="199"/>
      <w:bookmarkEnd w:id="200"/>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lang w:val="en-US"/>
        </w:rPr>
        <w:t>在甲方对乙方违约而采取的任何补救措施不受影响的情况下，甲方可在下列情况下向乙方发出书面通知书，提出终止部分或全部合同。</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1</w:t>
      </w:r>
      <w:r w:rsidRPr="008000C3">
        <w:rPr>
          <w:rFonts w:ascii="Times New Roman" w:eastAsia="宋体" w:hAnsi="Times New Roman" w:hint="eastAsia"/>
          <w:lang w:val="en-US"/>
        </w:rPr>
        <w:t>）</w:t>
      </w:r>
      <w:r w:rsidRPr="008000C3">
        <w:rPr>
          <w:rFonts w:ascii="Times New Roman" w:eastAsia="宋体" w:hAnsi="Times New Roman"/>
          <w:lang w:val="en-US"/>
        </w:rPr>
        <w:t>如果乙方未能在合同规定的限期或甲方同意延长的限期内提供部分或全部货物。</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2</w:t>
      </w:r>
      <w:r w:rsidRPr="008000C3">
        <w:rPr>
          <w:rFonts w:ascii="Times New Roman" w:eastAsia="宋体" w:hAnsi="Times New Roman" w:hint="eastAsia"/>
          <w:lang w:val="en-US"/>
        </w:rPr>
        <w:t>）</w:t>
      </w:r>
      <w:r w:rsidRPr="008000C3">
        <w:rPr>
          <w:rFonts w:ascii="Times New Roman" w:eastAsia="宋体" w:hAnsi="Times New Roman"/>
          <w:lang w:val="en-US"/>
        </w:rPr>
        <w:t>如果乙方未能履行合同规定的其它任何义务。</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3</w:t>
      </w:r>
      <w:r w:rsidRPr="008000C3">
        <w:rPr>
          <w:rFonts w:ascii="Times New Roman" w:eastAsia="宋体" w:hAnsi="Times New Roman" w:hint="eastAsia"/>
          <w:lang w:val="en-US"/>
        </w:rPr>
        <w:t>）</w:t>
      </w:r>
      <w:r w:rsidRPr="008000C3">
        <w:rPr>
          <w:rFonts w:ascii="Times New Roman" w:eastAsia="宋体" w:hAnsi="Times New Roman"/>
          <w:lang w:val="en-US"/>
        </w:rPr>
        <w:t>如果甲方根据上述的规定，终止了全部或部分合同，甲方可以依其认为适当的条件和方法</w:t>
      </w:r>
      <w:bookmarkStart w:id="201" w:name="_Hlk62838917"/>
      <w:r w:rsidRPr="008000C3">
        <w:rPr>
          <w:rFonts w:ascii="Times New Roman" w:eastAsia="宋体" w:hAnsi="Times New Roman" w:hint="eastAsia"/>
          <w:lang w:val="en-US"/>
        </w:rPr>
        <w:t>向第三方</w:t>
      </w:r>
      <w:bookmarkEnd w:id="201"/>
      <w:r w:rsidRPr="008000C3">
        <w:rPr>
          <w:rFonts w:ascii="Times New Roman" w:eastAsia="宋体" w:hAnsi="Times New Roman"/>
          <w:lang w:val="en-US"/>
        </w:rPr>
        <w:t>购买与未交货</w:t>
      </w:r>
      <w:proofErr w:type="gramStart"/>
      <w:r w:rsidRPr="008000C3">
        <w:rPr>
          <w:rFonts w:ascii="Times New Roman" w:eastAsia="宋体" w:hAnsi="Times New Roman"/>
          <w:lang w:val="en-US"/>
        </w:rPr>
        <w:t>物类似</w:t>
      </w:r>
      <w:proofErr w:type="gramEnd"/>
      <w:r w:rsidRPr="008000C3">
        <w:rPr>
          <w:rFonts w:ascii="Times New Roman" w:eastAsia="宋体" w:hAnsi="Times New Roman"/>
          <w:lang w:val="en-US"/>
        </w:rPr>
        <w:t>的货物，乙方应对购买类似货物所超出的那部分费用负责。但是，乙方应继续执行合同中未终止的部分。</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lang w:val="en-US"/>
        </w:rPr>
        <w:t>4</w:t>
      </w:r>
      <w:r w:rsidRPr="008000C3">
        <w:rPr>
          <w:rFonts w:ascii="Times New Roman" w:eastAsia="宋体" w:hAnsi="Times New Roman" w:hint="eastAsia"/>
          <w:lang w:val="en-US"/>
        </w:rPr>
        <w:t>）</w:t>
      </w:r>
      <w:r w:rsidRPr="008000C3">
        <w:rPr>
          <w:rFonts w:ascii="Times New Roman" w:eastAsia="宋体" w:hAnsi="Times New Roman"/>
          <w:lang w:val="en-US"/>
        </w:rPr>
        <w:t>如果乙方在履行合同过程中有不正当竞争行为，甲方有权解除合同，并按《</w:t>
      </w:r>
      <w:r w:rsidRPr="008000C3">
        <w:rPr>
          <w:rFonts w:ascii="Times New Roman" w:eastAsia="宋体" w:hAnsi="Times New Roman" w:hint="eastAsia"/>
          <w:lang w:val="en-US"/>
        </w:rPr>
        <w:t>中华人民共和国反不正当竞争法</w:t>
      </w:r>
      <w:r w:rsidRPr="008000C3">
        <w:rPr>
          <w:rFonts w:ascii="Times New Roman" w:eastAsia="宋体" w:hAnsi="Times New Roman"/>
          <w:lang w:val="en-US"/>
        </w:rPr>
        <w:t>》之规定由有关部门追究其法律责任。</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乙方出现包括但不限于上述违约情况而被终止合同的，甲方有权追回已付款项，不再支付未付款项，乙方还应向甲方支付合同总金额</w:t>
      </w:r>
      <w:r w:rsidRPr="008000C3">
        <w:rPr>
          <w:rFonts w:ascii="Times New Roman" w:eastAsia="宋体" w:hAnsi="Times New Roman" w:hint="eastAsia"/>
          <w:lang w:val="en-US"/>
        </w:rPr>
        <w:t>3</w:t>
      </w:r>
      <w:r w:rsidRPr="008000C3">
        <w:rPr>
          <w:rFonts w:ascii="Times New Roman" w:eastAsia="宋体" w:hAnsi="Times New Roman"/>
          <w:lang w:val="en-US"/>
        </w:rPr>
        <w:t>0%</w:t>
      </w:r>
      <w:r w:rsidRPr="008000C3">
        <w:rPr>
          <w:rFonts w:ascii="Times New Roman" w:eastAsia="宋体" w:hAnsi="Times New Roman" w:hint="eastAsia"/>
          <w:lang w:val="en-US"/>
        </w:rPr>
        <w:t>的违约金并赔偿因此给甲方造成的全部损失。</w:t>
      </w:r>
    </w:p>
    <w:p w:rsidR="00D85E78" w:rsidRPr="008000C3" w:rsidRDefault="00FC7233">
      <w:pPr>
        <w:pStyle w:val="30"/>
        <w:rPr>
          <w:color w:val="auto"/>
        </w:rPr>
      </w:pPr>
      <w:bookmarkStart w:id="202" w:name="_Toc16531403"/>
      <w:bookmarkStart w:id="203" w:name="_Toc16531177"/>
      <w:r w:rsidRPr="008000C3">
        <w:rPr>
          <w:color w:val="auto"/>
        </w:rPr>
        <w:t>破产终止合同</w:t>
      </w:r>
      <w:bookmarkEnd w:id="202"/>
      <w:bookmarkEnd w:id="203"/>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lang w:val="en-US"/>
        </w:rPr>
        <w:t>如果乙方破产或丧失清偿能力，甲方可在任何时候以书面形式通知乙方终止合同而不给乙方补偿。该终止合同将不损害或影响甲方已经采取或将要采取任何行动或补救措施的权利。</w:t>
      </w:r>
    </w:p>
    <w:p w:rsidR="00D85E78" w:rsidRPr="008000C3" w:rsidRDefault="00FC7233">
      <w:pPr>
        <w:pStyle w:val="30"/>
        <w:rPr>
          <w:color w:val="auto"/>
        </w:rPr>
      </w:pPr>
      <w:bookmarkStart w:id="204" w:name="_Toc16531178"/>
      <w:bookmarkStart w:id="205" w:name="_Toc16531404"/>
      <w:r w:rsidRPr="008000C3">
        <w:rPr>
          <w:color w:val="auto"/>
        </w:rPr>
        <w:t>合同生效</w:t>
      </w:r>
      <w:bookmarkEnd w:id="204"/>
      <w:bookmarkEnd w:id="205"/>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lang w:val="en-US"/>
        </w:rPr>
        <w:t>本合同在合同各方</w:t>
      </w:r>
      <w:r w:rsidRPr="008000C3">
        <w:rPr>
          <w:rFonts w:ascii="Times New Roman" w:eastAsia="宋体" w:hAnsi="Times New Roman" w:hint="eastAsia"/>
          <w:lang w:val="en-US"/>
        </w:rPr>
        <w:t>法定代表人或授权代表</w:t>
      </w:r>
      <w:r w:rsidRPr="008000C3">
        <w:rPr>
          <w:rFonts w:ascii="Times New Roman" w:eastAsia="宋体" w:hAnsi="Times New Roman"/>
          <w:lang w:val="en-US"/>
        </w:rPr>
        <w:t>签字</w:t>
      </w:r>
      <w:r w:rsidRPr="008000C3">
        <w:rPr>
          <w:rFonts w:ascii="Times New Roman" w:eastAsia="宋体" w:hAnsi="Times New Roman" w:hint="eastAsia"/>
          <w:lang w:val="en-US"/>
        </w:rPr>
        <w:t>并加</w:t>
      </w:r>
      <w:r w:rsidRPr="008000C3">
        <w:rPr>
          <w:rFonts w:ascii="Times New Roman" w:eastAsia="宋体" w:hAnsi="Times New Roman"/>
          <w:lang w:val="en-US"/>
        </w:rPr>
        <w:t>盖</w:t>
      </w:r>
      <w:r w:rsidRPr="008000C3">
        <w:rPr>
          <w:rFonts w:ascii="Times New Roman" w:eastAsia="宋体" w:hAnsi="Times New Roman" w:hint="eastAsia"/>
          <w:lang w:val="en-US"/>
        </w:rPr>
        <w:t>单位公</w:t>
      </w:r>
      <w:r w:rsidRPr="008000C3">
        <w:rPr>
          <w:rFonts w:ascii="Times New Roman" w:eastAsia="宋体" w:hAnsi="Times New Roman"/>
          <w:lang w:val="en-US"/>
        </w:rPr>
        <w:t>章生效。</w:t>
      </w:r>
    </w:p>
    <w:p w:rsidR="00D85E78" w:rsidRPr="008000C3" w:rsidRDefault="00FC7233">
      <w:pPr>
        <w:pStyle w:val="30"/>
        <w:rPr>
          <w:color w:val="auto"/>
        </w:rPr>
      </w:pPr>
      <w:bookmarkStart w:id="206" w:name="_Toc16531405"/>
      <w:bookmarkStart w:id="207" w:name="_Toc16531179"/>
      <w:r w:rsidRPr="008000C3">
        <w:rPr>
          <w:color w:val="auto"/>
        </w:rPr>
        <w:t>合同附件</w:t>
      </w:r>
      <w:bookmarkEnd w:id="206"/>
      <w:bookmarkEnd w:id="207"/>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1</w:t>
      </w:r>
      <w:r w:rsidRPr="008000C3">
        <w:rPr>
          <w:rFonts w:ascii="Times New Roman" w:eastAsia="宋体" w:hAnsi="Times New Roman" w:hint="eastAsia"/>
          <w:lang w:val="en-US"/>
        </w:rPr>
        <w:t>）</w:t>
      </w:r>
      <w:r w:rsidRPr="008000C3">
        <w:rPr>
          <w:rFonts w:ascii="Times New Roman" w:eastAsia="宋体" w:hAnsi="Times New Roman"/>
          <w:lang w:val="en-US"/>
        </w:rPr>
        <w:t>公安部警用装备采购中心作为集中采购机构，受甲方委托，按照政府采购法有关规定，对本合同约定的警用装备履行集中采购程序，并按有关规定对本合同的履约进行监督。</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2</w:t>
      </w:r>
      <w:r w:rsidRPr="008000C3">
        <w:rPr>
          <w:rFonts w:ascii="Times New Roman" w:eastAsia="宋体" w:hAnsi="Times New Roman" w:hint="eastAsia"/>
          <w:lang w:val="en-US"/>
        </w:rPr>
        <w:t>）</w:t>
      </w:r>
      <w:r w:rsidRPr="008000C3">
        <w:rPr>
          <w:rFonts w:ascii="Times New Roman" w:eastAsia="宋体" w:hAnsi="Times New Roman"/>
          <w:lang w:val="en-US"/>
        </w:rPr>
        <w:t>合同未尽事宜，由双方签订书面补充合同，补充合同与本合同不一致或相冲突的，以补充合同为准。</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3</w:t>
      </w:r>
      <w:r w:rsidRPr="008000C3">
        <w:rPr>
          <w:rFonts w:ascii="Times New Roman" w:eastAsia="宋体" w:hAnsi="Times New Roman" w:hint="eastAsia"/>
          <w:lang w:val="en-US"/>
        </w:rPr>
        <w:t>）</w:t>
      </w:r>
      <w:r w:rsidRPr="008000C3">
        <w:rPr>
          <w:rFonts w:ascii="Times New Roman" w:eastAsia="宋体" w:hAnsi="Times New Roman"/>
          <w:lang w:val="en-US"/>
        </w:rPr>
        <w:t>本合同附件作为合同有效组成部分，与本合同具有同等法律效力。</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4</w:t>
      </w:r>
      <w:r w:rsidRPr="008000C3">
        <w:rPr>
          <w:rFonts w:ascii="Times New Roman" w:eastAsia="宋体" w:hAnsi="Times New Roman" w:hint="eastAsia"/>
          <w:lang w:val="en-US"/>
        </w:rPr>
        <w:t>）</w:t>
      </w:r>
      <w:r w:rsidRPr="008000C3">
        <w:rPr>
          <w:rFonts w:ascii="Times New Roman" w:eastAsia="宋体" w:hAnsi="Times New Roman"/>
          <w:lang w:val="en-US"/>
        </w:rPr>
        <w:t>本合同一式</w:t>
      </w:r>
      <w:r w:rsidRPr="008000C3">
        <w:rPr>
          <w:rFonts w:ascii="Times New Roman" w:eastAsia="宋体" w:hAnsi="Times New Roman"/>
          <w:lang w:val="en-US"/>
        </w:rPr>
        <w:t xml:space="preserve">   </w:t>
      </w:r>
      <w:r w:rsidRPr="008000C3">
        <w:rPr>
          <w:rFonts w:ascii="Times New Roman" w:eastAsia="宋体" w:hAnsi="Times New Roman"/>
          <w:lang w:val="en-US"/>
        </w:rPr>
        <w:t>份，甲方</w:t>
      </w:r>
      <w:r w:rsidRPr="008000C3">
        <w:rPr>
          <w:rFonts w:ascii="Times New Roman" w:eastAsia="宋体" w:hAnsi="Times New Roman"/>
          <w:lang w:val="en-US"/>
        </w:rPr>
        <w:t xml:space="preserve">   </w:t>
      </w:r>
      <w:r w:rsidRPr="008000C3">
        <w:rPr>
          <w:rFonts w:ascii="Times New Roman" w:eastAsia="宋体" w:hAnsi="Times New Roman"/>
          <w:lang w:val="en-US"/>
        </w:rPr>
        <w:t>份，乙方</w:t>
      </w:r>
      <w:r w:rsidRPr="008000C3">
        <w:rPr>
          <w:rFonts w:ascii="Times New Roman" w:eastAsia="宋体" w:hAnsi="Times New Roman"/>
          <w:lang w:val="en-US"/>
        </w:rPr>
        <w:t xml:space="preserve">   </w:t>
      </w:r>
      <w:r w:rsidRPr="008000C3">
        <w:rPr>
          <w:rFonts w:ascii="Times New Roman" w:eastAsia="宋体" w:hAnsi="Times New Roman"/>
          <w:lang w:val="en-US"/>
        </w:rPr>
        <w:t>份，</w:t>
      </w:r>
      <w:proofErr w:type="gramStart"/>
      <w:r w:rsidRPr="008000C3">
        <w:rPr>
          <w:rFonts w:ascii="Times New Roman" w:eastAsia="宋体" w:hAnsi="Times New Roman"/>
          <w:lang w:val="en-US"/>
        </w:rPr>
        <w:t>警采中心</w:t>
      </w:r>
      <w:proofErr w:type="gramEnd"/>
      <w:r w:rsidRPr="008000C3">
        <w:rPr>
          <w:rFonts w:ascii="Times New Roman" w:eastAsia="宋体" w:hAnsi="Times New Roman"/>
          <w:u w:val="single"/>
          <w:lang w:val="en-US"/>
        </w:rPr>
        <w:t>1</w:t>
      </w:r>
      <w:r w:rsidRPr="008000C3">
        <w:rPr>
          <w:rFonts w:ascii="Times New Roman" w:eastAsia="宋体" w:hAnsi="Times New Roman"/>
          <w:lang w:val="en-US"/>
        </w:rPr>
        <w:t>份。</w:t>
      </w:r>
    </w:p>
    <w:p w:rsidR="00D85E78" w:rsidRPr="008000C3" w:rsidRDefault="00FC7233">
      <w:pPr>
        <w:pStyle w:val="30"/>
        <w:rPr>
          <w:color w:val="auto"/>
        </w:rPr>
      </w:pPr>
      <w:bookmarkStart w:id="208" w:name="_Toc16531406"/>
      <w:bookmarkStart w:id="209" w:name="_Toc16531180"/>
      <w:r w:rsidRPr="008000C3">
        <w:rPr>
          <w:color w:val="auto"/>
        </w:rPr>
        <w:lastRenderedPageBreak/>
        <w:t>合同修改</w:t>
      </w:r>
      <w:bookmarkEnd w:id="208"/>
      <w:bookmarkEnd w:id="209"/>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lang w:val="en-US"/>
        </w:rPr>
        <w:t>除了双方签署书面修改协议，并成为本合同不可分割的一部分之外，本合同条件不得有任何变化或修改。</w:t>
      </w:r>
    </w:p>
    <w:p w:rsidR="00D85E78" w:rsidRPr="008000C3" w:rsidRDefault="00FC7233">
      <w:pPr>
        <w:pStyle w:val="20"/>
        <w:spacing w:before="120" w:after="120"/>
        <w:rPr>
          <w:rFonts w:ascii="Times New Roman" w:hAnsi="Times New Roman"/>
        </w:rPr>
      </w:pPr>
      <w:bookmarkStart w:id="210" w:name="_Toc16531181"/>
      <w:bookmarkStart w:id="211" w:name="_Toc16531407"/>
      <w:bookmarkStart w:id="212" w:name="_Toc146266659"/>
      <w:r w:rsidRPr="008000C3">
        <w:rPr>
          <w:rFonts w:ascii="Times New Roman" w:hAnsi="Times New Roman"/>
        </w:rPr>
        <w:t>合同补充条款</w:t>
      </w:r>
      <w:bookmarkEnd w:id="210"/>
      <w:bookmarkEnd w:id="211"/>
      <w:bookmarkEnd w:id="212"/>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补充条款：</w:t>
      </w:r>
      <w:r w:rsidRPr="008000C3">
        <w:rPr>
          <w:rFonts w:ascii="Times New Roman" w:eastAsia="宋体" w:hAnsi="Times New Roman"/>
          <w:lang w:val="en-US"/>
        </w:rPr>
        <w:t xml:space="preserve">                                  </w:t>
      </w:r>
      <w:r w:rsidRPr="008000C3">
        <w:rPr>
          <w:rFonts w:ascii="Times New Roman" w:eastAsia="宋体" w:hAnsi="Times New Roman"/>
          <w:lang w:val="en-US"/>
        </w:rPr>
        <w:t>（以下无正文）</w:t>
      </w:r>
    </w:p>
    <w:p w:rsidR="00D85E78" w:rsidRPr="008000C3" w:rsidRDefault="00D85E78">
      <w:pPr>
        <w:spacing w:line="560" w:lineRule="exact"/>
        <w:rPr>
          <w:rFonts w:ascii="Times New Roman" w:eastAsia="宋体" w:hAnsi="Times New Roman"/>
          <w:szCs w:val="21"/>
        </w:rPr>
      </w:pP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签约各方：</w:t>
      </w:r>
    </w:p>
    <w:p w:rsidR="00D85E78" w:rsidRPr="008000C3" w:rsidRDefault="00D85E78">
      <w:pPr>
        <w:ind w:firstLineChars="200" w:firstLine="420"/>
        <w:rPr>
          <w:rFonts w:ascii="Times New Roman" w:eastAsia="宋体" w:hAnsi="Times New Roman"/>
          <w:lang w:val="en-US"/>
        </w:rPr>
      </w:pP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甲方：</w:t>
      </w:r>
      <w:r w:rsidRPr="008000C3">
        <w:rPr>
          <w:rFonts w:ascii="Times New Roman" w:eastAsia="宋体" w:hAnsi="Times New Roman"/>
          <w:lang w:val="en-US"/>
        </w:rPr>
        <w:t xml:space="preserve">                                 </w:t>
      </w:r>
      <w:r w:rsidRPr="008000C3">
        <w:rPr>
          <w:rFonts w:ascii="Times New Roman" w:eastAsia="宋体" w:hAnsi="Times New Roman"/>
          <w:lang w:val="en-US"/>
        </w:rPr>
        <w:t>乙方：</w:t>
      </w:r>
      <w:r w:rsidRPr="008000C3">
        <w:rPr>
          <w:rFonts w:ascii="Times New Roman" w:eastAsia="宋体" w:hAnsi="Times New Roman"/>
          <w:lang w:val="en-US"/>
        </w:rPr>
        <w:t xml:space="preserve">                  </w:t>
      </w:r>
    </w:p>
    <w:p w:rsidR="00D85E78" w:rsidRPr="008000C3" w:rsidRDefault="00D85E78">
      <w:pPr>
        <w:ind w:firstLineChars="200" w:firstLine="420"/>
        <w:rPr>
          <w:rFonts w:ascii="Times New Roman" w:eastAsia="宋体" w:hAnsi="Times New Roman"/>
          <w:lang w:val="en-US"/>
        </w:rPr>
      </w:pP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（公章）</w:t>
      </w:r>
      <w:r w:rsidRPr="008000C3">
        <w:rPr>
          <w:rFonts w:ascii="Times New Roman" w:eastAsia="宋体" w:hAnsi="Times New Roman"/>
          <w:lang w:val="en-US"/>
        </w:rPr>
        <w:t xml:space="preserve">                              </w:t>
      </w:r>
      <w:r w:rsidRPr="008000C3">
        <w:rPr>
          <w:rFonts w:ascii="Times New Roman" w:eastAsia="宋体" w:hAnsi="Times New Roman"/>
          <w:lang w:val="en-US"/>
        </w:rPr>
        <w:t>（公章）</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签名：</w:t>
      </w:r>
      <w:r w:rsidRPr="008000C3">
        <w:rPr>
          <w:rFonts w:ascii="Times New Roman" w:eastAsia="宋体" w:hAnsi="Times New Roman"/>
          <w:lang w:val="en-US"/>
        </w:rPr>
        <w:t xml:space="preserve">                                 </w:t>
      </w:r>
      <w:r w:rsidRPr="008000C3">
        <w:rPr>
          <w:rFonts w:ascii="Times New Roman" w:eastAsia="宋体" w:hAnsi="Times New Roman"/>
          <w:lang w:val="en-US"/>
        </w:rPr>
        <w:t>签名：</w:t>
      </w:r>
      <w:r w:rsidRPr="008000C3">
        <w:rPr>
          <w:rFonts w:ascii="Times New Roman" w:eastAsia="宋体" w:hAnsi="Times New Roman"/>
          <w:lang w:val="en-US"/>
        </w:rPr>
        <w:t xml:space="preserve">                  </w:t>
      </w:r>
    </w:p>
    <w:p w:rsidR="00D85E78" w:rsidRPr="008000C3" w:rsidRDefault="00D85E78">
      <w:pPr>
        <w:ind w:firstLineChars="200" w:firstLine="420"/>
        <w:rPr>
          <w:rFonts w:ascii="Times New Roman" w:eastAsia="宋体" w:hAnsi="Times New Roman"/>
          <w:lang w:val="en-US"/>
        </w:rPr>
      </w:pP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日期：</w:t>
      </w:r>
      <w:r w:rsidRPr="008000C3">
        <w:rPr>
          <w:rFonts w:ascii="Times New Roman" w:eastAsia="宋体" w:hAnsi="Times New Roman"/>
          <w:lang w:val="en-US"/>
        </w:rPr>
        <w:t xml:space="preserve">     </w:t>
      </w:r>
      <w:r w:rsidRPr="008000C3">
        <w:rPr>
          <w:rFonts w:ascii="Times New Roman" w:eastAsia="宋体" w:hAnsi="Times New Roman"/>
          <w:lang w:val="en-US"/>
        </w:rPr>
        <w:t>年</w:t>
      </w:r>
      <w:r w:rsidRPr="008000C3">
        <w:rPr>
          <w:rFonts w:ascii="Times New Roman" w:eastAsia="宋体" w:hAnsi="Times New Roman"/>
          <w:lang w:val="en-US"/>
        </w:rPr>
        <w:t xml:space="preserve">   </w:t>
      </w:r>
      <w:r w:rsidRPr="008000C3">
        <w:rPr>
          <w:rFonts w:ascii="Times New Roman" w:eastAsia="宋体" w:hAnsi="Times New Roman"/>
          <w:lang w:val="en-US"/>
        </w:rPr>
        <w:t>月</w:t>
      </w:r>
      <w:r w:rsidRPr="008000C3">
        <w:rPr>
          <w:rFonts w:ascii="Times New Roman" w:eastAsia="宋体" w:hAnsi="Times New Roman"/>
          <w:lang w:val="en-US"/>
        </w:rPr>
        <w:t xml:space="preserve">   </w:t>
      </w:r>
      <w:r w:rsidRPr="008000C3">
        <w:rPr>
          <w:rFonts w:ascii="Times New Roman" w:eastAsia="宋体" w:hAnsi="Times New Roman"/>
          <w:lang w:val="en-US"/>
        </w:rPr>
        <w:t>日</w:t>
      </w:r>
      <w:r w:rsidRPr="008000C3">
        <w:rPr>
          <w:rFonts w:ascii="Times New Roman" w:eastAsia="宋体" w:hAnsi="Times New Roman"/>
          <w:lang w:val="en-US"/>
        </w:rPr>
        <w:t xml:space="preserve">                </w:t>
      </w:r>
      <w:r w:rsidRPr="008000C3">
        <w:rPr>
          <w:rFonts w:ascii="Times New Roman" w:eastAsia="宋体" w:hAnsi="Times New Roman"/>
          <w:lang w:val="en-US"/>
        </w:rPr>
        <w:t>日期：</w:t>
      </w:r>
      <w:r w:rsidRPr="008000C3">
        <w:rPr>
          <w:rFonts w:ascii="Times New Roman" w:eastAsia="宋体" w:hAnsi="Times New Roman"/>
          <w:lang w:val="en-US"/>
        </w:rPr>
        <w:t xml:space="preserve">     </w:t>
      </w:r>
      <w:r w:rsidRPr="008000C3">
        <w:rPr>
          <w:rFonts w:ascii="Times New Roman" w:eastAsia="宋体" w:hAnsi="Times New Roman"/>
          <w:lang w:val="en-US"/>
        </w:rPr>
        <w:t>年</w:t>
      </w:r>
      <w:r w:rsidRPr="008000C3">
        <w:rPr>
          <w:rFonts w:ascii="Times New Roman" w:eastAsia="宋体" w:hAnsi="Times New Roman"/>
          <w:lang w:val="en-US"/>
        </w:rPr>
        <w:t xml:space="preserve">   </w:t>
      </w:r>
      <w:r w:rsidRPr="008000C3">
        <w:rPr>
          <w:rFonts w:ascii="Times New Roman" w:eastAsia="宋体" w:hAnsi="Times New Roman"/>
          <w:lang w:val="en-US"/>
        </w:rPr>
        <w:t>月</w:t>
      </w:r>
      <w:r w:rsidRPr="008000C3">
        <w:rPr>
          <w:rFonts w:ascii="Times New Roman" w:eastAsia="宋体" w:hAnsi="Times New Roman"/>
          <w:lang w:val="en-US"/>
        </w:rPr>
        <w:t xml:space="preserve">   </w:t>
      </w:r>
      <w:r w:rsidRPr="008000C3">
        <w:rPr>
          <w:rFonts w:ascii="Times New Roman" w:eastAsia="宋体" w:hAnsi="Times New Roman"/>
          <w:lang w:val="en-US"/>
        </w:rPr>
        <w:t>日</w:t>
      </w:r>
      <w:r w:rsidRPr="008000C3">
        <w:rPr>
          <w:rFonts w:ascii="Times New Roman" w:eastAsia="宋体" w:hAnsi="Times New Roman"/>
          <w:lang w:val="en-US"/>
        </w:rPr>
        <w:t xml:space="preserve"> </w:t>
      </w:r>
    </w:p>
    <w:p w:rsidR="00D85E78" w:rsidRPr="008000C3" w:rsidRDefault="00D85E78">
      <w:pPr>
        <w:rPr>
          <w:rFonts w:ascii="Times New Roman" w:eastAsia="宋体" w:hAnsi="Times New Roman"/>
          <w:lang w:val="en-US"/>
        </w:rPr>
      </w:pPr>
    </w:p>
    <w:p w:rsidR="00D85E78" w:rsidRPr="008000C3" w:rsidRDefault="00D85E78">
      <w:pPr>
        <w:rPr>
          <w:rFonts w:ascii="Times New Roman" w:eastAsia="宋体" w:hAnsi="Times New Roman"/>
          <w:lang w:val="en-US"/>
        </w:rPr>
        <w:sectPr w:rsidR="00D85E78" w:rsidRPr="008000C3">
          <w:pgSz w:w="11907" w:h="16839"/>
          <w:pgMar w:top="1928" w:right="1531" w:bottom="1871" w:left="1531" w:header="1145" w:footer="709" w:gutter="0"/>
          <w:cols w:space="720"/>
          <w:docGrid w:linePitch="360"/>
        </w:sectPr>
      </w:pPr>
    </w:p>
    <w:p w:rsidR="00D85E78" w:rsidRPr="008000C3" w:rsidRDefault="00FC7233">
      <w:pPr>
        <w:pStyle w:val="10"/>
        <w:rPr>
          <w:color w:val="auto"/>
        </w:rPr>
      </w:pPr>
      <w:bookmarkStart w:id="213" w:name="_Toc16531182"/>
      <w:bookmarkStart w:id="214" w:name="_Toc19149"/>
      <w:bookmarkStart w:id="215" w:name="_Toc16531408"/>
      <w:bookmarkStart w:id="216" w:name="_Toc146266660"/>
      <w:r w:rsidRPr="008000C3">
        <w:rPr>
          <w:color w:val="auto"/>
        </w:rPr>
        <w:lastRenderedPageBreak/>
        <w:t>投标材料格式</w:t>
      </w:r>
      <w:bookmarkEnd w:id="213"/>
      <w:bookmarkEnd w:id="214"/>
      <w:bookmarkEnd w:id="215"/>
      <w:bookmarkEnd w:id="216"/>
    </w:p>
    <w:p w:rsidR="00D85E78" w:rsidRPr="008000C3" w:rsidRDefault="00FC7233">
      <w:pPr>
        <w:spacing w:beforeLines="100" w:before="240" w:afterLines="100" w:after="240"/>
        <w:jc w:val="center"/>
        <w:rPr>
          <w:rFonts w:ascii="Times New Roman" w:eastAsia="方正小标宋简体" w:hAnsi="Times New Roman"/>
          <w:b/>
          <w:sz w:val="28"/>
          <w:szCs w:val="28"/>
          <w:lang w:val="en-US"/>
        </w:rPr>
      </w:pPr>
      <w:r w:rsidRPr="008000C3">
        <w:rPr>
          <w:rFonts w:ascii="Times New Roman" w:eastAsia="方正小标宋简体" w:hAnsi="Times New Roman"/>
          <w:b/>
          <w:sz w:val="28"/>
          <w:szCs w:val="28"/>
          <w:lang w:val="en-US"/>
        </w:rPr>
        <w:t>投标人提交文件须知</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对投标人须知前附表中涉及</w:t>
      </w:r>
      <w:r w:rsidRPr="008000C3">
        <w:rPr>
          <w:rFonts w:ascii="Times New Roman" w:eastAsia="宋体" w:hAnsi="Times New Roman" w:hint="eastAsia"/>
          <w:lang w:val="en-US"/>
        </w:rPr>
        <w:t>“</w:t>
      </w:r>
      <w:r w:rsidRPr="008000C3">
        <w:rPr>
          <w:rFonts w:ascii="Times New Roman" w:eastAsia="宋体" w:hAnsi="Times New Roman"/>
          <w:lang w:val="en-US"/>
        </w:rPr>
        <w:t>*</w:t>
      </w:r>
      <w:r w:rsidRPr="008000C3">
        <w:rPr>
          <w:rFonts w:ascii="Times New Roman" w:eastAsia="宋体" w:hAnsi="Times New Roman" w:hint="eastAsia"/>
          <w:lang w:val="en-US"/>
        </w:rPr>
        <w:t>”</w:t>
      </w:r>
      <w:r w:rsidRPr="008000C3">
        <w:rPr>
          <w:rFonts w:ascii="Times New Roman" w:eastAsia="宋体" w:hAnsi="Times New Roman"/>
          <w:lang w:val="en-US"/>
        </w:rPr>
        <w:t>的格式文件，除可填报项目外，任何实质性修改将被视为非实质性响应投标，从而导致该投标无效。投标人提交的材料不予退还。</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本部分内容仅提供格式要求，并不代表所有列出格式的文件本项目全部必须提交。本项目需提交的商务、技术文件应以投标人须知前附表为准。</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投标人应严格按照以下顺序填写和提交下述规定的全部格式文件以及其他有关资料。</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全部文件应按投标人须知以及前附表中规定的语言和份数提交。</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投标文件应按照招标文件的格式逐项填写，无相应内容可填的项应填写</w:t>
      </w:r>
      <w:r w:rsidRPr="008000C3">
        <w:rPr>
          <w:rFonts w:ascii="Times New Roman" w:eastAsia="宋体" w:hAnsi="Times New Roman" w:hint="eastAsia"/>
          <w:lang w:val="en-US"/>
        </w:rPr>
        <w:t>“</w:t>
      </w:r>
      <w:r w:rsidRPr="008000C3">
        <w:rPr>
          <w:rFonts w:ascii="Times New Roman" w:eastAsia="宋体" w:hAnsi="Times New Roman"/>
          <w:lang w:val="en-US"/>
        </w:rPr>
        <w:t>无</w:t>
      </w:r>
      <w:r w:rsidRPr="008000C3">
        <w:rPr>
          <w:rFonts w:ascii="Times New Roman" w:eastAsia="宋体" w:hAnsi="Times New Roman" w:hint="eastAsia"/>
          <w:lang w:val="en-US"/>
        </w:rPr>
        <w:t>”</w:t>
      </w:r>
      <w:r w:rsidRPr="008000C3">
        <w:rPr>
          <w:rFonts w:ascii="Times New Roman" w:eastAsia="宋体" w:hAnsi="Times New Roman"/>
          <w:lang w:val="en-US"/>
        </w:rPr>
        <w:t>、</w:t>
      </w:r>
      <w:r w:rsidRPr="008000C3">
        <w:rPr>
          <w:rFonts w:ascii="Times New Roman" w:eastAsia="宋体" w:hAnsi="Times New Roman" w:hint="eastAsia"/>
          <w:lang w:val="en-US"/>
        </w:rPr>
        <w:t>“</w:t>
      </w:r>
      <w:r w:rsidRPr="008000C3">
        <w:rPr>
          <w:rFonts w:ascii="Times New Roman" w:eastAsia="宋体" w:hAnsi="Times New Roman"/>
          <w:lang w:val="en-US"/>
        </w:rPr>
        <w:t>未测试</w:t>
      </w:r>
      <w:r w:rsidRPr="008000C3">
        <w:rPr>
          <w:rFonts w:ascii="Times New Roman" w:eastAsia="宋体" w:hAnsi="Times New Roman" w:hint="eastAsia"/>
          <w:lang w:val="en-US"/>
        </w:rPr>
        <w:t>”</w:t>
      </w:r>
      <w:r w:rsidRPr="008000C3">
        <w:rPr>
          <w:rFonts w:ascii="Times New Roman" w:eastAsia="宋体" w:hAnsi="Times New Roman"/>
          <w:lang w:val="en-US"/>
        </w:rPr>
        <w:t>、</w:t>
      </w:r>
      <w:r w:rsidRPr="008000C3">
        <w:rPr>
          <w:rFonts w:ascii="Times New Roman" w:eastAsia="宋体" w:hAnsi="Times New Roman" w:hint="eastAsia"/>
          <w:lang w:val="en-US"/>
        </w:rPr>
        <w:t>“</w:t>
      </w:r>
      <w:r w:rsidRPr="008000C3">
        <w:rPr>
          <w:rFonts w:ascii="Times New Roman" w:eastAsia="宋体" w:hAnsi="Times New Roman"/>
          <w:lang w:val="en-US"/>
        </w:rPr>
        <w:t>没有相应指标</w:t>
      </w:r>
      <w:r w:rsidRPr="008000C3">
        <w:rPr>
          <w:rFonts w:ascii="Times New Roman" w:eastAsia="宋体" w:hAnsi="Times New Roman" w:hint="eastAsia"/>
          <w:lang w:val="en-US"/>
        </w:rPr>
        <w:t>”</w:t>
      </w:r>
      <w:r w:rsidRPr="008000C3">
        <w:rPr>
          <w:rFonts w:ascii="Times New Roman" w:eastAsia="宋体" w:hAnsi="Times New Roman"/>
          <w:lang w:val="en-US"/>
        </w:rPr>
        <w:t>等明确的回答文字。</w:t>
      </w:r>
    </w:p>
    <w:p w:rsidR="00D85E78" w:rsidRPr="008000C3" w:rsidRDefault="00FC7233">
      <w:pPr>
        <w:tabs>
          <w:tab w:val="left" w:pos="0"/>
        </w:tabs>
        <w:rPr>
          <w:rFonts w:ascii="Times New Roman" w:eastAsia="仿宋_GB2312" w:hAnsi="Times New Roman"/>
          <w:szCs w:val="21"/>
        </w:rPr>
      </w:pPr>
      <w:r w:rsidRPr="008000C3">
        <w:rPr>
          <w:rFonts w:ascii="Times New Roman" w:eastAsia="仿宋_GB2312" w:hAnsi="Times New Roman"/>
          <w:b/>
          <w:szCs w:val="21"/>
        </w:rPr>
        <w:br w:type="page"/>
      </w:r>
      <w:bookmarkStart w:id="217" w:name="_Ref462505451"/>
      <w:bookmarkStart w:id="218" w:name="_Ref495647693"/>
    </w:p>
    <w:p w:rsidR="00D85E78" w:rsidRPr="008000C3" w:rsidRDefault="00FC7233">
      <w:pPr>
        <w:pStyle w:val="20"/>
        <w:spacing w:before="120" w:after="120"/>
        <w:rPr>
          <w:rFonts w:ascii="Times New Roman" w:hAnsi="Times New Roman"/>
        </w:rPr>
      </w:pPr>
      <w:bookmarkStart w:id="219" w:name="_Toc48554101"/>
      <w:bookmarkStart w:id="220" w:name="_Toc146266661"/>
      <w:bookmarkEnd w:id="217"/>
      <w:bookmarkEnd w:id="218"/>
      <w:r w:rsidRPr="008000C3">
        <w:rPr>
          <w:rFonts w:ascii="Times New Roman" w:eastAsia="仿宋_GB2312" w:hAnsi="Times New Roman"/>
          <w:b/>
        </w:rPr>
        <w:lastRenderedPageBreak/>
        <w:t>*</w:t>
      </w:r>
      <w:r w:rsidRPr="008000C3">
        <w:rPr>
          <w:rFonts w:ascii="Times New Roman" w:hAnsi="Times New Roman" w:hint="eastAsia"/>
        </w:rPr>
        <w:t>承诺函</w:t>
      </w:r>
      <w:bookmarkEnd w:id="219"/>
      <w:bookmarkEnd w:id="220"/>
    </w:p>
    <w:p w:rsidR="00D85E78" w:rsidRPr="008000C3" w:rsidRDefault="00FC7233">
      <w:pPr>
        <w:tabs>
          <w:tab w:val="left" w:pos="0"/>
        </w:tabs>
        <w:spacing w:line="360" w:lineRule="auto"/>
        <w:jc w:val="center"/>
        <w:rPr>
          <w:rFonts w:ascii="Times New Roman" w:eastAsia="方正小标宋简体" w:hAnsi="Times New Roman"/>
          <w:sz w:val="28"/>
          <w:szCs w:val="28"/>
        </w:rPr>
      </w:pPr>
      <w:r w:rsidRPr="008000C3">
        <w:rPr>
          <w:rFonts w:ascii="Times New Roman" w:eastAsia="方正小标宋简体" w:hAnsi="Times New Roman"/>
          <w:sz w:val="28"/>
          <w:szCs w:val="28"/>
        </w:rPr>
        <w:t>承诺函</w:t>
      </w:r>
      <w:r w:rsidRPr="008000C3">
        <w:rPr>
          <w:rFonts w:ascii="Times New Roman" w:eastAsia="方正小标宋简体" w:hAnsi="Times New Roman" w:cs="微软雅黑" w:hint="eastAsia"/>
          <w:sz w:val="28"/>
          <w:szCs w:val="28"/>
        </w:rPr>
        <w:t>（非联合体投标）</w:t>
      </w:r>
    </w:p>
    <w:p w:rsidR="00D85E78" w:rsidRPr="008000C3" w:rsidRDefault="00FC7233">
      <w:pPr>
        <w:rPr>
          <w:rFonts w:ascii="Times New Roman" w:eastAsia="宋体" w:hAnsi="Times New Roman"/>
          <w:lang w:val="en-US"/>
        </w:rPr>
      </w:pPr>
      <w:r w:rsidRPr="008000C3">
        <w:rPr>
          <w:rFonts w:ascii="Times New Roman" w:eastAsia="宋体" w:hAnsi="Times New Roman"/>
          <w:lang w:val="en-US"/>
        </w:rPr>
        <w:t>公安部警用装备采购中心：</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szCs w:val="21"/>
        </w:rPr>
        <w:t>我公司承诺</w:t>
      </w:r>
      <w:r w:rsidRPr="008000C3">
        <w:rPr>
          <w:rFonts w:ascii="Times New Roman" w:eastAsia="宋体" w:hAnsi="Times New Roman" w:hint="eastAsia"/>
          <w:szCs w:val="21"/>
        </w:rPr>
        <w:t>在</w:t>
      </w:r>
      <w:r w:rsidRPr="008000C3">
        <w:rPr>
          <w:rFonts w:ascii="Times New Roman" w:eastAsia="宋体" w:hAnsi="Times New Roman"/>
          <w:szCs w:val="21"/>
        </w:rPr>
        <w:t>参加贵中心组织的</w:t>
      </w:r>
      <w:r w:rsidRPr="008000C3">
        <w:rPr>
          <w:rFonts w:ascii="Times New Roman" w:eastAsia="宋体" w:hAnsi="Times New Roman" w:hint="eastAsia"/>
          <w:szCs w:val="21"/>
          <w:u w:val="single"/>
        </w:rPr>
        <w:t xml:space="preserve">      </w:t>
      </w:r>
      <w:r w:rsidRPr="008000C3">
        <w:rPr>
          <w:rFonts w:ascii="Times New Roman" w:eastAsia="宋体" w:hAnsi="Times New Roman"/>
          <w:szCs w:val="21"/>
        </w:rPr>
        <w:t>项目（项目编号：</w:t>
      </w:r>
      <w:r w:rsidRPr="008000C3">
        <w:rPr>
          <w:rFonts w:ascii="Times New Roman" w:eastAsia="宋体" w:hAnsi="Times New Roman" w:hint="eastAsia"/>
          <w:szCs w:val="21"/>
          <w:u w:val="single"/>
        </w:rPr>
        <w:t xml:space="preserve">      </w:t>
      </w:r>
      <w:r w:rsidRPr="008000C3">
        <w:rPr>
          <w:rFonts w:ascii="Times New Roman" w:eastAsia="宋体" w:hAnsi="Times New Roman"/>
          <w:szCs w:val="21"/>
        </w:rPr>
        <w:t>）的</w:t>
      </w:r>
      <w:r w:rsidRPr="008000C3">
        <w:rPr>
          <w:rFonts w:ascii="Times New Roman" w:eastAsia="宋体" w:hAnsi="Times New Roman"/>
          <w:lang w:val="en-US"/>
        </w:rPr>
        <w:t>公开招标</w:t>
      </w:r>
      <w:r w:rsidRPr="008000C3">
        <w:rPr>
          <w:rFonts w:ascii="Times New Roman" w:eastAsia="宋体" w:hAnsi="Times New Roman" w:hint="eastAsia"/>
          <w:lang w:val="en-US"/>
        </w:rPr>
        <w:t>中</w:t>
      </w:r>
      <w:r w:rsidRPr="008000C3">
        <w:rPr>
          <w:rFonts w:ascii="Times New Roman" w:eastAsia="宋体" w:hAnsi="Times New Roman"/>
          <w:lang w:val="en-US"/>
        </w:rPr>
        <w:t>，遵守《中华人民共和国政府采购法》第二十二、七十七条和《中华人民共和国政府采购法实施条例》第十七条之规定，如有违反，依法接受相应处罚。我公司承诺符合《中华人民共和国政府采购法》第二十二条的如下规定：</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（一）具有独立承担民事责任的能力；</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（二）具有良好的商业信誉和健全的</w:t>
      </w:r>
      <w:hyperlink r:id="rId26" w:tgtFrame="_blank" w:history="1">
        <w:r w:rsidRPr="008000C3">
          <w:rPr>
            <w:rFonts w:ascii="Times New Roman" w:eastAsia="宋体" w:hAnsi="Times New Roman"/>
            <w:lang w:val="en-US"/>
          </w:rPr>
          <w:t>财务会计制度</w:t>
        </w:r>
      </w:hyperlink>
      <w:r w:rsidRPr="008000C3">
        <w:rPr>
          <w:rFonts w:ascii="Times New Roman" w:eastAsia="宋体" w:hAnsi="Times New Roman"/>
          <w:lang w:val="en-US"/>
        </w:rPr>
        <w:t>；</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（三）具有履行合同所必需的设备和专业技术能力；</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（四）有依法缴纳税收和</w:t>
      </w:r>
      <w:hyperlink r:id="rId27" w:tgtFrame="_blank" w:history="1">
        <w:r w:rsidRPr="008000C3">
          <w:rPr>
            <w:rFonts w:ascii="Times New Roman" w:eastAsia="宋体" w:hAnsi="Times New Roman"/>
            <w:lang w:val="en-US"/>
          </w:rPr>
          <w:t>社会保障资金</w:t>
        </w:r>
      </w:hyperlink>
      <w:r w:rsidRPr="008000C3">
        <w:rPr>
          <w:rFonts w:ascii="Times New Roman" w:eastAsia="宋体" w:hAnsi="Times New Roman"/>
          <w:lang w:val="en-US"/>
        </w:rPr>
        <w:t>的良好记录；</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（五）参加</w:t>
      </w:r>
      <w:hyperlink r:id="rId28" w:tgtFrame="_blank" w:history="1">
        <w:r w:rsidRPr="008000C3">
          <w:rPr>
            <w:rFonts w:ascii="Times New Roman" w:eastAsia="宋体" w:hAnsi="Times New Roman"/>
            <w:lang w:val="en-US"/>
          </w:rPr>
          <w:t>政府采购</w:t>
        </w:r>
      </w:hyperlink>
      <w:r w:rsidRPr="008000C3">
        <w:rPr>
          <w:rFonts w:ascii="Times New Roman" w:eastAsia="宋体" w:hAnsi="Times New Roman"/>
          <w:lang w:val="en-US"/>
        </w:rPr>
        <w:t>活动前三年内</w:t>
      </w:r>
      <w:r w:rsidRPr="008000C3">
        <w:rPr>
          <w:rFonts w:ascii="Times New Roman" w:eastAsia="宋体" w:hAnsi="Times New Roman"/>
          <w:lang w:val="en-US"/>
        </w:rPr>
        <w:t>(</w:t>
      </w:r>
      <w:r w:rsidRPr="008000C3">
        <w:rPr>
          <w:rFonts w:ascii="Times New Roman" w:eastAsia="宋体" w:hAnsi="Times New Roman"/>
          <w:lang w:val="en-US"/>
        </w:rPr>
        <w:t>该项目招标公告发布之日起前三年内</w:t>
      </w:r>
      <w:r w:rsidRPr="008000C3">
        <w:rPr>
          <w:rFonts w:ascii="Times New Roman" w:eastAsia="宋体" w:hAnsi="Times New Roman"/>
          <w:lang w:val="en-US"/>
        </w:rPr>
        <w:t>)</w:t>
      </w:r>
      <w:r w:rsidRPr="008000C3">
        <w:rPr>
          <w:rFonts w:ascii="Times New Roman" w:eastAsia="宋体" w:hAnsi="Times New Roman"/>
          <w:lang w:val="en-US"/>
        </w:rPr>
        <w:t>，在经营活动中没有重大违法记录；</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（六）法律、行政法规规定的其他条件。</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若我公司经审查，被发现有任何违反上述规定的记录，愿意承担因此产生的一切责任。</w:t>
      </w:r>
    </w:p>
    <w:p w:rsidR="00D85E78" w:rsidRPr="008000C3" w:rsidRDefault="00D85E78">
      <w:pPr>
        <w:ind w:firstLineChars="200" w:firstLine="420"/>
        <w:rPr>
          <w:rFonts w:ascii="Times New Roman" w:eastAsia="宋体" w:hAnsi="Times New Roman"/>
          <w:lang w:val="en-US"/>
        </w:rPr>
      </w:pPr>
    </w:p>
    <w:p w:rsidR="00D85E78" w:rsidRPr="008000C3" w:rsidRDefault="00D85E78">
      <w:pPr>
        <w:ind w:firstLineChars="200" w:firstLine="420"/>
        <w:rPr>
          <w:rFonts w:ascii="Times New Roman" w:eastAsia="宋体" w:hAnsi="Times New Roman"/>
          <w:lang w:val="en-US"/>
        </w:rPr>
      </w:pPr>
    </w:p>
    <w:p w:rsidR="00D85E78" w:rsidRPr="008000C3" w:rsidRDefault="00D85E78">
      <w:pPr>
        <w:ind w:firstLineChars="200" w:firstLine="420"/>
        <w:rPr>
          <w:rFonts w:ascii="Times New Roman" w:eastAsia="宋体" w:hAnsi="Times New Roman"/>
          <w:lang w:val="en-US"/>
        </w:rPr>
      </w:pPr>
    </w:p>
    <w:p w:rsidR="00D85E78" w:rsidRPr="008000C3" w:rsidRDefault="00D85E78">
      <w:pPr>
        <w:ind w:firstLineChars="200" w:firstLine="420"/>
        <w:rPr>
          <w:rFonts w:ascii="Times New Roman" w:eastAsia="宋体" w:hAnsi="Times New Roman"/>
          <w:lang w:val="en-US"/>
        </w:rPr>
      </w:pPr>
    </w:p>
    <w:p w:rsidR="00D85E78" w:rsidRPr="008000C3" w:rsidRDefault="00FC7233">
      <w:pPr>
        <w:tabs>
          <w:tab w:val="left" w:pos="0"/>
        </w:tabs>
        <w:spacing w:line="360" w:lineRule="exact"/>
        <w:ind w:leftChars="198" w:left="416" w:firstLineChars="2163" w:firstLine="4542"/>
        <w:rPr>
          <w:rFonts w:ascii="Times New Roman" w:eastAsia="宋体" w:hAnsi="Times New Roman"/>
          <w:szCs w:val="21"/>
        </w:rPr>
      </w:pPr>
      <w:r w:rsidRPr="008000C3">
        <w:rPr>
          <w:rFonts w:ascii="Times New Roman" w:eastAsia="宋体" w:hAnsi="Times New Roman"/>
          <w:szCs w:val="21"/>
        </w:rPr>
        <w:t>投标人名称（全称并加盖公章）：</w:t>
      </w:r>
      <w:r w:rsidRPr="008000C3">
        <w:rPr>
          <w:rFonts w:ascii="Times New Roman" w:eastAsia="宋体" w:hAnsi="Times New Roman"/>
          <w:szCs w:val="21"/>
        </w:rPr>
        <w:t>____</w:t>
      </w:r>
    </w:p>
    <w:p w:rsidR="00D85E78" w:rsidRPr="008000C3" w:rsidRDefault="00FC7233">
      <w:pPr>
        <w:tabs>
          <w:tab w:val="left" w:pos="0"/>
        </w:tabs>
        <w:spacing w:line="360" w:lineRule="exact"/>
        <w:ind w:leftChars="198" w:left="416"/>
        <w:jc w:val="right"/>
        <w:rPr>
          <w:rFonts w:ascii="Times New Roman" w:eastAsia="宋体" w:hAnsi="Times New Roman"/>
          <w:szCs w:val="21"/>
        </w:rPr>
      </w:pPr>
      <w:r w:rsidRPr="008000C3">
        <w:rPr>
          <w:rFonts w:ascii="Times New Roman" w:eastAsia="宋体" w:hAnsi="Times New Roman"/>
          <w:szCs w:val="21"/>
        </w:rPr>
        <w:t>法定代表人签字</w:t>
      </w:r>
      <w:r w:rsidRPr="008000C3">
        <w:rPr>
          <w:rFonts w:ascii="Times New Roman" w:eastAsia="宋体" w:hAnsi="Times New Roman" w:hint="eastAsia"/>
          <w:szCs w:val="21"/>
        </w:rPr>
        <w:t>或</w:t>
      </w:r>
      <w:r w:rsidRPr="008000C3">
        <w:rPr>
          <w:rFonts w:ascii="Times New Roman" w:eastAsia="宋体" w:hAnsi="Times New Roman"/>
          <w:szCs w:val="21"/>
        </w:rPr>
        <w:t>盖章：</w:t>
      </w:r>
      <w:r w:rsidRPr="008000C3">
        <w:rPr>
          <w:rFonts w:ascii="Times New Roman" w:eastAsia="宋体" w:hAnsi="Times New Roman"/>
          <w:szCs w:val="21"/>
        </w:rPr>
        <w:t xml:space="preserve">_______________             </w:t>
      </w:r>
    </w:p>
    <w:p w:rsidR="00D85E78" w:rsidRPr="008000C3" w:rsidRDefault="00FC7233">
      <w:pPr>
        <w:tabs>
          <w:tab w:val="left" w:pos="0"/>
        </w:tabs>
        <w:spacing w:line="360" w:lineRule="exact"/>
        <w:ind w:leftChars="198" w:left="416"/>
        <w:jc w:val="right"/>
        <w:rPr>
          <w:rFonts w:ascii="Times New Roman" w:eastAsia="宋体" w:hAnsi="Times New Roman"/>
          <w:szCs w:val="21"/>
        </w:rPr>
      </w:pPr>
      <w:r w:rsidRPr="008000C3">
        <w:rPr>
          <w:rFonts w:ascii="Times New Roman" w:eastAsia="宋体" w:hAnsi="Times New Roman"/>
          <w:szCs w:val="21"/>
        </w:rPr>
        <w:t>投标人代表签字</w:t>
      </w:r>
      <w:r w:rsidRPr="008000C3">
        <w:rPr>
          <w:rFonts w:ascii="Times New Roman" w:eastAsia="宋体" w:hAnsi="Times New Roman" w:hint="eastAsia"/>
          <w:szCs w:val="21"/>
        </w:rPr>
        <w:t>或</w:t>
      </w:r>
      <w:r w:rsidRPr="008000C3">
        <w:rPr>
          <w:rFonts w:ascii="Times New Roman" w:eastAsia="宋体" w:hAnsi="Times New Roman"/>
          <w:szCs w:val="21"/>
        </w:rPr>
        <w:t>盖章：</w:t>
      </w:r>
      <w:r w:rsidRPr="008000C3">
        <w:rPr>
          <w:rFonts w:ascii="Times New Roman" w:eastAsia="宋体" w:hAnsi="Times New Roman"/>
          <w:szCs w:val="21"/>
        </w:rPr>
        <w:t xml:space="preserve">_______________     </w:t>
      </w:r>
    </w:p>
    <w:p w:rsidR="00D85E78" w:rsidRPr="008000C3" w:rsidRDefault="00FC7233">
      <w:pPr>
        <w:tabs>
          <w:tab w:val="left" w:pos="0"/>
        </w:tabs>
        <w:spacing w:line="360" w:lineRule="exact"/>
        <w:ind w:leftChars="198" w:left="416" w:firstLineChars="2163" w:firstLine="4542"/>
        <w:rPr>
          <w:rFonts w:ascii="Times New Roman" w:eastAsia="宋体" w:hAnsi="Times New Roman"/>
          <w:szCs w:val="21"/>
        </w:rPr>
      </w:pPr>
      <w:r w:rsidRPr="008000C3">
        <w:rPr>
          <w:rFonts w:ascii="Times New Roman" w:eastAsia="宋体" w:hAnsi="Times New Roman"/>
          <w:szCs w:val="21"/>
        </w:rPr>
        <w:t>日</w:t>
      </w:r>
      <w:r w:rsidRPr="008000C3">
        <w:rPr>
          <w:rFonts w:ascii="Times New Roman" w:eastAsia="宋体" w:hAnsi="Times New Roman"/>
          <w:szCs w:val="21"/>
        </w:rPr>
        <w:t xml:space="preserve">          </w:t>
      </w:r>
      <w:r w:rsidRPr="008000C3">
        <w:rPr>
          <w:rFonts w:ascii="Times New Roman" w:eastAsia="宋体" w:hAnsi="Times New Roman"/>
          <w:szCs w:val="21"/>
        </w:rPr>
        <w:t>期：</w:t>
      </w:r>
      <w:r w:rsidRPr="008000C3">
        <w:rPr>
          <w:rFonts w:ascii="Times New Roman" w:eastAsia="宋体" w:hAnsi="Times New Roman"/>
          <w:szCs w:val="21"/>
          <w:u w:val="single"/>
        </w:rPr>
        <w:t xml:space="preserve">    </w:t>
      </w:r>
      <w:r w:rsidRPr="008000C3">
        <w:rPr>
          <w:rFonts w:ascii="Times New Roman" w:eastAsia="宋体" w:hAnsi="Times New Roman"/>
          <w:szCs w:val="21"/>
          <w:u w:val="single"/>
        </w:rPr>
        <w:t>年</w:t>
      </w:r>
      <w:r w:rsidRPr="008000C3">
        <w:rPr>
          <w:rFonts w:ascii="Times New Roman" w:eastAsia="宋体" w:hAnsi="Times New Roman"/>
          <w:szCs w:val="21"/>
          <w:u w:val="single"/>
        </w:rPr>
        <w:t xml:space="preserve">    </w:t>
      </w:r>
      <w:r w:rsidRPr="008000C3">
        <w:rPr>
          <w:rFonts w:ascii="Times New Roman" w:eastAsia="宋体" w:hAnsi="Times New Roman"/>
          <w:szCs w:val="21"/>
          <w:u w:val="single"/>
        </w:rPr>
        <w:t>月</w:t>
      </w:r>
      <w:r w:rsidRPr="008000C3">
        <w:rPr>
          <w:rFonts w:ascii="Times New Roman" w:eastAsia="宋体" w:hAnsi="Times New Roman"/>
          <w:szCs w:val="21"/>
          <w:u w:val="single"/>
        </w:rPr>
        <w:t xml:space="preserve">    </w:t>
      </w:r>
      <w:r w:rsidRPr="008000C3">
        <w:rPr>
          <w:rFonts w:ascii="Times New Roman" w:eastAsia="宋体" w:hAnsi="Times New Roman"/>
          <w:szCs w:val="21"/>
          <w:u w:val="single"/>
        </w:rPr>
        <w:t>日</w:t>
      </w:r>
    </w:p>
    <w:p w:rsidR="00D85E78" w:rsidRPr="008000C3" w:rsidRDefault="00D85E78"/>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lang w:val="en-US"/>
        </w:rPr>
        <w:t>说明：</w:t>
      </w:r>
    </w:p>
    <w:p w:rsidR="00D85E78" w:rsidRPr="008000C3" w:rsidRDefault="00FC7233">
      <w:pPr>
        <w:adjustRightInd w:val="0"/>
        <w:snapToGrid w:val="0"/>
        <w:ind w:firstLineChars="200" w:firstLine="420"/>
        <w:jc w:val="both"/>
        <w:rPr>
          <w:rFonts w:ascii="Times New Roman" w:eastAsia="宋体" w:hAnsi="Times New Roman"/>
          <w:lang w:val="en-US"/>
        </w:rPr>
      </w:pPr>
      <w:r w:rsidRPr="008000C3">
        <w:rPr>
          <w:rFonts w:ascii="Times New Roman" w:eastAsia="宋体" w:hAnsi="Times New Roman"/>
          <w:lang w:val="en-US"/>
        </w:rPr>
        <w:t>1</w:t>
      </w:r>
      <w:r w:rsidRPr="008000C3">
        <w:rPr>
          <w:rFonts w:ascii="Times New Roman" w:eastAsia="宋体" w:hAnsi="Times New Roman"/>
          <w:lang w:val="en-US"/>
        </w:rPr>
        <w:t>、投标人须</w:t>
      </w:r>
      <w:proofErr w:type="gramStart"/>
      <w:r w:rsidRPr="008000C3">
        <w:rPr>
          <w:rFonts w:ascii="Times New Roman" w:eastAsia="宋体" w:hAnsi="Times New Roman"/>
          <w:lang w:val="en-US"/>
        </w:rPr>
        <w:t>作出</w:t>
      </w:r>
      <w:proofErr w:type="gramEnd"/>
      <w:r w:rsidRPr="008000C3">
        <w:rPr>
          <w:rFonts w:ascii="Times New Roman" w:eastAsia="宋体" w:hAnsi="Times New Roman"/>
          <w:lang w:val="en-US"/>
        </w:rPr>
        <w:t>书面承诺，否则投标将被拒绝。</w:t>
      </w:r>
    </w:p>
    <w:p w:rsidR="00D85E78" w:rsidRPr="008000C3" w:rsidRDefault="00FC7233">
      <w:pPr>
        <w:adjustRightInd w:val="0"/>
        <w:snapToGrid w:val="0"/>
        <w:ind w:firstLineChars="200" w:firstLine="420"/>
        <w:jc w:val="both"/>
        <w:rPr>
          <w:rFonts w:ascii="Times New Roman" w:eastAsia="宋体" w:hAnsi="Times New Roman"/>
          <w:lang w:val="en-US"/>
        </w:rPr>
      </w:pPr>
      <w:r w:rsidRPr="008000C3">
        <w:rPr>
          <w:rFonts w:ascii="Times New Roman" w:eastAsia="宋体" w:hAnsi="Times New Roman"/>
          <w:lang w:val="en-US"/>
        </w:rPr>
        <w:t>2</w:t>
      </w:r>
      <w:r w:rsidRPr="008000C3">
        <w:rPr>
          <w:rFonts w:ascii="Times New Roman" w:eastAsia="宋体" w:hAnsi="Times New Roman"/>
          <w:lang w:val="en-US"/>
        </w:rPr>
        <w:t>、采购人或</w:t>
      </w:r>
      <w:proofErr w:type="gramStart"/>
      <w:r w:rsidRPr="008000C3">
        <w:rPr>
          <w:rFonts w:ascii="Times New Roman" w:eastAsia="宋体" w:hAnsi="Times New Roman"/>
          <w:lang w:val="en-US"/>
        </w:rPr>
        <w:t>警采中心</w:t>
      </w:r>
      <w:proofErr w:type="gramEnd"/>
      <w:r w:rsidRPr="008000C3">
        <w:rPr>
          <w:rFonts w:ascii="Times New Roman" w:eastAsia="宋体" w:hAnsi="Times New Roman"/>
          <w:lang w:val="en-US"/>
        </w:rPr>
        <w:t>可以查询投标人的承诺事项，若投标人的承诺和查询结果不一致的，以查询结果为准。</w:t>
      </w:r>
    </w:p>
    <w:p w:rsidR="00D85E78" w:rsidRPr="008000C3" w:rsidRDefault="00FC7233">
      <w:pPr>
        <w:ind w:firstLineChars="200" w:firstLine="420"/>
        <w:rPr>
          <w:rFonts w:ascii="Times New Roman" w:eastAsia="宋体" w:hAnsi="Times New Roman"/>
          <w:lang w:val="en-US"/>
        </w:rPr>
        <w:sectPr w:rsidR="00D85E78" w:rsidRPr="008000C3">
          <w:headerReference w:type="default" r:id="rId29"/>
          <w:type w:val="continuous"/>
          <w:pgSz w:w="11907" w:h="16839"/>
          <w:pgMar w:top="1928" w:right="1531" w:bottom="1871" w:left="1531" w:header="1145" w:footer="709" w:gutter="0"/>
          <w:cols w:space="720"/>
          <w:docGrid w:linePitch="360"/>
        </w:sectPr>
      </w:pPr>
      <w:r w:rsidRPr="008000C3">
        <w:rPr>
          <w:rFonts w:ascii="Times New Roman" w:eastAsia="宋体" w:hAnsi="Times New Roman"/>
          <w:lang w:val="en-US"/>
        </w:rPr>
        <w:t>3</w:t>
      </w:r>
      <w:r w:rsidRPr="008000C3">
        <w:rPr>
          <w:rFonts w:ascii="Times New Roman" w:eastAsia="宋体" w:hAnsi="Times New Roman"/>
          <w:lang w:val="en-US"/>
        </w:rPr>
        <w:t>、此表须盖投标人公章、法定代表人签字</w:t>
      </w:r>
      <w:r w:rsidRPr="008000C3">
        <w:rPr>
          <w:rFonts w:ascii="Times New Roman" w:eastAsia="宋体" w:hAnsi="Times New Roman" w:hint="eastAsia"/>
          <w:lang w:val="en-US"/>
        </w:rPr>
        <w:t>或</w:t>
      </w:r>
      <w:r w:rsidRPr="008000C3">
        <w:rPr>
          <w:rFonts w:ascii="Times New Roman" w:eastAsia="宋体" w:hAnsi="Times New Roman"/>
          <w:lang w:val="en-US"/>
        </w:rPr>
        <w:t>盖章、投标人代表签字</w:t>
      </w:r>
      <w:r w:rsidRPr="008000C3">
        <w:rPr>
          <w:rFonts w:ascii="Times New Roman" w:eastAsia="宋体" w:hAnsi="Times New Roman" w:hint="eastAsia"/>
          <w:lang w:val="en-US"/>
        </w:rPr>
        <w:t>或</w:t>
      </w:r>
      <w:r w:rsidRPr="008000C3">
        <w:rPr>
          <w:rFonts w:ascii="Times New Roman" w:eastAsia="宋体" w:hAnsi="Times New Roman"/>
          <w:lang w:val="en-US"/>
        </w:rPr>
        <w:t>盖章，如无公章、签字</w:t>
      </w:r>
      <w:r w:rsidRPr="008000C3">
        <w:rPr>
          <w:rFonts w:ascii="Times New Roman" w:eastAsia="宋体" w:hAnsi="Times New Roman" w:hint="eastAsia"/>
          <w:lang w:val="en-US"/>
        </w:rPr>
        <w:t>或</w:t>
      </w:r>
      <w:r w:rsidRPr="008000C3">
        <w:rPr>
          <w:rFonts w:ascii="Times New Roman" w:eastAsia="宋体" w:hAnsi="Times New Roman"/>
          <w:lang w:val="en-US"/>
        </w:rPr>
        <w:t>盖章，投标无效。</w:t>
      </w:r>
    </w:p>
    <w:p w:rsidR="00D85E78" w:rsidRPr="008000C3" w:rsidRDefault="00FC7233">
      <w:pPr>
        <w:tabs>
          <w:tab w:val="left" w:pos="0"/>
        </w:tabs>
        <w:spacing w:line="360" w:lineRule="auto"/>
        <w:jc w:val="center"/>
        <w:rPr>
          <w:rFonts w:ascii="Times New Roman" w:eastAsia="方正小标宋简体" w:hAnsi="Times New Roman"/>
          <w:sz w:val="28"/>
          <w:szCs w:val="28"/>
        </w:rPr>
      </w:pPr>
      <w:r w:rsidRPr="008000C3">
        <w:rPr>
          <w:rFonts w:ascii="Times New Roman" w:eastAsia="方正小标宋简体" w:hAnsi="Times New Roman"/>
          <w:sz w:val="28"/>
          <w:szCs w:val="28"/>
        </w:rPr>
        <w:lastRenderedPageBreak/>
        <w:t>承诺函</w:t>
      </w:r>
      <w:r w:rsidRPr="008000C3">
        <w:rPr>
          <w:rFonts w:ascii="Times New Roman" w:eastAsia="方正小标宋简体" w:hAnsi="Times New Roman" w:hint="eastAsia"/>
          <w:sz w:val="28"/>
          <w:szCs w:val="28"/>
        </w:rPr>
        <w:t>（联合体投标）</w:t>
      </w:r>
    </w:p>
    <w:p w:rsidR="00D85E78" w:rsidRPr="008000C3" w:rsidRDefault="00FC7233">
      <w:pPr>
        <w:rPr>
          <w:rFonts w:ascii="Times New Roman" w:eastAsia="宋体" w:hAnsi="Times New Roman"/>
          <w:lang w:val="en-US"/>
        </w:rPr>
      </w:pPr>
      <w:r w:rsidRPr="008000C3">
        <w:rPr>
          <w:rFonts w:ascii="Times New Roman" w:eastAsia="宋体" w:hAnsi="Times New Roman"/>
          <w:lang w:val="en-US"/>
        </w:rPr>
        <w:t>公安部警用装备采购中心：</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kern w:val="0"/>
          <w:szCs w:val="21"/>
        </w:rPr>
        <w:t>我公司</w:t>
      </w:r>
      <w:r w:rsidRPr="008000C3">
        <w:rPr>
          <w:rFonts w:ascii="Times New Roman" w:eastAsia="宋体" w:hAnsi="Times New Roman"/>
          <w:kern w:val="0"/>
          <w:szCs w:val="21"/>
          <w:lang w:val="en-US"/>
        </w:rPr>
        <w:t>XXX</w:t>
      </w:r>
      <w:r w:rsidRPr="008000C3">
        <w:rPr>
          <w:rFonts w:ascii="Times New Roman" w:eastAsia="宋体" w:hAnsi="Times New Roman"/>
          <w:kern w:val="0"/>
          <w:szCs w:val="21"/>
        </w:rPr>
        <w:t>，与</w:t>
      </w:r>
      <w:r w:rsidRPr="008000C3">
        <w:rPr>
          <w:rFonts w:ascii="Times New Roman" w:eastAsia="宋体" w:hAnsi="Times New Roman"/>
          <w:kern w:val="0"/>
          <w:szCs w:val="21"/>
          <w:lang w:val="en-US"/>
        </w:rPr>
        <w:t>XXX</w:t>
      </w:r>
      <w:r w:rsidRPr="008000C3">
        <w:rPr>
          <w:rFonts w:ascii="Times New Roman" w:eastAsia="宋体" w:hAnsi="Times New Roman"/>
          <w:kern w:val="0"/>
          <w:szCs w:val="21"/>
          <w:lang w:val="en-US"/>
        </w:rPr>
        <w:t>公司、</w:t>
      </w:r>
      <w:r w:rsidRPr="008000C3">
        <w:rPr>
          <w:rFonts w:ascii="Times New Roman" w:eastAsia="宋体" w:hAnsi="Times New Roman"/>
          <w:kern w:val="0"/>
          <w:szCs w:val="21"/>
          <w:lang w:val="en-US"/>
        </w:rPr>
        <w:t>XXX</w:t>
      </w:r>
      <w:r w:rsidRPr="008000C3">
        <w:rPr>
          <w:rFonts w:ascii="Times New Roman" w:eastAsia="宋体" w:hAnsi="Times New Roman"/>
          <w:kern w:val="0"/>
          <w:szCs w:val="21"/>
          <w:lang w:val="en-US"/>
        </w:rPr>
        <w:t>公司成立联合体，我公司作为联合体全权代表，</w:t>
      </w:r>
      <w:r w:rsidRPr="008000C3">
        <w:rPr>
          <w:rFonts w:ascii="Times New Roman" w:eastAsia="宋体" w:hAnsi="Times New Roman" w:hint="eastAsia"/>
          <w:kern w:val="0"/>
          <w:szCs w:val="21"/>
          <w:lang w:val="en-US"/>
        </w:rPr>
        <w:t>承诺</w:t>
      </w:r>
      <w:r w:rsidRPr="008000C3">
        <w:rPr>
          <w:rFonts w:ascii="Times New Roman" w:eastAsia="宋体" w:hAnsi="Times New Roman"/>
          <w:lang w:val="en-US"/>
        </w:rPr>
        <w:t>参加贵中心组织的</w:t>
      </w:r>
      <w:r w:rsidRPr="008000C3">
        <w:rPr>
          <w:rFonts w:ascii="Times New Roman" w:eastAsia="宋体" w:hAnsi="Times New Roman"/>
          <w:u w:val="single"/>
          <w:lang w:val="en-US"/>
        </w:rPr>
        <w:t xml:space="preserve">    </w:t>
      </w:r>
      <w:r w:rsidRPr="008000C3">
        <w:rPr>
          <w:rFonts w:ascii="Times New Roman" w:eastAsia="宋体" w:hAnsi="Times New Roman"/>
          <w:lang w:val="en-US"/>
        </w:rPr>
        <w:t>项目（项目编号：</w:t>
      </w:r>
      <w:r w:rsidRPr="008000C3">
        <w:rPr>
          <w:rFonts w:ascii="Times New Roman" w:eastAsia="宋体" w:hAnsi="Times New Roman"/>
          <w:u w:val="single"/>
          <w:lang w:val="en-US"/>
        </w:rPr>
        <w:t xml:space="preserve">   </w:t>
      </w:r>
      <w:r w:rsidRPr="008000C3">
        <w:rPr>
          <w:rFonts w:ascii="Times New Roman" w:eastAsia="宋体" w:hAnsi="Times New Roman"/>
          <w:lang w:val="en-US"/>
        </w:rPr>
        <w:t>）的公开招标</w:t>
      </w:r>
      <w:r w:rsidRPr="008000C3">
        <w:rPr>
          <w:rFonts w:ascii="Times New Roman" w:eastAsia="宋体" w:hAnsi="Times New Roman" w:hint="eastAsia"/>
          <w:lang w:val="en-US"/>
        </w:rPr>
        <w:t>中</w:t>
      </w:r>
      <w:r w:rsidRPr="008000C3">
        <w:rPr>
          <w:rFonts w:ascii="Times New Roman" w:eastAsia="宋体" w:hAnsi="Times New Roman"/>
          <w:lang w:val="en-US"/>
        </w:rPr>
        <w:t>，遵守《中华人民共和国政府采购法》第二十二、七十七条和《中华人民共和国政府采购法实施条例》第十七条之规定，如有违反，依法接受相应处罚。我公司承诺符合《中华人民共和国政府采购法》第二十二条的如下规定：</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（一）具有独立承担民事责任的能力；</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（二）具有良好的商业信誉和健全的</w:t>
      </w:r>
      <w:hyperlink r:id="rId30" w:tgtFrame="_blank" w:history="1">
        <w:r w:rsidRPr="008000C3">
          <w:rPr>
            <w:rFonts w:ascii="Times New Roman" w:eastAsia="宋体" w:hAnsi="Times New Roman"/>
            <w:lang w:val="en-US"/>
          </w:rPr>
          <w:t>财务会计制度</w:t>
        </w:r>
      </w:hyperlink>
      <w:r w:rsidRPr="008000C3">
        <w:rPr>
          <w:rFonts w:ascii="Times New Roman" w:eastAsia="宋体" w:hAnsi="Times New Roman"/>
          <w:lang w:val="en-US"/>
        </w:rPr>
        <w:t>；</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（三）具有履行合同所必需的设备和专业技术能力；</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（四）有依法缴纳税收和</w:t>
      </w:r>
      <w:hyperlink r:id="rId31" w:tgtFrame="_blank" w:history="1">
        <w:r w:rsidRPr="008000C3">
          <w:rPr>
            <w:rFonts w:ascii="Times New Roman" w:eastAsia="宋体" w:hAnsi="Times New Roman"/>
            <w:lang w:val="en-US"/>
          </w:rPr>
          <w:t>社会保障资金</w:t>
        </w:r>
      </w:hyperlink>
      <w:r w:rsidRPr="008000C3">
        <w:rPr>
          <w:rFonts w:ascii="Times New Roman" w:eastAsia="宋体" w:hAnsi="Times New Roman"/>
          <w:lang w:val="en-US"/>
        </w:rPr>
        <w:t>的良好记录；</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（五）参加</w:t>
      </w:r>
      <w:hyperlink r:id="rId32" w:tgtFrame="_blank" w:history="1">
        <w:r w:rsidRPr="008000C3">
          <w:rPr>
            <w:rFonts w:ascii="Times New Roman" w:eastAsia="宋体" w:hAnsi="Times New Roman"/>
            <w:lang w:val="en-US"/>
          </w:rPr>
          <w:t>政府采购</w:t>
        </w:r>
      </w:hyperlink>
      <w:r w:rsidRPr="008000C3">
        <w:rPr>
          <w:rFonts w:ascii="Times New Roman" w:eastAsia="宋体" w:hAnsi="Times New Roman"/>
          <w:lang w:val="en-US"/>
        </w:rPr>
        <w:t>活动前三年内，在经营活动中没有重大违法记录；</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（六）法律、行政法规规定的其他条件。</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若我公司经审查，被发现有任何违反上述规定的记录，愿意承担因此产生的一切责任。</w:t>
      </w:r>
    </w:p>
    <w:p w:rsidR="00D85E78" w:rsidRPr="008000C3" w:rsidRDefault="00D85E78">
      <w:pPr>
        <w:ind w:firstLineChars="200" w:firstLine="420"/>
        <w:rPr>
          <w:rFonts w:ascii="Times New Roman" w:eastAsia="宋体" w:hAnsi="Times New Roman"/>
          <w:lang w:val="en-US"/>
        </w:rPr>
      </w:pPr>
    </w:p>
    <w:p w:rsidR="00D85E78" w:rsidRPr="008000C3" w:rsidRDefault="00D85E78">
      <w:pPr>
        <w:ind w:firstLineChars="200" w:firstLine="420"/>
        <w:rPr>
          <w:rFonts w:ascii="Times New Roman" w:eastAsia="宋体" w:hAnsi="Times New Roman"/>
          <w:lang w:val="en-US"/>
        </w:rPr>
      </w:pPr>
    </w:p>
    <w:p w:rsidR="00D85E78" w:rsidRPr="008000C3" w:rsidRDefault="00D85E78">
      <w:pPr>
        <w:ind w:firstLineChars="200" w:firstLine="420"/>
        <w:rPr>
          <w:rFonts w:ascii="Times New Roman" w:eastAsia="宋体" w:hAnsi="Times New Roman"/>
          <w:lang w:val="en-US"/>
        </w:rPr>
      </w:pPr>
    </w:p>
    <w:p w:rsidR="00D85E78" w:rsidRPr="008000C3" w:rsidRDefault="00D85E78">
      <w:pPr>
        <w:ind w:firstLineChars="200" w:firstLine="420"/>
        <w:rPr>
          <w:rFonts w:ascii="Times New Roman" w:eastAsia="宋体" w:hAnsi="Times New Roman"/>
          <w:lang w:val="en-US"/>
        </w:rPr>
      </w:pPr>
    </w:p>
    <w:p w:rsidR="00D85E78" w:rsidRPr="008000C3" w:rsidRDefault="00FC7233">
      <w:pPr>
        <w:tabs>
          <w:tab w:val="left" w:pos="0"/>
        </w:tabs>
        <w:wordWrap w:val="0"/>
        <w:spacing w:line="360" w:lineRule="exact"/>
        <w:ind w:leftChars="67" w:left="418" w:hangingChars="132" w:hanging="277"/>
        <w:jc w:val="right"/>
        <w:rPr>
          <w:rFonts w:ascii="Times New Roman" w:eastAsia="宋体" w:hAnsi="Times New Roman"/>
          <w:szCs w:val="21"/>
        </w:rPr>
      </w:pPr>
      <w:r w:rsidRPr="008000C3">
        <w:rPr>
          <w:rFonts w:ascii="Times New Roman" w:eastAsia="宋体" w:hAnsi="Times New Roman"/>
          <w:kern w:val="0"/>
          <w:szCs w:val="21"/>
          <w:lang w:val="en-US"/>
        </w:rPr>
        <w:t xml:space="preserve">     </w:t>
      </w:r>
      <w:r w:rsidRPr="008000C3">
        <w:rPr>
          <w:rFonts w:ascii="Times New Roman" w:eastAsia="宋体" w:hAnsi="Times New Roman"/>
          <w:kern w:val="0"/>
          <w:szCs w:val="21"/>
          <w:lang w:val="en-US"/>
        </w:rPr>
        <w:t>联合体全权代表</w:t>
      </w:r>
      <w:r w:rsidRPr="008000C3">
        <w:rPr>
          <w:rFonts w:ascii="Times New Roman" w:eastAsia="宋体" w:hAnsi="Times New Roman"/>
          <w:szCs w:val="21"/>
        </w:rPr>
        <w:t>名称（全称并加盖公章）：</w:t>
      </w:r>
      <w:r w:rsidRPr="008000C3">
        <w:rPr>
          <w:rFonts w:ascii="Times New Roman" w:eastAsia="宋体" w:hAnsi="Times New Roman"/>
          <w:szCs w:val="21"/>
        </w:rPr>
        <w:t>____</w:t>
      </w:r>
    </w:p>
    <w:p w:rsidR="00D85E78" w:rsidRPr="008000C3" w:rsidRDefault="00FC7233">
      <w:pPr>
        <w:tabs>
          <w:tab w:val="left" w:pos="0"/>
        </w:tabs>
        <w:spacing w:line="360" w:lineRule="exact"/>
        <w:ind w:leftChars="67" w:left="418" w:right="210" w:hangingChars="132" w:hanging="277"/>
        <w:jc w:val="right"/>
        <w:rPr>
          <w:rFonts w:ascii="Times New Roman" w:eastAsia="宋体" w:hAnsi="Times New Roman"/>
          <w:szCs w:val="21"/>
        </w:rPr>
      </w:pPr>
      <w:r w:rsidRPr="008000C3">
        <w:rPr>
          <w:rFonts w:ascii="Times New Roman" w:eastAsia="宋体" w:hAnsi="Times New Roman"/>
          <w:szCs w:val="21"/>
        </w:rPr>
        <w:t>法定代表人签字</w:t>
      </w:r>
      <w:r w:rsidRPr="008000C3">
        <w:rPr>
          <w:rFonts w:ascii="Times New Roman" w:eastAsia="宋体" w:hAnsi="Times New Roman" w:hint="eastAsia"/>
          <w:szCs w:val="21"/>
        </w:rPr>
        <w:t>或</w:t>
      </w:r>
      <w:r w:rsidRPr="008000C3">
        <w:rPr>
          <w:rFonts w:ascii="Times New Roman" w:eastAsia="宋体" w:hAnsi="Times New Roman"/>
          <w:szCs w:val="21"/>
        </w:rPr>
        <w:t>盖章：</w:t>
      </w:r>
      <w:r w:rsidRPr="008000C3">
        <w:rPr>
          <w:rFonts w:ascii="Times New Roman" w:eastAsia="宋体" w:hAnsi="Times New Roman"/>
          <w:szCs w:val="21"/>
        </w:rPr>
        <w:t xml:space="preserve">_________________             </w:t>
      </w:r>
    </w:p>
    <w:p w:rsidR="00D85E78" w:rsidRPr="008000C3" w:rsidRDefault="00FC7233">
      <w:pPr>
        <w:tabs>
          <w:tab w:val="left" w:pos="0"/>
        </w:tabs>
        <w:spacing w:line="360" w:lineRule="exact"/>
        <w:ind w:leftChars="67" w:left="418" w:right="210" w:hangingChars="132" w:hanging="277"/>
        <w:jc w:val="right"/>
        <w:rPr>
          <w:rFonts w:ascii="Times New Roman" w:eastAsia="宋体" w:hAnsi="Times New Roman"/>
          <w:szCs w:val="21"/>
        </w:rPr>
      </w:pPr>
      <w:r w:rsidRPr="008000C3">
        <w:rPr>
          <w:rFonts w:ascii="Times New Roman" w:eastAsia="宋体" w:hAnsi="Times New Roman"/>
          <w:szCs w:val="21"/>
        </w:rPr>
        <w:t>投标人代表签字</w:t>
      </w:r>
      <w:r w:rsidRPr="008000C3">
        <w:rPr>
          <w:rFonts w:ascii="Times New Roman" w:eastAsia="宋体" w:hAnsi="Times New Roman" w:hint="eastAsia"/>
          <w:szCs w:val="21"/>
        </w:rPr>
        <w:t>或</w:t>
      </w:r>
      <w:r w:rsidRPr="008000C3">
        <w:rPr>
          <w:rFonts w:ascii="Times New Roman" w:eastAsia="宋体" w:hAnsi="Times New Roman"/>
          <w:szCs w:val="21"/>
        </w:rPr>
        <w:t>盖章：</w:t>
      </w:r>
      <w:r w:rsidRPr="008000C3">
        <w:rPr>
          <w:rFonts w:ascii="Times New Roman" w:eastAsia="宋体" w:hAnsi="Times New Roman"/>
          <w:szCs w:val="21"/>
        </w:rPr>
        <w:t xml:space="preserve">_________________     </w:t>
      </w:r>
    </w:p>
    <w:p w:rsidR="00D85E78" w:rsidRPr="008000C3" w:rsidRDefault="00FC7233">
      <w:pPr>
        <w:tabs>
          <w:tab w:val="left" w:pos="0"/>
        </w:tabs>
        <w:spacing w:line="360" w:lineRule="exact"/>
        <w:ind w:leftChars="67" w:left="418" w:right="630" w:hangingChars="132" w:hanging="277"/>
        <w:jc w:val="right"/>
        <w:rPr>
          <w:rFonts w:ascii="Times New Roman" w:eastAsia="宋体" w:hAnsi="Times New Roman"/>
          <w:szCs w:val="21"/>
          <w:u w:val="single"/>
        </w:rPr>
      </w:pPr>
      <w:r w:rsidRPr="008000C3">
        <w:rPr>
          <w:rFonts w:ascii="Times New Roman" w:eastAsia="宋体" w:hAnsi="Times New Roman"/>
          <w:szCs w:val="21"/>
        </w:rPr>
        <w:t>日</w:t>
      </w:r>
      <w:r w:rsidRPr="008000C3">
        <w:rPr>
          <w:rFonts w:ascii="Times New Roman" w:eastAsia="宋体" w:hAnsi="Times New Roman"/>
          <w:szCs w:val="21"/>
        </w:rPr>
        <w:t xml:space="preserve">          </w:t>
      </w:r>
      <w:r w:rsidRPr="008000C3">
        <w:rPr>
          <w:rFonts w:ascii="Times New Roman" w:eastAsia="宋体" w:hAnsi="Times New Roman"/>
          <w:szCs w:val="21"/>
        </w:rPr>
        <w:t>期：</w:t>
      </w:r>
      <w:r w:rsidRPr="008000C3">
        <w:rPr>
          <w:rFonts w:ascii="Times New Roman" w:eastAsia="宋体" w:hAnsi="Times New Roman"/>
          <w:szCs w:val="21"/>
          <w:u w:val="single"/>
        </w:rPr>
        <w:t xml:space="preserve">     </w:t>
      </w:r>
      <w:r w:rsidRPr="008000C3">
        <w:rPr>
          <w:rFonts w:ascii="Times New Roman" w:eastAsia="宋体" w:hAnsi="Times New Roman"/>
          <w:szCs w:val="21"/>
          <w:u w:val="single"/>
        </w:rPr>
        <w:t>年</w:t>
      </w:r>
      <w:r w:rsidRPr="008000C3">
        <w:rPr>
          <w:rFonts w:ascii="Times New Roman" w:eastAsia="宋体" w:hAnsi="Times New Roman"/>
          <w:szCs w:val="21"/>
          <w:u w:val="single"/>
        </w:rPr>
        <w:t xml:space="preserve">    </w:t>
      </w:r>
      <w:r w:rsidRPr="008000C3">
        <w:rPr>
          <w:rFonts w:ascii="Times New Roman" w:eastAsia="宋体" w:hAnsi="Times New Roman"/>
          <w:szCs w:val="21"/>
          <w:u w:val="single"/>
        </w:rPr>
        <w:t>月</w:t>
      </w:r>
      <w:r w:rsidRPr="008000C3">
        <w:rPr>
          <w:rFonts w:ascii="Times New Roman" w:eastAsia="宋体" w:hAnsi="Times New Roman"/>
          <w:szCs w:val="21"/>
          <w:u w:val="single"/>
        </w:rPr>
        <w:t xml:space="preserve">    </w:t>
      </w:r>
      <w:r w:rsidRPr="008000C3">
        <w:rPr>
          <w:rFonts w:ascii="Times New Roman" w:eastAsia="宋体" w:hAnsi="Times New Roman"/>
          <w:szCs w:val="21"/>
          <w:u w:val="single"/>
        </w:rPr>
        <w:t>日</w:t>
      </w:r>
    </w:p>
    <w:p w:rsidR="00D85E78" w:rsidRPr="008000C3" w:rsidRDefault="00D85E78">
      <w:pPr>
        <w:tabs>
          <w:tab w:val="left" w:pos="0"/>
        </w:tabs>
        <w:spacing w:line="360" w:lineRule="exact"/>
        <w:ind w:leftChars="67" w:left="418" w:right="210" w:hangingChars="132" w:hanging="277"/>
        <w:jc w:val="right"/>
        <w:rPr>
          <w:rFonts w:ascii="Times New Roman" w:eastAsia="宋体" w:hAnsi="Times New Roman"/>
          <w:szCs w:val="21"/>
        </w:rPr>
      </w:pPr>
    </w:p>
    <w:p w:rsidR="00D85E78" w:rsidRPr="008000C3" w:rsidRDefault="00D85E78">
      <w:pPr>
        <w:ind w:firstLineChars="200" w:firstLine="420"/>
        <w:rPr>
          <w:rFonts w:ascii="Times New Roman" w:eastAsia="宋体" w:hAnsi="Times New Roman"/>
          <w:lang w:val="en-US"/>
        </w:rPr>
      </w:pPr>
    </w:p>
    <w:p w:rsidR="00D85E78" w:rsidRPr="008000C3" w:rsidRDefault="00D85E78">
      <w:pPr>
        <w:ind w:firstLineChars="200" w:firstLine="420"/>
        <w:rPr>
          <w:rFonts w:ascii="Times New Roman" w:eastAsia="宋体" w:hAnsi="Times New Roman"/>
          <w:lang w:val="en-US"/>
        </w:rPr>
      </w:pPr>
    </w:p>
    <w:p w:rsidR="00D85E78" w:rsidRPr="008000C3" w:rsidRDefault="00D85E78">
      <w:pPr>
        <w:ind w:firstLineChars="200" w:firstLine="420"/>
        <w:rPr>
          <w:rFonts w:ascii="Times New Roman" w:eastAsia="宋体" w:hAnsi="Times New Roman"/>
          <w:lang w:val="en-US"/>
        </w:rPr>
      </w:pP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lang w:val="en-US"/>
        </w:rPr>
        <w:t>说明：</w:t>
      </w:r>
    </w:p>
    <w:p w:rsidR="00D85E78" w:rsidRPr="008000C3" w:rsidRDefault="00FC7233">
      <w:pPr>
        <w:adjustRightInd w:val="0"/>
        <w:snapToGrid w:val="0"/>
        <w:ind w:firstLineChars="200" w:firstLine="420"/>
        <w:jc w:val="both"/>
        <w:rPr>
          <w:rFonts w:ascii="Times New Roman" w:eastAsia="宋体" w:hAnsi="Times New Roman"/>
          <w:lang w:val="en-US"/>
        </w:rPr>
      </w:pPr>
      <w:r w:rsidRPr="008000C3">
        <w:rPr>
          <w:rFonts w:ascii="Times New Roman" w:eastAsia="宋体" w:hAnsi="Times New Roman"/>
          <w:lang w:val="en-US"/>
        </w:rPr>
        <w:t>1</w:t>
      </w:r>
      <w:r w:rsidRPr="008000C3">
        <w:rPr>
          <w:rFonts w:ascii="Times New Roman" w:eastAsia="宋体" w:hAnsi="Times New Roman"/>
          <w:lang w:val="en-US"/>
        </w:rPr>
        <w:t>、投标人须</w:t>
      </w:r>
      <w:proofErr w:type="gramStart"/>
      <w:r w:rsidRPr="008000C3">
        <w:rPr>
          <w:rFonts w:ascii="Times New Roman" w:eastAsia="宋体" w:hAnsi="Times New Roman"/>
          <w:lang w:val="en-US"/>
        </w:rPr>
        <w:t>作出</w:t>
      </w:r>
      <w:proofErr w:type="gramEnd"/>
      <w:r w:rsidRPr="008000C3">
        <w:rPr>
          <w:rFonts w:ascii="Times New Roman" w:eastAsia="宋体" w:hAnsi="Times New Roman"/>
          <w:lang w:val="en-US"/>
        </w:rPr>
        <w:t>书面承诺，否则投标将被拒绝。</w:t>
      </w:r>
    </w:p>
    <w:p w:rsidR="00D85E78" w:rsidRPr="008000C3" w:rsidRDefault="00FC7233">
      <w:pPr>
        <w:adjustRightInd w:val="0"/>
        <w:snapToGrid w:val="0"/>
        <w:ind w:firstLineChars="200" w:firstLine="420"/>
        <w:jc w:val="both"/>
        <w:rPr>
          <w:rFonts w:ascii="Times New Roman" w:eastAsia="宋体" w:hAnsi="Times New Roman"/>
          <w:lang w:val="en-US"/>
        </w:rPr>
      </w:pPr>
      <w:r w:rsidRPr="008000C3">
        <w:rPr>
          <w:rFonts w:ascii="Times New Roman" w:eastAsia="宋体" w:hAnsi="Times New Roman"/>
          <w:lang w:val="en-US"/>
        </w:rPr>
        <w:t>2</w:t>
      </w:r>
      <w:r w:rsidRPr="008000C3">
        <w:rPr>
          <w:rFonts w:ascii="Times New Roman" w:eastAsia="宋体" w:hAnsi="Times New Roman"/>
          <w:lang w:val="en-US"/>
        </w:rPr>
        <w:t>、采购人或</w:t>
      </w:r>
      <w:proofErr w:type="gramStart"/>
      <w:r w:rsidRPr="008000C3">
        <w:rPr>
          <w:rFonts w:ascii="Times New Roman" w:eastAsia="宋体" w:hAnsi="Times New Roman"/>
          <w:lang w:val="en-US"/>
        </w:rPr>
        <w:t>警采中心</w:t>
      </w:r>
      <w:proofErr w:type="gramEnd"/>
      <w:r w:rsidRPr="008000C3">
        <w:rPr>
          <w:rFonts w:ascii="Times New Roman" w:eastAsia="宋体" w:hAnsi="Times New Roman"/>
          <w:lang w:val="en-US"/>
        </w:rPr>
        <w:t>可以查询投标人的承诺事项，若投标人的承诺和查询结果不一致的，以查询结果为准。</w:t>
      </w:r>
    </w:p>
    <w:p w:rsidR="00D85E78" w:rsidRPr="008000C3" w:rsidRDefault="00FC7233">
      <w:pPr>
        <w:tabs>
          <w:tab w:val="left" w:pos="0"/>
        </w:tabs>
        <w:adjustRightInd w:val="0"/>
        <w:snapToGrid w:val="0"/>
        <w:ind w:firstLineChars="200" w:firstLine="420"/>
        <w:rPr>
          <w:rFonts w:ascii="Times New Roman" w:eastAsia="宋体" w:hAnsi="Times New Roman"/>
          <w:lang w:val="en-US"/>
        </w:rPr>
        <w:sectPr w:rsidR="00D85E78" w:rsidRPr="008000C3">
          <w:pgSz w:w="11907" w:h="16839"/>
          <w:pgMar w:top="1928" w:right="1531" w:bottom="1871" w:left="1531" w:header="1145" w:footer="709" w:gutter="0"/>
          <w:cols w:space="720"/>
          <w:docGrid w:linePitch="360"/>
        </w:sectPr>
      </w:pPr>
      <w:r w:rsidRPr="008000C3">
        <w:rPr>
          <w:rFonts w:ascii="Times New Roman" w:eastAsia="宋体" w:hAnsi="Times New Roman"/>
          <w:lang w:val="en-US"/>
        </w:rPr>
        <w:t>3</w:t>
      </w:r>
      <w:r w:rsidRPr="008000C3">
        <w:rPr>
          <w:rFonts w:ascii="Times New Roman" w:eastAsia="宋体" w:hAnsi="Times New Roman"/>
          <w:lang w:val="en-US"/>
        </w:rPr>
        <w:t>、此表须盖投标人公章、法定代表人签字</w:t>
      </w:r>
      <w:r w:rsidRPr="008000C3">
        <w:rPr>
          <w:rFonts w:ascii="Times New Roman" w:eastAsia="宋体" w:hAnsi="Times New Roman" w:hint="eastAsia"/>
          <w:lang w:val="en-US"/>
        </w:rPr>
        <w:t>或</w:t>
      </w:r>
      <w:r w:rsidRPr="008000C3">
        <w:rPr>
          <w:rFonts w:ascii="Times New Roman" w:eastAsia="宋体" w:hAnsi="Times New Roman"/>
          <w:lang w:val="en-US"/>
        </w:rPr>
        <w:t>盖章、投标人代表签字</w:t>
      </w:r>
      <w:r w:rsidRPr="008000C3">
        <w:rPr>
          <w:rFonts w:ascii="Times New Roman" w:eastAsia="宋体" w:hAnsi="Times New Roman" w:hint="eastAsia"/>
          <w:lang w:val="en-US"/>
        </w:rPr>
        <w:t>或</w:t>
      </w:r>
      <w:r w:rsidRPr="008000C3">
        <w:rPr>
          <w:rFonts w:ascii="Times New Roman" w:eastAsia="宋体" w:hAnsi="Times New Roman"/>
          <w:lang w:val="en-US"/>
        </w:rPr>
        <w:t>盖章，如无公章、签字</w:t>
      </w:r>
      <w:r w:rsidRPr="008000C3">
        <w:rPr>
          <w:rFonts w:ascii="Times New Roman" w:eastAsia="宋体" w:hAnsi="Times New Roman" w:hint="eastAsia"/>
          <w:lang w:val="en-US"/>
        </w:rPr>
        <w:t>或</w:t>
      </w:r>
      <w:r w:rsidRPr="008000C3">
        <w:rPr>
          <w:rFonts w:ascii="Times New Roman" w:eastAsia="宋体" w:hAnsi="Times New Roman"/>
          <w:lang w:val="en-US"/>
        </w:rPr>
        <w:t>盖章，投标无效。</w:t>
      </w:r>
    </w:p>
    <w:p w:rsidR="00D85E78" w:rsidRPr="008000C3" w:rsidRDefault="00D85E78">
      <w:pPr>
        <w:ind w:firstLineChars="200" w:firstLine="420"/>
        <w:rPr>
          <w:lang w:val="en-US"/>
        </w:rPr>
      </w:pPr>
    </w:p>
    <w:p w:rsidR="00D85E78" w:rsidRPr="008000C3" w:rsidRDefault="00D85E78"/>
    <w:p w:rsidR="00D85E78" w:rsidRPr="008000C3" w:rsidRDefault="00FC7233">
      <w:pPr>
        <w:pStyle w:val="20"/>
        <w:spacing w:before="120" w:after="120"/>
        <w:rPr>
          <w:rFonts w:ascii="Times New Roman" w:hAnsi="Times New Roman"/>
        </w:rPr>
      </w:pPr>
      <w:bookmarkStart w:id="221" w:name="_Toc10927"/>
      <w:bookmarkStart w:id="222" w:name="_Toc48554102"/>
      <w:bookmarkStart w:id="223" w:name="_Toc16531410"/>
      <w:bookmarkStart w:id="224" w:name="_Toc16531184"/>
      <w:bookmarkStart w:id="225" w:name="_Toc146266662"/>
      <w:r w:rsidRPr="008000C3">
        <w:rPr>
          <w:rFonts w:ascii="Times New Roman" w:hAnsi="Times New Roman"/>
        </w:rPr>
        <w:t>*</w:t>
      </w:r>
      <w:r w:rsidRPr="008000C3">
        <w:rPr>
          <w:rFonts w:ascii="Times New Roman" w:hAnsi="Times New Roman"/>
        </w:rPr>
        <w:t>投标函</w:t>
      </w:r>
      <w:bookmarkEnd w:id="221"/>
      <w:bookmarkEnd w:id="222"/>
      <w:bookmarkEnd w:id="223"/>
      <w:bookmarkEnd w:id="224"/>
      <w:bookmarkEnd w:id="225"/>
    </w:p>
    <w:p w:rsidR="00D85E78" w:rsidRPr="008000C3" w:rsidRDefault="00FC7233">
      <w:pPr>
        <w:tabs>
          <w:tab w:val="left" w:pos="0"/>
        </w:tabs>
        <w:spacing w:line="360" w:lineRule="auto"/>
        <w:jc w:val="center"/>
        <w:rPr>
          <w:rFonts w:ascii="Times New Roman" w:eastAsia="方正小标宋简体" w:hAnsi="Times New Roman"/>
          <w:sz w:val="28"/>
          <w:szCs w:val="28"/>
        </w:rPr>
      </w:pPr>
      <w:r w:rsidRPr="008000C3">
        <w:rPr>
          <w:rFonts w:ascii="Times New Roman" w:eastAsia="方正小标宋简体" w:hAnsi="Times New Roman"/>
          <w:sz w:val="28"/>
          <w:szCs w:val="28"/>
        </w:rPr>
        <w:t>投标函</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公安部警用装备采购中心：</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u w:val="single"/>
          <w:lang w:val="en-US"/>
        </w:rPr>
        <w:t>（投标人全称）</w:t>
      </w:r>
      <w:r w:rsidRPr="008000C3">
        <w:rPr>
          <w:rFonts w:ascii="Times New Roman" w:eastAsia="宋体" w:hAnsi="Times New Roman"/>
          <w:lang w:val="en-US"/>
        </w:rPr>
        <w:t>授权</w:t>
      </w:r>
      <w:r w:rsidRPr="008000C3">
        <w:rPr>
          <w:rFonts w:ascii="Times New Roman" w:eastAsia="宋体" w:hAnsi="Times New Roman"/>
          <w:u w:val="single"/>
          <w:lang w:val="en-US"/>
        </w:rPr>
        <w:t>（投标人代表姓名）（职务、职称）</w:t>
      </w:r>
      <w:r w:rsidRPr="008000C3">
        <w:rPr>
          <w:rFonts w:ascii="Times New Roman" w:eastAsia="宋体" w:hAnsi="Times New Roman"/>
          <w:lang w:val="en-US"/>
        </w:rPr>
        <w:t>为我方代表，参加贵方组织的</w:t>
      </w:r>
      <w:r w:rsidRPr="008000C3">
        <w:rPr>
          <w:rFonts w:ascii="Times New Roman" w:eastAsia="宋体" w:hAnsi="Times New Roman"/>
          <w:u w:val="single"/>
          <w:lang w:val="en-US"/>
        </w:rPr>
        <w:t xml:space="preserve">    </w:t>
      </w:r>
      <w:r w:rsidRPr="008000C3">
        <w:rPr>
          <w:rFonts w:ascii="Times New Roman" w:eastAsia="宋体" w:hAnsi="Times New Roman"/>
          <w:lang w:val="en-US"/>
        </w:rPr>
        <w:t>采购项目（项目编号：</w:t>
      </w:r>
      <w:r w:rsidRPr="008000C3">
        <w:rPr>
          <w:rFonts w:ascii="Times New Roman" w:eastAsia="宋体" w:hAnsi="Times New Roman"/>
          <w:u w:val="single"/>
          <w:lang w:val="en-US"/>
        </w:rPr>
        <w:t xml:space="preserve">    </w:t>
      </w:r>
      <w:r w:rsidRPr="008000C3">
        <w:rPr>
          <w:rFonts w:ascii="Times New Roman" w:eastAsia="宋体" w:hAnsi="Times New Roman"/>
          <w:lang w:val="en-US"/>
        </w:rPr>
        <w:t>）招标的有关活动，并对此项目进行投标。为此：</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1</w:t>
      </w:r>
      <w:r w:rsidRPr="008000C3">
        <w:rPr>
          <w:rFonts w:ascii="Times New Roman" w:eastAsia="宋体" w:hAnsi="Times New Roman"/>
          <w:lang w:val="en-US"/>
        </w:rPr>
        <w:t>、我方同意在本项目招标文件中规定的开标日起</w:t>
      </w:r>
      <w:r w:rsidRPr="008000C3">
        <w:rPr>
          <w:rFonts w:ascii="Times New Roman" w:eastAsia="宋体" w:hAnsi="Times New Roman"/>
          <w:lang w:val="en-US"/>
        </w:rPr>
        <w:t>120</w:t>
      </w:r>
      <w:r w:rsidRPr="008000C3">
        <w:rPr>
          <w:rFonts w:ascii="Times New Roman" w:eastAsia="宋体" w:hAnsi="Times New Roman"/>
          <w:lang w:val="en-US"/>
        </w:rPr>
        <w:t>日历日内遵守本投标文件中的承诺且在此期限期满之前均具有约束力。</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2</w:t>
      </w:r>
      <w:r w:rsidRPr="008000C3">
        <w:rPr>
          <w:rFonts w:ascii="Times New Roman" w:eastAsia="宋体" w:hAnsi="Times New Roman"/>
          <w:lang w:val="en-US"/>
        </w:rPr>
        <w:t>、我方承诺已经具备《中华人民共和国政府采购法》中规定的参加政府采购活动的供应商应当具备的条件：</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w:t>
      </w:r>
      <w:r w:rsidRPr="008000C3">
        <w:rPr>
          <w:rFonts w:ascii="Times New Roman" w:eastAsia="宋体" w:hAnsi="Times New Roman"/>
          <w:lang w:val="en-US"/>
        </w:rPr>
        <w:t>1</w:t>
      </w:r>
      <w:r w:rsidRPr="008000C3">
        <w:rPr>
          <w:rFonts w:ascii="Times New Roman" w:eastAsia="宋体" w:hAnsi="Times New Roman"/>
          <w:lang w:val="en-US"/>
        </w:rPr>
        <w:t>）具有独立承担民事责任的能力；</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w:t>
      </w:r>
      <w:r w:rsidRPr="008000C3">
        <w:rPr>
          <w:rFonts w:ascii="Times New Roman" w:eastAsia="宋体" w:hAnsi="Times New Roman"/>
          <w:lang w:val="en-US"/>
        </w:rPr>
        <w:t>2</w:t>
      </w:r>
      <w:r w:rsidRPr="008000C3">
        <w:rPr>
          <w:rFonts w:ascii="Times New Roman" w:eastAsia="宋体" w:hAnsi="Times New Roman"/>
          <w:lang w:val="en-US"/>
        </w:rPr>
        <w:t>）具有良好的商业信誉和健全的财务会计制度；</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w:t>
      </w:r>
      <w:r w:rsidRPr="008000C3">
        <w:rPr>
          <w:rFonts w:ascii="Times New Roman" w:eastAsia="宋体" w:hAnsi="Times New Roman"/>
          <w:lang w:val="en-US"/>
        </w:rPr>
        <w:t>3</w:t>
      </w:r>
      <w:r w:rsidRPr="008000C3">
        <w:rPr>
          <w:rFonts w:ascii="Times New Roman" w:eastAsia="宋体" w:hAnsi="Times New Roman"/>
          <w:lang w:val="en-US"/>
        </w:rPr>
        <w:t>）具有履行合同所必需的设备和专业技术能力；</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w:t>
      </w:r>
      <w:r w:rsidRPr="008000C3">
        <w:rPr>
          <w:rFonts w:ascii="Times New Roman" w:eastAsia="宋体" w:hAnsi="Times New Roman"/>
          <w:lang w:val="en-US"/>
        </w:rPr>
        <w:t>4</w:t>
      </w:r>
      <w:r w:rsidRPr="008000C3">
        <w:rPr>
          <w:rFonts w:ascii="Times New Roman" w:eastAsia="宋体" w:hAnsi="Times New Roman"/>
          <w:lang w:val="en-US"/>
        </w:rPr>
        <w:t>）有依法缴纳税收和社会保障资金的良好记录；</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w:t>
      </w:r>
      <w:r w:rsidRPr="008000C3">
        <w:rPr>
          <w:rFonts w:ascii="Times New Roman" w:eastAsia="宋体" w:hAnsi="Times New Roman"/>
          <w:lang w:val="en-US"/>
        </w:rPr>
        <w:t>5</w:t>
      </w:r>
      <w:r w:rsidRPr="008000C3">
        <w:rPr>
          <w:rFonts w:ascii="Times New Roman" w:eastAsia="宋体" w:hAnsi="Times New Roman"/>
          <w:lang w:val="en-US"/>
        </w:rPr>
        <w:t>）参加此项采购活动前三年内，在经营活动中没有重大违法记录。</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3</w:t>
      </w:r>
      <w:r w:rsidRPr="008000C3">
        <w:rPr>
          <w:rFonts w:ascii="Times New Roman" w:eastAsia="宋体" w:hAnsi="Times New Roman"/>
          <w:lang w:val="en-US"/>
        </w:rPr>
        <w:t>、我方已详细审核全部投标文件，包括投标文件修改书（如有的话）、参考资料及有关附件，确认无误</w:t>
      </w:r>
      <w:r w:rsidRPr="008000C3">
        <w:rPr>
          <w:rFonts w:ascii="Times New Roman" w:eastAsia="宋体" w:hAnsi="Times New Roman" w:hint="eastAsia"/>
          <w:lang w:val="en-US"/>
        </w:rPr>
        <w:t>并</w:t>
      </w:r>
      <w:r w:rsidRPr="008000C3">
        <w:rPr>
          <w:rFonts w:ascii="Times New Roman" w:eastAsia="宋体" w:hAnsi="Times New Roman"/>
          <w:lang w:val="en-US"/>
        </w:rPr>
        <w:t>保证遵守招标文件的规定。</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4</w:t>
      </w:r>
      <w:r w:rsidRPr="008000C3">
        <w:rPr>
          <w:rFonts w:ascii="Times New Roman" w:eastAsia="宋体" w:hAnsi="Times New Roman"/>
          <w:lang w:val="en-US"/>
        </w:rPr>
        <w:t>、如果在开标后规定的投标有效期内撤回投标，我方的投标保证金可被贵方没收。</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5</w:t>
      </w:r>
      <w:r w:rsidRPr="008000C3">
        <w:rPr>
          <w:rFonts w:ascii="Times New Roman" w:eastAsia="宋体" w:hAnsi="Times New Roman" w:hint="eastAsia"/>
          <w:lang w:val="en-US"/>
        </w:rPr>
        <w:t>、投标保证金退还账户信息如下：</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开户名称：</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开户行：</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银行账户：</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6</w:t>
      </w:r>
      <w:r w:rsidRPr="008000C3">
        <w:rPr>
          <w:rFonts w:ascii="Times New Roman" w:eastAsia="宋体" w:hAnsi="Times New Roman"/>
          <w:lang w:val="en-US"/>
        </w:rPr>
        <w:t>、我方愿意向贵方提供任何与本项投标有关的数据、情况和技术资料。若贵方需要，我方愿意提供我方</w:t>
      </w:r>
      <w:proofErr w:type="gramStart"/>
      <w:r w:rsidRPr="008000C3">
        <w:rPr>
          <w:rFonts w:ascii="Times New Roman" w:eastAsia="宋体" w:hAnsi="Times New Roman"/>
          <w:lang w:val="en-US"/>
        </w:rPr>
        <w:t>作出</w:t>
      </w:r>
      <w:proofErr w:type="gramEnd"/>
      <w:r w:rsidRPr="008000C3">
        <w:rPr>
          <w:rFonts w:ascii="Times New Roman" w:eastAsia="宋体" w:hAnsi="Times New Roman"/>
          <w:lang w:val="en-US"/>
        </w:rPr>
        <w:t>的一切承诺的证明材料。</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7</w:t>
      </w:r>
      <w:r w:rsidRPr="008000C3">
        <w:rPr>
          <w:rFonts w:ascii="Times New Roman" w:eastAsia="宋体" w:hAnsi="Times New Roman"/>
          <w:lang w:val="en-US"/>
        </w:rPr>
        <w:t>、我方承诺接受招标文件中《中标合同》的全部条款且无任何异议</w:t>
      </w:r>
      <w:r w:rsidRPr="008000C3">
        <w:rPr>
          <w:rFonts w:ascii="Times New Roman" w:eastAsia="宋体" w:hAnsi="Times New Roman" w:hint="eastAsia"/>
          <w:lang w:val="en-US"/>
        </w:rPr>
        <w:t>，</w:t>
      </w:r>
      <w:r w:rsidRPr="008000C3">
        <w:rPr>
          <w:rFonts w:ascii="Times New Roman" w:eastAsia="宋体" w:hAnsi="Times New Roman"/>
          <w:lang w:val="en-US"/>
        </w:rPr>
        <w:t>保证忠实地执行双方所签订的合同，并承担合同规定的责任和义务。</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8</w:t>
      </w:r>
      <w:r w:rsidRPr="008000C3">
        <w:rPr>
          <w:rFonts w:ascii="Times New Roman" w:eastAsia="宋体" w:hAnsi="Times New Roman"/>
          <w:lang w:val="en-US"/>
        </w:rPr>
        <w:t>、我方承诺采购人若需追加采购本项目招标文件所列货物及相关服务的，在不改变合同其他实质性条款的前提下，按相同或更优惠的折扣</w:t>
      </w:r>
      <w:proofErr w:type="gramStart"/>
      <w:r w:rsidRPr="008000C3">
        <w:rPr>
          <w:rFonts w:ascii="Times New Roman" w:eastAsia="宋体" w:hAnsi="Times New Roman"/>
          <w:lang w:val="en-US"/>
        </w:rPr>
        <w:t>率保证</w:t>
      </w:r>
      <w:proofErr w:type="gramEnd"/>
      <w:r w:rsidRPr="008000C3">
        <w:rPr>
          <w:rFonts w:ascii="Times New Roman" w:eastAsia="宋体" w:hAnsi="Times New Roman"/>
          <w:lang w:val="en-US"/>
        </w:rPr>
        <w:t>供货。</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9</w:t>
      </w:r>
      <w:r w:rsidRPr="008000C3">
        <w:rPr>
          <w:rFonts w:ascii="Times New Roman" w:eastAsia="宋体" w:hAnsi="Times New Roman"/>
          <w:lang w:val="en-US"/>
        </w:rPr>
        <w:t>、我方</w:t>
      </w:r>
      <w:r w:rsidRPr="008000C3">
        <w:rPr>
          <w:rFonts w:ascii="Times New Roman" w:eastAsia="宋体" w:hAnsi="Times New Roman" w:hint="eastAsia"/>
          <w:lang w:val="en-US"/>
        </w:rPr>
        <w:t>保证</w:t>
      </w:r>
      <w:r w:rsidRPr="008000C3">
        <w:rPr>
          <w:rFonts w:ascii="Times New Roman" w:eastAsia="宋体" w:hAnsi="Times New Roman"/>
          <w:lang w:val="en-US"/>
        </w:rPr>
        <w:t>在投标全过程中，</w:t>
      </w:r>
      <w:r w:rsidRPr="008000C3">
        <w:rPr>
          <w:rFonts w:ascii="Times New Roman" w:eastAsia="宋体" w:hAnsi="Times New Roman" w:hint="eastAsia"/>
          <w:lang w:val="en-US"/>
        </w:rPr>
        <w:t>杜绝</w:t>
      </w:r>
      <w:r w:rsidRPr="008000C3">
        <w:rPr>
          <w:rFonts w:ascii="Times New Roman" w:eastAsia="宋体" w:hAnsi="Times New Roman"/>
          <w:lang w:val="en-US"/>
        </w:rPr>
        <w:t>以下不廉洁的行为</w:t>
      </w:r>
      <w:r w:rsidRPr="008000C3">
        <w:rPr>
          <w:rFonts w:ascii="Times New Roman" w:eastAsia="宋体" w:hAnsi="Times New Roman" w:hint="eastAsia"/>
          <w:lang w:val="en-US"/>
        </w:rPr>
        <w:t>：</w:t>
      </w:r>
    </w:p>
    <w:p w:rsidR="00D85E78" w:rsidRPr="008000C3" w:rsidRDefault="00FC7233">
      <w:pPr>
        <w:ind w:firstLineChars="200" w:firstLine="420"/>
        <w:rPr>
          <w:rFonts w:ascii="宋体" w:eastAsia="宋体" w:hAnsi="宋体" w:cs="宋体"/>
          <w:szCs w:val="21"/>
        </w:rPr>
      </w:pPr>
      <w:r w:rsidRPr="008000C3">
        <w:rPr>
          <w:rFonts w:ascii="Times New Roman" w:eastAsia="宋体" w:hAnsi="Times New Roman" w:hint="eastAsia"/>
          <w:lang w:val="en-US"/>
        </w:rPr>
        <w:t>（</w:t>
      </w:r>
      <w:r w:rsidRPr="008000C3">
        <w:rPr>
          <w:rFonts w:ascii="Times New Roman" w:eastAsia="宋体" w:hAnsi="Times New Roman" w:hint="eastAsia"/>
          <w:lang w:val="en-US"/>
        </w:rPr>
        <w:t>1</w:t>
      </w:r>
      <w:r w:rsidRPr="008000C3">
        <w:rPr>
          <w:rFonts w:ascii="Times New Roman" w:eastAsia="宋体" w:hAnsi="Times New Roman" w:hint="eastAsia"/>
          <w:lang w:val="en-US"/>
        </w:rPr>
        <w:t>）</w:t>
      </w:r>
      <w:r w:rsidRPr="008000C3">
        <w:rPr>
          <w:rFonts w:ascii="宋体" w:eastAsia="宋体" w:hAnsi="宋体" w:cs="宋体" w:hint="eastAsia"/>
          <w:szCs w:val="21"/>
          <w:lang w:val="en-US"/>
        </w:rPr>
        <w:t>串通相关人员进行招标、投标、</w:t>
      </w:r>
      <w:r w:rsidRPr="008000C3">
        <w:rPr>
          <w:rFonts w:ascii="宋体" w:eastAsia="宋体" w:hAnsi="宋体" w:cs="宋体" w:hint="eastAsia"/>
          <w:szCs w:val="21"/>
        </w:rPr>
        <w:t>围标和竞价；</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w:t>
      </w:r>
      <w:r w:rsidRPr="008000C3">
        <w:rPr>
          <w:rFonts w:ascii="Times New Roman" w:eastAsia="宋体" w:hAnsi="Times New Roman"/>
          <w:lang w:val="en-US"/>
        </w:rPr>
        <w:t>2</w:t>
      </w:r>
      <w:r w:rsidRPr="008000C3">
        <w:rPr>
          <w:rFonts w:ascii="Times New Roman" w:eastAsia="宋体" w:hAnsi="Times New Roman"/>
          <w:lang w:val="en-US"/>
        </w:rPr>
        <w:t>）</w:t>
      </w:r>
      <w:r w:rsidRPr="008000C3">
        <w:rPr>
          <w:rFonts w:ascii="宋体" w:eastAsia="宋体" w:hAnsi="宋体" w:cs="宋体" w:hint="eastAsia"/>
          <w:szCs w:val="21"/>
        </w:rPr>
        <w:t>以他人名义进行投标、竞价或者以提供虚假材料等方式谋取中标（成交）</w:t>
      </w:r>
      <w:r w:rsidRPr="008000C3">
        <w:rPr>
          <w:rFonts w:ascii="Times New Roman" w:eastAsia="宋体" w:hAnsi="Times New Roman"/>
          <w:lang w:val="en-US"/>
        </w:rPr>
        <w:t>；</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w:t>
      </w:r>
      <w:r w:rsidRPr="008000C3">
        <w:rPr>
          <w:rFonts w:ascii="Times New Roman" w:eastAsia="宋体" w:hAnsi="Times New Roman"/>
          <w:lang w:val="en-US"/>
        </w:rPr>
        <w:t>3</w:t>
      </w:r>
      <w:r w:rsidRPr="008000C3">
        <w:rPr>
          <w:rFonts w:ascii="Times New Roman" w:eastAsia="宋体" w:hAnsi="Times New Roman"/>
          <w:lang w:val="en-US"/>
        </w:rPr>
        <w:t>）</w:t>
      </w:r>
      <w:r w:rsidRPr="008000C3">
        <w:rPr>
          <w:rFonts w:ascii="宋体" w:eastAsia="宋体" w:hAnsi="宋体" w:cs="宋体" w:hint="eastAsia"/>
          <w:szCs w:val="21"/>
        </w:rPr>
        <w:t>违反招标文件规定，擅自将中标（成交）项目转让给他人</w:t>
      </w:r>
      <w:r w:rsidRPr="008000C3">
        <w:rPr>
          <w:rFonts w:ascii="Times New Roman" w:eastAsia="宋体" w:hAnsi="Times New Roman"/>
          <w:lang w:val="en-US"/>
        </w:rPr>
        <w:t>；</w:t>
      </w:r>
    </w:p>
    <w:p w:rsidR="00D85E78" w:rsidRPr="008000C3" w:rsidRDefault="00FC7233">
      <w:pPr>
        <w:ind w:firstLineChars="200" w:firstLine="420"/>
        <w:rPr>
          <w:rFonts w:ascii="宋体" w:eastAsia="宋体" w:hAnsi="宋体" w:cs="宋体"/>
          <w:bCs/>
          <w:szCs w:val="21"/>
        </w:rPr>
      </w:pPr>
      <w:r w:rsidRPr="008000C3">
        <w:rPr>
          <w:rFonts w:ascii="Times New Roman" w:eastAsia="宋体" w:hAnsi="Times New Roman" w:hint="eastAsia"/>
          <w:lang w:val="en-US"/>
        </w:rPr>
        <w:t>（</w:t>
      </w:r>
      <w:r w:rsidRPr="008000C3">
        <w:rPr>
          <w:rFonts w:ascii="Times New Roman" w:eastAsia="宋体" w:hAnsi="Times New Roman"/>
          <w:lang w:val="en-US"/>
        </w:rPr>
        <w:t>4</w:t>
      </w:r>
      <w:r w:rsidRPr="008000C3">
        <w:rPr>
          <w:rFonts w:ascii="Times New Roman" w:eastAsia="宋体" w:hAnsi="Times New Roman" w:hint="eastAsia"/>
          <w:lang w:val="en-US"/>
        </w:rPr>
        <w:t>）</w:t>
      </w:r>
      <w:r w:rsidRPr="008000C3">
        <w:rPr>
          <w:rFonts w:ascii="宋体" w:eastAsia="宋体" w:hAnsi="宋体" w:cs="宋体" w:hint="eastAsia"/>
          <w:bCs/>
          <w:szCs w:val="21"/>
        </w:rPr>
        <w:t>向</w:t>
      </w:r>
      <w:proofErr w:type="gramStart"/>
      <w:r w:rsidRPr="008000C3">
        <w:rPr>
          <w:rFonts w:ascii="宋体" w:eastAsia="宋体" w:hAnsi="宋体" w:cs="宋体" w:hint="eastAsia"/>
          <w:bCs/>
          <w:szCs w:val="21"/>
        </w:rPr>
        <w:t>警采</w:t>
      </w:r>
      <w:r w:rsidRPr="008000C3">
        <w:rPr>
          <w:rFonts w:ascii="宋体" w:eastAsia="宋体" w:hAnsi="宋体" w:cs="宋体"/>
          <w:bCs/>
          <w:szCs w:val="21"/>
        </w:rPr>
        <w:t>中心</w:t>
      </w:r>
      <w:proofErr w:type="gramEnd"/>
      <w:r w:rsidRPr="008000C3">
        <w:rPr>
          <w:rFonts w:ascii="宋体" w:eastAsia="宋体" w:hAnsi="宋体" w:cs="宋体" w:hint="eastAsia"/>
          <w:bCs/>
          <w:szCs w:val="21"/>
        </w:rPr>
        <w:t>工作人员提供好处费、感谢费、礼品、礼金、消费卡等财物；</w:t>
      </w:r>
    </w:p>
    <w:p w:rsidR="00D85E78" w:rsidRPr="008000C3" w:rsidRDefault="00FC7233">
      <w:pPr>
        <w:ind w:firstLineChars="200" w:firstLine="420"/>
        <w:rPr>
          <w:rFonts w:ascii="宋体" w:eastAsia="宋体" w:hAnsi="宋体" w:cs="宋体"/>
          <w:bCs/>
          <w:szCs w:val="21"/>
          <w:lang w:val="en-US"/>
        </w:rPr>
      </w:pPr>
      <w:r w:rsidRPr="008000C3">
        <w:rPr>
          <w:rFonts w:ascii="Times New Roman" w:eastAsia="宋体" w:hAnsi="Times New Roman" w:hint="eastAsia"/>
          <w:lang w:val="en-US"/>
        </w:rPr>
        <w:t>（</w:t>
      </w:r>
      <w:r w:rsidRPr="008000C3">
        <w:rPr>
          <w:rFonts w:ascii="Times New Roman" w:eastAsia="宋体" w:hAnsi="Times New Roman"/>
          <w:lang w:val="en-US"/>
        </w:rPr>
        <w:t>5</w:t>
      </w:r>
      <w:r w:rsidRPr="008000C3">
        <w:rPr>
          <w:rFonts w:ascii="Times New Roman" w:eastAsia="宋体" w:hAnsi="Times New Roman" w:hint="eastAsia"/>
          <w:lang w:val="en-US"/>
        </w:rPr>
        <w:t>）</w:t>
      </w:r>
      <w:r w:rsidRPr="008000C3">
        <w:rPr>
          <w:rFonts w:ascii="宋体" w:eastAsia="宋体" w:hAnsi="宋体" w:cs="宋体" w:hint="eastAsia"/>
          <w:bCs/>
          <w:szCs w:val="21"/>
          <w:lang w:val="en-US"/>
        </w:rPr>
        <w:t>接受或向</w:t>
      </w:r>
      <w:proofErr w:type="gramStart"/>
      <w:r w:rsidRPr="008000C3">
        <w:rPr>
          <w:rFonts w:ascii="宋体" w:eastAsia="宋体" w:hAnsi="宋体" w:cs="宋体" w:hint="eastAsia"/>
          <w:bCs/>
          <w:szCs w:val="21"/>
        </w:rPr>
        <w:t>警采中心</w:t>
      </w:r>
      <w:proofErr w:type="gramEnd"/>
      <w:r w:rsidRPr="008000C3">
        <w:rPr>
          <w:rFonts w:ascii="宋体" w:eastAsia="宋体" w:hAnsi="宋体" w:cs="宋体" w:hint="eastAsia"/>
          <w:bCs/>
          <w:szCs w:val="21"/>
        </w:rPr>
        <w:t>工作人员</w:t>
      </w:r>
      <w:r w:rsidRPr="008000C3">
        <w:rPr>
          <w:rFonts w:ascii="宋体" w:eastAsia="宋体" w:hAnsi="宋体" w:cs="宋体" w:hint="eastAsia"/>
          <w:bCs/>
          <w:szCs w:val="21"/>
          <w:lang w:val="en-US"/>
        </w:rPr>
        <w:t>提供可能影响公平公正的宴请、旅游、健身、娱乐消费等活动安排；</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lang w:val="en-US"/>
        </w:rPr>
        <w:t>6</w:t>
      </w:r>
      <w:r w:rsidRPr="008000C3">
        <w:rPr>
          <w:rFonts w:ascii="Times New Roman" w:eastAsia="宋体" w:hAnsi="Times New Roman" w:hint="eastAsia"/>
          <w:lang w:val="en-US"/>
        </w:rPr>
        <w:t>）</w:t>
      </w:r>
      <w:r w:rsidRPr="008000C3">
        <w:rPr>
          <w:rFonts w:ascii="宋体" w:eastAsia="宋体" w:hAnsi="宋体" w:cs="宋体" w:hint="eastAsia"/>
          <w:bCs/>
          <w:szCs w:val="21"/>
          <w:lang w:val="en-US"/>
        </w:rPr>
        <w:t>为谋取私利与</w:t>
      </w:r>
      <w:proofErr w:type="gramStart"/>
      <w:r w:rsidRPr="008000C3">
        <w:rPr>
          <w:rFonts w:ascii="宋体" w:eastAsia="宋体" w:hAnsi="宋体" w:cs="宋体" w:hint="eastAsia"/>
          <w:bCs/>
          <w:szCs w:val="21"/>
        </w:rPr>
        <w:t>警采中心</w:t>
      </w:r>
      <w:proofErr w:type="gramEnd"/>
      <w:r w:rsidRPr="008000C3">
        <w:rPr>
          <w:rFonts w:ascii="宋体" w:eastAsia="宋体" w:hAnsi="宋体" w:cs="宋体" w:hint="eastAsia"/>
          <w:bCs/>
          <w:szCs w:val="21"/>
        </w:rPr>
        <w:t>工作人员</w:t>
      </w:r>
      <w:r w:rsidRPr="008000C3">
        <w:rPr>
          <w:rFonts w:ascii="宋体" w:eastAsia="宋体" w:hAnsi="宋体" w:cs="宋体" w:hint="eastAsia"/>
          <w:bCs/>
          <w:szCs w:val="21"/>
          <w:lang w:val="en-US"/>
        </w:rPr>
        <w:t>就有关采购项目问题进行私下商谈或达成默契</w:t>
      </w:r>
    </w:p>
    <w:p w:rsidR="00D85E78" w:rsidRPr="008000C3" w:rsidRDefault="00FC7233">
      <w:pPr>
        <w:ind w:firstLineChars="200" w:firstLine="420"/>
        <w:rPr>
          <w:rFonts w:ascii="宋体" w:eastAsia="宋体" w:hAnsi="宋体" w:cs="宋体"/>
          <w:bCs/>
          <w:szCs w:val="21"/>
          <w:lang w:val="en-US"/>
        </w:rPr>
      </w:pPr>
      <w:r w:rsidRPr="008000C3">
        <w:rPr>
          <w:rFonts w:ascii="Times New Roman" w:eastAsia="宋体" w:hAnsi="Times New Roman" w:hint="eastAsia"/>
          <w:lang w:val="en-US"/>
        </w:rPr>
        <w:t>（</w:t>
      </w:r>
      <w:r w:rsidRPr="008000C3">
        <w:rPr>
          <w:rFonts w:ascii="Times New Roman" w:eastAsia="宋体" w:hAnsi="Times New Roman"/>
          <w:lang w:val="en-US"/>
        </w:rPr>
        <w:t>7</w:t>
      </w:r>
      <w:r w:rsidRPr="008000C3">
        <w:rPr>
          <w:rFonts w:ascii="宋体" w:eastAsia="宋体" w:hAnsi="宋体" w:cs="宋体" w:hint="eastAsia"/>
          <w:bCs/>
          <w:szCs w:val="21"/>
          <w:lang w:val="en-US"/>
        </w:rPr>
        <w:t>）接受或向</w:t>
      </w:r>
      <w:proofErr w:type="gramStart"/>
      <w:r w:rsidRPr="008000C3">
        <w:rPr>
          <w:rFonts w:ascii="宋体" w:eastAsia="宋体" w:hAnsi="宋体" w:cs="宋体" w:hint="eastAsia"/>
          <w:bCs/>
          <w:szCs w:val="21"/>
          <w:lang w:val="en-US"/>
        </w:rPr>
        <w:t>警采中心</w:t>
      </w:r>
      <w:proofErr w:type="gramEnd"/>
      <w:r w:rsidRPr="008000C3">
        <w:rPr>
          <w:rFonts w:ascii="宋体" w:eastAsia="宋体" w:hAnsi="宋体" w:cs="宋体" w:hint="eastAsia"/>
          <w:bCs/>
          <w:szCs w:val="21"/>
          <w:lang w:val="en-US"/>
        </w:rPr>
        <w:t>工作人员提供其他不正当利益；</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lang w:val="en-US"/>
        </w:rPr>
        <w:t>8</w:t>
      </w:r>
      <w:r w:rsidRPr="008000C3">
        <w:rPr>
          <w:rFonts w:ascii="Times New Roman" w:eastAsia="宋体" w:hAnsi="Times New Roman" w:hint="eastAsia"/>
          <w:lang w:val="en-US"/>
        </w:rPr>
        <w:t>）其他违反廉洁自律</w:t>
      </w:r>
      <w:r w:rsidRPr="008000C3">
        <w:rPr>
          <w:rFonts w:ascii="Times New Roman" w:eastAsia="宋体" w:hAnsi="Times New Roman"/>
          <w:lang w:val="en-US"/>
        </w:rPr>
        <w:t>的</w:t>
      </w:r>
      <w:r w:rsidRPr="008000C3">
        <w:rPr>
          <w:rFonts w:ascii="Times New Roman" w:eastAsia="宋体" w:hAnsi="Times New Roman" w:hint="eastAsia"/>
          <w:lang w:val="en-US"/>
        </w:rPr>
        <w:t>行为。</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发现</w:t>
      </w:r>
      <w:proofErr w:type="gramStart"/>
      <w:r w:rsidRPr="008000C3">
        <w:rPr>
          <w:rFonts w:ascii="宋体" w:eastAsia="宋体" w:hAnsi="宋体" w:cs="宋体" w:hint="eastAsia"/>
          <w:bCs/>
          <w:szCs w:val="21"/>
        </w:rPr>
        <w:t>警采中心</w:t>
      </w:r>
      <w:proofErr w:type="gramEnd"/>
      <w:r w:rsidRPr="008000C3">
        <w:rPr>
          <w:rFonts w:ascii="宋体" w:eastAsia="宋体" w:hAnsi="宋体" w:cs="宋体" w:hint="eastAsia"/>
          <w:bCs/>
          <w:szCs w:val="21"/>
        </w:rPr>
        <w:t>工作人员</w:t>
      </w:r>
      <w:r w:rsidRPr="008000C3">
        <w:rPr>
          <w:rFonts w:ascii="Times New Roman" w:eastAsia="宋体" w:hAnsi="Times New Roman" w:hint="eastAsia"/>
          <w:lang w:val="en-US"/>
        </w:rPr>
        <w:t>有不廉洁行为，应及时向对方进行举报；应</w:t>
      </w:r>
      <w:r w:rsidRPr="008000C3">
        <w:rPr>
          <w:rFonts w:ascii="Times New Roman" w:eastAsia="宋体" w:hAnsi="Times New Roman"/>
          <w:lang w:val="en-US"/>
        </w:rPr>
        <w:t>通过</w:t>
      </w:r>
      <w:r w:rsidRPr="008000C3">
        <w:rPr>
          <w:rFonts w:ascii="Times New Roman" w:eastAsia="宋体" w:hAnsi="Times New Roman" w:hint="eastAsia"/>
          <w:lang w:val="en-US"/>
        </w:rPr>
        <w:t>现场或邮寄送达的举报材料，举报电话</w:t>
      </w:r>
      <w:r w:rsidRPr="008000C3">
        <w:rPr>
          <w:rFonts w:ascii="Times New Roman" w:eastAsia="宋体" w:hAnsi="Times New Roman" w:hint="eastAsia"/>
          <w:lang w:val="en-US"/>
        </w:rPr>
        <w:t>021-</w:t>
      </w:r>
      <w:r w:rsidRPr="008000C3">
        <w:rPr>
          <w:rFonts w:ascii="Times New Roman" w:eastAsia="宋体" w:hAnsi="Times New Roman"/>
          <w:lang w:val="en-US"/>
        </w:rPr>
        <w:t>22022038</w:t>
      </w:r>
      <w:r w:rsidRPr="008000C3">
        <w:rPr>
          <w:rFonts w:ascii="Times New Roman" w:eastAsia="宋体" w:hAnsi="Times New Roman" w:hint="eastAsia"/>
          <w:lang w:val="en-US"/>
        </w:rPr>
        <w:t>。</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如果我方违反上述承诺，或承诺内容不属实，我方愿意承担一切不利的法律后果。</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除可填报内容外，对本投标函的任何修改将被视为非实质性响应投标，从而导致该投标被拒绝。</w:t>
      </w:r>
    </w:p>
    <w:p w:rsidR="00D85E78" w:rsidRPr="008000C3" w:rsidRDefault="00D85E78">
      <w:pPr>
        <w:ind w:firstLineChars="200" w:firstLine="420"/>
        <w:rPr>
          <w:rFonts w:ascii="Times New Roman" w:eastAsia="宋体" w:hAnsi="Times New Roman"/>
          <w:lang w:val="en-US"/>
        </w:rPr>
      </w:pPr>
    </w:p>
    <w:p w:rsidR="00D85E78" w:rsidRPr="008000C3" w:rsidRDefault="00D85E78">
      <w:pPr>
        <w:ind w:firstLineChars="200" w:firstLine="420"/>
        <w:rPr>
          <w:rFonts w:ascii="Times New Roman" w:eastAsia="宋体" w:hAnsi="Times New Roman"/>
          <w:lang w:val="en-US"/>
        </w:rPr>
      </w:pP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与本投标有关的一切往来通讯请寄：</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ab/>
      </w:r>
      <w:r w:rsidRPr="008000C3">
        <w:rPr>
          <w:rFonts w:ascii="Times New Roman" w:eastAsia="宋体" w:hAnsi="Times New Roman"/>
          <w:lang w:val="en-US"/>
        </w:rPr>
        <w:t>地址：</w:t>
      </w:r>
      <w:r w:rsidRPr="008000C3">
        <w:rPr>
          <w:rFonts w:ascii="Times New Roman" w:eastAsia="宋体" w:hAnsi="Times New Roman"/>
          <w:lang w:val="en-US"/>
        </w:rPr>
        <w:t>____________________________________________________</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ab/>
      </w:r>
      <w:r w:rsidRPr="008000C3">
        <w:rPr>
          <w:rFonts w:ascii="Times New Roman" w:eastAsia="宋体" w:hAnsi="Times New Roman"/>
          <w:lang w:val="en-US"/>
        </w:rPr>
        <w:t>邮编：</w:t>
      </w:r>
      <w:r w:rsidRPr="008000C3">
        <w:rPr>
          <w:rFonts w:ascii="Times New Roman" w:eastAsia="宋体" w:hAnsi="Times New Roman"/>
          <w:lang w:val="en-US"/>
        </w:rPr>
        <w:t>____________</w:t>
      </w:r>
      <w:r w:rsidRPr="008000C3">
        <w:rPr>
          <w:rFonts w:ascii="Times New Roman" w:eastAsia="宋体" w:hAnsi="Times New Roman"/>
          <w:lang w:val="en-US"/>
        </w:rPr>
        <w:t xml:space="preserve">　</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ab/>
      </w:r>
      <w:r w:rsidRPr="008000C3">
        <w:rPr>
          <w:rFonts w:ascii="Times New Roman" w:eastAsia="宋体" w:hAnsi="Times New Roman"/>
          <w:lang w:val="en-US"/>
        </w:rPr>
        <w:t>电话：</w:t>
      </w:r>
      <w:r w:rsidRPr="008000C3">
        <w:rPr>
          <w:rFonts w:ascii="Times New Roman" w:eastAsia="宋体" w:hAnsi="Times New Roman"/>
          <w:lang w:val="en-US"/>
        </w:rPr>
        <w:t>____________</w:t>
      </w:r>
      <w:r w:rsidRPr="008000C3">
        <w:rPr>
          <w:rFonts w:ascii="Times New Roman" w:eastAsia="宋体" w:hAnsi="Times New Roman"/>
          <w:lang w:val="en-US"/>
        </w:rPr>
        <w:t xml:space="preserve">　</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ab/>
      </w:r>
      <w:r w:rsidRPr="008000C3">
        <w:rPr>
          <w:rFonts w:ascii="Times New Roman" w:eastAsia="宋体" w:hAnsi="Times New Roman"/>
          <w:lang w:val="en-US"/>
        </w:rPr>
        <w:t>传真：</w:t>
      </w:r>
      <w:r w:rsidRPr="008000C3">
        <w:rPr>
          <w:rFonts w:ascii="Times New Roman" w:eastAsia="宋体" w:hAnsi="Times New Roman"/>
          <w:lang w:val="en-US"/>
        </w:rPr>
        <w:t>____________</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投标人代表姓名：</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投标人代表联系电话，</w:t>
      </w:r>
      <w:r w:rsidRPr="008000C3">
        <w:rPr>
          <w:rFonts w:ascii="Times New Roman" w:eastAsia="宋体" w:hAnsi="Times New Roman" w:hint="eastAsia"/>
          <w:lang w:val="en-US"/>
        </w:rPr>
        <w:t>邮箱</w:t>
      </w:r>
      <w:r w:rsidRPr="008000C3">
        <w:rPr>
          <w:rFonts w:ascii="Times New Roman" w:eastAsia="宋体" w:hAnsi="Times New Roman"/>
          <w:lang w:val="en-US"/>
        </w:rPr>
        <w:t>：</w:t>
      </w:r>
    </w:p>
    <w:p w:rsidR="00D85E78" w:rsidRPr="008000C3" w:rsidRDefault="00D85E78">
      <w:pPr>
        <w:ind w:firstLineChars="200" w:firstLine="420"/>
        <w:rPr>
          <w:rFonts w:ascii="Times New Roman" w:eastAsia="宋体" w:hAnsi="Times New Roman"/>
          <w:lang w:val="en-US"/>
        </w:rPr>
      </w:pP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投标人（公章）：</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投标人代表（签字或盖章）：</w:t>
      </w:r>
    </w:p>
    <w:p w:rsidR="00D85E78" w:rsidRPr="008000C3" w:rsidRDefault="00FC7233">
      <w:pPr>
        <w:ind w:firstLineChars="200" w:firstLine="420"/>
        <w:rPr>
          <w:rFonts w:ascii="Times New Roman" w:eastAsia="仿宋_GB2312" w:hAnsi="Times New Roman"/>
          <w:kern w:val="0"/>
          <w:szCs w:val="21"/>
        </w:rPr>
      </w:pPr>
      <w:r w:rsidRPr="008000C3">
        <w:rPr>
          <w:rFonts w:ascii="Times New Roman" w:eastAsia="宋体" w:hAnsi="Times New Roman"/>
          <w:lang w:val="en-US"/>
        </w:rPr>
        <w:t>日　期：</w:t>
      </w:r>
    </w:p>
    <w:p w:rsidR="00D85E78" w:rsidRPr="008000C3" w:rsidRDefault="00D85E78">
      <w:pPr>
        <w:tabs>
          <w:tab w:val="left" w:pos="0"/>
        </w:tabs>
        <w:spacing w:line="288" w:lineRule="auto"/>
        <w:rPr>
          <w:rFonts w:ascii="Times New Roman" w:eastAsia="仿宋_GB2312" w:hAnsi="Times New Roman"/>
          <w:szCs w:val="21"/>
        </w:rPr>
      </w:pP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说明：</w:t>
      </w:r>
      <w:proofErr w:type="gramStart"/>
      <w:r w:rsidRPr="008000C3">
        <w:rPr>
          <w:rFonts w:ascii="Times New Roman" w:eastAsia="宋体" w:hAnsi="Times New Roman" w:hint="eastAsia"/>
          <w:lang w:val="en-US"/>
        </w:rPr>
        <w:t>须盖投标人</w:t>
      </w:r>
      <w:proofErr w:type="gramEnd"/>
      <w:r w:rsidRPr="008000C3">
        <w:rPr>
          <w:rFonts w:ascii="Times New Roman" w:eastAsia="宋体" w:hAnsi="Times New Roman" w:hint="eastAsia"/>
          <w:lang w:val="en-US"/>
        </w:rPr>
        <w:t>公章、投标人代表签字或盖章，如无公章、签字或盖章，投标无效。</w:t>
      </w:r>
    </w:p>
    <w:p w:rsidR="00D85E78" w:rsidRPr="008000C3" w:rsidRDefault="00D85E78">
      <w:pPr>
        <w:pStyle w:val="a5"/>
      </w:pPr>
    </w:p>
    <w:p w:rsidR="00D85E78" w:rsidRPr="008000C3" w:rsidRDefault="00D85E78"/>
    <w:p w:rsidR="00D85E78" w:rsidRPr="008000C3" w:rsidRDefault="00D85E78"/>
    <w:p w:rsidR="00D85E78" w:rsidRPr="008000C3" w:rsidRDefault="00FC7233">
      <w:pPr>
        <w:pStyle w:val="20"/>
        <w:spacing w:before="120" w:after="120"/>
        <w:rPr>
          <w:rFonts w:ascii="Times New Roman" w:hAnsi="Times New Roman"/>
        </w:rPr>
      </w:pPr>
      <w:bookmarkStart w:id="226" w:name="_Toc57294107"/>
      <w:bookmarkStart w:id="227" w:name="_Toc146266663"/>
      <w:r w:rsidRPr="008000C3">
        <w:rPr>
          <w:rFonts w:ascii="Times New Roman" w:hAnsi="Times New Roman"/>
        </w:rPr>
        <w:t>*</w:t>
      </w:r>
      <w:r w:rsidRPr="008000C3">
        <w:rPr>
          <w:rFonts w:ascii="Times New Roman" w:hAnsi="Times New Roman" w:hint="eastAsia"/>
        </w:rPr>
        <w:t>联合体投标协议书（若投标人非联合体无需提供）</w:t>
      </w:r>
      <w:bookmarkEnd w:id="226"/>
      <w:bookmarkEnd w:id="227"/>
    </w:p>
    <w:p w:rsidR="00D85E78" w:rsidRPr="008000C3" w:rsidRDefault="00FC7233">
      <w:pPr>
        <w:rPr>
          <w:rFonts w:ascii="Times New Roman" w:eastAsia="宋体" w:hAnsi="Times New Roman"/>
          <w:lang w:val="en-US"/>
        </w:rPr>
      </w:pPr>
      <w:r w:rsidRPr="008000C3">
        <w:rPr>
          <w:rFonts w:ascii="Times New Roman" w:eastAsia="宋体" w:hAnsi="Times New Roman"/>
          <w:lang w:val="en-US"/>
        </w:rPr>
        <w:t>甲</w:t>
      </w:r>
      <w:r w:rsidRPr="008000C3">
        <w:rPr>
          <w:rFonts w:ascii="Times New Roman" w:eastAsia="宋体" w:hAnsi="Times New Roman" w:hint="eastAsia"/>
          <w:lang w:val="en-US"/>
        </w:rPr>
        <w:t>公司（全称）</w:t>
      </w:r>
      <w:r w:rsidRPr="008000C3">
        <w:rPr>
          <w:rFonts w:ascii="Times New Roman" w:eastAsia="宋体" w:hAnsi="Times New Roman"/>
          <w:lang w:val="en-US"/>
        </w:rPr>
        <w:t>：</w:t>
      </w:r>
    </w:p>
    <w:p w:rsidR="00D85E78" w:rsidRPr="008000C3" w:rsidRDefault="00FC7233">
      <w:pPr>
        <w:rPr>
          <w:rFonts w:ascii="Times New Roman" w:eastAsia="宋体" w:hAnsi="Times New Roman"/>
          <w:lang w:val="en-US"/>
        </w:rPr>
      </w:pPr>
      <w:r w:rsidRPr="008000C3">
        <w:rPr>
          <w:rFonts w:ascii="Times New Roman" w:eastAsia="宋体" w:hAnsi="Times New Roman"/>
          <w:lang w:val="en-US"/>
        </w:rPr>
        <w:t>法定代表人：</w:t>
      </w:r>
    </w:p>
    <w:p w:rsidR="00D85E78" w:rsidRPr="008000C3" w:rsidRDefault="00FC7233">
      <w:pPr>
        <w:rPr>
          <w:rFonts w:ascii="Times New Roman" w:eastAsia="宋体" w:hAnsi="Times New Roman"/>
          <w:lang w:val="en-US"/>
        </w:rPr>
      </w:pPr>
      <w:r w:rsidRPr="008000C3">
        <w:rPr>
          <w:rFonts w:ascii="Times New Roman" w:eastAsia="宋体" w:hAnsi="Times New Roman"/>
          <w:lang w:val="en-US"/>
        </w:rPr>
        <w:t>住所：</w:t>
      </w:r>
    </w:p>
    <w:p w:rsidR="00D85E78" w:rsidRPr="008000C3" w:rsidRDefault="00FC7233">
      <w:pPr>
        <w:rPr>
          <w:rFonts w:ascii="Times New Roman" w:eastAsia="宋体" w:hAnsi="Times New Roman"/>
          <w:lang w:val="en-US"/>
        </w:rPr>
      </w:pPr>
      <w:r w:rsidRPr="008000C3">
        <w:rPr>
          <w:rFonts w:ascii="Times New Roman" w:eastAsia="宋体" w:hAnsi="Times New Roman" w:hint="eastAsia"/>
          <w:lang w:val="en-US"/>
        </w:rPr>
        <w:t>联系人</w:t>
      </w:r>
      <w:r w:rsidRPr="008000C3">
        <w:rPr>
          <w:rFonts w:ascii="Times New Roman" w:eastAsia="宋体" w:hAnsi="Times New Roman"/>
          <w:lang w:val="en-US"/>
        </w:rPr>
        <w:t>及联系方式：</w:t>
      </w:r>
    </w:p>
    <w:p w:rsidR="00D85E78" w:rsidRPr="008000C3" w:rsidRDefault="00D85E78">
      <w:pPr>
        <w:rPr>
          <w:rFonts w:ascii="Times New Roman" w:eastAsia="宋体" w:hAnsi="Times New Roman"/>
          <w:lang w:val="en-US"/>
        </w:rPr>
      </w:pPr>
    </w:p>
    <w:p w:rsidR="00D85E78" w:rsidRPr="008000C3" w:rsidRDefault="00FC7233">
      <w:pPr>
        <w:rPr>
          <w:rFonts w:ascii="Times New Roman" w:eastAsia="宋体" w:hAnsi="Times New Roman"/>
          <w:lang w:val="en-US"/>
        </w:rPr>
      </w:pPr>
      <w:r w:rsidRPr="008000C3">
        <w:rPr>
          <w:rFonts w:ascii="Times New Roman" w:eastAsia="宋体" w:hAnsi="Times New Roman"/>
          <w:lang w:val="en-US"/>
        </w:rPr>
        <w:t>乙</w:t>
      </w:r>
      <w:r w:rsidRPr="008000C3">
        <w:rPr>
          <w:rFonts w:ascii="Times New Roman" w:eastAsia="宋体" w:hAnsi="Times New Roman" w:hint="eastAsia"/>
          <w:lang w:val="en-US"/>
        </w:rPr>
        <w:t>公司（全称）</w:t>
      </w:r>
      <w:r w:rsidRPr="008000C3">
        <w:rPr>
          <w:rFonts w:ascii="Times New Roman" w:eastAsia="宋体" w:hAnsi="Times New Roman"/>
          <w:lang w:val="en-US"/>
        </w:rPr>
        <w:t>：</w:t>
      </w:r>
    </w:p>
    <w:p w:rsidR="00D85E78" w:rsidRPr="008000C3" w:rsidRDefault="00FC7233">
      <w:pPr>
        <w:rPr>
          <w:rFonts w:ascii="Times New Roman" w:eastAsia="宋体" w:hAnsi="Times New Roman"/>
          <w:lang w:val="en-US"/>
        </w:rPr>
      </w:pPr>
      <w:r w:rsidRPr="008000C3">
        <w:rPr>
          <w:rFonts w:ascii="Times New Roman" w:eastAsia="宋体" w:hAnsi="Times New Roman"/>
          <w:lang w:val="en-US"/>
        </w:rPr>
        <w:t>法定代表人：</w:t>
      </w:r>
    </w:p>
    <w:p w:rsidR="00D85E78" w:rsidRPr="008000C3" w:rsidRDefault="00FC7233">
      <w:pPr>
        <w:rPr>
          <w:rFonts w:ascii="Times New Roman" w:eastAsia="宋体" w:hAnsi="Times New Roman"/>
          <w:lang w:val="en-US"/>
        </w:rPr>
      </w:pPr>
      <w:r w:rsidRPr="008000C3">
        <w:rPr>
          <w:rFonts w:ascii="Times New Roman" w:eastAsia="宋体" w:hAnsi="Times New Roman"/>
          <w:lang w:val="en-US"/>
        </w:rPr>
        <w:t>住所：</w:t>
      </w:r>
    </w:p>
    <w:p w:rsidR="00D85E78" w:rsidRPr="008000C3" w:rsidRDefault="00FC7233">
      <w:pPr>
        <w:rPr>
          <w:rFonts w:ascii="Times New Roman" w:eastAsia="宋体" w:hAnsi="Times New Roman"/>
          <w:lang w:val="en-US"/>
        </w:rPr>
      </w:pPr>
      <w:r w:rsidRPr="008000C3">
        <w:rPr>
          <w:rFonts w:ascii="Times New Roman" w:eastAsia="宋体" w:hAnsi="Times New Roman" w:hint="eastAsia"/>
          <w:lang w:val="en-US"/>
        </w:rPr>
        <w:t>联系人</w:t>
      </w:r>
      <w:r w:rsidRPr="008000C3">
        <w:rPr>
          <w:rFonts w:ascii="Times New Roman" w:eastAsia="宋体" w:hAnsi="Times New Roman"/>
          <w:lang w:val="en-US"/>
        </w:rPr>
        <w:t>及联系方式：</w:t>
      </w:r>
    </w:p>
    <w:p w:rsidR="00D85E78" w:rsidRPr="008000C3" w:rsidRDefault="00D85E78">
      <w:pPr>
        <w:rPr>
          <w:rFonts w:ascii="Times New Roman" w:eastAsia="宋体" w:hAnsi="Times New Roman"/>
          <w:lang w:val="en-US"/>
        </w:rPr>
      </w:pPr>
    </w:p>
    <w:p w:rsidR="00D85E78" w:rsidRPr="008000C3" w:rsidRDefault="00D85E78">
      <w:pPr>
        <w:pStyle w:val="54"/>
      </w:pPr>
    </w:p>
    <w:p w:rsidR="00D85E78" w:rsidRPr="008000C3" w:rsidRDefault="00FC7233">
      <w:pPr>
        <w:rPr>
          <w:rFonts w:ascii="Times New Roman" w:eastAsia="宋体" w:hAnsi="Times New Roman"/>
          <w:lang w:val="en-US"/>
        </w:rPr>
      </w:pPr>
      <w:r w:rsidRPr="008000C3">
        <w:rPr>
          <w:rFonts w:ascii="Times New Roman" w:eastAsia="宋体" w:hAnsi="Times New Roman" w:hint="eastAsia"/>
          <w:lang w:val="en-US"/>
        </w:rPr>
        <w:t>……公司（全称）</w:t>
      </w:r>
      <w:r w:rsidRPr="008000C3">
        <w:rPr>
          <w:rFonts w:ascii="Times New Roman" w:eastAsia="宋体" w:hAnsi="Times New Roman"/>
          <w:lang w:val="en-US"/>
        </w:rPr>
        <w:t>：</w:t>
      </w:r>
    </w:p>
    <w:p w:rsidR="00D85E78" w:rsidRPr="008000C3" w:rsidRDefault="00FC7233">
      <w:pPr>
        <w:rPr>
          <w:rFonts w:ascii="Times New Roman" w:eastAsia="宋体" w:hAnsi="Times New Roman"/>
          <w:lang w:val="en-US"/>
        </w:rPr>
      </w:pPr>
      <w:r w:rsidRPr="008000C3">
        <w:rPr>
          <w:rFonts w:ascii="Times New Roman" w:eastAsia="宋体" w:hAnsi="Times New Roman"/>
          <w:lang w:val="en-US"/>
        </w:rPr>
        <w:t>法定代表人：</w:t>
      </w:r>
    </w:p>
    <w:p w:rsidR="00D85E78" w:rsidRPr="008000C3" w:rsidRDefault="00FC7233">
      <w:pPr>
        <w:rPr>
          <w:rFonts w:ascii="Times New Roman" w:eastAsia="宋体" w:hAnsi="Times New Roman"/>
          <w:lang w:val="en-US"/>
        </w:rPr>
      </w:pPr>
      <w:r w:rsidRPr="008000C3">
        <w:rPr>
          <w:rFonts w:ascii="Times New Roman" w:eastAsia="宋体" w:hAnsi="Times New Roman"/>
          <w:lang w:val="en-US"/>
        </w:rPr>
        <w:t>住所：</w:t>
      </w:r>
    </w:p>
    <w:p w:rsidR="00D85E78" w:rsidRPr="008000C3" w:rsidRDefault="00FC7233">
      <w:pPr>
        <w:rPr>
          <w:rFonts w:ascii="Times New Roman" w:eastAsia="宋体" w:hAnsi="Times New Roman"/>
          <w:lang w:val="en-US"/>
        </w:rPr>
      </w:pPr>
      <w:r w:rsidRPr="008000C3">
        <w:rPr>
          <w:rFonts w:ascii="Times New Roman" w:eastAsia="宋体" w:hAnsi="Times New Roman" w:hint="eastAsia"/>
          <w:lang w:val="en-US"/>
        </w:rPr>
        <w:t>联系人</w:t>
      </w:r>
      <w:r w:rsidRPr="008000C3">
        <w:rPr>
          <w:rFonts w:ascii="Times New Roman" w:eastAsia="宋体" w:hAnsi="Times New Roman"/>
          <w:lang w:val="en-US"/>
        </w:rPr>
        <w:t>及联系方式：</w:t>
      </w:r>
    </w:p>
    <w:p w:rsidR="00D85E78" w:rsidRPr="008000C3" w:rsidRDefault="00D85E78">
      <w:pPr>
        <w:rPr>
          <w:rFonts w:ascii="Times New Roman" w:eastAsia="宋体" w:hAnsi="Times New Roman"/>
          <w:lang w:val="en-US"/>
        </w:rPr>
      </w:pPr>
    </w:p>
    <w:p w:rsidR="00D85E78" w:rsidRPr="008000C3" w:rsidRDefault="00D85E78">
      <w:pPr>
        <w:pStyle w:val="54"/>
      </w:pPr>
    </w:p>
    <w:p w:rsidR="00D85E78" w:rsidRPr="008000C3" w:rsidRDefault="00D85E78">
      <w:pPr>
        <w:rPr>
          <w:lang w:val="en-US"/>
        </w:rPr>
      </w:pP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lang w:val="en-US"/>
        </w:rPr>
        <w:t>根据《政府采购法》第二十四条之规定，为响应</w:t>
      </w:r>
      <w:r w:rsidRPr="008000C3">
        <w:rPr>
          <w:rFonts w:ascii="Times New Roman" w:eastAsia="宋体" w:hAnsi="Times New Roman" w:hint="eastAsia"/>
          <w:lang w:val="en-US"/>
        </w:rPr>
        <w:t>公安部警用装备采购中心（以下</w:t>
      </w:r>
      <w:r w:rsidRPr="008000C3">
        <w:rPr>
          <w:rFonts w:ascii="Times New Roman" w:eastAsia="宋体" w:hAnsi="Times New Roman"/>
          <w:lang w:val="en-US"/>
        </w:rPr>
        <w:t>简称</w:t>
      </w:r>
      <w:r w:rsidRPr="008000C3">
        <w:rPr>
          <w:rFonts w:ascii="Times New Roman" w:eastAsia="宋体" w:hAnsi="Times New Roman"/>
          <w:lang w:val="en-US"/>
        </w:rPr>
        <w:t>“</w:t>
      </w:r>
      <w:r w:rsidRPr="008000C3">
        <w:rPr>
          <w:rFonts w:ascii="Times New Roman" w:eastAsia="宋体" w:hAnsi="Times New Roman" w:hint="eastAsia"/>
          <w:lang w:val="en-US"/>
        </w:rPr>
        <w:t>警采中心</w:t>
      </w:r>
      <w:r w:rsidRPr="008000C3">
        <w:rPr>
          <w:rFonts w:ascii="Times New Roman" w:eastAsia="宋体" w:hAnsi="Times New Roman"/>
          <w:lang w:val="en-US"/>
        </w:rPr>
        <w:t>”</w:t>
      </w:r>
      <w:r w:rsidRPr="008000C3">
        <w:rPr>
          <w:rFonts w:ascii="Times New Roman" w:eastAsia="宋体" w:hAnsi="Times New Roman" w:hint="eastAsia"/>
          <w:lang w:val="en-US"/>
        </w:rPr>
        <w:t>）</w:t>
      </w:r>
      <w:r w:rsidRPr="008000C3">
        <w:rPr>
          <w:rFonts w:ascii="Times New Roman" w:eastAsia="宋体" w:hAnsi="Times New Roman"/>
          <w:lang w:val="en-US"/>
        </w:rPr>
        <w:t>组织实施的</w:t>
      </w:r>
      <w:r w:rsidRPr="008000C3">
        <w:rPr>
          <w:rFonts w:ascii="Times New Roman" w:eastAsia="宋体" w:hAnsi="Times New Roman"/>
          <w:u w:val="single"/>
          <w:lang w:val="en-US"/>
        </w:rPr>
        <w:t xml:space="preserve">           </w:t>
      </w:r>
      <w:r w:rsidRPr="008000C3">
        <w:rPr>
          <w:rFonts w:ascii="Times New Roman" w:eastAsia="宋体" w:hAnsi="Times New Roman"/>
          <w:lang w:val="en-US"/>
        </w:rPr>
        <w:t>项目（项目名称、招标编号）的招标活动，各方经协商，就联合</w:t>
      </w:r>
      <w:r w:rsidRPr="008000C3">
        <w:rPr>
          <w:rFonts w:ascii="Times New Roman" w:eastAsia="宋体" w:hAnsi="Times New Roman" w:hint="eastAsia"/>
          <w:lang w:val="en-US"/>
        </w:rPr>
        <w:t>体</w:t>
      </w:r>
      <w:r w:rsidRPr="008000C3">
        <w:rPr>
          <w:rFonts w:ascii="Times New Roman" w:eastAsia="宋体" w:hAnsi="Times New Roman"/>
          <w:lang w:val="en-US"/>
        </w:rPr>
        <w:t>进行投标之事宜，达成如下协议：</w:t>
      </w:r>
    </w:p>
    <w:p w:rsidR="00D85E78" w:rsidRPr="008000C3" w:rsidRDefault="00FC7233">
      <w:pPr>
        <w:jc w:val="both"/>
        <w:rPr>
          <w:rFonts w:ascii="Times New Roman" w:eastAsia="宋体" w:hAnsi="Times New Roman"/>
          <w:lang w:val="en-US"/>
        </w:rPr>
      </w:pPr>
      <w:r w:rsidRPr="008000C3">
        <w:rPr>
          <w:rFonts w:ascii="Times New Roman" w:eastAsia="宋体" w:hAnsi="Times New Roman"/>
          <w:lang w:val="en-US"/>
        </w:rPr>
        <w:t>一、</w:t>
      </w:r>
      <w:r w:rsidRPr="008000C3">
        <w:rPr>
          <w:rFonts w:ascii="Times New Roman" w:eastAsia="宋体" w:hAnsi="Times New Roman" w:hint="eastAsia"/>
          <w:lang w:val="en-US"/>
        </w:rPr>
        <w:t>本协议</w:t>
      </w:r>
      <w:r w:rsidRPr="008000C3">
        <w:rPr>
          <w:rFonts w:ascii="Times New Roman" w:eastAsia="宋体" w:hAnsi="Times New Roman"/>
          <w:lang w:val="en-US"/>
        </w:rPr>
        <w:t>各方一致决定，</w:t>
      </w:r>
      <w:r w:rsidRPr="008000C3">
        <w:rPr>
          <w:rFonts w:ascii="Times New Roman" w:eastAsia="宋体" w:hAnsi="Times New Roman"/>
          <w:lang w:val="en-US"/>
        </w:rPr>
        <w:t xml:space="preserve"> </w:t>
      </w:r>
      <w:r w:rsidRPr="008000C3">
        <w:rPr>
          <w:rFonts w:ascii="Times New Roman" w:eastAsia="宋体" w:hAnsi="Times New Roman" w:hint="eastAsia"/>
          <w:u w:val="single"/>
          <w:lang w:val="en-US"/>
        </w:rPr>
        <w:t>（甲公司名称）、（乙公司名称）、（……公司名称）</w:t>
      </w:r>
      <w:r w:rsidRPr="008000C3">
        <w:rPr>
          <w:rFonts w:ascii="Times New Roman" w:eastAsia="宋体" w:hAnsi="Times New Roman" w:hint="eastAsia"/>
          <w:lang w:val="en-US"/>
        </w:rPr>
        <w:t>组成联合体</w:t>
      </w:r>
      <w:r w:rsidRPr="008000C3">
        <w:rPr>
          <w:rFonts w:ascii="Times New Roman" w:eastAsia="宋体" w:hAnsi="Times New Roman"/>
          <w:lang w:val="en-US"/>
        </w:rPr>
        <w:t>进行投标</w:t>
      </w:r>
      <w:r w:rsidRPr="008000C3">
        <w:rPr>
          <w:rFonts w:ascii="Times New Roman" w:eastAsia="宋体" w:hAnsi="Times New Roman" w:hint="eastAsia"/>
          <w:lang w:val="en-US"/>
        </w:rPr>
        <w:t>，其中</w:t>
      </w:r>
      <w:r w:rsidRPr="008000C3">
        <w:rPr>
          <w:rFonts w:ascii="Times New Roman" w:eastAsia="宋体" w:hAnsi="Times New Roman" w:hint="eastAsia"/>
          <w:u w:val="single"/>
          <w:lang w:val="en-US"/>
        </w:rPr>
        <w:t>（</w:t>
      </w:r>
      <w:r w:rsidRPr="008000C3">
        <w:rPr>
          <w:rFonts w:ascii="Times New Roman" w:eastAsia="宋体" w:hAnsi="Times New Roman" w:hint="eastAsia"/>
          <w:u w:val="single"/>
          <w:lang w:val="en-US"/>
        </w:rPr>
        <w:t>XX</w:t>
      </w:r>
      <w:r w:rsidRPr="008000C3">
        <w:rPr>
          <w:rFonts w:ascii="Times New Roman" w:eastAsia="宋体" w:hAnsi="Times New Roman" w:hint="eastAsia"/>
          <w:u w:val="single"/>
          <w:lang w:val="en-US"/>
        </w:rPr>
        <w:t>公司名称）</w:t>
      </w:r>
      <w:r w:rsidRPr="008000C3">
        <w:rPr>
          <w:rFonts w:ascii="Times New Roman" w:eastAsia="宋体" w:hAnsi="Times New Roman"/>
          <w:lang w:val="en-US"/>
        </w:rPr>
        <w:t>为</w:t>
      </w:r>
      <w:r w:rsidRPr="008000C3">
        <w:rPr>
          <w:rFonts w:ascii="Times New Roman" w:eastAsia="宋体" w:hAnsi="Times New Roman" w:hint="eastAsia"/>
          <w:lang w:val="en-US"/>
        </w:rPr>
        <w:t>联合体全权代表。联合体</w:t>
      </w:r>
      <w:r w:rsidRPr="008000C3">
        <w:rPr>
          <w:rFonts w:ascii="Times New Roman" w:eastAsia="宋体" w:hAnsi="Times New Roman"/>
          <w:lang w:val="en-US"/>
        </w:rPr>
        <w:t>投标</w:t>
      </w:r>
      <w:r w:rsidRPr="008000C3">
        <w:rPr>
          <w:rFonts w:ascii="Times New Roman" w:eastAsia="宋体" w:hAnsi="Times New Roman" w:hint="eastAsia"/>
          <w:lang w:val="en-US"/>
        </w:rPr>
        <w:t>各方</w:t>
      </w:r>
      <w:r w:rsidRPr="008000C3">
        <w:rPr>
          <w:rFonts w:ascii="Times New Roman" w:eastAsia="宋体" w:hAnsi="Times New Roman"/>
          <w:lang w:val="en-US"/>
        </w:rPr>
        <w:t>按照招标文件的规定提交资格</w:t>
      </w:r>
      <w:r w:rsidRPr="008000C3">
        <w:rPr>
          <w:rFonts w:ascii="Times New Roman" w:eastAsia="宋体" w:hAnsi="Times New Roman" w:hint="eastAsia"/>
          <w:lang w:val="en-US"/>
        </w:rPr>
        <w:t>审查</w:t>
      </w:r>
      <w:r w:rsidRPr="008000C3">
        <w:rPr>
          <w:rFonts w:ascii="Times New Roman" w:eastAsia="宋体" w:hAnsi="Times New Roman"/>
          <w:lang w:val="en-US"/>
        </w:rPr>
        <w:t>材料和投标文件。</w:t>
      </w:r>
    </w:p>
    <w:p w:rsidR="00D85E78" w:rsidRPr="008000C3" w:rsidRDefault="00FC7233">
      <w:pPr>
        <w:jc w:val="both"/>
        <w:rPr>
          <w:rFonts w:ascii="Times New Roman" w:eastAsia="宋体" w:hAnsi="Times New Roman"/>
          <w:lang w:val="en-US"/>
        </w:rPr>
      </w:pPr>
      <w:r w:rsidRPr="008000C3">
        <w:rPr>
          <w:rFonts w:ascii="Times New Roman" w:eastAsia="宋体" w:hAnsi="Times New Roman"/>
          <w:lang w:val="en-US"/>
        </w:rPr>
        <w:t>二、在本次投标过程中，</w:t>
      </w:r>
      <w:r w:rsidRPr="008000C3">
        <w:rPr>
          <w:rFonts w:ascii="Times New Roman" w:eastAsia="宋体" w:hAnsi="Times New Roman" w:hint="eastAsia"/>
          <w:lang w:val="en-US"/>
        </w:rPr>
        <w:t>联合体全权代表</w:t>
      </w:r>
      <w:r w:rsidRPr="008000C3">
        <w:rPr>
          <w:rFonts w:ascii="Times New Roman" w:eastAsia="宋体" w:hAnsi="Times New Roman"/>
          <w:lang w:val="en-US"/>
        </w:rPr>
        <w:t>的</w:t>
      </w:r>
      <w:r w:rsidRPr="008000C3">
        <w:rPr>
          <w:rFonts w:ascii="Times New Roman" w:eastAsia="宋体" w:hAnsi="Times New Roman"/>
          <w:u w:val="single"/>
          <w:lang w:val="en-US"/>
        </w:rPr>
        <w:t>法定代表人或授权代理人</w:t>
      </w:r>
      <w:r w:rsidRPr="008000C3">
        <w:rPr>
          <w:rFonts w:ascii="Times New Roman" w:eastAsia="宋体" w:hAnsi="Times New Roman"/>
          <w:lang w:val="en-US"/>
        </w:rPr>
        <w:t>根据招标文件规定及投标内容而对</w:t>
      </w:r>
      <w:proofErr w:type="gramStart"/>
      <w:r w:rsidRPr="008000C3">
        <w:rPr>
          <w:rFonts w:ascii="Times New Roman" w:eastAsia="宋体" w:hAnsi="Times New Roman" w:hint="eastAsia"/>
          <w:lang w:val="en-US"/>
        </w:rPr>
        <w:t>警采中心</w:t>
      </w:r>
      <w:proofErr w:type="gramEnd"/>
      <w:r w:rsidRPr="008000C3">
        <w:rPr>
          <w:rFonts w:ascii="Times New Roman" w:eastAsia="宋体" w:hAnsi="Times New Roman"/>
          <w:lang w:val="en-US"/>
        </w:rPr>
        <w:t>和采购人所作的</w:t>
      </w:r>
      <w:r w:rsidRPr="008000C3">
        <w:rPr>
          <w:rFonts w:ascii="Times New Roman" w:eastAsia="宋体" w:hAnsi="Times New Roman" w:hint="eastAsia"/>
          <w:lang w:val="en-US"/>
        </w:rPr>
        <w:t>任何</w:t>
      </w:r>
      <w:r w:rsidRPr="008000C3">
        <w:rPr>
          <w:rFonts w:ascii="Times New Roman" w:eastAsia="宋体" w:hAnsi="Times New Roman"/>
          <w:lang w:val="en-US"/>
        </w:rPr>
        <w:t>承诺，包括书面澄清及响应等均对联合</w:t>
      </w:r>
      <w:r w:rsidRPr="008000C3">
        <w:rPr>
          <w:rFonts w:ascii="Times New Roman" w:eastAsia="宋体" w:hAnsi="Times New Roman" w:hint="eastAsia"/>
          <w:lang w:val="en-US"/>
        </w:rPr>
        <w:t>体</w:t>
      </w:r>
      <w:r w:rsidRPr="008000C3">
        <w:rPr>
          <w:rFonts w:ascii="Times New Roman" w:eastAsia="宋体" w:hAnsi="Times New Roman"/>
          <w:lang w:val="en-US"/>
        </w:rPr>
        <w:t>投标各方产生约束</w:t>
      </w:r>
      <w:r w:rsidRPr="008000C3">
        <w:rPr>
          <w:rFonts w:ascii="Times New Roman" w:eastAsia="宋体" w:hAnsi="Times New Roman"/>
          <w:lang w:val="en-US"/>
        </w:rPr>
        <w:lastRenderedPageBreak/>
        <w:t>力。如果中标并签订合同，则联合</w:t>
      </w:r>
      <w:r w:rsidRPr="008000C3">
        <w:rPr>
          <w:rFonts w:ascii="Times New Roman" w:eastAsia="宋体" w:hAnsi="Times New Roman" w:hint="eastAsia"/>
          <w:lang w:val="en-US"/>
        </w:rPr>
        <w:t>体</w:t>
      </w:r>
      <w:r w:rsidRPr="008000C3">
        <w:rPr>
          <w:rFonts w:ascii="Times New Roman" w:eastAsia="宋体" w:hAnsi="Times New Roman"/>
          <w:lang w:val="en-US"/>
        </w:rPr>
        <w:t>投标各方将共同履行对</w:t>
      </w:r>
      <w:proofErr w:type="gramStart"/>
      <w:r w:rsidRPr="008000C3">
        <w:rPr>
          <w:rFonts w:ascii="Times New Roman" w:eastAsia="宋体" w:hAnsi="Times New Roman" w:hint="eastAsia"/>
          <w:lang w:val="en-US"/>
        </w:rPr>
        <w:t>警采中心</w:t>
      </w:r>
      <w:proofErr w:type="gramEnd"/>
      <w:r w:rsidRPr="008000C3">
        <w:rPr>
          <w:rFonts w:ascii="Times New Roman" w:eastAsia="宋体" w:hAnsi="Times New Roman"/>
          <w:lang w:val="en-US"/>
        </w:rPr>
        <w:t>和采购人所负有的全部义务并就采购合同约定的</w:t>
      </w:r>
      <w:r w:rsidRPr="008000C3">
        <w:rPr>
          <w:rFonts w:ascii="Times New Roman" w:eastAsia="宋体" w:hAnsi="Times New Roman" w:hint="eastAsia"/>
          <w:lang w:val="en-US"/>
        </w:rPr>
        <w:t>全部</w:t>
      </w:r>
      <w:r w:rsidRPr="008000C3">
        <w:rPr>
          <w:rFonts w:ascii="Times New Roman" w:eastAsia="宋体" w:hAnsi="Times New Roman"/>
          <w:lang w:val="en-US"/>
        </w:rPr>
        <w:t>事项对采购人承担连带责任。</w:t>
      </w:r>
      <w:r w:rsidRPr="008000C3">
        <w:rPr>
          <w:rFonts w:ascii="Times New Roman" w:eastAsia="宋体" w:hAnsi="Times New Roman" w:hint="eastAsia"/>
          <w:lang w:val="en-US"/>
        </w:rPr>
        <w:t xml:space="preserve"> </w:t>
      </w:r>
    </w:p>
    <w:p w:rsidR="00D85E78" w:rsidRPr="008000C3" w:rsidRDefault="00FC7233">
      <w:pPr>
        <w:jc w:val="both"/>
        <w:rPr>
          <w:rFonts w:ascii="Times New Roman" w:eastAsia="宋体" w:hAnsi="Times New Roman"/>
          <w:lang w:val="en-US"/>
        </w:rPr>
      </w:pPr>
      <w:r w:rsidRPr="008000C3">
        <w:rPr>
          <w:rFonts w:ascii="Times New Roman" w:eastAsia="宋体" w:hAnsi="Times New Roman"/>
          <w:lang w:val="en-US"/>
        </w:rPr>
        <w:t>三、联合</w:t>
      </w:r>
      <w:r w:rsidRPr="008000C3">
        <w:rPr>
          <w:rFonts w:ascii="Times New Roman" w:eastAsia="宋体" w:hAnsi="Times New Roman" w:hint="eastAsia"/>
          <w:lang w:val="en-US"/>
        </w:rPr>
        <w:t>体投标各方</w:t>
      </w:r>
      <w:r w:rsidRPr="008000C3">
        <w:rPr>
          <w:rFonts w:ascii="Times New Roman" w:eastAsia="宋体" w:hAnsi="Times New Roman"/>
          <w:lang w:val="en-US"/>
        </w:rPr>
        <w:t>保证对</w:t>
      </w:r>
      <w:r w:rsidRPr="008000C3">
        <w:rPr>
          <w:rFonts w:ascii="Times New Roman" w:eastAsia="宋体" w:hAnsi="Times New Roman" w:hint="eastAsia"/>
          <w:lang w:val="en-US"/>
        </w:rPr>
        <w:t>联合体全权代表</w:t>
      </w:r>
      <w:r w:rsidRPr="008000C3">
        <w:rPr>
          <w:rFonts w:ascii="Times New Roman" w:eastAsia="宋体" w:hAnsi="Times New Roman"/>
          <w:lang w:val="en-US"/>
        </w:rPr>
        <w:t>为响应本次招标</w:t>
      </w:r>
      <w:r w:rsidRPr="008000C3">
        <w:rPr>
          <w:rFonts w:ascii="Times New Roman" w:eastAsia="宋体" w:hAnsi="Times New Roman" w:hint="eastAsia"/>
          <w:lang w:val="en-US"/>
        </w:rPr>
        <w:t>而</w:t>
      </w:r>
      <w:r w:rsidRPr="008000C3">
        <w:rPr>
          <w:rFonts w:ascii="Times New Roman" w:eastAsia="宋体" w:hAnsi="Times New Roman"/>
          <w:lang w:val="en-US"/>
        </w:rPr>
        <w:t>提供</w:t>
      </w:r>
      <w:r w:rsidRPr="008000C3">
        <w:rPr>
          <w:rFonts w:ascii="Times New Roman" w:eastAsia="宋体" w:hAnsi="Times New Roman" w:hint="eastAsia"/>
          <w:lang w:val="en-US"/>
        </w:rPr>
        <w:t>的货物</w:t>
      </w:r>
      <w:r w:rsidRPr="008000C3">
        <w:rPr>
          <w:rFonts w:ascii="Times New Roman" w:eastAsia="宋体" w:hAnsi="Times New Roman"/>
          <w:lang w:val="en-US"/>
        </w:rPr>
        <w:t>或</w:t>
      </w:r>
      <w:r w:rsidRPr="008000C3">
        <w:rPr>
          <w:rFonts w:ascii="Times New Roman" w:eastAsia="宋体" w:hAnsi="Times New Roman" w:hint="eastAsia"/>
          <w:lang w:val="en-US"/>
        </w:rPr>
        <w:t>服务提供</w:t>
      </w:r>
      <w:r w:rsidRPr="008000C3">
        <w:rPr>
          <w:rFonts w:ascii="Times New Roman" w:eastAsia="宋体" w:hAnsi="Times New Roman"/>
          <w:lang w:val="en-US"/>
        </w:rPr>
        <w:t>全部质量保证及售后服务支持。</w:t>
      </w:r>
    </w:p>
    <w:p w:rsidR="00D85E78" w:rsidRPr="008000C3" w:rsidRDefault="00FC7233">
      <w:pPr>
        <w:jc w:val="both"/>
        <w:rPr>
          <w:rFonts w:ascii="Times New Roman" w:eastAsia="宋体" w:hAnsi="Times New Roman"/>
          <w:lang w:val="en-US"/>
        </w:rPr>
      </w:pPr>
      <w:r w:rsidRPr="008000C3">
        <w:rPr>
          <w:rFonts w:ascii="Times New Roman" w:eastAsia="宋体" w:hAnsi="Times New Roman"/>
          <w:lang w:val="en-US"/>
        </w:rPr>
        <w:t>四、本次联合</w:t>
      </w:r>
      <w:r w:rsidRPr="008000C3">
        <w:rPr>
          <w:rFonts w:ascii="Times New Roman" w:eastAsia="宋体" w:hAnsi="Times New Roman" w:hint="eastAsia"/>
          <w:lang w:val="en-US"/>
        </w:rPr>
        <w:t>体</w:t>
      </w:r>
      <w:r w:rsidRPr="008000C3">
        <w:rPr>
          <w:rFonts w:ascii="Times New Roman" w:eastAsia="宋体" w:hAnsi="Times New Roman"/>
          <w:lang w:val="en-US"/>
        </w:rPr>
        <w:t>投标中，甲</w:t>
      </w:r>
      <w:r w:rsidRPr="008000C3">
        <w:rPr>
          <w:rFonts w:ascii="Times New Roman" w:eastAsia="宋体" w:hAnsi="Times New Roman" w:hint="eastAsia"/>
          <w:lang w:val="en-US"/>
        </w:rPr>
        <w:t>公司</w:t>
      </w:r>
      <w:r w:rsidRPr="008000C3">
        <w:rPr>
          <w:rFonts w:ascii="Times New Roman" w:eastAsia="宋体" w:hAnsi="Times New Roman"/>
          <w:lang w:val="en-US"/>
        </w:rPr>
        <w:t>承担的合同份额为</w:t>
      </w:r>
      <w:r w:rsidRPr="008000C3">
        <w:rPr>
          <w:rFonts w:ascii="Times New Roman" w:eastAsia="宋体" w:hAnsi="Times New Roman"/>
          <w:u w:val="single"/>
          <w:lang w:val="en-US"/>
        </w:rPr>
        <w:t xml:space="preserve">     </w:t>
      </w:r>
      <w:r w:rsidRPr="008000C3">
        <w:rPr>
          <w:rFonts w:ascii="Times New Roman" w:eastAsia="宋体" w:hAnsi="Times New Roman"/>
          <w:lang w:val="en-US"/>
        </w:rPr>
        <w:t>元，乙</w:t>
      </w:r>
      <w:r w:rsidRPr="008000C3">
        <w:rPr>
          <w:rFonts w:ascii="Times New Roman" w:eastAsia="宋体" w:hAnsi="Times New Roman" w:hint="eastAsia"/>
          <w:lang w:val="en-US"/>
        </w:rPr>
        <w:t>公司</w:t>
      </w:r>
      <w:r w:rsidRPr="008000C3">
        <w:rPr>
          <w:rFonts w:ascii="Times New Roman" w:eastAsia="宋体" w:hAnsi="Times New Roman"/>
          <w:lang w:val="en-US"/>
        </w:rPr>
        <w:t>承担的合同份额为</w:t>
      </w:r>
      <w:r w:rsidRPr="008000C3">
        <w:rPr>
          <w:rFonts w:ascii="Times New Roman" w:eastAsia="宋体" w:hAnsi="Times New Roman"/>
          <w:u w:val="single"/>
          <w:lang w:val="en-US"/>
        </w:rPr>
        <w:t xml:space="preserve">     </w:t>
      </w:r>
      <w:r w:rsidRPr="008000C3">
        <w:rPr>
          <w:rFonts w:ascii="Times New Roman" w:eastAsia="宋体" w:hAnsi="Times New Roman"/>
          <w:lang w:val="en-US"/>
        </w:rPr>
        <w:t>元</w:t>
      </w:r>
      <w:r w:rsidRPr="008000C3">
        <w:rPr>
          <w:rFonts w:ascii="Times New Roman" w:eastAsia="宋体" w:hAnsi="Times New Roman" w:hint="eastAsia"/>
          <w:lang w:val="en-US"/>
        </w:rPr>
        <w:t>，……公司</w:t>
      </w:r>
      <w:r w:rsidRPr="008000C3">
        <w:rPr>
          <w:rFonts w:ascii="Times New Roman" w:eastAsia="宋体" w:hAnsi="Times New Roman"/>
          <w:lang w:val="en-US"/>
        </w:rPr>
        <w:t>承担的合同份额为</w:t>
      </w:r>
      <w:r w:rsidRPr="008000C3">
        <w:rPr>
          <w:rFonts w:ascii="Times New Roman" w:eastAsia="宋体" w:hAnsi="Times New Roman"/>
          <w:u w:val="single"/>
          <w:lang w:val="en-US"/>
        </w:rPr>
        <w:t xml:space="preserve">     </w:t>
      </w:r>
      <w:r w:rsidRPr="008000C3">
        <w:rPr>
          <w:rFonts w:ascii="Times New Roman" w:eastAsia="宋体" w:hAnsi="Times New Roman"/>
          <w:lang w:val="en-US"/>
        </w:rPr>
        <w:t>元。</w:t>
      </w:r>
    </w:p>
    <w:p w:rsidR="00D85E78" w:rsidRPr="008000C3" w:rsidRDefault="00D85E78">
      <w:pPr>
        <w:pStyle w:val="54"/>
        <w:ind w:leftChars="0" w:left="0"/>
      </w:pPr>
    </w:p>
    <w:p w:rsidR="00D85E78" w:rsidRPr="008000C3" w:rsidRDefault="00FC7233">
      <w:pPr>
        <w:jc w:val="both"/>
        <w:rPr>
          <w:rFonts w:ascii="Times New Roman" w:eastAsia="宋体" w:hAnsi="Times New Roman"/>
          <w:u w:val="single"/>
          <w:lang w:val="en-US"/>
        </w:rPr>
      </w:pPr>
      <w:r w:rsidRPr="008000C3">
        <w:rPr>
          <w:rFonts w:ascii="Times New Roman" w:eastAsia="宋体" w:hAnsi="Times New Roman"/>
          <w:lang w:val="en-US"/>
        </w:rPr>
        <w:t>甲</w:t>
      </w:r>
      <w:r w:rsidRPr="008000C3">
        <w:rPr>
          <w:rFonts w:ascii="Times New Roman" w:eastAsia="宋体" w:hAnsi="Times New Roman" w:hint="eastAsia"/>
          <w:lang w:val="en-US"/>
        </w:rPr>
        <w:t>公司权利</w:t>
      </w:r>
      <w:r w:rsidRPr="008000C3">
        <w:rPr>
          <w:rFonts w:ascii="Times New Roman" w:eastAsia="宋体" w:hAnsi="Times New Roman"/>
          <w:lang w:val="en-US"/>
        </w:rPr>
        <w:t>和义务为</w:t>
      </w:r>
      <w:r w:rsidRPr="008000C3">
        <w:rPr>
          <w:rFonts w:ascii="Times New Roman" w:eastAsia="宋体" w:hAnsi="Times New Roman" w:hint="eastAsia"/>
          <w:lang w:val="en-US"/>
        </w:rPr>
        <w:t>：</w:t>
      </w:r>
      <w:r w:rsidRPr="008000C3">
        <w:rPr>
          <w:rFonts w:ascii="Times New Roman" w:eastAsia="宋体" w:hAnsi="Times New Roman" w:hint="eastAsia"/>
          <w:u w:val="single"/>
          <w:lang w:val="en-US"/>
        </w:rPr>
        <w:t>（提供所投包组警服品目清单及生产企业证明材料，并在开标一览表中注明生产厂家）</w:t>
      </w:r>
    </w:p>
    <w:p w:rsidR="00D85E78" w:rsidRPr="008000C3" w:rsidRDefault="00D85E78">
      <w:pPr>
        <w:pStyle w:val="54"/>
      </w:pPr>
    </w:p>
    <w:p w:rsidR="00D85E78" w:rsidRPr="008000C3" w:rsidRDefault="00FC7233">
      <w:pPr>
        <w:jc w:val="both"/>
        <w:rPr>
          <w:rFonts w:ascii="Times New Roman" w:eastAsia="宋体" w:hAnsi="Times New Roman"/>
          <w:u w:val="single"/>
          <w:lang w:val="en-US"/>
        </w:rPr>
      </w:pPr>
      <w:r w:rsidRPr="008000C3">
        <w:rPr>
          <w:rFonts w:ascii="Times New Roman" w:eastAsia="宋体" w:hAnsi="Times New Roman"/>
          <w:lang w:val="en-US"/>
        </w:rPr>
        <w:t>乙</w:t>
      </w:r>
      <w:r w:rsidRPr="008000C3">
        <w:rPr>
          <w:rFonts w:ascii="Times New Roman" w:eastAsia="宋体" w:hAnsi="Times New Roman" w:hint="eastAsia"/>
          <w:lang w:val="en-US"/>
        </w:rPr>
        <w:t>公司权利</w:t>
      </w:r>
      <w:r w:rsidRPr="008000C3">
        <w:rPr>
          <w:rFonts w:ascii="Times New Roman" w:eastAsia="宋体" w:hAnsi="Times New Roman"/>
          <w:lang w:val="en-US"/>
        </w:rPr>
        <w:t>和义务为：</w:t>
      </w:r>
      <w:r w:rsidRPr="008000C3">
        <w:rPr>
          <w:rFonts w:ascii="Times New Roman" w:eastAsia="宋体" w:hAnsi="Times New Roman" w:hint="eastAsia"/>
          <w:u w:val="single"/>
          <w:lang w:val="en-US"/>
        </w:rPr>
        <w:t>（提供所投包组警服品目清单及生产企业证明材料，并在开标一览表中注明生产厂家）</w:t>
      </w:r>
    </w:p>
    <w:p w:rsidR="00D85E78" w:rsidRPr="008000C3" w:rsidRDefault="00D85E78">
      <w:pPr>
        <w:jc w:val="both"/>
        <w:rPr>
          <w:rFonts w:ascii="Times New Roman" w:eastAsia="宋体" w:hAnsi="Times New Roman"/>
          <w:lang w:val="en-US"/>
        </w:rPr>
      </w:pPr>
    </w:p>
    <w:p w:rsidR="00D85E78" w:rsidRPr="008000C3" w:rsidRDefault="00FC7233">
      <w:pPr>
        <w:pStyle w:val="54"/>
        <w:ind w:leftChars="0" w:left="0"/>
        <w:rPr>
          <w:u w:val="single"/>
        </w:rPr>
      </w:pPr>
      <w:r w:rsidRPr="008000C3">
        <w:rPr>
          <w:rFonts w:ascii="Times New Roman" w:hAnsi="Times New Roman" w:hint="eastAsia"/>
        </w:rPr>
        <w:t>……公司权利和义务为：</w:t>
      </w:r>
      <w:r w:rsidRPr="008000C3">
        <w:rPr>
          <w:rFonts w:ascii="Times New Roman" w:hAnsi="Times New Roman" w:hint="eastAsia"/>
          <w:u w:val="single"/>
        </w:rPr>
        <w:t>（提供所投包组警服品目清单及生产企业证明材料，并在开标一览表中注明生产厂家）</w:t>
      </w:r>
    </w:p>
    <w:p w:rsidR="00D85E78" w:rsidRPr="008000C3" w:rsidRDefault="00D85E78">
      <w:pPr>
        <w:jc w:val="both"/>
        <w:rPr>
          <w:rFonts w:ascii="Times New Roman" w:eastAsia="宋体" w:hAnsi="Times New Roman"/>
          <w:lang w:val="en-US"/>
        </w:rPr>
      </w:pPr>
    </w:p>
    <w:p w:rsidR="00D85E78" w:rsidRPr="008000C3" w:rsidRDefault="00FC7233">
      <w:pPr>
        <w:jc w:val="both"/>
        <w:rPr>
          <w:rFonts w:ascii="Times New Roman" w:eastAsia="宋体" w:hAnsi="Times New Roman"/>
          <w:lang w:val="en-US"/>
        </w:rPr>
      </w:pPr>
      <w:r w:rsidRPr="008000C3">
        <w:rPr>
          <w:rFonts w:ascii="Times New Roman" w:eastAsia="宋体" w:hAnsi="Times New Roman"/>
          <w:lang w:val="en-US"/>
        </w:rPr>
        <w:t>五、本协议提交</w:t>
      </w:r>
      <w:r w:rsidRPr="008000C3">
        <w:rPr>
          <w:rFonts w:ascii="Times New Roman" w:eastAsia="宋体" w:hAnsi="Times New Roman" w:hint="eastAsia"/>
          <w:lang w:val="en-US"/>
        </w:rPr>
        <w:t>警</w:t>
      </w:r>
      <w:proofErr w:type="gramStart"/>
      <w:r w:rsidRPr="008000C3">
        <w:rPr>
          <w:rFonts w:ascii="Times New Roman" w:eastAsia="宋体" w:hAnsi="Times New Roman" w:hint="eastAsia"/>
          <w:lang w:val="en-US"/>
        </w:rPr>
        <w:t>采中心</w:t>
      </w:r>
      <w:proofErr w:type="gramEnd"/>
      <w:r w:rsidRPr="008000C3">
        <w:rPr>
          <w:rFonts w:ascii="Times New Roman" w:eastAsia="宋体" w:hAnsi="Times New Roman"/>
          <w:lang w:val="en-US"/>
        </w:rPr>
        <w:t>后，联合</w:t>
      </w:r>
      <w:r w:rsidRPr="008000C3">
        <w:rPr>
          <w:rFonts w:ascii="Times New Roman" w:eastAsia="宋体" w:hAnsi="Times New Roman" w:hint="eastAsia"/>
          <w:lang w:val="en-US"/>
        </w:rPr>
        <w:t>体投标各方</w:t>
      </w:r>
      <w:r w:rsidRPr="008000C3">
        <w:rPr>
          <w:rFonts w:ascii="Times New Roman" w:eastAsia="宋体" w:hAnsi="Times New Roman"/>
          <w:lang w:val="en-US"/>
        </w:rPr>
        <w:t>不得以任何形式对上述实质内容进行修改或撤销。</w:t>
      </w:r>
    </w:p>
    <w:p w:rsidR="00D85E78" w:rsidRPr="008000C3" w:rsidRDefault="00FC7233">
      <w:pPr>
        <w:jc w:val="both"/>
        <w:rPr>
          <w:rFonts w:ascii="Times New Roman" w:eastAsia="宋体" w:hAnsi="Times New Roman"/>
          <w:lang w:val="en-US"/>
        </w:rPr>
      </w:pPr>
      <w:r w:rsidRPr="008000C3">
        <w:rPr>
          <w:rFonts w:ascii="Times New Roman" w:eastAsia="宋体" w:hAnsi="Times New Roman"/>
          <w:lang w:val="en-US"/>
        </w:rPr>
        <w:t>六、本协议一式</w:t>
      </w:r>
      <w:r w:rsidRPr="008000C3">
        <w:rPr>
          <w:rFonts w:ascii="Times New Roman" w:eastAsia="宋体" w:hAnsi="Times New Roman" w:hint="eastAsia"/>
          <w:u w:val="single"/>
          <w:lang w:val="en-US"/>
        </w:rPr>
        <w:t>X</w:t>
      </w:r>
      <w:r w:rsidRPr="008000C3">
        <w:rPr>
          <w:rFonts w:ascii="Times New Roman" w:eastAsia="宋体" w:hAnsi="Times New Roman"/>
          <w:lang w:val="en-US"/>
        </w:rPr>
        <w:t>份，联合</w:t>
      </w:r>
      <w:r w:rsidRPr="008000C3">
        <w:rPr>
          <w:rFonts w:ascii="Times New Roman" w:eastAsia="宋体" w:hAnsi="Times New Roman" w:hint="eastAsia"/>
          <w:lang w:val="en-US"/>
        </w:rPr>
        <w:t>体投标各方各</w:t>
      </w:r>
      <w:r w:rsidRPr="008000C3">
        <w:rPr>
          <w:rFonts w:ascii="Times New Roman" w:eastAsia="宋体" w:hAnsi="Times New Roman"/>
          <w:lang w:val="en-US"/>
        </w:rPr>
        <w:t>持一份，一份作为投标文件的组成部分提交</w:t>
      </w:r>
      <w:r w:rsidRPr="008000C3">
        <w:rPr>
          <w:rFonts w:ascii="Times New Roman" w:eastAsia="宋体" w:hAnsi="Times New Roman" w:hint="eastAsia"/>
          <w:lang w:val="en-US"/>
        </w:rPr>
        <w:t>警采中心</w:t>
      </w:r>
      <w:r w:rsidRPr="008000C3">
        <w:rPr>
          <w:rFonts w:ascii="Times New Roman" w:eastAsia="宋体" w:hAnsi="Times New Roman"/>
          <w:lang w:val="en-US"/>
        </w:rPr>
        <w:t>。</w:t>
      </w:r>
    </w:p>
    <w:p w:rsidR="00D85E78" w:rsidRPr="008000C3" w:rsidRDefault="00D85E78">
      <w:pPr>
        <w:rPr>
          <w:rFonts w:ascii="Times New Roman" w:eastAsia="宋体" w:hAnsi="Times New Roman"/>
          <w:lang w:val="en-US"/>
        </w:rPr>
      </w:pPr>
    </w:p>
    <w:p w:rsidR="00D85E78" w:rsidRPr="008000C3" w:rsidRDefault="00D85E78">
      <w:pPr>
        <w:rPr>
          <w:rFonts w:ascii="Times New Roman" w:eastAsia="宋体" w:hAnsi="Times New Roman"/>
          <w:lang w:val="en-US"/>
        </w:rPr>
      </w:pPr>
    </w:p>
    <w:p w:rsidR="00D85E78" w:rsidRPr="008000C3" w:rsidRDefault="00D85E78">
      <w:pPr>
        <w:rPr>
          <w:rFonts w:ascii="Times New Roman" w:eastAsia="宋体" w:hAnsi="Times New Roman"/>
          <w:lang w:val="en-US"/>
        </w:rPr>
      </w:pPr>
    </w:p>
    <w:p w:rsidR="00D85E78" w:rsidRPr="008000C3" w:rsidRDefault="00D85E78">
      <w:pPr>
        <w:rPr>
          <w:rFonts w:ascii="Times New Roman" w:eastAsia="宋体" w:hAnsi="Times New Roman"/>
          <w:lang w:val="en-US"/>
        </w:rPr>
      </w:pPr>
    </w:p>
    <w:p w:rsidR="00D85E78" w:rsidRPr="008000C3" w:rsidRDefault="00FC7233">
      <w:pPr>
        <w:rPr>
          <w:rFonts w:ascii="Times New Roman" w:eastAsia="宋体" w:hAnsi="Times New Roman"/>
          <w:lang w:val="en-US"/>
        </w:rPr>
      </w:pPr>
      <w:r w:rsidRPr="008000C3">
        <w:rPr>
          <w:rFonts w:ascii="Times New Roman" w:eastAsia="宋体" w:hAnsi="Times New Roman"/>
          <w:lang w:val="en-US"/>
        </w:rPr>
        <w:t>甲</w:t>
      </w:r>
      <w:r w:rsidRPr="008000C3">
        <w:rPr>
          <w:rFonts w:ascii="Times New Roman" w:eastAsia="宋体" w:hAnsi="Times New Roman" w:hint="eastAsia"/>
          <w:lang w:val="en-US"/>
        </w:rPr>
        <w:t>公司</w:t>
      </w:r>
      <w:r w:rsidRPr="008000C3">
        <w:rPr>
          <w:rFonts w:ascii="Times New Roman" w:eastAsia="宋体" w:hAnsi="Times New Roman"/>
          <w:lang w:val="en-US"/>
        </w:rPr>
        <w:t>（盖章）：</w:t>
      </w:r>
      <w:r w:rsidRPr="008000C3">
        <w:rPr>
          <w:rFonts w:ascii="Times New Roman" w:eastAsia="宋体" w:hAnsi="Times New Roman"/>
          <w:lang w:val="en-US"/>
        </w:rPr>
        <w:t xml:space="preserve">                               </w:t>
      </w:r>
      <w:r w:rsidRPr="008000C3">
        <w:rPr>
          <w:rFonts w:ascii="Times New Roman" w:eastAsia="宋体" w:hAnsi="Times New Roman"/>
          <w:lang w:val="en-US"/>
        </w:rPr>
        <w:t>乙</w:t>
      </w:r>
      <w:r w:rsidRPr="008000C3">
        <w:rPr>
          <w:rFonts w:ascii="Times New Roman" w:eastAsia="宋体" w:hAnsi="Times New Roman" w:hint="eastAsia"/>
          <w:lang w:val="en-US"/>
        </w:rPr>
        <w:t>公司</w:t>
      </w:r>
      <w:r w:rsidRPr="008000C3">
        <w:rPr>
          <w:rFonts w:ascii="Times New Roman" w:eastAsia="宋体" w:hAnsi="Times New Roman"/>
          <w:lang w:val="en-US"/>
        </w:rPr>
        <w:t>（盖章）：</w:t>
      </w:r>
    </w:p>
    <w:p w:rsidR="00D85E78" w:rsidRPr="008000C3" w:rsidRDefault="00FC7233">
      <w:pPr>
        <w:rPr>
          <w:rFonts w:ascii="Times New Roman" w:eastAsia="宋体" w:hAnsi="Times New Roman"/>
          <w:lang w:val="en-US"/>
        </w:rPr>
      </w:pPr>
      <w:r w:rsidRPr="008000C3">
        <w:rPr>
          <w:rFonts w:ascii="Times New Roman" w:eastAsia="宋体" w:hAnsi="Times New Roman"/>
          <w:lang w:val="en-US"/>
        </w:rPr>
        <w:t>法定代表人（签字）：</w:t>
      </w:r>
      <w:r w:rsidRPr="008000C3">
        <w:rPr>
          <w:rFonts w:ascii="Times New Roman" w:eastAsia="宋体" w:hAnsi="Times New Roman"/>
          <w:lang w:val="en-US"/>
        </w:rPr>
        <w:t xml:space="preserve">                         </w:t>
      </w:r>
      <w:r w:rsidRPr="008000C3">
        <w:rPr>
          <w:rFonts w:ascii="Times New Roman" w:eastAsia="宋体" w:hAnsi="Times New Roman"/>
          <w:lang w:val="en-US"/>
        </w:rPr>
        <w:t>法定代表人（签字）：</w:t>
      </w:r>
    </w:p>
    <w:p w:rsidR="00D85E78" w:rsidRPr="008000C3" w:rsidRDefault="00FC7233">
      <w:pPr>
        <w:rPr>
          <w:rFonts w:ascii="Times New Roman" w:eastAsia="宋体" w:hAnsi="Times New Roman"/>
          <w:lang w:val="en-US"/>
        </w:rPr>
      </w:pPr>
      <w:r w:rsidRPr="008000C3">
        <w:rPr>
          <w:rFonts w:ascii="Times New Roman" w:eastAsia="宋体" w:hAnsi="Times New Roman"/>
          <w:lang w:val="en-US"/>
        </w:rPr>
        <w:t xml:space="preserve">20  </w:t>
      </w:r>
      <w:r w:rsidRPr="008000C3">
        <w:rPr>
          <w:rFonts w:ascii="Times New Roman" w:eastAsia="宋体" w:hAnsi="Times New Roman"/>
          <w:lang w:val="en-US"/>
        </w:rPr>
        <w:t>年</w:t>
      </w:r>
      <w:r w:rsidRPr="008000C3">
        <w:rPr>
          <w:rFonts w:ascii="Times New Roman" w:eastAsia="宋体" w:hAnsi="Times New Roman"/>
          <w:lang w:val="en-US"/>
        </w:rPr>
        <w:t xml:space="preserve">  </w:t>
      </w:r>
      <w:r w:rsidRPr="008000C3">
        <w:rPr>
          <w:rFonts w:ascii="Times New Roman" w:eastAsia="宋体" w:hAnsi="Times New Roman"/>
          <w:lang w:val="en-US"/>
        </w:rPr>
        <w:t>月</w:t>
      </w:r>
      <w:r w:rsidRPr="008000C3">
        <w:rPr>
          <w:rFonts w:ascii="Times New Roman" w:eastAsia="宋体" w:hAnsi="Times New Roman"/>
          <w:lang w:val="en-US"/>
        </w:rPr>
        <w:t xml:space="preserve">  </w:t>
      </w:r>
      <w:r w:rsidRPr="008000C3">
        <w:rPr>
          <w:rFonts w:ascii="Times New Roman" w:eastAsia="宋体" w:hAnsi="Times New Roman"/>
          <w:lang w:val="en-US"/>
        </w:rPr>
        <w:t>日</w:t>
      </w:r>
      <w:r w:rsidRPr="008000C3">
        <w:rPr>
          <w:rFonts w:ascii="Times New Roman" w:eastAsia="宋体" w:hAnsi="Times New Roman"/>
          <w:lang w:val="en-US"/>
        </w:rPr>
        <w:t xml:space="preserve">                             20  </w:t>
      </w:r>
      <w:r w:rsidRPr="008000C3">
        <w:rPr>
          <w:rFonts w:ascii="Times New Roman" w:eastAsia="宋体" w:hAnsi="Times New Roman"/>
          <w:lang w:val="en-US"/>
        </w:rPr>
        <w:t>年</w:t>
      </w:r>
      <w:r w:rsidRPr="008000C3">
        <w:rPr>
          <w:rFonts w:ascii="Times New Roman" w:eastAsia="宋体" w:hAnsi="Times New Roman"/>
          <w:lang w:val="en-US"/>
        </w:rPr>
        <w:t xml:space="preserve">  </w:t>
      </w:r>
      <w:r w:rsidRPr="008000C3">
        <w:rPr>
          <w:rFonts w:ascii="Times New Roman" w:eastAsia="宋体" w:hAnsi="Times New Roman"/>
          <w:lang w:val="en-US"/>
        </w:rPr>
        <w:t>月</w:t>
      </w:r>
      <w:r w:rsidRPr="008000C3">
        <w:rPr>
          <w:rFonts w:ascii="Times New Roman" w:eastAsia="宋体" w:hAnsi="Times New Roman"/>
          <w:lang w:val="en-US"/>
        </w:rPr>
        <w:t xml:space="preserve">  </w:t>
      </w:r>
      <w:r w:rsidRPr="008000C3">
        <w:rPr>
          <w:rFonts w:ascii="Times New Roman" w:eastAsia="宋体" w:hAnsi="Times New Roman"/>
          <w:lang w:val="en-US"/>
        </w:rPr>
        <w:t>日</w:t>
      </w:r>
    </w:p>
    <w:p w:rsidR="00D85E78" w:rsidRPr="008000C3" w:rsidRDefault="00D85E78">
      <w:pPr>
        <w:pStyle w:val="54"/>
        <w:ind w:leftChars="0" w:left="0"/>
        <w:rPr>
          <w:rFonts w:ascii="Times New Roman" w:hAnsi="Times New Roman"/>
        </w:rPr>
      </w:pPr>
    </w:p>
    <w:p w:rsidR="00D85E78" w:rsidRPr="008000C3" w:rsidRDefault="00FC7233">
      <w:pPr>
        <w:pStyle w:val="54"/>
        <w:ind w:leftChars="0" w:left="0"/>
        <w:rPr>
          <w:rFonts w:ascii="Times New Roman" w:hAnsi="Times New Roman"/>
        </w:rPr>
      </w:pPr>
      <w:r w:rsidRPr="008000C3">
        <w:rPr>
          <w:rFonts w:ascii="Times New Roman" w:hAnsi="Times New Roman" w:hint="eastAsia"/>
        </w:rPr>
        <w:t>……公司（盖章）：</w:t>
      </w:r>
    </w:p>
    <w:p w:rsidR="00D85E78" w:rsidRPr="008000C3" w:rsidRDefault="00FC7233">
      <w:pPr>
        <w:rPr>
          <w:rFonts w:ascii="Times New Roman" w:eastAsia="宋体" w:hAnsi="Times New Roman"/>
          <w:lang w:val="en-US"/>
        </w:rPr>
      </w:pPr>
      <w:r w:rsidRPr="008000C3">
        <w:rPr>
          <w:rFonts w:ascii="Times New Roman" w:eastAsia="宋体" w:hAnsi="Times New Roman"/>
          <w:lang w:val="en-US"/>
        </w:rPr>
        <w:t>法定代表人（签字）：</w:t>
      </w:r>
    </w:p>
    <w:p w:rsidR="00D85E78" w:rsidRPr="008000C3" w:rsidRDefault="00FC7233">
      <w:pPr>
        <w:pStyle w:val="54"/>
        <w:ind w:leftChars="0" w:left="0"/>
        <w:rPr>
          <w:rFonts w:ascii="Times New Roman" w:hAnsi="Times New Roman"/>
        </w:rPr>
      </w:pPr>
      <w:r w:rsidRPr="008000C3">
        <w:rPr>
          <w:rFonts w:ascii="Times New Roman" w:hAnsi="Times New Roman"/>
        </w:rPr>
        <w:t xml:space="preserve">20  </w:t>
      </w:r>
      <w:r w:rsidRPr="008000C3">
        <w:rPr>
          <w:rFonts w:ascii="Times New Roman" w:hAnsi="Times New Roman"/>
        </w:rPr>
        <w:t>年</w:t>
      </w:r>
      <w:r w:rsidRPr="008000C3">
        <w:rPr>
          <w:rFonts w:ascii="Times New Roman" w:hAnsi="Times New Roman"/>
        </w:rPr>
        <w:t xml:space="preserve">  </w:t>
      </w:r>
      <w:r w:rsidRPr="008000C3">
        <w:rPr>
          <w:rFonts w:ascii="Times New Roman" w:hAnsi="Times New Roman"/>
        </w:rPr>
        <w:t>月</w:t>
      </w:r>
      <w:r w:rsidRPr="008000C3">
        <w:rPr>
          <w:rFonts w:ascii="Times New Roman" w:hAnsi="Times New Roman"/>
        </w:rPr>
        <w:t xml:space="preserve">  </w:t>
      </w:r>
      <w:r w:rsidRPr="008000C3">
        <w:rPr>
          <w:rFonts w:ascii="Times New Roman" w:hAnsi="Times New Roman"/>
        </w:rPr>
        <w:t>日</w:t>
      </w:r>
      <w:r w:rsidRPr="008000C3">
        <w:rPr>
          <w:rFonts w:ascii="Times New Roman" w:hAnsi="Times New Roman"/>
        </w:rPr>
        <w:t xml:space="preserve"> </w:t>
      </w:r>
    </w:p>
    <w:p w:rsidR="00D85E78" w:rsidRPr="008000C3" w:rsidRDefault="00D85E78">
      <w:pPr>
        <w:tabs>
          <w:tab w:val="left" w:pos="0"/>
        </w:tabs>
        <w:spacing w:line="288" w:lineRule="auto"/>
        <w:rPr>
          <w:rFonts w:ascii="Times New Roman" w:eastAsia="仿宋_GB2312" w:hAnsi="Times New Roman"/>
          <w:szCs w:val="21"/>
          <w:lang w:val="en-US"/>
        </w:rPr>
      </w:pPr>
    </w:p>
    <w:p w:rsidR="00D85E78" w:rsidRPr="008000C3" w:rsidRDefault="00D85E78"/>
    <w:p w:rsidR="00D85E78" w:rsidRPr="008000C3" w:rsidRDefault="00D85E78">
      <w:pPr>
        <w:pStyle w:val="a5"/>
      </w:pPr>
    </w:p>
    <w:p w:rsidR="00D85E78" w:rsidRPr="008000C3" w:rsidRDefault="00FC7233">
      <w:pPr>
        <w:pStyle w:val="20"/>
        <w:spacing w:before="120" w:after="120"/>
        <w:rPr>
          <w:rFonts w:ascii="Times New Roman" w:hAnsi="Times New Roman"/>
        </w:rPr>
      </w:pPr>
      <w:bookmarkStart w:id="228" w:name="_Ref462740385"/>
      <w:bookmarkStart w:id="229" w:name="_Ref462505454"/>
      <w:bookmarkStart w:id="230" w:name="_Toc16531185"/>
      <w:bookmarkStart w:id="231" w:name="_Toc10206"/>
      <w:bookmarkStart w:id="232" w:name="_Toc16531411"/>
      <w:bookmarkStart w:id="233" w:name="_Toc146266664"/>
      <w:r w:rsidRPr="008000C3">
        <w:rPr>
          <w:rFonts w:ascii="Times New Roman" w:hAnsi="Times New Roman"/>
        </w:rPr>
        <w:t>*</w:t>
      </w:r>
      <w:r w:rsidRPr="008000C3">
        <w:rPr>
          <w:rFonts w:ascii="Times New Roman" w:hAnsi="Times New Roman"/>
        </w:rPr>
        <w:t>法定代表人授权委托书</w:t>
      </w:r>
      <w:bookmarkEnd w:id="228"/>
      <w:bookmarkEnd w:id="229"/>
      <w:bookmarkEnd w:id="230"/>
      <w:bookmarkEnd w:id="231"/>
      <w:bookmarkEnd w:id="232"/>
      <w:bookmarkEnd w:id="233"/>
    </w:p>
    <w:p w:rsidR="00D85E78" w:rsidRPr="008000C3" w:rsidRDefault="00FC7233">
      <w:pPr>
        <w:tabs>
          <w:tab w:val="left" w:pos="0"/>
        </w:tabs>
        <w:spacing w:line="360" w:lineRule="auto"/>
        <w:jc w:val="center"/>
        <w:rPr>
          <w:rFonts w:ascii="Times New Roman" w:eastAsia="方正小标宋简体" w:hAnsi="Times New Roman"/>
          <w:sz w:val="28"/>
          <w:szCs w:val="28"/>
        </w:rPr>
      </w:pPr>
      <w:r w:rsidRPr="008000C3">
        <w:rPr>
          <w:rFonts w:ascii="Times New Roman" w:eastAsia="方正小标宋简体" w:hAnsi="Times New Roman"/>
          <w:sz w:val="28"/>
          <w:szCs w:val="28"/>
        </w:rPr>
        <w:t>法定代表人授权委托书</w:t>
      </w:r>
    </w:p>
    <w:p w:rsidR="00D85E78" w:rsidRPr="008000C3" w:rsidRDefault="00D85E78"/>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公安部警用装备采购中心：</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本授权书声明：注册于</w:t>
      </w:r>
      <w:r w:rsidRPr="008000C3">
        <w:rPr>
          <w:rFonts w:ascii="Times New Roman" w:eastAsia="宋体" w:hAnsi="Times New Roman"/>
          <w:u w:val="single"/>
          <w:lang w:val="en-US"/>
        </w:rPr>
        <w:t>（投标人住址）</w:t>
      </w:r>
      <w:r w:rsidRPr="008000C3">
        <w:rPr>
          <w:rFonts w:ascii="Times New Roman" w:eastAsia="宋体" w:hAnsi="Times New Roman"/>
          <w:lang w:val="en-US"/>
        </w:rPr>
        <w:t>的</w:t>
      </w:r>
      <w:r w:rsidRPr="008000C3">
        <w:rPr>
          <w:rFonts w:ascii="Times New Roman" w:eastAsia="宋体" w:hAnsi="Times New Roman"/>
          <w:u w:val="single"/>
          <w:lang w:val="en-US"/>
        </w:rPr>
        <w:t>（投标人名称）</w:t>
      </w:r>
      <w:r w:rsidRPr="008000C3">
        <w:rPr>
          <w:rFonts w:ascii="Times New Roman" w:eastAsia="宋体" w:hAnsi="Times New Roman"/>
          <w:lang w:val="en-US"/>
        </w:rPr>
        <w:t>法定代表人</w:t>
      </w:r>
      <w:r w:rsidRPr="008000C3">
        <w:rPr>
          <w:rFonts w:ascii="Times New Roman" w:eastAsia="宋体" w:hAnsi="Times New Roman"/>
          <w:u w:val="single"/>
          <w:lang w:val="en-US"/>
        </w:rPr>
        <w:t>（法定代表人姓名、职务）</w:t>
      </w:r>
      <w:r w:rsidRPr="008000C3">
        <w:rPr>
          <w:rFonts w:ascii="Times New Roman" w:eastAsia="宋体" w:hAnsi="Times New Roman"/>
          <w:lang w:val="en-US"/>
        </w:rPr>
        <w:t>代表本公司授权在下面签字的</w:t>
      </w:r>
      <w:r w:rsidRPr="008000C3">
        <w:rPr>
          <w:rFonts w:ascii="Times New Roman" w:eastAsia="宋体" w:hAnsi="Times New Roman"/>
          <w:u w:val="single"/>
          <w:lang w:val="en-US"/>
        </w:rPr>
        <w:t>（投标人代表姓名、职务）</w:t>
      </w:r>
      <w:r w:rsidRPr="008000C3">
        <w:rPr>
          <w:rFonts w:ascii="Times New Roman" w:eastAsia="宋体" w:hAnsi="Times New Roman"/>
          <w:lang w:val="en-US"/>
        </w:rPr>
        <w:t>为本公司的合法代理人，就贵方组织的</w:t>
      </w:r>
      <w:r w:rsidRPr="008000C3">
        <w:rPr>
          <w:rFonts w:ascii="Times New Roman" w:eastAsia="宋体" w:hAnsi="Times New Roman"/>
          <w:u w:val="single"/>
          <w:lang w:val="en-US"/>
        </w:rPr>
        <w:t xml:space="preserve">    </w:t>
      </w:r>
      <w:r w:rsidRPr="008000C3">
        <w:rPr>
          <w:rFonts w:ascii="Times New Roman" w:eastAsia="宋体" w:hAnsi="Times New Roman"/>
          <w:lang w:val="en-US"/>
        </w:rPr>
        <w:t>项目，项目编号：</w:t>
      </w:r>
      <w:r w:rsidRPr="008000C3">
        <w:rPr>
          <w:rFonts w:ascii="Times New Roman" w:eastAsia="宋体" w:hAnsi="Times New Roman"/>
          <w:u w:val="single"/>
          <w:lang w:val="en-US"/>
        </w:rPr>
        <w:t xml:space="preserve">    </w:t>
      </w:r>
      <w:r w:rsidRPr="008000C3">
        <w:rPr>
          <w:rFonts w:ascii="Times New Roman" w:eastAsia="宋体" w:hAnsi="Times New Roman"/>
          <w:lang w:val="en-US"/>
        </w:rPr>
        <w:t>，以本公司名义处理一切与之有关的事务。</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本授权书于</w:t>
      </w:r>
      <w:r w:rsidRPr="008000C3">
        <w:rPr>
          <w:rFonts w:ascii="Times New Roman" w:eastAsia="宋体" w:hAnsi="Times New Roman"/>
          <w:u w:val="single"/>
          <w:lang w:val="en-US"/>
        </w:rPr>
        <w:t xml:space="preserve">    </w:t>
      </w:r>
      <w:r w:rsidRPr="008000C3">
        <w:rPr>
          <w:rFonts w:ascii="Times New Roman" w:eastAsia="宋体" w:hAnsi="Times New Roman"/>
          <w:lang w:val="en-US"/>
        </w:rPr>
        <w:t>年</w:t>
      </w:r>
      <w:r w:rsidRPr="008000C3">
        <w:rPr>
          <w:rFonts w:ascii="Times New Roman" w:eastAsia="宋体" w:hAnsi="Times New Roman"/>
          <w:u w:val="single"/>
          <w:lang w:val="en-US"/>
        </w:rPr>
        <w:t xml:space="preserve">   </w:t>
      </w:r>
      <w:r w:rsidRPr="008000C3">
        <w:rPr>
          <w:rFonts w:ascii="Times New Roman" w:eastAsia="宋体" w:hAnsi="Times New Roman"/>
          <w:lang w:val="en-US"/>
        </w:rPr>
        <w:t>月</w:t>
      </w:r>
      <w:r w:rsidRPr="008000C3">
        <w:rPr>
          <w:rFonts w:ascii="Times New Roman" w:eastAsia="宋体" w:hAnsi="Times New Roman"/>
          <w:u w:val="single"/>
          <w:lang w:val="en-US"/>
        </w:rPr>
        <w:t xml:space="preserve">   </w:t>
      </w:r>
      <w:r w:rsidRPr="008000C3">
        <w:rPr>
          <w:rFonts w:ascii="Times New Roman" w:eastAsia="宋体" w:hAnsi="Times New Roman"/>
          <w:lang w:val="en-US"/>
        </w:rPr>
        <w:t>日签字生效，特此声明。</w:t>
      </w:r>
    </w:p>
    <w:p w:rsidR="00D85E78" w:rsidRPr="008000C3" w:rsidRDefault="00D85E78">
      <w:pPr>
        <w:ind w:firstLineChars="200" w:firstLine="420"/>
        <w:rPr>
          <w:rFonts w:ascii="Times New Roman" w:eastAsia="宋体" w:hAnsi="Times New Roman"/>
          <w:lang w:val="en-US"/>
        </w:rPr>
      </w:pP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法定代表人签字或盖章：</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投标人代表签字或盖章：</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投标人全称，投标人公章：</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法定代表人（身份证复印件）</w:t>
      </w:r>
    </w:p>
    <w:p w:rsidR="00D85E78" w:rsidRPr="008000C3" w:rsidRDefault="00D85E78">
      <w:pPr>
        <w:ind w:firstLineChars="200" w:firstLine="420"/>
        <w:rPr>
          <w:rFonts w:ascii="Times New Roman" w:eastAsia="宋体" w:hAnsi="Times New Roman"/>
          <w:lang w:val="en-US"/>
        </w:rPr>
      </w:pPr>
    </w:p>
    <w:p w:rsidR="00D85E78" w:rsidRPr="008000C3" w:rsidRDefault="00D85E78">
      <w:pPr>
        <w:ind w:firstLineChars="200" w:firstLine="420"/>
        <w:rPr>
          <w:rFonts w:ascii="Times New Roman" w:eastAsia="宋体" w:hAnsi="Times New Roman"/>
          <w:lang w:val="en-US"/>
        </w:rPr>
      </w:pP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投标人代表（身份证复印件）</w:t>
      </w:r>
    </w:p>
    <w:p w:rsidR="00D85E78" w:rsidRPr="008000C3" w:rsidRDefault="00D85E78">
      <w:pPr>
        <w:tabs>
          <w:tab w:val="left" w:pos="0"/>
        </w:tabs>
        <w:ind w:firstLineChars="200" w:firstLine="420"/>
        <w:rPr>
          <w:rFonts w:ascii="Times New Roman" w:eastAsia="仿宋_GB2312" w:hAnsi="Times New Roman"/>
          <w:szCs w:val="21"/>
        </w:rPr>
      </w:pP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说明：</w:t>
      </w:r>
      <w:proofErr w:type="gramStart"/>
      <w:r w:rsidRPr="008000C3">
        <w:rPr>
          <w:rFonts w:ascii="Times New Roman" w:eastAsia="宋体" w:hAnsi="Times New Roman"/>
          <w:lang w:val="en-US"/>
        </w:rPr>
        <w:t>须盖投标人</w:t>
      </w:r>
      <w:proofErr w:type="gramEnd"/>
      <w:r w:rsidRPr="008000C3">
        <w:rPr>
          <w:rFonts w:ascii="Times New Roman" w:eastAsia="宋体" w:hAnsi="Times New Roman"/>
          <w:lang w:val="en-US"/>
        </w:rPr>
        <w:t>公章、法定代表人签字</w:t>
      </w:r>
      <w:r w:rsidRPr="008000C3">
        <w:rPr>
          <w:rFonts w:ascii="Times New Roman" w:eastAsia="宋体" w:hAnsi="Times New Roman" w:hint="eastAsia"/>
          <w:lang w:val="en-US"/>
        </w:rPr>
        <w:t>或</w:t>
      </w:r>
      <w:r w:rsidRPr="008000C3">
        <w:rPr>
          <w:rFonts w:ascii="Times New Roman" w:eastAsia="宋体" w:hAnsi="Times New Roman"/>
          <w:lang w:val="en-US"/>
        </w:rPr>
        <w:t>盖章、投标人代表签字</w:t>
      </w:r>
      <w:r w:rsidRPr="008000C3">
        <w:rPr>
          <w:rFonts w:ascii="Times New Roman" w:eastAsia="宋体" w:hAnsi="Times New Roman" w:hint="eastAsia"/>
          <w:lang w:val="en-US"/>
        </w:rPr>
        <w:t>或</w:t>
      </w:r>
      <w:r w:rsidRPr="008000C3">
        <w:rPr>
          <w:rFonts w:ascii="Times New Roman" w:eastAsia="宋体" w:hAnsi="Times New Roman"/>
          <w:lang w:val="en-US"/>
        </w:rPr>
        <w:t>盖章，如无公章、签字</w:t>
      </w:r>
      <w:r w:rsidRPr="008000C3">
        <w:rPr>
          <w:rFonts w:ascii="Times New Roman" w:eastAsia="宋体" w:hAnsi="Times New Roman" w:hint="eastAsia"/>
          <w:lang w:val="en-US"/>
        </w:rPr>
        <w:t>或</w:t>
      </w:r>
      <w:r w:rsidRPr="008000C3">
        <w:rPr>
          <w:rFonts w:ascii="Times New Roman" w:eastAsia="宋体" w:hAnsi="Times New Roman"/>
          <w:lang w:val="en-US"/>
        </w:rPr>
        <w:t>盖章，投标无效。</w:t>
      </w:r>
    </w:p>
    <w:p w:rsidR="00D85E78" w:rsidRPr="008000C3" w:rsidRDefault="00D85E78">
      <w:pPr>
        <w:pStyle w:val="a5"/>
      </w:pPr>
    </w:p>
    <w:p w:rsidR="00D85E78" w:rsidRPr="008000C3" w:rsidRDefault="00FC7233">
      <w:pPr>
        <w:pStyle w:val="20"/>
        <w:spacing w:before="120" w:after="120"/>
        <w:rPr>
          <w:rFonts w:ascii="Times New Roman" w:hAnsi="Times New Roman"/>
        </w:rPr>
      </w:pPr>
      <w:bookmarkStart w:id="234" w:name="_Toc146266665"/>
      <w:r w:rsidRPr="008000C3">
        <w:rPr>
          <w:rFonts w:ascii="Times New Roman" w:hAnsi="Times New Roman" w:hint="eastAsia"/>
        </w:rPr>
        <w:t>*</w:t>
      </w:r>
      <w:r w:rsidRPr="008000C3">
        <w:rPr>
          <w:rFonts w:ascii="Times New Roman" w:hAnsi="Times New Roman" w:hint="eastAsia"/>
        </w:rPr>
        <w:t>投标人应具备的特殊要求</w:t>
      </w:r>
      <w:bookmarkEnd w:id="234"/>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按照前附表第</w:t>
      </w:r>
      <w:r w:rsidRPr="008000C3">
        <w:rPr>
          <w:rFonts w:ascii="Times New Roman" w:eastAsia="宋体" w:hAnsi="Times New Roman" w:hint="eastAsia"/>
          <w:lang w:val="en-US"/>
        </w:rPr>
        <w:t>4</w:t>
      </w:r>
      <w:r w:rsidRPr="008000C3">
        <w:rPr>
          <w:rFonts w:ascii="Times New Roman" w:eastAsia="宋体" w:hAnsi="Times New Roman" w:hint="eastAsia"/>
          <w:lang w:val="en-US"/>
        </w:rPr>
        <w:t>条“投标人应具备的特殊要求”规定，</w:t>
      </w:r>
      <w:r w:rsidRPr="008000C3">
        <w:rPr>
          <w:rFonts w:ascii="Times New Roman" w:eastAsia="宋体" w:hAnsi="Times New Roman" w:hint="eastAsia"/>
          <w:szCs w:val="21"/>
        </w:rPr>
        <w:t>投标人须提供能证明符合本次采购项目资格条件的相关证明材料（复印件加盖投标人公章）</w:t>
      </w:r>
      <w:r w:rsidRPr="008000C3">
        <w:rPr>
          <w:rFonts w:ascii="Times New Roman" w:eastAsia="宋体" w:hAnsi="Times New Roman" w:hint="eastAsia"/>
          <w:lang w:val="en-US"/>
        </w:rPr>
        <w:t>。</w:t>
      </w:r>
    </w:p>
    <w:p w:rsidR="00D85E78" w:rsidRPr="008000C3" w:rsidRDefault="00D85E78">
      <w:pPr>
        <w:pStyle w:val="a5"/>
        <w:rPr>
          <w:lang w:val="en-US"/>
        </w:rPr>
      </w:pPr>
    </w:p>
    <w:p w:rsidR="00D85E78" w:rsidRPr="008000C3" w:rsidRDefault="00D85E78">
      <w:pPr>
        <w:rPr>
          <w:lang w:val="en-US"/>
        </w:rPr>
      </w:pPr>
    </w:p>
    <w:p w:rsidR="00D85E78" w:rsidRPr="008000C3" w:rsidRDefault="00FC7233">
      <w:pPr>
        <w:pStyle w:val="20"/>
        <w:spacing w:before="120" w:after="120"/>
        <w:rPr>
          <w:rFonts w:ascii="Times New Roman" w:hAnsi="Times New Roman"/>
        </w:rPr>
      </w:pPr>
      <w:bookmarkStart w:id="235" w:name="_Toc16531413"/>
      <w:bookmarkStart w:id="236" w:name="_Toc16531187"/>
      <w:bookmarkStart w:id="237" w:name="_Toc10654"/>
      <w:bookmarkStart w:id="238" w:name="_Toc146266666"/>
      <w:bookmarkStart w:id="239" w:name="_Ref462740391"/>
      <w:bookmarkStart w:id="240" w:name="_Ref462505461"/>
      <w:r w:rsidRPr="008000C3">
        <w:rPr>
          <w:rFonts w:ascii="Times New Roman" w:hAnsi="Times New Roman"/>
        </w:rPr>
        <w:t>*</w:t>
      </w:r>
      <w:r w:rsidRPr="008000C3">
        <w:rPr>
          <w:rFonts w:ascii="Times New Roman" w:hAnsi="Times New Roman"/>
        </w:rPr>
        <w:t>投标人资质声明</w:t>
      </w:r>
      <w:bookmarkEnd w:id="235"/>
      <w:bookmarkEnd w:id="236"/>
      <w:bookmarkEnd w:id="237"/>
      <w:bookmarkEnd w:id="238"/>
    </w:p>
    <w:p w:rsidR="00D85E78" w:rsidRPr="008000C3" w:rsidRDefault="00FC7233">
      <w:pPr>
        <w:ind w:firstLineChars="200" w:firstLine="422"/>
        <w:jc w:val="center"/>
        <w:rPr>
          <w:rFonts w:ascii="Times New Roman" w:eastAsia="宋体" w:hAnsi="Times New Roman"/>
          <w:lang w:val="en-US"/>
        </w:rPr>
      </w:pPr>
      <w:r w:rsidRPr="008000C3">
        <w:rPr>
          <w:rFonts w:ascii="Times New Roman" w:eastAsia="仿宋_GB2312" w:hAnsi="Times New Roman"/>
          <w:b/>
          <w:kern w:val="0"/>
          <w:szCs w:val="21"/>
          <w:lang w:val="en-US"/>
        </w:rPr>
        <w:cr/>
      </w:r>
      <w:r w:rsidRPr="008000C3">
        <w:rPr>
          <w:rFonts w:ascii="Times New Roman" w:eastAsia="宋体" w:hAnsi="Times New Roman"/>
          <w:lang w:val="en-US"/>
        </w:rPr>
        <w:t>投标人资质声明</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1</w:t>
      </w:r>
      <w:r w:rsidRPr="008000C3">
        <w:rPr>
          <w:rFonts w:ascii="Times New Roman" w:eastAsia="宋体" w:hAnsi="Times New Roman"/>
          <w:lang w:val="en-US"/>
        </w:rPr>
        <w:t>、投标人名称及概况</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w:t>
      </w:r>
      <w:r w:rsidRPr="008000C3">
        <w:rPr>
          <w:rFonts w:ascii="Times New Roman" w:eastAsia="宋体" w:hAnsi="Times New Roman"/>
          <w:lang w:val="en-US"/>
        </w:rPr>
        <w:t>1</w:t>
      </w:r>
      <w:r w:rsidRPr="008000C3">
        <w:rPr>
          <w:rFonts w:ascii="Times New Roman" w:eastAsia="宋体" w:hAnsi="Times New Roman"/>
          <w:lang w:val="en-US"/>
        </w:rPr>
        <w:t>）供应商名称：；</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w:t>
      </w:r>
      <w:r w:rsidRPr="008000C3">
        <w:rPr>
          <w:rFonts w:ascii="Times New Roman" w:eastAsia="宋体" w:hAnsi="Times New Roman"/>
          <w:lang w:val="en-US"/>
        </w:rPr>
        <w:t>2</w:t>
      </w:r>
      <w:r w:rsidRPr="008000C3">
        <w:rPr>
          <w:rFonts w:ascii="Times New Roman" w:eastAsia="宋体" w:hAnsi="Times New Roman"/>
          <w:lang w:val="en-US"/>
        </w:rPr>
        <w:t>）总部地址：；</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传真</w:t>
      </w:r>
      <w:r w:rsidRPr="008000C3">
        <w:rPr>
          <w:rFonts w:ascii="Times New Roman" w:eastAsia="宋体" w:hAnsi="Times New Roman"/>
          <w:lang w:val="en-US"/>
        </w:rPr>
        <w:t>/</w:t>
      </w:r>
      <w:r w:rsidRPr="008000C3">
        <w:rPr>
          <w:rFonts w:ascii="Times New Roman" w:eastAsia="宋体" w:hAnsi="Times New Roman"/>
          <w:lang w:val="en-US"/>
        </w:rPr>
        <w:t>电话：，邮编：；</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w:t>
      </w:r>
      <w:r w:rsidRPr="008000C3">
        <w:rPr>
          <w:rFonts w:ascii="Times New Roman" w:eastAsia="宋体" w:hAnsi="Times New Roman"/>
          <w:lang w:val="en-US"/>
        </w:rPr>
        <w:t>3</w:t>
      </w:r>
      <w:r w:rsidRPr="008000C3">
        <w:rPr>
          <w:rFonts w:ascii="Times New Roman" w:eastAsia="宋体" w:hAnsi="Times New Roman"/>
          <w:lang w:val="en-US"/>
        </w:rPr>
        <w:t>）成立日期或注册日期：；</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w:t>
      </w:r>
      <w:r w:rsidRPr="008000C3">
        <w:rPr>
          <w:rFonts w:ascii="Times New Roman" w:eastAsia="宋体" w:hAnsi="Times New Roman"/>
          <w:lang w:val="en-US"/>
        </w:rPr>
        <w:t>4</w:t>
      </w:r>
      <w:r w:rsidRPr="008000C3">
        <w:rPr>
          <w:rFonts w:ascii="Times New Roman" w:eastAsia="宋体" w:hAnsi="Times New Roman"/>
          <w:lang w:val="en-US"/>
        </w:rPr>
        <w:t>）实收资本或股本：；</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w:t>
      </w:r>
      <w:r w:rsidRPr="008000C3">
        <w:rPr>
          <w:rFonts w:ascii="Times New Roman" w:eastAsia="宋体" w:hAnsi="Times New Roman"/>
          <w:lang w:val="en-US"/>
        </w:rPr>
        <w:t>5</w:t>
      </w:r>
      <w:r w:rsidRPr="008000C3">
        <w:rPr>
          <w:rFonts w:ascii="Times New Roman" w:eastAsia="宋体" w:hAnsi="Times New Roman"/>
          <w:lang w:val="en-US"/>
        </w:rPr>
        <w:t>）最近资产负债表（到时止）</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1</w:t>
      </w:r>
      <w:r w:rsidRPr="008000C3">
        <w:rPr>
          <w:rFonts w:ascii="Times New Roman" w:eastAsia="宋体" w:hAnsi="Times New Roman"/>
          <w:lang w:val="en-US"/>
        </w:rPr>
        <w:t>）固定资产：；</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2</w:t>
      </w:r>
      <w:r w:rsidRPr="008000C3">
        <w:rPr>
          <w:rFonts w:ascii="Times New Roman" w:eastAsia="宋体" w:hAnsi="Times New Roman"/>
          <w:lang w:val="en-US"/>
        </w:rPr>
        <w:t>）流动资产：；</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3</w:t>
      </w:r>
      <w:r w:rsidRPr="008000C3">
        <w:rPr>
          <w:rFonts w:ascii="Times New Roman" w:eastAsia="宋体" w:hAnsi="Times New Roman"/>
          <w:lang w:val="en-US"/>
        </w:rPr>
        <w:t>）长期债务：；</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4</w:t>
      </w:r>
      <w:r w:rsidRPr="008000C3">
        <w:rPr>
          <w:rFonts w:ascii="Times New Roman" w:eastAsia="宋体" w:hAnsi="Times New Roman"/>
          <w:lang w:val="en-US"/>
        </w:rPr>
        <w:t>）流动债务：；</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5</w:t>
      </w:r>
      <w:r w:rsidRPr="008000C3">
        <w:rPr>
          <w:rFonts w:ascii="Times New Roman" w:eastAsia="宋体" w:hAnsi="Times New Roman"/>
          <w:lang w:val="en-US"/>
        </w:rPr>
        <w:t>）所有者权益：；</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w:t>
      </w:r>
      <w:r w:rsidRPr="008000C3">
        <w:rPr>
          <w:rFonts w:ascii="Times New Roman" w:eastAsia="宋体" w:hAnsi="Times New Roman"/>
          <w:lang w:val="en-US"/>
        </w:rPr>
        <w:t>6</w:t>
      </w:r>
      <w:r w:rsidRPr="008000C3">
        <w:rPr>
          <w:rFonts w:ascii="Times New Roman" w:eastAsia="宋体" w:hAnsi="Times New Roman"/>
          <w:lang w:val="en-US"/>
        </w:rPr>
        <w:t>）主要负责人姓名：；</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2</w:t>
      </w:r>
      <w:r w:rsidRPr="008000C3">
        <w:rPr>
          <w:rFonts w:ascii="Times New Roman" w:eastAsia="宋体" w:hAnsi="Times New Roman"/>
          <w:lang w:val="en-US"/>
        </w:rPr>
        <w:t>、与投标提供货物有关情况</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关于制造商所提供货物的生产设施及其它情况：</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工厂名称和地址</w:t>
      </w:r>
    </w:p>
    <w:p w:rsidR="00D85E78" w:rsidRPr="008000C3" w:rsidRDefault="00D85E78">
      <w:pPr>
        <w:ind w:firstLineChars="200" w:firstLine="420"/>
        <w:rPr>
          <w:rFonts w:ascii="Times New Roman" w:eastAsia="宋体" w:hAnsi="Times New Roman"/>
          <w:lang w:val="en-US"/>
        </w:rPr>
      </w:pP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正在生产的货物</w:t>
      </w:r>
    </w:p>
    <w:p w:rsidR="00D85E78" w:rsidRPr="008000C3" w:rsidRDefault="00D85E78">
      <w:pPr>
        <w:ind w:firstLineChars="200" w:firstLine="420"/>
        <w:rPr>
          <w:rFonts w:ascii="Times New Roman" w:eastAsia="宋体" w:hAnsi="Times New Roman"/>
          <w:lang w:val="en-US"/>
        </w:rPr>
      </w:pP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年生产能力</w:t>
      </w:r>
    </w:p>
    <w:p w:rsidR="00D85E78" w:rsidRPr="008000C3" w:rsidRDefault="00D85E78">
      <w:pPr>
        <w:ind w:firstLineChars="200" w:firstLine="420"/>
        <w:rPr>
          <w:rFonts w:ascii="Times New Roman" w:eastAsia="宋体" w:hAnsi="Times New Roman"/>
          <w:lang w:val="en-US"/>
        </w:rPr>
      </w:pP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职工（雇员）人数</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投标人法定代表人或委托代理人签字：</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日期：</w:t>
      </w:r>
    </w:p>
    <w:p w:rsidR="00D85E78" w:rsidRPr="008000C3" w:rsidRDefault="00D85E78">
      <w:pPr>
        <w:pStyle w:val="a5"/>
        <w:rPr>
          <w:lang w:val="en-US"/>
        </w:rPr>
      </w:pPr>
    </w:p>
    <w:p w:rsidR="00D85E78" w:rsidRPr="008000C3" w:rsidRDefault="00FC7233">
      <w:pPr>
        <w:pStyle w:val="20"/>
        <w:spacing w:before="120" w:after="120"/>
        <w:rPr>
          <w:rFonts w:ascii="Times New Roman" w:hAnsi="Times New Roman"/>
        </w:rPr>
      </w:pPr>
      <w:bookmarkStart w:id="241" w:name="_Toc26669"/>
      <w:bookmarkStart w:id="242" w:name="_Toc16531414"/>
      <w:bookmarkStart w:id="243" w:name="_Toc16531188"/>
      <w:bookmarkStart w:id="244" w:name="_Toc146266667"/>
      <w:r w:rsidRPr="008000C3">
        <w:rPr>
          <w:rFonts w:ascii="Times New Roman" w:hAnsi="Times New Roman"/>
        </w:rPr>
        <w:t>*</w:t>
      </w:r>
      <w:r w:rsidRPr="008000C3">
        <w:rPr>
          <w:rFonts w:ascii="Times New Roman" w:hAnsi="Times New Roman"/>
        </w:rPr>
        <w:t>企业法人营业执照</w:t>
      </w:r>
      <w:r w:rsidRPr="008000C3">
        <w:rPr>
          <w:rFonts w:ascii="Times New Roman" w:hAnsi="Times New Roman"/>
        </w:rPr>
        <w:t>/</w:t>
      </w:r>
      <w:r w:rsidRPr="008000C3">
        <w:rPr>
          <w:rFonts w:ascii="Times New Roman" w:hAnsi="Times New Roman"/>
        </w:rPr>
        <w:t>事业单位法人证书</w:t>
      </w:r>
      <w:bookmarkEnd w:id="241"/>
      <w:bookmarkEnd w:id="242"/>
      <w:bookmarkEnd w:id="243"/>
      <w:bookmarkEnd w:id="244"/>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w:t>
      </w:r>
      <w:r w:rsidRPr="008000C3">
        <w:rPr>
          <w:rFonts w:ascii="Times New Roman" w:eastAsia="宋体" w:hAnsi="Times New Roman"/>
          <w:lang w:val="en-US"/>
        </w:rPr>
        <w:t>有效的企业法人营业执照</w:t>
      </w:r>
      <w:r w:rsidRPr="008000C3">
        <w:rPr>
          <w:rFonts w:ascii="Times New Roman" w:eastAsia="宋体" w:hAnsi="Times New Roman"/>
          <w:lang w:val="en-US"/>
        </w:rPr>
        <w:t>/</w:t>
      </w:r>
      <w:r w:rsidRPr="008000C3">
        <w:rPr>
          <w:rFonts w:ascii="Times New Roman" w:eastAsia="宋体" w:hAnsi="Times New Roman"/>
          <w:lang w:val="en-US"/>
        </w:rPr>
        <w:t>事业单位法人证书副本复印件，并加盖投标人公章；</w:t>
      </w:r>
    </w:p>
    <w:p w:rsidR="00D85E78" w:rsidRPr="008000C3" w:rsidRDefault="00D85E78">
      <w:pPr>
        <w:pStyle w:val="a5"/>
        <w:rPr>
          <w:lang w:val="en-US"/>
        </w:rPr>
      </w:pPr>
    </w:p>
    <w:p w:rsidR="00D85E78" w:rsidRPr="008000C3" w:rsidRDefault="00FC7233">
      <w:pPr>
        <w:pStyle w:val="20"/>
        <w:spacing w:before="120" w:after="120"/>
        <w:rPr>
          <w:rFonts w:ascii="Times New Roman" w:hAnsi="Times New Roman"/>
        </w:rPr>
      </w:pPr>
      <w:bookmarkStart w:id="245" w:name="_Toc16531415"/>
      <w:bookmarkStart w:id="246" w:name="_Toc4084"/>
      <w:bookmarkStart w:id="247" w:name="_Toc16531189"/>
      <w:bookmarkStart w:id="248" w:name="_Toc146266668"/>
      <w:r w:rsidRPr="008000C3">
        <w:rPr>
          <w:rFonts w:ascii="Times New Roman" w:hAnsi="Times New Roman"/>
        </w:rPr>
        <w:t>*</w:t>
      </w:r>
      <w:r w:rsidRPr="008000C3">
        <w:rPr>
          <w:rFonts w:ascii="Times New Roman" w:hAnsi="Times New Roman"/>
        </w:rPr>
        <w:t>纳税证明</w:t>
      </w:r>
      <w:bookmarkEnd w:id="245"/>
      <w:bookmarkEnd w:id="246"/>
      <w:bookmarkEnd w:id="247"/>
      <w:bookmarkEnd w:id="248"/>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w:t>
      </w:r>
      <w:r w:rsidRPr="008000C3">
        <w:rPr>
          <w:rFonts w:ascii="Times New Roman" w:eastAsia="宋体" w:hAnsi="Times New Roman" w:hint="eastAsia"/>
          <w:lang w:val="en-US"/>
        </w:rPr>
        <w:t>投标人提供自</w:t>
      </w:r>
      <w:r w:rsidRPr="008000C3">
        <w:rPr>
          <w:rFonts w:ascii="Times New Roman" w:eastAsia="宋体" w:hAnsi="Times New Roman" w:hint="eastAsia"/>
          <w:b/>
          <w:lang w:val="en-US"/>
        </w:rPr>
        <w:t>202</w:t>
      </w:r>
      <w:r w:rsidRPr="008000C3">
        <w:rPr>
          <w:rFonts w:ascii="Times New Roman" w:eastAsia="宋体" w:hAnsi="Times New Roman"/>
          <w:b/>
          <w:lang w:val="en-US"/>
        </w:rPr>
        <w:t>3</w:t>
      </w:r>
      <w:r w:rsidRPr="008000C3">
        <w:rPr>
          <w:rFonts w:ascii="Times New Roman" w:eastAsia="宋体" w:hAnsi="Times New Roman" w:hint="eastAsia"/>
          <w:b/>
          <w:lang w:val="en-US"/>
        </w:rPr>
        <w:t>年</w:t>
      </w:r>
      <w:r w:rsidRPr="008000C3">
        <w:rPr>
          <w:rFonts w:ascii="Times New Roman" w:eastAsia="宋体" w:hAnsi="Times New Roman"/>
          <w:b/>
          <w:lang w:val="en-US"/>
        </w:rPr>
        <w:t>2</w:t>
      </w:r>
      <w:r w:rsidRPr="008000C3">
        <w:rPr>
          <w:rFonts w:ascii="Times New Roman" w:eastAsia="宋体" w:hAnsi="Times New Roman" w:hint="eastAsia"/>
          <w:b/>
          <w:lang w:val="en-US"/>
        </w:rPr>
        <w:t>月</w:t>
      </w:r>
      <w:r w:rsidRPr="008000C3">
        <w:rPr>
          <w:rFonts w:ascii="Times New Roman" w:eastAsia="宋体" w:hAnsi="Times New Roman" w:hint="eastAsia"/>
          <w:b/>
          <w:lang w:val="en-US"/>
        </w:rPr>
        <w:t>1</w:t>
      </w:r>
      <w:r w:rsidRPr="008000C3">
        <w:rPr>
          <w:rFonts w:ascii="Times New Roman" w:eastAsia="宋体" w:hAnsi="Times New Roman" w:hint="eastAsia"/>
          <w:b/>
          <w:lang w:val="en-US"/>
        </w:rPr>
        <w:t>日起至投标截止之日</w:t>
      </w:r>
      <w:r w:rsidRPr="008000C3">
        <w:rPr>
          <w:rFonts w:ascii="Times New Roman" w:eastAsia="宋体" w:hAnsi="Times New Roman" w:hint="eastAsia"/>
          <w:lang w:val="en-US"/>
        </w:rPr>
        <w:t>连续</w:t>
      </w:r>
      <w:r w:rsidRPr="008000C3">
        <w:rPr>
          <w:rFonts w:ascii="Times New Roman" w:eastAsia="宋体" w:hAnsi="Times New Roman" w:hint="eastAsia"/>
          <w:lang w:val="en-US"/>
        </w:rPr>
        <w:t>3</w:t>
      </w:r>
      <w:r w:rsidRPr="008000C3">
        <w:rPr>
          <w:rFonts w:ascii="Times New Roman" w:eastAsia="宋体" w:hAnsi="Times New Roman" w:hint="eastAsia"/>
          <w:lang w:val="en-US"/>
        </w:rPr>
        <w:t>个月的纳税证明材料并加盖投标人公章（如至开标之日成立不足三个月的新企业，应出具本企业将依法纳税的声明承诺函加盖投标人公章）</w:t>
      </w:r>
    </w:p>
    <w:p w:rsidR="00D85E78" w:rsidRPr="008000C3" w:rsidRDefault="00FC7233">
      <w:pPr>
        <w:ind w:firstLineChars="200" w:firstLine="420"/>
        <w:jc w:val="center"/>
        <w:rPr>
          <w:rFonts w:ascii="Times New Roman" w:eastAsia="宋体" w:hAnsi="Times New Roman"/>
          <w:lang w:val="en-US"/>
        </w:rPr>
      </w:pPr>
      <w:r w:rsidRPr="008000C3">
        <w:rPr>
          <w:rFonts w:ascii="Times New Roman" w:eastAsia="宋体" w:hAnsi="Times New Roman"/>
          <w:lang w:val="en-US"/>
        </w:rPr>
        <w:t>XXXXX</w:t>
      </w:r>
      <w:r w:rsidRPr="008000C3">
        <w:rPr>
          <w:rFonts w:ascii="Times New Roman" w:eastAsia="宋体" w:hAnsi="Times New Roman"/>
          <w:lang w:val="en-US"/>
        </w:rPr>
        <w:t>（公司名称）声明承诺函</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公安部警用装备采购中心：</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我单位参加贵中心组织的</w:t>
      </w:r>
      <w:r w:rsidRPr="008000C3">
        <w:rPr>
          <w:rFonts w:ascii="Times New Roman" w:eastAsia="宋体" w:hAnsi="Times New Roman"/>
          <w:lang w:val="en-US"/>
        </w:rPr>
        <w:t>(</w:t>
      </w:r>
      <w:r w:rsidRPr="008000C3">
        <w:rPr>
          <w:rFonts w:ascii="Times New Roman" w:eastAsia="宋体" w:hAnsi="Times New Roman"/>
          <w:lang w:val="en-US"/>
        </w:rPr>
        <w:t>项目名称、项目编号、</w:t>
      </w:r>
      <w:proofErr w:type="gramStart"/>
      <w:r w:rsidRPr="008000C3">
        <w:rPr>
          <w:rFonts w:ascii="Times New Roman" w:eastAsia="宋体" w:hAnsi="Times New Roman"/>
          <w:lang w:val="en-US"/>
        </w:rPr>
        <w:t>包号</w:t>
      </w:r>
      <w:proofErr w:type="gramEnd"/>
      <w:r w:rsidRPr="008000C3">
        <w:rPr>
          <w:rFonts w:ascii="Times New Roman" w:eastAsia="宋体" w:hAnsi="Times New Roman"/>
          <w:lang w:val="en-US"/>
        </w:rPr>
        <w:t>)</w:t>
      </w:r>
      <w:r w:rsidRPr="008000C3">
        <w:rPr>
          <w:rFonts w:ascii="Times New Roman" w:eastAsia="宋体" w:hAnsi="Times New Roman"/>
          <w:lang w:val="en-US"/>
        </w:rPr>
        <w:t>，因成立于</w:t>
      </w:r>
      <w:r w:rsidRPr="008000C3">
        <w:rPr>
          <w:rFonts w:ascii="Times New Roman" w:eastAsia="宋体" w:hAnsi="Times New Roman"/>
          <w:lang w:val="en-US"/>
        </w:rPr>
        <w:t>XX</w:t>
      </w:r>
      <w:r w:rsidRPr="008000C3">
        <w:rPr>
          <w:rFonts w:ascii="Times New Roman" w:eastAsia="宋体" w:hAnsi="Times New Roman"/>
          <w:lang w:val="en-US"/>
        </w:rPr>
        <w:t>年</w:t>
      </w:r>
      <w:r w:rsidRPr="008000C3">
        <w:rPr>
          <w:rFonts w:ascii="Times New Roman" w:eastAsia="宋体" w:hAnsi="Times New Roman"/>
          <w:lang w:val="en-US"/>
        </w:rPr>
        <w:t>XX</w:t>
      </w:r>
      <w:r w:rsidRPr="008000C3">
        <w:rPr>
          <w:rFonts w:ascii="Times New Roman" w:eastAsia="宋体" w:hAnsi="Times New Roman"/>
          <w:lang w:val="en-US"/>
        </w:rPr>
        <w:t>月</w:t>
      </w:r>
      <w:r w:rsidRPr="008000C3">
        <w:rPr>
          <w:rFonts w:ascii="Times New Roman" w:eastAsia="宋体" w:hAnsi="Times New Roman"/>
          <w:lang w:val="en-US"/>
        </w:rPr>
        <w:t>XX</w:t>
      </w:r>
      <w:r w:rsidRPr="008000C3">
        <w:rPr>
          <w:rFonts w:ascii="Times New Roman" w:eastAsia="宋体" w:hAnsi="Times New Roman"/>
          <w:lang w:val="en-US"/>
        </w:rPr>
        <w:t>日，暂无法提供年月至月的纳税证明，现我单位郑重承诺：依法纳税，严格履行纳税人义务。因违反</w:t>
      </w:r>
      <w:proofErr w:type="gramStart"/>
      <w:r w:rsidRPr="008000C3">
        <w:rPr>
          <w:rFonts w:ascii="Times New Roman" w:eastAsia="宋体" w:hAnsi="Times New Roman"/>
          <w:lang w:val="en-US"/>
        </w:rPr>
        <w:t>本承诺</w:t>
      </w:r>
      <w:proofErr w:type="gramEnd"/>
      <w:r w:rsidRPr="008000C3">
        <w:rPr>
          <w:rFonts w:ascii="Times New Roman" w:eastAsia="宋体" w:hAnsi="Times New Roman"/>
          <w:lang w:val="en-US"/>
        </w:rPr>
        <w:t>而引起的任何风险，将由我单位承担。</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此函</w:t>
      </w:r>
    </w:p>
    <w:p w:rsidR="00D85E78" w:rsidRPr="008000C3" w:rsidRDefault="00FC7233">
      <w:pPr>
        <w:ind w:firstLineChars="200" w:firstLine="420"/>
        <w:jc w:val="right"/>
        <w:rPr>
          <w:rFonts w:ascii="Times New Roman" w:eastAsia="宋体" w:hAnsi="Times New Roman"/>
          <w:lang w:val="en-US"/>
        </w:rPr>
      </w:pPr>
      <w:r w:rsidRPr="008000C3">
        <w:rPr>
          <w:rFonts w:ascii="Times New Roman" w:eastAsia="宋体" w:hAnsi="Times New Roman"/>
          <w:lang w:val="en-US"/>
        </w:rPr>
        <w:t>（企业公章）</w:t>
      </w:r>
    </w:p>
    <w:p w:rsidR="00D85E78" w:rsidRPr="008000C3" w:rsidRDefault="00FC7233">
      <w:pPr>
        <w:ind w:firstLineChars="200" w:firstLine="420"/>
        <w:jc w:val="right"/>
        <w:rPr>
          <w:rFonts w:ascii="Times New Roman" w:eastAsia="宋体" w:hAnsi="Times New Roman"/>
          <w:lang w:val="en-US"/>
        </w:rPr>
      </w:pPr>
      <w:r w:rsidRPr="008000C3">
        <w:rPr>
          <w:rFonts w:ascii="Times New Roman" w:eastAsia="宋体" w:hAnsi="Times New Roman"/>
          <w:lang w:val="en-US"/>
        </w:rPr>
        <w:t>年月日</w:t>
      </w:r>
    </w:p>
    <w:p w:rsidR="00D85E78" w:rsidRPr="008000C3" w:rsidRDefault="00D85E78">
      <w:pPr>
        <w:pStyle w:val="a5"/>
        <w:rPr>
          <w:lang w:val="en-US"/>
        </w:rPr>
      </w:pPr>
    </w:p>
    <w:p w:rsidR="00D85E78" w:rsidRPr="008000C3" w:rsidRDefault="00D85E78">
      <w:pPr>
        <w:pStyle w:val="a5"/>
        <w:ind w:left="0"/>
        <w:rPr>
          <w:lang w:val="en-US"/>
        </w:rPr>
      </w:pPr>
    </w:p>
    <w:p w:rsidR="00D85E78" w:rsidRPr="008000C3" w:rsidRDefault="00FC7233">
      <w:pPr>
        <w:pStyle w:val="20"/>
        <w:spacing w:before="120" w:after="120"/>
        <w:rPr>
          <w:rFonts w:ascii="Times New Roman" w:hAnsi="Times New Roman"/>
        </w:rPr>
      </w:pPr>
      <w:bookmarkStart w:id="249" w:name="_Toc20719"/>
      <w:bookmarkStart w:id="250" w:name="_Toc16531190"/>
      <w:bookmarkStart w:id="251" w:name="_Toc16531416"/>
      <w:bookmarkStart w:id="252" w:name="_Toc146266669"/>
      <w:r w:rsidRPr="008000C3">
        <w:rPr>
          <w:rFonts w:ascii="Times New Roman" w:hAnsi="Times New Roman"/>
        </w:rPr>
        <w:t>*</w:t>
      </w:r>
      <w:r w:rsidRPr="008000C3">
        <w:rPr>
          <w:rFonts w:ascii="Times New Roman" w:hAnsi="Times New Roman"/>
        </w:rPr>
        <w:t>社保缴费记录</w:t>
      </w:r>
      <w:bookmarkEnd w:id="249"/>
      <w:bookmarkEnd w:id="250"/>
      <w:bookmarkEnd w:id="251"/>
      <w:bookmarkEnd w:id="252"/>
    </w:p>
    <w:p w:rsidR="00D85E78" w:rsidRPr="008000C3" w:rsidRDefault="00FC7233">
      <w:pPr>
        <w:keepNext/>
        <w:keepLines/>
        <w:ind w:firstLineChars="200" w:firstLine="420"/>
        <w:rPr>
          <w:rFonts w:ascii="Times New Roman" w:eastAsia="宋体" w:hAnsi="Times New Roman"/>
          <w:lang w:val="en-US"/>
        </w:rPr>
      </w:pPr>
      <w:r w:rsidRPr="008000C3">
        <w:rPr>
          <w:rFonts w:ascii="Times New Roman" w:eastAsia="宋体" w:hAnsi="Times New Roman"/>
          <w:lang w:val="en-US"/>
        </w:rPr>
        <w:t>*</w:t>
      </w:r>
      <w:r w:rsidRPr="008000C3">
        <w:rPr>
          <w:rFonts w:ascii="Times New Roman" w:eastAsia="宋体" w:hAnsi="Times New Roman" w:hint="eastAsia"/>
          <w:lang w:val="en-US"/>
        </w:rPr>
        <w:t>投标人提供自</w:t>
      </w:r>
      <w:r w:rsidRPr="008000C3">
        <w:rPr>
          <w:rFonts w:ascii="Times New Roman" w:eastAsia="宋体" w:hAnsi="Times New Roman" w:hint="eastAsia"/>
          <w:b/>
          <w:lang w:val="en-US"/>
        </w:rPr>
        <w:t>202</w:t>
      </w:r>
      <w:r w:rsidRPr="008000C3">
        <w:rPr>
          <w:rFonts w:ascii="Times New Roman" w:eastAsia="宋体" w:hAnsi="Times New Roman"/>
          <w:b/>
          <w:lang w:val="en-US"/>
        </w:rPr>
        <w:t>3</w:t>
      </w:r>
      <w:r w:rsidRPr="008000C3">
        <w:rPr>
          <w:rFonts w:ascii="Times New Roman" w:eastAsia="宋体" w:hAnsi="Times New Roman" w:hint="eastAsia"/>
          <w:b/>
          <w:lang w:val="en-US"/>
        </w:rPr>
        <w:t>年</w:t>
      </w:r>
      <w:r w:rsidRPr="008000C3">
        <w:rPr>
          <w:rFonts w:ascii="Times New Roman" w:eastAsia="宋体" w:hAnsi="Times New Roman"/>
          <w:b/>
          <w:lang w:val="en-US"/>
        </w:rPr>
        <w:t>2</w:t>
      </w:r>
      <w:r w:rsidRPr="008000C3">
        <w:rPr>
          <w:rFonts w:ascii="Times New Roman" w:eastAsia="宋体" w:hAnsi="Times New Roman" w:hint="eastAsia"/>
          <w:b/>
          <w:lang w:val="en-US"/>
        </w:rPr>
        <w:t>月</w:t>
      </w:r>
      <w:r w:rsidRPr="008000C3">
        <w:rPr>
          <w:rFonts w:ascii="Times New Roman" w:eastAsia="宋体" w:hAnsi="Times New Roman" w:hint="eastAsia"/>
          <w:b/>
          <w:lang w:val="en-US"/>
        </w:rPr>
        <w:t>1</w:t>
      </w:r>
      <w:r w:rsidRPr="008000C3">
        <w:rPr>
          <w:rFonts w:ascii="Times New Roman" w:eastAsia="宋体" w:hAnsi="Times New Roman" w:hint="eastAsia"/>
          <w:b/>
          <w:lang w:val="en-US"/>
        </w:rPr>
        <w:t>日起至投标截止之日</w:t>
      </w:r>
      <w:r w:rsidRPr="008000C3">
        <w:rPr>
          <w:rFonts w:ascii="Times New Roman" w:eastAsia="宋体" w:hAnsi="Times New Roman" w:hint="eastAsia"/>
          <w:lang w:val="en-US"/>
        </w:rPr>
        <w:t>连续</w:t>
      </w:r>
      <w:r w:rsidRPr="008000C3">
        <w:rPr>
          <w:rFonts w:ascii="Times New Roman" w:eastAsia="宋体" w:hAnsi="Times New Roman" w:hint="eastAsia"/>
          <w:lang w:val="en-US"/>
        </w:rPr>
        <w:t>3</w:t>
      </w:r>
      <w:r w:rsidRPr="008000C3">
        <w:rPr>
          <w:rFonts w:ascii="Times New Roman" w:eastAsia="宋体" w:hAnsi="Times New Roman" w:hint="eastAsia"/>
          <w:lang w:val="en-US"/>
        </w:rPr>
        <w:t>个月的列有企业人员名单（须分别标出生产、检验相关人员）的社保缴费记录证明文件复印件加盖投标人公章（如至开标之日成立不足三个月的新企业，应出具本企业将依法缴纳社保的声明承诺函加盖投标人公章）。</w:t>
      </w:r>
    </w:p>
    <w:p w:rsidR="00D85E78" w:rsidRPr="008000C3" w:rsidRDefault="00FC7233">
      <w:pPr>
        <w:ind w:firstLineChars="200" w:firstLine="420"/>
        <w:jc w:val="center"/>
        <w:rPr>
          <w:rFonts w:ascii="Times New Roman" w:eastAsia="宋体" w:hAnsi="Times New Roman"/>
          <w:lang w:val="en-US"/>
        </w:rPr>
      </w:pPr>
      <w:r w:rsidRPr="008000C3">
        <w:rPr>
          <w:rFonts w:ascii="Times New Roman" w:eastAsia="宋体" w:hAnsi="Times New Roman"/>
          <w:lang w:val="en-US"/>
        </w:rPr>
        <w:t>XXXXX</w:t>
      </w:r>
      <w:r w:rsidRPr="008000C3">
        <w:rPr>
          <w:rFonts w:ascii="Times New Roman" w:eastAsia="宋体" w:hAnsi="Times New Roman"/>
          <w:lang w:val="en-US"/>
        </w:rPr>
        <w:t>（公司名称）声明承诺函</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公安部警用装备采购中心：</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我单位参加贵中心组织的</w:t>
      </w:r>
      <w:r w:rsidRPr="008000C3">
        <w:rPr>
          <w:rFonts w:ascii="Times New Roman" w:eastAsia="宋体" w:hAnsi="Times New Roman"/>
          <w:lang w:val="en-US"/>
        </w:rPr>
        <w:t>(</w:t>
      </w:r>
      <w:r w:rsidRPr="008000C3">
        <w:rPr>
          <w:rFonts w:ascii="Times New Roman" w:eastAsia="宋体" w:hAnsi="Times New Roman"/>
          <w:lang w:val="en-US"/>
        </w:rPr>
        <w:t>项目名称、项目编号、</w:t>
      </w:r>
      <w:proofErr w:type="gramStart"/>
      <w:r w:rsidRPr="008000C3">
        <w:rPr>
          <w:rFonts w:ascii="Times New Roman" w:eastAsia="宋体" w:hAnsi="Times New Roman"/>
          <w:lang w:val="en-US"/>
        </w:rPr>
        <w:t>包号</w:t>
      </w:r>
      <w:proofErr w:type="gramEnd"/>
      <w:r w:rsidRPr="008000C3">
        <w:rPr>
          <w:rFonts w:ascii="Times New Roman" w:eastAsia="宋体" w:hAnsi="Times New Roman"/>
          <w:lang w:val="en-US"/>
        </w:rPr>
        <w:t>)</w:t>
      </w:r>
      <w:r w:rsidRPr="008000C3">
        <w:rPr>
          <w:rFonts w:ascii="Times New Roman" w:eastAsia="宋体" w:hAnsi="Times New Roman"/>
          <w:lang w:val="en-US"/>
        </w:rPr>
        <w:t>，因成立于</w:t>
      </w:r>
      <w:r w:rsidRPr="008000C3">
        <w:rPr>
          <w:rFonts w:ascii="Times New Roman" w:eastAsia="宋体" w:hAnsi="Times New Roman"/>
          <w:lang w:val="en-US"/>
        </w:rPr>
        <w:t>XX</w:t>
      </w:r>
      <w:r w:rsidRPr="008000C3">
        <w:rPr>
          <w:rFonts w:ascii="Times New Roman" w:eastAsia="宋体" w:hAnsi="Times New Roman"/>
          <w:lang w:val="en-US"/>
        </w:rPr>
        <w:t>年</w:t>
      </w:r>
      <w:r w:rsidRPr="008000C3">
        <w:rPr>
          <w:rFonts w:ascii="Times New Roman" w:eastAsia="宋体" w:hAnsi="Times New Roman"/>
          <w:lang w:val="en-US"/>
        </w:rPr>
        <w:t>XX</w:t>
      </w:r>
      <w:r w:rsidRPr="008000C3">
        <w:rPr>
          <w:rFonts w:ascii="Times New Roman" w:eastAsia="宋体" w:hAnsi="Times New Roman"/>
          <w:lang w:val="en-US"/>
        </w:rPr>
        <w:t>月</w:t>
      </w:r>
      <w:r w:rsidRPr="008000C3">
        <w:rPr>
          <w:rFonts w:ascii="Times New Roman" w:eastAsia="宋体" w:hAnsi="Times New Roman"/>
          <w:lang w:val="en-US"/>
        </w:rPr>
        <w:t>XX</w:t>
      </w:r>
      <w:r w:rsidRPr="008000C3">
        <w:rPr>
          <w:rFonts w:ascii="Times New Roman" w:eastAsia="宋体" w:hAnsi="Times New Roman"/>
          <w:lang w:val="en-US"/>
        </w:rPr>
        <w:t>日，暂无法提供年月至月的社会保障缴纳证明，现我单位郑重承诺：依法缴纳社保，严格履行企业责任。因违反</w:t>
      </w:r>
      <w:proofErr w:type="gramStart"/>
      <w:r w:rsidRPr="008000C3">
        <w:rPr>
          <w:rFonts w:ascii="Times New Roman" w:eastAsia="宋体" w:hAnsi="Times New Roman"/>
          <w:lang w:val="en-US"/>
        </w:rPr>
        <w:t>本承诺</w:t>
      </w:r>
      <w:proofErr w:type="gramEnd"/>
      <w:r w:rsidRPr="008000C3">
        <w:rPr>
          <w:rFonts w:ascii="Times New Roman" w:eastAsia="宋体" w:hAnsi="Times New Roman"/>
          <w:lang w:val="en-US"/>
        </w:rPr>
        <w:t>而引起的任何风险，将由我单位承担。</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此函</w:t>
      </w:r>
    </w:p>
    <w:p w:rsidR="00D85E78" w:rsidRPr="008000C3" w:rsidRDefault="00FC7233">
      <w:pPr>
        <w:ind w:firstLineChars="200" w:firstLine="420"/>
        <w:jc w:val="right"/>
        <w:rPr>
          <w:rFonts w:ascii="Times New Roman" w:eastAsia="宋体" w:hAnsi="Times New Roman"/>
          <w:lang w:val="en-US"/>
        </w:rPr>
      </w:pPr>
      <w:r w:rsidRPr="008000C3">
        <w:rPr>
          <w:rFonts w:ascii="Times New Roman" w:eastAsia="宋体" w:hAnsi="Times New Roman"/>
          <w:lang w:val="en-US"/>
        </w:rPr>
        <w:t>（企业公章）</w:t>
      </w:r>
    </w:p>
    <w:p w:rsidR="00D85E78" w:rsidRPr="008000C3" w:rsidRDefault="00FC7233">
      <w:pPr>
        <w:ind w:firstLineChars="200" w:firstLine="420"/>
        <w:jc w:val="right"/>
        <w:rPr>
          <w:rFonts w:ascii="Times New Roman" w:eastAsia="宋体" w:hAnsi="Times New Roman"/>
          <w:lang w:val="en-US"/>
        </w:rPr>
      </w:pPr>
      <w:r w:rsidRPr="008000C3">
        <w:rPr>
          <w:rFonts w:ascii="Times New Roman" w:eastAsia="宋体" w:hAnsi="Times New Roman"/>
          <w:lang w:val="en-US"/>
        </w:rPr>
        <w:t>年月日</w:t>
      </w:r>
    </w:p>
    <w:p w:rsidR="00D85E78" w:rsidRPr="008000C3" w:rsidRDefault="00FC7233">
      <w:pPr>
        <w:pStyle w:val="20"/>
        <w:spacing w:before="120" w:after="120"/>
        <w:rPr>
          <w:rFonts w:ascii="Times New Roman" w:hAnsi="Times New Roman"/>
        </w:rPr>
      </w:pPr>
      <w:bookmarkStart w:id="253" w:name="_Toc16531417"/>
      <w:bookmarkStart w:id="254" w:name="_Toc16531191"/>
      <w:bookmarkStart w:id="255" w:name="_Toc8828"/>
      <w:bookmarkStart w:id="256" w:name="_Toc146266670"/>
      <w:r w:rsidRPr="008000C3">
        <w:rPr>
          <w:rFonts w:ascii="Times New Roman" w:hAnsi="Times New Roman"/>
        </w:rPr>
        <w:t>*</w:t>
      </w:r>
      <w:bookmarkEnd w:id="253"/>
      <w:bookmarkEnd w:id="254"/>
      <w:bookmarkEnd w:id="255"/>
      <w:r w:rsidRPr="008000C3">
        <w:rPr>
          <w:rFonts w:ascii="Times New Roman" w:hAnsi="Times New Roman" w:hint="eastAsia"/>
        </w:rPr>
        <w:t>审计报告</w:t>
      </w:r>
      <w:bookmarkEnd w:id="256"/>
    </w:p>
    <w:p w:rsidR="00D85E78" w:rsidRPr="008000C3" w:rsidRDefault="00FC7233">
      <w:pPr>
        <w:keepNext/>
        <w:keepLines/>
        <w:ind w:firstLineChars="200" w:firstLine="420"/>
        <w:rPr>
          <w:rFonts w:ascii="Times New Roman" w:eastAsia="宋体" w:hAnsi="Times New Roman"/>
          <w:lang w:val="en-US"/>
        </w:rPr>
      </w:pPr>
      <w:bookmarkStart w:id="257" w:name="_Toc16531192"/>
      <w:bookmarkStart w:id="258" w:name="_Toc16531418"/>
      <w:bookmarkStart w:id="259" w:name="_Toc30729"/>
      <w:r w:rsidRPr="008000C3">
        <w:rPr>
          <w:rFonts w:ascii="Times New Roman" w:eastAsia="宋体" w:hAnsi="Times New Roman" w:hint="eastAsia"/>
          <w:lang w:val="en-US"/>
        </w:rPr>
        <w:t>投标人提供审计报告，有关要求如下：</w:t>
      </w:r>
    </w:p>
    <w:p w:rsidR="00D85E78" w:rsidRPr="008000C3" w:rsidRDefault="00FC7233">
      <w:pPr>
        <w:keepNext/>
        <w:keepLines/>
        <w:ind w:firstLineChars="200" w:firstLine="420"/>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1</w:t>
      </w:r>
      <w:r w:rsidRPr="008000C3">
        <w:rPr>
          <w:rFonts w:ascii="Times New Roman" w:eastAsia="宋体" w:hAnsi="Times New Roman" w:hint="eastAsia"/>
          <w:lang w:val="en-US"/>
        </w:rPr>
        <w:t>）会计师事务所出具的</w:t>
      </w:r>
      <w:r w:rsidRPr="008000C3">
        <w:rPr>
          <w:rFonts w:ascii="Times New Roman" w:eastAsia="宋体" w:hAnsi="Times New Roman" w:hint="eastAsia"/>
          <w:lang w:val="en-US"/>
        </w:rPr>
        <w:t>202</w:t>
      </w:r>
      <w:r w:rsidRPr="008000C3">
        <w:rPr>
          <w:rFonts w:ascii="Times New Roman" w:eastAsia="宋体" w:hAnsi="Times New Roman"/>
          <w:lang w:val="en-US"/>
        </w:rPr>
        <w:t>2</w:t>
      </w:r>
      <w:r w:rsidRPr="008000C3">
        <w:rPr>
          <w:rFonts w:ascii="Times New Roman" w:eastAsia="宋体" w:hAnsi="Times New Roman" w:hint="eastAsia"/>
          <w:lang w:val="en-US"/>
        </w:rPr>
        <w:t>年审计报告（审计报告、财务报表及附注）；</w:t>
      </w:r>
      <w:r w:rsidRPr="008000C3">
        <w:rPr>
          <w:rFonts w:ascii="Times New Roman" w:eastAsia="宋体" w:hAnsi="Times New Roman" w:hint="eastAsia"/>
          <w:lang w:val="en-US"/>
        </w:rPr>
        <w:t xml:space="preserve"> </w:t>
      </w:r>
    </w:p>
    <w:p w:rsidR="00D85E78" w:rsidRPr="008000C3" w:rsidRDefault="00FC7233">
      <w:pPr>
        <w:keepNext/>
        <w:keepLines/>
        <w:ind w:firstLineChars="200" w:firstLine="420"/>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2</w:t>
      </w:r>
      <w:r w:rsidRPr="008000C3">
        <w:rPr>
          <w:rFonts w:ascii="Times New Roman" w:eastAsia="宋体" w:hAnsi="Times New Roman" w:hint="eastAsia"/>
          <w:lang w:val="en-US"/>
        </w:rPr>
        <w:t>）开业不足一年的可出具基本账户开户银行出具的资信证明；</w:t>
      </w:r>
    </w:p>
    <w:p w:rsidR="00D85E78" w:rsidRPr="008000C3" w:rsidRDefault="00FC7233">
      <w:pPr>
        <w:keepNext/>
        <w:keepLines/>
        <w:ind w:firstLineChars="200" w:firstLine="420"/>
        <w:rPr>
          <w:rFonts w:ascii="Times New Roman" w:eastAsia="宋体" w:hAnsi="Times New Roman"/>
          <w:lang w:val="en-US"/>
        </w:rPr>
      </w:pPr>
      <w:r w:rsidRPr="008000C3">
        <w:rPr>
          <w:rFonts w:ascii="Times New Roman" w:eastAsia="宋体" w:hAnsi="Times New Roman" w:hint="eastAsia"/>
          <w:lang w:val="en-US"/>
        </w:rPr>
        <w:t>上述资料须提供复印件加盖投标人公章；</w:t>
      </w:r>
    </w:p>
    <w:p w:rsidR="00D85E78" w:rsidRPr="008000C3" w:rsidRDefault="00D85E78">
      <w:pPr>
        <w:keepNext/>
        <w:keepLines/>
        <w:ind w:firstLineChars="200" w:firstLine="420"/>
        <w:rPr>
          <w:rFonts w:ascii="Times New Roman" w:eastAsia="宋体" w:hAnsi="Times New Roman"/>
          <w:lang w:val="en-US"/>
        </w:rPr>
      </w:pPr>
    </w:p>
    <w:p w:rsidR="00D85E78" w:rsidRPr="008000C3" w:rsidRDefault="00FC7233">
      <w:pPr>
        <w:pStyle w:val="20"/>
        <w:spacing w:before="120" w:after="120"/>
        <w:rPr>
          <w:rFonts w:ascii="Times New Roman" w:hAnsi="Times New Roman"/>
        </w:rPr>
      </w:pPr>
      <w:bookmarkStart w:id="260" w:name="_Toc146266671"/>
      <w:r w:rsidRPr="008000C3">
        <w:rPr>
          <w:rFonts w:ascii="Times New Roman" w:hAnsi="Times New Roman"/>
        </w:rPr>
        <w:t>*</w:t>
      </w:r>
      <w:r w:rsidRPr="008000C3">
        <w:rPr>
          <w:rFonts w:ascii="Times New Roman" w:hAnsi="Times New Roman"/>
        </w:rPr>
        <w:t>商务条款偏离表</w:t>
      </w:r>
      <w:bookmarkEnd w:id="257"/>
      <w:bookmarkEnd w:id="258"/>
      <w:bookmarkEnd w:id="259"/>
      <w:bookmarkEnd w:id="260"/>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如投标人提交的投标文件商务条款及合同条款与招标文件的要求存在偏离，需逐项填写《商务条款偏离表》，完全满足招标文件要求的投标人需应答</w:t>
      </w:r>
      <w:r w:rsidRPr="008000C3">
        <w:rPr>
          <w:rFonts w:ascii="Times New Roman" w:eastAsia="宋体" w:hAnsi="Times New Roman" w:hint="eastAsia"/>
          <w:lang w:val="en-US"/>
        </w:rPr>
        <w:t>“</w:t>
      </w:r>
      <w:r w:rsidRPr="008000C3">
        <w:rPr>
          <w:rFonts w:ascii="Times New Roman" w:eastAsia="宋体" w:hAnsi="Times New Roman"/>
          <w:lang w:val="en-US"/>
        </w:rPr>
        <w:t>完全满足招标文件的全部要求</w:t>
      </w:r>
      <w:r w:rsidRPr="008000C3">
        <w:rPr>
          <w:rFonts w:ascii="Times New Roman" w:eastAsia="宋体" w:hAnsi="Times New Roman" w:hint="eastAsia"/>
          <w:lang w:val="en-US"/>
        </w:rPr>
        <w:t>”</w:t>
      </w:r>
      <w:r w:rsidRPr="008000C3">
        <w:rPr>
          <w:rFonts w:ascii="Times New Roman" w:eastAsia="宋体" w:hAnsi="Times New Roman"/>
          <w:lang w:val="en-US"/>
        </w:rPr>
        <w:t>。</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项目名称：</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项目编号：</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投标人名称：</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lastRenderedPageBreak/>
        <w:t>包号：</w:t>
      </w:r>
    </w:p>
    <w:p w:rsidR="00D85E78" w:rsidRPr="008000C3" w:rsidRDefault="00D85E78">
      <w:pPr>
        <w:ind w:firstLineChars="200" w:firstLine="420"/>
        <w:rPr>
          <w:rFonts w:ascii="Times New Roman" w:eastAsia="宋体" w:hAnsi="Times New Roman"/>
          <w:lang w:val="en-US"/>
        </w:rPr>
      </w:pPr>
    </w:p>
    <w:tbl>
      <w:tblPr>
        <w:tblW w:w="0" w:type="auto"/>
        <w:jc w:val="center"/>
        <w:tblLayout w:type="fixed"/>
        <w:tblLook w:val="04A0" w:firstRow="1" w:lastRow="0" w:firstColumn="1" w:lastColumn="0" w:noHBand="0" w:noVBand="1"/>
      </w:tblPr>
      <w:tblGrid>
        <w:gridCol w:w="708"/>
        <w:gridCol w:w="1800"/>
        <w:gridCol w:w="2400"/>
        <w:gridCol w:w="2294"/>
        <w:gridCol w:w="1801"/>
      </w:tblGrid>
      <w:tr w:rsidR="00D85E78" w:rsidRPr="008000C3">
        <w:trPr>
          <w:trHeight w:val="587"/>
          <w:jc w:val="center"/>
        </w:trPr>
        <w:tc>
          <w:tcPr>
            <w:tcW w:w="708" w:type="dxa"/>
            <w:tcBorders>
              <w:top w:val="single" w:sz="4" w:space="0" w:color="000000"/>
              <w:left w:val="single" w:sz="4" w:space="0" w:color="000000"/>
              <w:bottom w:val="single" w:sz="4" w:space="0" w:color="000000"/>
              <w:right w:val="single" w:sz="4" w:space="0" w:color="000000"/>
            </w:tcBorders>
            <w:vAlign w:val="center"/>
          </w:tcPr>
          <w:p w:rsidR="00D85E78" w:rsidRPr="008000C3" w:rsidRDefault="00FC7233">
            <w:pPr>
              <w:tabs>
                <w:tab w:val="left" w:pos="0"/>
              </w:tabs>
              <w:spacing w:line="240" w:lineRule="exact"/>
              <w:jc w:val="center"/>
              <w:rPr>
                <w:rFonts w:ascii="Times New Roman" w:eastAsia="黑体" w:hAnsi="Times New Roman"/>
                <w:kern w:val="0"/>
                <w:szCs w:val="21"/>
                <w:lang w:val="en-US"/>
              </w:rPr>
            </w:pPr>
            <w:r w:rsidRPr="008000C3">
              <w:rPr>
                <w:rFonts w:ascii="Times New Roman" w:eastAsia="黑体" w:hAnsi="Times New Roman"/>
                <w:kern w:val="0"/>
                <w:szCs w:val="21"/>
                <w:lang w:val="en-US"/>
              </w:rPr>
              <w:t>序号</w:t>
            </w:r>
          </w:p>
        </w:tc>
        <w:tc>
          <w:tcPr>
            <w:tcW w:w="1800" w:type="dxa"/>
            <w:tcBorders>
              <w:top w:val="single" w:sz="4" w:space="0" w:color="000000"/>
              <w:left w:val="nil"/>
              <w:bottom w:val="single" w:sz="4" w:space="0" w:color="000000"/>
              <w:right w:val="single" w:sz="4" w:space="0" w:color="000000"/>
            </w:tcBorders>
            <w:vAlign w:val="center"/>
          </w:tcPr>
          <w:p w:rsidR="00D85E78" w:rsidRPr="008000C3" w:rsidRDefault="00FC7233">
            <w:pPr>
              <w:tabs>
                <w:tab w:val="left" w:pos="0"/>
              </w:tabs>
              <w:spacing w:line="240" w:lineRule="exact"/>
              <w:jc w:val="center"/>
              <w:rPr>
                <w:rFonts w:ascii="Times New Roman" w:eastAsia="黑体" w:hAnsi="Times New Roman"/>
                <w:kern w:val="0"/>
                <w:szCs w:val="21"/>
                <w:lang w:val="en-US"/>
              </w:rPr>
            </w:pPr>
            <w:r w:rsidRPr="008000C3">
              <w:rPr>
                <w:rFonts w:ascii="Times New Roman" w:eastAsia="黑体" w:hAnsi="Times New Roman"/>
                <w:kern w:val="0"/>
                <w:szCs w:val="21"/>
                <w:lang w:val="en-US"/>
              </w:rPr>
              <w:t>招标文件条目号</w:t>
            </w:r>
          </w:p>
        </w:tc>
        <w:tc>
          <w:tcPr>
            <w:tcW w:w="2400" w:type="dxa"/>
            <w:tcBorders>
              <w:top w:val="single" w:sz="4" w:space="0" w:color="000000"/>
              <w:left w:val="nil"/>
              <w:bottom w:val="single" w:sz="4" w:space="0" w:color="000000"/>
              <w:right w:val="single" w:sz="4" w:space="0" w:color="000000"/>
            </w:tcBorders>
            <w:vAlign w:val="center"/>
          </w:tcPr>
          <w:p w:rsidR="00D85E78" w:rsidRPr="008000C3" w:rsidRDefault="00FC7233">
            <w:pPr>
              <w:tabs>
                <w:tab w:val="left" w:pos="0"/>
              </w:tabs>
              <w:spacing w:line="240" w:lineRule="exact"/>
              <w:jc w:val="center"/>
              <w:rPr>
                <w:rFonts w:ascii="Times New Roman" w:eastAsia="黑体" w:hAnsi="Times New Roman"/>
                <w:kern w:val="0"/>
                <w:szCs w:val="21"/>
                <w:lang w:val="en-US"/>
              </w:rPr>
            </w:pPr>
            <w:r w:rsidRPr="008000C3">
              <w:rPr>
                <w:rFonts w:ascii="Times New Roman" w:eastAsia="黑体" w:hAnsi="Times New Roman"/>
                <w:kern w:val="0"/>
                <w:szCs w:val="21"/>
                <w:lang w:val="en-US"/>
              </w:rPr>
              <w:t>招标文件商务文件要求</w:t>
            </w:r>
          </w:p>
        </w:tc>
        <w:tc>
          <w:tcPr>
            <w:tcW w:w="2294" w:type="dxa"/>
            <w:tcBorders>
              <w:top w:val="single" w:sz="4" w:space="0" w:color="000000"/>
              <w:left w:val="nil"/>
              <w:bottom w:val="single" w:sz="4" w:space="0" w:color="000000"/>
              <w:right w:val="single" w:sz="4" w:space="0" w:color="000000"/>
            </w:tcBorders>
            <w:vAlign w:val="center"/>
          </w:tcPr>
          <w:p w:rsidR="00D85E78" w:rsidRPr="008000C3" w:rsidRDefault="00FC7233">
            <w:pPr>
              <w:tabs>
                <w:tab w:val="left" w:pos="0"/>
              </w:tabs>
              <w:spacing w:line="240" w:lineRule="exact"/>
              <w:jc w:val="center"/>
              <w:rPr>
                <w:rFonts w:ascii="Times New Roman" w:eastAsia="黑体" w:hAnsi="Times New Roman"/>
                <w:kern w:val="0"/>
                <w:szCs w:val="21"/>
                <w:lang w:val="en-US"/>
              </w:rPr>
            </w:pPr>
            <w:r w:rsidRPr="008000C3">
              <w:rPr>
                <w:rFonts w:ascii="Times New Roman" w:eastAsia="黑体" w:hAnsi="Times New Roman"/>
                <w:kern w:val="0"/>
                <w:szCs w:val="21"/>
                <w:lang w:val="en-US"/>
              </w:rPr>
              <w:t>投标文件的应答</w:t>
            </w:r>
          </w:p>
        </w:tc>
        <w:tc>
          <w:tcPr>
            <w:tcW w:w="1801" w:type="dxa"/>
            <w:tcBorders>
              <w:top w:val="single" w:sz="4" w:space="0" w:color="000000"/>
              <w:left w:val="nil"/>
              <w:bottom w:val="single" w:sz="4" w:space="0" w:color="000000"/>
              <w:right w:val="single" w:sz="4" w:space="0" w:color="000000"/>
            </w:tcBorders>
            <w:vAlign w:val="center"/>
          </w:tcPr>
          <w:p w:rsidR="00D85E78" w:rsidRPr="008000C3" w:rsidRDefault="00FC7233">
            <w:pPr>
              <w:tabs>
                <w:tab w:val="left" w:pos="0"/>
              </w:tabs>
              <w:spacing w:line="240" w:lineRule="exact"/>
              <w:jc w:val="center"/>
              <w:rPr>
                <w:rFonts w:ascii="Times New Roman" w:eastAsia="黑体" w:hAnsi="Times New Roman"/>
                <w:kern w:val="0"/>
                <w:szCs w:val="21"/>
                <w:lang w:val="en-US"/>
              </w:rPr>
            </w:pPr>
            <w:r w:rsidRPr="008000C3">
              <w:rPr>
                <w:rFonts w:ascii="Times New Roman" w:eastAsia="黑体" w:hAnsi="Times New Roman"/>
                <w:kern w:val="0"/>
                <w:szCs w:val="21"/>
                <w:lang w:val="en-US"/>
              </w:rPr>
              <w:t>正偏离或</w:t>
            </w:r>
          </w:p>
          <w:p w:rsidR="00D85E78" w:rsidRPr="008000C3" w:rsidRDefault="00FC7233">
            <w:pPr>
              <w:tabs>
                <w:tab w:val="left" w:pos="0"/>
              </w:tabs>
              <w:spacing w:line="240" w:lineRule="exact"/>
              <w:jc w:val="center"/>
              <w:rPr>
                <w:rFonts w:ascii="Times New Roman" w:eastAsia="黑体" w:hAnsi="Times New Roman"/>
                <w:kern w:val="0"/>
                <w:szCs w:val="21"/>
                <w:lang w:val="en-US"/>
              </w:rPr>
            </w:pPr>
            <w:r w:rsidRPr="008000C3">
              <w:rPr>
                <w:rFonts w:ascii="Times New Roman" w:eastAsia="黑体" w:hAnsi="Times New Roman"/>
                <w:kern w:val="0"/>
                <w:szCs w:val="21"/>
                <w:lang w:val="en-US"/>
              </w:rPr>
              <w:t>负偏离说明</w:t>
            </w:r>
          </w:p>
        </w:tc>
      </w:tr>
      <w:tr w:rsidR="00D85E78" w:rsidRPr="008000C3">
        <w:trPr>
          <w:jc w:val="center"/>
        </w:trPr>
        <w:tc>
          <w:tcPr>
            <w:tcW w:w="708" w:type="dxa"/>
            <w:tcBorders>
              <w:top w:val="single" w:sz="4" w:space="0" w:color="000000"/>
              <w:left w:val="single" w:sz="4" w:space="0" w:color="000000"/>
              <w:bottom w:val="single" w:sz="4" w:space="0" w:color="000000"/>
              <w:right w:val="single" w:sz="4" w:space="0" w:color="000000"/>
            </w:tcBorders>
            <w:vAlign w:val="center"/>
          </w:tcPr>
          <w:p w:rsidR="00D85E78" w:rsidRPr="008000C3" w:rsidRDefault="00D85E78">
            <w:pPr>
              <w:tabs>
                <w:tab w:val="left" w:pos="0"/>
              </w:tabs>
              <w:rPr>
                <w:rFonts w:ascii="Times New Roman" w:eastAsia="宋体" w:hAnsi="Times New Roman"/>
                <w:szCs w:val="21"/>
                <w:u w:val="single"/>
              </w:rPr>
            </w:pPr>
          </w:p>
        </w:tc>
        <w:tc>
          <w:tcPr>
            <w:tcW w:w="1800" w:type="dxa"/>
            <w:tcBorders>
              <w:top w:val="single" w:sz="4" w:space="0" w:color="000000"/>
              <w:left w:val="nil"/>
              <w:bottom w:val="single" w:sz="4" w:space="0" w:color="000000"/>
              <w:right w:val="single" w:sz="4" w:space="0" w:color="000000"/>
            </w:tcBorders>
            <w:vAlign w:val="center"/>
          </w:tcPr>
          <w:p w:rsidR="00D85E78" w:rsidRPr="008000C3" w:rsidRDefault="00D85E78">
            <w:pPr>
              <w:tabs>
                <w:tab w:val="left" w:pos="0"/>
              </w:tabs>
              <w:rPr>
                <w:rFonts w:ascii="Times New Roman" w:eastAsia="宋体" w:hAnsi="Times New Roman"/>
                <w:szCs w:val="21"/>
              </w:rPr>
            </w:pPr>
          </w:p>
        </w:tc>
        <w:tc>
          <w:tcPr>
            <w:tcW w:w="2400" w:type="dxa"/>
            <w:tcBorders>
              <w:top w:val="single" w:sz="4" w:space="0" w:color="000000"/>
              <w:left w:val="nil"/>
              <w:bottom w:val="single" w:sz="4" w:space="0" w:color="000000"/>
              <w:right w:val="single" w:sz="4" w:space="0" w:color="000000"/>
            </w:tcBorders>
            <w:vAlign w:val="center"/>
          </w:tcPr>
          <w:p w:rsidR="00D85E78" w:rsidRPr="008000C3" w:rsidRDefault="00D85E78">
            <w:pPr>
              <w:tabs>
                <w:tab w:val="left" w:pos="0"/>
              </w:tabs>
              <w:rPr>
                <w:rFonts w:ascii="Times New Roman" w:eastAsia="宋体" w:hAnsi="Times New Roman"/>
                <w:szCs w:val="21"/>
              </w:rPr>
            </w:pPr>
          </w:p>
        </w:tc>
        <w:tc>
          <w:tcPr>
            <w:tcW w:w="2294" w:type="dxa"/>
            <w:tcBorders>
              <w:top w:val="single" w:sz="4" w:space="0" w:color="000000"/>
              <w:left w:val="nil"/>
              <w:bottom w:val="single" w:sz="4" w:space="0" w:color="000000"/>
              <w:right w:val="single" w:sz="4" w:space="0" w:color="000000"/>
            </w:tcBorders>
            <w:vAlign w:val="center"/>
          </w:tcPr>
          <w:p w:rsidR="00D85E78" w:rsidRPr="008000C3" w:rsidRDefault="00FC7233">
            <w:pPr>
              <w:tabs>
                <w:tab w:val="left" w:pos="0"/>
              </w:tabs>
              <w:jc w:val="center"/>
              <w:rPr>
                <w:rFonts w:ascii="Times New Roman" w:eastAsia="宋体" w:hAnsi="Times New Roman"/>
                <w:szCs w:val="21"/>
              </w:rPr>
            </w:pPr>
            <w:r w:rsidRPr="008000C3">
              <w:rPr>
                <w:rFonts w:ascii="Times New Roman" w:eastAsia="宋体" w:hAnsi="Times New Roman"/>
                <w:szCs w:val="21"/>
              </w:rPr>
              <w:t>满足</w:t>
            </w:r>
            <w:r w:rsidRPr="008000C3">
              <w:rPr>
                <w:rFonts w:ascii="Times New Roman" w:eastAsia="宋体" w:hAnsi="Times New Roman"/>
                <w:szCs w:val="21"/>
              </w:rPr>
              <w:t>/</w:t>
            </w:r>
            <w:r w:rsidRPr="008000C3">
              <w:rPr>
                <w:rFonts w:ascii="Times New Roman" w:eastAsia="宋体" w:hAnsi="Times New Roman"/>
                <w:szCs w:val="21"/>
              </w:rPr>
              <w:t>不满足</w:t>
            </w:r>
          </w:p>
        </w:tc>
        <w:tc>
          <w:tcPr>
            <w:tcW w:w="1801" w:type="dxa"/>
            <w:tcBorders>
              <w:top w:val="single" w:sz="4" w:space="0" w:color="000000"/>
              <w:left w:val="nil"/>
              <w:bottom w:val="single" w:sz="4" w:space="0" w:color="000000"/>
              <w:right w:val="single" w:sz="4" w:space="0" w:color="000000"/>
            </w:tcBorders>
            <w:vAlign w:val="center"/>
          </w:tcPr>
          <w:p w:rsidR="00D85E78" w:rsidRPr="008000C3" w:rsidRDefault="00D85E78">
            <w:pPr>
              <w:tabs>
                <w:tab w:val="left" w:pos="0"/>
              </w:tabs>
              <w:rPr>
                <w:rFonts w:ascii="Times New Roman" w:eastAsia="宋体" w:hAnsi="Times New Roman"/>
                <w:szCs w:val="21"/>
                <w:u w:val="single"/>
              </w:rPr>
            </w:pPr>
          </w:p>
        </w:tc>
      </w:tr>
      <w:tr w:rsidR="00D85E78" w:rsidRPr="008000C3">
        <w:trPr>
          <w:trHeight w:val="267"/>
          <w:jc w:val="center"/>
        </w:trPr>
        <w:tc>
          <w:tcPr>
            <w:tcW w:w="708" w:type="dxa"/>
            <w:tcBorders>
              <w:top w:val="single" w:sz="4" w:space="0" w:color="000000"/>
              <w:left w:val="single" w:sz="4" w:space="0" w:color="000000"/>
              <w:bottom w:val="single" w:sz="4" w:space="0" w:color="000000"/>
              <w:right w:val="single" w:sz="4" w:space="0" w:color="000000"/>
            </w:tcBorders>
            <w:vAlign w:val="center"/>
          </w:tcPr>
          <w:p w:rsidR="00D85E78" w:rsidRPr="008000C3" w:rsidRDefault="00D85E78">
            <w:pPr>
              <w:tabs>
                <w:tab w:val="left" w:pos="0"/>
              </w:tabs>
              <w:rPr>
                <w:rFonts w:ascii="Times New Roman" w:eastAsia="宋体" w:hAnsi="Times New Roman"/>
                <w:szCs w:val="21"/>
                <w:u w:val="single"/>
              </w:rPr>
            </w:pPr>
          </w:p>
        </w:tc>
        <w:tc>
          <w:tcPr>
            <w:tcW w:w="1800" w:type="dxa"/>
            <w:tcBorders>
              <w:top w:val="single" w:sz="4" w:space="0" w:color="000000"/>
              <w:left w:val="nil"/>
              <w:bottom w:val="single" w:sz="4" w:space="0" w:color="000000"/>
              <w:right w:val="single" w:sz="4" w:space="0" w:color="000000"/>
            </w:tcBorders>
            <w:vAlign w:val="center"/>
          </w:tcPr>
          <w:p w:rsidR="00D85E78" w:rsidRPr="008000C3" w:rsidRDefault="00D85E78">
            <w:pPr>
              <w:tabs>
                <w:tab w:val="left" w:pos="0"/>
              </w:tabs>
              <w:rPr>
                <w:rFonts w:ascii="Times New Roman" w:eastAsia="宋体" w:hAnsi="Times New Roman"/>
                <w:szCs w:val="21"/>
                <w:u w:val="single"/>
              </w:rPr>
            </w:pPr>
          </w:p>
        </w:tc>
        <w:tc>
          <w:tcPr>
            <w:tcW w:w="2400" w:type="dxa"/>
            <w:tcBorders>
              <w:top w:val="single" w:sz="4" w:space="0" w:color="000000"/>
              <w:left w:val="nil"/>
              <w:bottom w:val="single" w:sz="4" w:space="0" w:color="000000"/>
              <w:right w:val="single" w:sz="4" w:space="0" w:color="000000"/>
            </w:tcBorders>
            <w:vAlign w:val="center"/>
          </w:tcPr>
          <w:p w:rsidR="00D85E78" w:rsidRPr="008000C3" w:rsidRDefault="00D85E78">
            <w:pPr>
              <w:tabs>
                <w:tab w:val="left" w:pos="0"/>
              </w:tabs>
              <w:rPr>
                <w:rFonts w:ascii="Times New Roman" w:eastAsia="宋体" w:hAnsi="Times New Roman"/>
                <w:szCs w:val="21"/>
                <w:u w:val="single"/>
              </w:rPr>
            </w:pPr>
          </w:p>
        </w:tc>
        <w:tc>
          <w:tcPr>
            <w:tcW w:w="2294" w:type="dxa"/>
            <w:tcBorders>
              <w:top w:val="single" w:sz="4" w:space="0" w:color="000000"/>
              <w:left w:val="nil"/>
              <w:bottom w:val="single" w:sz="4" w:space="0" w:color="000000"/>
              <w:right w:val="single" w:sz="4" w:space="0" w:color="000000"/>
            </w:tcBorders>
            <w:vAlign w:val="center"/>
          </w:tcPr>
          <w:p w:rsidR="00D85E78" w:rsidRPr="008000C3" w:rsidRDefault="00D85E78">
            <w:pPr>
              <w:tabs>
                <w:tab w:val="left" w:pos="0"/>
              </w:tabs>
              <w:rPr>
                <w:rFonts w:ascii="Times New Roman" w:eastAsia="宋体" w:hAnsi="Times New Roman"/>
                <w:szCs w:val="21"/>
                <w:u w:val="single"/>
              </w:rPr>
            </w:pPr>
          </w:p>
        </w:tc>
        <w:tc>
          <w:tcPr>
            <w:tcW w:w="1801" w:type="dxa"/>
            <w:tcBorders>
              <w:top w:val="single" w:sz="4" w:space="0" w:color="000000"/>
              <w:left w:val="nil"/>
              <w:bottom w:val="single" w:sz="4" w:space="0" w:color="000000"/>
              <w:right w:val="single" w:sz="4" w:space="0" w:color="000000"/>
            </w:tcBorders>
            <w:vAlign w:val="center"/>
          </w:tcPr>
          <w:p w:rsidR="00D85E78" w:rsidRPr="008000C3" w:rsidRDefault="00D85E78">
            <w:pPr>
              <w:tabs>
                <w:tab w:val="left" w:pos="0"/>
              </w:tabs>
              <w:rPr>
                <w:rFonts w:ascii="Times New Roman" w:eastAsia="宋体" w:hAnsi="Times New Roman"/>
                <w:szCs w:val="21"/>
                <w:u w:val="single"/>
              </w:rPr>
            </w:pPr>
          </w:p>
        </w:tc>
      </w:tr>
    </w:tbl>
    <w:p w:rsidR="00D85E78" w:rsidRPr="008000C3" w:rsidRDefault="00FC7233">
      <w:pPr>
        <w:spacing w:beforeLines="50" w:before="120"/>
        <w:ind w:firstLineChars="200" w:firstLine="420"/>
        <w:rPr>
          <w:rFonts w:ascii="Times New Roman" w:eastAsia="宋体" w:hAnsi="Times New Roman"/>
          <w:b/>
          <w:lang w:val="en-US"/>
        </w:rPr>
      </w:pPr>
      <w:r w:rsidRPr="008000C3">
        <w:rPr>
          <w:rFonts w:ascii="Times New Roman" w:eastAsia="宋体" w:hAnsi="Times New Roman"/>
          <w:lang w:val="en-US"/>
        </w:rPr>
        <w:t>注：本表格式可自制，若无商务偏离，请注明。</w:t>
      </w:r>
      <w:r w:rsidRPr="008000C3">
        <w:rPr>
          <w:rFonts w:ascii="Times New Roman" w:eastAsia="宋体" w:hAnsi="Times New Roman"/>
          <w:b/>
          <w:lang w:val="en-US"/>
        </w:rPr>
        <w:t>（以包为单位分别填写）</w:t>
      </w:r>
    </w:p>
    <w:p w:rsidR="00D85E78" w:rsidRPr="008000C3" w:rsidRDefault="00D85E78">
      <w:pPr>
        <w:pStyle w:val="a5"/>
        <w:rPr>
          <w:lang w:val="en-US"/>
        </w:rPr>
      </w:pPr>
    </w:p>
    <w:p w:rsidR="00D85E78" w:rsidRPr="008000C3" w:rsidRDefault="00FC7233">
      <w:pPr>
        <w:pStyle w:val="20"/>
        <w:spacing w:before="120" w:after="120"/>
        <w:rPr>
          <w:rFonts w:ascii="Times New Roman" w:hAnsi="Times New Roman"/>
        </w:rPr>
      </w:pPr>
      <w:bookmarkStart w:id="261" w:name="_Toc16531419"/>
      <w:bookmarkStart w:id="262" w:name="_Toc16819"/>
      <w:bookmarkStart w:id="263" w:name="_Toc16531193"/>
      <w:bookmarkStart w:id="264" w:name="_Toc146266672"/>
      <w:r w:rsidRPr="008000C3">
        <w:rPr>
          <w:rFonts w:ascii="Times New Roman" w:hAnsi="Times New Roman"/>
        </w:rPr>
        <w:t>体系认证证明文件</w:t>
      </w:r>
      <w:bookmarkEnd w:id="261"/>
      <w:bookmarkEnd w:id="262"/>
      <w:bookmarkEnd w:id="263"/>
      <w:bookmarkEnd w:id="264"/>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投标人提供有效的质量管理体系认证（</w:t>
      </w:r>
      <w:r w:rsidRPr="008000C3">
        <w:rPr>
          <w:rFonts w:ascii="Times New Roman" w:eastAsia="宋体" w:hAnsi="Times New Roman" w:hint="eastAsia"/>
          <w:lang w:val="en-US"/>
        </w:rPr>
        <w:t>ISO9001</w:t>
      </w:r>
      <w:r w:rsidRPr="008000C3">
        <w:rPr>
          <w:rFonts w:ascii="Times New Roman" w:eastAsia="宋体" w:hAnsi="Times New Roman" w:hint="eastAsia"/>
          <w:lang w:val="en-US"/>
        </w:rPr>
        <w:t>或</w:t>
      </w:r>
      <w:r w:rsidRPr="008000C3">
        <w:rPr>
          <w:rFonts w:ascii="Times New Roman" w:eastAsia="宋体" w:hAnsi="Times New Roman" w:hint="eastAsia"/>
          <w:lang w:val="en-US"/>
        </w:rPr>
        <w:t>GB/T19001</w:t>
      </w:r>
      <w:r w:rsidRPr="008000C3">
        <w:rPr>
          <w:rFonts w:ascii="Times New Roman" w:eastAsia="宋体" w:hAnsi="Times New Roman" w:hint="eastAsia"/>
          <w:lang w:val="en-US"/>
        </w:rPr>
        <w:t>）、环境管理体系认证（</w:t>
      </w:r>
      <w:r w:rsidRPr="008000C3">
        <w:rPr>
          <w:rFonts w:ascii="Times New Roman" w:eastAsia="宋体" w:hAnsi="Times New Roman" w:hint="eastAsia"/>
          <w:lang w:val="en-US"/>
        </w:rPr>
        <w:t>ISO14001</w:t>
      </w:r>
      <w:r w:rsidRPr="008000C3">
        <w:rPr>
          <w:rFonts w:ascii="Times New Roman" w:eastAsia="宋体" w:hAnsi="Times New Roman" w:hint="eastAsia"/>
          <w:lang w:val="en-US"/>
        </w:rPr>
        <w:t>或</w:t>
      </w:r>
      <w:r w:rsidRPr="008000C3">
        <w:rPr>
          <w:rFonts w:ascii="Times New Roman" w:eastAsia="宋体" w:hAnsi="Times New Roman" w:hint="eastAsia"/>
          <w:lang w:val="en-US"/>
        </w:rPr>
        <w:t>GB/T24001</w:t>
      </w:r>
      <w:r w:rsidRPr="008000C3">
        <w:rPr>
          <w:rFonts w:ascii="Times New Roman" w:eastAsia="宋体" w:hAnsi="Times New Roman" w:hint="eastAsia"/>
          <w:lang w:val="en-US"/>
        </w:rPr>
        <w:t>）、职业健康与安全管理体系认证（</w:t>
      </w:r>
      <w:r w:rsidRPr="008000C3">
        <w:rPr>
          <w:rFonts w:ascii="Times New Roman" w:eastAsia="宋体" w:hAnsi="Times New Roman" w:hint="eastAsia"/>
          <w:lang w:val="en-US"/>
        </w:rPr>
        <w:t>GB/T45001</w:t>
      </w:r>
      <w:r w:rsidRPr="008000C3">
        <w:rPr>
          <w:rFonts w:ascii="Times New Roman" w:eastAsia="宋体" w:hAnsi="Times New Roman" w:hint="eastAsia"/>
          <w:lang w:val="en-US"/>
        </w:rPr>
        <w:t>或</w:t>
      </w:r>
      <w:r w:rsidRPr="008000C3">
        <w:rPr>
          <w:rFonts w:ascii="Times New Roman" w:eastAsia="宋体" w:hAnsi="Times New Roman" w:hint="eastAsia"/>
          <w:lang w:val="en-US"/>
        </w:rPr>
        <w:t>ISO45001</w:t>
      </w:r>
      <w:r w:rsidRPr="008000C3">
        <w:rPr>
          <w:rFonts w:ascii="Times New Roman" w:eastAsia="宋体" w:hAnsi="Times New Roman" w:hint="eastAsia"/>
          <w:lang w:val="en-US"/>
        </w:rPr>
        <w:t>）证明文件（复印件加盖投标人公章）。</w:t>
      </w:r>
    </w:p>
    <w:p w:rsidR="00D85E78" w:rsidRPr="008000C3" w:rsidRDefault="00D85E78">
      <w:pPr>
        <w:pStyle w:val="a5"/>
        <w:rPr>
          <w:lang w:val="en-US"/>
        </w:rPr>
      </w:pPr>
    </w:p>
    <w:p w:rsidR="00D85E78" w:rsidRPr="008000C3" w:rsidRDefault="00FC7233">
      <w:pPr>
        <w:pStyle w:val="20"/>
        <w:spacing w:before="120"/>
        <w:rPr>
          <w:rFonts w:ascii="Times New Roman" w:hAnsi="Times New Roman"/>
        </w:rPr>
      </w:pPr>
      <w:bookmarkStart w:id="265" w:name="_Toc146266673"/>
      <w:r w:rsidRPr="008000C3">
        <w:rPr>
          <w:rFonts w:ascii="Times New Roman" w:hAnsi="Times New Roman" w:hint="eastAsia"/>
        </w:rPr>
        <w:t>信用评级报告</w:t>
      </w:r>
      <w:bookmarkEnd w:id="265"/>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投标人提供已按照《信用评级业管理暂行办法》完成备案的信用评级机构出具的</w:t>
      </w:r>
      <w:r w:rsidRPr="008000C3">
        <w:rPr>
          <w:rFonts w:ascii="Times New Roman" w:eastAsia="宋体" w:hAnsi="Times New Roman" w:hint="eastAsia"/>
          <w:lang w:val="en-US"/>
        </w:rPr>
        <w:t>A</w:t>
      </w:r>
      <w:r w:rsidRPr="008000C3">
        <w:rPr>
          <w:rFonts w:ascii="Times New Roman" w:eastAsia="宋体" w:hAnsi="Times New Roman" w:hint="eastAsia"/>
          <w:lang w:val="en-US"/>
        </w:rPr>
        <w:t>级及以上信用评级报告（复印件加盖投标人公章）。</w:t>
      </w:r>
    </w:p>
    <w:p w:rsidR="00D85E78" w:rsidRPr="008000C3" w:rsidRDefault="00D85E78">
      <w:pPr>
        <w:pStyle w:val="a5"/>
        <w:ind w:left="0"/>
        <w:rPr>
          <w:lang w:val="en-US"/>
        </w:rPr>
        <w:sectPr w:rsidR="00D85E78" w:rsidRPr="008000C3">
          <w:pgSz w:w="11907" w:h="16839"/>
          <w:pgMar w:top="1928" w:right="1531" w:bottom="1871" w:left="1531" w:header="1145" w:footer="709" w:gutter="0"/>
          <w:cols w:space="720"/>
          <w:docGrid w:linePitch="360"/>
        </w:sectPr>
      </w:pPr>
    </w:p>
    <w:p w:rsidR="00D85E78" w:rsidRPr="008000C3" w:rsidRDefault="00FC7233">
      <w:pPr>
        <w:pStyle w:val="20"/>
        <w:spacing w:before="120"/>
        <w:rPr>
          <w:rFonts w:ascii="Times New Roman" w:hAnsi="Times New Roman"/>
        </w:rPr>
      </w:pPr>
      <w:bookmarkStart w:id="266" w:name="_Toc146266674"/>
      <w:r w:rsidRPr="008000C3">
        <w:rPr>
          <w:rFonts w:ascii="Times New Roman" w:hAnsi="Times New Roman" w:hint="eastAsia"/>
        </w:rPr>
        <w:lastRenderedPageBreak/>
        <w:t>设备资产明细表</w:t>
      </w:r>
      <w:bookmarkEnd w:id="266"/>
    </w:p>
    <w:p w:rsidR="00D85E78" w:rsidRPr="008000C3" w:rsidRDefault="00FC7233">
      <w:pPr>
        <w:spacing w:beforeLines="50" w:before="120" w:afterLines="50" w:after="120"/>
        <w:jc w:val="both"/>
        <w:rPr>
          <w:rFonts w:ascii="Times New Roman" w:eastAsia="宋体" w:hAnsi="Times New Roman"/>
          <w:lang w:val="en-US"/>
        </w:rPr>
      </w:pPr>
      <w:r w:rsidRPr="008000C3">
        <w:rPr>
          <w:rFonts w:ascii="Times New Roman" w:eastAsia="宋体" w:hAnsi="Times New Roman" w:hint="eastAsia"/>
          <w:lang w:val="en-US"/>
        </w:rPr>
        <w:t>投标人提供由会计师事务所出具的有效的生产、检验设备资产明细表（加盖会计师事务所公章并由两名注册会计师签字及盖章，如超过一页，须逐页加盖会计师事务所公章），并注明生产、检验设备原值、折旧、净值等。生产、检验设备应按生产、检验流程的各环节进行分类，</w:t>
      </w:r>
      <w:proofErr w:type="gramStart"/>
      <w:r w:rsidRPr="008000C3">
        <w:rPr>
          <w:rFonts w:ascii="Times New Roman" w:eastAsia="宋体" w:hAnsi="Times New Roman" w:hint="eastAsia"/>
          <w:lang w:val="en-US"/>
        </w:rPr>
        <w:t>若较为</w:t>
      </w:r>
      <w:proofErr w:type="gramEnd"/>
      <w:r w:rsidRPr="008000C3">
        <w:rPr>
          <w:rFonts w:ascii="Times New Roman" w:eastAsia="宋体" w:hAnsi="Times New Roman" w:hint="eastAsia"/>
          <w:lang w:val="en-US"/>
        </w:rPr>
        <w:t>复杂的可进行多级分类。同一种设备只能为生产、检验两种类型之一，否则视为无效。上述文件须提供加盖投标人公章的复印件。</w:t>
      </w:r>
    </w:p>
    <w:p w:rsidR="00D85E78" w:rsidRPr="008000C3" w:rsidRDefault="00FC7233">
      <w:pPr>
        <w:spacing w:beforeLines="50" w:before="120" w:afterLines="50" w:after="120"/>
        <w:jc w:val="center"/>
        <w:rPr>
          <w:rFonts w:ascii="宋体" w:eastAsia="宋体" w:hAnsi="宋体"/>
          <w:sz w:val="30"/>
          <w:szCs w:val="30"/>
        </w:rPr>
      </w:pPr>
      <w:r w:rsidRPr="008000C3">
        <w:rPr>
          <w:rFonts w:ascii="Times New Roman" w:eastAsia="宋体" w:hAnsi="Times New Roman"/>
          <w:sz w:val="30"/>
          <w:szCs w:val="30"/>
        </w:rPr>
        <w:t>2022</w:t>
      </w:r>
      <w:r w:rsidRPr="008000C3">
        <w:rPr>
          <w:rFonts w:ascii="Times New Roman" w:eastAsia="宋体" w:hAnsi="Times New Roman"/>
          <w:sz w:val="30"/>
          <w:szCs w:val="30"/>
        </w:rPr>
        <w:t>年生</w:t>
      </w:r>
      <w:r w:rsidRPr="008000C3">
        <w:rPr>
          <w:rFonts w:ascii="宋体" w:eastAsia="宋体" w:hAnsi="宋体" w:hint="eastAsia"/>
          <w:sz w:val="30"/>
          <w:szCs w:val="30"/>
        </w:rPr>
        <w:t>产设备资产明细表</w:t>
      </w:r>
    </w:p>
    <w:p w:rsidR="00D85E78" w:rsidRPr="008000C3" w:rsidRDefault="00FC7233">
      <w:pPr>
        <w:jc w:val="right"/>
        <w:rPr>
          <w:rFonts w:ascii="Times New Roman" w:eastAsia="黑体" w:hAnsi="Times New Roman"/>
        </w:rPr>
      </w:pPr>
      <w:r w:rsidRPr="008000C3">
        <w:rPr>
          <w:rFonts w:ascii="Times New Roman" w:eastAsia="黑体" w:hAnsi="Times New Roman" w:hint="eastAsia"/>
        </w:rPr>
        <w:t>金额单位：元</w:t>
      </w:r>
    </w:p>
    <w:tbl>
      <w:tblPr>
        <w:tblStyle w:val="afff1"/>
        <w:tblW w:w="14033" w:type="dxa"/>
        <w:jc w:val="center"/>
        <w:tblLook w:val="04A0" w:firstRow="1" w:lastRow="0" w:firstColumn="1" w:lastColumn="0" w:noHBand="0" w:noVBand="1"/>
      </w:tblPr>
      <w:tblGrid>
        <w:gridCol w:w="709"/>
        <w:gridCol w:w="2126"/>
        <w:gridCol w:w="1297"/>
        <w:gridCol w:w="1822"/>
        <w:gridCol w:w="1417"/>
        <w:gridCol w:w="1843"/>
        <w:gridCol w:w="1276"/>
        <w:gridCol w:w="1275"/>
        <w:gridCol w:w="1134"/>
        <w:gridCol w:w="1134"/>
      </w:tblGrid>
      <w:tr w:rsidR="00D85E78" w:rsidRPr="008000C3">
        <w:trPr>
          <w:jc w:val="center"/>
        </w:trPr>
        <w:tc>
          <w:tcPr>
            <w:tcW w:w="709" w:type="dxa"/>
            <w:vAlign w:val="center"/>
          </w:tcPr>
          <w:p w:rsidR="00D85E78" w:rsidRPr="008000C3" w:rsidRDefault="00FC7233">
            <w:pPr>
              <w:jc w:val="center"/>
              <w:rPr>
                <w:rFonts w:ascii="Times New Roman" w:eastAsia="黑体" w:hAnsi="Times New Roman"/>
              </w:rPr>
            </w:pPr>
            <w:r w:rsidRPr="008000C3">
              <w:rPr>
                <w:rFonts w:ascii="Times New Roman" w:eastAsia="黑体" w:hAnsi="Times New Roman"/>
              </w:rPr>
              <w:t>序号</w:t>
            </w:r>
          </w:p>
        </w:tc>
        <w:tc>
          <w:tcPr>
            <w:tcW w:w="2126" w:type="dxa"/>
            <w:vAlign w:val="center"/>
          </w:tcPr>
          <w:p w:rsidR="00D85E78" w:rsidRPr="008000C3" w:rsidRDefault="00FC7233">
            <w:pPr>
              <w:jc w:val="center"/>
              <w:rPr>
                <w:rFonts w:ascii="Times New Roman" w:eastAsia="黑体" w:hAnsi="Times New Roman"/>
              </w:rPr>
            </w:pPr>
            <w:r w:rsidRPr="008000C3">
              <w:rPr>
                <w:rFonts w:ascii="Times New Roman" w:eastAsia="黑体" w:hAnsi="Times New Roman"/>
              </w:rPr>
              <w:t>设备名称</w:t>
            </w:r>
          </w:p>
        </w:tc>
        <w:tc>
          <w:tcPr>
            <w:tcW w:w="1297" w:type="dxa"/>
            <w:vAlign w:val="center"/>
          </w:tcPr>
          <w:p w:rsidR="00D85E78" w:rsidRPr="008000C3" w:rsidRDefault="00FC7233">
            <w:pPr>
              <w:jc w:val="center"/>
              <w:rPr>
                <w:rFonts w:ascii="Times New Roman" w:eastAsia="黑体" w:hAnsi="Times New Roman"/>
              </w:rPr>
            </w:pPr>
            <w:r w:rsidRPr="008000C3">
              <w:rPr>
                <w:rFonts w:ascii="Times New Roman" w:eastAsia="黑体" w:hAnsi="Times New Roman" w:hint="eastAsia"/>
              </w:rPr>
              <w:t>品牌</w:t>
            </w:r>
          </w:p>
        </w:tc>
        <w:tc>
          <w:tcPr>
            <w:tcW w:w="1822" w:type="dxa"/>
            <w:vAlign w:val="center"/>
          </w:tcPr>
          <w:p w:rsidR="00D85E78" w:rsidRPr="008000C3" w:rsidRDefault="00FC7233">
            <w:pPr>
              <w:jc w:val="center"/>
              <w:rPr>
                <w:rFonts w:ascii="Times New Roman" w:eastAsia="黑体" w:hAnsi="Times New Roman"/>
              </w:rPr>
            </w:pPr>
            <w:r w:rsidRPr="008000C3">
              <w:rPr>
                <w:rFonts w:ascii="Times New Roman" w:eastAsia="黑体" w:hAnsi="Times New Roman" w:hint="eastAsia"/>
              </w:rPr>
              <w:t>规格型号</w:t>
            </w:r>
          </w:p>
        </w:tc>
        <w:tc>
          <w:tcPr>
            <w:tcW w:w="1417" w:type="dxa"/>
            <w:vAlign w:val="center"/>
          </w:tcPr>
          <w:p w:rsidR="00D85E78" w:rsidRPr="008000C3" w:rsidRDefault="00FC7233">
            <w:pPr>
              <w:jc w:val="center"/>
              <w:rPr>
                <w:rFonts w:ascii="Times New Roman" w:eastAsia="黑体" w:hAnsi="Times New Roman"/>
              </w:rPr>
            </w:pPr>
            <w:r w:rsidRPr="008000C3">
              <w:rPr>
                <w:rFonts w:ascii="Times New Roman" w:eastAsia="黑体" w:hAnsi="Times New Roman" w:hint="eastAsia"/>
              </w:rPr>
              <w:t>购置</w:t>
            </w:r>
            <w:r w:rsidRPr="008000C3">
              <w:rPr>
                <w:rFonts w:ascii="Times New Roman" w:eastAsia="黑体" w:hAnsi="Times New Roman"/>
              </w:rPr>
              <w:t>日期</w:t>
            </w:r>
          </w:p>
        </w:tc>
        <w:tc>
          <w:tcPr>
            <w:tcW w:w="1843" w:type="dxa"/>
            <w:vAlign w:val="center"/>
          </w:tcPr>
          <w:p w:rsidR="00D85E78" w:rsidRPr="008000C3" w:rsidRDefault="00FC7233">
            <w:pPr>
              <w:jc w:val="center"/>
              <w:rPr>
                <w:rFonts w:ascii="Times New Roman" w:eastAsia="黑体" w:hAnsi="Times New Roman"/>
              </w:rPr>
            </w:pPr>
            <w:r w:rsidRPr="008000C3">
              <w:rPr>
                <w:rFonts w:ascii="Times New Roman" w:eastAsia="黑体" w:hAnsi="Times New Roman"/>
              </w:rPr>
              <w:t>使用年限</w:t>
            </w:r>
          </w:p>
        </w:tc>
        <w:tc>
          <w:tcPr>
            <w:tcW w:w="1276" w:type="dxa"/>
            <w:vAlign w:val="center"/>
          </w:tcPr>
          <w:p w:rsidR="00D85E78" w:rsidRPr="008000C3" w:rsidRDefault="00FC7233">
            <w:pPr>
              <w:jc w:val="center"/>
              <w:rPr>
                <w:rFonts w:ascii="Times New Roman" w:eastAsia="黑体" w:hAnsi="Times New Roman"/>
              </w:rPr>
            </w:pPr>
            <w:r w:rsidRPr="008000C3">
              <w:rPr>
                <w:rFonts w:ascii="Times New Roman" w:eastAsia="黑体" w:hAnsi="Times New Roman"/>
              </w:rPr>
              <w:t>原值</w:t>
            </w:r>
          </w:p>
        </w:tc>
        <w:tc>
          <w:tcPr>
            <w:tcW w:w="1275" w:type="dxa"/>
            <w:vAlign w:val="center"/>
          </w:tcPr>
          <w:p w:rsidR="00D85E78" w:rsidRPr="008000C3" w:rsidRDefault="00FC7233">
            <w:pPr>
              <w:jc w:val="center"/>
              <w:rPr>
                <w:rFonts w:ascii="Times New Roman" w:eastAsia="黑体" w:hAnsi="Times New Roman"/>
              </w:rPr>
            </w:pPr>
            <w:r w:rsidRPr="008000C3">
              <w:rPr>
                <w:rFonts w:ascii="Times New Roman" w:eastAsia="黑体" w:hAnsi="Times New Roman"/>
              </w:rPr>
              <w:t>累计折旧</w:t>
            </w:r>
          </w:p>
        </w:tc>
        <w:tc>
          <w:tcPr>
            <w:tcW w:w="1134" w:type="dxa"/>
            <w:vAlign w:val="center"/>
          </w:tcPr>
          <w:p w:rsidR="00D85E78" w:rsidRPr="008000C3" w:rsidRDefault="00FC7233">
            <w:pPr>
              <w:jc w:val="center"/>
              <w:rPr>
                <w:rFonts w:ascii="Times New Roman" w:eastAsia="黑体" w:hAnsi="Times New Roman"/>
              </w:rPr>
            </w:pPr>
            <w:r w:rsidRPr="008000C3">
              <w:rPr>
                <w:rFonts w:ascii="Times New Roman" w:eastAsia="黑体" w:hAnsi="Times New Roman"/>
              </w:rPr>
              <w:t>净值</w:t>
            </w:r>
          </w:p>
        </w:tc>
        <w:tc>
          <w:tcPr>
            <w:tcW w:w="1134" w:type="dxa"/>
            <w:vAlign w:val="center"/>
          </w:tcPr>
          <w:p w:rsidR="00D85E78" w:rsidRPr="008000C3" w:rsidRDefault="00FC7233">
            <w:pPr>
              <w:jc w:val="center"/>
              <w:rPr>
                <w:rFonts w:ascii="Times New Roman" w:eastAsia="黑体" w:hAnsi="Times New Roman"/>
              </w:rPr>
            </w:pPr>
            <w:r w:rsidRPr="008000C3">
              <w:rPr>
                <w:rFonts w:ascii="Times New Roman" w:eastAsia="黑体" w:hAnsi="Times New Roman" w:hint="eastAsia"/>
              </w:rPr>
              <w:t>备注</w:t>
            </w:r>
          </w:p>
        </w:tc>
      </w:tr>
      <w:tr w:rsidR="00D85E78" w:rsidRPr="008000C3">
        <w:trPr>
          <w:jc w:val="center"/>
        </w:trPr>
        <w:tc>
          <w:tcPr>
            <w:tcW w:w="709" w:type="dxa"/>
            <w:vAlign w:val="center"/>
          </w:tcPr>
          <w:p w:rsidR="00D85E78" w:rsidRPr="008000C3" w:rsidRDefault="00FC7233">
            <w:pPr>
              <w:jc w:val="both"/>
              <w:rPr>
                <w:rFonts w:ascii="Times New Roman" w:eastAsia="宋体" w:hAnsi="Times New Roman"/>
              </w:rPr>
            </w:pPr>
            <w:r w:rsidRPr="008000C3">
              <w:rPr>
                <w:rFonts w:ascii="Times New Roman" w:eastAsia="宋体" w:hAnsi="Times New Roman"/>
              </w:rPr>
              <w:t>1</w:t>
            </w:r>
          </w:p>
        </w:tc>
        <w:tc>
          <w:tcPr>
            <w:tcW w:w="13324" w:type="dxa"/>
            <w:gridSpan w:val="9"/>
            <w:vAlign w:val="center"/>
          </w:tcPr>
          <w:p w:rsidR="00D85E78" w:rsidRPr="008000C3" w:rsidRDefault="00FC7233">
            <w:pPr>
              <w:jc w:val="both"/>
              <w:rPr>
                <w:rFonts w:ascii="Times New Roman" w:eastAsia="宋体" w:hAnsi="Times New Roman"/>
              </w:rPr>
            </w:pPr>
            <w:r w:rsidRPr="008000C3">
              <w:rPr>
                <w:rFonts w:ascii="Times New Roman" w:eastAsia="宋体" w:hAnsi="Times New Roman" w:hint="eastAsia"/>
              </w:rPr>
              <w:t>制图</w:t>
            </w:r>
            <w:r w:rsidRPr="008000C3">
              <w:rPr>
                <w:rFonts w:ascii="Times New Roman" w:eastAsia="宋体" w:hAnsi="Times New Roman"/>
              </w:rPr>
              <w:t>类</w:t>
            </w:r>
          </w:p>
        </w:tc>
      </w:tr>
      <w:tr w:rsidR="00D85E78" w:rsidRPr="008000C3">
        <w:trPr>
          <w:jc w:val="center"/>
        </w:trPr>
        <w:tc>
          <w:tcPr>
            <w:tcW w:w="709" w:type="dxa"/>
            <w:vAlign w:val="center"/>
          </w:tcPr>
          <w:p w:rsidR="00D85E78" w:rsidRPr="008000C3" w:rsidRDefault="00FC7233">
            <w:pPr>
              <w:jc w:val="both"/>
              <w:rPr>
                <w:rFonts w:ascii="Times New Roman" w:eastAsia="宋体" w:hAnsi="Times New Roman"/>
              </w:rPr>
            </w:pPr>
            <w:r w:rsidRPr="008000C3">
              <w:rPr>
                <w:rFonts w:ascii="Times New Roman" w:eastAsia="宋体" w:hAnsi="Times New Roman" w:hint="eastAsia"/>
              </w:rPr>
              <w:t>1.1</w:t>
            </w:r>
          </w:p>
        </w:tc>
        <w:tc>
          <w:tcPr>
            <w:tcW w:w="2126" w:type="dxa"/>
            <w:vAlign w:val="center"/>
          </w:tcPr>
          <w:p w:rsidR="00D85E78" w:rsidRPr="008000C3" w:rsidRDefault="00FC7233">
            <w:pPr>
              <w:rPr>
                <w:rFonts w:ascii="Times New Roman" w:eastAsia="宋体" w:hAnsi="Times New Roman"/>
              </w:rPr>
            </w:pPr>
            <w:r w:rsidRPr="008000C3">
              <w:rPr>
                <w:rFonts w:ascii="Times New Roman" w:eastAsia="宋体" w:hAnsi="Times New Roman" w:hint="eastAsia"/>
              </w:rPr>
              <w:t>CAD</w:t>
            </w:r>
            <w:r w:rsidRPr="008000C3">
              <w:rPr>
                <w:rFonts w:ascii="Times New Roman" w:eastAsia="宋体" w:hAnsi="Times New Roman" w:hint="eastAsia"/>
              </w:rPr>
              <w:t>设计</w:t>
            </w:r>
            <w:r w:rsidRPr="008000C3">
              <w:rPr>
                <w:rFonts w:ascii="Times New Roman" w:eastAsia="宋体" w:hAnsi="Times New Roman"/>
              </w:rPr>
              <w:t>系统</w:t>
            </w:r>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709" w:type="dxa"/>
            <w:vAlign w:val="center"/>
          </w:tcPr>
          <w:p w:rsidR="00D85E78" w:rsidRPr="008000C3" w:rsidRDefault="00FC7233">
            <w:pPr>
              <w:jc w:val="both"/>
              <w:rPr>
                <w:rFonts w:ascii="Times New Roman" w:eastAsia="宋体" w:hAnsi="Times New Roman"/>
              </w:rPr>
            </w:pPr>
            <w:r w:rsidRPr="008000C3">
              <w:rPr>
                <w:rFonts w:ascii="Times New Roman" w:eastAsia="宋体" w:hAnsi="Times New Roman" w:hint="eastAsia"/>
              </w:rPr>
              <w:t>1.2</w:t>
            </w:r>
          </w:p>
        </w:tc>
        <w:tc>
          <w:tcPr>
            <w:tcW w:w="2126" w:type="dxa"/>
            <w:vAlign w:val="center"/>
          </w:tcPr>
          <w:p w:rsidR="00D85E78" w:rsidRPr="008000C3" w:rsidRDefault="00FC7233">
            <w:pPr>
              <w:rPr>
                <w:rFonts w:ascii="Times New Roman" w:eastAsia="宋体" w:hAnsi="Times New Roman"/>
              </w:rPr>
            </w:pPr>
            <w:r w:rsidRPr="008000C3">
              <w:rPr>
                <w:rFonts w:ascii="Times New Roman" w:eastAsia="宋体" w:hAnsi="Times New Roman" w:hint="eastAsia"/>
              </w:rPr>
              <w:t>CAD</w:t>
            </w:r>
            <w:r w:rsidRPr="008000C3">
              <w:rPr>
                <w:rFonts w:ascii="Times New Roman" w:eastAsia="宋体" w:hAnsi="Times New Roman" w:hint="eastAsia"/>
              </w:rPr>
              <w:t>排版</w:t>
            </w:r>
            <w:r w:rsidRPr="008000C3">
              <w:rPr>
                <w:rFonts w:ascii="Times New Roman" w:eastAsia="宋体" w:hAnsi="Times New Roman"/>
              </w:rPr>
              <w:t>系统</w:t>
            </w:r>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709" w:type="dxa"/>
            <w:vAlign w:val="center"/>
          </w:tcPr>
          <w:p w:rsidR="00D85E78" w:rsidRPr="008000C3" w:rsidRDefault="00FC7233">
            <w:pPr>
              <w:jc w:val="both"/>
              <w:rPr>
                <w:rFonts w:ascii="Times New Roman" w:eastAsia="宋体" w:hAnsi="Times New Roman"/>
              </w:rPr>
            </w:pPr>
            <w:r w:rsidRPr="008000C3">
              <w:rPr>
                <w:rFonts w:ascii="Times New Roman" w:eastAsia="宋体" w:hAnsi="Times New Roman"/>
              </w:rPr>
              <w:t>…</w:t>
            </w:r>
          </w:p>
        </w:tc>
        <w:tc>
          <w:tcPr>
            <w:tcW w:w="2126" w:type="dxa"/>
            <w:vAlign w:val="center"/>
          </w:tcPr>
          <w:p w:rsidR="00D85E78" w:rsidRPr="008000C3" w:rsidRDefault="00D85E78">
            <w:pPr>
              <w:jc w:val="center"/>
              <w:rPr>
                <w:rFonts w:ascii="Times New Roman" w:eastAsia="宋体" w:hAnsi="Times New Roman"/>
              </w:rPr>
            </w:pPr>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709" w:type="dxa"/>
            <w:vAlign w:val="center"/>
          </w:tcPr>
          <w:p w:rsidR="00D85E78" w:rsidRPr="008000C3" w:rsidRDefault="00FC7233">
            <w:pPr>
              <w:jc w:val="both"/>
              <w:rPr>
                <w:rFonts w:ascii="Times New Roman" w:eastAsia="宋体" w:hAnsi="Times New Roman"/>
              </w:rPr>
            </w:pPr>
            <w:r w:rsidRPr="008000C3">
              <w:rPr>
                <w:rFonts w:ascii="Times New Roman" w:eastAsia="宋体" w:hAnsi="Times New Roman"/>
              </w:rPr>
              <w:t>2</w:t>
            </w:r>
          </w:p>
        </w:tc>
        <w:tc>
          <w:tcPr>
            <w:tcW w:w="13324" w:type="dxa"/>
            <w:gridSpan w:val="9"/>
            <w:vAlign w:val="center"/>
          </w:tcPr>
          <w:p w:rsidR="00D85E78" w:rsidRPr="008000C3" w:rsidRDefault="00FC7233">
            <w:pPr>
              <w:jc w:val="both"/>
              <w:rPr>
                <w:rFonts w:ascii="Times New Roman" w:eastAsia="宋体" w:hAnsi="Times New Roman"/>
              </w:rPr>
            </w:pPr>
            <w:r w:rsidRPr="008000C3">
              <w:rPr>
                <w:rFonts w:ascii="Times New Roman" w:eastAsia="宋体" w:hAnsi="Times New Roman" w:hint="eastAsia"/>
              </w:rPr>
              <w:t>裁剪</w:t>
            </w:r>
            <w:r w:rsidRPr="008000C3">
              <w:rPr>
                <w:rFonts w:ascii="Times New Roman" w:eastAsia="宋体" w:hAnsi="Times New Roman"/>
              </w:rPr>
              <w:t>类</w:t>
            </w:r>
          </w:p>
        </w:tc>
      </w:tr>
      <w:tr w:rsidR="00D85E78" w:rsidRPr="008000C3">
        <w:trPr>
          <w:jc w:val="center"/>
        </w:trPr>
        <w:tc>
          <w:tcPr>
            <w:tcW w:w="709" w:type="dxa"/>
            <w:vAlign w:val="center"/>
          </w:tcPr>
          <w:p w:rsidR="00D85E78" w:rsidRPr="008000C3" w:rsidRDefault="00FC7233">
            <w:pPr>
              <w:jc w:val="both"/>
              <w:rPr>
                <w:rFonts w:ascii="Times New Roman" w:eastAsia="宋体" w:hAnsi="Times New Roman"/>
              </w:rPr>
            </w:pPr>
            <w:r w:rsidRPr="008000C3">
              <w:rPr>
                <w:rFonts w:ascii="Times New Roman" w:eastAsia="宋体" w:hAnsi="Times New Roman"/>
              </w:rPr>
              <w:t>2.1</w:t>
            </w:r>
          </w:p>
        </w:tc>
        <w:tc>
          <w:tcPr>
            <w:tcW w:w="2126" w:type="dxa"/>
            <w:vAlign w:val="center"/>
          </w:tcPr>
          <w:p w:rsidR="00D85E78" w:rsidRPr="008000C3" w:rsidRDefault="00FC7233">
            <w:pPr>
              <w:rPr>
                <w:rFonts w:ascii="Times New Roman" w:eastAsia="宋体" w:hAnsi="Times New Roman"/>
              </w:rPr>
            </w:pPr>
            <w:r w:rsidRPr="008000C3">
              <w:rPr>
                <w:rFonts w:ascii="Times New Roman" w:eastAsia="宋体" w:hAnsi="Times New Roman" w:hint="eastAsia"/>
              </w:rPr>
              <w:t>切割机</w:t>
            </w:r>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709" w:type="dxa"/>
            <w:vAlign w:val="center"/>
          </w:tcPr>
          <w:p w:rsidR="00D85E78" w:rsidRPr="008000C3" w:rsidRDefault="00FC7233">
            <w:pPr>
              <w:jc w:val="both"/>
              <w:rPr>
                <w:rFonts w:ascii="Times New Roman" w:eastAsia="宋体" w:hAnsi="Times New Roman"/>
              </w:rPr>
            </w:pPr>
            <w:r w:rsidRPr="008000C3">
              <w:rPr>
                <w:rFonts w:ascii="Times New Roman" w:eastAsia="宋体" w:hAnsi="Times New Roman"/>
              </w:rPr>
              <w:t>2.2</w:t>
            </w:r>
          </w:p>
        </w:tc>
        <w:tc>
          <w:tcPr>
            <w:tcW w:w="2126" w:type="dxa"/>
            <w:vAlign w:val="center"/>
          </w:tcPr>
          <w:p w:rsidR="00D85E78" w:rsidRPr="008000C3" w:rsidRDefault="00FC7233">
            <w:pPr>
              <w:rPr>
                <w:rFonts w:ascii="Times New Roman" w:eastAsia="宋体" w:hAnsi="Times New Roman"/>
              </w:rPr>
            </w:pPr>
            <w:proofErr w:type="gramStart"/>
            <w:r w:rsidRPr="008000C3">
              <w:rPr>
                <w:rFonts w:ascii="Times New Roman" w:eastAsia="宋体" w:hAnsi="Times New Roman" w:hint="eastAsia"/>
              </w:rPr>
              <w:t>断料机</w:t>
            </w:r>
            <w:proofErr w:type="gramEnd"/>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709" w:type="dxa"/>
            <w:vAlign w:val="center"/>
          </w:tcPr>
          <w:p w:rsidR="00D85E78" w:rsidRPr="008000C3" w:rsidRDefault="00FC7233">
            <w:pPr>
              <w:jc w:val="both"/>
              <w:rPr>
                <w:rFonts w:ascii="Times New Roman" w:eastAsia="宋体" w:hAnsi="Times New Roman"/>
              </w:rPr>
            </w:pPr>
            <w:r w:rsidRPr="008000C3">
              <w:rPr>
                <w:rFonts w:ascii="Times New Roman" w:eastAsia="宋体" w:hAnsi="Times New Roman"/>
              </w:rPr>
              <w:t>…</w:t>
            </w:r>
          </w:p>
        </w:tc>
        <w:tc>
          <w:tcPr>
            <w:tcW w:w="2126" w:type="dxa"/>
            <w:vAlign w:val="center"/>
          </w:tcPr>
          <w:p w:rsidR="00D85E78" w:rsidRPr="008000C3" w:rsidRDefault="00D85E78">
            <w:pPr>
              <w:jc w:val="center"/>
              <w:rPr>
                <w:rFonts w:ascii="Times New Roman" w:eastAsia="宋体" w:hAnsi="Times New Roman"/>
              </w:rPr>
            </w:pPr>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709" w:type="dxa"/>
            <w:vAlign w:val="center"/>
          </w:tcPr>
          <w:p w:rsidR="00D85E78" w:rsidRPr="008000C3" w:rsidRDefault="00FC7233">
            <w:pPr>
              <w:jc w:val="both"/>
              <w:rPr>
                <w:rFonts w:ascii="Times New Roman" w:eastAsia="宋体" w:hAnsi="Times New Roman"/>
              </w:rPr>
            </w:pPr>
            <w:r w:rsidRPr="008000C3">
              <w:rPr>
                <w:rFonts w:ascii="Times New Roman" w:eastAsia="宋体" w:hAnsi="Times New Roman" w:hint="eastAsia"/>
              </w:rPr>
              <w:t>3</w:t>
            </w:r>
          </w:p>
        </w:tc>
        <w:tc>
          <w:tcPr>
            <w:tcW w:w="13324" w:type="dxa"/>
            <w:gridSpan w:val="9"/>
            <w:vAlign w:val="center"/>
          </w:tcPr>
          <w:p w:rsidR="00D85E78" w:rsidRPr="008000C3" w:rsidRDefault="00FC7233">
            <w:pPr>
              <w:jc w:val="both"/>
              <w:rPr>
                <w:rFonts w:ascii="Times New Roman" w:eastAsia="宋体" w:hAnsi="Times New Roman"/>
              </w:rPr>
            </w:pPr>
            <w:r w:rsidRPr="008000C3">
              <w:rPr>
                <w:rFonts w:ascii="Times New Roman" w:eastAsia="宋体" w:hAnsi="Times New Roman" w:hint="eastAsia"/>
              </w:rPr>
              <w:t>缝制类</w:t>
            </w:r>
          </w:p>
        </w:tc>
      </w:tr>
      <w:tr w:rsidR="00D85E78" w:rsidRPr="008000C3">
        <w:trPr>
          <w:jc w:val="center"/>
        </w:trPr>
        <w:tc>
          <w:tcPr>
            <w:tcW w:w="709" w:type="dxa"/>
            <w:vAlign w:val="center"/>
          </w:tcPr>
          <w:p w:rsidR="00D85E78" w:rsidRPr="008000C3" w:rsidRDefault="00FC7233">
            <w:pPr>
              <w:jc w:val="both"/>
              <w:rPr>
                <w:rFonts w:ascii="Times New Roman" w:eastAsia="宋体" w:hAnsi="Times New Roman"/>
              </w:rPr>
            </w:pPr>
            <w:r w:rsidRPr="008000C3">
              <w:rPr>
                <w:rFonts w:ascii="Times New Roman" w:eastAsia="宋体" w:hAnsi="Times New Roman" w:hint="eastAsia"/>
              </w:rPr>
              <w:t>3.1</w:t>
            </w:r>
          </w:p>
        </w:tc>
        <w:tc>
          <w:tcPr>
            <w:tcW w:w="13324" w:type="dxa"/>
            <w:gridSpan w:val="9"/>
            <w:vAlign w:val="center"/>
          </w:tcPr>
          <w:p w:rsidR="00D85E78" w:rsidRPr="008000C3" w:rsidRDefault="00FC7233">
            <w:pPr>
              <w:jc w:val="both"/>
              <w:rPr>
                <w:rFonts w:ascii="Times New Roman" w:eastAsia="宋体" w:hAnsi="Times New Roman"/>
              </w:rPr>
            </w:pPr>
            <w:r w:rsidRPr="008000C3">
              <w:rPr>
                <w:rFonts w:ascii="Times New Roman" w:eastAsia="宋体" w:hAnsi="Times New Roman" w:hint="eastAsia"/>
              </w:rPr>
              <w:t>衣身类</w:t>
            </w:r>
          </w:p>
        </w:tc>
      </w:tr>
      <w:tr w:rsidR="00D85E78" w:rsidRPr="008000C3">
        <w:trPr>
          <w:jc w:val="center"/>
        </w:trPr>
        <w:tc>
          <w:tcPr>
            <w:tcW w:w="709" w:type="dxa"/>
            <w:vAlign w:val="center"/>
          </w:tcPr>
          <w:p w:rsidR="00D85E78" w:rsidRPr="008000C3" w:rsidRDefault="00FC7233">
            <w:pPr>
              <w:jc w:val="both"/>
              <w:rPr>
                <w:rFonts w:ascii="Times New Roman" w:eastAsia="宋体" w:hAnsi="Times New Roman"/>
              </w:rPr>
            </w:pPr>
            <w:r w:rsidRPr="008000C3">
              <w:rPr>
                <w:rFonts w:ascii="Times New Roman" w:eastAsia="宋体" w:hAnsi="Times New Roman" w:hint="eastAsia"/>
              </w:rPr>
              <w:t>3.1.1</w:t>
            </w:r>
          </w:p>
        </w:tc>
        <w:tc>
          <w:tcPr>
            <w:tcW w:w="2126" w:type="dxa"/>
            <w:vAlign w:val="center"/>
          </w:tcPr>
          <w:p w:rsidR="00D85E78" w:rsidRPr="008000C3" w:rsidRDefault="00FC7233">
            <w:pPr>
              <w:rPr>
                <w:rFonts w:ascii="Times New Roman" w:eastAsia="宋体" w:hAnsi="Times New Roman"/>
              </w:rPr>
            </w:pPr>
            <w:r w:rsidRPr="008000C3">
              <w:rPr>
                <w:rFonts w:ascii="Times New Roman" w:eastAsia="宋体" w:hAnsi="Times New Roman" w:hint="eastAsia"/>
              </w:rPr>
              <w:t>平缝机</w:t>
            </w:r>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709" w:type="dxa"/>
            <w:vAlign w:val="center"/>
          </w:tcPr>
          <w:p w:rsidR="00D85E78" w:rsidRPr="008000C3" w:rsidRDefault="00FC7233">
            <w:pPr>
              <w:jc w:val="both"/>
              <w:rPr>
                <w:rFonts w:ascii="Times New Roman" w:eastAsia="宋体" w:hAnsi="Times New Roman"/>
              </w:rPr>
            </w:pPr>
            <w:r w:rsidRPr="008000C3">
              <w:rPr>
                <w:rFonts w:ascii="Times New Roman" w:eastAsia="宋体" w:hAnsi="Times New Roman" w:hint="eastAsia"/>
              </w:rPr>
              <w:t>3.1.2</w:t>
            </w:r>
          </w:p>
        </w:tc>
        <w:tc>
          <w:tcPr>
            <w:tcW w:w="2126" w:type="dxa"/>
            <w:vAlign w:val="center"/>
          </w:tcPr>
          <w:p w:rsidR="00D85E78" w:rsidRPr="008000C3" w:rsidRDefault="00FC7233">
            <w:pPr>
              <w:rPr>
                <w:rFonts w:ascii="Times New Roman" w:eastAsia="宋体" w:hAnsi="Times New Roman"/>
              </w:rPr>
            </w:pPr>
            <w:r w:rsidRPr="008000C3">
              <w:rPr>
                <w:rFonts w:ascii="Times New Roman" w:eastAsia="宋体" w:hAnsi="Times New Roman" w:hint="eastAsia"/>
              </w:rPr>
              <w:t>包缝机</w:t>
            </w:r>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709" w:type="dxa"/>
            <w:vAlign w:val="center"/>
          </w:tcPr>
          <w:p w:rsidR="00D85E78" w:rsidRPr="008000C3" w:rsidRDefault="00FC7233">
            <w:pPr>
              <w:jc w:val="both"/>
              <w:rPr>
                <w:rFonts w:ascii="Times New Roman" w:eastAsia="宋体" w:hAnsi="Times New Roman"/>
              </w:rPr>
            </w:pPr>
            <w:r w:rsidRPr="008000C3">
              <w:rPr>
                <w:rFonts w:ascii="Times New Roman" w:eastAsia="宋体" w:hAnsi="Times New Roman"/>
              </w:rPr>
              <w:t>…</w:t>
            </w:r>
          </w:p>
        </w:tc>
        <w:tc>
          <w:tcPr>
            <w:tcW w:w="2126" w:type="dxa"/>
            <w:vAlign w:val="center"/>
          </w:tcPr>
          <w:p w:rsidR="00D85E78" w:rsidRPr="008000C3" w:rsidRDefault="00D85E78">
            <w:pPr>
              <w:rPr>
                <w:rFonts w:ascii="Times New Roman" w:eastAsia="宋体" w:hAnsi="Times New Roman"/>
              </w:rPr>
            </w:pPr>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709" w:type="dxa"/>
            <w:vAlign w:val="center"/>
          </w:tcPr>
          <w:p w:rsidR="00D85E78" w:rsidRPr="008000C3" w:rsidRDefault="00FC7233">
            <w:pPr>
              <w:jc w:val="both"/>
              <w:rPr>
                <w:rFonts w:ascii="Times New Roman" w:eastAsia="宋体" w:hAnsi="Times New Roman"/>
              </w:rPr>
            </w:pPr>
            <w:r w:rsidRPr="008000C3">
              <w:rPr>
                <w:rFonts w:ascii="Times New Roman" w:eastAsia="宋体" w:hAnsi="Times New Roman" w:hint="eastAsia"/>
              </w:rPr>
              <w:t>3.2</w:t>
            </w:r>
          </w:p>
        </w:tc>
        <w:tc>
          <w:tcPr>
            <w:tcW w:w="13324" w:type="dxa"/>
            <w:gridSpan w:val="9"/>
            <w:vAlign w:val="center"/>
          </w:tcPr>
          <w:p w:rsidR="00D85E78" w:rsidRPr="008000C3" w:rsidRDefault="00FC7233">
            <w:pPr>
              <w:jc w:val="both"/>
              <w:rPr>
                <w:rFonts w:ascii="Times New Roman" w:eastAsia="宋体" w:hAnsi="Times New Roman"/>
              </w:rPr>
            </w:pPr>
            <w:r w:rsidRPr="008000C3">
              <w:rPr>
                <w:rFonts w:ascii="Times New Roman" w:eastAsia="宋体" w:hAnsi="Times New Roman" w:hint="eastAsia"/>
              </w:rPr>
              <w:t>袖子</w:t>
            </w:r>
            <w:r w:rsidRPr="008000C3">
              <w:rPr>
                <w:rFonts w:ascii="Times New Roman" w:eastAsia="宋体" w:hAnsi="Times New Roman"/>
              </w:rPr>
              <w:t>类</w:t>
            </w:r>
          </w:p>
        </w:tc>
      </w:tr>
      <w:tr w:rsidR="00D85E78" w:rsidRPr="008000C3">
        <w:trPr>
          <w:jc w:val="center"/>
        </w:trPr>
        <w:tc>
          <w:tcPr>
            <w:tcW w:w="709" w:type="dxa"/>
            <w:vAlign w:val="center"/>
          </w:tcPr>
          <w:p w:rsidR="00D85E78" w:rsidRPr="008000C3" w:rsidRDefault="00FC7233">
            <w:pPr>
              <w:jc w:val="both"/>
              <w:rPr>
                <w:rFonts w:ascii="Times New Roman" w:eastAsia="宋体" w:hAnsi="Times New Roman"/>
              </w:rPr>
            </w:pPr>
            <w:r w:rsidRPr="008000C3">
              <w:rPr>
                <w:rFonts w:ascii="Times New Roman" w:eastAsia="宋体" w:hAnsi="Times New Roman" w:hint="eastAsia"/>
              </w:rPr>
              <w:t>3.2.</w:t>
            </w:r>
            <w:r w:rsidRPr="008000C3">
              <w:rPr>
                <w:rFonts w:ascii="Times New Roman" w:eastAsia="宋体" w:hAnsi="Times New Roman"/>
              </w:rPr>
              <w:t>1</w:t>
            </w:r>
          </w:p>
        </w:tc>
        <w:tc>
          <w:tcPr>
            <w:tcW w:w="2126" w:type="dxa"/>
            <w:vAlign w:val="center"/>
          </w:tcPr>
          <w:p w:rsidR="00D85E78" w:rsidRPr="008000C3" w:rsidRDefault="00FC7233">
            <w:pPr>
              <w:rPr>
                <w:rFonts w:ascii="Times New Roman" w:eastAsia="宋体" w:hAnsi="Times New Roman"/>
              </w:rPr>
            </w:pPr>
            <w:proofErr w:type="gramStart"/>
            <w:r w:rsidRPr="008000C3">
              <w:rPr>
                <w:rFonts w:ascii="Times New Roman" w:eastAsia="宋体" w:hAnsi="Times New Roman" w:hint="eastAsia"/>
              </w:rPr>
              <w:t>绱袖机</w:t>
            </w:r>
            <w:proofErr w:type="gramEnd"/>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709" w:type="dxa"/>
            <w:vAlign w:val="center"/>
          </w:tcPr>
          <w:p w:rsidR="00D85E78" w:rsidRPr="008000C3" w:rsidRDefault="00FC7233">
            <w:pPr>
              <w:jc w:val="both"/>
              <w:rPr>
                <w:rFonts w:ascii="Times New Roman" w:eastAsia="宋体" w:hAnsi="Times New Roman"/>
              </w:rPr>
            </w:pPr>
            <w:r w:rsidRPr="008000C3">
              <w:rPr>
                <w:rFonts w:ascii="Times New Roman" w:eastAsia="宋体" w:hAnsi="Times New Roman" w:hint="eastAsia"/>
              </w:rPr>
              <w:t>3.2.2</w:t>
            </w:r>
          </w:p>
        </w:tc>
        <w:tc>
          <w:tcPr>
            <w:tcW w:w="2126" w:type="dxa"/>
            <w:vAlign w:val="center"/>
          </w:tcPr>
          <w:p w:rsidR="00D85E78" w:rsidRPr="008000C3" w:rsidRDefault="00FC7233">
            <w:pPr>
              <w:rPr>
                <w:rFonts w:ascii="Times New Roman" w:eastAsia="宋体" w:hAnsi="Times New Roman"/>
              </w:rPr>
            </w:pPr>
            <w:proofErr w:type="gramStart"/>
            <w:r w:rsidRPr="008000C3">
              <w:rPr>
                <w:rFonts w:ascii="Times New Roman" w:eastAsia="宋体" w:hAnsi="Times New Roman" w:hint="eastAsia"/>
              </w:rPr>
              <w:t>袖叉</w:t>
            </w:r>
            <w:r w:rsidRPr="008000C3">
              <w:rPr>
                <w:rFonts w:ascii="Times New Roman" w:eastAsia="宋体" w:hAnsi="Times New Roman"/>
              </w:rPr>
              <w:t>定型</w:t>
            </w:r>
            <w:proofErr w:type="gramEnd"/>
            <w:r w:rsidRPr="008000C3">
              <w:rPr>
                <w:rFonts w:ascii="Times New Roman" w:eastAsia="宋体" w:hAnsi="Times New Roman"/>
              </w:rPr>
              <w:t>机</w:t>
            </w:r>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709" w:type="dxa"/>
            <w:vAlign w:val="center"/>
          </w:tcPr>
          <w:p w:rsidR="00D85E78" w:rsidRPr="008000C3" w:rsidRDefault="00FC7233">
            <w:pPr>
              <w:jc w:val="both"/>
              <w:rPr>
                <w:rFonts w:ascii="Times New Roman" w:eastAsia="宋体" w:hAnsi="Times New Roman"/>
              </w:rPr>
            </w:pPr>
            <w:r w:rsidRPr="008000C3">
              <w:rPr>
                <w:rFonts w:ascii="Times New Roman" w:eastAsia="宋体" w:hAnsi="Times New Roman"/>
              </w:rPr>
              <w:t>…</w:t>
            </w:r>
          </w:p>
        </w:tc>
        <w:tc>
          <w:tcPr>
            <w:tcW w:w="2126" w:type="dxa"/>
            <w:vAlign w:val="center"/>
          </w:tcPr>
          <w:p w:rsidR="00D85E78" w:rsidRPr="008000C3" w:rsidRDefault="00D85E78">
            <w:pPr>
              <w:rPr>
                <w:rFonts w:ascii="Times New Roman" w:eastAsia="宋体" w:hAnsi="Times New Roman"/>
              </w:rPr>
            </w:pPr>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9214" w:type="dxa"/>
            <w:gridSpan w:val="6"/>
            <w:vAlign w:val="center"/>
          </w:tcPr>
          <w:p w:rsidR="00D85E78" w:rsidRPr="008000C3" w:rsidRDefault="00FC7233">
            <w:pPr>
              <w:jc w:val="center"/>
              <w:rPr>
                <w:rFonts w:ascii="Times New Roman" w:eastAsia="宋体" w:hAnsi="Times New Roman"/>
              </w:rPr>
            </w:pPr>
            <w:r w:rsidRPr="008000C3">
              <w:rPr>
                <w:rFonts w:ascii="Times New Roman" w:eastAsia="宋体" w:hAnsi="Times New Roman" w:hint="eastAsia"/>
              </w:rPr>
              <w:t>金额</w:t>
            </w:r>
            <w:r w:rsidRPr="008000C3">
              <w:rPr>
                <w:rFonts w:ascii="Times New Roman" w:eastAsia="宋体" w:hAnsi="Times New Roman"/>
              </w:rPr>
              <w:t>合计</w:t>
            </w: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bl>
    <w:p w:rsidR="00D85E78" w:rsidRPr="008000C3" w:rsidRDefault="00FC7233">
      <w:pPr>
        <w:rPr>
          <w:rFonts w:ascii="Times New Roman" w:eastAsia="宋体" w:hAnsi="Times New Roman"/>
        </w:rPr>
      </w:pPr>
      <w:r w:rsidRPr="008000C3">
        <w:rPr>
          <w:rFonts w:ascii="宋体" w:eastAsia="宋体" w:hAnsi="宋体" w:hint="eastAsia"/>
        </w:rPr>
        <w:t>说明</w:t>
      </w:r>
      <w:r w:rsidRPr="008000C3">
        <w:rPr>
          <w:rFonts w:ascii="宋体" w:eastAsia="宋体" w:hAnsi="宋体"/>
        </w:rPr>
        <w:t>：</w:t>
      </w:r>
      <w:r w:rsidRPr="008000C3">
        <w:rPr>
          <w:rFonts w:ascii="Times New Roman" w:eastAsia="宋体" w:hAnsi="Times New Roman"/>
        </w:rPr>
        <w:t>1</w:t>
      </w:r>
      <w:r w:rsidRPr="008000C3">
        <w:rPr>
          <w:rFonts w:ascii="Times New Roman" w:eastAsia="宋体" w:hAnsi="Times New Roman"/>
        </w:rPr>
        <w:t>、上述格式以制式服装生产为例，各投标企业应按照实际生产流程所需设备进行分类填写；</w:t>
      </w:r>
    </w:p>
    <w:p w:rsidR="00D85E78" w:rsidRPr="008000C3" w:rsidRDefault="00FC7233">
      <w:pPr>
        <w:ind w:firstLineChars="300" w:firstLine="630"/>
        <w:rPr>
          <w:rFonts w:ascii="宋体" w:eastAsia="宋体" w:hAnsi="宋体"/>
        </w:rPr>
      </w:pPr>
      <w:r w:rsidRPr="008000C3">
        <w:rPr>
          <w:rFonts w:ascii="Times New Roman" w:eastAsia="宋体" w:hAnsi="Times New Roman"/>
        </w:rPr>
        <w:t>2</w:t>
      </w:r>
      <w:r w:rsidRPr="008000C3">
        <w:rPr>
          <w:rFonts w:ascii="Times New Roman" w:eastAsia="宋体" w:hAnsi="Times New Roman"/>
        </w:rPr>
        <w:t>、净值</w:t>
      </w:r>
      <w:r w:rsidRPr="008000C3">
        <w:rPr>
          <w:rFonts w:ascii="宋体" w:eastAsia="宋体" w:hAnsi="宋体" w:hint="eastAsia"/>
        </w:rPr>
        <w:t>＝原值—累计折旧</w:t>
      </w:r>
    </w:p>
    <w:p w:rsidR="00D85E78" w:rsidRPr="008000C3" w:rsidRDefault="00FC7233">
      <w:pPr>
        <w:spacing w:beforeLines="50" w:before="120" w:afterLines="50" w:after="120"/>
        <w:jc w:val="center"/>
        <w:rPr>
          <w:rFonts w:ascii="宋体" w:eastAsia="宋体" w:hAnsi="宋体"/>
          <w:sz w:val="30"/>
          <w:szCs w:val="30"/>
        </w:rPr>
      </w:pPr>
      <w:r w:rsidRPr="008000C3">
        <w:rPr>
          <w:rFonts w:ascii="Times New Roman" w:eastAsia="宋体" w:hAnsi="Times New Roman"/>
          <w:sz w:val="30"/>
          <w:szCs w:val="30"/>
        </w:rPr>
        <w:lastRenderedPageBreak/>
        <w:t>2022</w:t>
      </w:r>
      <w:r w:rsidRPr="008000C3">
        <w:rPr>
          <w:rFonts w:ascii="Times New Roman" w:eastAsia="宋体" w:hAnsi="Times New Roman"/>
          <w:sz w:val="30"/>
          <w:szCs w:val="30"/>
        </w:rPr>
        <w:t>年检</w:t>
      </w:r>
      <w:r w:rsidRPr="008000C3">
        <w:rPr>
          <w:rFonts w:ascii="宋体" w:eastAsia="宋体" w:hAnsi="宋体" w:hint="eastAsia"/>
          <w:sz w:val="30"/>
          <w:szCs w:val="30"/>
        </w:rPr>
        <w:t>验设备资产明细表</w:t>
      </w:r>
    </w:p>
    <w:p w:rsidR="00D85E78" w:rsidRPr="008000C3" w:rsidRDefault="00FC7233">
      <w:pPr>
        <w:jc w:val="right"/>
        <w:rPr>
          <w:rFonts w:ascii="Times New Roman" w:eastAsia="黑体" w:hAnsi="Times New Roman"/>
        </w:rPr>
      </w:pPr>
      <w:r w:rsidRPr="008000C3">
        <w:rPr>
          <w:rFonts w:ascii="Times New Roman" w:eastAsia="黑体" w:hAnsi="Times New Roman" w:hint="eastAsia"/>
        </w:rPr>
        <w:t>金额单位：元</w:t>
      </w:r>
    </w:p>
    <w:tbl>
      <w:tblPr>
        <w:tblStyle w:val="afff1"/>
        <w:tblW w:w="14033" w:type="dxa"/>
        <w:jc w:val="center"/>
        <w:tblLook w:val="04A0" w:firstRow="1" w:lastRow="0" w:firstColumn="1" w:lastColumn="0" w:noHBand="0" w:noVBand="1"/>
      </w:tblPr>
      <w:tblGrid>
        <w:gridCol w:w="709"/>
        <w:gridCol w:w="2126"/>
        <w:gridCol w:w="1297"/>
        <w:gridCol w:w="1822"/>
        <w:gridCol w:w="1417"/>
        <w:gridCol w:w="1843"/>
        <w:gridCol w:w="1276"/>
        <w:gridCol w:w="1275"/>
        <w:gridCol w:w="1134"/>
        <w:gridCol w:w="1134"/>
      </w:tblGrid>
      <w:tr w:rsidR="00D85E78" w:rsidRPr="008000C3">
        <w:trPr>
          <w:jc w:val="center"/>
        </w:trPr>
        <w:tc>
          <w:tcPr>
            <w:tcW w:w="709" w:type="dxa"/>
            <w:vAlign w:val="center"/>
          </w:tcPr>
          <w:p w:rsidR="00D85E78" w:rsidRPr="008000C3" w:rsidRDefault="00FC7233">
            <w:pPr>
              <w:jc w:val="center"/>
              <w:rPr>
                <w:rFonts w:ascii="Times New Roman" w:eastAsia="黑体" w:hAnsi="Times New Roman"/>
              </w:rPr>
            </w:pPr>
            <w:r w:rsidRPr="008000C3">
              <w:rPr>
                <w:rFonts w:ascii="Times New Roman" w:eastAsia="黑体" w:hAnsi="Times New Roman"/>
              </w:rPr>
              <w:t>序号</w:t>
            </w:r>
          </w:p>
        </w:tc>
        <w:tc>
          <w:tcPr>
            <w:tcW w:w="2126" w:type="dxa"/>
            <w:vAlign w:val="center"/>
          </w:tcPr>
          <w:p w:rsidR="00D85E78" w:rsidRPr="008000C3" w:rsidRDefault="00FC7233">
            <w:pPr>
              <w:jc w:val="center"/>
              <w:rPr>
                <w:rFonts w:ascii="Times New Roman" w:eastAsia="黑体" w:hAnsi="Times New Roman"/>
              </w:rPr>
            </w:pPr>
            <w:r w:rsidRPr="008000C3">
              <w:rPr>
                <w:rFonts w:ascii="Times New Roman" w:eastAsia="黑体" w:hAnsi="Times New Roman"/>
              </w:rPr>
              <w:t>设备名称</w:t>
            </w:r>
          </w:p>
        </w:tc>
        <w:tc>
          <w:tcPr>
            <w:tcW w:w="1297" w:type="dxa"/>
            <w:vAlign w:val="center"/>
          </w:tcPr>
          <w:p w:rsidR="00D85E78" w:rsidRPr="008000C3" w:rsidRDefault="00FC7233">
            <w:pPr>
              <w:jc w:val="center"/>
              <w:rPr>
                <w:rFonts w:ascii="Times New Roman" w:eastAsia="黑体" w:hAnsi="Times New Roman"/>
              </w:rPr>
            </w:pPr>
            <w:r w:rsidRPr="008000C3">
              <w:rPr>
                <w:rFonts w:ascii="Times New Roman" w:eastAsia="黑体" w:hAnsi="Times New Roman" w:hint="eastAsia"/>
              </w:rPr>
              <w:t>品牌</w:t>
            </w:r>
          </w:p>
        </w:tc>
        <w:tc>
          <w:tcPr>
            <w:tcW w:w="1822" w:type="dxa"/>
            <w:vAlign w:val="center"/>
          </w:tcPr>
          <w:p w:rsidR="00D85E78" w:rsidRPr="008000C3" w:rsidRDefault="00FC7233">
            <w:pPr>
              <w:jc w:val="center"/>
              <w:rPr>
                <w:rFonts w:ascii="Times New Roman" w:eastAsia="黑体" w:hAnsi="Times New Roman"/>
              </w:rPr>
            </w:pPr>
            <w:r w:rsidRPr="008000C3">
              <w:rPr>
                <w:rFonts w:ascii="Times New Roman" w:eastAsia="黑体" w:hAnsi="Times New Roman" w:hint="eastAsia"/>
              </w:rPr>
              <w:t>规格型号</w:t>
            </w:r>
          </w:p>
        </w:tc>
        <w:tc>
          <w:tcPr>
            <w:tcW w:w="1417" w:type="dxa"/>
            <w:vAlign w:val="center"/>
          </w:tcPr>
          <w:p w:rsidR="00D85E78" w:rsidRPr="008000C3" w:rsidRDefault="00FC7233">
            <w:pPr>
              <w:jc w:val="center"/>
              <w:rPr>
                <w:rFonts w:ascii="Times New Roman" w:eastAsia="黑体" w:hAnsi="Times New Roman"/>
              </w:rPr>
            </w:pPr>
            <w:r w:rsidRPr="008000C3">
              <w:rPr>
                <w:rFonts w:ascii="Times New Roman" w:eastAsia="黑体" w:hAnsi="Times New Roman" w:hint="eastAsia"/>
              </w:rPr>
              <w:t>购置</w:t>
            </w:r>
            <w:r w:rsidRPr="008000C3">
              <w:rPr>
                <w:rFonts w:ascii="Times New Roman" w:eastAsia="黑体" w:hAnsi="Times New Roman"/>
              </w:rPr>
              <w:t>日期</w:t>
            </w:r>
          </w:p>
        </w:tc>
        <w:tc>
          <w:tcPr>
            <w:tcW w:w="1843" w:type="dxa"/>
            <w:vAlign w:val="center"/>
          </w:tcPr>
          <w:p w:rsidR="00D85E78" w:rsidRPr="008000C3" w:rsidRDefault="00FC7233">
            <w:pPr>
              <w:jc w:val="center"/>
              <w:rPr>
                <w:rFonts w:ascii="Times New Roman" w:eastAsia="黑体" w:hAnsi="Times New Roman"/>
              </w:rPr>
            </w:pPr>
            <w:r w:rsidRPr="008000C3">
              <w:rPr>
                <w:rFonts w:ascii="Times New Roman" w:eastAsia="黑体" w:hAnsi="Times New Roman"/>
              </w:rPr>
              <w:t>使用年限</w:t>
            </w:r>
          </w:p>
        </w:tc>
        <w:tc>
          <w:tcPr>
            <w:tcW w:w="1276" w:type="dxa"/>
            <w:vAlign w:val="center"/>
          </w:tcPr>
          <w:p w:rsidR="00D85E78" w:rsidRPr="008000C3" w:rsidRDefault="00FC7233">
            <w:pPr>
              <w:jc w:val="center"/>
              <w:rPr>
                <w:rFonts w:ascii="Times New Roman" w:eastAsia="黑体" w:hAnsi="Times New Roman"/>
              </w:rPr>
            </w:pPr>
            <w:r w:rsidRPr="008000C3">
              <w:rPr>
                <w:rFonts w:ascii="Times New Roman" w:eastAsia="黑体" w:hAnsi="Times New Roman"/>
              </w:rPr>
              <w:t>原值</w:t>
            </w:r>
          </w:p>
        </w:tc>
        <w:tc>
          <w:tcPr>
            <w:tcW w:w="1275" w:type="dxa"/>
            <w:vAlign w:val="center"/>
          </w:tcPr>
          <w:p w:rsidR="00D85E78" w:rsidRPr="008000C3" w:rsidRDefault="00FC7233">
            <w:pPr>
              <w:jc w:val="center"/>
              <w:rPr>
                <w:rFonts w:ascii="Times New Roman" w:eastAsia="黑体" w:hAnsi="Times New Roman"/>
              </w:rPr>
            </w:pPr>
            <w:r w:rsidRPr="008000C3">
              <w:rPr>
                <w:rFonts w:ascii="Times New Roman" w:eastAsia="黑体" w:hAnsi="Times New Roman"/>
              </w:rPr>
              <w:t>累计折旧</w:t>
            </w:r>
          </w:p>
        </w:tc>
        <w:tc>
          <w:tcPr>
            <w:tcW w:w="1134" w:type="dxa"/>
            <w:vAlign w:val="center"/>
          </w:tcPr>
          <w:p w:rsidR="00D85E78" w:rsidRPr="008000C3" w:rsidRDefault="00FC7233">
            <w:pPr>
              <w:jc w:val="center"/>
              <w:rPr>
                <w:rFonts w:ascii="Times New Roman" w:eastAsia="黑体" w:hAnsi="Times New Roman"/>
              </w:rPr>
            </w:pPr>
            <w:r w:rsidRPr="008000C3">
              <w:rPr>
                <w:rFonts w:ascii="Times New Roman" w:eastAsia="黑体" w:hAnsi="Times New Roman"/>
              </w:rPr>
              <w:t>净值</w:t>
            </w:r>
          </w:p>
        </w:tc>
        <w:tc>
          <w:tcPr>
            <w:tcW w:w="1134" w:type="dxa"/>
            <w:vAlign w:val="center"/>
          </w:tcPr>
          <w:p w:rsidR="00D85E78" w:rsidRPr="008000C3" w:rsidRDefault="00FC7233">
            <w:pPr>
              <w:jc w:val="center"/>
              <w:rPr>
                <w:rFonts w:ascii="Times New Roman" w:eastAsia="黑体" w:hAnsi="Times New Roman"/>
              </w:rPr>
            </w:pPr>
            <w:r w:rsidRPr="008000C3">
              <w:rPr>
                <w:rFonts w:ascii="Times New Roman" w:eastAsia="黑体" w:hAnsi="Times New Roman" w:hint="eastAsia"/>
              </w:rPr>
              <w:t>备注</w:t>
            </w:r>
          </w:p>
        </w:tc>
      </w:tr>
      <w:tr w:rsidR="00D85E78" w:rsidRPr="008000C3">
        <w:trPr>
          <w:jc w:val="center"/>
        </w:trPr>
        <w:tc>
          <w:tcPr>
            <w:tcW w:w="709" w:type="dxa"/>
            <w:vAlign w:val="center"/>
          </w:tcPr>
          <w:p w:rsidR="00D85E78" w:rsidRPr="008000C3" w:rsidRDefault="00FC7233">
            <w:pPr>
              <w:rPr>
                <w:rFonts w:ascii="Times New Roman" w:eastAsia="宋体" w:hAnsi="Times New Roman"/>
              </w:rPr>
            </w:pPr>
            <w:r w:rsidRPr="008000C3">
              <w:rPr>
                <w:rFonts w:ascii="Times New Roman" w:eastAsia="宋体" w:hAnsi="Times New Roman"/>
              </w:rPr>
              <w:t>1</w:t>
            </w:r>
          </w:p>
        </w:tc>
        <w:tc>
          <w:tcPr>
            <w:tcW w:w="13324" w:type="dxa"/>
            <w:gridSpan w:val="9"/>
            <w:vAlign w:val="center"/>
          </w:tcPr>
          <w:p w:rsidR="00D85E78" w:rsidRPr="008000C3" w:rsidRDefault="00FC7233">
            <w:pPr>
              <w:jc w:val="both"/>
              <w:rPr>
                <w:rFonts w:ascii="Times New Roman" w:eastAsia="宋体" w:hAnsi="Times New Roman"/>
              </w:rPr>
            </w:pPr>
            <w:r w:rsidRPr="008000C3">
              <w:rPr>
                <w:rFonts w:ascii="Times New Roman" w:eastAsia="宋体" w:hAnsi="Times New Roman" w:hint="eastAsia"/>
              </w:rPr>
              <w:t>外观检测</w:t>
            </w:r>
            <w:r w:rsidRPr="008000C3">
              <w:rPr>
                <w:rFonts w:ascii="Times New Roman" w:eastAsia="宋体" w:hAnsi="Times New Roman"/>
              </w:rPr>
              <w:t>类</w:t>
            </w:r>
          </w:p>
        </w:tc>
      </w:tr>
      <w:tr w:rsidR="00D85E78" w:rsidRPr="008000C3">
        <w:trPr>
          <w:jc w:val="center"/>
        </w:trPr>
        <w:tc>
          <w:tcPr>
            <w:tcW w:w="709" w:type="dxa"/>
            <w:vAlign w:val="center"/>
          </w:tcPr>
          <w:p w:rsidR="00D85E78" w:rsidRPr="008000C3" w:rsidRDefault="00FC7233">
            <w:pPr>
              <w:rPr>
                <w:rFonts w:ascii="Times New Roman" w:eastAsia="宋体" w:hAnsi="Times New Roman"/>
              </w:rPr>
            </w:pPr>
            <w:r w:rsidRPr="008000C3">
              <w:rPr>
                <w:rFonts w:ascii="Times New Roman" w:eastAsia="宋体" w:hAnsi="Times New Roman" w:hint="eastAsia"/>
              </w:rPr>
              <w:t>1.1</w:t>
            </w:r>
          </w:p>
        </w:tc>
        <w:tc>
          <w:tcPr>
            <w:tcW w:w="2126" w:type="dxa"/>
            <w:vAlign w:val="center"/>
          </w:tcPr>
          <w:p w:rsidR="00D85E78" w:rsidRPr="008000C3" w:rsidRDefault="00FC7233">
            <w:pPr>
              <w:rPr>
                <w:rFonts w:ascii="Times New Roman" w:eastAsia="宋体" w:hAnsi="Times New Roman"/>
              </w:rPr>
            </w:pPr>
            <w:r w:rsidRPr="008000C3">
              <w:rPr>
                <w:rFonts w:ascii="Times New Roman" w:eastAsia="宋体" w:hAnsi="Times New Roman" w:hint="eastAsia"/>
              </w:rPr>
              <w:t>标准</w:t>
            </w:r>
            <w:r w:rsidRPr="008000C3">
              <w:rPr>
                <w:rFonts w:ascii="Times New Roman" w:eastAsia="宋体" w:hAnsi="Times New Roman"/>
              </w:rPr>
              <w:t>光源</w:t>
            </w:r>
            <w:r w:rsidRPr="008000C3">
              <w:rPr>
                <w:rFonts w:ascii="Times New Roman" w:eastAsia="宋体" w:hAnsi="Times New Roman" w:hint="eastAsia"/>
              </w:rPr>
              <w:t>箱</w:t>
            </w:r>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709" w:type="dxa"/>
            <w:vAlign w:val="center"/>
          </w:tcPr>
          <w:p w:rsidR="00D85E78" w:rsidRPr="008000C3" w:rsidRDefault="00FC7233">
            <w:pPr>
              <w:rPr>
                <w:rFonts w:ascii="Times New Roman" w:eastAsia="宋体" w:hAnsi="Times New Roman"/>
              </w:rPr>
            </w:pPr>
            <w:r w:rsidRPr="008000C3">
              <w:rPr>
                <w:rFonts w:ascii="Times New Roman" w:eastAsia="宋体" w:hAnsi="Times New Roman" w:hint="eastAsia"/>
              </w:rPr>
              <w:t>1.2</w:t>
            </w:r>
          </w:p>
        </w:tc>
        <w:tc>
          <w:tcPr>
            <w:tcW w:w="2126" w:type="dxa"/>
            <w:vAlign w:val="center"/>
          </w:tcPr>
          <w:p w:rsidR="00D85E78" w:rsidRPr="008000C3" w:rsidRDefault="00FC7233">
            <w:pPr>
              <w:rPr>
                <w:rFonts w:ascii="Times New Roman" w:eastAsia="宋体" w:hAnsi="Times New Roman"/>
              </w:rPr>
            </w:pPr>
            <w:r w:rsidRPr="008000C3">
              <w:rPr>
                <w:rFonts w:ascii="Times New Roman" w:eastAsia="宋体" w:hAnsi="Times New Roman" w:hint="eastAsia"/>
              </w:rPr>
              <w:t>织物</w:t>
            </w:r>
            <w:r w:rsidRPr="008000C3">
              <w:rPr>
                <w:rFonts w:ascii="Times New Roman" w:eastAsia="宋体" w:hAnsi="Times New Roman"/>
              </w:rPr>
              <w:t>密度镜</w:t>
            </w:r>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709" w:type="dxa"/>
            <w:vAlign w:val="center"/>
          </w:tcPr>
          <w:p w:rsidR="00D85E78" w:rsidRPr="008000C3" w:rsidRDefault="00FC7233">
            <w:pPr>
              <w:rPr>
                <w:rFonts w:ascii="Times New Roman" w:eastAsia="宋体" w:hAnsi="Times New Roman"/>
              </w:rPr>
            </w:pPr>
            <w:r w:rsidRPr="008000C3">
              <w:rPr>
                <w:rFonts w:ascii="Times New Roman" w:eastAsia="宋体" w:hAnsi="Times New Roman"/>
              </w:rPr>
              <w:t>…</w:t>
            </w:r>
          </w:p>
        </w:tc>
        <w:tc>
          <w:tcPr>
            <w:tcW w:w="2126" w:type="dxa"/>
            <w:vAlign w:val="center"/>
          </w:tcPr>
          <w:p w:rsidR="00D85E78" w:rsidRPr="008000C3" w:rsidRDefault="00D85E78">
            <w:pPr>
              <w:jc w:val="center"/>
              <w:rPr>
                <w:rFonts w:ascii="Times New Roman" w:eastAsia="宋体" w:hAnsi="Times New Roman"/>
              </w:rPr>
            </w:pPr>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709" w:type="dxa"/>
            <w:vAlign w:val="center"/>
          </w:tcPr>
          <w:p w:rsidR="00D85E78" w:rsidRPr="008000C3" w:rsidRDefault="00FC7233">
            <w:pPr>
              <w:rPr>
                <w:rFonts w:ascii="Times New Roman" w:eastAsia="宋体" w:hAnsi="Times New Roman"/>
              </w:rPr>
            </w:pPr>
            <w:r w:rsidRPr="008000C3">
              <w:rPr>
                <w:rFonts w:ascii="Times New Roman" w:eastAsia="宋体" w:hAnsi="Times New Roman"/>
              </w:rPr>
              <w:t>2</w:t>
            </w:r>
          </w:p>
        </w:tc>
        <w:tc>
          <w:tcPr>
            <w:tcW w:w="13324" w:type="dxa"/>
            <w:gridSpan w:val="9"/>
            <w:vAlign w:val="center"/>
          </w:tcPr>
          <w:p w:rsidR="00D85E78" w:rsidRPr="008000C3" w:rsidRDefault="00FC7233">
            <w:pPr>
              <w:jc w:val="both"/>
              <w:rPr>
                <w:rFonts w:ascii="Times New Roman" w:eastAsia="宋体" w:hAnsi="Times New Roman"/>
              </w:rPr>
            </w:pPr>
            <w:r w:rsidRPr="008000C3">
              <w:rPr>
                <w:rFonts w:ascii="Times New Roman" w:eastAsia="宋体" w:hAnsi="Times New Roman" w:hint="eastAsia"/>
              </w:rPr>
              <w:t>化学</w:t>
            </w:r>
            <w:r w:rsidRPr="008000C3">
              <w:rPr>
                <w:rFonts w:ascii="Times New Roman" w:eastAsia="宋体" w:hAnsi="Times New Roman"/>
              </w:rPr>
              <w:t>性能</w:t>
            </w:r>
            <w:r w:rsidRPr="008000C3">
              <w:rPr>
                <w:rFonts w:ascii="Times New Roman" w:eastAsia="宋体" w:hAnsi="Times New Roman" w:hint="eastAsia"/>
              </w:rPr>
              <w:t>测试</w:t>
            </w:r>
            <w:r w:rsidRPr="008000C3">
              <w:rPr>
                <w:rFonts w:ascii="Times New Roman" w:eastAsia="宋体" w:hAnsi="Times New Roman"/>
              </w:rPr>
              <w:t>类</w:t>
            </w:r>
          </w:p>
        </w:tc>
      </w:tr>
      <w:tr w:rsidR="00D85E78" w:rsidRPr="008000C3">
        <w:trPr>
          <w:jc w:val="center"/>
        </w:trPr>
        <w:tc>
          <w:tcPr>
            <w:tcW w:w="709" w:type="dxa"/>
            <w:vAlign w:val="center"/>
          </w:tcPr>
          <w:p w:rsidR="00D85E78" w:rsidRPr="008000C3" w:rsidRDefault="00FC7233">
            <w:pPr>
              <w:rPr>
                <w:rFonts w:ascii="Times New Roman" w:eastAsia="宋体" w:hAnsi="Times New Roman"/>
              </w:rPr>
            </w:pPr>
            <w:r w:rsidRPr="008000C3">
              <w:rPr>
                <w:rFonts w:ascii="Times New Roman" w:eastAsia="宋体" w:hAnsi="Times New Roman"/>
              </w:rPr>
              <w:t>2.1</w:t>
            </w:r>
          </w:p>
        </w:tc>
        <w:tc>
          <w:tcPr>
            <w:tcW w:w="2126" w:type="dxa"/>
            <w:vAlign w:val="center"/>
          </w:tcPr>
          <w:p w:rsidR="00D85E78" w:rsidRPr="008000C3" w:rsidRDefault="00FC7233">
            <w:pPr>
              <w:rPr>
                <w:rFonts w:ascii="Times New Roman" w:eastAsia="宋体" w:hAnsi="Times New Roman"/>
              </w:rPr>
            </w:pPr>
            <w:r w:rsidRPr="008000C3">
              <w:rPr>
                <w:rFonts w:ascii="Times New Roman" w:eastAsia="宋体" w:hAnsi="Times New Roman" w:hint="eastAsia"/>
              </w:rPr>
              <w:t>PH</w:t>
            </w:r>
            <w:r w:rsidRPr="008000C3">
              <w:rPr>
                <w:rFonts w:ascii="Times New Roman" w:eastAsia="宋体" w:hAnsi="Times New Roman" w:hint="eastAsia"/>
              </w:rPr>
              <w:t>值</w:t>
            </w:r>
            <w:r w:rsidRPr="008000C3">
              <w:rPr>
                <w:rFonts w:ascii="Times New Roman" w:eastAsia="宋体" w:hAnsi="Times New Roman"/>
              </w:rPr>
              <w:t>测试仪</w:t>
            </w:r>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709" w:type="dxa"/>
            <w:vAlign w:val="center"/>
          </w:tcPr>
          <w:p w:rsidR="00D85E78" w:rsidRPr="008000C3" w:rsidRDefault="00FC7233">
            <w:pPr>
              <w:rPr>
                <w:rFonts w:ascii="Times New Roman" w:eastAsia="宋体" w:hAnsi="Times New Roman"/>
              </w:rPr>
            </w:pPr>
            <w:r w:rsidRPr="008000C3">
              <w:rPr>
                <w:rFonts w:ascii="Times New Roman" w:eastAsia="宋体" w:hAnsi="Times New Roman"/>
              </w:rPr>
              <w:t>2.2</w:t>
            </w:r>
          </w:p>
        </w:tc>
        <w:tc>
          <w:tcPr>
            <w:tcW w:w="2126" w:type="dxa"/>
            <w:vAlign w:val="center"/>
          </w:tcPr>
          <w:p w:rsidR="00D85E78" w:rsidRPr="008000C3" w:rsidRDefault="00FC7233">
            <w:pPr>
              <w:rPr>
                <w:rFonts w:ascii="Times New Roman" w:eastAsia="宋体" w:hAnsi="Times New Roman"/>
              </w:rPr>
            </w:pPr>
            <w:r w:rsidRPr="008000C3">
              <w:rPr>
                <w:rFonts w:ascii="Times New Roman" w:eastAsia="宋体" w:hAnsi="Times New Roman" w:hint="eastAsia"/>
              </w:rPr>
              <w:t>甲醛</w:t>
            </w:r>
            <w:r w:rsidRPr="008000C3">
              <w:rPr>
                <w:rFonts w:ascii="Times New Roman" w:eastAsia="宋体" w:hAnsi="Times New Roman"/>
              </w:rPr>
              <w:t>测试仪</w:t>
            </w:r>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709" w:type="dxa"/>
            <w:vAlign w:val="center"/>
          </w:tcPr>
          <w:p w:rsidR="00D85E78" w:rsidRPr="008000C3" w:rsidRDefault="00FC7233">
            <w:pPr>
              <w:rPr>
                <w:rFonts w:ascii="Times New Roman" w:eastAsia="宋体" w:hAnsi="Times New Roman"/>
              </w:rPr>
            </w:pPr>
            <w:r w:rsidRPr="008000C3">
              <w:rPr>
                <w:rFonts w:ascii="Times New Roman" w:eastAsia="宋体" w:hAnsi="Times New Roman"/>
              </w:rPr>
              <w:t>…</w:t>
            </w:r>
          </w:p>
        </w:tc>
        <w:tc>
          <w:tcPr>
            <w:tcW w:w="2126" w:type="dxa"/>
            <w:vAlign w:val="center"/>
          </w:tcPr>
          <w:p w:rsidR="00D85E78" w:rsidRPr="008000C3" w:rsidRDefault="00D85E78">
            <w:pPr>
              <w:jc w:val="center"/>
              <w:rPr>
                <w:rFonts w:ascii="Times New Roman" w:eastAsia="宋体" w:hAnsi="Times New Roman"/>
              </w:rPr>
            </w:pPr>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709" w:type="dxa"/>
            <w:vAlign w:val="center"/>
          </w:tcPr>
          <w:p w:rsidR="00D85E78" w:rsidRPr="008000C3" w:rsidRDefault="00FC7233">
            <w:pPr>
              <w:rPr>
                <w:rFonts w:ascii="Times New Roman" w:eastAsia="宋体" w:hAnsi="Times New Roman"/>
              </w:rPr>
            </w:pPr>
            <w:r w:rsidRPr="008000C3">
              <w:rPr>
                <w:rFonts w:ascii="Times New Roman" w:eastAsia="宋体" w:hAnsi="Times New Roman" w:hint="eastAsia"/>
              </w:rPr>
              <w:t>3</w:t>
            </w:r>
          </w:p>
        </w:tc>
        <w:tc>
          <w:tcPr>
            <w:tcW w:w="13324" w:type="dxa"/>
            <w:gridSpan w:val="9"/>
            <w:vAlign w:val="center"/>
          </w:tcPr>
          <w:p w:rsidR="00D85E78" w:rsidRPr="008000C3" w:rsidRDefault="00FC7233">
            <w:pPr>
              <w:jc w:val="both"/>
              <w:rPr>
                <w:rFonts w:ascii="Times New Roman" w:eastAsia="宋体" w:hAnsi="Times New Roman"/>
              </w:rPr>
            </w:pPr>
            <w:r w:rsidRPr="008000C3">
              <w:rPr>
                <w:rFonts w:ascii="Times New Roman" w:eastAsia="宋体" w:hAnsi="Times New Roman" w:hint="eastAsia"/>
              </w:rPr>
              <w:t>物理</w:t>
            </w:r>
            <w:r w:rsidRPr="008000C3">
              <w:rPr>
                <w:rFonts w:ascii="Times New Roman" w:eastAsia="宋体" w:hAnsi="Times New Roman"/>
              </w:rPr>
              <w:t>性能测试</w:t>
            </w:r>
            <w:r w:rsidRPr="008000C3">
              <w:rPr>
                <w:rFonts w:ascii="Times New Roman" w:eastAsia="宋体" w:hAnsi="Times New Roman" w:hint="eastAsia"/>
              </w:rPr>
              <w:t>类</w:t>
            </w:r>
          </w:p>
        </w:tc>
      </w:tr>
      <w:tr w:rsidR="00D85E78" w:rsidRPr="008000C3">
        <w:trPr>
          <w:jc w:val="center"/>
        </w:trPr>
        <w:tc>
          <w:tcPr>
            <w:tcW w:w="709" w:type="dxa"/>
            <w:vAlign w:val="center"/>
          </w:tcPr>
          <w:p w:rsidR="00D85E78" w:rsidRPr="008000C3" w:rsidRDefault="00FC7233">
            <w:pPr>
              <w:rPr>
                <w:rFonts w:ascii="Times New Roman" w:eastAsia="宋体" w:hAnsi="Times New Roman"/>
              </w:rPr>
            </w:pPr>
            <w:r w:rsidRPr="008000C3">
              <w:rPr>
                <w:rFonts w:ascii="Times New Roman" w:eastAsia="宋体" w:hAnsi="Times New Roman" w:hint="eastAsia"/>
              </w:rPr>
              <w:t>3.1</w:t>
            </w:r>
          </w:p>
        </w:tc>
        <w:tc>
          <w:tcPr>
            <w:tcW w:w="13324" w:type="dxa"/>
            <w:gridSpan w:val="9"/>
            <w:vAlign w:val="center"/>
          </w:tcPr>
          <w:p w:rsidR="00D85E78" w:rsidRPr="008000C3" w:rsidRDefault="00FC7233">
            <w:pPr>
              <w:jc w:val="both"/>
              <w:rPr>
                <w:rFonts w:ascii="Times New Roman" w:eastAsia="宋体" w:hAnsi="Times New Roman"/>
              </w:rPr>
            </w:pPr>
            <w:r w:rsidRPr="008000C3">
              <w:rPr>
                <w:rFonts w:ascii="Times New Roman" w:eastAsia="宋体" w:hAnsi="Times New Roman" w:hint="eastAsia"/>
              </w:rPr>
              <w:t>色牢度测试</w:t>
            </w:r>
          </w:p>
        </w:tc>
      </w:tr>
      <w:tr w:rsidR="00D85E78" w:rsidRPr="008000C3">
        <w:trPr>
          <w:jc w:val="center"/>
        </w:trPr>
        <w:tc>
          <w:tcPr>
            <w:tcW w:w="709" w:type="dxa"/>
            <w:vAlign w:val="center"/>
          </w:tcPr>
          <w:p w:rsidR="00D85E78" w:rsidRPr="008000C3" w:rsidRDefault="00FC7233">
            <w:pPr>
              <w:rPr>
                <w:rFonts w:ascii="Times New Roman" w:eastAsia="宋体" w:hAnsi="Times New Roman"/>
              </w:rPr>
            </w:pPr>
            <w:r w:rsidRPr="008000C3">
              <w:rPr>
                <w:rFonts w:ascii="Times New Roman" w:eastAsia="宋体" w:hAnsi="Times New Roman" w:hint="eastAsia"/>
              </w:rPr>
              <w:t>3.1.1</w:t>
            </w:r>
          </w:p>
        </w:tc>
        <w:tc>
          <w:tcPr>
            <w:tcW w:w="2126" w:type="dxa"/>
            <w:vAlign w:val="center"/>
          </w:tcPr>
          <w:p w:rsidR="00D85E78" w:rsidRPr="008000C3" w:rsidRDefault="00FC7233">
            <w:pPr>
              <w:rPr>
                <w:rFonts w:ascii="Times New Roman" w:eastAsia="宋体" w:hAnsi="Times New Roman"/>
              </w:rPr>
            </w:pPr>
            <w:r w:rsidRPr="008000C3">
              <w:rPr>
                <w:rFonts w:ascii="Times New Roman" w:eastAsia="宋体" w:hAnsi="Times New Roman" w:hint="eastAsia"/>
              </w:rPr>
              <w:t>耐摩擦</w:t>
            </w:r>
            <w:r w:rsidRPr="008000C3">
              <w:rPr>
                <w:rFonts w:ascii="Times New Roman" w:eastAsia="宋体" w:hAnsi="Times New Roman"/>
              </w:rPr>
              <w:t>色牢度测试仪</w:t>
            </w:r>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709" w:type="dxa"/>
            <w:vAlign w:val="center"/>
          </w:tcPr>
          <w:p w:rsidR="00D85E78" w:rsidRPr="008000C3" w:rsidRDefault="00FC7233">
            <w:pPr>
              <w:rPr>
                <w:rFonts w:ascii="Times New Roman" w:eastAsia="宋体" w:hAnsi="Times New Roman"/>
              </w:rPr>
            </w:pPr>
            <w:r w:rsidRPr="008000C3">
              <w:rPr>
                <w:rFonts w:ascii="Times New Roman" w:eastAsia="宋体" w:hAnsi="Times New Roman" w:hint="eastAsia"/>
              </w:rPr>
              <w:t>3.1.2</w:t>
            </w:r>
          </w:p>
        </w:tc>
        <w:tc>
          <w:tcPr>
            <w:tcW w:w="2126" w:type="dxa"/>
            <w:vAlign w:val="center"/>
          </w:tcPr>
          <w:p w:rsidR="00D85E78" w:rsidRPr="008000C3" w:rsidRDefault="00FC7233">
            <w:pPr>
              <w:rPr>
                <w:rFonts w:ascii="Times New Roman" w:eastAsia="宋体" w:hAnsi="Times New Roman"/>
              </w:rPr>
            </w:pPr>
            <w:r w:rsidRPr="008000C3">
              <w:rPr>
                <w:rFonts w:ascii="Times New Roman" w:eastAsia="宋体" w:hAnsi="Times New Roman" w:hint="eastAsia"/>
              </w:rPr>
              <w:t>耐</w:t>
            </w:r>
            <w:r w:rsidRPr="008000C3">
              <w:rPr>
                <w:rFonts w:ascii="Times New Roman" w:eastAsia="宋体" w:hAnsi="Times New Roman"/>
              </w:rPr>
              <w:t>光色牢度测试仪</w:t>
            </w:r>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709" w:type="dxa"/>
            <w:vAlign w:val="center"/>
          </w:tcPr>
          <w:p w:rsidR="00D85E78" w:rsidRPr="008000C3" w:rsidRDefault="00FC7233">
            <w:pPr>
              <w:rPr>
                <w:rFonts w:ascii="Times New Roman" w:eastAsia="宋体" w:hAnsi="Times New Roman"/>
              </w:rPr>
            </w:pPr>
            <w:r w:rsidRPr="008000C3">
              <w:rPr>
                <w:rFonts w:ascii="Times New Roman" w:eastAsia="宋体" w:hAnsi="Times New Roman"/>
              </w:rPr>
              <w:t>…</w:t>
            </w:r>
          </w:p>
        </w:tc>
        <w:tc>
          <w:tcPr>
            <w:tcW w:w="2126" w:type="dxa"/>
            <w:vAlign w:val="center"/>
          </w:tcPr>
          <w:p w:rsidR="00D85E78" w:rsidRPr="008000C3" w:rsidRDefault="00D85E78">
            <w:pPr>
              <w:rPr>
                <w:rFonts w:ascii="Times New Roman" w:eastAsia="宋体" w:hAnsi="Times New Roman"/>
              </w:rPr>
            </w:pPr>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709" w:type="dxa"/>
            <w:vAlign w:val="center"/>
          </w:tcPr>
          <w:p w:rsidR="00D85E78" w:rsidRPr="008000C3" w:rsidRDefault="00FC7233">
            <w:pPr>
              <w:rPr>
                <w:rFonts w:ascii="Times New Roman" w:eastAsia="宋体" w:hAnsi="Times New Roman"/>
              </w:rPr>
            </w:pPr>
            <w:r w:rsidRPr="008000C3">
              <w:rPr>
                <w:rFonts w:ascii="Times New Roman" w:eastAsia="宋体" w:hAnsi="Times New Roman" w:hint="eastAsia"/>
              </w:rPr>
              <w:t>3.2</w:t>
            </w:r>
          </w:p>
        </w:tc>
        <w:tc>
          <w:tcPr>
            <w:tcW w:w="13324" w:type="dxa"/>
            <w:gridSpan w:val="9"/>
            <w:vAlign w:val="center"/>
          </w:tcPr>
          <w:p w:rsidR="00D85E78" w:rsidRPr="008000C3" w:rsidRDefault="00FC7233">
            <w:pPr>
              <w:jc w:val="both"/>
              <w:rPr>
                <w:rFonts w:ascii="Times New Roman" w:eastAsia="宋体" w:hAnsi="Times New Roman"/>
              </w:rPr>
            </w:pPr>
            <w:r w:rsidRPr="008000C3">
              <w:rPr>
                <w:rFonts w:ascii="Times New Roman" w:eastAsia="宋体" w:hAnsi="Times New Roman" w:hint="eastAsia"/>
              </w:rPr>
              <w:t>透气透湿</w:t>
            </w:r>
            <w:r w:rsidRPr="008000C3">
              <w:rPr>
                <w:rFonts w:ascii="Times New Roman" w:eastAsia="宋体" w:hAnsi="Times New Roman"/>
              </w:rPr>
              <w:t>性能测试</w:t>
            </w:r>
          </w:p>
        </w:tc>
      </w:tr>
      <w:tr w:rsidR="00D85E78" w:rsidRPr="008000C3">
        <w:trPr>
          <w:jc w:val="center"/>
        </w:trPr>
        <w:tc>
          <w:tcPr>
            <w:tcW w:w="709" w:type="dxa"/>
            <w:vAlign w:val="center"/>
          </w:tcPr>
          <w:p w:rsidR="00D85E78" w:rsidRPr="008000C3" w:rsidRDefault="00FC7233">
            <w:pPr>
              <w:rPr>
                <w:rFonts w:ascii="Times New Roman" w:eastAsia="宋体" w:hAnsi="Times New Roman"/>
              </w:rPr>
            </w:pPr>
            <w:r w:rsidRPr="008000C3">
              <w:rPr>
                <w:rFonts w:ascii="Times New Roman" w:eastAsia="宋体" w:hAnsi="Times New Roman" w:hint="eastAsia"/>
              </w:rPr>
              <w:t>3.2.</w:t>
            </w:r>
            <w:r w:rsidRPr="008000C3">
              <w:rPr>
                <w:rFonts w:ascii="Times New Roman" w:eastAsia="宋体" w:hAnsi="Times New Roman"/>
              </w:rPr>
              <w:t>1</w:t>
            </w:r>
          </w:p>
        </w:tc>
        <w:tc>
          <w:tcPr>
            <w:tcW w:w="2126" w:type="dxa"/>
            <w:vAlign w:val="center"/>
          </w:tcPr>
          <w:p w:rsidR="00D85E78" w:rsidRPr="008000C3" w:rsidRDefault="00FC7233">
            <w:pPr>
              <w:rPr>
                <w:rFonts w:ascii="Times New Roman" w:eastAsia="宋体" w:hAnsi="Times New Roman"/>
              </w:rPr>
            </w:pPr>
            <w:r w:rsidRPr="008000C3">
              <w:rPr>
                <w:rFonts w:ascii="Times New Roman" w:eastAsia="宋体" w:hAnsi="Times New Roman" w:hint="eastAsia"/>
              </w:rPr>
              <w:t>静水压</w:t>
            </w:r>
            <w:r w:rsidRPr="008000C3">
              <w:rPr>
                <w:rFonts w:ascii="Times New Roman" w:eastAsia="宋体" w:hAnsi="Times New Roman"/>
              </w:rPr>
              <w:t>测试仪</w:t>
            </w:r>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709" w:type="dxa"/>
            <w:vAlign w:val="center"/>
          </w:tcPr>
          <w:p w:rsidR="00D85E78" w:rsidRPr="008000C3" w:rsidRDefault="00FC7233">
            <w:pPr>
              <w:rPr>
                <w:rFonts w:ascii="Times New Roman" w:eastAsia="宋体" w:hAnsi="Times New Roman"/>
              </w:rPr>
            </w:pPr>
            <w:r w:rsidRPr="008000C3">
              <w:rPr>
                <w:rFonts w:ascii="Times New Roman" w:eastAsia="宋体" w:hAnsi="Times New Roman" w:hint="eastAsia"/>
              </w:rPr>
              <w:t>3.2.2</w:t>
            </w:r>
          </w:p>
        </w:tc>
        <w:tc>
          <w:tcPr>
            <w:tcW w:w="2126" w:type="dxa"/>
            <w:vAlign w:val="center"/>
          </w:tcPr>
          <w:p w:rsidR="00D85E78" w:rsidRPr="008000C3" w:rsidRDefault="00FC7233">
            <w:pPr>
              <w:rPr>
                <w:rFonts w:ascii="Times New Roman" w:eastAsia="宋体" w:hAnsi="Times New Roman"/>
              </w:rPr>
            </w:pPr>
            <w:r w:rsidRPr="008000C3">
              <w:rPr>
                <w:rFonts w:ascii="Times New Roman" w:eastAsia="宋体" w:hAnsi="Times New Roman" w:hint="eastAsia"/>
              </w:rPr>
              <w:t>渗水性</w:t>
            </w:r>
            <w:r w:rsidRPr="008000C3">
              <w:rPr>
                <w:rFonts w:ascii="Times New Roman" w:eastAsia="宋体" w:hAnsi="Times New Roman"/>
              </w:rPr>
              <w:t>测试仪</w:t>
            </w:r>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709" w:type="dxa"/>
            <w:vAlign w:val="center"/>
          </w:tcPr>
          <w:p w:rsidR="00D85E78" w:rsidRPr="008000C3" w:rsidRDefault="00FC7233">
            <w:pPr>
              <w:rPr>
                <w:rFonts w:ascii="Times New Roman" w:eastAsia="宋体" w:hAnsi="Times New Roman"/>
              </w:rPr>
            </w:pPr>
            <w:r w:rsidRPr="008000C3">
              <w:rPr>
                <w:rFonts w:ascii="Times New Roman" w:eastAsia="宋体" w:hAnsi="Times New Roman"/>
              </w:rPr>
              <w:t>…</w:t>
            </w:r>
          </w:p>
        </w:tc>
        <w:tc>
          <w:tcPr>
            <w:tcW w:w="2126" w:type="dxa"/>
            <w:vAlign w:val="center"/>
          </w:tcPr>
          <w:p w:rsidR="00D85E78" w:rsidRPr="008000C3" w:rsidRDefault="00D85E78">
            <w:pPr>
              <w:rPr>
                <w:rFonts w:ascii="Times New Roman" w:eastAsia="宋体" w:hAnsi="Times New Roman"/>
              </w:rPr>
            </w:pPr>
          </w:p>
        </w:tc>
        <w:tc>
          <w:tcPr>
            <w:tcW w:w="1297" w:type="dxa"/>
          </w:tcPr>
          <w:p w:rsidR="00D85E78" w:rsidRPr="008000C3" w:rsidRDefault="00D85E78">
            <w:pPr>
              <w:jc w:val="center"/>
              <w:rPr>
                <w:rFonts w:ascii="Times New Roman" w:eastAsia="宋体" w:hAnsi="Times New Roman"/>
              </w:rPr>
            </w:pPr>
          </w:p>
        </w:tc>
        <w:tc>
          <w:tcPr>
            <w:tcW w:w="1822" w:type="dxa"/>
          </w:tcPr>
          <w:p w:rsidR="00D85E78" w:rsidRPr="008000C3" w:rsidRDefault="00D85E78">
            <w:pPr>
              <w:jc w:val="center"/>
              <w:rPr>
                <w:rFonts w:ascii="Times New Roman" w:eastAsia="宋体" w:hAnsi="Times New Roman"/>
              </w:rPr>
            </w:pPr>
          </w:p>
        </w:tc>
        <w:tc>
          <w:tcPr>
            <w:tcW w:w="1417" w:type="dxa"/>
            <w:vAlign w:val="center"/>
          </w:tcPr>
          <w:p w:rsidR="00D85E78" w:rsidRPr="008000C3" w:rsidRDefault="00D85E78">
            <w:pPr>
              <w:jc w:val="center"/>
              <w:rPr>
                <w:rFonts w:ascii="Times New Roman" w:eastAsia="宋体" w:hAnsi="Times New Roman"/>
              </w:rPr>
            </w:pPr>
          </w:p>
        </w:tc>
        <w:tc>
          <w:tcPr>
            <w:tcW w:w="1843" w:type="dxa"/>
            <w:vAlign w:val="center"/>
          </w:tcPr>
          <w:p w:rsidR="00D85E78" w:rsidRPr="008000C3" w:rsidRDefault="00D85E78">
            <w:pPr>
              <w:jc w:val="center"/>
              <w:rPr>
                <w:rFonts w:ascii="Times New Roman" w:eastAsia="宋体" w:hAnsi="Times New Roman"/>
              </w:rPr>
            </w:pP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r w:rsidR="00D85E78" w:rsidRPr="008000C3">
        <w:trPr>
          <w:jc w:val="center"/>
        </w:trPr>
        <w:tc>
          <w:tcPr>
            <w:tcW w:w="9214" w:type="dxa"/>
            <w:gridSpan w:val="6"/>
            <w:vAlign w:val="center"/>
          </w:tcPr>
          <w:p w:rsidR="00D85E78" w:rsidRPr="008000C3" w:rsidRDefault="00FC7233">
            <w:pPr>
              <w:jc w:val="center"/>
              <w:rPr>
                <w:rFonts w:ascii="Times New Roman" w:eastAsia="宋体" w:hAnsi="Times New Roman"/>
              </w:rPr>
            </w:pPr>
            <w:r w:rsidRPr="008000C3">
              <w:rPr>
                <w:rFonts w:ascii="Times New Roman" w:eastAsia="宋体" w:hAnsi="Times New Roman" w:hint="eastAsia"/>
              </w:rPr>
              <w:t>金额</w:t>
            </w:r>
            <w:r w:rsidRPr="008000C3">
              <w:rPr>
                <w:rFonts w:ascii="Times New Roman" w:eastAsia="宋体" w:hAnsi="Times New Roman"/>
              </w:rPr>
              <w:t>合计</w:t>
            </w:r>
          </w:p>
        </w:tc>
        <w:tc>
          <w:tcPr>
            <w:tcW w:w="1276" w:type="dxa"/>
            <w:vAlign w:val="center"/>
          </w:tcPr>
          <w:p w:rsidR="00D85E78" w:rsidRPr="008000C3" w:rsidRDefault="00D85E78">
            <w:pPr>
              <w:jc w:val="center"/>
              <w:rPr>
                <w:rFonts w:ascii="Times New Roman" w:eastAsia="宋体" w:hAnsi="Times New Roman"/>
              </w:rPr>
            </w:pPr>
          </w:p>
        </w:tc>
        <w:tc>
          <w:tcPr>
            <w:tcW w:w="1275"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c>
          <w:tcPr>
            <w:tcW w:w="1134" w:type="dxa"/>
            <w:vAlign w:val="center"/>
          </w:tcPr>
          <w:p w:rsidR="00D85E78" w:rsidRPr="008000C3" w:rsidRDefault="00D85E78">
            <w:pPr>
              <w:jc w:val="center"/>
              <w:rPr>
                <w:rFonts w:ascii="Times New Roman" w:eastAsia="宋体" w:hAnsi="Times New Roman"/>
              </w:rPr>
            </w:pPr>
          </w:p>
        </w:tc>
      </w:tr>
    </w:tbl>
    <w:p w:rsidR="00D85E78" w:rsidRPr="008000C3" w:rsidRDefault="00FC7233">
      <w:pPr>
        <w:pStyle w:val="a5"/>
        <w:spacing w:after="0"/>
        <w:ind w:left="357"/>
        <w:rPr>
          <w:rFonts w:ascii="Times New Roman" w:eastAsia="宋体" w:hAnsi="Times New Roman"/>
          <w:color w:val="auto"/>
        </w:rPr>
      </w:pPr>
      <w:r w:rsidRPr="008000C3">
        <w:rPr>
          <w:rFonts w:ascii="宋体" w:eastAsia="宋体" w:hAnsi="宋体" w:hint="eastAsia"/>
          <w:color w:val="auto"/>
        </w:rPr>
        <w:t>说明：</w:t>
      </w:r>
      <w:r w:rsidRPr="008000C3">
        <w:rPr>
          <w:rFonts w:ascii="Times New Roman" w:eastAsia="宋体" w:hAnsi="Times New Roman"/>
          <w:color w:val="auto"/>
        </w:rPr>
        <w:t>1</w:t>
      </w:r>
      <w:r w:rsidRPr="008000C3">
        <w:rPr>
          <w:rFonts w:ascii="Times New Roman" w:eastAsia="宋体" w:hAnsi="Times New Roman"/>
          <w:color w:val="auto"/>
        </w:rPr>
        <w:t>、上述格式以制式服装检验为例，各投标企业应按照实际检验流程所需设备进行分类填写；</w:t>
      </w:r>
    </w:p>
    <w:p w:rsidR="00D85E78" w:rsidRPr="008000C3" w:rsidRDefault="00FC7233">
      <w:pPr>
        <w:pStyle w:val="a5"/>
        <w:spacing w:after="0"/>
        <w:ind w:left="357" w:firstLineChars="300" w:firstLine="630"/>
        <w:rPr>
          <w:rFonts w:ascii="宋体" w:eastAsia="宋体" w:hAnsi="宋体"/>
          <w:lang w:val="en-US"/>
        </w:rPr>
        <w:sectPr w:rsidR="00D85E78" w:rsidRPr="008000C3">
          <w:headerReference w:type="default" r:id="rId33"/>
          <w:pgSz w:w="16839" w:h="11907" w:orient="landscape"/>
          <w:pgMar w:top="1531" w:right="1928" w:bottom="1531" w:left="1871" w:header="1145" w:footer="709" w:gutter="0"/>
          <w:cols w:space="720"/>
          <w:docGrid w:linePitch="360"/>
        </w:sectPr>
      </w:pPr>
      <w:r w:rsidRPr="008000C3">
        <w:rPr>
          <w:rFonts w:ascii="Times New Roman" w:eastAsia="宋体" w:hAnsi="Times New Roman"/>
          <w:color w:val="auto"/>
        </w:rPr>
        <w:t>2</w:t>
      </w:r>
      <w:r w:rsidRPr="008000C3">
        <w:rPr>
          <w:rFonts w:ascii="Times New Roman" w:eastAsia="宋体" w:hAnsi="Times New Roman"/>
          <w:color w:val="auto"/>
        </w:rPr>
        <w:t>、</w:t>
      </w:r>
      <w:r w:rsidRPr="008000C3">
        <w:rPr>
          <w:rFonts w:ascii="宋体" w:eastAsia="宋体" w:hAnsi="宋体" w:hint="eastAsia"/>
          <w:color w:val="auto"/>
        </w:rPr>
        <w:t>净值＝原值—累计折旧</w:t>
      </w:r>
    </w:p>
    <w:p w:rsidR="00D85E78" w:rsidRPr="008000C3" w:rsidRDefault="00D85E78">
      <w:pPr>
        <w:pStyle w:val="a5"/>
        <w:rPr>
          <w:lang w:val="en-US"/>
        </w:rPr>
      </w:pPr>
    </w:p>
    <w:p w:rsidR="00D85E78" w:rsidRPr="008000C3" w:rsidRDefault="00D85E78">
      <w:pPr>
        <w:tabs>
          <w:tab w:val="left" w:pos="0"/>
        </w:tabs>
        <w:ind w:firstLineChars="200" w:firstLine="420"/>
        <w:rPr>
          <w:rFonts w:ascii="Times New Roman" w:eastAsia="宋体" w:hAnsi="Times New Roman"/>
          <w:szCs w:val="22"/>
          <w:lang w:val="en-US"/>
        </w:rPr>
      </w:pPr>
      <w:bookmarkStart w:id="267" w:name="_Toc8150"/>
      <w:bookmarkStart w:id="268" w:name="_Toc16531423"/>
      <w:bookmarkStart w:id="269" w:name="_Toc16531197"/>
    </w:p>
    <w:p w:rsidR="00D85E78" w:rsidRPr="008000C3" w:rsidRDefault="00FC7233">
      <w:pPr>
        <w:pStyle w:val="20"/>
        <w:spacing w:before="120" w:after="120"/>
        <w:rPr>
          <w:rFonts w:ascii="Times New Roman" w:hAnsi="Times New Roman"/>
        </w:rPr>
      </w:pPr>
      <w:bookmarkStart w:id="270" w:name="_Toc146266675"/>
      <w:r w:rsidRPr="008000C3">
        <w:rPr>
          <w:rFonts w:ascii="Times New Roman" w:hAnsi="Times New Roman"/>
        </w:rPr>
        <w:t>中小企业声明函</w:t>
      </w:r>
      <w:bookmarkEnd w:id="267"/>
      <w:bookmarkEnd w:id="268"/>
      <w:bookmarkEnd w:id="269"/>
      <w:bookmarkEnd w:id="270"/>
    </w:p>
    <w:p w:rsidR="00D85E78" w:rsidRPr="008000C3" w:rsidRDefault="00FC7233">
      <w:pPr>
        <w:spacing w:beforeLines="100" w:before="240" w:afterLines="100" w:after="240"/>
        <w:ind w:firstLineChars="200" w:firstLine="420"/>
        <w:jc w:val="center"/>
        <w:rPr>
          <w:rFonts w:ascii="Times New Roman" w:eastAsia="宋体" w:hAnsi="Times New Roman"/>
          <w:lang w:val="en-US"/>
        </w:rPr>
      </w:pPr>
      <w:r w:rsidRPr="008000C3">
        <w:rPr>
          <w:rFonts w:ascii="Times New Roman" w:eastAsia="宋体" w:hAnsi="Times New Roman" w:hint="eastAsia"/>
          <w:lang w:val="en-US"/>
        </w:rPr>
        <w:t>中小企业声明函</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本公司（联合体）郑重声明，根据《政府采购促进中小企业发展管理办法》（财库﹝</w:t>
      </w:r>
      <w:r w:rsidRPr="008000C3">
        <w:rPr>
          <w:rFonts w:ascii="Times New Roman" w:eastAsia="宋体" w:hAnsi="Times New Roman" w:hint="eastAsia"/>
          <w:lang w:val="en-US"/>
        </w:rPr>
        <w:t>2020</w:t>
      </w:r>
      <w:r w:rsidRPr="008000C3">
        <w:rPr>
          <w:rFonts w:ascii="Times New Roman" w:eastAsia="宋体" w:hAnsi="Times New Roman" w:hint="eastAsia"/>
          <w:lang w:val="en-US"/>
        </w:rPr>
        <w:t>﹞</w:t>
      </w:r>
      <w:r w:rsidRPr="008000C3">
        <w:rPr>
          <w:rFonts w:ascii="Times New Roman" w:eastAsia="宋体" w:hAnsi="Times New Roman" w:hint="eastAsia"/>
          <w:lang w:val="en-US"/>
        </w:rPr>
        <w:t xml:space="preserve">46 </w:t>
      </w:r>
      <w:r w:rsidRPr="008000C3">
        <w:rPr>
          <w:rFonts w:ascii="Times New Roman" w:eastAsia="宋体" w:hAnsi="Times New Roman" w:hint="eastAsia"/>
          <w:lang w:val="en-US"/>
        </w:rPr>
        <w:t>号）的规定，本公司（联合体），参加（单位名称）的（项目名称）采购活动，提供的货物全部由符合政策要求的中小企业制造。相关企业（含联合体中的中小企业、签订分包意向协议的中小企业）</w:t>
      </w:r>
      <w:r w:rsidRPr="008000C3">
        <w:rPr>
          <w:rFonts w:ascii="Times New Roman" w:eastAsia="宋体" w:hAnsi="Times New Roman" w:hint="eastAsia"/>
          <w:lang w:val="en-US"/>
        </w:rPr>
        <w:t xml:space="preserve"> </w:t>
      </w:r>
      <w:r w:rsidRPr="008000C3">
        <w:rPr>
          <w:rFonts w:ascii="Times New Roman" w:eastAsia="宋体" w:hAnsi="Times New Roman" w:hint="eastAsia"/>
          <w:lang w:val="en-US"/>
        </w:rPr>
        <w:t>的具体情况如下：</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1.</w:t>
      </w:r>
      <w:r w:rsidRPr="008000C3">
        <w:rPr>
          <w:rFonts w:ascii="Times New Roman" w:eastAsia="宋体" w:hAnsi="Times New Roman" w:hint="eastAsia"/>
          <w:u w:val="single"/>
          <w:lang w:val="en-US"/>
        </w:rPr>
        <w:t>（标的名称）</w:t>
      </w:r>
      <w:r w:rsidRPr="008000C3">
        <w:rPr>
          <w:rFonts w:ascii="Times New Roman" w:eastAsia="宋体" w:hAnsi="Times New Roman" w:hint="eastAsia"/>
          <w:lang w:val="en-US"/>
        </w:rPr>
        <w:t>，属于</w:t>
      </w:r>
      <w:r w:rsidRPr="008000C3">
        <w:rPr>
          <w:rFonts w:ascii="Times New Roman" w:eastAsia="宋体" w:hAnsi="Times New Roman" w:hint="eastAsia"/>
          <w:u w:val="single"/>
          <w:lang w:val="en-US"/>
        </w:rPr>
        <w:t>（采购文件中明确的所属行业）</w:t>
      </w:r>
      <w:r w:rsidRPr="008000C3">
        <w:rPr>
          <w:rFonts w:ascii="Times New Roman" w:eastAsia="宋体" w:hAnsi="Times New Roman" w:hint="eastAsia"/>
          <w:lang w:val="en-US"/>
        </w:rPr>
        <w:t>行业；制造商为</w:t>
      </w:r>
      <w:r w:rsidRPr="008000C3">
        <w:rPr>
          <w:rFonts w:ascii="Times New Roman" w:eastAsia="宋体" w:hAnsi="Times New Roman" w:hint="eastAsia"/>
          <w:u w:val="single"/>
          <w:lang w:val="en-US"/>
        </w:rPr>
        <w:t>（企业名称）</w:t>
      </w:r>
      <w:r w:rsidRPr="008000C3">
        <w:rPr>
          <w:rFonts w:ascii="Times New Roman" w:eastAsia="宋体" w:hAnsi="Times New Roman" w:hint="eastAsia"/>
          <w:lang w:val="en-US"/>
        </w:rPr>
        <w:t>，从业人员</w:t>
      </w:r>
      <w:r w:rsidRPr="008000C3">
        <w:rPr>
          <w:rFonts w:ascii="Times New Roman" w:eastAsia="宋体" w:hAnsi="Times New Roman" w:hint="eastAsia"/>
          <w:u w:val="single"/>
          <w:lang w:val="en-US"/>
        </w:rPr>
        <w:tab/>
      </w:r>
      <w:r w:rsidRPr="008000C3">
        <w:rPr>
          <w:rFonts w:ascii="Times New Roman" w:eastAsia="宋体" w:hAnsi="Times New Roman" w:hint="eastAsia"/>
          <w:lang w:val="en-US"/>
        </w:rPr>
        <w:t>人，营业收入为</w:t>
      </w:r>
      <w:r w:rsidRPr="008000C3">
        <w:rPr>
          <w:rFonts w:ascii="Times New Roman" w:eastAsia="宋体" w:hAnsi="Times New Roman" w:hint="eastAsia"/>
          <w:u w:val="single"/>
          <w:lang w:val="en-US"/>
        </w:rPr>
        <w:tab/>
      </w:r>
      <w:r w:rsidRPr="008000C3">
        <w:rPr>
          <w:rFonts w:ascii="Times New Roman" w:eastAsia="宋体" w:hAnsi="Times New Roman" w:hint="eastAsia"/>
          <w:lang w:val="en-US"/>
        </w:rPr>
        <w:t>万元，资产总额为</w:t>
      </w:r>
      <w:r w:rsidRPr="008000C3">
        <w:rPr>
          <w:rFonts w:ascii="Times New Roman" w:eastAsia="宋体" w:hAnsi="Times New Roman" w:hint="eastAsia"/>
          <w:u w:val="single"/>
          <w:lang w:val="en-US"/>
        </w:rPr>
        <w:tab/>
      </w:r>
      <w:r w:rsidRPr="008000C3">
        <w:rPr>
          <w:rFonts w:ascii="Times New Roman" w:eastAsia="宋体" w:hAnsi="Times New Roman" w:hint="eastAsia"/>
          <w:lang w:val="en-US"/>
        </w:rPr>
        <w:t>万元，属于</w:t>
      </w:r>
      <w:r w:rsidRPr="008000C3">
        <w:rPr>
          <w:rFonts w:ascii="Times New Roman" w:eastAsia="宋体" w:hAnsi="Times New Roman" w:hint="eastAsia"/>
          <w:u w:val="single"/>
          <w:lang w:val="en-US"/>
        </w:rPr>
        <w:t>（中型企业、小型企业、微型企业）</w:t>
      </w:r>
      <w:r w:rsidRPr="008000C3">
        <w:rPr>
          <w:rFonts w:ascii="Times New Roman" w:eastAsia="宋体" w:hAnsi="Times New Roman" w:hint="eastAsia"/>
          <w:lang w:val="en-US"/>
        </w:rPr>
        <w:t>；</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2.</w:t>
      </w:r>
      <w:r w:rsidRPr="008000C3">
        <w:rPr>
          <w:rFonts w:ascii="Times New Roman" w:eastAsia="宋体" w:hAnsi="Times New Roman" w:hint="eastAsia"/>
          <w:u w:val="single"/>
          <w:lang w:val="en-US"/>
        </w:rPr>
        <w:t>（标的名称）</w:t>
      </w:r>
      <w:r w:rsidRPr="008000C3">
        <w:rPr>
          <w:rFonts w:ascii="Times New Roman" w:eastAsia="宋体" w:hAnsi="Times New Roman" w:hint="eastAsia"/>
          <w:lang w:val="en-US"/>
        </w:rPr>
        <w:t>，属于</w:t>
      </w:r>
      <w:r w:rsidRPr="008000C3">
        <w:rPr>
          <w:rFonts w:ascii="Times New Roman" w:eastAsia="宋体" w:hAnsi="Times New Roman" w:hint="eastAsia"/>
          <w:u w:val="single"/>
          <w:lang w:val="en-US"/>
        </w:rPr>
        <w:t>（采购文件中明确的所属行业）</w:t>
      </w:r>
      <w:r w:rsidRPr="008000C3">
        <w:rPr>
          <w:rFonts w:ascii="Times New Roman" w:eastAsia="宋体" w:hAnsi="Times New Roman" w:hint="eastAsia"/>
          <w:lang w:val="en-US"/>
        </w:rPr>
        <w:t>行业；制造商为</w:t>
      </w:r>
      <w:r w:rsidRPr="008000C3">
        <w:rPr>
          <w:rFonts w:ascii="Times New Roman" w:eastAsia="宋体" w:hAnsi="Times New Roman" w:hint="eastAsia"/>
          <w:u w:val="single"/>
          <w:lang w:val="en-US"/>
        </w:rPr>
        <w:t>（企业名称）</w:t>
      </w:r>
      <w:r w:rsidRPr="008000C3">
        <w:rPr>
          <w:rFonts w:ascii="Times New Roman" w:eastAsia="宋体" w:hAnsi="Times New Roman" w:hint="eastAsia"/>
          <w:lang w:val="en-US"/>
        </w:rPr>
        <w:t>，从业人员</w:t>
      </w:r>
      <w:r w:rsidRPr="008000C3">
        <w:rPr>
          <w:rFonts w:ascii="Times New Roman" w:eastAsia="宋体" w:hAnsi="Times New Roman" w:hint="eastAsia"/>
          <w:u w:val="single"/>
          <w:lang w:val="en-US"/>
        </w:rPr>
        <w:tab/>
      </w:r>
      <w:r w:rsidRPr="008000C3">
        <w:rPr>
          <w:rFonts w:ascii="Times New Roman" w:eastAsia="宋体" w:hAnsi="Times New Roman" w:hint="eastAsia"/>
          <w:lang w:val="en-US"/>
        </w:rPr>
        <w:t>人，营业收入为</w:t>
      </w:r>
      <w:r w:rsidRPr="008000C3">
        <w:rPr>
          <w:rFonts w:ascii="Times New Roman" w:eastAsia="宋体" w:hAnsi="Times New Roman" w:hint="eastAsia"/>
          <w:u w:val="single"/>
          <w:lang w:val="en-US"/>
        </w:rPr>
        <w:tab/>
      </w:r>
      <w:r w:rsidRPr="008000C3">
        <w:rPr>
          <w:rFonts w:ascii="Times New Roman" w:eastAsia="宋体" w:hAnsi="Times New Roman" w:hint="eastAsia"/>
          <w:lang w:val="en-US"/>
        </w:rPr>
        <w:t>万元，资产总额为</w:t>
      </w:r>
      <w:r w:rsidRPr="008000C3">
        <w:rPr>
          <w:rFonts w:ascii="Times New Roman" w:eastAsia="宋体" w:hAnsi="Times New Roman" w:hint="eastAsia"/>
          <w:u w:val="single"/>
          <w:lang w:val="en-US"/>
        </w:rPr>
        <w:tab/>
      </w:r>
      <w:r w:rsidRPr="008000C3">
        <w:rPr>
          <w:rFonts w:ascii="Times New Roman" w:eastAsia="宋体" w:hAnsi="Times New Roman" w:hint="eastAsia"/>
          <w:lang w:val="en-US"/>
        </w:rPr>
        <w:t>万元，属于</w:t>
      </w:r>
      <w:r w:rsidRPr="008000C3">
        <w:rPr>
          <w:rFonts w:ascii="Times New Roman" w:eastAsia="宋体" w:hAnsi="Times New Roman" w:hint="eastAsia"/>
          <w:u w:val="single"/>
          <w:lang w:val="en-US"/>
        </w:rPr>
        <w:t>（中型企业、小型企业、微型企业）</w:t>
      </w:r>
      <w:r w:rsidRPr="008000C3">
        <w:rPr>
          <w:rFonts w:ascii="Times New Roman" w:eastAsia="宋体" w:hAnsi="Times New Roman" w:hint="eastAsia"/>
          <w:lang w:val="en-US"/>
        </w:rPr>
        <w:t>；</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以上企业，不属于大企业的分支机构，不存在控股股东为大企业的情形，也不存在与大企业的负责人为同一人的情形。</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本企业对上述声明内容的真实性负责。如有虚假，将依法承担相应责任。</w:t>
      </w:r>
    </w:p>
    <w:p w:rsidR="00D85E78" w:rsidRPr="008000C3" w:rsidRDefault="00D85E78">
      <w:pPr>
        <w:ind w:firstLineChars="200" w:firstLine="420"/>
        <w:rPr>
          <w:rFonts w:ascii="Times New Roman" w:eastAsia="宋体" w:hAnsi="Times New Roman"/>
          <w:lang w:val="en-US"/>
        </w:rPr>
      </w:pPr>
    </w:p>
    <w:p w:rsidR="00D85E78" w:rsidRPr="008000C3" w:rsidRDefault="00FC7233">
      <w:pPr>
        <w:ind w:rightChars="800" w:right="1680" w:firstLineChars="200" w:firstLine="420"/>
        <w:jc w:val="right"/>
        <w:rPr>
          <w:rFonts w:ascii="Times New Roman" w:eastAsia="宋体" w:hAnsi="Times New Roman"/>
          <w:lang w:val="en-US"/>
        </w:rPr>
      </w:pPr>
      <w:r w:rsidRPr="008000C3">
        <w:rPr>
          <w:rFonts w:ascii="Times New Roman" w:eastAsia="宋体" w:hAnsi="Times New Roman" w:hint="eastAsia"/>
          <w:lang w:val="en-US"/>
        </w:rPr>
        <w:t>企业名称（盖章）：</w:t>
      </w:r>
    </w:p>
    <w:p w:rsidR="00D85E78" w:rsidRPr="008000C3" w:rsidRDefault="00FC7233">
      <w:pPr>
        <w:ind w:rightChars="800" w:right="1680" w:firstLineChars="200" w:firstLine="420"/>
        <w:jc w:val="right"/>
        <w:rPr>
          <w:rFonts w:ascii="Times New Roman" w:eastAsia="宋体" w:hAnsi="Times New Roman"/>
          <w:lang w:val="en-US"/>
        </w:rPr>
      </w:pPr>
      <w:r w:rsidRPr="008000C3">
        <w:rPr>
          <w:rFonts w:ascii="Times New Roman" w:eastAsia="宋体" w:hAnsi="Times New Roman" w:hint="eastAsia"/>
          <w:lang w:val="en-US"/>
        </w:rPr>
        <w:t>日期：</w:t>
      </w:r>
    </w:p>
    <w:p w:rsidR="00D85E78" w:rsidRPr="008000C3" w:rsidRDefault="00D85E78">
      <w:pPr>
        <w:ind w:firstLineChars="200" w:firstLine="420"/>
        <w:rPr>
          <w:rFonts w:ascii="Times New Roman" w:eastAsia="宋体" w:hAnsi="Times New Roman"/>
          <w:lang w:val="en-US"/>
        </w:rPr>
      </w:pPr>
    </w:p>
    <w:p w:rsidR="00D85E78" w:rsidRPr="008000C3" w:rsidRDefault="00FC7233">
      <w:pPr>
        <w:ind w:firstLineChars="200" w:firstLine="420"/>
        <w:rPr>
          <w:rFonts w:ascii="Times New Roman" w:eastAsia="仿宋_GB2312" w:hAnsi="Times New Roman"/>
          <w:b/>
          <w:kern w:val="0"/>
          <w:szCs w:val="21"/>
          <w:lang w:val="en-US"/>
        </w:rPr>
      </w:pPr>
      <w:r w:rsidRPr="008000C3">
        <w:rPr>
          <w:rFonts w:ascii="Times New Roman" w:eastAsia="宋体" w:hAnsi="Times New Roman" w:hint="eastAsia"/>
          <w:lang w:val="en-US"/>
        </w:rPr>
        <w:t>（注：投标人提供由省级以上监狱管理局、戒毒管理局（含新疆生产建设兵团）出具的属于监狱企业证明文件的，视同为小型和微型企业。）从业人员、营业收入、资产总额填报上一年度数据，无上</w:t>
      </w:r>
      <w:proofErr w:type="gramStart"/>
      <w:r w:rsidRPr="008000C3">
        <w:rPr>
          <w:rFonts w:ascii="Times New Roman" w:eastAsia="宋体" w:hAnsi="Times New Roman" w:hint="eastAsia"/>
          <w:lang w:val="en-US"/>
        </w:rPr>
        <w:t>一</w:t>
      </w:r>
      <w:proofErr w:type="gramEnd"/>
      <w:r w:rsidRPr="008000C3">
        <w:rPr>
          <w:rFonts w:ascii="Times New Roman" w:eastAsia="宋体" w:hAnsi="Times New Roman" w:hint="eastAsia"/>
          <w:lang w:val="en-US"/>
        </w:rPr>
        <w:t>年度数据的新成立企业可不填报。</w:t>
      </w:r>
    </w:p>
    <w:p w:rsidR="00D85E78" w:rsidRPr="008000C3" w:rsidRDefault="00FC7233">
      <w:pPr>
        <w:pStyle w:val="20"/>
        <w:spacing w:before="120" w:after="120"/>
        <w:rPr>
          <w:rFonts w:ascii="Times New Roman" w:hAnsi="Times New Roman"/>
        </w:rPr>
      </w:pPr>
      <w:bookmarkStart w:id="271" w:name="_Toc16531424"/>
      <w:bookmarkStart w:id="272" w:name="_Toc16531198"/>
      <w:bookmarkStart w:id="273" w:name="_Toc25149"/>
      <w:bookmarkStart w:id="274" w:name="_Toc146266676"/>
      <w:r w:rsidRPr="008000C3">
        <w:rPr>
          <w:rFonts w:ascii="Times New Roman" w:hAnsi="Times New Roman"/>
        </w:rPr>
        <w:t>残疾人福利性单位声明函</w:t>
      </w:r>
      <w:bookmarkEnd w:id="271"/>
      <w:bookmarkEnd w:id="272"/>
      <w:bookmarkEnd w:id="273"/>
      <w:bookmarkEnd w:id="274"/>
    </w:p>
    <w:p w:rsidR="00D85E78" w:rsidRPr="008000C3" w:rsidRDefault="00FC7233">
      <w:pPr>
        <w:spacing w:beforeLines="100" w:before="240" w:afterLines="100" w:after="240"/>
        <w:ind w:firstLineChars="200" w:firstLine="420"/>
        <w:jc w:val="center"/>
        <w:rPr>
          <w:rFonts w:ascii="Times New Roman" w:eastAsia="宋体" w:hAnsi="Times New Roman"/>
          <w:lang w:val="en-US"/>
        </w:rPr>
      </w:pPr>
      <w:r w:rsidRPr="008000C3">
        <w:rPr>
          <w:rFonts w:ascii="Times New Roman" w:eastAsia="宋体" w:hAnsi="Times New Roman"/>
          <w:lang w:val="en-US"/>
        </w:rPr>
        <w:t>残疾人福利性单位声明函</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本单位郑重声明，根据《财政部民政部中国残疾人联合会关于促进残疾人就业政府采购政策的通知》（财库〔</w:t>
      </w:r>
      <w:r w:rsidRPr="008000C3">
        <w:rPr>
          <w:rFonts w:ascii="Times New Roman" w:eastAsia="宋体" w:hAnsi="Times New Roman"/>
          <w:lang w:val="en-US"/>
        </w:rPr>
        <w:t>2017</w:t>
      </w:r>
      <w:r w:rsidRPr="008000C3">
        <w:rPr>
          <w:rFonts w:ascii="Times New Roman" w:eastAsia="宋体" w:hAnsi="Times New Roman"/>
          <w:lang w:val="en-US"/>
        </w:rPr>
        <w:t>〕</w:t>
      </w:r>
      <w:r w:rsidRPr="008000C3">
        <w:rPr>
          <w:rFonts w:ascii="Times New Roman" w:eastAsia="宋体" w:hAnsi="Times New Roman"/>
          <w:lang w:val="en-US"/>
        </w:rPr>
        <w:t xml:space="preserve"> 141</w:t>
      </w:r>
      <w:r w:rsidRPr="008000C3">
        <w:rPr>
          <w:rFonts w:ascii="Times New Roman" w:eastAsia="宋体" w:hAnsi="Times New Roman"/>
          <w:lang w:val="en-US"/>
        </w:rPr>
        <w:t>号）的规定，本单位为符合条件的残疾人福利性单位，且本单位参加</w:t>
      </w:r>
      <w:r w:rsidRPr="008000C3">
        <w:rPr>
          <w:rFonts w:ascii="Times New Roman" w:eastAsia="宋体" w:hAnsi="Times New Roman"/>
          <w:lang w:val="en-US"/>
        </w:rPr>
        <w:t>______</w:t>
      </w:r>
      <w:r w:rsidRPr="008000C3">
        <w:rPr>
          <w:rFonts w:ascii="Times New Roman" w:eastAsia="宋体" w:hAnsi="Times New Roman"/>
          <w:lang w:val="en-US"/>
        </w:rPr>
        <w:t>单位的</w:t>
      </w:r>
      <w:r w:rsidRPr="008000C3">
        <w:rPr>
          <w:rFonts w:ascii="Times New Roman" w:eastAsia="宋体" w:hAnsi="Times New Roman"/>
          <w:lang w:val="en-US"/>
        </w:rPr>
        <w:t>______</w:t>
      </w:r>
      <w:r w:rsidRPr="008000C3">
        <w:rPr>
          <w:rFonts w:ascii="Times New Roman" w:eastAsia="宋体" w:hAnsi="Times New Roman"/>
          <w:lang w:val="en-US"/>
        </w:rPr>
        <w:t>项目采购活动提供本单位制造的货物（由本单位承担工程</w:t>
      </w:r>
      <w:r w:rsidRPr="008000C3">
        <w:rPr>
          <w:rFonts w:ascii="Times New Roman" w:eastAsia="宋体" w:hAnsi="Times New Roman"/>
          <w:lang w:val="en-US"/>
        </w:rPr>
        <w:t>/</w:t>
      </w:r>
      <w:r w:rsidRPr="008000C3">
        <w:rPr>
          <w:rFonts w:ascii="Times New Roman" w:eastAsia="宋体" w:hAnsi="Times New Roman"/>
          <w:lang w:val="en-US"/>
        </w:rPr>
        <w:t>提供服务），或者提供其他残疾人福利性单位制造的货物（不包括使用非残疾人福利性单位注册商标的货物）。</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本单位对上述声明的真实性负责。如有虚假，将依法承担相应责任。</w:t>
      </w:r>
    </w:p>
    <w:p w:rsidR="00D85E78" w:rsidRPr="008000C3" w:rsidRDefault="00D85E78">
      <w:pPr>
        <w:ind w:firstLineChars="200" w:firstLine="420"/>
        <w:rPr>
          <w:rFonts w:ascii="Times New Roman" w:eastAsia="宋体" w:hAnsi="Times New Roman"/>
          <w:lang w:val="en-US"/>
        </w:rPr>
      </w:pPr>
    </w:p>
    <w:p w:rsidR="00D85E78" w:rsidRPr="008000C3" w:rsidRDefault="00D85E78">
      <w:pPr>
        <w:ind w:firstLineChars="200" w:firstLine="420"/>
        <w:rPr>
          <w:rFonts w:ascii="Times New Roman" w:eastAsia="宋体" w:hAnsi="Times New Roman"/>
          <w:lang w:val="en-US"/>
        </w:rPr>
      </w:pPr>
    </w:p>
    <w:p w:rsidR="00D85E78" w:rsidRPr="008000C3" w:rsidRDefault="00FC7233">
      <w:pPr>
        <w:ind w:rightChars="411" w:right="863" w:firstLineChars="200" w:firstLine="420"/>
        <w:jc w:val="right"/>
        <w:rPr>
          <w:rFonts w:ascii="Times New Roman" w:eastAsia="宋体" w:hAnsi="Times New Roman"/>
          <w:lang w:val="en-US"/>
        </w:rPr>
      </w:pPr>
      <w:r w:rsidRPr="008000C3">
        <w:rPr>
          <w:rFonts w:ascii="Times New Roman" w:eastAsia="宋体" w:hAnsi="Times New Roman"/>
          <w:lang w:val="en-US"/>
        </w:rPr>
        <w:t>投标人名称（盖章）：</w:t>
      </w:r>
    </w:p>
    <w:p w:rsidR="00D85E78" w:rsidRPr="008000C3" w:rsidRDefault="00FC7233">
      <w:pPr>
        <w:ind w:rightChars="411" w:right="863" w:firstLineChars="200" w:firstLine="420"/>
        <w:jc w:val="right"/>
        <w:rPr>
          <w:rFonts w:ascii="Times New Roman" w:eastAsia="宋体" w:hAnsi="Times New Roman"/>
          <w:lang w:val="en-US"/>
        </w:rPr>
      </w:pPr>
      <w:r w:rsidRPr="008000C3">
        <w:rPr>
          <w:rFonts w:ascii="Times New Roman" w:eastAsia="宋体" w:hAnsi="Times New Roman"/>
          <w:lang w:val="en-US"/>
        </w:rPr>
        <w:t>日期：</w:t>
      </w:r>
    </w:p>
    <w:p w:rsidR="00D85E78" w:rsidRPr="008000C3" w:rsidRDefault="00FC7233">
      <w:pPr>
        <w:ind w:firstLineChars="200" w:firstLine="420"/>
        <w:rPr>
          <w:rFonts w:ascii="Times New Roman" w:eastAsia="仿宋_GB2312" w:hAnsi="Times New Roman"/>
          <w:szCs w:val="21"/>
        </w:rPr>
      </w:pPr>
      <w:r w:rsidRPr="008000C3">
        <w:rPr>
          <w:rFonts w:ascii="Times New Roman" w:eastAsia="宋体" w:hAnsi="Times New Roman"/>
          <w:lang w:val="en-US"/>
        </w:rPr>
        <w:t>（注：符合享受政府采购支持政策的残疾人福利性单位条件且提供《残疾人福利性单位声明函》的，视同为小型和微型企业。）</w:t>
      </w:r>
    </w:p>
    <w:p w:rsidR="00D85E78" w:rsidRPr="008000C3" w:rsidRDefault="00FC7233">
      <w:pPr>
        <w:pStyle w:val="20"/>
        <w:spacing w:before="120" w:after="120"/>
        <w:rPr>
          <w:rFonts w:ascii="Times New Roman" w:hAnsi="Times New Roman"/>
        </w:rPr>
      </w:pPr>
      <w:bookmarkStart w:id="275" w:name="_Toc27694"/>
      <w:bookmarkStart w:id="276" w:name="_Toc16531425"/>
      <w:bookmarkStart w:id="277" w:name="_Toc16531199"/>
      <w:bookmarkStart w:id="278" w:name="_Toc146266677"/>
      <w:r w:rsidRPr="008000C3">
        <w:rPr>
          <w:rFonts w:ascii="Times New Roman" w:hAnsi="Times New Roman"/>
        </w:rPr>
        <w:t>与评审相关的其他商务资料</w:t>
      </w:r>
      <w:bookmarkEnd w:id="275"/>
      <w:bookmarkEnd w:id="276"/>
      <w:bookmarkEnd w:id="277"/>
      <w:bookmarkEnd w:id="278"/>
    </w:p>
    <w:p w:rsidR="00D85E78" w:rsidRPr="008000C3" w:rsidRDefault="00FC7233">
      <w:pPr>
        <w:rPr>
          <w:rFonts w:ascii="Times New Roman" w:hAnsi="Times New Roman"/>
        </w:rPr>
      </w:pPr>
      <w:bookmarkStart w:id="279" w:name="_Ref462505468"/>
      <w:bookmarkStart w:id="280" w:name="gxebdItem_unprotect_2"/>
      <w:bookmarkEnd w:id="239"/>
      <w:bookmarkEnd w:id="240"/>
      <w:r w:rsidRPr="008000C3">
        <w:rPr>
          <w:rFonts w:ascii="Times New Roman" w:hAnsi="Times New Roman"/>
          <w:lang w:val="en-US"/>
        </w:rPr>
        <w:br w:type="page"/>
      </w:r>
    </w:p>
    <w:p w:rsidR="00D85E78" w:rsidRPr="008000C3" w:rsidRDefault="00FC7233">
      <w:pPr>
        <w:pStyle w:val="20"/>
        <w:spacing w:before="120" w:after="120"/>
        <w:rPr>
          <w:rFonts w:ascii="Times New Roman" w:hAnsi="Times New Roman"/>
        </w:rPr>
      </w:pPr>
      <w:bookmarkStart w:id="281" w:name="_Toc16531427"/>
      <w:bookmarkStart w:id="282" w:name="_Toc16531201"/>
      <w:bookmarkStart w:id="283" w:name="_Toc31626"/>
      <w:bookmarkStart w:id="284" w:name="_Toc146266678"/>
      <w:bookmarkStart w:id="285" w:name="gxebdItem_unprotect_4"/>
      <w:bookmarkEnd w:id="279"/>
      <w:bookmarkEnd w:id="280"/>
      <w:r w:rsidRPr="008000C3">
        <w:rPr>
          <w:rFonts w:ascii="Times New Roman" w:hAnsi="Times New Roman"/>
        </w:rPr>
        <w:lastRenderedPageBreak/>
        <w:t>*</w:t>
      </w:r>
      <w:r w:rsidRPr="008000C3">
        <w:rPr>
          <w:rFonts w:ascii="Times New Roman" w:hAnsi="Times New Roman"/>
        </w:rPr>
        <w:t>开标一览表</w:t>
      </w:r>
      <w:bookmarkEnd w:id="281"/>
      <w:bookmarkEnd w:id="282"/>
      <w:bookmarkEnd w:id="283"/>
      <w:bookmarkEnd w:id="284"/>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项目名称：</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项目编号：</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投标人名称：</w:t>
      </w:r>
    </w:p>
    <w:p w:rsidR="00D85E78" w:rsidRPr="008000C3" w:rsidRDefault="00FC7233">
      <w:pPr>
        <w:ind w:firstLineChars="200" w:firstLine="420"/>
        <w:jc w:val="center"/>
        <w:rPr>
          <w:rFonts w:ascii="Times New Roman" w:eastAsia="宋体" w:hAnsi="Times New Roman"/>
          <w:lang w:val="en-US"/>
        </w:rPr>
      </w:pPr>
      <w:r w:rsidRPr="008000C3">
        <w:rPr>
          <w:rFonts w:ascii="Times New Roman" w:eastAsia="宋体" w:hAnsi="Times New Roman"/>
          <w:lang w:val="en-US"/>
        </w:rPr>
        <w:t>开标一览表（第</w:t>
      </w:r>
      <w:r w:rsidRPr="008000C3">
        <w:rPr>
          <w:rFonts w:ascii="Times New Roman" w:eastAsia="宋体" w:hAnsi="Times New Roman"/>
          <w:lang w:val="en-US"/>
        </w:rPr>
        <w:t xml:space="preserve">   </w:t>
      </w:r>
      <w:r w:rsidRPr="008000C3">
        <w:rPr>
          <w:rFonts w:ascii="Times New Roman" w:eastAsia="宋体" w:hAnsi="Times New Roman"/>
          <w:lang w:val="en-US"/>
        </w:rPr>
        <w:t>包）</w:t>
      </w:r>
    </w:p>
    <w:tbl>
      <w:tblPr>
        <w:tblW w:w="8919" w:type="dxa"/>
        <w:tblInd w:w="3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504"/>
        <w:gridCol w:w="1040"/>
        <w:gridCol w:w="1480"/>
        <w:gridCol w:w="1173"/>
        <w:gridCol w:w="1501"/>
        <w:gridCol w:w="1985"/>
        <w:gridCol w:w="1236"/>
      </w:tblGrid>
      <w:tr w:rsidR="00D85E78" w:rsidRPr="008000C3">
        <w:trPr>
          <w:cantSplit/>
          <w:trHeight w:val="397"/>
        </w:trPr>
        <w:tc>
          <w:tcPr>
            <w:tcW w:w="504" w:type="dxa"/>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napToGrid w:val="0"/>
              <w:jc w:val="center"/>
              <w:rPr>
                <w:rFonts w:ascii="Times New Roman" w:eastAsia="黑体" w:hAnsi="Times New Roman"/>
                <w:szCs w:val="21"/>
              </w:rPr>
            </w:pPr>
            <w:r w:rsidRPr="008000C3">
              <w:rPr>
                <w:rFonts w:ascii="Times New Roman" w:eastAsia="黑体" w:hAnsi="Times New Roman" w:hint="eastAsia"/>
                <w:szCs w:val="21"/>
              </w:rPr>
              <w:t>序</w:t>
            </w:r>
            <w:r w:rsidRPr="008000C3">
              <w:rPr>
                <w:rFonts w:ascii="Times New Roman" w:eastAsia="黑体" w:hAnsi="Times New Roman"/>
                <w:szCs w:val="21"/>
              </w:rPr>
              <w:t>号</w:t>
            </w:r>
          </w:p>
        </w:tc>
        <w:tc>
          <w:tcPr>
            <w:tcW w:w="1040" w:type="dxa"/>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napToGrid w:val="0"/>
              <w:jc w:val="center"/>
              <w:rPr>
                <w:rFonts w:ascii="Times New Roman" w:eastAsia="黑体" w:hAnsi="Times New Roman"/>
                <w:szCs w:val="21"/>
              </w:rPr>
            </w:pPr>
            <w:r w:rsidRPr="008000C3">
              <w:rPr>
                <w:rFonts w:ascii="Times New Roman" w:eastAsia="黑体" w:hAnsi="Times New Roman" w:hint="eastAsia"/>
                <w:szCs w:val="21"/>
              </w:rPr>
              <w:t>产品名称</w:t>
            </w:r>
          </w:p>
        </w:tc>
        <w:tc>
          <w:tcPr>
            <w:tcW w:w="1480" w:type="dxa"/>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napToGrid w:val="0"/>
              <w:jc w:val="center"/>
              <w:rPr>
                <w:rFonts w:ascii="Times New Roman" w:eastAsia="黑体" w:hAnsi="Times New Roman"/>
                <w:szCs w:val="21"/>
              </w:rPr>
            </w:pPr>
            <w:r w:rsidRPr="008000C3">
              <w:rPr>
                <w:rFonts w:ascii="Times New Roman" w:eastAsia="黑体" w:hAnsi="Times New Roman"/>
                <w:szCs w:val="21"/>
              </w:rPr>
              <w:t>品牌</w:t>
            </w:r>
          </w:p>
        </w:tc>
        <w:tc>
          <w:tcPr>
            <w:tcW w:w="1173" w:type="dxa"/>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napToGrid w:val="0"/>
              <w:jc w:val="center"/>
              <w:rPr>
                <w:rFonts w:ascii="Times New Roman" w:eastAsia="黑体" w:hAnsi="Times New Roman"/>
                <w:szCs w:val="21"/>
              </w:rPr>
            </w:pPr>
            <w:r w:rsidRPr="008000C3">
              <w:rPr>
                <w:rFonts w:ascii="Times New Roman" w:eastAsia="黑体" w:hAnsi="Times New Roman"/>
                <w:szCs w:val="21"/>
              </w:rPr>
              <w:t>规格型号</w:t>
            </w:r>
          </w:p>
        </w:tc>
        <w:tc>
          <w:tcPr>
            <w:tcW w:w="1501" w:type="dxa"/>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napToGrid w:val="0"/>
              <w:jc w:val="center"/>
              <w:rPr>
                <w:rFonts w:ascii="Times New Roman" w:eastAsia="黑体" w:hAnsi="Times New Roman"/>
                <w:szCs w:val="21"/>
              </w:rPr>
            </w:pPr>
            <w:r w:rsidRPr="008000C3">
              <w:rPr>
                <w:rFonts w:ascii="Times New Roman" w:eastAsia="黑体" w:hAnsi="Times New Roman"/>
                <w:szCs w:val="21"/>
              </w:rPr>
              <w:t>投标单价</w:t>
            </w:r>
            <w:r w:rsidRPr="008000C3">
              <w:rPr>
                <w:rFonts w:ascii="Times New Roman" w:eastAsia="黑体" w:hAnsi="Times New Roman" w:hint="eastAsia"/>
                <w:szCs w:val="21"/>
              </w:rPr>
              <w:t>（元）</w:t>
            </w:r>
          </w:p>
        </w:tc>
        <w:tc>
          <w:tcPr>
            <w:tcW w:w="1985" w:type="dxa"/>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napToGrid w:val="0"/>
              <w:jc w:val="center"/>
              <w:rPr>
                <w:rFonts w:ascii="Times New Roman" w:eastAsia="黑体" w:hAnsi="Times New Roman"/>
                <w:szCs w:val="21"/>
              </w:rPr>
            </w:pPr>
            <w:r w:rsidRPr="008000C3">
              <w:rPr>
                <w:rFonts w:ascii="Times New Roman" w:eastAsia="黑体" w:hAnsi="Times New Roman" w:hint="eastAsia"/>
                <w:szCs w:val="21"/>
              </w:rPr>
              <w:t>数量</w:t>
            </w:r>
          </w:p>
        </w:tc>
        <w:tc>
          <w:tcPr>
            <w:tcW w:w="1236" w:type="dxa"/>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napToGrid w:val="0"/>
              <w:jc w:val="center"/>
              <w:rPr>
                <w:rFonts w:ascii="Times New Roman" w:eastAsia="黑体" w:hAnsi="Times New Roman"/>
                <w:szCs w:val="21"/>
              </w:rPr>
            </w:pPr>
            <w:r w:rsidRPr="008000C3">
              <w:rPr>
                <w:rFonts w:ascii="Times New Roman" w:eastAsia="黑体" w:hAnsi="Times New Roman"/>
                <w:szCs w:val="21"/>
              </w:rPr>
              <w:t>备注</w:t>
            </w:r>
          </w:p>
        </w:tc>
      </w:tr>
      <w:tr w:rsidR="00D85E78" w:rsidRPr="008000C3">
        <w:trPr>
          <w:cantSplit/>
          <w:trHeight w:val="397"/>
        </w:trPr>
        <w:tc>
          <w:tcPr>
            <w:tcW w:w="504" w:type="dxa"/>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napToGrid w:val="0"/>
              <w:jc w:val="center"/>
              <w:rPr>
                <w:rFonts w:ascii="Times New Roman" w:eastAsia="黑体" w:hAnsi="Times New Roman"/>
                <w:szCs w:val="21"/>
              </w:rPr>
            </w:pPr>
            <w:r w:rsidRPr="008000C3">
              <w:rPr>
                <w:rFonts w:ascii="Times New Roman" w:eastAsia="黑体" w:hAnsi="Times New Roman"/>
                <w:szCs w:val="21"/>
              </w:rPr>
              <w:t>1</w:t>
            </w:r>
          </w:p>
        </w:tc>
        <w:tc>
          <w:tcPr>
            <w:tcW w:w="1040"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napToGrid w:val="0"/>
              <w:jc w:val="center"/>
              <w:rPr>
                <w:rFonts w:ascii="Times New Roman" w:eastAsia="黑体" w:hAnsi="Times New Roman"/>
                <w:szCs w:val="21"/>
              </w:rPr>
            </w:pPr>
          </w:p>
        </w:tc>
        <w:tc>
          <w:tcPr>
            <w:tcW w:w="1480"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napToGrid w:val="0"/>
              <w:jc w:val="center"/>
              <w:rPr>
                <w:rFonts w:ascii="Times New Roman" w:eastAsia="黑体" w:hAnsi="Times New Roman"/>
                <w:szCs w:val="21"/>
              </w:rPr>
            </w:pPr>
          </w:p>
        </w:tc>
        <w:tc>
          <w:tcPr>
            <w:tcW w:w="1173"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napToGrid w:val="0"/>
              <w:jc w:val="center"/>
              <w:rPr>
                <w:rFonts w:ascii="Times New Roman" w:eastAsia="黑体" w:hAnsi="Times New Roman"/>
                <w:szCs w:val="21"/>
              </w:rPr>
            </w:pPr>
          </w:p>
        </w:tc>
        <w:tc>
          <w:tcPr>
            <w:tcW w:w="1501"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napToGrid w:val="0"/>
              <w:jc w:val="center"/>
              <w:rPr>
                <w:rFonts w:ascii="Times New Roman" w:eastAsia="黑体" w:hAnsi="Times New Roman"/>
                <w:szCs w:val="21"/>
              </w:rPr>
            </w:pPr>
          </w:p>
        </w:tc>
        <w:tc>
          <w:tcPr>
            <w:tcW w:w="1985"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napToGrid w:val="0"/>
              <w:jc w:val="center"/>
              <w:rPr>
                <w:rFonts w:ascii="Times New Roman" w:eastAsia="黑体" w:hAnsi="Times New Roman"/>
                <w:szCs w:val="21"/>
              </w:rPr>
            </w:pPr>
          </w:p>
        </w:tc>
        <w:tc>
          <w:tcPr>
            <w:tcW w:w="1236"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napToGrid w:val="0"/>
              <w:jc w:val="center"/>
              <w:rPr>
                <w:rFonts w:ascii="Times New Roman" w:eastAsia="黑体" w:hAnsi="Times New Roman"/>
                <w:szCs w:val="21"/>
              </w:rPr>
            </w:pPr>
          </w:p>
        </w:tc>
      </w:tr>
      <w:tr w:rsidR="00D85E78" w:rsidRPr="008000C3">
        <w:trPr>
          <w:cantSplit/>
          <w:trHeight w:val="397"/>
        </w:trPr>
        <w:tc>
          <w:tcPr>
            <w:tcW w:w="504" w:type="dxa"/>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napToGrid w:val="0"/>
              <w:jc w:val="center"/>
              <w:rPr>
                <w:rFonts w:ascii="Times New Roman" w:eastAsia="黑体" w:hAnsi="Times New Roman"/>
                <w:szCs w:val="21"/>
              </w:rPr>
            </w:pPr>
            <w:r w:rsidRPr="008000C3">
              <w:rPr>
                <w:rFonts w:ascii="Times New Roman" w:eastAsia="黑体" w:hAnsi="Times New Roman"/>
                <w:szCs w:val="21"/>
              </w:rPr>
              <w:t>2</w:t>
            </w:r>
          </w:p>
        </w:tc>
        <w:tc>
          <w:tcPr>
            <w:tcW w:w="1040"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napToGrid w:val="0"/>
              <w:jc w:val="center"/>
              <w:rPr>
                <w:rFonts w:ascii="Times New Roman" w:eastAsia="黑体" w:hAnsi="Times New Roman"/>
                <w:szCs w:val="21"/>
              </w:rPr>
            </w:pPr>
          </w:p>
        </w:tc>
        <w:tc>
          <w:tcPr>
            <w:tcW w:w="1480"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napToGrid w:val="0"/>
              <w:jc w:val="center"/>
              <w:rPr>
                <w:rFonts w:ascii="Times New Roman" w:eastAsia="黑体" w:hAnsi="Times New Roman"/>
                <w:szCs w:val="21"/>
              </w:rPr>
            </w:pPr>
          </w:p>
        </w:tc>
        <w:tc>
          <w:tcPr>
            <w:tcW w:w="1173"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napToGrid w:val="0"/>
              <w:jc w:val="center"/>
              <w:rPr>
                <w:rFonts w:ascii="Times New Roman" w:eastAsia="黑体" w:hAnsi="Times New Roman"/>
                <w:szCs w:val="21"/>
              </w:rPr>
            </w:pPr>
          </w:p>
        </w:tc>
        <w:tc>
          <w:tcPr>
            <w:tcW w:w="1501"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napToGrid w:val="0"/>
              <w:jc w:val="center"/>
              <w:rPr>
                <w:rFonts w:ascii="Times New Roman" w:eastAsia="黑体" w:hAnsi="Times New Roman"/>
                <w:szCs w:val="21"/>
              </w:rPr>
            </w:pPr>
          </w:p>
        </w:tc>
        <w:tc>
          <w:tcPr>
            <w:tcW w:w="1985"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napToGrid w:val="0"/>
              <w:jc w:val="center"/>
              <w:rPr>
                <w:rFonts w:ascii="Times New Roman" w:eastAsia="黑体" w:hAnsi="Times New Roman"/>
                <w:szCs w:val="21"/>
              </w:rPr>
            </w:pPr>
          </w:p>
        </w:tc>
        <w:tc>
          <w:tcPr>
            <w:tcW w:w="1236"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napToGrid w:val="0"/>
              <w:jc w:val="center"/>
              <w:rPr>
                <w:rFonts w:ascii="Times New Roman" w:eastAsia="黑体" w:hAnsi="Times New Roman"/>
                <w:szCs w:val="21"/>
              </w:rPr>
            </w:pPr>
          </w:p>
        </w:tc>
      </w:tr>
      <w:tr w:rsidR="00D85E78" w:rsidRPr="008000C3">
        <w:trPr>
          <w:cantSplit/>
          <w:trHeight w:val="500"/>
        </w:trPr>
        <w:tc>
          <w:tcPr>
            <w:tcW w:w="504" w:type="dxa"/>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napToGrid w:val="0"/>
              <w:jc w:val="center"/>
              <w:rPr>
                <w:rFonts w:ascii="Times New Roman" w:eastAsia="黑体" w:hAnsi="Times New Roman"/>
                <w:szCs w:val="21"/>
              </w:rPr>
            </w:pPr>
            <w:r w:rsidRPr="008000C3">
              <w:rPr>
                <w:rFonts w:ascii="Times New Roman" w:eastAsia="黑体" w:hAnsi="Times New Roman"/>
                <w:szCs w:val="21"/>
              </w:rPr>
              <w:t>…</w:t>
            </w:r>
          </w:p>
        </w:tc>
        <w:tc>
          <w:tcPr>
            <w:tcW w:w="1040"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napToGrid w:val="0"/>
              <w:jc w:val="center"/>
              <w:rPr>
                <w:rFonts w:ascii="Times New Roman" w:eastAsia="黑体" w:hAnsi="Times New Roman"/>
                <w:szCs w:val="21"/>
              </w:rPr>
            </w:pPr>
          </w:p>
        </w:tc>
        <w:tc>
          <w:tcPr>
            <w:tcW w:w="1480"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napToGrid w:val="0"/>
              <w:jc w:val="center"/>
              <w:rPr>
                <w:rFonts w:ascii="Times New Roman" w:eastAsia="黑体" w:hAnsi="Times New Roman"/>
                <w:szCs w:val="21"/>
              </w:rPr>
            </w:pPr>
          </w:p>
        </w:tc>
        <w:tc>
          <w:tcPr>
            <w:tcW w:w="1173"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napToGrid w:val="0"/>
              <w:jc w:val="center"/>
              <w:rPr>
                <w:rFonts w:ascii="Times New Roman" w:eastAsia="黑体" w:hAnsi="Times New Roman"/>
                <w:szCs w:val="21"/>
              </w:rPr>
            </w:pPr>
          </w:p>
        </w:tc>
        <w:tc>
          <w:tcPr>
            <w:tcW w:w="1501"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napToGrid w:val="0"/>
              <w:jc w:val="center"/>
              <w:rPr>
                <w:rFonts w:ascii="Times New Roman" w:eastAsia="黑体" w:hAnsi="Times New Roman"/>
                <w:szCs w:val="21"/>
              </w:rPr>
            </w:pPr>
          </w:p>
        </w:tc>
        <w:tc>
          <w:tcPr>
            <w:tcW w:w="1985"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napToGrid w:val="0"/>
              <w:jc w:val="center"/>
              <w:rPr>
                <w:rFonts w:ascii="Times New Roman" w:eastAsia="黑体" w:hAnsi="Times New Roman"/>
                <w:szCs w:val="21"/>
              </w:rPr>
            </w:pPr>
          </w:p>
        </w:tc>
        <w:tc>
          <w:tcPr>
            <w:tcW w:w="1236"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napToGrid w:val="0"/>
              <w:jc w:val="center"/>
              <w:rPr>
                <w:rFonts w:ascii="Times New Roman" w:eastAsia="黑体" w:hAnsi="Times New Roman"/>
                <w:szCs w:val="21"/>
              </w:rPr>
            </w:pPr>
          </w:p>
        </w:tc>
      </w:tr>
      <w:tr w:rsidR="00D85E78" w:rsidRPr="008000C3">
        <w:trPr>
          <w:cantSplit/>
          <w:trHeight w:val="500"/>
        </w:trPr>
        <w:tc>
          <w:tcPr>
            <w:tcW w:w="4197" w:type="dxa"/>
            <w:gridSpan w:val="4"/>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napToGrid w:val="0"/>
              <w:rPr>
                <w:rFonts w:ascii="Times New Roman" w:eastAsia="黑体" w:hAnsi="Times New Roman"/>
                <w:szCs w:val="21"/>
              </w:rPr>
            </w:pPr>
            <w:r w:rsidRPr="008000C3">
              <w:rPr>
                <w:rFonts w:ascii="Times New Roman" w:eastAsia="黑体" w:hAnsi="Times New Roman" w:hint="eastAsia"/>
                <w:szCs w:val="21"/>
              </w:rPr>
              <w:t>投标</w:t>
            </w:r>
            <w:r w:rsidRPr="008000C3">
              <w:rPr>
                <w:rFonts w:ascii="Times New Roman" w:eastAsia="黑体" w:hAnsi="Times New Roman"/>
                <w:szCs w:val="21"/>
              </w:rPr>
              <w:t>总价：</w:t>
            </w:r>
            <w:r w:rsidRPr="008000C3">
              <w:rPr>
                <w:rFonts w:ascii="Times New Roman" w:eastAsia="黑体" w:hAnsi="Times New Roman" w:hint="eastAsia"/>
                <w:szCs w:val="21"/>
              </w:rPr>
              <w:t xml:space="preserve">          </w:t>
            </w:r>
            <w:r w:rsidRPr="008000C3">
              <w:rPr>
                <w:rFonts w:ascii="Times New Roman" w:eastAsia="黑体" w:hAnsi="Times New Roman" w:hint="eastAsia"/>
                <w:szCs w:val="21"/>
              </w:rPr>
              <w:t>元</w:t>
            </w:r>
          </w:p>
        </w:tc>
        <w:tc>
          <w:tcPr>
            <w:tcW w:w="4722" w:type="dxa"/>
            <w:gridSpan w:val="3"/>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napToGrid w:val="0"/>
              <w:rPr>
                <w:rFonts w:ascii="Times New Roman" w:eastAsia="黑体" w:hAnsi="Times New Roman"/>
                <w:szCs w:val="21"/>
              </w:rPr>
            </w:pPr>
            <w:r w:rsidRPr="008000C3">
              <w:rPr>
                <w:rFonts w:ascii="Times New Roman" w:eastAsia="黑体" w:hAnsi="Times New Roman" w:hint="eastAsia"/>
                <w:szCs w:val="21"/>
              </w:rPr>
              <w:t>大写</w:t>
            </w:r>
            <w:r w:rsidRPr="008000C3">
              <w:rPr>
                <w:rFonts w:ascii="Times New Roman" w:eastAsia="黑体" w:hAnsi="Times New Roman"/>
                <w:szCs w:val="21"/>
              </w:rPr>
              <w:t>：</w:t>
            </w:r>
          </w:p>
        </w:tc>
      </w:tr>
    </w:tbl>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投标人声明：开标一览表中的</w:t>
      </w:r>
      <w:r w:rsidRPr="008000C3">
        <w:rPr>
          <w:rFonts w:ascii="Times New Roman" w:eastAsia="宋体" w:hAnsi="Times New Roman"/>
          <w:lang w:val="en-US"/>
        </w:rPr>
        <w:t>“</w:t>
      </w:r>
      <w:r w:rsidRPr="008000C3">
        <w:rPr>
          <w:rFonts w:ascii="Times New Roman" w:eastAsia="宋体" w:hAnsi="Times New Roman"/>
          <w:lang w:val="en-US"/>
        </w:rPr>
        <w:t>投标总价</w:t>
      </w:r>
      <w:r w:rsidRPr="008000C3">
        <w:rPr>
          <w:rFonts w:ascii="Times New Roman" w:eastAsia="宋体" w:hAnsi="Times New Roman"/>
          <w:lang w:val="en-US"/>
        </w:rPr>
        <w:t>”</w:t>
      </w:r>
      <w:r w:rsidRPr="008000C3">
        <w:rPr>
          <w:rFonts w:ascii="Times New Roman" w:eastAsia="宋体" w:hAnsi="Times New Roman"/>
          <w:lang w:val="en-US"/>
        </w:rPr>
        <w:t>是投标货物及相关服务等全部费用的报价。</w:t>
      </w:r>
      <w:r w:rsidRPr="008000C3">
        <w:rPr>
          <w:rFonts w:ascii="Times New Roman" w:eastAsia="宋体" w:hAnsi="Times New Roman" w:hint="eastAsia"/>
          <w:lang w:val="en-US"/>
        </w:rPr>
        <w:t>（须分包填写）</w:t>
      </w:r>
    </w:p>
    <w:p w:rsidR="00D85E78" w:rsidRPr="008000C3" w:rsidRDefault="00D85E78">
      <w:pPr>
        <w:ind w:firstLineChars="200" w:firstLine="420"/>
        <w:rPr>
          <w:rFonts w:ascii="Times New Roman" w:eastAsia="宋体" w:hAnsi="Times New Roman"/>
          <w:lang w:val="en-US"/>
        </w:rPr>
      </w:pP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投标总价大写金额：</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特别说明事项：</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投标人公章：</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投标人代表签字或签章：</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日期：</w:t>
      </w:r>
    </w:p>
    <w:p w:rsidR="00D85E78" w:rsidRPr="008000C3" w:rsidRDefault="00D85E78">
      <w:pPr>
        <w:ind w:firstLineChars="200" w:firstLine="420"/>
        <w:rPr>
          <w:rFonts w:ascii="Times New Roman" w:eastAsia="宋体" w:hAnsi="Times New Roman"/>
          <w:lang w:val="en-US"/>
        </w:rPr>
      </w:pP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lang w:val="en-US"/>
        </w:rPr>
        <w:t>注：除可填报项目外，任何实质性修改将被视为非实质性响应投标，从而导致该投标被拒绝。</w:t>
      </w:r>
    </w:p>
    <w:p w:rsidR="00D85E78" w:rsidRPr="008000C3" w:rsidRDefault="00D85E78">
      <w:pPr>
        <w:tabs>
          <w:tab w:val="left" w:pos="0"/>
        </w:tabs>
        <w:rPr>
          <w:rFonts w:ascii="Times New Roman" w:eastAsia="仿宋_GB2312" w:hAnsi="Times New Roman"/>
          <w:szCs w:val="21"/>
          <w:lang w:val="en-US"/>
        </w:rPr>
      </w:pPr>
    </w:p>
    <w:p w:rsidR="00D85E78" w:rsidRPr="008000C3" w:rsidRDefault="00FC7233">
      <w:pPr>
        <w:tabs>
          <w:tab w:val="left" w:pos="0"/>
        </w:tabs>
        <w:rPr>
          <w:rFonts w:ascii="Times New Roman" w:eastAsia="仿宋_GB2312" w:hAnsi="Times New Roman"/>
          <w:b/>
          <w:bCs/>
          <w:szCs w:val="21"/>
          <w:lang w:val="en-US"/>
        </w:rPr>
      </w:pPr>
      <w:r w:rsidRPr="008000C3">
        <w:rPr>
          <w:rFonts w:ascii="Times New Roman" w:eastAsia="仿宋_GB2312" w:hAnsi="Times New Roman"/>
          <w:b/>
          <w:bCs/>
          <w:szCs w:val="21"/>
          <w:lang w:val="en-US"/>
        </w:rPr>
        <w:br w:type="page"/>
      </w:r>
    </w:p>
    <w:p w:rsidR="00D85E78" w:rsidRPr="008000C3" w:rsidRDefault="00FC7233">
      <w:pPr>
        <w:pStyle w:val="20"/>
        <w:spacing w:before="120" w:after="120"/>
        <w:rPr>
          <w:rFonts w:ascii="Times New Roman" w:hAnsi="Times New Roman"/>
        </w:rPr>
      </w:pPr>
      <w:bookmarkStart w:id="286" w:name="_Toc16531202"/>
      <w:bookmarkStart w:id="287" w:name="_Toc16531428"/>
      <w:bookmarkStart w:id="288" w:name="_Toc30031"/>
      <w:bookmarkStart w:id="289" w:name="_Toc146266679"/>
      <w:bookmarkStart w:id="290" w:name="_Ref462505473"/>
      <w:r w:rsidRPr="008000C3">
        <w:rPr>
          <w:rFonts w:ascii="Times New Roman" w:hAnsi="Times New Roman"/>
        </w:rPr>
        <w:lastRenderedPageBreak/>
        <w:t>*</w:t>
      </w:r>
      <w:r w:rsidRPr="008000C3">
        <w:rPr>
          <w:rFonts w:ascii="Times New Roman" w:hAnsi="Times New Roman"/>
        </w:rPr>
        <w:t>投标货物技术规范偏离表</w:t>
      </w:r>
      <w:bookmarkEnd w:id="286"/>
      <w:bookmarkEnd w:id="287"/>
      <w:bookmarkEnd w:id="288"/>
      <w:bookmarkEnd w:id="289"/>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（详见招标文件第五部分</w:t>
      </w:r>
      <w:r w:rsidRPr="008000C3">
        <w:rPr>
          <w:rFonts w:ascii="Times New Roman" w:eastAsia="宋体" w:hAnsi="Times New Roman" w:hint="eastAsia"/>
          <w:lang w:val="en-US"/>
        </w:rPr>
        <w:t>“</w:t>
      </w:r>
      <w:r w:rsidRPr="008000C3">
        <w:rPr>
          <w:rFonts w:ascii="Times New Roman" w:eastAsia="宋体" w:hAnsi="Times New Roman"/>
          <w:lang w:val="en-US"/>
        </w:rPr>
        <w:t>采购需求</w:t>
      </w:r>
      <w:r w:rsidRPr="008000C3">
        <w:rPr>
          <w:rFonts w:ascii="Times New Roman" w:eastAsia="宋体" w:hAnsi="Times New Roman" w:hint="eastAsia"/>
          <w:lang w:val="en-US"/>
        </w:rPr>
        <w:t>”，</w:t>
      </w:r>
      <w:r w:rsidRPr="008000C3">
        <w:rPr>
          <w:rFonts w:ascii="Times New Roman" w:eastAsia="宋体" w:hAnsi="Times New Roman"/>
          <w:lang w:val="en-US"/>
        </w:rPr>
        <w:t>以包为单位分别填报）</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项目名称：</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项目编号：</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投标人名称：</w:t>
      </w:r>
    </w:p>
    <w:p w:rsidR="00D85E78" w:rsidRPr="008000C3" w:rsidRDefault="00D85E78">
      <w:pPr>
        <w:pStyle w:val="1f5"/>
        <w:rPr>
          <w:color w:val="auto"/>
        </w:rPr>
      </w:pPr>
    </w:p>
    <w:p w:rsidR="00D85E78" w:rsidRPr="008000C3" w:rsidRDefault="00FC7233">
      <w:pPr>
        <w:spacing w:beforeLines="50" w:before="120" w:afterLines="50" w:after="120"/>
        <w:ind w:firstLineChars="200" w:firstLine="420"/>
        <w:jc w:val="center"/>
        <w:rPr>
          <w:rFonts w:ascii="Times New Roman" w:eastAsia="宋体" w:hAnsi="Times New Roman"/>
          <w:lang w:val="en-US"/>
        </w:rPr>
      </w:pPr>
      <w:r w:rsidRPr="008000C3">
        <w:rPr>
          <w:rFonts w:ascii="Times New Roman" w:eastAsia="宋体" w:hAnsi="Times New Roman"/>
          <w:lang w:val="en-US"/>
        </w:rPr>
        <w:t>投标货物技术规范偏离表（第</w:t>
      </w:r>
      <w:r w:rsidRPr="008000C3">
        <w:rPr>
          <w:rFonts w:ascii="Times New Roman" w:eastAsia="宋体" w:hAnsi="Times New Roman"/>
          <w:lang w:val="en-US"/>
        </w:rPr>
        <w:t xml:space="preserve">   </w:t>
      </w:r>
      <w:r w:rsidRPr="008000C3">
        <w:rPr>
          <w:rFonts w:ascii="Times New Roman" w:eastAsia="宋体" w:hAnsi="Times New Roman"/>
          <w:lang w:val="en-US"/>
        </w:rPr>
        <w:t>包）</w:t>
      </w:r>
    </w:p>
    <w:tbl>
      <w:tblPr>
        <w:tblW w:w="8925" w:type="dxa"/>
        <w:jc w:val="center"/>
        <w:tblLayout w:type="fixed"/>
        <w:tblCellMar>
          <w:left w:w="28" w:type="dxa"/>
          <w:right w:w="28" w:type="dxa"/>
        </w:tblCellMar>
        <w:tblLook w:val="04A0" w:firstRow="1" w:lastRow="0" w:firstColumn="1" w:lastColumn="0" w:noHBand="0" w:noVBand="1"/>
      </w:tblPr>
      <w:tblGrid>
        <w:gridCol w:w="993"/>
        <w:gridCol w:w="1754"/>
        <w:gridCol w:w="815"/>
        <w:gridCol w:w="1558"/>
        <w:gridCol w:w="1513"/>
        <w:gridCol w:w="1152"/>
        <w:gridCol w:w="1140"/>
      </w:tblGrid>
      <w:tr w:rsidR="00D85E78" w:rsidRPr="008000C3">
        <w:trPr>
          <w:trHeight w:val="567"/>
          <w:jc w:val="center"/>
        </w:trPr>
        <w:tc>
          <w:tcPr>
            <w:tcW w:w="993" w:type="dxa"/>
            <w:tcBorders>
              <w:top w:val="single" w:sz="6" w:space="0" w:color="000000"/>
              <w:left w:val="single" w:sz="6" w:space="0" w:color="000000"/>
              <w:bottom w:val="single" w:sz="6" w:space="0" w:color="000000"/>
              <w:right w:val="single" w:sz="6" w:space="0" w:color="000000"/>
            </w:tcBorders>
            <w:vAlign w:val="center"/>
          </w:tcPr>
          <w:p w:rsidR="00D85E78" w:rsidRPr="008000C3" w:rsidRDefault="00FC7233">
            <w:pPr>
              <w:tabs>
                <w:tab w:val="left" w:pos="0"/>
              </w:tabs>
              <w:spacing w:before="40" w:after="40" w:line="240" w:lineRule="exact"/>
              <w:jc w:val="center"/>
              <w:rPr>
                <w:rFonts w:ascii="Times New Roman" w:eastAsia="黑体" w:hAnsi="Times New Roman"/>
                <w:kern w:val="0"/>
                <w:szCs w:val="21"/>
                <w:lang w:val="en-US"/>
              </w:rPr>
            </w:pPr>
            <w:r w:rsidRPr="008000C3">
              <w:rPr>
                <w:rFonts w:ascii="Times New Roman" w:eastAsia="黑体" w:hAnsi="Times New Roman"/>
                <w:kern w:val="0"/>
                <w:szCs w:val="21"/>
                <w:lang w:val="en-US"/>
              </w:rPr>
              <w:t>序号</w:t>
            </w:r>
          </w:p>
        </w:tc>
        <w:tc>
          <w:tcPr>
            <w:tcW w:w="1754" w:type="dxa"/>
            <w:tcBorders>
              <w:top w:val="single" w:sz="6" w:space="0" w:color="000000"/>
              <w:left w:val="nil"/>
              <w:bottom w:val="single" w:sz="6" w:space="0" w:color="000000"/>
              <w:right w:val="single" w:sz="6" w:space="0" w:color="000000"/>
            </w:tcBorders>
            <w:vAlign w:val="center"/>
          </w:tcPr>
          <w:p w:rsidR="00D85E78" w:rsidRPr="008000C3" w:rsidRDefault="00FC7233">
            <w:pPr>
              <w:tabs>
                <w:tab w:val="left" w:pos="0"/>
              </w:tabs>
              <w:spacing w:before="40" w:after="40" w:line="240" w:lineRule="exact"/>
              <w:jc w:val="center"/>
              <w:rPr>
                <w:rFonts w:ascii="Times New Roman" w:eastAsia="黑体" w:hAnsi="Times New Roman"/>
                <w:kern w:val="0"/>
                <w:szCs w:val="21"/>
                <w:lang w:val="en-US"/>
              </w:rPr>
            </w:pPr>
            <w:r w:rsidRPr="008000C3">
              <w:rPr>
                <w:rFonts w:ascii="Times New Roman" w:eastAsia="黑体" w:hAnsi="Times New Roman" w:hint="eastAsia"/>
                <w:kern w:val="0"/>
                <w:szCs w:val="21"/>
                <w:lang w:val="en-US"/>
              </w:rPr>
              <w:t>产品</w:t>
            </w:r>
            <w:r w:rsidRPr="008000C3">
              <w:rPr>
                <w:rFonts w:ascii="Times New Roman" w:eastAsia="黑体" w:hAnsi="Times New Roman"/>
                <w:kern w:val="0"/>
                <w:szCs w:val="21"/>
                <w:lang w:val="en-US"/>
              </w:rPr>
              <w:t>名称</w:t>
            </w:r>
          </w:p>
        </w:tc>
        <w:tc>
          <w:tcPr>
            <w:tcW w:w="815" w:type="dxa"/>
            <w:tcBorders>
              <w:top w:val="single" w:sz="6" w:space="0" w:color="000000"/>
              <w:left w:val="nil"/>
              <w:bottom w:val="single" w:sz="6" w:space="0" w:color="000000"/>
              <w:right w:val="single" w:sz="6" w:space="0" w:color="000000"/>
            </w:tcBorders>
            <w:vAlign w:val="center"/>
          </w:tcPr>
          <w:p w:rsidR="00D85E78" w:rsidRPr="008000C3" w:rsidRDefault="00FC7233">
            <w:pPr>
              <w:tabs>
                <w:tab w:val="left" w:pos="0"/>
              </w:tabs>
              <w:spacing w:before="40" w:after="40" w:line="240" w:lineRule="exact"/>
              <w:jc w:val="center"/>
              <w:rPr>
                <w:rFonts w:ascii="Times New Roman" w:eastAsia="黑体" w:hAnsi="Times New Roman"/>
                <w:kern w:val="0"/>
                <w:szCs w:val="21"/>
                <w:lang w:val="en-US"/>
              </w:rPr>
            </w:pPr>
            <w:r w:rsidRPr="008000C3">
              <w:rPr>
                <w:rFonts w:ascii="Times New Roman" w:eastAsia="黑体" w:hAnsi="Times New Roman"/>
                <w:kern w:val="0"/>
                <w:szCs w:val="21"/>
                <w:lang w:val="en-US"/>
              </w:rPr>
              <w:t>数量</w:t>
            </w:r>
          </w:p>
        </w:tc>
        <w:tc>
          <w:tcPr>
            <w:tcW w:w="1558" w:type="dxa"/>
            <w:tcBorders>
              <w:top w:val="single" w:sz="6" w:space="0" w:color="000000"/>
              <w:left w:val="nil"/>
              <w:bottom w:val="single" w:sz="6" w:space="0" w:color="000000"/>
              <w:right w:val="single" w:sz="4" w:space="0" w:color="auto"/>
            </w:tcBorders>
            <w:vAlign w:val="center"/>
          </w:tcPr>
          <w:p w:rsidR="00D85E78" w:rsidRPr="008000C3" w:rsidRDefault="00FC7233">
            <w:pPr>
              <w:tabs>
                <w:tab w:val="left" w:pos="0"/>
              </w:tabs>
              <w:spacing w:before="40" w:after="40" w:line="240" w:lineRule="exact"/>
              <w:jc w:val="center"/>
              <w:rPr>
                <w:rFonts w:ascii="Times New Roman" w:eastAsia="黑体" w:hAnsi="Times New Roman"/>
                <w:kern w:val="0"/>
                <w:szCs w:val="21"/>
                <w:lang w:val="en-US"/>
              </w:rPr>
            </w:pPr>
            <w:r w:rsidRPr="008000C3">
              <w:rPr>
                <w:rFonts w:ascii="Times New Roman" w:eastAsia="黑体" w:hAnsi="Times New Roman"/>
                <w:kern w:val="0"/>
                <w:szCs w:val="21"/>
                <w:lang w:val="en-US"/>
              </w:rPr>
              <w:t>招标文件技术规范、要求</w:t>
            </w:r>
          </w:p>
        </w:tc>
        <w:tc>
          <w:tcPr>
            <w:tcW w:w="1513" w:type="dxa"/>
            <w:tcBorders>
              <w:top w:val="single" w:sz="6" w:space="0" w:color="000000"/>
              <w:left w:val="single" w:sz="4" w:space="0" w:color="auto"/>
              <w:bottom w:val="single" w:sz="6" w:space="0" w:color="000000"/>
              <w:right w:val="single" w:sz="6" w:space="0" w:color="000000"/>
            </w:tcBorders>
            <w:vAlign w:val="center"/>
          </w:tcPr>
          <w:p w:rsidR="00D85E78" w:rsidRPr="008000C3" w:rsidRDefault="00FC7233">
            <w:pPr>
              <w:tabs>
                <w:tab w:val="left" w:pos="0"/>
              </w:tabs>
              <w:spacing w:before="40" w:after="40" w:line="240" w:lineRule="exact"/>
              <w:jc w:val="center"/>
              <w:rPr>
                <w:rFonts w:ascii="Times New Roman" w:eastAsia="黑体" w:hAnsi="Times New Roman"/>
                <w:kern w:val="0"/>
                <w:szCs w:val="21"/>
                <w:lang w:val="en-US"/>
              </w:rPr>
            </w:pPr>
            <w:r w:rsidRPr="008000C3">
              <w:rPr>
                <w:rFonts w:ascii="Times New Roman" w:eastAsia="黑体" w:hAnsi="Times New Roman"/>
                <w:kern w:val="0"/>
                <w:szCs w:val="21"/>
                <w:lang w:val="en-US"/>
              </w:rPr>
              <w:t>投标文件</w:t>
            </w:r>
          </w:p>
          <w:p w:rsidR="00D85E78" w:rsidRPr="008000C3" w:rsidRDefault="00FC7233">
            <w:pPr>
              <w:tabs>
                <w:tab w:val="left" w:pos="0"/>
              </w:tabs>
              <w:spacing w:before="40" w:after="40" w:line="240" w:lineRule="exact"/>
              <w:jc w:val="center"/>
              <w:rPr>
                <w:rFonts w:ascii="Times New Roman" w:eastAsia="黑体" w:hAnsi="Times New Roman"/>
                <w:kern w:val="0"/>
                <w:szCs w:val="21"/>
                <w:lang w:val="en-US"/>
              </w:rPr>
            </w:pPr>
            <w:r w:rsidRPr="008000C3">
              <w:rPr>
                <w:rFonts w:ascii="Times New Roman" w:eastAsia="黑体" w:hAnsi="Times New Roman"/>
                <w:kern w:val="0"/>
                <w:szCs w:val="21"/>
                <w:lang w:val="en-US"/>
              </w:rPr>
              <w:t>应答</w:t>
            </w:r>
          </w:p>
        </w:tc>
        <w:tc>
          <w:tcPr>
            <w:tcW w:w="1152" w:type="dxa"/>
            <w:tcBorders>
              <w:top w:val="single" w:sz="6" w:space="0" w:color="000000"/>
              <w:left w:val="nil"/>
              <w:bottom w:val="single" w:sz="6" w:space="0" w:color="000000"/>
              <w:right w:val="single" w:sz="6" w:space="0" w:color="000000"/>
            </w:tcBorders>
            <w:vAlign w:val="center"/>
          </w:tcPr>
          <w:p w:rsidR="00D85E78" w:rsidRPr="008000C3" w:rsidRDefault="00FC7233">
            <w:pPr>
              <w:tabs>
                <w:tab w:val="left" w:pos="0"/>
              </w:tabs>
              <w:spacing w:before="40" w:after="40" w:line="240" w:lineRule="exact"/>
              <w:jc w:val="center"/>
              <w:rPr>
                <w:rFonts w:ascii="Times New Roman" w:eastAsia="黑体" w:hAnsi="Times New Roman"/>
                <w:kern w:val="0"/>
                <w:szCs w:val="21"/>
                <w:lang w:val="en-US"/>
              </w:rPr>
            </w:pPr>
            <w:r w:rsidRPr="008000C3">
              <w:rPr>
                <w:rFonts w:ascii="Times New Roman" w:eastAsia="黑体" w:hAnsi="Times New Roman"/>
                <w:kern w:val="0"/>
                <w:szCs w:val="21"/>
                <w:lang w:val="en-US"/>
              </w:rPr>
              <w:t>偏离</w:t>
            </w:r>
          </w:p>
        </w:tc>
        <w:tc>
          <w:tcPr>
            <w:tcW w:w="1140" w:type="dxa"/>
            <w:tcBorders>
              <w:top w:val="single" w:sz="6" w:space="0" w:color="000000"/>
              <w:left w:val="nil"/>
              <w:bottom w:val="single" w:sz="6" w:space="0" w:color="000000"/>
              <w:right w:val="single" w:sz="6" w:space="0" w:color="000000"/>
            </w:tcBorders>
            <w:vAlign w:val="center"/>
          </w:tcPr>
          <w:p w:rsidR="00D85E78" w:rsidRPr="008000C3" w:rsidRDefault="00FC7233">
            <w:pPr>
              <w:tabs>
                <w:tab w:val="left" w:pos="0"/>
              </w:tabs>
              <w:spacing w:before="40" w:after="40" w:line="240" w:lineRule="exact"/>
              <w:jc w:val="center"/>
              <w:rPr>
                <w:rFonts w:ascii="Times New Roman" w:eastAsia="黑体" w:hAnsi="Times New Roman"/>
                <w:kern w:val="0"/>
                <w:szCs w:val="21"/>
                <w:lang w:val="en-US"/>
              </w:rPr>
            </w:pPr>
            <w:r w:rsidRPr="008000C3">
              <w:rPr>
                <w:rFonts w:ascii="Times New Roman" w:eastAsia="黑体" w:hAnsi="Times New Roman"/>
                <w:kern w:val="0"/>
                <w:szCs w:val="21"/>
                <w:lang w:val="en-US"/>
              </w:rPr>
              <w:t>备注</w:t>
            </w:r>
          </w:p>
        </w:tc>
      </w:tr>
      <w:tr w:rsidR="00D85E78" w:rsidRPr="008000C3">
        <w:trPr>
          <w:trHeight w:val="90"/>
          <w:jc w:val="center"/>
        </w:trPr>
        <w:tc>
          <w:tcPr>
            <w:tcW w:w="993" w:type="dxa"/>
            <w:tcBorders>
              <w:top w:val="single" w:sz="6" w:space="0" w:color="000000"/>
              <w:left w:val="single" w:sz="6" w:space="0" w:color="000000"/>
              <w:bottom w:val="single" w:sz="6" w:space="0" w:color="000000"/>
              <w:right w:val="single" w:sz="6" w:space="0" w:color="000000"/>
            </w:tcBorders>
          </w:tcPr>
          <w:p w:rsidR="00D85E78" w:rsidRPr="008000C3" w:rsidRDefault="00FC7233">
            <w:pPr>
              <w:tabs>
                <w:tab w:val="left" w:pos="0"/>
              </w:tabs>
              <w:snapToGrid w:val="0"/>
              <w:jc w:val="center"/>
              <w:rPr>
                <w:rFonts w:ascii="Times New Roman" w:eastAsia="宋体" w:hAnsi="Times New Roman"/>
                <w:szCs w:val="21"/>
                <w:lang w:val="en-US"/>
              </w:rPr>
            </w:pPr>
            <w:r w:rsidRPr="008000C3">
              <w:rPr>
                <w:rFonts w:ascii="Times New Roman" w:eastAsia="宋体" w:hAnsi="Times New Roman"/>
                <w:szCs w:val="21"/>
                <w:lang w:val="en-US"/>
              </w:rPr>
              <w:t>1</w:t>
            </w:r>
          </w:p>
        </w:tc>
        <w:tc>
          <w:tcPr>
            <w:tcW w:w="1754"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szCs w:val="21"/>
                <w:u w:val="single"/>
                <w:lang w:val="en-US"/>
              </w:rPr>
            </w:pPr>
          </w:p>
        </w:tc>
        <w:tc>
          <w:tcPr>
            <w:tcW w:w="815"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szCs w:val="21"/>
                <w:u w:val="single"/>
                <w:lang w:val="en-US"/>
              </w:rPr>
            </w:pPr>
          </w:p>
        </w:tc>
        <w:tc>
          <w:tcPr>
            <w:tcW w:w="1558" w:type="dxa"/>
            <w:tcBorders>
              <w:top w:val="single" w:sz="6" w:space="0" w:color="000000"/>
              <w:left w:val="nil"/>
              <w:bottom w:val="single" w:sz="6" w:space="0" w:color="000000"/>
              <w:right w:val="single" w:sz="4" w:space="0" w:color="auto"/>
            </w:tcBorders>
          </w:tcPr>
          <w:p w:rsidR="00D85E78" w:rsidRPr="008000C3" w:rsidRDefault="00D85E78">
            <w:pPr>
              <w:tabs>
                <w:tab w:val="left" w:pos="0"/>
              </w:tabs>
              <w:snapToGrid w:val="0"/>
              <w:rPr>
                <w:rFonts w:ascii="Times New Roman" w:eastAsia="宋体" w:hAnsi="Times New Roman"/>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szCs w:val="21"/>
                <w:u w:val="single"/>
                <w:lang w:val="en-US"/>
              </w:rPr>
            </w:pPr>
          </w:p>
        </w:tc>
        <w:tc>
          <w:tcPr>
            <w:tcW w:w="1152"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szCs w:val="21"/>
                <w:u w:val="single"/>
                <w:lang w:val="en-US"/>
              </w:rPr>
            </w:pPr>
          </w:p>
        </w:tc>
        <w:tc>
          <w:tcPr>
            <w:tcW w:w="1140"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szCs w:val="21"/>
                <w:u w:val="single"/>
                <w:lang w:val="en-US"/>
              </w:rPr>
            </w:pPr>
          </w:p>
        </w:tc>
      </w:tr>
      <w:tr w:rsidR="00D85E78" w:rsidRPr="008000C3">
        <w:trPr>
          <w:jc w:val="center"/>
        </w:trPr>
        <w:tc>
          <w:tcPr>
            <w:tcW w:w="993" w:type="dxa"/>
            <w:tcBorders>
              <w:top w:val="single" w:sz="6" w:space="0" w:color="000000"/>
              <w:left w:val="single" w:sz="6" w:space="0" w:color="000000"/>
              <w:bottom w:val="single" w:sz="6" w:space="0" w:color="000000"/>
              <w:right w:val="single" w:sz="6" w:space="0" w:color="000000"/>
            </w:tcBorders>
          </w:tcPr>
          <w:p w:rsidR="00D85E78" w:rsidRPr="008000C3" w:rsidRDefault="00FC7233">
            <w:pPr>
              <w:tabs>
                <w:tab w:val="left" w:pos="0"/>
              </w:tabs>
              <w:snapToGrid w:val="0"/>
              <w:jc w:val="center"/>
              <w:rPr>
                <w:rFonts w:ascii="Times New Roman" w:eastAsia="宋体" w:hAnsi="Times New Roman"/>
                <w:szCs w:val="21"/>
                <w:lang w:val="en-US"/>
              </w:rPr>
            </w:pPr>
            <w:r w:rsidRPr="008000C3">
              <w:rPr>
                <w:rFonts w:ascii="Times New Roman" w:eastAsia="宋体" w:hAnsi="Times New Roman"/>
                <w:szCs w:val="21"/>
                <w:lang w:val="en-US"/>
              </w:rPr>
              <w:t>2</w:t>
            </w:r>
          </w:p>
        </w:tc>
        <w:tc>
          <w:tcPr>
            <w:tcW w:w="1754"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szCs w:val="21"/>
                <w:u w:val="single"/>
                <w:lang w:val="en-US"/>
              </w:rPr>
            </w:pPr>
          </w:p>
        </w:tc>
        <w:tc>
          <w:tcPr>
            <w:tcW w:w="815"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szCs w:val="21"/>
                <w:u w:val="single"/>
                <w:lang w:val="en-US"/>
              </w:rPr>
            </w:pPr>
          </w:p>
        </w:tc>
        <w:tc>
          <w:tcPr>
            <w:tcW w:w="1558" w:type="dxa"/>
            <w:tcBorders>
              <w:top w:val="single" w:sz="6" w:space="0" w:color="000000"/>
              <w:left w:val="nil"/>
              <w:bottom w:val="single" w:sz="6" w:space="0" w:color="000000"/>
              <w:right w:val="single" w:sz="4" w:space="0" w:color="auto"/>
            </w:tcBorders>
          </w:tcPr>
          <w:p w:rsidR="00D85E78" w:rsidRPr="008000C3" w:rsidRDefault="00D85E78">
            <w:pPr>
              <w:tabs>
                <w:tab w:val="left" w:pos="0"/>
              </w:tabs>
              <w:snapToGrid w:val="0"/>
              <w:rPr>
                <w:rFonts w:ascii="Times New Roman" w:eastAsia="宋体" w:hAnsi="Times New Roman"/>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szCs w:val="21"/>
                <w:u w:val="single"/>
                <w:lang w:val="en-US"/>
              </w:rPr>
            </w:pPr>
          </w:p>
        </w:tc>
        <w:tc>
          <w:tcPr>
            <w:tcW w:w="1152"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szCs w:val="21"/>
                <w:u w:val="single"/>
                <w:lang w:val="en-US"/>
              </w:rPr>
            </w:pPr>
          </w:p>
        </w:tc>
        <w:tc>
          <w:tcPr>
            <w:tcW w:w="1140"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szCs w:val="21"/>
                <w:u w:val="single"/>
                <w:lang w:val="en-US"/>
              </w:rPr>
            </w:pPr>
          </w:p>
        </w:tc>
      </w:tr>
      <w:tr w:rsidR="00D85E78" w:rsidRPr="008000C3">
        <w:trPr>
          <w:trHeight w:val="65"/>
          <w:jc w:val="center"/>
        </w:trPr>
        <w:tc>
          <w:tcPr>
            <w:tcW w:w="993" w:type="dxa"/>
            <w:tcBorders>
              <w:top w:val="single" w:sz="6" w:space="0" w:color="000000"/>
              <w:left w:val="single" w:sz="6" w:space="0" w:color="000000"/>
              <w:bottom w:val="single" w:sz="6" w:space="0" w:color="000000"/>
              <w:right w:val="single" w:sz="6" w:space="0" w:color="000000"/>
            </w:tcBorders>
          </w:tcPr>
          <w:p w:rsidR="00D85E78" w:rsidRPr="008000C3" w:rsidRDefault="00FC7233">
            <w:pPr>
              <w:tabs>
                <w:tab w:val="left" w:pos="0"/>
              </w:tabs>
              <w:snapToGrid w:val="0"/>
              <w:jc w:val="center"/>
              <w:rPr>
                <w:rFonts w:ascii="Times New Roman" w:eastAsia="宋体" w:hAnsi="Times New Roman"/>
                <w:szCs w:val="21"/>
                <w:lang w:val="en-US"/>
              </w:rPr>
            </w:pPr>
            <w:r w:rsidRPr="008000C3">
              <w:rPr>
                <w:rFonts w:ascii="Times New Roman" w:eastAsia="宋体" w:hAnsi="Times New Roman"/>
                <w:szCs w:val="21"/>
                <w:lang w:val="en-US"/>
              </w:rPr>
              <w:t>……</w:t>
            </w:r>
          </w:p>
        </w:tc>
        <w:tc>
          <w:tcPr>
            <w:tcW w:w="1754"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szCs w:val="21"/>
                <w:u w:val="single"/>
                <w:lang w:val="en-US"/>
              </w:rPr>
            </w:pPr>
          </w:p>
        </w:tc>
        <w:tc>
          <w:tcPr>
            <w:tcW w:w="815"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szCs w:val="21"/>
                <w:u w:val="single"/>
                <w:lang w:val="en-US"/>
              </w:rPr>
            </w:pPr>
          </w:p>
        </w:tc>
        <w:tc>
          <w:tcPr>
            <w:tcW w:w="1558" w:type="dxa"/>
            <w:tcBorders>
              <w:top w:val="single" w:sz="6" w:space="0" w:color="000000"/>
              <w:left w:val="nil"/>
              <w:bottom w:val="single" w:sz="6" w:space="0" w:color="000000"/>
              <w:right w:val="single" w:sz="4" w:space="0" w:color="auto"/>
            </w:tcBorders>
          </w:tcPr>
          <w:p w:rsidR="00D85E78" w:rsidRPr="008000C3" w:rsidRDefault="00D85E78">
            <w:pPr>
              <w:tabs>
                <w:tab w:val="left" w:pos="0"/>
              </w:tabs>
              <w:snapToGrid w:val="0"/>
              <w:rPr>
                <w:rFonts w:ascii="Times New Roman" w:eastAsia="宋体" w:hAnsi="Times New Roman"/>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szCs w:val="21"/>
                <w:u w:val="single"/>
                <w:lang w:val="en-US"/>
              </w:rPr>
            </w:pPr>
          </w:p>
        </w:tc>
        <w:tc>
          <w:tcPr>
            <w:tcW w:w="1152"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szCs w:val="21"/>
                <w:u w:val="single"/>
                <w:lang w:val="en-US"/>
              </w:rPr>
            </w:pPr>
          </w:p>
        </w:tc>
        <w:tc>
          <w:tcPr>
            <w:tcW w:w="1140"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szCs w:val="21"/>
                <w:u w:val="single"/>
                <w:lang w:val="en-US"/>
              </w:rPr>
            </w:pPr>
          </w:p>
        </w:tc>
      </w:tr>
    </w:tbl>
    <w:p w:rsidR="00D85E78" w:rsidRPr="008000C3" w:rsidRDefault="00FC7233">
      <w:pPr>
        <w:pStyle w:val="afc"/>
        <w:spacing w:beforeLines="100" w:before="240" w:line="360" w:lineRule="auto"/>
        <w:rPr>
          <w:rFonts w:ascii="Times New Roman" w:eastAsia="宋体" w:hAnsi="Times New Roman"/>
          <w:color w:val="auto"/>
          <w:sz w:val="21"/>
          <w:lang w:val="en-US"/>
        </w:rPr>
      </w:pPr>
      <w:r w:rsidRPr="008000C3">
        <w:rPr>
          <w:rFonts w:ascii="Times New Roman" w:eastAsia="宋体" w:hAnsi="Times New Roman" w:hint="eastAsia"/>
          <w:color w:val="auto"/>
          <w:sz w:val="21"/>
          <w:lang w:val="en-US"/>
        </w:rPr>
        <w:t>说明</w:t>
      </w:r>
      <w:r w:rsidRPr="008000C3">
        <w:rPr>
          <w:rFonts w:ascii="Times New Roman" w:eastAsia="宋体" w:hAnsi="Times New Roman"/>
          <w:color w:val="auto"/>
          <w:sz w:val="21"/>
          <w:lang w:val="en-US"/>
        </w:rPr>
        <w:t>：</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1</w:t>
      </w:r>
      <w:r w:rsidRPr="008000C3">
        <w:rPr>
          <w:rFonts w:ascii="Times New Roman" w:eastAsia="宋体" w:hAnsi="Times New Roman" w:hint="eastAsia"/>
          <w:lang w:val="en-US"/>
        </w:rPr>
        <w:t>、以包为单位分别填报；</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2</w:t>
      </w:r>
      <w:r w:rsidRPr="008000C3">
        <w:rPr>
          <w:rFonts w:ascii="Times New Roman" w:eastAsia="宋体" w:hAnsi="Times New Roman" w:hint="eastAsia"/>
          <w:lang w:val="en-US"/>
        </w:rPr>
        <w:t>、投标人所提供的货物，应按照招标文件第五部分采购需求</w:t>
      </w:r>
      <w:r w:rsidRPr="008000C3">
        <w:rPr>
          <w:rFonts w:ascii="Times New Roman" w:eastAsia="宋体" w:hAnsi="Times New Roman" w:hint="eastAsia"/>
          <w:lang w:val="en-US"/>
        </w:rPr>
        <w:t>-</w:t>
      </w:r>
      <w:r w:rsidRPr="008000C3">
        <w:rPr>
          <w:rFonts w:ascii="Times New Roman" w:eastAsia="宋体" w:hAnsi="Times New Roman" w:hint="eastAsia"/>
          <w:lang w:val="en-US"/>
        </w:rPr>
        <w:t>技术要求中提出的指标要求逐项应答。</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3</w:t>
      </w:r>
      <w:r w:rsidRPr="008000C3">
        <w:rPr>
          <w:rFonts w:ascii="Times New Roman" w:eastAsia="宋体" w:hAnsi="Times New Roman" w:hint="eastAsia"/>
          <w:lang w:val="en-US"/>
        </w:rPr>
        <w:t>、“投标文件应答”</w:t>
      </w:r>
      <w:proofErr w:type="gramStart"/>
      <w:r w:rsidRPr="008000C3">
        <w:rPr>
          <w:rFonts w:ascii="Times New Roman" w:eastAsia="宋体" w:hAnsi="Times New Roman" w:hint="eastAsia"/>
          <w:lang w:val="en-US"/>
        </w:rPr>
        <w:t>栏应当</w:t>
      </w:r>
      <w:proofErr w:type="gramEnd"/>
      <w:r w:rsidRPr="008000C3">
        <w:rPr>
          <w:rFonts w:ascii="Times New Roman" w:eastAsia="宋体" w:hAnsi="Times New Roman" w:hint="eastAsia"/>
          <w:lang w:val="en-US"/>
        </w:rPr>
        <w:t>填写投标具体参数；</w:t>
      </w:r>
      <w:r w:rsidRPr="008000C3">
        <w:rPr>
          <w:rFonts w:ascii="Times New Roman" w:eastAsia="宋体" w:hAnsi="Times New Roman"/>
          <w:lang w:val="en-US"/>
        </w:rPr>
        <w:t>具体参数</w:t>
      </w:r>
      <w:r w:rsidRPr="008000C3">
        <w:rPr>
          <w:rFonts w:ascii="Times New Roman" w:eastAsia="宋体" w:hAnsi="Times New Roman" w:hint="eastAsia"/>
          <w:lang w:val="en-US"/>
        </w:rPr>
        <w:t>数值可以不优</w:t>
      </w:r>
      <w:r w:rsidRPr="008000C3">
        <w:rPr>
          <w:rFonts w:ascii="Times New Roman" w:eastAsia="宋体" w:hAnsi="Times New Roman"/>
          <w:lang w:val="en-US"/>
        </w:rPr>
        <w:t>于检验</w:t>
      </w:r>
      <w:r w:rsidRPr="008000C3">
        <w:rPr>
          <w:rFonts w:ascii="Times New Roman" w:eastAsia="宋体" w:hAnsi="Times New Roman" w:hint="eastAsia"/>
          <w:lang w:val="en-US"/>
        </w:rPr>
        <w:t>报告的</w:t>
      </w:r>
      <w:r w:rsidRPr="008000C3">
        <w:rPr>
          <w:rFonts w:ascii="Times New Roman" w:eastAsia="宋体" w:hAnsi="Times New Roman"/>
          <w:lang w:val="en-US"/>
        </w:rPr>
        <w:t>检验结果</w:t>
      </w:r>
      <w:r w:rsidRPr="008000C3">
        <w:rPr>
          <w:rFonts w:ascii="Times New Roman" w:eastAsia="宋体" w:hAnsi="Times New Roman" w:hint="eastAsia"/>
          <w:lang w:val="en-US"/>
        </w:rPr>
        <w:t>；</w:t>
      </w:r>
      <w:r w:rsidRPr="008000C3">
        <w:rPr>
          <w:rFonts w:ascii="Times New Roman" w:eastAsia="宋体" w:hAnsi="Times New Roman"/>
          <w:lang w:val="en-US"/>
        </w:rPr>
        <w:t>投标文件</w:t>
      </w:r>
      <w:r w:rsidRPr="008000C3">
        <w:rPr>
          <w:rFonts w:ascii="Times New Roman" w:eastAsia="宋体" w:hAnsi="Times New Roman" w:hint="eastAsia"/>
          <w:lang w:val="en-US"/>
        </w:rPr>
        <w:t>响应作为</w:t>
      </w:r>
      <w:r w:rsidRPr="008000C3">
        <w:rPr>
          <w:rFonts w:ascii="Times New Roman" w:eastAsia="宋体" w:hAnsi="Times New Roman"/>
          <w:lang w:val="en-US"/>
        </w:rPr>
        <w:t>交收</w:t>
      </w:r>
      <w:r w:rsidRPr="008000C3">
        <w:rPr>
          <w:rFonts w:ascii="Times New Roman" w:eastAsia="宋体" w:hAnsi="Times New Roman" w:hint="eastAsia"/>
          <w:lang w:val="en-US"/>
        </w:rPr>
        <w:t>检验</w:t>
      </w:r>
      <w:r w:rsidRPr="008000C3">
        <w:rPr>
          <w:rFonts w:ascii="Times New Roman" w:eastAsia="宋体" w:hAnsi="Times New Roman"/>
          <w:lang w:val="en-US"/>
        </w:rPr>
        <w:t>的标准之一</w:t>
      </w:r>
      <w:r w:rsidRPr="008000C3">
        <w:rPr>
          <w:rFonts w:ascii="Times New Roman" w:eastAsia="宋体" w:hAnsi="Times New Roman" w:hint="eastAsia"/>
          <w:lang w:val="en-US"/>
        </w:rPr>
        <w:t>；</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4</w:t>
      </w:r>
      <w:r w:rsidRPr="008000C3">
        <w:rPr>
          <w:rFonts w:ascii="Times New Roman" w:eastAsia="宋体" w:hAnsi="Times New Roman" w:hint="eastAsia"/>
          <w:lang w:val="en-US"/>
        </w:rPr>
        <w:t>、“偏差”</w:t>
      </w:r>
      <w:proofErr w:type="gramStart"/>
      <w:r w:rsidRPr="008000C3">
        <w:rPr>
          <w:rFonts w:ascii="Times New Roman" w:eastAsia="宋体" w:hAnsi="Times New Roman" w:hint="eastAsia"/>
          <w:lang w:val="en-US"/>
        </w:rPr>
        <w:t>栏只能</w:t>
      </w:r>
      <w:proofErr w:type="gramEnd"/>
      <w:r w:rsidRPr="008000C3">
        <w:rPr>
          <w:rFonts w:ascii="Times New Roman" w:eastAsia="宋体" w:hAnsi="Times New Roman" w:hint="eastAsia"/>
          <w:lang w:val="en-US"/>
        </w:rPr>
        <w:t>填写“正”、“无”或“负”；</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5</w:t>
      </w:r>
      <w:r w:rsidRPr="008000C3">
        <w:rPr>
          <w:rFonts w:ascii="Times New Roman" w:eastAsia="宋体" w:hAnsi="Times New Roman" w:hint="eastAsia"/>
          <w:lang w:val="en-US"/>
        </w:rPr>
        <w:t>、实质性要求不允许有负偏离，若有任意一项实质性要求发生负偏离，投标被拒绝。</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6</w:t>
      </w:r>
      <w:r w:rsidRPr="008000C3">
        <w:rPr>
          <w:rFonts w:ascii="Times New Roman" w:eastAsia="宋体" w:hAnsi="Times New Roman" w:hint="eastAsia"/>
          <w:lang w:val="en-US"/>
        </w:rPr>
        <w:t>、招标文件第五部分要求提供证明材料的，要按照要求附上所投产品的检验报告，这些材料应当与投标文件共同装订成册。对于招标文件要求提供相关材料的，只填写“满足”而不能提供相关证明材料的或相关材料未与投标文件装订成册的，不作为评审依据。</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7</w:t>
      </w:r>
      <w:r w:rsidRPr="008000C3">
        <w:rPr>
          <w:rFonts w:ascii="Times New Roman" w:eastAsia="宋体" w:hAnsi="Times New Roman" w:hint="eastAsia"/>
          <w:lang w:val="en-US"/>
        </w:rPr>
        <w:t>、倘若存在正偏离，而投标人未在偏离表中明确、清楚地披露，或遗漏披露，同时，文件的评分项对正偏离有得分或加分，评委会发现后该投标人应予认定为正常得分或加分。</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8</w:t>
      </w:r>
      <w:r w:rsidRPr="008000C3">
        <w:rPr>
          <w:rFonts w:ascii="Times New Roman" w:eastAsia="宋体" w:hAnsi="Times New Roman" w:hint="eastAsia"/>
          <w:lang w:val="en-US"/>
        </w:rPr>
        <w:t>、除可填报项目外，任何实质性修改将被视为非实质性响应投标，从而导致该投标被拒绝。</w:t>
      </w:r>
    </w:p>
    <w:p w:rsidR="00D85E78" w:rsidRPr="008000C3" w:rsidRDefault="00D85E78">
      <w:pPr>
        <w:ind w:firstLineChars="200" w:firstLine="420"/>
        <w:rPr>
          <w:rFonts w:ascii="Times New Roman" w:eastAsia="宋体" w:hAnsi="Times New Roman"/>
          <w:lang w:val="en-US"/>
        </w:rPr>
      </w:pPr>
    </w:p>
    <w:p w:rsidR="00D85E78" w:rsidRPr="008000C3" w:rsidRDefault="00FC7233">
      <w:pPr>
        <w:pStyle w:val="20"/>
        <w:spacing w:before="120" w:after="120"/>
        <w:rPr>
          <w:rFonts w:ascii="Times New Roman" w:hAnsi="Times New Roman"/>
        </w:rPr>
      </w:pPr>
      <w:bookmarkStart w:id="291" w:name="_Toc146266680"/>
      <w:r w:rsidRPr="008000C3">
        <w:rPr>
          <w:rFonts w:ascii="Times New Roman" w:hAnsi="Times New Roman"/>
        </w:rPr>
        <w:t>*</w:t>
      </w:r>
      <w:r w:rsidRPr="008000C3">
        <w:rPr>
          <w:rFonts w:ascii="Times New Roman" w:hAnsi="Times New Roman"/>
        </w:rPr>
        <w:t>投标人服务项目偏离表</w:t>
      </w:r>
      <w:bookmarkEnd w:id="291"/>
    </w:p>
    <w:p w:rsidR="00D85E78" w:rsidRPr="008000C3" w:rsidRDefault="00FC7233">
      <w:pPr>
        <w:tabs>
          <w:tab w:val="left" w:pos="0"/>
        </w:tabs>
        <w:ind w:firstLineChars="200" w:firstLine="420"/>
        <w:rPr>
          <w:rFonts w:ascii="Times New Roman" w:eastAsia="宋体" w:hAnsi="Times New Roman"/>
        </w:rPr>
      </w:pPr>
      <w:r w:rsidRPr="008000C3">
        <w:rPr>
          <w:rFonts w:ascii="Times New Roman" w:eastAsia="宋体" w:hAnsi="Times New Roman"/>
        </w:rPr>
        <w:t>项目名称：</w:t>
      </w:r>
    </w:p>
    <w:p w:rsidR="00D85E78" w:rsidRPr="008000C3" w:rsidRDefault="00FC7233">
      <w:pPr>
        <w:tabs>
          <w:tab w:val="left" w:pos="0"/>
        </w:tabs>
        <w:ind w:firstLineChars="200" w:firstLine="420"/>
        <w:rPr>
          <w:rFonts w:ascii="Times New Roman" w:eastAsia="宋体" w:hAnsi="Times New Roman"/>
        </w:rPr>
      </w:pPr>
      <w:r w:rsidRPr="008000C3">
        <w:rPr>
          <w:rFonts w:ascii="Times New Roman" w:eastAsia="宋体" w:hAnsi="Times New Roman"/>
        </w:rPr>
        <w:t>项目编号：</w:t>
      </w:r>
    </w:p>
    <w:p w:rsidR="00D85E78" w:rsidRPr="008000C3" w:rsidRDefault="00FC7233">
      <w:pPr>
        <w:tabs>
          <w:tab w:val="left" w:pos="0"/>
        </w:tabs>
        <w:ind w:firstLineChars="200" w:firstLine="420"/>
        <w:rPr>
          <w:rFonts w:ascii="Times New Roman" w:eastAsia="宋体" w:hAnsi="Times New Roman"/>
        </w:rPr>
      </w:pPr>
      <w:r w:rsidRPr="008000C3">
        <w:rPr>
          <w:rFonts w:ascii="Times New Roman" w:eastAsia="宋体" w:hAnsi="Times New Roman"/>
        </w:rPr>
        <w:t>投标人名称：</w:t>
      </w:r>
    </w:p>
    <w:p w:rsidR="00D85E78" w:rsidRPr="008000C3" w:rsidRDefault="00FC7233">
      <w:pPr>
        <w:tabs>
          <w:tab w:val="left" w:pos="0"/>
        </w:tabs>
        <w:ind w:firstLineChars="200" w:firstLine="420"/>
        <w:rPr>
          <w:rFonts w:ascii="Times New Roman" w:eastAsia="宋体" w:hAnsi="Times New Roman"/>
        </w:rPr>
      </w:pPr>
      <w:r w:rsidRPr="008000C3">
        <w:rPr>
          <w:rFonts w:ascii="Times New Roman" w:eastAsia="宋体" w:hAnsi="Times New Roman"/>
        </w:rPr>
        <w:t>包号：（以包为单位分别填报）</w:t>
      </w:r>
    </w:p>
    <w:p w:rsidR="00D85E78" w:rsidRPr="008000C3" w:rsidRDefault="00D85E78">
      <w:pPr>
        <w:tabs>
          <w:tab w:val="left" w:pos="0"/>
        </w:tabs>
        <w:rPr>
          <w:rFonts w:ascii="Times New Roman" w:hAnsi="Times New Roman"/>
        </w:rPr>
      </w:pPr>
    </w:p>
    <w:p w:rsidR="00D85E78" w:rsidRPr="008000C3" w:rsidRDefault="00FC7233">
      <w:pPr>
        <w:tabs>
          <w:tab w:val="left" w:pos="0"/>
        </w:tabs>
        <w:rPr>
          <w:rFonts w:ascii="Times New Roman" w:eastAsia="宋体" w:hAnsi="Times New Roman"/>
        </w:rPr>
      </w:pPr>
      <w:r w:rsidRPr="008000C3">
        <w:rPr>
          <w:rFonts w:ascii="Times New Roman" w:eastAsia="宋体" w:hAnsi="Times New Roman"/>
        </w:rPr>
        <w:t>（请按下表格式，依照第五部分中</w:t>
      </w:r>
      <w:r w:rsidRPr="008000C3">
        <w:rPr>
          <w:rFonts w:ascii="Times New Roman" w:eastAsia="宋体" w:hAnsi="Times New Roman" w:hint="eastAsia"/>
        </w:rPr>
        <w:t>“</w:t>
      </w:r>
      <w:r w:rsidRPr="008000C3">
        <w:rPr>
          <w:rFonts w:ascii="Times New Roman" w:eastAsia="宋体" w:hAnsi="Times New Roman"/>
        </w:rPr>
        <w:t>服务要求</w:t>
      </w:r>
      <w:r w:rsidRPr="008000C3">
        <w:rPr>
          <w:rFonts w:ascii="Times New Roman" w:eastAsia="宋体" w:hAnsi="Times New Roman" w:hint="eastAsia"/>
        </w:rPr>
        <w:t>”</w:t>
      </w:r>
      <w:r w:rsidRPr="008000C3">
        <w:rPr>
          <w:rFonts w:ascii="Times New Roman" w:eastAsia="宋体" w:hAnsi="Times New Roman"/>
        </w:rPr>
        <w:t>对应内容逐项响应；可横排。）</w:t>
      </w:r>
    </w:p>
    <w:tbl>
      <w:tblPr>
        <w:tblW w:w="8868" w:type="dxa"/>
        <w:jc w:val="center"/>
        <w:tblLayout w:type="fixed"/>
        <w:tblCellMar>
          <w:left w:w="28" w:type="dxa"/>
          <w:right w:w="28" w:type="dxa"/>
        </w:tblCellMar>
        <w:tblLook w:val="04A0" w:firstRow="1" w:lastRow="0" w:firstColumn="1" w:lastColumn="0" w:noHBand="0" w:noVBand="1"/>
      </w:tblPr>
      <w:tblGrid>
        <w:gridCol w:w="721"/>
        <w:gridCol w:w="1559"/>
        <w:gridCol w:w="1384"/>
        <w:gridCol w:w="1600"/>
        <w:gridCol w:w="1020"/>
        <w:gridCol w:w="1152"/>
        <w:gridCol w:w="1432"/>
      </w:tblGrid>
      <w:tr w:rsidR="00D85E78" w:rsidRPr="008000C3">
        <w:trPr>
          <w:trHeight w:val="567"/>
          <w:jc w:val="center"/>
        </w:trPr>
        <w:tc>
          <w:tcPr>
            <w:tcW w:w="721" w:type="dxa"/>
            <w:tcBorders>
              <w:top w:val="single" w:sz="6" w:space="0" w:color="000000"/>
              <w:left w:val="single" w:sz="6" w:space="0" w:color="000000"/>
              <w:bottom w:val="single" w:sz="6" w:space="0" w:color="000000"/>
              <w:right w:val="single" w:sz="6" w:space="0" w:color="000000"/>
            </w:tcBorders>
            <w:vAlign w:val="center"/>
          </w:tcPr>
          <w:p w:rsidR="00D85E78" w:rsidRPr="008000C3" w:rsidRDefault="00FC7233">
            <w:pPr>
              <w:tabs>
                <w:tab w:val="left" w:pos="0"/>
              </w:tabs>
              <w:spacing w:before="40" w:after="40" w:line="240" w:lineRule="exact"/>
              <w:jc w:val="center"/>
              <w:rPr>
                <w:rFonts w:ascii="Times New Roman" w:eastAsia="宋体" w:hAnsi="Times New Roman"/>
                <w:b/>
                <w:kern w:val="0"/>
                <w:szCs w:val="21"/>
                <w:lang w:val="en-US"/>
              </w:rPr>
            </w:pPr>
            <w:r w:rsidRPr="008000C3">
              <w:rPr>
                <w:rFonts w:ascii="Times New Roman" w:eastAsia="宋体" w:hAnsi="Times New Roman"/>
                <w:b/>
                <w:kern w:val="0"/>
                <w:szCs w:val="21"/>
                <w:lang w:val="en-US"/>
              </w:rPr>
              <w:t>序号</w:t>
            </w:r>
          </w:p>
        </w:tc>
        <w:tc>
          <w:tcPr>
            <w:tcW w:w="1559" w:type="dxa"/>
            <w:tcBorders>
              <w:top w:val="single" w:sz="6" w:space="0" w:color="000000"/>
              <w:left w:val="nil"/>
              <w:bottom w:val="single" w:sz="6" w:space="0" w:color="000000"/>
              <w:right w:val="single" w:sz="6" w:space="0" w:color="000000"/>
            </w:tcBorders>
            <w:vAlign w:val="center"/>
          </w:tcPr>
          <w:p w:rsidR="00D85E78" w:rsidRPr="008000C3" w:rsidRDefault="00FC7233">
            <w:pPr>
              <w:tabs>
                <w:tab w:val="left" w:pos="0"/>
              </w:tabs>
              <w:spacing w:before="40" w:after="40" w:line="240" w:lineRule="exact"/>
              <w:jc w:val="center"/>
              <w:rPr>
                <w:rFonts w:ascii="Times New Roman" w:eastAsia="宋体" w:hAnsi="Times New Roman"/>
                <w:b/>
                <w:kern w:val="0"/>
                <w:szCs w:val="21"/>
                <w:lang w:val="en-US"/>
              </w:rPr>
            </w:pPr>
            <w:r w:rsidRPr="008000C3">
              <w:rPr>
                <w:rFonts w:ascii="Times New Roman" w:eastAsia="宋体" w:hAnsi="Times New Roman"/>
                <w:b/>
                <w:kern w:val="0"/>
                <w:szCs w:val="21"/>
                <w:lang w:val="en-US"/>
              </w:rPr>
              <w:t>招标文件条目号</w:t>
            </w:r>
          </w:p>
        </w:tc>
        <w:tc>
          <w:tcPr>
            <w:tcW w:w="1384" w:type="dxa"/>
            <w:tcBorders>
              <w:top w:val="single" w:sz="6" w:space="0" w:color="000000"/>
              <w:left w:val="nil"/>
              <w:bottom w:val="single" w:sz="6" w:space="0" w:color="000000"/>
              <w:right w:val="single" w:sz="6" w:space="0" w:color="000000"/>
            </w:tcBorders>
            <w:vAlign w:val="center"/>
          </w:tcPr>
          <w:p w:rsidR="00D85E78" w:rsidRPr="008000C3" w:rsidRDefault="00FC7233">
            <w:pPr>
              <w:tabs>
                <w:tab w:val="left" w:pos="0"/>
              </w:tabs>
              <w:spacing w:before="40" w:after="40" w:line="240" w:lineRule="exact"/>
              <w:jc w:val="center"/>
              <w:rPr>
                <w:rFonts w:ascii="Times New Roman" w:eastAsia="宋体" w:hAnsi="Times New Roman"/>
                <w:b/>
                <w:kern w:val="0"/>
                <w:szCs w:val="21"/>
                <w:lang w:val="en-US"/>
              </w:rPr>
            </w:pPr>
            <w:r w:rsidRPr="008000C3">
              <w:rPr>
                <w:rFonts w:ascii="Times New Roman" w:eastAsia="宋体" w:hAnsi="Times New Roman"/>
                <w:b/>
                <w:kern w:val="0"/>
                <w:szCs w:val="21"/>
                <w:lang w:val="en-US"/>
              </w:rPr>
              <w:t>招标文件要求</w:t>
            </w:r>
          </w:p>
        </w:tc>
        <w:tc>
          <w:tcPr>
            <w:tcW w:w="1600" w:type="dxa"/>
            <w:tcBorders>
              <w:top w:val="single" w:sz="6" w:space="0" w:color="000000"/>
              <w:left w:val="nil"/>
              <w:bottom w:val="single" w:sz="6" w:space="0" w:color="000000"/>
              <w:right w:val="single" w:sz="4" w:space="0" w:color="auto"/>
            </w:tcBorders>
            <w:vAlign w:val="center"/>
          </w:tcPr>
          <w:p w:rsidR="00D85E78" w:rsidRPr="008000C3" w:rsidRDefault="00FC7233">
            <w:pPr>
              <w:tabs>
                <w:tab w:val="left" w:pos="0"/>
              </w:tabs>
              <w:spacing w:before="40" w:after="40" w:line="240" w:lineRule="exact"/>
              <w:rPr>
                <w:rFonts w:ascii="Times New Roman" w:eastAsia="宋体" w:hAnsi="Times New Roman"/>
                <w:b/>
                <w:kern w:val="0"/>
                <w:szCs w:val="21"/>
                <w:lang w:val="en-US"/>
              </w:rPr>
            </w:pPr>
            <w:r w:rsidRPr="008000C3">
              <w:rPr>
                <w:rFonts w:ascii="Times New Roman" w:eastAsia="宋体" w:hAnsi="Times New Roman"/>
                <w:b/>
                <w:kern w:val="0"/>
                <w:szCs w:val="21"/>
                <w:lang w:val="en-US"/>
              </w:rPr>
              <w:t>投标文件的应答</w:t>
            </w:r>
          </w:p>
        </w:tc>
        <w:tc>
          <w:tcPr>
            <w:tcW w:w="1020" w:type="dxa"/>
            <w:tcBorders>
              <w:top w:val="single" w:sz="6" w:space="0" w:color="000000"/>
              <w:left w:val="nil"/>
              <w:bottom w:val="single" w:sz="6" w:space="0" w:color="000000"/>
              <w:right w:val="single" w:sz="6" w:space="0" w:color="000000"/>
            </w:tcBorders>
            <w:vAlign w:val="center"/>
          </w:tcPr>
          <w:p w:rsidR="00D85E78" w:rsidRPr="008000C3" w:rsidRDefault="00FC7233">
            <w:pPr>
              <w:tabs>
                <w:tab w:val="left" w:pos="0"/>
              </w:tabs>
              <w:spacing w:before="40" w:after="40" w:line="240" w:lineRule="exact"/>
              <w:jc w:val="center"/>
              <w:rPr>
                <w:rFonts w:ascii="Times New Roman" w:eastAsia="宋体" w:hAnsi="Times New Roman"/>
                <w:b/>
                <w:kern w:val="0"/>
                <w:szCs w:val="21"/>
                <w:lang w:val="en-US"/>
              </w:rPr>
            </w:pPr>
            <w:r w:rsidRPr="008000C3">
              <w:rPr>
                <w:rFonts w:ascii="Times New Roman" w:eastAsia="宋体" w:hAnsi="Times New Roman"/>
                <w:b/>
                <w:kern w:val="0"/>
                <w:szCs w:val="21"/>
                <w:lang w:val="en-US"/>
              </w:rPr>
              <w:t>偏离情况</w:t>
            </w:r>
          </w:p>
        </w:tc>
        <w:tc>
          <w:tcPr>
            <w:tcW w:w="1152" w:type="dxa"/>
            <w:tcBorders>
              <w:top w:val="single" w:sz="6" w:space="0" w:color="000000"/>
              <w:left w:val="nil"/>
              <w:bottom w:val="single" w:sz="6" w:space="0" w:color="000000"/>
              <w:right w:val="single" w:sz="6" w:space="0" w:color="000000"/>
            </w:tcBorders>
            <w:vAlign w:val="center"/>
          </w:tcPr>
          <w:p w:rsidR="00D85E78" w:rsidRPr="008000C3" w:rsidRDefault="00FC7233">
            <w:pPr>
              <w:tabs>
                <w:tab w:val="left" w:pos="0"/>
              </w:tabs>
              <w:spacing w:before="40" w:after="40" w:line="240" w:lineRule="exact"/>
              <w:jc w:val="center"/>
              <w:rPr>
                <w:rFonts w:ascii="Times New Roman" w:eastAsia="宋体" w:hAnsi="Times New Roman"/>
                <w:b/>
                <w:kern w:val="0"/>
                <w:szCs w:val="21"/>
                <w:lang w:val="en-US"/>
              </w:rPr>
            </w:pPr>
            <w:r w:rsidRPr="008000C3">
              <w:rPr>
                <w:rFonts w:ascii="Times New Roman" w:eastAsia="宋体" w:hAnsi="Times New Roman"/>
                <w:b/>
                <w:kern w:val="0"/>
                <w:szCs w:val="21"/>
                <w:lang w:val="en-US"/>
              </w:rPr>
              <w:t>说明</w:t>
            </w:r>
          </w:p>
        </w:tc>
        <w:tc>
          <w:tcPr>
            <w:tcW w:w="1432" w:type="dxa"/>
            <w:tcBorders>
              <w:top w:val="single" w:sz="6" w:space="0" w:color="000000"/>
              <w:left w:val="nil"/>
              <w:bottom w:val="single" w:sz="6" w:space="0" w:color="000000"/>
              <w:right w:val="single" w:sz="6" w:space="0" w:color="000000"/>
            </w:tcBorders>
            <w:vAlign w:val="center"/>
          </w:tcPr>
          <w:p w:rsidR="00D85E78" w:rsidRPr="008000C3" w:rsidRDefault="00FC7233">
            <w:pPr>
              <w:tabs>
                <w:tab w:val="left" w:pos="0"/>
              </w:tabs>
              <w:spacing w:before="40" w:after="40" w:line="240" w:lineRule="exact"/>
              <w:jc w:val="center"/>
              <w:rPr>
                <w:rFonts w:ascii="Times New Roman" w:eastAsia="宋体" w:hAnsi="Times New Roman"/>
                <w:b/>
                <w:kern w:val="0"/>
                <w:szCs w:val="21"/>
                <w:lang w:val="en-US"/>
              </w:rPr>
            </w:pPr>
            <w:r w:rsidRPr="008000C3">
              <w:rPr>
                <w:rFonts w:ascii="Times New Roman" w:eastAsia="宋体" w:hAnsi="Times New Roman"/>
                <w:b/>
                <w:kern w:val="0"/>
                <w:szCs w:val="21"/>
                <w:lang w:val="en-US"/>
              </w:rPr>
              <w:t>备注（证明材料所在页）</w:t>
            </w:r>
          </w:p>
        </w:tc>
      </w:tr>
      <w:tr w:rsidR="00D85E78" w:rsidRPr="008000C3">
        <w:trPr>
          <w:trHeight w:val="90"/>
          <w:jc w:val="center"/>
        </w:trPr>
        <w:tc>
          <w:tcPr>
            <w:tcW w:w="721" w:type="dxa"/>
            <w:tcBorders>
              <w:top w:val="single" w:sz="6" w:space="0" w:color="000000"/>
              <w:left w:val="single" w:sz="6" w:space="0" w:color="000000"/>
              <w:bottom w:val="single" w:sz="6" w:space="0" w:color="000000"/>
              <w:right w:val="single" w:sz="6" w:space="0" w:color="000000"/>
            </w:tcBorders>
          </w:tcPr>
          <w:p w:rsidR="00D85E78" w:rsidRPr="008000C3" w:rsidRDefault="00FC7233">
            <w:pPr>
              <w:tabs>
                <w:tab w:val="left" w:pos="0"/>
              </w:tabs>
              <w:snapToGrid w:val="0"/>
              <w:jc w:val="center"/>
              <w:rPr>
                <w:rFonts w:ascii="Times New Roman" w:eastAsia="宋体" w:hAnsi="Times New Roman"/>
                <w:lang w:val="en-US"/>
              </w:rPr>
            </w:pPr>
            <w:r w:rsidRPr="008000C3">
              <w:rPr>
                <w:rFonts w:ascii="Times New Roman" w:eastAsia="宋体" w:hAnsi="Times New Roman"/>
                <w:lang w:val="en-US"/>
              </w:rPr>
              <w:t>1</w:t>
            </w:r>
          </w:p>
        </w:tc>
        <w:tc>
          <w:tcPr>
            <w:tcW w:w="1559"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u w:val="single"/>
                <w:lang w:val="en-US"/>
              </w:rPr>
            </w:pPr>
          </w:p>
        </w:tc>
        <w:tc>
          <w:tcPr>
            <w:tcW w:w="1384"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u w:val="single"/>
                <w:lang w:val="en-US"/>
              </w:rPr>
            </w:pPr>
          </w:p>
        </w:tc>
        <w:tc>
          <w:tcPr>
            <w:tcW w:w="1600" w:type="dxa"/>
            <w:tcBorders>
              <w:top w:val="single" w:sz="6" w:space="0" w:color="000000"/>
              <w:left w:val="nil"/>
              <w:bottom w:val="single" w:sz="6" w:space="0" w:color="000000"/>
              <w:right w:val="single" w:sz="4" w:space="0" w:color="auto"/>
            </w:tcBorders>
          </w:tcPr>
          <w:p w:rsidR="00D85E78" w:rsidRPr="008000C3" w:rsidRDefault="00D85E78">
            <w:pPr>
              <w:tabs>
                <w:tab w:val="left" w:pos="0"/>
              </w:tabs>
              <w:snapToGrid w:val="0"/>
              <w:rPr>
                <w:rFonts w:ascii="Times New Roman" w:eastAsia="宋体" w:hAnsi="Times New Roman"/>
                <w:u w:val="single"/>
                <w:lang w:val="en-US"/>
              </w:rPr>
            </w:pPr>
          </w:p>
        </w:tc>
        <w:tc>
          <w:tcPr>
            <w:tcW w:w="1020"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u w:val="single"/>
                <w:lang w:val="en-US"/>
              </w:rPr>
            </w:pPr>
          </w:p>
        </w:tc>
        <w:tc>
          <w:tcPr>
            <w:tcW w:w="1152"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u w:val="single"/>
                <w:lang w:val="en-US"/>
              </w:rPr>
            </w:pPr>
          </w:p>
        </w:tc>
        <w:tc>
          <w:tcPr>
            <w:tcW w:w="1432"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u w:val="single"/>
                <w:lang w:val="en-US"/>
              </w:rPr>
            </w:pPr>
          </w:p>
        </w:tc>
      </w:tr>
      <w:tr w:rsidR="00D85E78" w:rsidRPr="008000C3">
        <w:trPr>
          <w:jc w:val="center"/>
        </w:trPr>
        <w:tc>
          <w:tcPr>
            <w:tcW w:w="721" w:type="dxa"/>
            <w:tcBorders>
              <w:top w:val="single" w:sz="6" w:space="0" w:color="000000"/>
              <w:left w:val="single" w:sz="6" w:space="0" w:color="000000"/>
              <w:bottom w:val="single" w:sz="6" w:space="0" w:color="000000"/>
              <w:right w:val="single" w:sz="6" w:space="0" w:color="000000"/>
            </w:tcBorders>
          </w:tcPr>
          <w:p w:rsidR="00D85E78" w:rsidRPr="008000C3" w:rsidRDefault="00FC7233">
            <w:pPr>
              <w:tabs>
                <w:tab w:val="left" w:pos="0"/>
              </w:tabs>
              <w:snapToGrid w:val="0"/>
              <w:jc w:val="center"/>
              <w:rPr>
                <w:rFonts w:ascii="Times New Roman" w:eastAsia="宋体" w:hAnsi="Times New Roman"/>
                <w:lang w:val="en-US"/>
              </w:rPr>
            </w:pPr>
            <w:r w:rsidRPr="008000C3">
              <w:rPr>
                <w:rFonts w:ascii="Times New Roman" w:eastAsia="宋体" w:hAnsi="Times New Roman"/>
                <w:lang w:val="en-US"/>
              </w:rPr>
              <w:t>2</w:t>
            </w:r>
          </w:p>
        </w:tc>
        <w:tc>
          <w:tcPr>
            <w:tcW w:w="1559"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u w:val="single"/>
                <w:lang w:val="en-US"/>
              </w:rPr>
            </w:pPr>
          </w:p>
        </w:tc>
        <w:tc>
          <w:tcPr>
            <w:tcW w:w="1384"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u w:val="single"/>
                <w:lang w:val="en-US"/>
              </w:rPr>
            </w:pPr>
          </w:p>
        </w:tc>
        <w:tc>
          <w:tcPr>
            <w:tcW w:w="1600" w:type="dxa"/>
            <w:tcBorders>
              <w:top w:val="single" w:sz="6" w:space="0" w:color="000000"/>
              <w:left w:val="nil"/>
              <w:bottom w:val="single" w:sz="6" w:space="0" w:color="000000"/>
              <w:right w:val="single" w:sz="4" w:space="0" w:color="auto"/>
            </w:tcBorders>
          </w:tcPr>
          <w:p w:rsidR="00D85E78" w:rsidRPr="008000C3" w:rsidRDefault="00D85E78">
            <w:pPr>
              <w:tabs>
                <w:tab w:val="left" w:pos="0"/>
              </w:tabs>
              <w:snapToGrid w:val="0"/>
              <w:rPr>
                <w:rFonts w:ascii="Times New Roman" w:eastAsia="宋体" w:hAnsi="Times New Roman"/>
                <w:u w:val="single"/>
                <w:lang w:val="en-US"/>
              </w:rPr>
            </w:pPr>
          </w:p>
        </w:tc>
        <w:tc>
          <w:tcPr>
            <w:tcW w:w="1020"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u w:val="single"/>
                <w:lang w:val="en-US"/>
              </w:rPr>
            </w:pPr>
          </w:p>
        </w:tc>
        <w:tc>
          <w:tcPr>
            <w:tcW w:w="1152"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u w:val="single"/>
                <w:lang w:val="en-US"/>
              </w:rPr>
            </w:pPr>
          </w:p>
        </w:tc>
        <w:tc>
          <w:tcPr>
            <w:tcW w:w="1432"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u w:val="single"/>
                <w:lang w:val="en-US"/>
              </w:rPr>
            </w:pPr>
          </w:p>
        </w:tc>
      </w:tr>
      <w:tr w:rsidR="00D85E78" w:rsidRPr="008000C3">
        <w:trPr>
          <w:trHeight w:val="65"/>
          <w:jc w:val="center"/>
        </w:trPr>
        <w:tc>
          <w:tcPr>
            <w:tcW w:w="721" w:type="dxa"/>
            <w:tcBorders>
              <w:top w:val="single" w:sz="6" w:space="0" w:color="000000"/>
              <w:left w:val="single" w:sz="6" w:space="0" w:color="000000"/>
              <w:bottom w:val="single" w:sz="6" w:space="0" w:color="000000"/>
              <w:right w:val="single" w:sz="6" w:space="0" w:color="000000"/>
            </w:tcBorders>
          </w:tcPr>
          <w:p w:rsidR="00D85E78" w:rsidRPr="008000C3" w:rsidRDefault="00FC7233">
            <w:pPr>
              <w:tabs>
                <w:tab w:val="left" w:pos="0"/>
              </w:tabs>
              <w:snapToGrid w:val="0"/>
              <w:jc w:val="center"/>
              <w:rPr>
                <w:rFonts w:ascii="Times New Roman" w:eastAsia="宋体" w:hAnsi="Times New Roman"/>
                <w:lang w:val="en-US"/>
              </w:rPr>
            </w:pPr>
            <w:r w:rsidRPr="008000C3">
              <w:rPr>
                <w:rFonts w:ascii="Times New Roman" w:eastAsia="宋体" w:hAnsi="Times New Roman"/>
                <w:lang w:val="en-US"/>
              </w:rPr>
              <w:t>……</w:t>
            </w:r>
          </w:p>
        </w:tc>
        <w:tc>
          <w:tcPr>
            <w:tcW w:w="1559"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u w:val="single"/>
                <w:lang w:val="en-US"/>
              </w:rPr>
            </w:pPr>
          </w:p>
        </w:tc>
        <w:tc>
          <w:tcPr>
            <w:tcW w:w="1384"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u w:val="single"/>
                <w:lang w:val="en-US"/>
              </w:rPr>
            </w:pPr>
          </w:p>
        </w:tc>
        <w:tc>
          <w:tcPr>
            <w:tcW w:w="1600" w:type="dxa"/>
            <w:tcBorders>
              <w:top w:val="single" w:sz="6" w:space="0" w:color="000000"/>
              <w:left w:val="nil"/>
              <w:bottom w:val="single" w:sz="6" w:space="0" w:color="000000"/>
              <w:right w:val="single" w:sz="4" w:space="0" w:color="auto"/>
            </w:tcBorders>
          </w:tcPr>
          <w:p w:rsidR="00D85E78" w:rsidRPr="008000C3" w:rsidRDefault="00D85E78">
            <w:pPr>
              <w:tabs>
                <w:tab w:val="left" w:pos="0"/>
              </w:tabs>
              <w:snapToGrid w:val="0"/>
              <w:rPr>
                <w:rFonts w:ascii="Times New Roman" w:eastAsia="宋体" w:hAnsi="Times New Roman"/>
                <w:u w:val="single"/>
                <w:lang w:val="en-US"/>
              </w:rPr>
            </w:pPr>
          </w:p>
        </w:tc>
        <w:tc>
          <w:tcPr>
            <w:tcW w:w="1020"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u w:val="single"/>
                <w:lang w:val="en-US"/>
              </w:rPr>
            </w:pPr>
          </w:p>
        </w:tc>
        <w:tc>
          <w:tcPr>
            <w:tcW w:w="1152"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u w:val="single"/>
                <w:lang w:val="en-US"/>
              </w:rPr>
            </w:pPr>
          </w:p>
        </w:tc>
        <w:tc>
          <w:tcPr>
            <w:tcW w:w="1432" w:type="dxa"/>
            <w:tcBorders>
              <w:top w:val="single" w:sz="6" w:space="0" w:color="000000"/>
              <w:left w:val="nil"/>
              <w:bottom w:val="single" w:sz="6" w:space="0" w:color="000000"/>
              <w:right w:val="single" w:sz="6" w:space="0" w:color="000000"/>
            </w:tcBorders>
          </w:tcPr>
          <w:p w:rsidR="00D85E78" w:rsidRPr="008000C3" w:rsidRDefault="00D85E78">
            <w:pPr>
              <w:tabs>
                <w:tab w:val="left" w:pos="0"/>
              </w:tabs>
              <w:snapToGrid w:val="0"/>
              <w:rPr>
                <w:rFonts w:ascii="Times New Roman" w:eastAsia="宋体" w:hAnsi="Times New Roman"/>
                <w:u w:val="single"/>
                <w:lang w:val="en-US"/>
              </w:rPr>
            </w:pPr>
          </w:p>
        </w:tc>
      </w:tr>
    </w:tbl>
    <w:p w:rsidR="00D85E78" w:rsidRPr="008000C3" w:rsidRDefault="00D85E78">
      <w:pPr>
        <w:tabs>
          <w:tab w:val="left" w:pos="0"/>
        </w:tabs>
        <w:spacing w:line="240" w:lineRule="exact"/>
        <w:rPr>
          <w:rFonts w:ascii="Times New Roman" w:eastAsia="宋体" w:hAnsi="Times New Roman"/>
        </w:rPr>
      </w:pPr>
    </w:p>
    <w:p w:rsidR="00D85E78" w:rsidRPr="008000C3" w:rsidRDefault="00FC7233">
      <w:pPr>
        <w:jc w:val="both"/>
        <w:rPr>
          <w:rFonts w:ascii="Times New Roman" w:eastAsia="宋体" w:hAnsi="Times New Roman"/>
        </w:rPr>
      </w:pPr>
      <w:r w:rsidRPr="008000C3">
        <w:rPr>
          <w:rFonts w:ascii="Times New Roman" w:eastAsia="宋体" w:hAnsi="Times New Roman" w:hint="eastAsia"/>
        </w:rPr>
        <w:t>说明：投标人所提供的服务，应符合招标文件第五部分中“服务要求”提出的服务内容要求。如对服务内容提出合理建议或更改，应在服务项目偏离表中注明。</w:t>
      </w:r>
      <w:r w:rsidRPr="008000C3">
        <w:rPr>
          <w:rFonts w:ascii="Times New Roman" w:eastAsia="宋体" w:hAnsi="Times New Roman" w:hint="eastAsia"/>
          <w:b/>
        </w:rPr>
        <w:t>实质性要求不允许有负偏离，若</w:t>
      </w:r>
      <w:r w:rsidRPr="008000C3">
        <w:rPr>
          <w:rFonts w:ascii="Times New Roman" w:eastAsia="宋体" w:hAnsi="Times New Roman" w:hint="eastAsia"/>
          <w:b/>
        </w:rPr>
        <w:lastRenderedPageBreak/>
        <w:t>有任意一项实质性要求发生负偏离，投标被拒绝。</w:t>
      </w:r>
      <w:r w:rsidRPr="008000C3">
        <w:rPr>
          <w:rFonts w:ascii="Times New Roman" w:eastAsia="宋体" w:hAnsi="Times New Roman" w:hint="eastAsia"/>
        </w:rPr>
        <w:t>此部分不能简单填写“满足”，必须按要求附上相应证明材料，只填写“满足”而不能提供相关证明材料的或相关材料不符合要求的，不作为评审依据。</w:t>
      </w:r>
    </w:p>
    <w:p w:rsidR="00D85E78" w:rsidRPr="008000C3" w:rsidRDefault="00D85E78">
      <w:pPr>
        <w:ind w:firstLineChars="200" w:firstLine="422"/>
        <w:rPr>
          <w:rFonts w:ascii="Times New Roman" w:eastAsia="仿宋_GB2312" w:hAnsi="Times New Roman"/>
          <w:b/>
          <w:kern w:val="0"/>
          <w:szCs w:val="21"/>
          <w:lang w:val="en-US"/>
        </w:rPr>
      </w:pPr>
    </w:p>
    <w:p w:rsidR="00D85E78" w:rsidRPr="008000C3" w:rsidRDefault="00FC7233">
      <w:pPr>
        <w:pStyle w:val="20"/>
        <w:spacing w:before="120" w:after="120"/>
        <w:rPr>
          <w:rFonts w:ascii="Times New Roman" w:hAnsi="Times New Roman"/>
        </w:rPr>
      </w:pPr>
      <w:bookmarkStart w:id="292" w:name="_Toc146266681"/>
      <w:r w:rsidRPr="008000C3">
        <w:rPr>
          <w:rFonts w:ascii="Times New Roman" w:hAnsi="Times New Roman" w:hint="eastAsia"/>
        </w:rPr>
        <w:t>*</w:t>
      </w:r>
      <w:r w:rsidRPr="008000C3">
        <w:rPr>
          <w:rFonts w:ascii="Times New Roman" w:hAnsi="Times New Roman" w:hint="eastAsia"/>
        </w:rPr>
        <w:t>检验报告</w:t>
      </w:r>
      <w:bookmarkEnd w:id="292"/>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投标人提供自</w:t>
      </w:r>
      <w:r w:rsidRPr="008000C3">
        <w:rPr>
          <w:rFonts w:ascii="Times New Roman" w:eastAsia="宋体" w:hAnsi="Times New Roman" w:hint="eastAsia"/>
          <w:lang w:val="en-US"/>
        </w:rPr>
        <w:t>20</w:t>
      </w:r>
      <w:r w:rsidRPr="008000C3">
        <w:rPr>
          <w:rFonts w:ascii="Times New Roman" w:eastAsia="宋体" w:hAnsi="Times New Roman"/>
          <w:lang w:val="en-US"/>
        </w:rPr>
        <w:t>20</w:t>
      </w:r>
      <w:r w:rsidRPr="008000C3">
        <w:rPr>
          <w:rFonts w:ascii="Times New Roman" w:eastAsia="宋体" w:hAnsi="Times New Roman" w:hint="eastAsia"/>
          <w:lang w:val="en-US"/>
        </w:rPr>
        <w:t>年</w:t>
      </w:r>
      <w:r w:rsidRPr="008000C3">
        <w:rPr>
          <w:rFonts w:ascii="Times New Roman" w:eastAsia="宋体" w:hAnsi="Times New Roman" w:hint="eastAsia"/>
          <w:lang w:val="en-US"/>
        </w:rPr>
        <w:t>1</w:t>
      </w:r>
      <w:r w:rsidRPr="008000C3">
        <w:rPr>
          <w:rFonts w:ascii="Times New Roman" w:eastAsia="宋体" w:hAnsi="Times New Roman" w:hint="eastAsia"/>
          <w:lang w:val="en-US"/>
        </w:rPr>
        <w:t>月</w:t>
      </w:r>
      <w:r w:rsidRPr="008000C3">
        <w:rPr>
          <w:rFonts w:ascii="Times New Roman" w:eastAsia="宋体" w:hAnsi="Times New Roman" w:hint="eastAsia"/>
          <w:lang w:val="en-US"/>
        </w:rPr>
        <w:t>1</w:t>
      </w:r>
      <w:r w:rsidRPr="008000C3">
        <w:rPr>
          <w:rFonts w:ascii="Times New Roman" w:eastAsia="宋体" w:hAnsi="Times New Roman" w:hint="eastAsia"/>
          <w:lang w:val="en-US"/>
        </w:rPr>
        <w:t>日至开标之日期间由公安部特种警用装备质量监督检验中心或公安部安全防范报警系统产品质量监督检验测试中心按照本文件要求的所投产品技术标准出具的真实有效的检验报告。检验报告须提供加盖投标人公章的复印件，原件携带评标现场核查（未携带原件投标将被拒绝）：</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1</w:t>
      </w:r>
      <w:r w:rsidRPr="008000C3">
        <w:rPr>
          <w:rFonts w:ascii="Times New Roman" w:eastAsia="宋体" w:hAnsi="Times New Roman" w:hint="eastAsia"/>
          <w:lang w:val="en-US"/>
        </w:rPr>
        <w:t>）</w:t>
      </w:r>
      <w:r w:rsidRPr="008000C3">
        <w:rPr>
          <w:rFonts w:ascii="Times New Roman" w:eastAsia="宋体" w:hAnsi="Times New Roman" w:hint="eastAsia"/>
          <w:lang w:val="en-US"/>
        </w:rPr>
        <w:t>*</w:t>
      </w:r>
      <w:r w:rsidRPr="008000C3">
        <w:rPr>
          <w:rFonts w:ascii="Times New Roman" w:eastAsia="宋体" w:hAnsi="Times New Roman" w:hint="eastAsia"/>
          <w:lang w:val="en-US"/>
        </w:rPr>
        <w:t>本文件第五部分采购需求要求的关键技术指标的检验结果分为成品以及材料检验项目，检验结果由一份检验报告体现；</w:t>
      </w:r>
    </w:p>
    <w:p w:rsidR="00D85E78" w:rsidRPr="008000C3" w:rsidRDefault="00FC7233">
      <w:pPr>
        <w:ind w:firstLineChars="200" w:firstLine="420"/>
        <w:jc w:val="both"/>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2</w:t>
      </w:r>
      <w:r w:rsidRPr="008000C3">
        <w:rPr>
          <w:rFonts w:ascii="Times New Roman" w:eastAsia="宋体" w:hAnsi="Times New Roman" w:hint="eastAsia"/>
          <w:lang w:val="en-US"/>
        </w:rPr>
        <w:t>）</w:t>
      </w:r>
      <w:r w:rsidRPr="008000C3">
        <w:rPr>
          <w:rFonts w:ascii="Times New Roman" w:eastAsia="宋体" w:hAnsi="Times New Roman" w:hint="eastAsia"/>
          <w:lang w:val="en-US"/>
        </w:rPr>
        <w:t>*</w:t>
      </w:r>
      <w:r w:rsidRPr="008000C3">
        <w:rPr>
          <w:rFonts w:ascii="Times New Roman" w:eastAsia="宋体" w:hAnsi="Times New Roman" w:hint="eastAsia"/>
          <w:lang w:val="en-US"/>
        </w:rPr>
        <w:t>送检人必须为投标人，否则视为无效。</w:t>
      </w:r>
    </w:p>
    <w:p w:rsidR="00D85E78" w:rsidRPr="008000C3" w:rsidRDefault="00FC7233">
      <w:pPr>
        <w:pStyle w:val="20"/>
        <w:spacing w:before="120" w:after="120"/>
        <w:rPr>
          <w:rFonts w:ascii="Times New Roman" w:hAnsi="Times New Roman"/>
        </w:rPr>
      </w:pPr>
      <w:bookmarkStart w:id="293" w:name="_Toc146266682"/>
      <w:r w:rsidRPr="008000C3">
        <w:rPr>
          <w:rFonts w:ascii="Times New Roman" w:hAnsi="Times New Roman"/>
        </w:rPr>
        <w:t>服务要求</w:t>
      </w:r>
      <w:bookmarkEnd w:id="293"/>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按照采购需求“</w:t>
      </w:r>
      <w:r w:rsidRPr="008000C3">
        <w:rPr>
          <w:rFonts w:ascii="Times New Roman" w:eastAsia="宋体" w:hAnsi="Times New Roman" w:hint="eastAsia"/>
          <w:lang w:val="en-US"/>
        </w:rPr>
        <w:t>5.2</w:t>
      </w:r>
      <w:r w:rsidRPr="008000C3">
        <w:rPr>
          <w:rFonts w:ascii="Times New Roman" w:eastAsia="宋体" w:hAnsi="Times New Roman" w:hint="eastAsia"/>
          <w:lang w:val="en-US"/>
        </w:rPr>
        <w:t>服务要求”结合评分部分，提供详细的服务相关材料。</w:t>
      </w:r>
    </w:p>
    <w:p w:rsidR="00D85E78" w:rsidRPr="008000C3" w:rsidRDefault="00FC7233">
      <w:pPr>
        <w:pStyle w:val="20"/>
        <w:spacing w:before="120" w:after="120"/>
        <w:rPr>
          <w:rFonts w:ascii="Times New Roman" w:hAnsi="Times New Roman"/>
        </w:rPr>
      </w:pPr>
      <w:bookmarkStart w:id="294" w:name="_Toc146266683"/>
      <w:r w:rsidRPr="008000C3">
        <w:rPr>
          <w:rFonts w:ascii="Times New Roman" w:hAnsi="Times New Roman"/>
        </w:rPr>
        <w:t>自行编写的技术文件</w:t>
      </w:r>
      <w:bookmarkEnd w:id="294"/>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lang w:val="en-US"/>
        </w:rPr>
        <w:t>包括但不限于以下内容：</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1</w:t>
      </w:r>
      <w:r w:rsidRPr="008000C3">
        <w:rPr>
          <w:rFonts w:ascii="Times New Roman" w:eastAsia="宋体" w:hAnsi="Times New Roman" w:hint="eastAsia"/>
          <w:lang w:val="en-US"/>
        </w:rPr>
        <w:t>）货物主要技术指标和运行性能的详细描述；</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2</w:t>
      </w:r>
      <w:r w:rsidRPr="008000C3">
        <w:rPr>
          <w:rFonts w:ascii="Times New Roman" w:eastAsia="宋体" w:hAnsi="Times New Roman" w:hint="eastAsia"/>
          <w:lang w:val="en-US"/>
        </w:rPr>
        <w:t>）关键部件明细表（包括品牌、制造厂家名称和国别）；</w:t>
      </w:r>
    </w:p>
    <w:p w:rsidR="00D85E78" w:rsidRPr="008000C3" w:rsidRDefault="00FC7233">
      <w:pPr>
        <w:ind w:firstLineChars="200" w:firstLine="420"/>
        <w:rPr>
          <w:rFonts w:ascii="Times New Roman" w:eastAsia="宋体" w:hAnsi="Times New Roman"/>
          <w:lang w:val="en-US"/>
        </w:rPr>
      </w:pPr>
      <w:r w:rsidRPr="008000C3">
        <w:rPr>
          <w:rFonts w:ascii="Times New Roman" w:eastAsia="宋体" w:hAnsi="Times New Roman" w:hint="eastAsia"/>
          <w:lang w:val="en-US"/>
        </w:rPr>
        <w:t>（</w:t>
      </w:r>
      <w:r w:rsidRPr="008000C3">
        <w:rPr>
          <w:rFonts w:ascii="Times New Roman" w:eastAsia="宋体" w:hAnsi="Times New Roman" w:hint="eastAsia"/>
          <w:lang w:val="en-US"/>
        </w:rPr>
        <w:t>3</w:t>
      </w:r>
      <w:r w:rsidRPr="008000C3">
        <w:rPr>
          <w:rFonts w:ascii="Times New Roman" w:eastAsia="宋体" w:hAnsi="Times New Roman" w:hint="eastAsia"/>
          <w:lang w:val="en-US"/>
        </w:rPr>
        <w:t>）货物安装验收标准。</w:t>
      </w:r>
    </w:p>
    <w:p w:rsidR="00D85E78" w:rsidRPr="008000C3" w:rsidRDefault="00FC7233">
      <w:pPr>
        <w:pStyle w:val="20"/>
        <w:spacing w:before="120" w:after="120"/>
        <w:rPr>
          <w:rFonts w:ascii="Times New Roman" w:hAnsi="Times New Roman"/>
        </w:rPr>
      </w:pPr>
      <w:bookmarkStart w:id="295" w:name="_Ref462505475"/>
      <w:bookmarkStart w:id="296" w:name="_Toc16531208"/>
      <w:bookmarkStart w:id="297" w:name="_Toc16531434"/>
      <w:bookmarkStart w:id="298" w:name="_Toc23567"/>
      <w:bookmarkStart w:id="299" w:name="_Toc146266684"/>
      <w:bookmarkEnd w:id="290"/>
      <w:r w:rsidRPr="008000C3">
        <w:rPr>
          <w:rFonts w:ascii="Times New Roman" w:hAnsi="Times New Roman"/>
        </w:rPr>
        <w:t>与评审相关的其他技术文件</w:t>
      </w:r>
      <w:bookmarkEnd w:id="285"/>
      <w:bookmarkEnd w:id="295"/>
      <w:bookmarkEnd w:id="296"/>
      <w:bookmarkEnd w:id="297"/>
      <w:bookmarkEnd w:id="298"/>
      <w:bookmarkEnd w:id="299"/>
    </w:p>
    <w:p w:rsidR="00D85E78" w:rsidRPr="008000C3" w:rsidRDefault="00D85E78">
      <w:pPr>
        <w:pStyle w:val="1f5"/>
        <w:rPr>
          <w:color w:val="auto"/>
        </w:rPr>
        <w:sectPr w:rsidR="00D85E78" w:rsidRPr="008000C3">
          <w:headerReference w:type="default" r:id="rId34"/>
          <w:pgSz w:w="11907" w:h="16839"/>
          <w:pgMar w:top="1928" w:right="1531" w:bottom="1871" w:left="1531" w:header="1145" w:footer="709" w:gutter="0"/>
          <w:cols w:space="720"/>
          <w:docGrid w:linePitch="360"/>
        </w:sectPr>
      </w:pPr>
    </w:p>
    <w:p w:rsidR="00D85E78" w:rsidRPr="008000C3" w:rsidRDefault="00D85E78">
      <w:pPr>
        <w:pStyle w:val="1f5"/>
        <w:rPr>
          <w:color w:val="auto"/>
        </w:rPr>
        <w:sectPr w:rsidR="00D85E78" w:rsidRPr="008000C3">
          <w:type w:val="continuous"/>
          <w:pgSz w:w="11907" w:h="16839"/>
          <w:pgMar w:top="1928" w:right="1531" w:bottom="1871" w:left="1531" w:header="1145" w:footer="709" w:gutter="0"/>
          <w:cols w:space="720"/>
          <w:docGrid w:linePitch="360"/>
        </w:sectPr>
      </w:pPr>
    </w:p>
    <w:p w:rsidR="00D85E78" w:rsidRPr="008000C3" w:rsidRDefault="00D85E78">
      <w:pPr>
        <w:pStyle w:val="1f5"/>
        <w:rPr>
          <w:color w:val="auto"/>
        </w:rPr>
        <w:sectPr w:rsidR="00D85E78" w:rsidRPr="008000C3">
          <w:type w:val="continuous"/>
          <w:pgSz w:w="11907" w:h="16839"/>
          <w:pgMar w:top="1928" w:right="1531" w:bottom="1871" w:left="1531" w:header="1145" w:footer="709" w:gutter="0"/>
          <w:cols w:space="720"/>
          <w:docGrid w:linePitch="360"/>
        </w:sectPr>
      </w:pPr>
    </w:p>
    <w:p w:rsidR="00D85E78" w:rsidRPr="008000C3" w:rsidRDefault="00FC7233">
      <w:pPr>
        <w:pStyle w:val="10"/>
        <w:rPr>
          <w:color w:val="auto"/>
        </w:rPr>
      </w:pPr>
      <w:bookmarkStart w:id="300" w:name="_Toc16531435"/>
      <w:bookmarkStart w:id="301" w:name="_Toc16531209"/>
      <w:bookmarkStart w:id="302" w:name="_Toc24825"/>
      <w:bookmarkStart w:id="303" w:name="_Toc146266685"/>
      <w:r w:rsidRPr="008000C3">
        <w:rPr>
          <w:color w:val="auto"/>
        </w:rPr>
        <w:lastRenderedPageBreak/>
        <w:t>附件</w:t>
      </w:r>
      <w:bookmarkEnd w:id="300"/>
      <w:bookmarkEnd w:id="301"/>
      <w:bookmarkEnd w:id="302"/>
      <w:bookmarkEnd w:id="303"/>
    </w:p>
    <w:p w:rsidR="00D85E78" w:rsidRPr="008000C3" w:rsidRDefault="00FC7233">
      <w:pPr>
        <w:pStyle w:val="20"/>
        <w:spacing w:before="120" w:after="120"/>
        <w:rPr>
          <w:rFonts w:ascii="Times New Roman" w:hAnsi="Times New Roman"/>
        </w:rPr>
      </w:pPr>
      <w:bookmarkStart w:id="304" w:name="_Toc16531436"/>
      <w:bookmarkStart w:id="305" w:name="_Toc16531210"/>
      <w:bookmarkStart w:id="306" w:name="_Toc146266686"/>
      <w:r w:rsidRPr="008000C3">
        <w:rPr>
          <w:rFonts w:ascii="Times New Roman" w:hAnsi="Times New Roman"/>
        </w:rPr>
        <w:t>确认函</w:t>
      </w:r>
      <w:bookmarkEnd w:id="304"/>
      <w:bookmarkEnd w:id="305"/>
      <w:bookmarkEnd w:id="306"/>
    </w:p>
    <w:p w:rsidR="00D85E78" w:rsidRPr="008000C3" w:rsidRDefault="00D85E78">
      <w:pPr>
        <w:tabs>
          <w:tab w:val="left" w:pos="0"/>
        </w:tabs>
        <w:snapToGrid w:val="0"/>
        <w:rPr>
          <w:rFonts w:ascii="Times New Roman" w:hAnsi="Times New Roman"/>
          <w:szCs w:val="21"/>
        </w:rPr>
      </w:pPr>
    </w:p>
    <w:p w:rsidR="00D85E78" w:rsidRPr="008000C3" w:rsidRDefault="00FC7233">
      <w:pPr>
        <w:tabs>
          <w:tab w:val="left" w:pos="0"/>
        </w:tabs>
        <w:spacing w:line="360" w:lineRule="auto"/>
        <w:jc w:val="center"/>
        <w:rPr>
          <w:rFonts w:ascii="Times New Roman" w:eastAsia="宋体" w:hAnsi="Times New Roman"/>
          <w:szCs w:val="21"/>
        </w:rPr>
      </w:pPr>
      <w:bookmarkStart w:id="307" w:name="_Toc5750_WPSOffice_Level1"/>
      <w:r w:rsidRPr="008000C3">
        <w:rPr>
          <w:rFonts w:ascii="Times New Roman" w:eastAsia="宋体" w:hAnsi="Times New Roman"/>
          <w:szCs w:val="21"/>
        </w:rPr>
        <w:t>确认函</w:t>
      </w:r>
      <w:bookmarkEnd w:id="307"/>
    </w:p>
    <w:p w:rsidR="00D85E78" w:rsidRPr="008000C3" w:rsidRDefault="00FC7233">
      <w:pPr>
        <w:tabs>
          <w:tab w:val="left" w:pos="0"/>
        </w:tabs>
        <w:spacing w:line="360" w:lineRule="exact"/>
        <w:rPr>
          <w:rFonts w:ascii="Times New Roman" w:eastAsia="宋体" w:hAnsi="Times New Roman"/>
          <w:kern w:val="0"/>
          <w:szCs w:val="21"/>
        </w:rPr>
      </w:pPr>
      <w:r w:rsidRPr="008000C3">
        <w:rPr>
          <w:rFonts w:ascii="Times New Roman" w:eastAsia="宋体" w:hAnsi="Times New Roman"/>
          <w:kern w:val="0"/>
          <w:szCs w:val="21"/>
        </w:rPr>
        <w:t>公安部警用装备采购中心：</w:t>
      </w:r>
    </w:p>
    <w:p w:rsidR="00D85E78" w:rsidRPr="008000C3" w:rsidRDefault="00FC7233">
      <w:pPr>
        <w:tabs>
          <w:tab w:val="left" w:pos="0"/>
        </w:tabs>
        <w:spacing w:line="360" w:lineRule="exact"/>
        <w:ind w:firstLineChars="200" w:firstLine="420"/>
        <w:rPr>
          <w:rFonts w:ascii="Times New Roman" w:eastAsia="宋体" w:hAnsi="Times New Roman"/>
          <w:kern w:val="0"/>
          <w:szCs w:val="21"/>
          <w:u w:val="single"/>
        </w:rPr>
      </w:pPr>
      <w:r w:rsidRPr="008000C3">
        <w:rPr>
          <w:rFonts w:ascii="Times New Roman" w:eastAsia="宋体" w:hAnsi="Times New Roman"/>
          <w:kern w:val="0"/>
          <w:szCs w:val="21"/>
        </w:rPr>
        <w:t>我公司，确认于</w:t>
      </w:r>
      <w:r w:rsidRPr="008000C3">
        <w:rPr>
          <w:rFonts w:ascii="Times New Roman" w:eastAsia="宋体" w:hAnsi="Times New Roman"/>
          <w:kern w:val="0"/>
          <w:szCs w:val="21"/>
          <w:u w:val="single"/>
          <w:lang w:val="en-US"/>
        </w:rPr>
        <w:t>xx</w:t>
      </w:r>
      <w:r w:rsidRPr="008000C3">
        <w:rPr>
          <w:rFonts w:ascii="Times New Roman" w:eastAsia="宋体" w:hAnsi="Times New Roman"/>
          <w:kern w:val="0"/>
          <w:szCs w:val="21"/>
        </w:rPr>
        <w:t>年</w:t>
      </w:r>
      <w:r w:rsidRPr="008000C3">
        <w:rPr>
          <w:rFonts w:ascii="Times New Roman" w:eastAsia="宋体" w:hAnsi="Times New Roman"/>
          <w:kern w:val="0"/>
          <w:szCs w:val="21"/>
          <w:u w:val="single"/>
          <w:lang w:val="en-US"/>
        </w:rPr>
        <w:t>xx</w:t>
      </w:r>
      <w:r w:rsidRPr="008000C3">
        <w:rPr>
          <w:rFonts w:ascii="Times New Roman" w:eastAsia="宋体" w:hAnsi="Times New Roman"/>
          <w:kern w:val="0"/>
          <w:szCs w:val="21"/>
        </w:rPr>
        <w:t>月</w:t>
      </w:r>
      <w:r w:rsidRPr="008000C3">
        <w:rPr>
          <w:rFonts w:ascii="Times New Roman" w:eastAsia="宋体" w:hAnsi="Times New Roman"/>
          <w:kern w:val="0"/>
          <w:szCs w:val="21"/>
          <w:u w:val="single"/>
          <w:lang w:val="en-US"/>
        </w:rPr>
        <w:t>xx</w:t>
      </w:r>
      <w:r w:rsidRPr="008000C3">
        <w:rPr>
          <w:rFonts w:ascii="Times New Roman" w:eastAsia="宋体" w:hAnsi="Times New Roman"/>
          <w:kern w:val="0"/>
          <w:szCs w:val="21"/>
          <w:u w:val="single"/>
          <w:lang w:val="en-US"/>
        </w:rPr>
        <w:t>日</w:t>
      </w:r>
      <w:r w:rsidRPr="008000C3">
        <w:rPr>
          <w:rFonts w:ascii="Times New Roman" w:eastAsia="宋体" w:hAnsi="Times New Roman"/>
          <w:kern w:val="0"/>
          <w:szCs w:val="21"/>
        </w:rPr>
        <w:t>参加贵中心组织的</w:t>
      </w:r>
      <w:r w:rsidRPr="008000C3">
        <w:rPr>
          <w:rFonts w:ascii="Times New Roman" w:eastAsia="宋体" w:hAnsi="Times New Roman"/>
          <w:kern w:val="0"/>
          <w:szCs w:val="21"/>
          <w:lang w:val="en-US"/>
        </w:rPr>
        <w:t>_______</w:t>
      </w:r>
      <w:r w:rsidRPr="008000C3">
        <w:rPr>
          <w:rFonts w:ascii="Times New Roman" w:eastAsia="宋体" w:hAnsi="Times New Roman"/>
          <w:kern w:val="0"/>
          <w:szCs w:val="21"/>
        </w:rPr>
        <w:t>采购项目（项目编号：）的第</w:t>
      </w:r>
      <w:r w:rsidRPr="008000C3">
        <w:rPr>
          <w:rFonts w:ascii="Times New Roman" w:eastAsia="宋体" w:hAnsi="Times New Roman"/>
          <w:kern w:val="0"/>
          <w:szCs w:val="21"/>
          <w:u w:val="single"/>
          <w:lang w:val="en-US"/>
        </w:rPr>
        <w:t xml:space="preserve">   </w:t>
      </w:r>
      <w:r w:rsidRPr="008000C3">
        <w:rPr>
          <w:rFonts w:ascii="Times New Roman" w:eastAsia="宋体" w:hAnsi="Times New Roman"/>
          <w:kern w:val="0"/>
          <w:szCs w:val="21"/>
        </w:rPr>
        <w:t>包，并承诺严格遵守采购文件的有关要求。如有变动，我公司将去函告知。联系人：</w:t>
      </w:r>
      <w:r w:rsidRPr="008000C3">
        <w:rPr>
          <w:rFonts w:ascii="Times New Roman" w:eastAsia="宋体" w:hAnsi="Times New Roman"/>
          <w:kern w:val="0"/>
          <w:szCs w:val="21"/>
          <w:lang w:val="en-US"/>
        </w:rPr>
        <w:t>_______</w:t>
      </w:r>
      <w:r w:rsidRPr="008000C3">
        <w:rPr>
          <w:rFonts w:ascii="Times New Roman" w:eastAsia="宋体" w:hAnsi="Times New Roman"/>
          <w:kern w:val="0"/>
          <w:szCs w:val="21"/>
        </w:rPr>
        <w:t>，联系电话：</w:t>
      </w:r>
      <w:r w:rsidRPr="008000C3">
        <w:rPr>
          <w:rFonts w:ascii="Times New Roman" w:eastAsia="宋体" w:hAnsi="Times New Roman"/>
          <w:kern w:val="0"/>
          <w:szCs w:val="21"/>
          <w:lang w:val="en-US"/>
        </w:rPr>
        <w:t>_______</w:t>
      </w:r>
      <w:r w:rsidRPr="008000C3">
        <w:rPr>
          <w:rFonts w:ascii="Times New Roman" w:eastAsia="宋体" w:hAnsi="Times New Roman"/>
          <w:kern w:val="0"/>
          <w:szCs w:val="21"/>
        </w:rPr>
        <w:t>。</w:t>
      </w:r>
    </w:p>
    <w:p w:rsidR="00D85E78" w:rsidRPr="008000C3" w:rsidRDefault="00FC7233">
      <w:pPr>
        <w:tabs>
          <w:tab w:val="left" w:pos="0"/>
        </w:tabs>
        <w:spacing w:line="360" w:lineRule="exact"/>
        <w:ind w:firstLineChars="200" w:firstLine="420"/>
        <w:rPr>
          <w:rFonts w:ascii="Times New Roman" w:eastAsia="宋体" w:hAnsi="Times New Roman"/>
          <w:szCs w:val="21"/>
        </w:rPr>
      </w:pPr>
      <w:r w:rsidRPr="008000C3">
        <w:rPr>
          <w:rFonts w:ascii="Times New Roman" w:eastAsia="宋体" w:hAnsi="Times New Roman"/>
          <w:szCs w:val="21"/>
        </w:rPr>
        <w:t>我公司已提供人民币：</w:t>
      </w:r>
      <w:r w:rsidRPr="008000C3">
        <w:rPr>
          <w:rFonts w:ascii="Times New Roman" w:eastAsia="宋体" w:hAnsi="Times New Roman"/>
          <w:kern w:val="0"/>
          <w:szCs w:val="21"/>
          <w:lang w:val="en-US"/>
        </w:rPr>
        <w:t>___</w:t>
      </w:r>
      <w:r w:rsidRPr="008000C3">
        <w:rPr>
          <w:rFonts w:ascii="Times New Roman" w:eastAsia="宋体" w:hAnsi="Times New Roman"/>
          <w:szCs w:val="21"/>
        </w:rPr>
        <w:t>元投标保证金，当可以退回时，请退回到我公司以下</w:t>
      </w:r>
      <w:proofErr w:type="gramStart"/>
      <w:r w:rsidRPr="008000C3">
        <w:rPr>
          <w:rFonts w:ascii="Times New Roman" w:eastAsia="宋体" w:hAnsi="Times New Roman"/>
          <w:szCs w:val="21"/>
        </w:rPr>
        <w:t>帐户</w:t>
      </w:r>
      <w:proofErr w:type="gramEnd"/>
      <w:r w:rsidRPr="008000C3">
        <w:rPr>
          <w:rFonts w:ascii="Times New Roman" w:eastAsia="宋体" w:hAnsi="Times New Roman"/>
          <w:szCs w:val="21"/>
        </w:rPr>
        <w:t>：</w:t>
      </w:r>
    </w:p>
    <w:p w:rsidR="00D85E78" w:rsidRPr="008000C3" w:rsidRDefault="00FC7233">
      <w:pPr>
        <w:tabs>
          <w:tab w:val="left" w:pos="0"/>
        </w:tabs>
        <w:spacing w:line="360" w:lineRule="exact"/>
        <w:ind w:firstLineChars="200" w:firstLine="420"/>
        <w:rPr>
          <w:rFonts w:ascii="Times New Roman" w:eastAsia="宋体" w:hAnsi="Times New Roman"/>
          <w:szCs w:val="21"/>
        </w:rPr>
      </w:pPr>
      <w:r w:rsidRPr="008000C3">
        <w:rPr>
          <w:rFonts w:ascii="Times New Roman" w:eastAsia="宋体" w:hAnsi="Times New Roman"/>
          <w:szCs w:val="21"/>
        </w:rPr>
        <w:t>开户名：</w:t>
      </w:r>
      <w:r w:rsidRPr="008000C3">
        <w:rPr>
          <w:rFonts w:ascii="Times New Roman" w:eastAsia="宋体" w:hAnsi="Times New Roman"/>
          <w:szCs w:val="21"/>
        </w:rPr>
        <w:t xml:space="preserve">                                </w:t>
      </w:r>
    </w:p>
    <w:p w:rsidR="00D85E78" w:rsidRPr="008000C3" w:rsidRDefault="00FC7233">
      <w:pPr>
        <w:tabs>
          <w:tab w:val="left" w:pos="0"/>
        </w:tabs>
        <w:spacing w:line="360" w:lineRule="exact"/>
        <w:ind w:firstLineChars="200" w:firstLine="420"/>
        <w:rPr>
          <w:rFonts w:ascii="Times New Roman" w:eastAsia="宋体" w:hAnsi="Times New Roman"/>
          <w:szCs w:val="21"/>
        </w:rPr>
      </w:pPr>
      <w:r w:rsidRPr="008000C3">
        <w:rPr>
          <w:rFonts w:ascii="Times New Roman" w:eastAsia="宋体" w:hAnsi="Times New Roman"/>
          <w:szCs w:val="21"/>
        </w:rPr>
        <w:t>开户行：</w:t>
      </w:r>
      <w:r w:rsidRPr="008000C3">
        <w:rPr>
          <w:rFonts w:ascii="Times New Roman" w:eastAsia="宋体" w:hAnsi="Times New Roman"/>
          <w:szCs w:val="21"/>
        </w:rPr>
        <w:t xml:space="preserve">                                </w:t>
      </w:r>
    </w:p>
    <w:p w:rsidR="00D85E78" w:rsidRPr="008000C3" w:rsidRDefault="00FC7233">
      <w:pPr>
        <w:tabs>
          <w:tab w:val="left" w:pos="0"/>
        </w:tabs>
        <w:spacing w:line="360" w:lineRule="exact"/>
        <w:ind w:firstLineChars="200" w:firstLine="420"/>
        <w:rPr>
          <w:rFonts w:ascii="Times New Roman" w:eastAsia="宋体" w:hAnsi="Times New Roman"/>
          <w:szCs w:val="21"/>
        </w:rPr>
      </w:pPr>
      <w:r w:rsidRPr="008000C3">
        <w:rPr>
          <w:rFonts w:ascii="Times New Roman" w:eastAsia="宋体" w:hAnsi="Times New Roman"/>
          <w:szCs w:val="21"/>
        </w:rPr>
        <w:t>帐</w:t>
      </w:r>
      <w:r w:rsidRPr="008000C3">
        <w:rPr>
          <w:rFonts w:ascii="Times New Roman" w:eastAsia="宋体" w:hAnsi="Times New Roman"/>
          <w:szCs w:val="21"/>
        </w:rPr>
        <w:t xml:space="preserve">  </w:t>
      </w:r>
      <w:r w:rsidRPr="008000C3">
        <w:rPr>
          <w:rFonts w:ascii="Times New Roman" w:eastAsia="宋体" w:hAnsi="Times New Roman"/>
          <w:szCs w:val="21"/>
        </w:rPr>
        <w:t>号：</w:t>
      </w:r>
      <w:r w:rsidRPr="008000C3">
        <w:rPr>
          <w:rFonts w:ascii="Times New Roman" w:eastAsia="宋体" w:hAnsi="Times New Roman"/>
          <w:szCs w:val="21"/>
        </w:rPr>
        <w:t xml:space="preserve">                                </w:t>
      </w:r>
    </w:p>
    <w:p w:rsidR="00D85E78" w:rsidRPr="008000C3" w:rsidRDefault="00D85E78">
      <w:pPr>
        <w:tabs>
          <w:tab w:val="left" w:pos="0"/>
        </w:tabs>
        <w:spacing w:line="360" w:lineRule="exact"/>
        <w:rPr>
          <w:rFonts w:ascii="Times New Roman" w:eastAsia="宋体" w:hAnsi="Times New Roman"/>
          <w:szCs w:val="21"/>
        </w:rPr>
      </w:pPr>
    </w:p>
    <w:p w:rsidR="00D85E78" w:rsidRPr="008000C3" w:rsidRDefault="00FC7233">
      <w:pPr>
        <w:tabs>
          <w:tab w:val="left" w:pos="0"/>
        </w:tabs>
        <w:spacing w:line="360" w:lineRule="exact"/>
        <w:ind w:right="210"/>
        <w:jc w:val="right"/>
        <w:rPr>
          <w:rFonts w:ascii="Times New Roman" w:eastAsia="宋体" w:hAnsi="Times New Roman"/>
          <w:szCs w:val="21"/>
        </w:rPr>
      </w:pPr>
      <w:r w:rsidRPr="008000C3">
        <w:rPr>
          <w:rFonts w:ascii="Times New Roman" w:eastAsia="宋体" w:hAnsi="Times New Roman"/>
          <w:szCs w:val="21"/>
        </w:rPr>
        <w:t>投标人名称（全称并加盖公章）：</w:t>
      </w:r>
      <w:r w:rsidRPr="008000C3">
        <w:rPr>
          <w:rFonts w:ascii="Times New Roman" w:eastAsia="宋体" w:hAnsi="Times New Roman"/>
          <w:szCs w:val="21"/>
          <w:u w:val="single"/>
        </w:rPr>
        <w:t xml:space="preserve">_ _ _ </w:t>
      </w:r>
      <w:r w:rsidRPr="008000C3">
        <w:rPr>
          <w:rFonts w:ascii="Times New Roman" w:eastAsia="宋体" w:hAnsi="Times New Roman"/>
          <w:szCs w:val="21"/>
        </w:rPr>
        <w:t xml:space="preserve">           </w:t>
      </w:r>
    </w:p>
    <w:p w:rsidR="00D85E78" w:rsidRPr="008000C3" w:rsidRDefault="00FC7233">
      <w:pPr>
        <w:tabs>
          <w:tab w:val="left" w:pos="0"/>
        </w:tabs>
        <w:spacing w:line="360" w:lineRule="exact"/>
        <w:ind w:right="210"/>
        <w:jc w:val="right"/>
        <w:rPr>
          <w:rFonts w:ascii="Times New Roman" w:eastAsia="宋体" w:hAnsi="Times New Roman"/>
          <w:szCs w:val="21"/>
        </w:rPr>
      </w:pPr>
      <w:bookmarkStart w:id="308" w:name="_Toc10969_WPSOffice_Level2"/>
      <w:r w:rsidRPr="008000C3">
        <w:rPr>
          <w:rFonts w:ascii="Times New Roman" w:eastAsia="宋体" w:hAnsi="Times New Roman"/>
          <w:szCs w:val="21"/>
        </w:rPr>
        <w:t>投标人代表签名：</w:t>
      </w:r>
      <w:r w:rsidRPr="008000C3">
        <w:rPr>
          <w:rFonts w:ascii="Times New Roman" w:eastAsia="宋体" w:hAnsi="Times New Roman"/>
          <w:szCs w:val="21"/>
        </w:rPr>
        <w:t>_________________</w:t>
      </w:r>
      <w:bookmarkEnd w:id="308"/>
      <w:r w:rsidRPr="008000C3">
        <w:rPr>
          <w:rFonts w:ascii="Times New Roman" w:eastAsia="宋体" w:hAnsi="Times New Roman"/>
          <w:szCs w:val="21"/>
        </w:rPr>
        <w:t xml:space="preserve">     </w:t>
      </w:r>
    </w:p>
    <w:p w:rsidR="00D85E78" w:rsidRPr="008000C3" w:rsidRDefault="00FC7233">
      <w:pPr>
        <w:tabs>
          <w:tab w:val="left" w:pos="0"/>
        </w:tabs>
        <w:spacing w:line="360" w:lineRule="exact"/>
        <w:ind w:right="210"/>
        <w:jc w:val="right"/>
        <w:rPr>
          <w:rFonts w:ascii="Times New Roman" w:eastAsia="宋体" w:hAnsi="Times New Roman"/>
          <w:szCs w:val="21"/>
        </w:rPr>
      </w:pPr>
      <w:bookmarkStart w:id="309" w:name="_Toc5750_WPSOffice_Level2"/>
      <w:r w:rsidRPr="008000C3">
        <w:rPr>
          <w:rFonts w:ascii="Times New Roman" w:eastAsia="宋体" w:hAnsi="Times New Roman"/>
          <w:szCs w:val="21"/>
        </w:rPr>
        <w:t>投标人联系方式：</w:t>
      </w:r>
      <w:r w:rsidRPr="008000C3">
        <w:rPr>
          <w:rFonts w:ascii="Times New Roman" w:eastAsia="宋体" w:hAnsi="Times New Roman"/>
          <w:szCs w:val="21"/>
        </w:rPr>
        <w:t>_________________</w:t>
      </w:r>
      <w:bookmarkEnd w:id="309"/>
      <w:r w:rsidRPr="008000C3">
        <w:rPr>
          <w:rFonts w:ascii="Times New Roman" w:eastAsia="宋体" w:hAnsi="Times New Roman"/>
          <w:szCs w:val="21"/>
        </w:rPr>
        <w:t xml:space="preserve"> </w:t>
      </w:r>
    </w:p>
    <w:p w:rsidR="00D85E78" w:rsidRPr="008000C3" w:rsidRDefault="00FC7233">
      <w:pPr>
        <w:tabs>
          <w:tab w:val="left" w:pos="0"/>
        </w:tabs>
        <w:spacing w:line="360" w:lineRule="exact"/>
        <w:jc w:val="right"/>
        <w:rPr>
          <w:rFonts w:ascii="Times New Roman" w:eastAsia="宋体" w:hAnsi="Times New Roman"/>
          <w:szCs w:val="21"/>
          <w:u w:val="single"/>
        </w:rPr>
      </w:pPr>
      <w:bookmarkStart w:id="310" w:name="_Toc31591_WPSOffice_Level2"/>
      <w:r w:rsidRPr="008000C3">
        <w:rPr>
          <w:rFonts w:ascii="Times New Roman" w:eastAsia="宋体" w:hAnsi="Times New Roman"/>
          <w:szCs w:val="21"/>
        </w:rPr>
        <w:t>日</w:t>
      </w:r>
      <w:r w:rsidRPr="008000C3">
        <w:rPr>
          <w:rFonts w:ascii="Times New Roman" w:eastAsia="宋体" w:hAnsi="Times New Roman"/>
          <w:szCs w:val="21"/>
        </w:rPr>
        <w:t xml:space="preserve">          </w:t>
      </w:r>
      <w:r w:rsidRPr="008000C3">
        <w:rPr>
          <w:rFonts w:ascii="Times New Roman" w:eastAsia="宋体" w:hAnsi="Times New Roman"/>
          <w:szCs w:val="21"/>
        </w:rPr>
        <w:t>期：</w:t>
      </w:r>
      <w:r w:rsidRPr="008000C3">
        <w:rPr>
          <w:rFonts w:ascii="Times New Roman" w:eastAsia="宋体" w:hAnsi="Times New Roman"/>
          <w:szCs w:val="21"/>
          <w:u w:val="single"/>
          <w:lang w:val="en-US"/>
        </w:rPr>
        <w:t xml:space="preserve">     </w:t>
      </w:r>
      <w:r w:rsidRPr="008000C3">
        <w:rPr>
          <w:rFonts w:ascii="Times New Roman" w:eastAsia="宋体" w:hAnsi="Times New Roman"/>
          <w:szCs w:val="21"/>
          <w:u w:val="single"/>
        </w:rPr>
        <w:t>年</w:t>
      </w:r>
      <w:r w:rsidRPr="008000C3">
        <w:rPr>
          <w:rFonts w:ascii="Times New Roman" w:eastAsia="宋体" w:hAnsi="Times New Roman"/>
          <w:szCs w:val="21"/>
          <w:u w:val="single"/>
          <w:lang w:val="en-US"/>
        </w:rPr>
        <w:t xml:space="preserve">    </w:t>
      </w:r>
      <w:r w:rsidRPr="008000C3">
        <w:rPr>
          <w:rFonts w:ascii="Times New Roman" w:eastAsia="宋体" w:hAnsi="Times New Roman"/>
          <w:szCs w:val="21"/>
          <w:u w:val="single"/>
        </w:rPr>
        <w:t>月</w:t>
      </w:r>
      <w:r w:rsidRPr="008000C3">
        <w:rPr>
          <w:rFonts w:ascii="Times New Roman" w:eastAsia="宋体" w:hAnsi="Times New Roman"/>
          <w:szCs w:val="21"/>
          <w:u w:val="single"/>
          <w:lang w:val="en-US"/>
        </w:rPr>
        <w:t xml:space="preserve">    </w:t>
      </w:r>
      <w:r w:rsidRPr="008000C3">
        <w:rPr>
          <w:rFonts w:ascii="Times New Roman" w:eastAsia="宋体" w:hAnsi="Times New Roman"/>
          <w:szCs w:val="21"/>
          <w:u w:val="single"/>
        </w:rPr>
        <w:t>日</w:t>
      </w:r>
      <w:bookmarkEnd w:id="310"/>
    </w:p>
    <w:p w:rsidR="00D85E78" w:rsidRPr="008000C3" w:rsidRDefault="00D85E78">
      <w:pPr>
        <w:tabs>
          <w:tab w:val="left" w:pos="0"/>
        </w:tabs>
        <w:snapToGrid w:val="0"/>
        <w:spacing w:line="360" w:lineRule="exact"/>
        <w:rPr>
          <w:rFonts w:ascii="Times New Roman" w:hAnsi="Times New Roman"/>
        </w:rPr>
      </w:pPr>
    </w:p>
    <w:p w:rsidR="00D85E78" w:rsidRPr="008000C3" w:rsidRDefault="00FC7233">
      <w:pPr>
        <w:tabs>
          <w:tab w:val="left" w:pos="0"/>
        </w:tabs>
        <w:snapToGrid w:val="0"/>
        <w:spacing w:line="360" w:lineRule="exact"/>
        <w:rPr>
          <w:rFonts w:ascii="Times New Roman" w:eastAsia="宋体" w:hAnsi="Times New Roman"/>
        </w:rPr>
      </w:pPr>
      <w:r w:rsidRPr="008000C3">
        <w:rPr>
          <w:rFonts w:ascii="Times New Roman" w:eastAsia="宋体" w:hAnsi="Times New Roman"/>
        </w:rPr>
        <w:t>附：本次项目保证金进</w:t>
      </w:r>
      <w:proofErr w:type="gramStart"/>
      <w:r w:rsidRPr="008000C3">
        <w:rPr>
          <w:rFonts w:ascii="Times New Roman" w:eastAsia="宋体" w:hAnsi="Times New Roman"/>
        </w:rPr>
        <w:t>帐单</w:t>
      </w:r>
      <w:proofErr w:type="gramEnd"/>
      <w:r w:rsidRPr="008000C3">
        <w:rPr>
          <w:rFonts w:ascii="Times New Roman" w:eastAsia="宋体" w:hAnsi="Times New Roman"/>
        </w:rPr>
        <w:t>复印件</w:t>
      </w:r>
    </w:p>
    <w:p w:rsidR="00D85E78" w:rsidRPr="008000C3" w:rsidRDefault="00D85E78">
      <w:pPr>
        <w:tabs>
          <w:tab w:val="left" w:pos="0"/>
        </w:tabs>
        <w:snapToGrid w:val="0"/>
        <w:spacing w:line="360" w:lineRule="exact"/>
        <w:rPr>
          <w:rFonts w:ascii="Times New Roman" w:eastAsia="宋体" w:hAnsi="Times New Roman"/>
        </w:rPr>
      </w:pPr>
    </w:p>
    <w:p w:rsidR="00D85E78" w:rsidRPr="008000C3" w:rsidRDefault="00D85E78">
      <w:pPr>
        <w:tabs>
          <w:tab w:val="left" w:pos="0"/>
        </w:tabs>
        <w:snapToGrid w:val="0"/>
        <w:spacing w:line="360" w:lineRule="exact"/>
        <w:rPr>
          <w:rFonts w:ascii="Times New Roman" w:eastAsia="宋体" w:hAnsi="Times New Roman"/>
        </w:rPr>
      </w:pPr>
    </w:p>
    <w:p w:rsidR="00D85E78" w:rsidRPr="008000C3" w:rsidRDefault="00D85E78">
      <w:pPr>
        <w:tabs>
          <w:tab w:val="left" w:pos="0"/>
        </w:tabs>
        <w:snapToGrid w:val="0"/>
        <w:spacing w:line="360" w:lineRule="exact"/>
        <w:rPr>
          <w:rFonts w:ascii="Times New Roman" w:eastAsia="宋体" w:hAnsi="Times New Roman"/>
        </w:rPr>
      </w:pPr>
    </w:p>
    <w:p w:rsidR="00D85E78" w:rsidRPr="008000C3" w:rsidRDefault="00D85E78">
      <w:pPr>
        <w:tabs>
          <w:tab w:val="left" w:pos="0"/>
        </w:tabs>
        <w:snapToGrid w:val="0"/>
        <w:spacing w:line="360" w:lineRule="exact"/>
        <w:rPr>
          <w:rFonts w:ascii="Times New Roman" w:eastAsia="宋体" w:hAnsi="Times New Roman"/>
        </w:rPr>
      </w:pPr>
    </w:p>
    <w:p w:rsidR="00D85E78" w:rsidRPr="008000C3" w:rsidRDefault="00D85E78">
      <w:pPr>
        <w:tabs>
          <w:tab w:val="left" w:pos="0"/>
        </w:tabs>
        <w:snapToGrid w:val="0"/>
        <w:spacing w:line="360" w:lineRule="exact"/>
        <w:rPr>
          <w:rFonts w:ascii="Times New Roman" w:eastAsia="宋体" w:hAnsi="Times New Roman"/>
        </w:rPr>
      </w:pPr>
    </w:p>
    <w:p w:rsidR="00D85E78" w:rsidRPr="008000C3" w:rsidRDefault="00D85E78">
      <w:pPr>
        <w:tabs>
          <w:tab w:val="left" w:pos="0"/>
        </w:tabs>
        <w:snapToGrid w:val="0"/>
        <w:spacing w:line="360" w:lineRule="exact"/>
        <w:rPr>
          <w:rFonts w:ascii="Times New Roman" w:eastAsia="宋体" w:hAnsi="Times New Roman"/>
        </w:rPr>
      </w:pPr>
    </w:p>
    <w:p w:rsidR="00D85E78" w:rsidRPr="008000C3" w:rsidRDefault="00D85E78">
      <w:pPr>
        <w:tabs>
          <w:tab w:val="left" w:pos="0"/>
        </w:tabs>
        <w:snapToGrid w:val="0"/>
        <w:spacing w:line="360" w:lineRule="exact"/>
        <w:rPr>
          <w:rFonts w:ascii="Times New Roman" w:eastAsia="宋体" w:hAnsi="Times New Roman"/>
        </w:rPr>
      </w:pPr>
    </w:p>
    <w:p w:rsidR="00D85E78" w:rsidRPr="008000C3" w:rsidRDefault="00FC7233">
      <w:pPr>
        <w:tabs>
          <w:tab w:val="left" w:pos="0"/>
        </w:tabs>
        <w:snapToGrid w:val="0"/>
        <w:spacing w:line="360" w:lineRule="exact"/>
        <w:rPr>
          <w:rFonts w:ascii="Times New Roman" w:eastAsia="宋体" w:hAnsi="Times New Roman"/>
        </w:rPr>
      </w:pPr>
      <w:r w:rsidRPr="008000C3">
        <w:rPr>
          <w:rFonts w:ascii="Times New Roman" w:eastAsia="宋体" w:hAnsi="Times New Roman"/>
        </w:rPr>
        <w:t>（保证金进</w:t>
      </w:r>
      <w:proofErr w:type="gramStart"/>
      <w:r w:rsidRPr="008000C3">
        <w:rPr>
          <w:rFonts w:ascii="Times New Roman" w:eastAsia="宋体" w:hAnsi="Times New Roman"/>
        </w:rPr>
        <w:t>帐单</w:t>
      </w:r>
      <w:proofErr w:type="gramEnd"/>
      <w:r w:rsidRPr="008000C3">
        <w:rPr>
          <w:rFonts w:ascii="Times New Roman" w:eastAsia="宋体" w:hAnsi="Times New Roman"/>
        </w:rPr>
        <w:t>复印件粘贴于此！）</w:t>
      </w:r>
    </w:p>
    <w:p w:rsidR="00D85E78" w:rsidRPr="008000C3" w:rsidRDefault="00D85E78">
      <w:pPr>
        <w:tabs>
          <w:tab w:val="left" w:pos="0"/>
        </w:tabs>
        <w:spacing w:line="360" w:lineRule="exact"/>
        <w:jc w:val="both"/>
        <w:rPr>
          <w:rFonts w:ascii="Times New Roman" w:eastAsia="宋体" w:hAnsi="Times New Roman"/>
          <w:szCs w:val="21"/>
          <w:u w:val="single"/>
        </w:rPr>
      </w:pPr>
    </w:p>
    <w:p w:rsidR="00D85E78" w:rsidRPr="008000C3" w:rsidRDefault="00D85E78">
      <w:pPr>
        <w:tabs>
          <w:tab w:val="left" w:pos="0"/>
        </w:tabs>
        <w:spacing w:line="360" w:lineRule="exact"/>
        <w:ind w:firstLineChars="1300" w:firstLine="2730"/>
        <w:jc w:val="both"/>
        <w:rPr>
          <w:rFonts w:ascii="Times New Roman" w:eastAsia="宋体" w:hAnsi="Times New Roman"/>
          <w:szCs w:val="21"/>
        </w:rPr>
      </w:pPr>
    </w:p>
    <w:p w:rsidR="00D85E78" w:rsidRPr="008000C3" w:rsidRDefault="00D85E78">
      <w:pPr>
        <w:tabs>
          <w:tab w:val="left" w:pos="0"/>
        </w:tabs>
        <w:spacing w:line="360" w:lineRule="exact"/>
        <w:ind w:firstLineChars="1300" w:firstLine="2730"/>
        <w:jc w:val="both"/>
        <w:rPr>
          <w:rFonts w:ascii="Times New Roman" w:eastAsia="宋体" w:hAnsi="Times New Roman"/>
          <w:szCs w:val="21"/>
        </w:rPr>
      </w:pPr>
    </w:p>
    <w:p w:rsidR="00D85E78" w:rsidRPr="008000C3" w:rsidRDefault="00D85E78">
      <w:pPr>
        <w:tabs>
          <w:tab w:val="left" w:pos="0"/>
        </w:tabs>
        <w:spacing w:line="360" w:lineRule="exact"/>
        <w:ind w:firstLineChars="1300" w:firstLine="2730"/>
        <w:jc w:val="both"/>
        <w:rPr>
          <w:rFonts w:ascii="Times New Roman" w:eastAsia="宋体" w:hAnsi="Times New Roman"/>
          <w:szCs w:val="21"/>
        </w:rPr>
      </w:pPr>
    </w:p>
    <w:p w:rsidR="00D85E78" w:rsidRPr="008000C3" w:rsidRDefault="00D85E78">
      <w:pPr>
        <w:tabs>
          <w:tab w:val="left" w:pos="0"/>
        </w:tabs>
        <w:spacing w:line="360" w:lineRule="exact"/>
        <w:ind w:firstLineChars="1300" w:firstLine="2730"/>
        <w:jc w:val="both"/>
        <w:rPr>
          <w:rFonts w:ascii="Times New Roman" w:eastAsia="宋体" w:hAnsi="Times New Roman"/>
          <w:szCs w:val="21"/>
        </w:rPr>
      </w:pPr>
    </w:p>
    <w:p w:rsidR="00D85E78" w:rsidRPr="008000C3" w:rsidRDefault="00FC7233">
      <w:pPr>
        <w:tabs>
          <w:tab w:val="left" w:pos="0"/>
        </w:tabs>
        <w:spacing w:line="360" w:lineRule="exact"/>
        <w:jc w:val="both"/>
        <w:rPr>
          <w:rFonts w:ascii="Times New Roman" w:eastAsia="宋体" w:hAnsi="Times New Roman"/>
          <w:szCs w:val="21"/>
        </w:rPr>
      </w:pPr>
      <w:r w:rsidRPr="008000C3">
        <w:rPr>
          <w:rFonts w:ascii="Times New Roman" w:eastAsia="宋体" w:hAnsi="Times New Roman" w:hint="eastAsia"/>
          <w:szCs w:val="21"/>
        </w:rPr>
        <w:t>说明：建议现场提交投标文件时携带确认函原件（</w:t>
      </w:r>
      <w:proofErr w:type="gramStart"/>
      <w:r w:rsidRPr="008000C3">
        <w:rPr>
          <w:rFonts w:ascii="Times New Roman" w:eastAsia="宋体" w:hAnsi="Times New Roman" w:hint="eastAsia"/>
          <w:szCs w:val="21"/>
        </w:rPr>
        <w:t>确认函不需要</w:t>
      </w:r>
      <w:proofErr w:type="gramEnd"/>
      <w:r w:rsidRPr="008000C3">
        <w:rPr>
          <w:rFonts w:ascii="Times New Roman" w:eastAsia="宋体" w:hAnsi="Times New Roman" w:hint="eastAsia"/>
          <w:szCs w:val="21"/>
        </w:rPr>
        <w:t>密封）</w:t>
      </w:r>
    </w:p>
    <w:p w:rsidR="00D85E78" w:rsidRPr="008000C3" w:rsidRDefault="00D85E78">
      <w:pPr>
        <w:tabs>
          <w:tab w:val="left" w:pos="0"/>
        </w:tabs>
        <w:spacing w:line="360" w:lineRule="exact"/>
        <w:jc w:val="both"/>
        <w:rPr>
          <w:rFonts w:ascii="Times New Roman" w:hAnsi="Times New Roman"/>
        </w:rPr>
        <w:sectPr w:rsidR="00D85E78" w:rsidRPr="008000C3">
          <w:headerReference w:type="default" r:id="rId35"/>
          <w:pgSz w:w="11907" w:h="16839"/>
          <w:pgMar w:top="1928" w:right="1531" w:bottom="1871" w:left="1531" w:header="1145" w:footer="709" w:gutter="0"/>
          <w:cols w:space="720"/>
          <w:docGrid w:linePitch="360"/>
        </w:sectPr>
      </w:pPr>
    </w:p>
    <w:p w:rsidR="00D85E78" w:rsidRPr="008000C3" w:rsidRDefault="00FC7233">
      <w:pPr>
        <w:pStyle w:val="20"/>
        <w:spacing w:before="120" w:after="120"/>
        <w:rPr>
          <w:rFonts w:ascii="Times New Roman" w:hAnsi="Times New Roman"/>
        </w:rPr>
      </w:pPr>
      <w:bookmarkStart w:id="311" w:name="_Toc16531438"/>
      <w:bookmarkStart w:id="312" w:name="_Toc16531212"/>
      <w:bookmarkStart w:id="313" w:name="_Toc146266687"/>
      <w:r w:rsidRPr="008000C3">
        <w:rPr>
          <w:rFonts w:ascii="Times New Roman" w:hAnsi="Times New Roman"/>
        </w:rPr>
        <w:lastRenderedPageBreak/>
        <w:t>质疑函</w:t>
      </w:r>
      <w:bookmarkEnd w:id="311"/>
      <w:bookmarkEnd w:id="312"/>
      <w:bookmarkEnd w:id="313"/>
    </w:p>
    <w:p w:rsidR="00D85E78" w:rsidRPr="008000C3" w:rsidRDefault="00FC7233">
      <w:pPr>
        <w:tabs>
          <w:tab w:val="left" w:pos="0"/>
        </w:tabs>
        <w:spacing w:line="600" w:lineRule="exact"/>
        <w:jc w:val="center"/>
        <w:rPr>
          <w:rFonts w:ascii="Times New Roman" w:eastAsia="方正仿宋简体" w:hAnsi="Times New Roman"/>
          <w:sz w:val="28"/>
          <w:szCs w:val="28"/>
        </w:rPr>
      </w:pPr>
      <w:bookmarkStart w:id="314" w:name="_Toc30209_WPSOffice_Level1"/>
      <w:r w:rsidRPr="008000C3">
        <w:rPr>
          <w:rFonts w:ascii="Times New Roman" w:eastAsia="方正小标宋简体" w:hAnsi="Times New Roman"/>
          <w:sz w:val="28"/>
          <w:szCs w:val="28"/>
        </w:rPr>
        <w:t>质疑函</w:t>
      </w:r>
      <w:bookmarkEnd w:id="31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5"/>
        <w:gridCol w:w="1816"/>
        <w:gridCol w:w="72"/>
        <w:gridCol w:w="778"/>
        <w:gridCol w:w="727"/>
        <w:gridCol w:w="369"/>
        <w:gridCol w:w="357"/>
        <w:gridCol w:w="762"/>
        <w:gridCol w:w="242"/>
        <w:gridCol w:w="928"/>
        <w:gridCol w:w="451"/>
        <w:gridCol w:w="1358"/>
      </w:tblGrid>
      <w:tr w:rsidR="00D85E78" w:rsidRPr="008000C3">
        <w:trPr>
          <w:trHeight w:val="295"/>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pacing w:line="240" w:lineRule="exact"/>
              <w:jc w:val="center"/>
              <w:rPr>
                <w:rFonts w:ascii="Times New Roman" w:eastAsia="宋体" w:hAnsi="Times New Roman"/>
                <w:kern w:val="2"/>
                <w:szCs w:val="21"/>
              </w:rPr>
            </w:pPr>
            <w:r w:rsidRPr="008000C3">
              <w:rPr>
                <w:rFonts w:ascii="Times New Roman" w:eastAsia="宋体" w:hAnsi="Times New Roman"/>
                <w:szCs w:val="21"/>
              </w:rPr>
              <w:t>质疑项目基本情况</w:t>
            </w:r>
          </w:p>
        </w:tc>
        <w:tc>
          <w:tcPr>
            <w:tcW w:w="1888" w:type="dxa"/>
            <w:gridSpan w:val="2"/>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pacing w:line="600" w:lineRule="exact"/>
              <w:jc w:val="center"/>
              <w:rPr>
                <w:rFonts w:ascii="Times New Roman" w:eastAsia="宋体" w:hAnsi="Times New Roman"/>
                <w:kern w:val="2"/>
                <w:szCs w:val="21"/>
              </w:rPr>
            </w:pPr>
            <w:r w:rsidRPr="008000C3">
              <w:rPr>
                <w:rFonts w:ascii="Times New Roman" w:eastAsia="宋体" w:hAnsi="Times New Roman"/>
                <w:szCs w:val="21"/>
              </w:rPr>
              <w:t>项目名称</w:t>
            </w:r>
          </w:p>
        </w:tc>
        <w:tc>
          <w:tcPr>
            <w:tcW w:w="5972" w:type="dxa"/>
            <w:gridSpan w:val="9"/>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pacing w:line="600" w:lineRule="exact"/>
              <w:jc w:val="both"/>
              <w:rPr>
                <w:rFonts w:ascii="Times New Roman" w:eastAsia="宋体" w:hAnsi="Times New Roman"/>
                <w:kern w:val="2"/>
                <w:szCs w:val="21"/>
              </w:rPr>
            </w:pPr>
          </w:p>
        </w:tc>
      </w:tr>
      <w:tr w:rsidR="00D85E78" w:rsidRPr="008000C3">
        <w:trPr>
          <w:trHeight w:val="391"/>
          <w:jc w:val="center"/>
        </w:trPr>
        <w:tc>
          <w:tcPr>
            <w:tcW w:w="1215" w:type="dxa"/>
            <w:vMerge/>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s>
              <w:jc w:val="center"/>
              <w:rPr>
                <w:rFonts w:ascii="Times New Roman" w:eastAsia="宋体" w:hAnsi="Times New Roman"/>
                <w:kern w:val="2"/>
                <w:szCs w:val="21"/>
              </w:rPr>
            </w:pPr>
            <w:r w:rsidRPr="008000C3">
              <w:rPr>
                <w:rFonts w:ascii="Times New Roman" w:eastAsia="宋体" w:hAnsi="Times New Roman"/>
                <w:szCs w:val="21"/>
              </w:rPr>
              <w:t>项目编号</w:t>
            </w:r>
          </w:p>
        </w:tc>
        <w:tc>
          <w:tcPr>
            <w:tcW w:w="3235" w:type="dxa"/>
            <w:gridSpan w:val="6"/>
            <w:tcBorders>
              <w:top w:val="single" w:sz="4" w:space="0" w:color="auto"/>
              <w:left w:val="single" w:sz="4" w:space="0" w:color="auto"/>
              <w:bottom w:val="single" w:sz="4" w:space="0" w:color="auto"/>
              <w:right w:val="single" w:sz="4" w:space="0" w:color="auto"/>
            </w:tcBorders>
          </w:tcPr>
          <w:p w:rsidR="00D85E78" w:rsidRPr="008000C3" w:rsidRDefault="00D85E78">
            <w:pPr>
              <w:widowControl w:val="0"/>
              <w:tabs>
                <w:tab w:val="left" w:pos="0"/>
              </w:tabs>
              <w:jc w:val="both"/>
              <w:rPr>
                <w:rFonts w:ascii="Times New Roman" w:eastAsia="宋体" w:hAnsi="Times New Roman"/>
                <w:kern w:val="2"/>
                <w:szCs w:val="21"/>
              </w:rPr>
            </w:pPr>
          </w:p>
        </w:tc>
        <w:tc>
          <w:tcPr>
            <w:tcW w:w="928" w:type="dxa"/>
            <w:tcBorders>
              <w:top w:val="single" w:sz="4" w:space="0" w:color="auto"/>
              <w:left w:val="single" w:sz="4" w:space="0" w:color="auto"/>
              <w:bottom w:val="single" w:sz="4" w:space="0" w:color="auto"/>
              <w:right w:val="single" w:sz="4" w:space="0" w:color="auto"/>
            </w:tcBorders>
          </w:tcPr>
          <w:p w:rsidR="00D85E78" w:rsidRPr="008000C3" w:rsidRDefault="00FC7233">
            <w:pPr>
              <w:widowControl w:val="0"/>
              <w:tabs>
                <w:tab w:val="left" w:pos="0"/>
              </w:tabs>
              <w:jc w:val="center"/>
              <w:rPr>
                <w:rFonts w:ascii="Times New Roman" w:eastAsia="宋体" w:hAnsi="Times New Roman"/>
                <w:kern w:val="2"/>
                <w:szCs w:val="21"/>
              </w:rPr>
            </w:pPr>
            <w:proofErr w:type="gramStart"/>
            <w:r w:rsidRPr="008000C3">
              <w:rPr>
                <w:rFonts w:ascii="Times New Roman" w:eastAsia="宋体" w:hAnsi="Times New Roman"/>
                <w:szCs w:val="21"/>
              </w:rPr>
              <w:t>包号</w:t>
            </w:r>
            <w:proofErr w:type="gramEnd"/>
          </w:p>
        </w:tc>
        <w:tc>
          <w:tcPr>
            <w:tcW w:w="1809" w:type="dxa"/>
            <w:gridSpan w:val="2"/>
            <w:tcBorders>
              <w:top w:val="single" w:sz="4" w:space="0" w:color="auto"/>
              <w:left w:val="single" w:sz="4" w:space="0" w:color="auto"/>
              <w:bottom w:val="single" w:sz="4" w:space="0" w:color="auto"/>
              <w:right w:val="single" w:sz="4" w:space="0" w:color="auto"/>
            </w:tcBorders>
          </w:tcPr>
          <w:p w:rsidR="00D85E78" w:rsidRPr="008000C3" w:rsidRDefault="00D85E78">
            <w:pPr>
              <w:widowControl w:val="0"/>
              <w:tabs>
                <w:tab w:val="left" w:pos="0"/>
              </w:tabs>
              <w:jc w:val="both"/>
              <w:rPr>
                <w:rFonts w:ascii="Times New Roman" w:eastAsia="宋体" w:hAnsi="Times New Roman"/>
                <w:kern w:val="2"/>
                <w:szCs w:val="21"/>
              </w:rPr>
            </w:pPr>
          </w:p>
        </w:tc>
      </w:tr>
      <w:tr w:rsidR="00D85E78" w:rsidRPr="008000C3">
        <w:trPr>
          <w:trHeight w:val="391"/>
          <w:jc w:val="center"/>
        </w:trPr>
        <w:tc>
          <w:tcPr>
            <w:tcW w:w="1215" w:type="dxa"/>
            <w:vMerge/>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s>
              <w:jc w:val="center"/>
              <w:rPr>
                <w:rFonts w:ascii="Times New Roman" w:eastAsia="宋体" w:hAnsi="Times New Roman"/>
                <w:kern w:val="2"/>
                <w:szCs w:val="21"/>
              </w:rPr>
            </w:pPr>
            <w:r w:rsidRPr="008000C3">
              <w:rPr>
                <w:rFonts w:ascii="Times New Roman" w:eastAsia="宋体" w:hAnsi="Times New Roman"/>
                <w:szCs w:val="21"/>
              </w:rPr>
              <w:t>招标公告时间</w:t>
            </w:r>
          </w:p>
        </w:tc>
        <w:tc>
          <w:tcPr>
            <w:tcW w:w="1874" w:type="dxa"/>
            <w:gridSpan w:val="3"/>
            <w:tcBorders>
              <w:top w:val="single" w:sz="4" w:space="0" w:color="auto"/>
              <w:left w:val="single" w:sz="4" w:space="0" w:color="auto"/>
              <w:bottom w:val="single" w:sz="4" w:space="0" w:color="auto"/>
              <w:right w:val="single" w:sz="4" w:space="0" w:color="auto"/>
            </w:tcBorders>
          </w:tcPr>
          <w:p w:rsidR="00D85E78" w:rsidRPr="008000C3" w:rsidRDefault="00FC7233">
            <w:pPr>
              <w:widowControl w:val="0"/>
              <w:tabs>
                <w:tab w:val="left" w:pos="0"/>
              </w:tabs>
              <w:jc w:val="center"/>
              <w:rPr>
                <w:rFonts w:ascii="Times New Roman" w:eastAsia="宋体" w:hAnsi="Times New Roman"/>
                <w:kern w:val="2"/>
                <w:szCs w:val="21"/>
              </w:rPr>
            </w:pPr>
            <w:r w:rsidRPr="008000C3">
              <w:rPr>
                <w:rFonts w:ascii="Times New Roman" w:eastAsia="宋体" w:hAnsi="Times New Roman"/>
                <w:szCs w:val="21"/>
              </w:rPr>
              <w:t>年月日</w:t>
            </w:r>
          </w:p>
        </w:tc>
        <w:tc>
          <w:tcPr>
            <w:tcW w:w="2289" w:type="dxa"/>
            <w:gridSpan w:val="4"/>
            <w:tcBorders>
              <w:top w:val="single" w:sz="4" w:space="0" w:color="auto"/>
              <w:left w:val="single" w:sz="4" w:space="0" w:color="auto"/>
              <w:bottom w:val="single" w:sz="4" w:space="0" w:color="auto"/>
              <w:right w:val="single" w:sz="4" w:space="0" w:color="auto"/>
            </w:tcBorders>
          </w:tcPr>
          <w:p w:rsidR="00D85E78" w:rsidRPr="008000C3" w:rsidRDefault="00FC7233">
            <w:pPr>
              <w:widowControl w:val="0"/>
              <w:tabs>
                <w:tab w:val="left" w:pos="0"/>
              </w:tabs>
              <w:jc w:val="center"/>
              <w:rPr>
                <w:rFonts w:ascii="Times New Roman" w:eastAsia="宋体" w:hAnsi="Times New Roman"/>
                <w:kern w:val="2"/>
                <w:szCs w:val="21"/>
              </w:rPr>
            </w:pPr>
            <w:r w:rsidRPr="008000C3">
              <w:rPr>
                <w:rFonts w:ascii="Times New Roman" w:eastAsia="宋体" w:hAnsi="Times New Roman"/>
                <w:szCs w:val="21"/>
              </w:rPr>
              <w:t>中标（成交）公告时间</w:t>
            </w:r>
          </w:p>
        </w:tc>
        <w:tc>
          <w:tcPr>
            <w:tcW w:w="1809" w:type="dxa"/>
            <w:gridSpan w:val="2"/>
            <w:tcBorders>
              <w:top w:val="single" w:sz="4" w:space="0" w:color="auto"/>
              <w:left w:val="single" w:sz="4" w:space="0" w:color="auto"/>
              <w:bottom w:val="single" w:sz="4" w:space="0" w:color="auto"/>
              <w:right w:val="single" w:sz="4" w:space="0" w:color="auto"/>
            </w:tcBorders>
          </w:tcPr>
          <w:p w:rsidR="00D85E78" w:rsidRPr="008000C3" w:rsidRDefault="00FC7233">
            <w:pPr>
              <w:widowControl w:val="0"/>
              <w:tabs>
                <w:tab w:val="left" w:pos="0"/>
              </w:tabs>
              <w:jc w:val="center"/>
              <w:rPr>
                <w:rFonts w:ascii="Times New Roman" w:eastAsia="宋体" w:hAnsi="Times New Roman"/>
                <w:kern w:val="2"/>
                <w:szCs w:val="21"/>
              </w:rPr>
            </w:pPr>
            <w:r w:rsidRPr="008000C3">
              <w:rPr>
                <w:rFonts w:ascii="Times New Roman" w:eastAsia="宋体" w:hAnsi="Times New Roman"/>
                <w:szCs w:val="21"/>
              </w:rPr>
              <w:t>年月日</w:t>
            </w:r>
          </w:p>
        </w:tc>
      </w:tr>
      <w:tr w:rsidR="00D85E78" w:rsidRPr="008000C3">
        <w:trPr>
          <w:trHeight w:val="391"/>
          <w:jc w:val="center"/>
        </w:trPr>
        <w:tc>
          <w:tcPr>
            <w:tcW w:w="1215" w:type="dxa"/>
            <w:vMerge/>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s>
              <w:rPr>
                <w:rFonts w:ascii="Times New Roman" w:eastAsia="宋体" w:hAnsi="Times New Roman"/>
                <w:kern w:val="2"/>
                <w:szCs w:val="21"/>
              </w:rPr>
            </w:pPr>
            <w:r w:rsidRPr="008000C3">
              <w:rPr>
                <w:rFonts w:ascii="Times New Roman" w:eastAsia="宋体" w:hAnsi="Times New Roman"/>
                <w:szCs w:val="21"/>
              </w:rPr>
              <w:t>招标公告变更公告时间（若有，请依次顺序填写）</w:t>
            </w:r>
          </w:p>
        </w:tc>
        <w:tc>
          <w:tcPr>
            <w:tcW w:w="1874" w:type="dxa"/>
            <w:gridSpan w:val="3"/>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 w:val="left" w:pos="4577"/>
              </w:tabs>
              <w:jc w:val="center"/>
              <w:rPr>
                <w:rFonts w:ascii="Times New Roman" w:eastAsia="宋体" w:hAnsi="Times New Roman"/>
                <w:kern w:val="2"/>
                <w:szCs w:val="21"/>
                <w:u w:val="single"/>
              </w:rPr>
            </w:pPr>
            <w:r w:rsidRPr="008000C3">
              <w:rPr>
                <w:rFonts w:ascii="Times New Roman" w:eastAsia="宋体" w:hAnsi="Times New Roman"/>
                <w:szCs w:val="21"/>
              </w:rPr>
              <w:t>年月日</w:t>
            </w:r>
          </w:p>
        </w:tc>
        <w:tc>
          <w:tcPr>
            <w:tcW w:w="2289" w:type="dxa"/>
            <w:gridSpan w:val="4"/>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 w:val="left" w:pos="4577"/>
              </w:tabs>
              <w:spacing w:line="300" w:lineRule="exact"/>
              <w:rPr>
                <w:rFonts w:ascii="Times New Roman" w:eastAsia="宋体" w:hAnsi="Times New Roman"/>
                <w:kern w:val="2"/>
                <w:szCs w:val="21"/>
                <w:u w:val="single"/>
              </w:rPr>
            </w:pPr>
            <w:r w:rsidRPr="008000C3">
              <w:rPr>
                <w:rFonts w:ascii="Times New Roman" w:eastAsia="宋体" w:hAnsi="Times New Roman"/>
                <w:szCs w:val="21"/>
              </w:rPr>
              <w:t>中标（成交）公告变更公告时间（若有，请依次顺序填写）</w:t>
            </w:r>
          </w:p>
        </w:tc>
        <w:tc>
          <w:tcPr>
            <w:tcW w:w="1809" w:type="dxa"/>
            <w:gridSpan w:val="2"/>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s>
              <w:jc w:val="center"/>
              <w:rPr>
                <w:rFonts w:ascii="Times New Roman" w:eastAsia="宋体" w:hAnsi="Times New Roman"/>
                <w:kern w:val="2"/>
                <w:szCs w:val="21"/>
              </w:rPr>
            </w:pPr>
            <w:r w:rsidRPr="008000C3">
              <w:rPr>
                <w:rFonts w:ascii="Times New Roman" w:eastAsia="宋体" w:hAnsi="Times New Roman"/>
                <w:szCs w:val="21"/>
              </w:rPr>
              <w:t>年月日</w:t>
            </w:r>
          </w:p>
        </w:tc>
      </w:tr>
      <w:tr w:rsidR="00D85E78" w:rsidRPr="008000C3">
        <w:trPr>
          <w:trHeight w:val="425"/>
          <w:jc w:val="center"/>
        </w:trPr>
        <w:tc>
          <w:tcPr>
            <w:tcW w:w="1215" w:type="dxa"/>
            <w:vMerge/>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 w:val="left" w:pos="4577"/>
              </w:tabs>
              <w:rPr>
                <w:rFonts w:ascii="Times New Roman" w:eastAsia="宋体" w:hAnsi="Times New Roman"/>
                <w:kern w:val="2"/>
                <w:szCs w:val="21"/>
              </w:rPr>
            </w:pPr>
            <w:proofErr w:type="gramStart"/>
            <w:r w:rsidRPr="008000C3">
              <w:rPr>
                <w:rFonts w:ascii="Times New Roman" w:eastAsia="宋体" w:hAnsi="Times New Roman"/>
                <w:szCs w:val="21"/>
              </w:rPr>
              <w:t>废标公告</w:t>
            </w:r>
            <w:proofErr w:type="gramEnd"/>
            <w:r w:rsidRPr="008000C3">
              <w:rPr>
                <w:rFonts w:ascii="Times New Roman" w:eastAsia="宋体" w:hAnsi="Times New Roman"/>
                <w:szCs w:val="21"/>
              </w:rPr>
              <w:t>时间（若有）</w:t>
            </w:r>
          </w:p>
        </w:tc>
        <w:tc>
          <w:tcPr>
            <w:tcW w:w="5972" w:type="dxa"/>
            <w:gridSpan w:val="9"/>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 w:val="left" w:pos="4577"/>
              </w:tabs>
              <w:jc w:val="center"/>
              <w:rPr>
                <w:rFonts w:ascii="Times New Roman" w:eastAsia="宋体" w:hAnsi="Times New Roman"/>
                <w:kern w:val="2"/>
                <w:szCs w:val="21"/>
                <w:u w:val="single"/>
              </w:rPr>
            </w:pPr>
            <w:r w:rsidRPr="008000C3">
              <w:rPr>
                <w:rFonts w:ascii="Times New Roman" w:eastAsia="宋体" w:hAnsi="Times New Roman"/>
                <w:szCs w:val="21"/>
              </w:rPr>
              <w:t>年月日</w:t>
            </w:r>
          </w:p>
        </w:tc>
      </w:tr>
      <w:tr w:rsidR="00D85E78" w:rsidRPr="008000C3">
        <w:trPr>
          <w:trHeight w:val="389"/>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s>
              <w:jc w:val="center"/>
              <w:rPr>
                <w:rFonts w:ascii="Times New Roman" w:eastAsia="宋体" w:hAnsi="Times New Roman"/>
                <w:kern w:val="2"/>
                <w:szCs w:val="21"/>
              </w:rPr>
            </w:pPr>
            <w:r w:rsidRPr="008000C3">
              <w:rPr>
                <w:rFonts w:ascii="Times New Roman" w:eastAsia="宋体" w:hAnsi="Times New Roman"/>
                <w:szCs w:val="21"/>
              </w:rPr>
              <w:t>质疑人</w:t>
            </w:r>
          </w:p>
        </w:tc>
        <w:tc>
          <w:tcPr>
            <w:tcW w:w="1888" w:type="dxa"/>
            <w:gridSpan w:val="2"/>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s>
              <w:jc w:val="center"/>
              <w:rPr>
                <w:rFonts w:ascii="Times New Roman" w:eastAsia="宋体" w:hAnsi="Times New Roman"/>
                <w:kern w:val="2"/>
                <w:szCs w:val="21"/>
              </w:rPr>
            </w:pPr>
            <w:r w:rsidRPr="008000C3">
              <w:rPr>
                <w:rFonts w:ascii="Times New Roman" w:eastAsia="宋体" w:hAnsi="Times New Roman"/>
                <w:szCs w:val="21"/>
              </w:rPr>
              <w:t>单位名称</w:t>
            </w:r>
          </w:p>
        </w:tc>
        <w:tc>
          <w:tcPr>
            <w:tcW w:w="5972" w:type="dxa"/>
            <w:gridSpan w:val="9"/>
            <w:tcBorders>
              <w:top w:val="single" w:sz="4" w:space="0" w:color="auto"/>
              <w:left w:val="single" w:sz="4" w:space="0" w:color="auto"/>
              <w:bottom w:val="single" w:sz="4" w:space="0" w:color="auto"/>
              <w:right w:val="single" w:sz="4" w:space="0" w:color="auto"/>
            </w:tcBorders>
          </w:tcPr>
          <w:p w:rsidR="00D85E78" w:rsidRPr="008000C3" w:rsidRDefault="00D85E78">
            <w:pPr>
              <w:widowControl w:val="0"/>
              <w:tabs>
                <w:tab w:val="left" w:pos="0"/>
              </w:tabs>
              <w:jc w:val="both"/>
              <w:rPr>
                <w:rFonts w:ascii="Times New Roman" w:eastAsia="宋体" w:hAnsi="Times New Roman"/>
                <w:kern w:val="2"/>
                <w:szCs w:val="21"/>
              </w:rPr>
            </w:pPr>
          </w:p>
        </w:tc>
      </w:tr>
      <w:tr w:rsidR="00D85E78" w:rsidRPr="008000C3">
        <w:trPr>
          <w:trHeight w:val="389"/>
          <w:jc w:val="center"/>
        </w:trPr>
        <w:tc>
          <w:tcPr>
            <w:tcW w:w="1215" w:type="dxa"/>
            <w:vMerge/>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s>
              <w:jc w:val="center"/>
              <w:rPr>
                <w:rFonts w:ascii="Times New Roman" w:eastAsia="宋体" w:hAnsi="Times New Roman"/>
                <w:kern w:val="2"/>
                <w:szCs w:val="21"/>
              </w:rPr>
            </w:pPr>
            <w:r w:rsidRPr="008000C3">
              <w:rPr>
                <w:rFonts w:ascii="Times New Roman" w:eastAsia="宋体" w:hAnsi="Times New Roman"/>
                <w:szCs w:val="21"/>
              </w:rPr>
              <w:t>邮寄地址</w:t>
            </w:r>
          </w:p>
        </w:tc>
        <w:tc>
          <w:tcPr>
            <w:tcW w:w="2993" w:type="dxa"/>
            <w:gridSpan w:val="5"/>
            <w:tcBorders>
              <w:top w:val="single" w:sz="4" w:space="0" w:color="auto"/>
              <w:left w:val="single" w:sz="4" w:space="0" w:color="auto"/>
              <w:bottom w:val="single" w:sz="4" w:space="0" w:color="auto"/>
              <w:right w:val="single" w:sz="4" w:space="0" w:color="auto"/>
            </w:tcBorders>
          </w:tcPr>
          <w:p w:rsidR="00D85E78" w:rsidRPr="008000C3" w:rsidRDefault="00D85E78">
            <w:pPr>
              <w:widowControl w:val="0"/>
              <w:tabs>
                <w:tab w:val="left" w:pos="0"/>
              </w:tabs>
              <w:jc w:val="both"/>
              <w:rPr>
                <w:rFonts w:ascii="Times New Roman" w:eastAsia="宋体" w:hAnsi="Times New Roman"/>
                <w:kern w:val="2"/>
                <w:szCs w:val="21"/>
              </w:rPr>
            </w:pPr>
          </w:p>
        </w:tc>
        <w:tc>
          <w:tcPr>
            <w:tcW w:w="1621" w:type="dxa"/>
            <w:gridSpan w:val="3"/>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s>
              <w:jc w:val="center"/>
              <w:rPr>
                <w:rFonts w:ascii="Times New Roman" w:eastAsia="宋体" w:hAnsi="Times New Roman"/>
                <w:kern w:val="2"/>
                <w:szCs w:val="21"/>
              </w:rPr>
            </w:pPr>
            <w:r w:rsidRPr="008000C3">
              <w:rPr>
                <w:rFonts w:ascii="Times New Roman" w:eastAsia="宋体" w:hAnsi="Times New Roman"/>
                <w:szCs w:val="21"/>
              </w:rPr>
              <w:t>邮政编码</w:t>
            </w:r>
          </w:p>
        </w:tc>
        <w:tc>
          <w:tcPr>
            <w:tcW w:w="1358" w:type="dxa"/>
            <w:tcBorders>
              <w:top w:val="single" w:sz="4" w:space="0" w:color="auto"/>
              <w:left w:val="single" w:sz="4" w:space="0" w:color="auto"/>
              <w:bottom w:val="single" w:sz="4" w:space="0" w:color="auto"/>
              <w:right w:val="single" w:sz="4" w:space="0" w:color="auto"/>
            </w:tcBorders>
          </w:tcPr>
          <w:p w:rsidR="00D85E78" w:rsidRPr="008000C3" w:rsidRDefault="00D85E78">
            <w:pPr>
              <w:widowControl w:val="0"/>
              <w:tabs>
                <w:tab w:val="left" w:pos="0"/>
              </w:tabs>
              <w:jc w:val="both"/>
              <w:rPr>
                <w:rFonts w:ascii="Times New Roman" w:eastAsia="宋体" w:hAnsi="Times New Roman"/>
                <w:kern w:val="2"/>
                <w:szCs w:val="21"/>
              </w:rPr>
            </w:pPr>
          </w:p>
        </w:tc>
      </w:tr>
      <w:tr w:rsidR="00D85E78" w:rsidRPr="008000C3">
        <w:trPr>
          <w:trHeight w:val="389"/>
          <w:jc w:val="center"/>
        </w:trPr>
        <w:tc>
          <w:tcPr>
            <w:tcW w:w="1215" w:type="dxa"/>
            <w:vMerge/>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rPr>
                <w:rFonts w:ascii="Times New Roman" w:eastAsia="宋体" w:hAnsi="Times New Roman"/>
                <w:kern w:val="2"/>
                <w:szCs w:val="21"/>
              </w:rPr>
            </w:pPr>
          </w:p>
        </w:tc>
        <w:tc>
          <w:tcPr>
            <w:tcW w:w="1888" w:type="dxa"/>
            <w:gridSpan w:val="2"/>
            <w:vMerge w:val="restart"/>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pacing w:line="240" w:lineRule="exact"/>
              <w:jc w:val="center"/>
              <w:rPr>
                <w:rFonts w:ascii="Times New Roman" w:eastAsia="宋体" w:hAnsi="Times New Roman"/>
                <w:kern w:val="2"/>
                <w:szCs w:val="21"/>
              </w:rPr>
            </w:pPr>
            <w:r w:rsidRPr="008000C3">
              <w:rPr>
                <w:rFonts w:ascii="Times New Roman" w:eastAsia="宋体" w:hAnsi="Times New Roman"/>
                <w:szCs w:val="21"/>
              </w:rPr>
              <w:t>被授权人或代理人</w:t>
            </w:r>
          </w:p>
        </w:tc>
        <w:tc>
          <w:tcPr>
            <w:tcW w:w="778" w:type="dxa"/>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s>
              <w:jc w:val="center"/>
              <w:rPr>
                <w:rFonts w:ascii="Times New Roman" w:eastAsia="宋体" w:hAnsi="Times New Roman"/>
                <w:kern w:val="2"/>
                <w:szCs w:val="21"/>
              </w:rPr>
            </w:pPr>
            <w:r w:rsidRPr="008000C3">
              <w:rPr>
                <w:rFonts w:ascii="Times New Roman" w:eastAsia="宋体" w:hAnsi="Times New Roman"/>
                <w:szCs w:val="21"/>
              </w:rPr>
              <w:t>姓名</w:t>
            </w:r>
          </w:p>
        </w:tc>
        <w:tc>
          <w:tcPr>
            <w:tcW w:w="727"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widowControl w:val="0"/>
              <w:tabs>
                <w:tab w:val="left" w:pos="0"/>
              </w:tabs>
              <w:jc w:val="center"/>
              <w:rPr>
                <w:rFonts w:ascii="Times New Roman" w:eastAsia="宋体" w:hAnsi="Times New Roman"/>
                <w:kern w:val="2"/>
                <w:szCs w:val="21"/>
              </w:rPr>
            </w:pPr>
          </w:p>
        </w:tc>
        <w:tc>
          <w:tcPr>
            <w:tcW w:w="726" w:type="dxa"/>
            <w:gridSpan w:val="2"/>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s>
              <w:jc w:val="center"/>
              <w:rPr>
                <w:rFonts w:ascii="Times New Roman" w:eastAsia="宋体" w:hAnsi="Times New Roman"/>
                <w:kern w:val="2"/>
                <w:szCs w:val="21"/>
              </w:rPr>
            </w:pPr>
            <w:r w:rsidRPr="008000C3">
              <w:rPr>
                <w:rFonts w:ascii="Times New Roman" w:eastAsia="宋体" w:hAnsi="Times New Roman"/>
                <w:szCs w:val="21"/>
              </w:rPr>
              <w:t>职务</w:t>
            </w:r>
          </w:p>
        </w:tc>
        <w:tc>
          <w:tcPr>
            <w:tcW w:w="762"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widowControl w:val="0"/>
              <w:tabs>
                <w:tab w:val="left" w:pos="0"/>
              </w:tabs>
              <w:jc w:val="center"/>
              <w:rPr>
                <w:rFonts w:ascii="Times New Roman" w:eastAsia="宋体" w:hAnsi="Times New Roman"/>
                <w:kern w:val="2"/>
                <w:szCs w:val="21"/>
              </w:rPr>
            </w:pPr>
          </w:p>
        </w:tc>
        <w:tc>
          <w:tcPr>
            <w:tcW w:w="1621" w:type="dxa"/>
            <w:gridSpan w:val="3"/>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jc w:val="center"/>
              <w:rPr>
                <w:rFonts w:ascii="Times New Roman" w:eastAsia="宋体" w:hAnsi="Times New Roman"/>
                <w:kern w:val="2"/>
                <w:szCs w:val="21"/>
              </w:rPr>
            </w:pPr>
            <w:r w:rsidRPr="008000C3">
              <w:rPr>
                <w:rFonts w:ascii="Times New Roman" w:eastAsia="宋体" w:hAnsi="Times New Roman"/>
                <w:szCs w:val="21"/>
              </w:rPr>
              <w:t>手机号码</w:t>
            </w:r>
          </w:p>
          <w:p w:rsidR="00D85E78" w:rsidRPr="008000C3" w:rsidRDefault="00FC7233">
            <w:pPr>
              <w:widowControl w:val="0"/>
              <w:tabs>
                <w:tab w:val="left" w:pos="0"/>
              </w:tabs>
              <w:jc w:val="center"/>
              <w:rPr>
                <w:rFonts w:ascii="Times New Roman" w:eastAsia="宋体" w:hAnsi="Times New Roman"/>
                <w:kern w:val="2"/>
                <w:szCs w:val="21"/>
              </w:rPr>
            </w:pPr>
            <w:r w:rsidRPr="008000C3">
              <w:rPr>
                <w:rFonts w:ascii="Times New Roman" w:eastAsia="宋体" w:hAnsi="Times New Roman"/>
                <w:szCs w:val="21"/>
              </w:rPr>
              <w:t>（必填）</w:t>
            </w:r>
          </w:p>
        </w:tc>
        <w:tc>
          <w:tcPr>
            <w:tcW w:w="1358"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widowControl w:val="0"/>
              <w:tabs>
                <w:tab w:val="left" w:pos="0"/>
              </w:tabs>
              <w:jc w:val="center"/>
              <w:rPr>
                <w:rFonts w:ascii="Times New Roman" w:eastAsia="宋体" w:hAnsi="Times New Roman"/>
                <w:kern w:val="2"/>
                <w:szCs w:val="21"/>
              </w:rPr>
            </w:pPr>
          </w:p>
        </w:tc>
      </w:tr>
      <w:tr w:rsidR="00D85E78" w:rsidRPr="008000C3">
        <w:trPr>
          <w:trHeight w:val="559"/>
          <w:jc w:val="center"/>
        </w:trPr>
        <w:tc>
          <w:tcPr>
            <w:tcW w:w="1215" w:type="dxa"/>
            <w:vMerge/>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rPr>
                <w:rFonts w:ascii="Times New Roman" w:eastAsia="宋体" w:hAnsi="Times New Roman"/>
                <w:kern w:val="2"/>
                <w:szCs w:val="21"/>
              </w:rPr>
            </w:pPr>
          </w:p>
        </w:tc>
        <w:tc>
          <w:tcPr>
            <w:tcW w:w="1888" w:type="dxa"/>
            <w:gridSpan w:val="2"/>
            <w:vMerge/>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rPr>
                <w:rFonts w:ascii="Times New Roman" w:eastAsia="宋体" w:hAnsi="Times New Roman"/>
                <w:kern w:val="2"/>
                <w:szCs w:val="21"/>
              </w:rPr>
            </w:pPr>
          </w:p>
        </w:tc>
        <w:tc>
          <w:tcPr>
            <w:tcW w:w="1505" w:type="dxa"/>
            <w:gridSpan w:val="2"/>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s>
              <w:jc w:val="center"/>
              <w:rPr>
                <w:rFonts w:ascii="Times New Roman" w:eastAsia="宋体" w:hAnsi="Times New Roman"/>
                <w:kern w:val="2"/>
                <w:szCs w:val="21"/>
              </w:rPr>
            </w:pPr>
            <w:r w:rsidRPr="008000C3">
              <w:rPr>
                <w:rFonts w:ascii="Times New Roman" w:eastAsia="宋体" w:hAnsi="Times New Roman"/>
                <w:szCs w:val="21"/>
              </w:rPr>
              <w:t>座机号码</w:t>
            </w:r>
          </w:p>
        </w:tc>
        <w:tc>
          <w:tcPr>
            <w:tcW w:w="1488" w:type="dxa"/>
            <w:gridSpan w:val="3"/>
            <w:tcBorders>
              <w:top w:val="single" w:sz="4" w:space="0" w:color="auto"/>
              <w:left w:val="single" w:sz="4" w:space="0" w:color="auto"/>
              <w:bottom w:val="single" w:sz="4" w:space="0" w:color="auto"/>
              <w:right w:val="single" w:sz="4" w:space="0" w:color="auto"/>
            </w:tcBorders>
          </w:tcPr>
          <w:p w:rsidR="00D85E78" w:rsidRPr="008000C3" w:rsidRDefault="00D85E78">
            <w:pPr>
              <w:widowControl w:val="0"/>
              <w:tabs>
                <w:tab w:val="left" w:pos="0"/>
              </w:tabs>
              <w:jc w:val="both"/>
              <w:rPr>
                <w:rFonts w:ascii="Times New Roman" w:eastAsia="宋体" w:hAnsi="Times New Roman"/>
                <w:kern w:val="2"/>
                <w:szCs w:val="21"/>
              </w:rPr>
            </w:pPr>
          </w:p>
        </w:tc>
        <w:tc>
          <w:tcPr>
            <w:tcW w:w="1621" w:type="dxa"/>
            <w:gridSpan w:val="3"/>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s>
              <w:jc w:val="center"/>
              <w:rPr>
                <w:rFonts w:ascii="Times New Roman" w:eastAsia="宋体" w:hAnsi="Times New Roman"/>
                <w:kern w:val="2"/>
                <w:szCs w:val="21"/>
              </w:rPr>
            </w:pPr>
            <w:r w:rsidRPr="008000C3">
              <w:rPr>
                <w:rFonts w:ascii="Times New Roman" w:eastAsia="宋体" w:hAnsi="Times New Roman"/>
                <w:szCs w:val="21"/>
              </w:rPr>
              <w:t>传真</w:t>
            </w:r>
          </w:p>
        </w:tc>
        <w:tc>
          <w:tcPr>
            <w:tcW w:w="1358" w:type="dxa"/>
            <w:tcBorders>
              <w:top w:val="single" w:sz="4" w:space="0" w:color="auto"/>
              <w:left w:val="single" w:sz="4" w:space="0" w:color="auto"/>
              <w:bottom w:val="single" w:sz="4" w:space="0" w:color="auto"/>
              <w:right w:val="single" w:sz="4" w:space="0" w:color="auto"/>
            </w:tcBorders>
          </w:tcPr>
          <w:p w:rsidR="00D85E78" w:rsidRPr="008000C3" w:rsidRDefault="00D85E78">
            <w:pPr>
              <w:widowControl w:val="0"/>
              <w:tabs>
                <w:tab w:val="left" w:pos="0"/>
              </w:tabs>
              <w:jc w:val="both"/>
              <w:rPr>
                <w:rFonts w:ascii="Times New Roman" w:eastAsia="宋体" w:hAnsi="Times New Roman"/>
                <w:kern w:val="2"/>
                <w:szCs w:val="21"/>
              </w:rPr>
            </w:pPr>
          </w:p>
        </w:tc>
      </w:tr>
      <w:tr w:rsidR="00D85E78" w:rsidRPr="008000C3">
        <w:trPr>
          <w:trHeight w:val="374"/>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s>
              <w:jc w:val="center"/>
              <w:rPr>
                <w:rFonts w:ascii="Times New Roman" w:eastAsia="宋体" w:hAnsi="Times New Roman"/>
                <w:kern w:val="2"/>
                <w:szCs w:val="21"/>
              </w:rPr>
            </w:pPr>
            <w:r w:rsidRPr="008000C3">
              <w:rPr>
                <w:rFonts w:ascii="Times New Roman" w:eastAsia="宋体" w:hAnsi="Times New Roman"/>
                <w:szCs w:val="21"/>
              </w:rPr>
              <w:t>被质疑人</w:t>
            </w:r>
          </w:p>
        </w:tc>
        <w:tc>
          <w:tcPr>
            <w:tcW w:w="1888" w:type="dxa"/>
            <w:gridSpan w:val="2"/>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pacing w:line="240" w:lineRule="exact"/>
              <w:jc w:val="center"/>
              <w:rPr>
                <w:rFonts w:ascii="Times New Roman" w:eastAsia="宋体" w:hAnsi="Times New Roman"/>
                <w:kern w:val="2"/>
                <w:szCs w:val="21"/>
              </w:rPr>
            </w:pPr>
            <w:r w:rsidRPr="008000C3">
              <w:rPr>
                <w:rFonts w:ascii="Times New Roman" w:eastAsia="宋体" w:hAnsi="Times New Roman"/>
                <w:szCs w:val="21"/>
              </w:rPr>
              <w:t>单位名称或姓名</w:t>
            </w:r>
          </w:p>
        </w:tc>
        <w:tc>
          <w:tcPr>
            <w:tcW w:w="5972" w:type="dxa"/>
            <w:gridSpan w:val="9"/>
            <w:tcBorders>
              <w:top w:val="single" w:sz="4" w:space="0" w:color="auto"/>
              <w:left w:val="single" w:sz="4" w:space="0" w:color="auto"/>
              <w:bottom w:val="single" w:sz="4" w:space="0" w:color="auto"/>
              <w:right w:val="single" w:sz="4" w:space="0" w:color="auto"/>
            </w:tcBorders>
          </w:tcPr>
          <w:p w:rsidR="00D85E78" w:rsidRPr="008000C3" w:rsidRDefault="00D85E78">
            <w:pPr>
              <w:widowControl w:val="0"/>
              <w:tabs>
                <w:tab w:val="left" w:pos="0"/>
              </w:tabs>
              <w:jc w:val="both"/>
              <w:rPr>
                <w:rFonts w:ascii="Times New Roman" w:eastAsia="宋体" w:hAnsi="Times New Roman"/>
                <w:kern w:val="2"/>
                <w:szCs w:val="21"/>
              </w:rPr>
            </w:pPr>
          </w:p>
        </w:tc>
      </w:tr>
      <w:tr w:rsidR="00D85E78" w:rsidRPr="008000C3">
        <w:trPr>
          <w:trHeight w:val="548"/>
          <w:jc w:val="center"/>
        </w:trPr>
        <w:tc>
          <w:tcPr>
            <w:tcW w:w="1215" w:type="dxa"/>
            <w:vMerge/>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pacing w:line="240" w:lineRule="exact"/>
              <w:jc w:val="center"/>
              <w:rPr>
                <w:rFonts w:ascii="Times New Roman" w:eastAsia="宋体" w:hAnsi="Times New Roman"/>
                <w:kern w:val="2"/>
                <w:szCs w:val="21"/>
              </w:rPr>
            </w:pPr>
            <w:r w:rsidRPr="008000C3">
              <w:rPr>
                <w:rFonts w:ascii="Times New Roman" w:eastAsia="宋体" w:hAnsi="Times New Roman"/>
                <w:szCs w:val="21"/>
              </w:rPr>
              <w:t>联系人基本情况</w:t>
            </w:r>
          </w:p>
        </w:tc>
        <w:tc>
          <w:tcPr>
            <w:tcW w:w="778" w:type="dxa"/>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pacing w:line="240" w:lineRule="exact"/>
              <w:jc w:val="center"/>
              <w:rPr>
                <w:rFonts w:ascii="Times New Roman" w:eastAsia="宋体" w:hAnsi="Times New Roman"/>
                <w:kern w:val="2"/>
                <w:szCs w:val="21"/>
              </w:rPr>
            </w:pPr>
            <w:r w:rsidRPr="008000C3">
              <w:rPr>
                <w:rFonts w:ascii="Times New Roman" w:eastAsia="宋体" w:hAnsi="Times New Roman"/>
                <w:szCs w:val="21"/>
              </w:rPr>
              <w:t>姓名</w:t>
            </w:r>
          </w:p>
        </w:tc>
        <w:tc>
          <w:tcPr>
            <w:tcW w:w="727"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pacing w:line="240" w:lineRule="exact"/>
              <w:jc w:val="center"/>
              <w:rPr>
                <w:rFonts w:ascii="Times New Roman" w:eastAsia="宋体" w:hAnsi="Times New Roman"/>
                <w:kern w:val="2"/>
                <w:szCs w:val="21"/>
              </w:rPr>
            </w:pPr>
          </w:p>
        </w:tc>
        <w:tc>
          <w:tcPr>
            <w:tcW w:w="726" w:type="dxa"/>
            <w:gridSpan w:val="2"/>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pacing w:line="240" w:lineRule="exact"/>
              <w:jc w:val="center"/>
              <w:rPr>
                <w:rFonts w:ascii="Times New Roman" w:eastAsia="宋体" w:hAnsi="Times New Roman"/>
                <w:kern w:val="2"/>
                <w:szCs w:val="21"/>
              </w:rPr>
            </w:pPr>
            <w:r w:rsidRPr="008000C3">
              <w:rPr>
                <w:rFonts w:ascii="Times New Roman" w:eastAsia="宋体" w:hAnsi="Times New Roman"/>
                <w:szCs w:val="21"/>
              </w:rPr>
              <w:t>职务</w:t>
            </w:r>
          </w:p>
        </w:tc>
        <w:tc>
          <w:tcPr>
            <w:tcW w:w="762"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pacing w:line="240" w:lineRule="exact"/>
              <w:jc w:val="center"/>
              <w:rPr>
                <w:rFonts w:ascii="Times New Roman" w:eastAsia="宋体" w:hAnsi="Times New Roman"/>
                <w:kern w:val="2"/>
                <w:szCs w:val="21"/>
              </w:rPr>
            </w:pPr>
          </w:p>
        </w:tc>
        <w:tc>
          <w:tcPr>
            <w:tcW w:w="1621" w:type="dxa"/>
            <w:gridSpan w:val="3"/>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pacing w:line="240" w:lineRule="exact"/>
              <w:jc w:val="center"/>
              <w:rPr>
                <w:rFonts w:ascii="Times New Roman" w:eastAsia="宋体" w:hAnsi="Times New Roman"/>
                <w:kern w:val="2"/>
                <w:szCs w:val="21"/>
              </w:rPr>
            </w:pPr>
            <w:r w:rsidRPr="008000C3">
              <w:rPr>
                <w:rFonts w:ascii="Times New Roman" w:eastAsia="宋体" w:hAnsi="Times New Roman"/>
                <w:szCs w:val="21"/>
              </w:rPr>
              <w:t>联系方式</w:t>
            </w:r>
          </w:p>
          <w:p w:rsidR="00D85E78" w:rsidRPr="008000C3" w:rsidRDefault="00FC7233">
            <w:pPr>
              <w:tabs>
                <w:tab w:val="left" w:pos="0"/>
              </w:tabs>
              <w:spacing w:line="240" w:lineRule="exact"/>
              <w:jc w:val="center"/>
              <w:rPr>
                <w:rFonts w:ascii="Times New Roman" w:eastAsia="宋体" w:hAnsi="Times New Roman"/>
                <w:kern w:val="2"/>
                <w:szCs w:val="21"/>
              </w:rPr>
            </w:pPr>
            <w:r w:rsidRPr="008000C3">
              <w:rPr>
                <w:rFonts w:ascii="Times New Roman" w:eastAsia="宋体" w:hAnsi="Times New Roman"/>
                <w:szCs w:val="21"/>
              </w:rPr>
              <w:t>（最好填手机）</w:t>
            </w:r>
          </w:p>
        </w:tc>
        <w:tc>
          <w:tcPr>
            <w:tcW w:w="1358"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pacing w:line="240" w:lineRule="exact"/>
              <w:jc w:val="center"/>
              <w:rPr>
                <w:rFonts w:ascii="Times New Roman" w:eastAsia="宋体" w:hAnsi="Times New Roman"/>
                <w:kern w:val="2"/>
                <w:szCs w:val="21"/>
              </w:rPr>
            </w:pPr>
          </w:p>
        </w:tc>
      </w:tr>
      <w:tr w:rsidR="00D85E78" w:rsidRPr="008000C3">
        <w:trPr>
          <w:trHeight w:val="430"/>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s>
              <w:rPr>
                <w:rFonts w:ascii="Times New Roman" w:eastAsia="宋体" w:hAnsi="Times New Roman"/>
                <w:kern w:val="2"/>
                <w:szCs w:val="21"/>
              </w:rPr>
            </w:pPr>
            <w:r w:rsidRPr="008000C3">
              <w:rPr>
                <w:rFonts w:ascii="Times New Roman" w:eastAsia="宋体" w:hAnsi="Times New Roman"/>
                <w:szCs w:val="21"/>
              </w:rPr>
              <w:t>相关当事人（若有）</w:t>
            </w:r>
          </w:p>
        </w:tc>
        <w:tc>
          <w:tcPr>
            <w:tcW w:w="1888" w:type="dxa"/>
            <w:gridSpan w:val="2"/>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pacing w:line="240" w:lineRule="exact"/>
              <w:jc w:val="center"/>
              <w:rPr>
                <w:rFonts w:ascii="Times New Roman" w:eastAsia="宋体" w:hAnsi="Times New Roman"/>
                <w:kern w:val="2"/>
                <w:szCs w:val="21"/>
              </w:rPr>
            </w:pPr>
            <w:r w:rsidRPr="008000C3">
              <w:rPr>
                <w:rFonts w:ascii="Times New Roman" w:eastAsia="宋体" w:hAnsi="Times New Roman"/>
                <w:szCs w:val="21"/>
              </w:rPr>
              <w:t>单位名称或姓名</w:t>
            </w:r>
          </w:p>
        </w:tc>
        <w:tc>
          <w:tcPr>
            <w:tcW w:w="5972" w:type="dxa"/>
            <w:gridSpan w:val="9"/>
            <w:tcBorders>
              <w:top w:val="single" w:sz="4" w:space="0" w:color="auto"/>
              <w:left w:val="single" w:sz="4" w:space="0" w:color="auto"/>
              <w:bottom w:val="single" w:sz="4" w:space="0" w:color="auto"/>
              <w:right w:val="single" w:sz="4" w:space="0" w:color="auto"/>
            </w:tcBorders>
          </w:tcPr>
          <w:p w:rsidR="00D85E78" w:rsidRPr="008000C3" w:rsidRDefault="00D85E78">
            <w:pPr>
              <w:widowControl w:val="0"/>
              <w:tabs>
                <w:tab w:val="left" w:pos="0"/>
              </w:tabs>
              <w:jc w:val="both"/>
              <w:rPr>
                <w:rFonts w:ascii="Times New Roman" w:eastAsia="宋体" w:hAnsi="Times New Roman"/>
                <w:kern w:val="2"/>
                <w:szCs w:val="21"/>
              </w:rPr>
            </w:pPr>
          </w:p>
        </w:tc>
      </w:tr>
      <w:tr w:rsidR="00D85E78" w:rsidRPr="008000C3">
        <w:trPr>
          <w:trHeight w:val="430"/>
          <w:jc w:val="center"/>
        </w:trPr>
        <w:tc>
          <w:tcPr>
            <w:tcW w:w="1215" w:type="dxa"/>
            <w:vMerge/>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pacing w:line="240" w:lineRule="exact"/>
              <w:jc w:val="center"/>
              <w:rPr>
                <w:rFonts w:ascii="Times New Roman" w:eastAsia="宋体" w:hAnsi="Times New Roman"/>
                <w:kern w:val="2"/>
                <w:szCs w:val="21"/>
              </w:rPr>
            </w:pPr>
            <w:r w:rsidRPr="008000C3">
              <w:rPr>
                <w:rFonts w:ascii="Times New Roman" w:eastAsia="宋体" w:hAnsi="Times New Roman"/>
                <w:szCs w:val="21"/>
              </w:rPr>
              <w:t>联系人基本情况</w:t>
            </w:r>
          </w:p>
        </w:tc>
        <w:tc>
          <w:tcPr>
            <w:tcW w:w="778" w:type="dxa"/>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pacing w:line="240" w:lineRule="exact"/>
              <w:jc w:val="center"/>
              <w:rPr>
                <w:rFonts w:ascii="Times New Roman" w:eastAsia="宋体" w:hAnsi="Times New Roman"/>
                <w:kern w:val="2"/>
                <w:szCs w:val="21"/>
              </w:rPr>
            </w:pPr>
            <w:r w:rsidRPr="008000C3">
              <w:rPr>
                <w:rFonts w:ascii="Times New Roman" w:eastAsia="宋体" w:hAnsi="Times New Roman"/>
                <w:szCs w:val="21"/>
              </w:rPr>
              <w:t>姓名</w:t>
            </w:r>
          </w:p>
        </w:tc>
        <w:tc>
          <w:tcPr>
            <w:tcW w:w="727"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pacing w:line="240" w:lineRule="exact"/>
              <w:jc w:val="center"/>
              <w:rPr>
                <w:rFonts w:ascii="Times New Roman" w:eastAsia="宋体" w:hAnsi="Times New Roman"/>
                <w:kern w:val="2"/>
                <w:szCs w:val="21"/>
              </w:rPr>
            </w:pPr>
          </w:p>
        </w:tc>
        <w:tc>
          <w:tcPr>
            <w:tcW w:w="726" w:type="dxa"/>
            <w:gridSpan w:val="2"/>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pacing w:line="240" w:lineRule="exact"/>
              <w:jc w:val="center"/>
              <w:rPr>
                <w:rFonts w:ascii="Times New Roman" w:eastAsia="宋体" w:hAnsi="Times New Roman"/>
                <w:kern w:val="2"/>
                <w:szCs w:val="21"/>
              </w:rPr>
            </w:pPr>
            <w:r w:rsidRPr="008000C3">
              <w:rPr>
                <w:rFonts w:ascii="Times New Roman" w:eastAsia="宋体" w:hAnsi="Times New Roman"/>
                <w:szCs w:val="21"/>
              </w:rPr>
              <w:t>职务</w:t>
            </w:r>
          </w:p>
        </w:tc>
        <w:tc>
          <w:tcPr>
            <w:tcW w:w="762" w:type="dxa"/>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spacing w:line="240" w:lineRule="exact"/>
              <w:jc w:val="center"/>
              <w:rPr>
                <w:rFonts w:ascii="Times New Roman" w:eastAsia="宋体" w:hAnsi="Times New Roman"/>
                <w:kern w:val="2"/>
                <w:szCs w:val="21"/>
              </w:rPr>
            </w:pPr>
          </w:p>
        </w:tc>
        <w:tc>
          <w:tcPr>
            <w:tcW w:w="1621" w:type="dxa"/>
            <w:gridSpan w:val="3"/>
            <w:tcBorders>
              <w:top w:val="single" w:sz="4" w:space="0" w:color="auto"/>
              <w:left w:val="single" w:sz="4" w:space="0" w:color="auto"/>
              <w:bottom w:val="single" w:sz="4" w:space="0" w:color="auto"/>
              <w:right w:val="single" w:sz="4" w:space="0" w:color="auto"/>
            </w:tcBorders>
            <w:vAlign w:val="center"/>
          </w:tcPr>
          <w:p w:rsidR="00D85E78" w:rsidRPr="008000C3" w:rsidRDefault="00FC7233">
            <w:pPr>
              <w:tabs>
                <w:tab w:val="left" w:pos="0"/>
              </w:tabs>
              <w:spacing w:line="240" w:lineRule="exact"/>
              <w:jc w:val="center"/>
              <w:rPr>
                <w:rFonts w:ascii="Times New Roman" w:eastAsia="宋体" w:hAnsi="Times New Roman"/>
                <w:kern w:val="2"/>
                <w:szCs w:val="21"/>
              </w:rPr>
            </w:pPr>
            <w:r w:rsidRPr="008000C3">
              <w:rPr>
                <w:rFonts w:ascii="Times New Roman" w:eastAsia="宋体" w:hAnsi="Times New Roman"/>
                <w:szCs w:val="21"/>
              </w:rPr>
              <w:t>联系方式</w:t>
            </w:r>
          </w:p>
          <w:p w:rsidR="00D85E78" w:rsidRPr="008000C3" w:rsidRDefault="00FC7233">
            <w:pPr>
              <w:tabs>
                <w:tab w:val="left" w:pos="0"/>
              </w:tabs>
              <w:spacing w:line="240" w:lineRule="exact"/>
              <w:jc w:val="center"/>
              <w:rPr>
                <w:rFonts w:ascii="Times New Roman" w:eastAsia="宋体" w:hAnsi="Times New Roman"/>
                <w:kern w:val="2"/>
                <w:szCs w:val="21"/>
              </w:rPr>
            </w:pPr>
            <w:r w:rsidRPr="008000C3">
              <w:rPr>
                <w:rFonts w:ascii="Times New Roman" w:eastAsia="宋体" w:hAnsi="Times New Roman"/>
                <w:szCs w:val="21"/>
              </w:rPr>
              <w:t>（最好填手机）</w:t>
            </w:r>
          </w:p>
        </w:tc>
        <w:tc>
          <w:tcPr>
            <w:tcW w:w="1358" w:type="dxa"/>
            <w:tcBorders>
              <w:top w:val="single" w:sz="4" w:space="0" w:color="auto"/>
              <w:left w:val="single" w:sz="4" w:space="0" w:color="auto"/>
              <w:bottom w:val="single" w:sz="4" w:space="0" w:color="auto"/>
              <w:right w:val="single" w:sz="4" w:space="0" w:color="auto"/>
            </w:tcBorders>
          </w:tcPr>
          <w:p w:rsidR="00D85E78" w:rsidRPr="008000C3" w:rsidRDefault="00D85E78">
            <w:pPr>
              <w:tabs>
                <w:tab w:val="left" w:pos="0"/>
              </w:tabs>
              <w:spacing w:line="240" w:lineRule="exact"/>
              <w:jc w:val="center"/>
              <w:rPr>
                <w:rFonts w:ascii="Times New Roman" w:eastAsia="宋体" w:hAnsi="Times New Roman"/>
                <w:kern w:val="2"/>
                <w:szCs w:val="21"/>
              </w:rPr>
            </w:pPr>
          </w:p>
        </w:tc>
      </w:tr>
      <w:tr w:rsidR="00D85E78" w:rsidRPr="008000C3">
        <w:trPr>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s>
              <w:jc w:val="both"/>
              <w:rPr>
                <w:rFonts w:ascii="Times New Roman" w:eastAsia="宋体" w:hAnsi="Times New Roman"/>
                <w:kern w:val="2"/>
                <w:szCs w:val="21"/>
              </w:rPr>
            </w:pPr>
            <w:r w:rsidRPr="008000C3">
              <w:rPr>
                <w:rFonts w:ascii="Times New Roman" w:eastAsia="宋体" w:hAnsi="Times New Roman"/>
                <w:szCs w:val="21"/>
              </w:rPr>
              <w:t>质疑事项（纸张不够另附）</w:t>
            </w:r>
          </w:p>
        </w:tc>
        <w:tc>
          <w:tcPr>
            <w:tcW w:w="1888" w:type="dxa"/>
            <w:gridSpan w:val="2"/>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s>
              <w:jc w:val="center"/>
              <w:rPr>
                <w:rFonts w:ascii="Times New Roman" w:eastAsia="宋体" w:hAnsi="Times New Roman"/>
                <w:kern w:val="2"/>
                <w:szCs w:val="21"/>
              </w:rPr>
            </w:pPr>
            <w:r w:rsidRPr="008000C3">
              <w:rPr>
                <w:rFonts w:ascii="Times New Roman" w:eastAsia="宋体" w:hAnsi="Times New Roman"/>
                <w:szCs w:val="21"/>
              </w:rPr>
              <w:t>分类</w:t>
            </w:r>
          </w:p>
        </w:tc>
        <w:tc>
          <w:tcPr>
            <w:tcW w:w="5972" w:type="dxa"/>
            <w:gridSpan w:val="9"/>
            <w:tcBorders>
              <w:top w:val="single" w:sz="4" w:space="0" w:color="auto"/>
              <w:left w:val="single" w:sz="4" w:space="0" w:color="auto"/>
              <w:bottom w:val="single" w:sz="4" w:space="0" w:color="auto"/>
              <w:right w:val="single" w:sz="4" w:space="0" w:color="auto"/>
            </w:tcBorders>
          </w:tcPr>
          <w:p w:rsidR="00D85E78" w:rsidRPr="008000C3" w:rsidRDefault="00FC7233">
            <w:pPr>
              <w:widowControl w:val="0"/>
              <w:tabs>
                <w:tab w:val="left" w:pos="0"/>
              </w:tabs>
              <w:jc w:val="both"/>
              <w:rPr>
                <w:rFonts w:ascii="Times New Roman" w:eastAsia="宋体" w:hAnsi="Times New Roman"/>
                <w:kern w:val="2"/>
                <w:szCs w:val="21"/>
              </w:rPr>
            </w:pPr>
            <w:r w:rsidRPr="008000C3">
              <w:rPr>
                <w:rFonts w:ascii="Times New Roman" w:eastAsia="宋体" w:hAnsi="Times New Roman"/>
                <w:szCs w:val="21"/>
              </w:rPr>
              <w:t>□</w:t>
            </w:r>
            <w:r w:rsidRPr="008000C3">
              <w:rPr>
                <w:rFonts w:ascii="Times New Roman" w:eastAsia="宋体" w:hAnsi="Times New Roman"/>
                <w:szCs w:val="21"/>
              </w:rPr>
              <w:t>采购文件；</w:t>
            </w:r>
            <w:r w:rsidRPr="008000C3">
              <w:rPr>
                <w:rFonts w:ascii="Times New Roman" w:eastAsia="宋体" w:hAnsi="Times New Roman"/>
                <w:szCs w:val="21"/>
              </w:rPr>
              <w:t>□</w:t>
            </w:r>
            <w:r w:rsidRPr="008000C3">
              <w:rPr>
                <w:rFonts w:ascii="Times New Roman" w:eastAsia="宋体" w:hAnsi="Times New Roman"/>
                <w:szCs w:val="21"/>
              </w:rPr>
              <w:t>采购过程；</w:t>
            </w:r>
            <w:r w:rsidRPr="008000C3">
              <w:rPr>
                <w:rFonts w:ascii="Times New Roman" w:eastAsia="宋体" w:hAnsi="Times New Roman"/>
                <w:szCs w:val="21"/>
              </w:rPr>
              <w:t>□</w:t>
            </w:r>
            <w:r w:rsidRPr="008000C3">
              <w:rPr>
                <w:rFonts w:ascii="Times New Roman" w:eastAsia="宋体" w:hAnsi="Times New Roman"/>
                <w:szCs w:val="21"/>
              </w:rPr>
              <w:t>采购结果；</w:t>
            </w:r>
            <w:r w:rsidRPr="008000C3">
              <w:rPr>
                <w:rFonts w:ascii="Times New Roman" w:eastAsia="宋体" w:hAnsi="Times New Roman"/>
                <w:szCs w:val="21"/>
              </w:rPr>
              <w:t>□</w:t>
            </w:r>
            <w:r w:rsidRPr="008000C3">
              <w:rPr>
                <w:rFonts w:ascii="Times New Roman" w:eastAsia="宋体" w:hAnsi="Times New Roman"/>
                <w:szCs w:val="21"/>
              </w:rPr>
              <w:t>其他。</w:t>
            </w:r>
          </w:p>
        </w:tc>
      </w:tr>
      <w:tr w:rsidR="00D85E78" w:rsidRPr="008000C3">
        <w:trPr>
          <w:trHeight w:val="1306"/>
          <w:jc w:val="center"/>
        </w:trPr>
        <w:tc>
          <w:tcPr>
            <w:tcW w:w="1215" w:type="dxa"/>
            <w:vMerge/>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rPr>
                <w:rFonts w:ascii="Times New Roman" w:eastAsia="宋体" w:hAnsi="Times New Roman"/>
                <w:kern w:val="2"/>
                <w:szCs w:val="21"/>
              </w:rPr>
            </w:pPr>
          </w:p>
        </w:tc>
        <w:tc>
          <w:tcPr>
            <w:tcW w:w="7860" w:type="dxa"/>
            <w:gridSpan w:val="11"/>
            <w:tcBorders>
              <w:top w:val="single" w:sz="4" w:space="0" w:color="auto"/>
              <w:left w:val="single" w:sz="4" w:space="0" w:color="auto"/>
              <w:bottom w:val="single" w:sz="4" w:space="0" w:color="auto"/>
              <w:right w:val="single" w:sz="4" w:space="0" w:color="auto"/>
            </w:tcBorders>
          </w:tcPr>
          <w:p w:rsidR="00D85E78" w:rsidRPr="008000C3" w:rsidRDefault="00FC7233">
            <w:pPr>
              <w:tabs>
                <w:tab w:val="left" w:pos="0"/>
              </w:tabs>
              <w:rPr>
                <w:rFonts w:ascii="Times New Roman" w:eastAsia="宋体" w:hAnsi="Times New Roman"/>
                <w:kern w:val="2"/>
                <w:szCs w:val="21"/>
              </w:rPr>
            </w:pPr>
            <w:r w:rsidRPr="008000C3">
              <w:rPr>
                <w:rFonts w:ascii="Times New Roman" w:eastAsia="宋体" w:hAnsi="Times New Roman"/>
                <w:szCs w:val="21"/>
              </w:rPr>
              <w:t>质疑事项（请写明事实、理由和法律依据，法律依据应列明法律法规名称、文号及具体条款内容）：</w:t>
            </w:r>
          </w:p>
          <w:p w:rsidR="00D85E78" w:rsidRPr="008000C3" w:rsidRDefault="00D85E78">
            <w:pPr>
              <w:tabs>
                <w:tab w:val="left" w:pos="0"/>
              </w:tabs>
              <w:rPr>
                <w:rFonts w:ascii="Times New Roman" w:eastAsia="宋体" w:hAnsi="Times New Roman"/>
                <w:szCs w:val="21"/>
              </w:rPr>
            </w:pPr>
          </w:p>
          <w:p w:rsidR="00D85E78" w:rsidRPr="008000C3" w:rsidRDefault="00FC7233">
            <w:pPr>
              <w:widowControl w:val="0"/>
              <w:tabs>
                <w:tab w:val="left" w:pos="0"/>
              </w:tabs>
              <w:jc w:val="both"/>
              <w:rPr>
                <w:rFonts w:ascii="Times New Roman" w:eastAsia="宋体" w:hAnsi="Times New Roman"/>
                <w:kern w:val="2"/>
                <w:szCs w:val="21"/>
              </w:rPr>
            </w:pPr>
            <w:r w:rsidRPr="008000C3">
              <w:rPr>
                <w:rFonts w:ascii="Times New Roman" w:eastAsia="宋体" w:hAnsi="Times New Roman"/>
                <w:szCs w:val="21"/>
              </w:rPr>
              <w:t>附件：（请按序号列明所附证据等材料）</w:t>
            </w:r>
          </w:p>
        </w:tc>
      </w:tr>
      <w:tr w:rsidR="00D85E78" w:rsidRPr="008000C3">
        <w:trPr>
          <w:trHeight w:val="574"/>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s>
              <w:jc w:val="center"/>
              <w:rPr>
                <w:rFonts w:ascii="Times New Roman" w:eastAsia="宋体" w:hAnsi="Times New Roman"/>
                <w:kern w:val="2"/>
                <w:szCs w:val="21"/>
              </w:rPr>
            </w:pPr>
            <w:r w:rsidRPr="008000C3">
              <w:rPr>
                <w:rFonts w:ascii="Times New Roman" w:eastAsia="宋体" w:hAnsi="Times New Roman"/>
                <w:szCs w:val="21"/>
              </w:rPr>
              <w:t>单位公章</w:t>
            </w:r>
          </w:p>
        </w:tc>
        <w:tc>
          <w:tcPr>
            <w:tcW w:w="1816" w:type="dxa"/>
            <w:vMerge w:val="restart"/>
            <w:tcBorders>
              <w:top w:val="single" w:sz="4" w:space="0" w:color="auto"/>
              <w:left w:val="single" w:sz="4" w:space="0" w:color="auto"/>
              <w:bottom w:val="single" w:sz="4" w:space="0" w:color="auto"/>
              <w:right w:val="single" w:sz="4" w:space="0" w:color="auto"/>
            </w:tcBorders>
            <w:vAlign w:val="center"/>
          </w:tcPr>
          <w:p w:rsidR="00D85E78" w:rsidRPr="008000C3" w:rsidRDefault="00D85E78">
            <w:pPr>
              <w:widowControl w:val="0"/>
              <w:tabs>
                <w:tab w:val="left" w:pos="0"/>
              </w:tabs>
              <w:jc w:val="center"/>
              <w:rPr>
                <w:rFonts w:ascii="Times New Roman" w:eastAsia="宋体" w:hAnsi="Times New Roman"/>
                <w:kern w:val="2"/>
                <w:szCs w:val="21"/>
              </w:rPr>
            </w:pPr>
          </w:p>
        </w:tc>
        <w:tc>
          <w:tcPr>
            <w:tcW w:w="1946" w:type="dxa"/>
            <w:gridSpan w:val="4"/>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s>
              <w:jc w:val="center"/>
              <w:rPr>
                <w:rFonts w:ascii="Times New Roman" w:eastAsia="宋体" w:hAnsi="Times New Roman"/>
                <w:kern w:val="2"/>
                <w:szCs w:val="21"/>
              </w:rPr>
            </w:pPr>
            <w:r w:rsidRPr="008000C3">
              <w:rPr>
                <w:rFonts w:ascii="Times New Roman" w:eastAsia="宋体" w:hAnsi="Times New Roman"/>
                <w:szCs w:val="21"/>
              </w:rPr>
              <w:t>法定代表人签字</w:t>
            </w:r>
          </w:p>
        </w:tc>
        <w:tc>
          <w:tcPr>
            <w:tcW w:w="4098" w:type="dxa"/>
            <w:gridSpan w:val="6"/>
            <w:tcBorders>
              <w:top w:val="single" w:sz="4" w:space="0" w:color="auto"/>
              <w:left w:val="single" w:sz="4" w:space="0" w:color="auto"/>
              <w:bottom w:val="single" w:sz="4" w:space="0" w:color="auto"/>
              <w:right w:val="single" w:sz="4" w:space="0" w:color="auto"/>
            </w:tcBorders>
          </w:tcPr>
          <w:p w:rsidR="00D85E78" w:rsidRPr="008000C3" w:rsidRDefault="00D85E78">
            <w:pPr>
              <w:widowControl w:val="0"/>
              <w:tabs>
                <w:tab w:val="left" w:pos="0"/>
              </w:tabs>
              <w:jc w:val="both"/>
              <w:rPr>
                <w:rFonts w:ascii="Times New Roman" w:eastAsia="宋体" w:hAnsi="Times New Roman"/>
                <w:kern w:val="2"/>
                <w:szCs w:val="21"/>
              </w:rPr>
            </w:pPr>
          </w:p>
        </w:tc>
      </w:tr>
      <w:tr w:rsidR="00D85E78" w:rsidRPr="008000C3">
        <w:trPr>
          <w:trHeight w:val="574"/>
          <w:jc w:val="center"/>
        </w:trPr>
        <w:tc>
          <w:tcPr>
            <w:tcW w:w="1215" w:type="dxa"/>
            <w:vMerge/>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rPr>
                <w:rFonts w:ascii="Times New Roman" w:eastAsia="宋体" w:hAnsi="Times New Roman"/>
                <w:kern w:val="2"/>
                <w:szCs w:val="21"/>
              </w:rPr>
            </w:pPr>
          </w:p>
        </w:tc>
        <w:tc>
          <w:tcPr>
            <w:tcW w:w="1816" w:type="dxa"/>
            <w:vMerge/>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rPr>
                <w:rFonts w:ascii="Times New Roman" w:eastAsia="宋体" w:hAnsi="Times New Roman"/>
                <w:kern w:val="2"/>
                <w:szCs w:val="21"/>
              </w:rPr>
            </w:pPr>
          </w:p>
        </w:tc>
        <w:tc>
          <w:tcPr>
            <w:tcW w:w="1946" w:type="dxa"/>
            <w:gridSpan w:val="4"/>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s>
              <w:jc w:val="center"/>
              <w:rPr>
                <w:rFonts w:ascii="Times New Roman" w:eastAsia="宋体" w:hAnsi="Times New Roman"/>
                <w:kern w:val="2"/>
                <w:szCs w:val="21"/>
              </w:rPr>
            </w:pPr>
            <w:r w:rsidRPr="008000C3">
              <w:rPr>
                <w:rFonts w:ascii="Times New Roman" w:eastAsia="宋体" w:hAnsi="Times New Roman"/>
                <w:szCs w:val="21"/>
              </w:rPr>
              <w:t>被授权人或代理人签字</w:t>
            </w:r>
          </w:p>
        </w:tc>
        <w:tc>
          <w:tcPr>
            <w:tcW w:w="4098" w:type="dxa"/>
            <w:gridSpan w:val="6"/>
            <w:tcBorders>
              <w:top w:val="single" w:sz="4" w:space="0" w:color="auto"/>
              <w:left w:val="single" w:sz="4" w:space="0" w:color="auto"/>
              <w:bottom w:val="single" w:sz="4" w:space="0" w:color="auto"/>
              <w:right w:val="single" w:sz="4" w:space="0" w:color="auto"/>
            </w:tcBorders>
          </w:tcPr>
          <w:p w:rsidR="00D85E78" w:rsidRPr="008000C3" w:rsidRDefault="00D85E78">
            <w:pPr>
              <w:widowControl w:val="0"/>
              <w:tabs>
                <w:tab w:val="left" w:pos="0"/>
              </w:tabs>
              <w:jc w:val="both"/>
              <w:rPr>
                <w:rFonts w:ascii="Times New Roman" w:eastAsia="宋体" w:hAnsi="Times New Roman"/>
                <w:kern w:val="2"/>
                <w:szCs w:val="21"/>
              </w:rPr>
            </w:pPr>
          </w:p>
        </w:tc>
      </w:tr>
      <w:tr w:rsidR="00D85E78">
        <w:trPr>
          <w:trHeight w:val="352"/>
          <w:jc w:val="center"/>
        </w:trPr>
        <w:tc>
          <w:tcPr>
            <w:tcW w:w="1215" w:type="dxa"/>
            <w:vMerge/>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rPr>
                <w:rFonts w:ascii="Times New Roman" w:eastAsia="宋体" w:hAnsi="Times New Roman"/>
                <w:kern w:val="2"/>
                <w:szCs w:val="21"/>
              </w:rPr>
            </w:pPr>
          </w:p>
        </w:tc>
        <w:tc>
          <w:tcPr>
            <w:tcW w:w="1816" w:type="dxa"/>
            <w:vMerge/>
            <w:tcBorders>
              <w:top w:val="single" w:sz="4" w:space="0" w:color="auto"/>
              <w:left w:val="single" w:sz="4" w:space="0" w:color="auto"/>
              <w:bottom w:val="single" w:sz="4" w:space="0" w:color="auto"/>
              <w:right w:val="single" w:sz="4" w:space="0" w:color="auto"/>
            </w:tcBorders>
            <w:vAlign w:val="center"/>
          </w:tcPr>
          <w:p w:rsidR="00D85E78" w:rsidRPr="008000C3" w:rsidRDefault="00D85E78">
            <w:pPr>
              <w:tabs>
                <w:tab w:val="left" w:pos="0"/>
              </w:tabs>
              <w:rPr>
                <w:rFonts w:ascii="Times New Roman" w:eastAsia="宋体" w:hAnsi="Times New Roman"/>
                <w:kern w:val="2"/>
                <w:szCs w:val="21"/>
              </w:rPr>
            </w:pPr>
          </w:p>
        </w:tc>
        <w:tc>
          <w:tcPr>
            <w:tcW w:w="1946" w:type="dxa"/>
            <w:gridSpan w:val="4"/>
            <w:tcBorders>
              <w:top w:val="single" w:sz="4" w:space="0" w:color="auto"/>
              <w:left w:val="single" w:sz="4" w:space="0" w:color="auto"/>
              <w:bottom w:val="single" w:sz="4" w:space="0" w:color="auto"/>
              <w:right w:val="single" w:sz="4" w:space="0" w:color="auto"/>
            </w:tcBorders>
            <w:vAlign w:val="center"/>
          </w:tcPr>
          <w:p w:rsidR="00D85E78" w:rsidRPr="008000C3" w:rsidRDefault="00FC7233">
            <w:pPr>
              <w:widowControl w:val="0"/>
              <w:tabs>
                <w:tab w:val="left" w:pos="0"/>
              </w:tabs>
              <w:jc w:val="center"/>
              <w:rPr>
                <w:rFonts w:ascii="Times New Roman" w:eastAsia="宋体" w:hAnsi="Times New Roman"/>
                <w:kern w:val="2"/>
                <w:szCs w:val="21"/>
              </w:rPr>
            </w:pPr>
            <w:r w:rsidRPr="008000C3">
              <w:rPr>
                <w:rFonts w:ascii="Times New Roman" w:eastAsia="宋体" w:hAnsi="Times New Roman"/>
                <w:szCs w:val="21"/>
              </w:rPr>
              <w:t>提交日期</w:t>
            </w:r>
          </w:p>
        </w:tc>
        <w:tc>
          <w:tcPr>
            <w:tcW w:w="4098" w:type="dxa"/>
            <w:gridSpan w:val="6"/>
            <w:tcBorders>
              <w:top w:val="single" w:sz="4" w:space="0" w:color="auto"/>
              <w:left w:val="single" w:sz="4" w:space="0" w:color="auto"/>
              <w:bottom w:val="single" w:sz="4" w:space="0" w:color="auto"/>
              <w:right w:val="single" w:sz="4" w:space="0" w:color="auto"/>
            </w:tcBorders>
            <w:vAlign w:val="center"/>
          </w:tcPr>
          <w:p w:rsidR="00D85E78" w:rsidRDefault="00FC7233">
            <w:pPr>
              <w:widowControl w:val="0"/>
              <w:tabs>
                <w:tab w:val="left" w:pos="0"/>
              </w:tabs>
              <w:jc w:val="center"/>
              <w:rPr>
                <w:rFonts w:ascii="Times New Roman" w:eastAsia="宋体" w:hAnsi="Times New Roman"/>
                <w:kern w:val="2"/>
                <w:szCs w:val="21"/>
              </w:rPr>
            </w:pPr>
            <w:r w:rsidRPr="008000C3">
              <w:rPr>
                <w:rFonts w:ascii="Times New Roman" w:eastAsia="宋体" w:hAnsi="Times New Roman"/>
                <w:szCs w:val="21"/>
              </w:rPr>
              <w:t>年月日</w:t>
            </w:r>
          </w:p>
        </w:tc>
      </w:tr>
    </w:tbl>
    <w:p w:rsidR="00D85E78" w:rsidRDefault="00D85E78">
      <w:pPr>
        <w:tabs>
          <w:tab w:val="left" w:pos="0"/>
        </w:tabs>
        <w:rPr>
          <w:rFonts w:ascii="Times New Roman" w:hAnsi="Times New Roman"/>
          <w:b/>
          <w:kern w:val="0"/>
          <w:sz w:val="24"/>
          <w:szCs w:val="22"/>
          <w:lang w:val="en-US"/>
        </w:rPr>
      </w:pPr>
    </w:p>
    <w:sectPr w:rsidR="00D85E78">
      <w:pgSz w:w="11907" w:h="16839"/>
      <w:pgMar w:top="1928" w:right="1531" w:bottom="1871" w:left="1531" w:header="1145"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7BC8" w:rsidRDefault="00347BC8">
      <w:r>
        <w:separator/>
      </w:r>
    </w:p>
  </w:endnote>
  <w:endnote w:type="continuationSeparator" w:id="0">
    <w:p w:rsidR="00347BC8" w:rsidRDefault="00347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003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serif">
    <w:altName w:val="Times New Roman"/>
    <w:charset w:val="00"/>
    <w:family w:val="auto"/>
    <w:pitch w:val="default"/>
    <w:sig w:usb0="00000000" w:usb1="00000000" w:usb2="00000000" w:usb3="00000000" w:csb0="00040001" w:csb1="00000000"/>
  </w:font>
  <w:font w:name="Courier New">
    <w:panose1 w:val="02070309020205020404"/>
    <w:charset w:val="00"/>
    <w:family w:val="modern"/>
    <w:pitch w:val="fixed"/>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Helv">
    <w:panose1 w:val="020B0604020202030204"/>
    <w:charset w:val="00"/>
    <w:family w:val="swiss"/>
    <w:notTrueType/>
    <w:pitch w:val="variable"/>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楷体_GB2312">
    <w:panose1 w:val="02010609030101010101"/>
    <w:charset w:val="86"/>
    <w:family w:val="modern"/>
    <w:pitch w:val="fixed"/>
    <w:sig w:usb0="00000001" w:usb1="080E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modern"/>
    <w:pitch w:val="fixed"/>
    <w:sig w:usb0="800002BF" w:usb1="38CF7CFA" w:usb2="00000016" w:usb3="00000000" w:csb0="00040001" w:csb1="00000000"/>
  </w:font>
  <w:font w:name="BatangChe">
    <w:panose1 w:val="02030609000101010101"/>
    <w:charset w:val="81"/>
    <w:family w:val="modern"/>
    <w:pitch w:val="fixed"/>
    <w:sig w:usb0="B00002AF" w:usb1="69D77CFB" w:usb2="00000030" w:usb3="00000000" w:csb0="0008009F" w:csb1="00000000"/>
  </w:font>
  <w:font w:name="方正小标宋简体">
    <w:panose1 w:val="03000509000000000000"/>
    <w:charset w:val="86"/>
    <w:family w:val="script"/>
    <w:pitch w:val="fixed"/>
    <w:sig w:usb0="00000001" w:usb1="080E0000" w:usb2="00000010" w:usb3="00000000" w:csb0="00040000" w:csb1="00000000"/>
  </w:font>
  <w:font w:name="Cambria Math">
    <w:panose1 w:val="00000000000000000000"/>
    <w:charset w:val="00"/>
    <w:family w:val="roman"/>
    <w:pitch w:val="variable"/>
    <w:sig w:usb0="E00002FF" w:usb1="420024FF" w:usb2="00000000" w:usb3="00000000" w:csb0="0000019F" w:csb1="00000000"/>
  </w:font>
  <w:font w:name="方正仿宋简体">
    <w:altName w:val="微软雅黑"/>
    <w:charset w:val="86"/>
    <w:family w:val="auto"/>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BC8" w:rsidRDefault="00505F6E">
    <w:pPr>
      <w:pStyle w:val="aff3"/>
      <w:jc w:val="center"/>
      <w:rPr>
        <w:rFonts w:ascii="Times New Roman" w:hAnsi="Times New Roman"/>
      </w:rPr>
    </w:pPr>
    <w:r>
      <w:pict w14:anchorId="7167F611">
        <v:shapetype id="_x0000_t202" coordsize="21600,21600" o:spt="202" path="m,l,21600r21600,l21600,xe">
          <v:stroke joinstyle="miter"/>
          <v:path gradientshapeok="t" o:connecttype="rect"/>
        </v:shapetype>
        <v:shape id="文本框 1" o:spid="_x0000_s40963" type="#_x0000_t202" style="position:absolute;left:0;text-align:left;margin-left:0;margin-top:0;width:2in;height:2in;z-index:251659264;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" filled="f" stroked="f">
          <v:textbox style="mso-fit-shape-to-text:t" inset="0,0,0,0">
            <w:txbxContent>
              <w:p w:rsidR="00347BC8" w:rsidRDefault="00347BC8">
                <w:pPr>
                  <w:pStyle w:val="aff3"/>
                  <w:jc w:val="cente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Pr>
                    <w:rFonts w:ascii="Times New Roman" w:hAnsi="Times New Roman"/>
                    <w:lang w:val="en-US"/>
                  </w:rPr>
                  <w:t>38</w:t>
                </w:r>
                <w:r>
                  <w:rPr>
                    <w:rFonts w:ascii="Times New Roman" w:hAnsi="Times New Roman"/>
                  </w:rPr>
                  <w:fldChar w:fldCharType="end"/>
                </w:r>
              </w:p>
            </w:txbxContent>
          </v:textbox>
          <w10:wrap anchorx="margin"/>
        </v:shape>
      </w:pict>
    </w:r>
  </w:p>
  <w:p w:rsidR="00347BC8" w:rsidRDefault="00347BC8">
    <w:pPr>
      <w:pStyle w:val="aff3"/>
      <w:tabs>
        <w:tab w:val="right" w:pos="8967"/>
      </w:tabs>
      <w:jc w:val="right"/>
      <w:rPr>
        <w:rFonts w:ascii="Times New Roman" w:hAnsi="Times New Roman"/>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BC8" w:rsidRDefault="00505F6E">
    <w:pPr>
      <w:pStyle w:val="aff3"/>
    </w:pPr>
    <w:r>
      <w:pict w14:anchorId="5DF2230F">
        <v:shapetype id="_x0000_t202" coordsize="21600,21600" o:spt="202" path="m,l,21600r21600,l21600,xe">
          <v:stroke joinstyle="miter"/>
          <v:path gradientshapeok="t" o:connecttype="rect"/>
        </v:shapetype>
        <v:shape id="_x0000_s40962" type="#_x0000_t202" style="position:absolute;margin-left:0;margin-top:0;width:9.05pt;height:18.8pt;z-index:251660288;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" filled="f" stroked="f">
          <v:textbox style="mso-fit-shape-to-text:t" inset="0,0,0,0">
            <w:txbxContent>
              <w:p w:rsidR="00347BC8" w:rsidRDefault="00347BC8">
                <w:pPr>
                  <w:pStyle w:val="aff3"/>
                </w:pPr>
              </w:p>
            </w:txbxContent>
          </v:textbox>
          <w10:wrap anchorx="margin"/>
        </v:shape>
      </w:pic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BC8" w:rsidRDefault="00505F6E">
    <w:pPr>
      <w:pStyle w:val="aff3"/>
      <w:jc w:val="center"/>
      <w:rPr>
        <w:rFonts w:ascii="Times New Roman" w:hAnsi="Times New Roman"/>
      </w:rPr>
    </w:pPr>
    <w:r>
      <w:pict w14:anchorId="05A2B565">
        <v:shapetype id="_x0000_t202" coordsize="21600,21600" o:spt="202" path="m,l,21600r21600,l21600,xe">
          <v:stroke joinstyle="miter"/>
          <v:path gradientshapeok="t" o:connecttype="rect"/>
        </v:shapetype>
        <v:shape id="_x0000_s40961" type="#_x0000_t202" style="position:absolute;left:0;text-align:left;margin-left:0;margin-top:0;width:19.05pt;height:22.9pt;z-index:251661312;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" filled="f" stroked="f">
          <v:textbox inset="0,0,0,0">
            <w:txbxContent>
              <w:p w:rsidR="00347BC8" w:rsidRDefault="00347BC8">
                <w:pPr>
                  <w:pStyle w:val="aff3"/>
                  <w:jc w:val="center"/>
                  <w:rPr>
                    <w:rFonts w:ascii="Times New Roman" w:hAnsi="Times New Roman"/>
                    <w:szCs w:val="21"/>
                  </w:rPr>
                </w:pPr>
                <w:r>
                  <w:rPr>
                    <w:rFonts w:ascii="Times New Roman" w:hAnsi="Times New Roman"/>
                    <w:szCs w:val="21"/>
                  </w:rPr>
                  <w:fldChar w:fldCharType="begin"/>
                </w:r>
                <w:r>
                  <w:rPr>
                    <w:rFonts w:ascii="Times New Roman" w:hAnsi="Times New Roman"/>
                    <w:szCs w:val="21"/>
                  </w:rPr>
                  <w:instrText>PAGE   \* MERGEFORMAT</w:instrText>
                </w:r>
                <w:r>
                  <w:rPr>
                    <w:rFonts w:ascii="Times New Roman" w:hAnsi="Times New Roman"/>
                    <w:szCs w:val="21"/>
                  </w:rPr>
                  <w:fldChar w:fldCharType="separate"/>
                </w:r>
                <w:r w:rsidR="00505F6E" w:rsidRPr="00505F6E">
                  <w:rPr>
                    <w:noProof/>
                    <w:szCs w:val="21"/>
                    <w:lang w:val="en-US"/>
                  </w:rPr>
                  <w:t>9</w:t>
                </w:r>
                <w:r>
                  <w:rPr>
                    <w:rFonts w:ascii="Times New Roman" w:hAnsi="Times New Roman"/>
                    <w:szCs w:val="21"/>
                  </w:rPr>
                  <w:fldChar w:fldCharType="end"/>
                </w:r>
              </w:p>
            </w:txbxContent>
          </v:textbox>
          <w10:wrap anchorx="margin"/>
        </v:shape>
      </w:pict>
    </w:r>
  </w:p>
  <w:p w:rsidR="00347BC8" w:rsidRDefault="00347BC8">
    <w:pPr>
      <w:pStyle w:val="aff3"/>
      <w:tabs>
        <w:tab w:val="right" w:pos="8967"/>
      </w:tabs>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7BC8" w:rsidRDefault="00347BC8">
      <w:r>
        <w:separator/>
      </w:r>
    </w:p>
  </w:footnote>
  <w:footnote w:type="continuationSeparator" w:id="0">
    <w:p w:rsidR="00347BC8" w:rsidRDefault="00347B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BC8" w:rsidRDefault="00347BC8">
    <w:pPr>
      <w:pStyle w:val="aff4"/>
      <w:jc w:val="center"/>
    </w:pPr>
    <w:r>
      <w:fldChar w:fldCharType="begin"/>
    </w:r>
    <w:r>
      <w:instrText>PAGE   \* MERGEFORMAT</w:instrText>
    </w:r>
    <w:r>
      <w:fldChar w:fldCharType="separate"/>
    </w:r>
    <w:r>
      <w:rPr>
        <w:lang w:val="en-US"/>
      </w:rPr>
      <w:t>1</w:t>
    </w:r>
    <w:r>
      <w:fldChar w:fldCharType="end"/>
    </w:r>
  </w:p>
  <w:p w:rsidR="00347BC8" w:rsidRDefault="00347BC8">
    <w:pPr>
      <w:pStyle w:val="aff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BC8" w:rsidRDefault="00347BC8">
    <w:pPr>
      <w:pStyle w:val="aff4"/>
      <w:tabs>
        <w:tab w:val="clear" w:pos="4680"/>
        <w:tab w:val="clear" w:pos="9360"/>
        <w:tab w:val="center" w:pos="4153"/>
        <w:tab w:val="right" w:pos="8306"/>
      </w:tabs>
      <w:jc w:val="both"/>
    </w:pPr>
    <w:r>
      <w:rPr>
        <w:noProof/>
        <w:lang w:val="en-US"/>
      </w:rPr>
      <w:drawing>
        <wp:inline distT="0" distB="0" distL="0" distR="0">
          <wp:extent cx="205740" cy="20574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 xml:space="preserve"> </w:t>
    </w:r>
    <w:r>
      <w:rPr>
        <w:rFonts w:hint="eastAsia"/>
      </w:rPr>
      <w:t>目录</w:t>
    </w:r>
  </w:p>
  <w:p w:rsidR="00347BC8" w:rsidRDefault="00347BC8">
    <w:pPr>
      <w:pStyle w:val="aff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BC8" w:rsidRDefault="00347BC8">
    <w:pPr>
      <w:pStyle w:val="aff4"/>
      <w:tabs>
        <w:tab w:val="clear" w:pos="4680"/>
        <w:tab w:val="clear" w:pos="9360"/>
        <w:tab w:val="center" w:pos="4153"/>
        <w:tab w:val="right" w:pos="8306"/>
      </w:tabs>
      <w:jc w:val="both"/>
    </w:pPr>
    <w:r>
      <w:rPr>
        <w:noProof/>
        <w:lang w:val="en-US"/>
      </w:rPr>
      <w:drawing>
        <wp:inline distT="0" distB="0" distL="0" distR="0">
          <wp:extent cx="205740" cy="205740"/>
          <wp:effectExtent l="0" t="0" r="0" b="0"/>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 xml:space="preserve"> </w:t>
    </w:r>
    <w:r>
      <w:rPr>
        <w:rFonts w:hint="eastAsia"/>
      </w:rPr>
      <w:t>目录</w:t>
    </w:r>
  </w:p>
  <w:p w:rsidR="00347BC8" w:rsidRDefault="00347BC8">
    <w:pPr>
      <w:pStyle w:val="aff4"/>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BC8" w:rsidRDefault="00347BC8">
    <w:pPr>
      <w:pStyle w:val="aff4"/>
      <w:tabs>
        <w:tab w:val="clear" w:pos="4680"/>
        <w:tab w:val="clear" w:pos="9360"/>
        <w:tab w:val="center" w:pos="4153"/>
        <w:tab w:val="right" w:pos="8306"/>
      </w:tabs>
      <w:jc w:val="both"/>
    </w:pPr>
    <w:r>
      <w:rPr>
        <w:noProof/>
        <w:lang w:val="en-US"/>
      </w:rPr>
      <w:drawing>
        <wp:inline distT="0" distB="0" distL="0" distR="0">
          <wp:extent cx="205740" cy="20574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 xml:space="preserve"> </w:t>
    </w:r>
    <w:r>
      <w:rPr>
        <w:rFonts w:hint="eastAsia"/>
      </w:rPr>
      <w:t>投标</w:t>
    </w:r>
    <w:r>
      <w:t>邀请</w:t>
    </w:r>
  </w:p>
  <w:p w:rsidR="00347BC8" w:rsidRDefault="00347BC8">
    <w:pPr>
      <w:pStyle w:val="aff4"/>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BC8" w:rsidRDefault="00347BC8">
    <w:pPr>
      <w:pStyle w:val="aff4"/>
      <w:tabs>
        <w:tab w:val="clear" w:pos="4680"/>
        <w:tab w:val="clear" w:pos="9360"/>
        <w:tab w:val="center" w:pos="4153"/>
        <w:tab w:val="right" w:pos="8306"/>
      </w:tabs>
      <w:jc w:val="both"/>
    </w:pPr>
    <w:r>
      <w:rPr>
        <w:noProof/>
        <w:lang w:val="en-US"/>
      </w:rPr>
      <w:drawing>
        <wp:inline distT="0" distB="0" distL="0" distR="0">
          <wp:extent cx="205740" cy="205740"/>
          <wp:effectExtent l="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投标人</w:t>
    </w:r>
    <w:r>
      <w:t>须知</w:t>
    </w:r>
    <w:r>
      <w:rPr>
        <w:rFonts w:hint="eastAsia"/>
      </w:rPr>
      <w:t>前附表</w:t>
    </w:r>
  </w:p>
  <w:p w:rsidR="00347BC8" w:rsidRDefault="00347BC8">
    <w:pPr>
      <w:pStyle w:val="aff4"/>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BC8" w:rsidRDefault="00347BC8">
    <w:pPr>
      <w:pStyle w:val="aff4"/>
      <w:tabs>
        <w:tab w:val="clear" w:pos="4680"/>
        <w:tab w:val="clear" w:pos="9360"/>
        <w:tab w:val="center" w:pos="4153"/>
        <w:tab w:val="right" w:pos="8306"/>
      </w:tabs>
      <w:jc w:val="both"/>
    </w:pPr>
    <w:r>
      <w:rPr>
        <w:noProof/>
        <w:lang w:val="en-US"/>
      </w:rPr>
      <w:drawing>
        <wp:inline distT="0" distB="0" distL="0" distR="0">
          <wp:extent cx="205740" cy="205740"/>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投标人</w:t>
    </w:r>
    <w:r>
      <w:t>须知</w:t>
    </w:r>
  </w:p>
  <w:p w:rsidR="00347BC8" w:rsidRDefault="00347BC8">
    <w:pPr>
      <w:pStyle w:val="aff4"/>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BC8" w:rsidRDefault="00347BC8">
    <w:pPr>
      <w:pStyle w:val="aff4"/>
      <w:tabs>
        <w:tab w:val="clear" w:pos="4680"/>
        <w:tab w:val="clear" w:pos="9360"/>
        <w:tab w:val="center" w:pos="4153"/>
        <w:tab w:val="right" w:pos="8306"/>
      </w:tabs>
      <w:jc w:val="both"/>
    </w:pPr>
    <w:r>
      <w:rPr>
        <w:noProof/>
        <w:lang w:val="en-US"/>
      </w:rPr>
      <w:drawing>
        <wp:inline distT="0" distB="0" distL="0" distR="0">
          <wp:extent cx="205740" cy="205740"/>
          <wp:effectExtent l="0" t="0" r="0" b="0"/>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评标办法和评标标准</w:t>
    </w:r>
  </w:p>
  <w:p w:rsidR="00347BC8" w:rsidRDefault="00347BC8">
    <w:pPr>
      <w:pStyle w:val="aff4"/>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BC8" w:rsidRDefault="00347BC8">
    <w:pPr>
      <w:pStyle w:val="aff4"/>
      <w:tabs>
        <w:tab w:val="clear" w:pos="4680"/>
        <w:tab w:val="clear" w:pos="9360"/>
        <w:tab w:val="center" w:pos="4153"/>
        <w:tab w:val="right" w:pos="8306"/>
      </w:tabs>
      <w:jc w:val="both"/>
    </w:pPr>
    <w:r>
      <w:rPr>
        <w:noProof/>
        <w:lang w:val="en-US"/>
      </w:rPr>
      <w:drawing>
        <wp:inline distT="0" distB="0" distL="0" distR="0">
          <wp:extent cx="205740" cy="20574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采购需求</w:t>
    </w:r>
  </w:p>
  <w:p w:rsidR="00347BC8" w:rsidRDefault="00347BC8">
    <w:pPr>
      <w:pStyle w:val="aff4"/>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BC8" w:rsidRDefault="00347BC8">
    <w:pPr>
      <w:pStyle w:val="aff4"/>
      <w:tabs>
        <w:tab w:val="clear" w:pos="4680"/>
        <w:tab w:val="clear" w:pos="9360"/>
        <w:tab w:val="center" w:pos="4153"/>
        <w:tab w:val="right" w:pos="8306"/>
      </w:tabs>
      <w:jc w:val="both"/>
    </w:pPr>
    <w:r>
      <w:rPr>
        <w:noProof/>
        <w:lang w:val="en-US"/>
      </w:rPr>
      <w:drawing>
        <wp:inline distT="0" distB="0" distL="0" distR="0">
          <wp:extent cx="205740" cy="205740"/>
          <wp:effectExtent l="0" t="0" r="0" b="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合同</w:t>
    </w:r>
  </w:p>
  <w:p w:rsidR="00347BC8" w:rsidRDefault="00347BC8">
    <w:pPr>
      <w:pStyle w:val="aff4"/>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BC8" w:rsidRDefault="00347BC8">
    <w:pPr>
      <w:pStyle w:val="aff4"/>
      <w:tabs>
        <w:tab w:val="clear" w:pos="4680"/>
        <w:tab w:val="clear" w:pos="9360"/>
        <w:tab w:val="center" w:pos="4153"/>
        <w:tab w:val="right" w:pos="8306"/>
      </w:tabs>
      <w:jc w:val="both"/>
    </w:pPr>
    <w:r>
      <w:rPr>
        <w:noProof/>
        <w:lang w:val="en-US"/>
      </w:rPr>
      <w:drawing>
        <wp:inline distT="0" distB="0" distL="0" distR="0">
          <wp:extent cx="205740" cy="205740"/>
          <wp:effectExtent l="0" t="0" r="0"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w:t>
    </w:r>
    <w:r>
      <w:t>材料格式</w:t>
    </w:r>
  </w:p>
  <w:p w:rsidR="00347BC8" w:rsidRDefault="00347BC8">
    <w:pPr>
      <w:pStyle w:val="aff4"/>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BC8" w:rsidRDefault="00347BC8">
    <w:pPr>
      <w:pStyle w:val="aff4"/>
      <w:tabs>
        <w:tab w:val="clear" w:pos="4680"/>
        <w:tab w:val="clear" w:pos="9360"/>
        <w:tab w:val="center" w:pos="4153"/>
        <w:tab w:val="right" w:pos="8306"/>
      </w:tabs>
      <w:jc w:val="both"/>
    </w:pPr>
    <w:r>
      <w:rPr>
        <w:noProof/>
        <w:lang w:val="en-US"/>
      </w:rPr>
      <w:drawing>
        <wp:inline distT="0" distB="0" distL="0" distR="0">
          <wp:extent cx="205740" cy="205740"/>
          <wp:effectExtent l="0" t="0" r="0" b="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w:t>
    </w:r>
    <w:r>
      <w:t>材料格式</w:t>
    </w:r>
  </w:p>
  <w:p w:rsidR="00347BC8" w:rsidRDefault="00347BC8">
    <w:pPr>
      <w:pStyle w:val="aff4"/>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BC8" w:rsidRDefault="00347BC8">
    <w:pPr>
      <w:pStyle w:val="aff4"/>
      <w:tabs>
        <w:tab w:val="clear" w:pos="4680"/>
        <w:tab w:val="clear" w:pos="9360"/>
        <w:tab w:val="center" w:pos="4153"/>
        <w:tab w:val="right" w:pos="8306"/>
      </w:tabs>
      <w:jc w:val="both"/>
    </w:pPr>
    <w:r>
      <w:rPr>
        <w:noProof/>
        <w:lang w:val="en-US"/>
      </w:rPr>
      <w:drawing>
        <wp:inline distT="0" distB="0" distL="0" distR="0">
          <wp:extent cx="205740" cy="205740"/>
          <wp:effectExtent l="0" t="0" r="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w:t>
    </w:r>
    <w:r>
      <w:t>材料格式</w:t>
    </w:r>
  </w:p>
  <w:p w:rsidR="00347BC8" w:rsidRDefault="00347BC8">
    <w:pPr>
      <w:pStyle w:val="aff4"/>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BC8" w:rsidRDefault="00347BC8">
    <w:pPr>
      <w:pStyle w:val="aff4"/>
      <w:tabs>
        <w:tab w:val="clear" w:pos="4680"/>
        <w:tab w:val="clear" w:pos="9360"/>
        <w:tab w:val="center" w:pos="4153"/>
        <w:tab w:val="right" w:pos="8306"/>
      </w:tabs>
      <w:jc w:val="both"/>
    </w:pPr>
    <w:r>
      <w:rPr>
        <w:noProof/>
        <w:lang w:val="en-US"/>
      </w:rPr>
      <w:drawing>
        <wp:inline distT="0" distB="0" distL="0" distR="0">
          <wp:extent cx="205740" cy="205740"/>
          <wp:effectExtent l="0" t="0" r="0" b="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附件</w:t>
    </w:r>
  </w:p>
  <w:p w:rsidR="00347BC8" w:rsidRDefault="00347BC8">
    <w:pPr>
      <w:pStyle w:val="aff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61A6E08"/>
    <w:multiLevelType w:val="multilevel"/>
    <w:tmpl w:val="861A6E08"/>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1" w15:restartNumberingAfterBreak="0">
    <w:nsid w:val="FFFFFF80"/>
    <w:multiLevelType w:val="singleLevel"/>
    <w:tmpl w:val="FFFFFF80"/>
    <w:lvl w:ilvl="0">
      <w:start w:val="1"/>
      <w:numFmt w:val="bullet"/>
      <w:pStyle w:val="5"/>
      <w:lvlText w:val=""/>
      <w:lvlJc w:val="left"/>
      <w:pPr>
        <w:tabs>
          <w:tab w:val="left" w:pos="1800"/>
        </w:tabs>
        <w:ind w:left="1800" w:hanging="360"/>
      </w:pPr>
      <w:rPr>
        <w:rFonts w:ascii="Symbol" w:eastAsia="Times New Roman" w:hAnsi="Symbol" w:hint="default"/>
      </w:rPr>
    </w:lvl>
  </w:abstractNum>
  <w:abstractNum w:abstractNumId="2" w15:restartNumberingAfterBreak="0">
    <w:nsid w:val="FFFFFF81"/>
    <w:multiLevelType w:val="singleLevel"/>
    <w:tmpl w:val="FFFFFF81"/>
    <w:lvl w:ilvl="0">
      <w:start w:val="1"/>
      <w:numFmt w:val="bullet"/>
      <w:pStyle w:val="4"/>
      <w:lvlText w:val=""/>
      <w:lvlJc w:val="left"/>
      <w:pPr>
        <w:tabs>
          <w:tab w:val="left" w:pos="1440"/>
        </w:tabs>
        <w:ind w:left="1440" w:hanging="360"/>
      </w:pPr>
      <w:rPr>
        <w:rFonts w:ascii="Symbol" w:eastAsia="Times New Roman" w:hAnsi="Symbol" w:hint="default"/>
      </w:rPr>
    </w:lvl>
  </w:abstractNum>
  <w:abstractNum w:abstractNumId="3" w15:restartNumberingAfterBreak="0">
    <w:nsid w:val="FFFFFF82"/>
    <w:multiLevelType w:val="singleLevel"/>
    <w:tmpl w:val="FFFFFF82"/>
    <w:lvl w:ilvl="0">
      <w:start w:val="1"/>
      <w:numFmt w:val="bullet"/>
      <w:pStyle w:val="3"/>
      <w:lvlText w:val=""/>
      <w:lvlJc w:val="left"/>
      <w:pPr>
        <w:tabs>
          <w:tab w:val="left" w:pos="1080"/>
        </w:tabs>
        <w:ind w:left="1080" w:hanging="360"/>
      </w:pPr>
      <w:rPr>
        <w:rFonts w:ascii="Symbol" w:eastAsia="Times New Roman" w:hAnsi="Symbol" w:hint="default"/>
      </w:rPr>
    </w:lvl>
  </w:abstractNum>
  <w:abstractNum w:abstractNumId="4" w15:restartNumberingAfterBreak="0">
    <w:nsid w:val="FFFFFF83"/>
    <w:multiLevelType w:val="singleLevel"/>
    <w:tmpl w:val="FFFFFF83"/>
    <w:lvl w:ilvl="0">
      <w:start w:val="1"/>
      <w:numFmt w:val="bullet"/>
      <w:pStyle w:val="2"/>
      <w:lvlText w:val=""/>
      <w:lvlJc w:val="left"/>
      <w:pPr>
        <w:tabs>
          <w:tab w:val="left" w:pos="720"/>
        </w:tabs>
        <w:ind w:left="720" w:hanging="360"/>
      </w:pPr>
      <w:rPr>
        <w:rFonts w:ascii="Symbol" w:eastAsia="Times New Roman" w:hAnsi="Symbol" w:hint="default"/>
      </w:rPr>
    </w:lvl>
  </w:abstractNum>
  <w:abstractNum w:abstractNumId="5" w15:restartNumberingAfterBreak="0">
    <w:nsid w:val="FFFFFF89"/>
    <w:multiLevelType w:val="singleLevel"/>
    <w:tmpl w:val="FFFFFF89"/>
    <w:lvl w:ilvl="0">
      <w:start w:val="1"/>
      <w:numFmt w:val="bullet"/>
      <w:pStyle w:val="a"/>
      <w:lvlText w:val="•"/>
      <w:lvlJc w:val="left"/>
      <w:pPr>
        <w:ind w:left="360" w:hanging="360"/>
      </w:pPr>
      <w:rPr>
        <w:rFonts w:ascii="Cambria" w:eastAsia="Times New Roman" w:hAnsi="Cambria" w:hint="default"/>
        <w:color w:val="7E97AD"/>
      </w:rPr>
    </w:lvl>
  </w:abstractNum>
  <w:abstractNum w:abstractNumId="6" w15:restartNumberingAfterBreak="0">
    <w:nsid w:val="00000002"/>
    <w:multiLevelType w:val="multilevel"/>
    <w:tmpl w:val="00000002"/>
    <w:lvl w:ilvl="0">
      <w:start w:val="1"/>
      <w:numFmt w:val="decimal"/>
      <w:pStyle w:val="1"/>
      <w:lvlText w:val="%1."/>
      <w:lvlJc w:val="left"/>
      <w:pPr>
        <w:tabs>
          <w:tab w:val="left" w:pos="709"/>
        </w:tabs>
        <w:ind w:left="709" w:hanging="709"/>
      </w:pPr>
      <w:rPr>
        <w:rFonts w:cs="Times New Roman" w:hint="eastAsia"/>
      </w:rPr>
    </w:lvl>
    <w:lvl w:ilvl="1">
      <w:start w:val="1"/>
      <w:numFmt w:val="decimal"/>
      <w:lvlText w:val="%1.%2"/>
      <w:lvlJc w:val="left"/>
      <w:pPr>
        <w:tabs>
          <w:tab w:val="left" w:pos="709"/>
        </w:tabs>
        <w:ind w:left="709" w:hanging="709"/>
      </w:pPr>
      <w:rPr>
        <w:rFonts w:cs="Times New Roman" w:hint="eastAsia"/>
      </w:rPr>
    </w:lvl>
    <w:lvl w:ilvl="2">
      <w:start w:val="1"/>
      <w:numFmt w:val="decimal"/>
      <w:lvlText w:val="%1.%2.%3."/>
      <w:lvlJc w:val="left"/>
      <w:pPr>
        <w:tabs>
          <w:tab w:val="left" w:pos="425"/>
        </w:tabs>
        <w:ind w:left="425" w:hanging="425"/>
      </w:pPr>
      <w:rPr>
        <w:rFonts w:cs="Times New Roman" w:hint="eastAsia"/>
      </w:rPr>
    </w:lvl>
    <w:lvl w:ilvl="3">
      <w:start w:val="1"/>
      <w:numFmt w:val="decimal"/>
      <w:lvlText w:val="%1.%2.%3.%4."/>
      <w:lvlJc w:val="left"/>
      <w:pPr>
        <w:tabs>
          <w:tab w:val="left" w:pos="851"/>
        </w:tabs>
        <w:ind w:left="851" w:hanging="851"/>
      </w:pPr>
      <w:rPr>
        <w:rFonts w:cs="Times New Roman" w:hint="eastAsia"/>
      </w:rPr>
    </w:lvl>
    <w:lvl w:ilvl="4">
      <w:start w:val="1"/>
      <w:numFmt w:val="decimal"/>
      <w:lvlText w:val="%1.%2.%3.%4.%5."/>
      <w:lvlJc w:val="left"/>
      <w:pPr>
        <w:tabs>
          <w:tab w:val="left" w:pos="992"/>
        </w:tabs>
        <w:ind w:left="992" w:hanging="992"/>
      </w:pPr>
      <w:rPr>
        <w:rFonts w:cs="Times New Roman" w:hint="eastAsia"/>
      </w:rPr>
    </w:lvl>
    <w:lvl w:ilvl="5">
      <w:start w:val="1"/>
      <w:numFmt w:val="decimal"/>
      <w:lvlText w:val="%1.%2.%3.%4.%5.%6."/>
      <w:lvlJc w:val="left"/>
      <w:pPr>
        <w:tabs>
          <w:tab w:val="left" w:pos="1134"/>
        </w:tabs>
        <w:ind w:left="1134" w:hanging="1134"/>
      </w:pPr>
      <w:rPr>
        <w:rFonts w:cs="Times New Roman" w:hint="eastAsia"/>
      </w:rPr>
    </w:lvl>
    <w:lvl w:ilvl="6">
      <w:start w:val="1"/>
      <w:numFmt w:val="decimal"/>
      <w:lvlText w:val="%1.%2.%3.%4.%5.%6.%7."/>
      <w:lvlJc w:val="left"/>
      <w:pPr>
        <w:tabs>
          <w:tab w:val="left" w:pos="1276"/>
        </w:tabs>
        <w:ind w:left="1276" w:hanging="1276"/>
      </w:pPr>
      <w:rPr>
        <w:rFonts w:cs="Times New Roman" w:hint="eastAsia"/>
      </w:rPr>
    </w:lvl>
    <w:lvl w:ilvl="7">
      <w:start w:val="1"/>
      <w:numFmt w:val="decimal"/>
      <w:lvlText w:val="%1.%2.%3.%4.%5.%6.%7.%8."/>
      <w:lvlJc w:val="left"/>
      <w:pPr>
        <w:tabs>
          <w:tab w:val="left" w:pos="1418"/>
        </w:tabs>
        <w:ind w:left="1418" w:hanging="1418"/>
      </w:pPr>
      <w:rPr>
        <w:rFonts w:cs="Times New Roman" w:hint="eastAsia"/>
      </w:rPr>
    </w:lvl>
    <w:lvl w:ilvl="8">
      <w:start w:val="1"/>
      <w:numFmt w:val="decimal"/>
      <w:lvlText w:val="%1.%2.%3.%4.%5.%6.%7.%8.%9."/>
      <w:lvlJc w:val="left"/>
      <w:pPr>
        <w:tabs>
          <w:tab w:val="left" w:pos="1559"/>
        </w:tabs>
        <w:ind w:left="1559" w:hanging="1559"/>
      </w:pPr>
      <w:rPr>
        <w:rFonts w:cs="Times New Roman" w:hint="eastAsia"/>
      </w:rPr>
    </w:lvl>
  </w:abstractNum>
  <w:abstractNum w:abstractNumId="7" w15:restartNumberingAfterBreak="0">
    <w:nsid w:val="1A8E00DF"/>
    <w:multiLevelType w:val="multilevel"/>
    <w:tmpl w:val="1A8E00DF"/>
    <w:lvl w:ilvl="0">
      <w:start w:val="1"/>
      <w:numFmt w:val="decimal"/>
      <w:lvlText w:val="%1)"/>
      <w:lvlJc w:val="left"/>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1FDE4A7E"/>
    <w:multiLevelType w:val="multilevel"/>
    <w:tmpl w:val="1FDE4A7E"/>
    <w:lvl w:ilvl="0">
      <w:start w:val="1"/>
      <w:numFmt w:val="decimal"/>
      <w:pStyle w:val="10"/>
      <w:lvlText w:val="%1"/>
      <w:lvlJc w:val="left"/>
      <w:pPr>
        <w:ind w:left="432" w:hanging="432"/>
      </w:pPr>
      <w:rPr>
        <w:rFonts w:hint="eastAsia"/>
      </w:rPr>
    </w:lvl>
    <w:lvl w:ilvl="1">
      <w:start w:val="1"/>
      <w:numFmt w:val="decimal"/>
      <w:pStyle w:val="20"/>
      <w:lvlText w:val="%1.%2"/>
      <w:lvlJc w:val="left"/>
      <w:pPr>
        <w:ind w:left="576" w:hanging="576"/>
      </w:pPr>
      <w:rPr>
        <w:rFonts w:hint="eastAsia"/>
      </w:rPr>
    </w:lvl>
    <w:lvl w:ilvl="2">
      <w:start w:val="1"/>
      <w:numFmt w:val="decimal"/>
      <w:pStyle w:val="30"/>
      <w:lvlText w:val="%1.%2.%3"/>
      <w:lvlJc w:val="left"/>
      <w:pPr>
        <w:ind w:left="720" w:hanging="720"/>
      </w:pPr>
      <w:rPr>
        <w:rFonts w:hint="eastAsia"/>
      </w:rPr>
    </w:lvl>
    <w:lvl w:ilvl="3">
      <w:start w:val="1"/>
      <w:numFmt w:val="decimal"/>
      <w:pStyle w:val="40"/>
      <w:lvlText w:val="%1.%2.%3.%4"/>
      <w:lvlJc w:val="left"/>
      <w:pPr>
        <w:ind w:left="864" w:hanging="864"/>
      </w:pPr>
      <w:rPr>
        <w:rFonts w:hint="eastAsia"/>
      </w:rPr>
    </w:lvl>
    <w:lvl w:ilvl="4">
      <w:start w:val="1"/>
      <w:numFmt w:val="decimal"/>
      <w:pStyle w:val="50"/>
      <w:lvlText w:val="%1.%2.%3.%4.%5"/>
      <w:lvlJc w:val="left"/>
      <w:pPr>
        <w:ind w:left="1008" w:hanging="1008"/>
      </w:pPr>
      <w:rPr>
        <w:rFonts w:hint="eastAsia"/>
      </w:rPr>
    </w:lvl>
    <w:lvl w:ilvl="5">
      <w:start w:val="1"/>
      <w:numFmt w:val="decimal"/>
      <w:pStyle w:val="6"/>
      <w:lvlText w:val="%1.%2.%3.%4.%5.%6"/>
      <w:lvlJc w:val="left"/>
      <w:pPr>
        <w:ind w:left="0" w:firstLine="0"/>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abstractNum w:abstractNumId="9" w15:restartNumberingAfterBreak="0">
    <w:nsid w:val="346375CE"/>
    <w:multiLevelType w:val="multilevel"/>
    <w:tmpl w:val="346375CE"/>
    <w:lvl w:ilvl="0">
      <w:start w:val="1"/>
      <w:numFmt w:val="japaneseCounting"/>
      <w:lvlText w:val="%1、"/>
      <w:lvlJc w:val="left"/>
      <w:pPr>
        <w:tabs>
          <w:tab w:val="left" w:pos="855"/>
        </w:tabs>
        <w:ind w:left="855" w:hanging="420"/>
      </w:pPr>
      <w:rPr>
        <w:rFonts w:hint="default"/>
      </w:rPr>
    </w:lvl>
    <w:lvl w:ilvl="1">
      <w:start w:val="1"/>
      <w:numFmt w:val="lowerLetter"/>
      <w:pStyle w:val="21"/>
      <w:lvlText w:val="%2)"/>
      <w:lvlJc w:val="left"/>
      <w:pPr>
        <w:tabs>
          <w:tab w:val="left" w:pos="1275"/>
        </w:tabs>
        <w:ind w:left="1275" w:hanging="420"/>
      </w:pPr>
    </w:lvl>
    <w:lvl w:ilvl="2">
      <w:start w:val="1"/>
      <w:numFmt w:val="lowerRoman"/>
      <w:lvlText w:val="%3."/>
      <w:lvlJc w:val="right"/>
      <w:pPr>
        <w:tabs>
          <w:tab w:val="left" w:pos="1695"/>
        </w:tabs>
        <w:ind w:left="1695" w:hanging="420"/>
      </w:pPr>
    </w:lvl>
    <w:lvl w:ilvl="3">
      <w:start w:val="1"/>
      <w:numFmt w:val="decimal"/>
      <w:lvlText w:val="%4."/>
      <w:lvlJc w:val="left"/>
      <w:pPr>
        <w:tabs>
          <w:tab w:val="left" w:pos="2115"/>
        </w:tabs>
        <w:ind w:left="2115" w:hanging="420"/>
      </w:pPr>
    </w:lvl>
    <w:lvl w:ilvl="4">
      <w:start w:val="1"/>
      <w:numFmt w:val="lowerLetter"/>
      <w:lvlText w:val="%5)"/>
      <w:lvlJc w:val="left"/>
      <w:pPr>
        <w:tabs>
          <w:tab w:val="left" w:pos="2535"/>
        </w:tabs>
        <w:ind w:left="2535" w:hanging="420"/>
      </w:pPr>
    </w:lvl>
    <w:lvl w:ilvl="5">
      <w:start w:val="1"/>
      <w:numFmt w:val="lowerRoman"/>
      <w:lvlText w:val="%6."/>
      <w:lvlJc w:val="right"/>
      <w:pPr>
        <w:tabs>
          <w:tab w:val="left" w:pos="2955"/>
        </w:tabs>
        <w:ind w:left="2955" w:hanging="420"/>
      </w:pPr>
    </w:lvl>
    <w:lvl w:ilvl="6">
      <w:start w:val="1"/>
      <w:numFmt w:val="decimal"/>
      <w:lvlText w:val="%7."/>
      <w:lvlJc w:val="left"/>
      <w:pPr>
        <w:tabs>
          <w:tab w:val="left" w:pos="3375"/>
        </w:tabs>
        <w:ind w:left="3375" w:hanging="420"/>
      </w:pPr>
    </w:lvl>
    <w:lvl w:ilvl="7">
      <w:start w:val="1"/>
      <w:numFmt w:val="lowerLetter"/>
      <w:lvlText w:val="%8)"/>
      <w:lvlJc w:val="left"/>
      <w:pPr>
        <w:tabs>
          <w:tab w:val="left" w:pos="3795"/>
        </w:tabs>
        <w:ind w:left="3795" w:hanging="420"/>
      </w:pPr>
    </w:lvl>
    <w:lvl w:ilvl="8">
      <w:start w:val="1"/>
      <w:numFmt w:val="lowerRoman"/>
      <w:lvlText w:val="%9."/>
      <w:lvlJc w:val="right"/>
      <w:pPr>
        <w:tabs>
          <w:tab w:val="left" w:pos="4215"/>
        </w:tabs>
        <w:ind w:left="4215" w:hanging="420"/>
      </w:pPr>
    </w:lvl>
  </w:abstractNum>
  <w:abstractNum w:abstractNumId="10" w15:restartNumberingAfterBreak="0">
    <w:nsid w:val="367F6A45"/>
    <w:multiLevelType w:val="multilevel"/>
    <w:tmpl w:val="367F6A45"/>
    <w:lvl w:ilvl="0">
      <w:start w:val="1"/>
      <w:numFmt w:val="decimal"/>
      <w:lvlText w:val="%1."/>
      <w:lvlJc w:val="left"/>
      <w:pPr>
        <w:ind w:left="360" w:hanging="360"/>
      </w:pPr>
      <w:rPr>
        <w:rFonts w:cs="Times New Roman" w:hint="default"/>
      </w:rPr>
    </w:lvl>
    <w:lvl w:ilvl="1">
      <w:start w:val="1"/>
      <w:numFmt w:val="decimal"/>
      <w:pStyle w:val="22"/>
      <w:lvlText w:val="%1.%2"/>
      <w:lvlJc w:val="left"/>
      <w:pPr>
        <w:tabs>
          <w:tab w:val="left" w:pos="432"/>
        </w:tabs>
        <w:ind w:left="432" w:hanging="432"/>
      </w:pPr>
      <w:rPr>
        <w:rFonts w:cs="Times New Roman" w:hint="default"/>
      </w:rPr>
    </w:lvl>
    <w:lvl w:ilvl="2">
      <w:start w:val="1"/>
      <w:numFmt w:val="lowerLetter"/>
      <w:pStyle w:val="a0"/>
      <w:lvlText w:val="%3."/>
      <w:lvlJc w:val="left"/>
      <w:pPr>
        <w:ind w:left="792" w:hanging="360"/>
      </w:pPr>
      <w:rPr>
        <w:rFonts w:cs="Times New Roman" w:hint="default"/>
      </w:rPr>
    </w:lvl>
    <w:lvl w:ilvl="3">
      <w:start w:val="1"/>
      <w:numFmt w:val="lowerRoman"/>
      <w:pStyle w:val="41"/>
      <w:lvlText w:val="%4."/>
      <w:lvlJc w:val="left"/>
      <w:pPr>
        <w:ind w:left="1152" w:hanging="360"/>
      </w:pPr>
      <w:rPr>
        <w:rFonts w:cs="Times New Roman" w:hint="default"/>
      </w:rPr>
    </w:lvl>
    <w:lvl w:ilvl="4">
      <w:start w:val="1"/>
      <w:numFmt w:val="lowerLetter"/>
      <w:pStyle w:val="51"/>
      <w:lvlText w:val="(%5)"/>
      <w:lvlJc w:val="left"/>
      <w:pPr>
        <w:ind w:left="1512" w:hanging="360"/>
      </w:pPr>
      <w:rPr>
        <w:rFonts w:cs="Times New Roman" w:hint="default"/>
      </w:rPr>
    </w:lvl>
    <w:lvl w:ilvl="5">
      <w:start w:val="1"/>
      <w:numFmt w:val="lowerRoman"/>
      <w:lvlText w:val="(%6)"/>
      <w:lvlJc w:val="left"/>
      <w:pPr>
        <w:ind w:left="1872" w:hanging="360"/>
      </w:pPr>
      <w:rPr>
        <w:rFonts w:cs="Times New Roman" w:hint="default"/>
      </w:rPr>
    </w:lvl>
    <w:lvl w:ilvl="6">
      <w:start w:val="1"/>
      <w:numFmt w:val="decimal"/>
      <w:lvlText w:val="%7."/>
      <w:lvlJc w:val="left"/>
      <w:pPr>
        <w:ind w:left="2232" w:hanging="360"/>
      </w:pPr>
      <w:rPr>
        <w:rFonts w:cs="Times New Roman" w:hint="default"/>
      </w:rPr>
    </w:lvl>
    <w:lvl w:ilvl="7">
      <w:start w:val="1"/>
      <w:numFmt w:val="lowerLetter"/>
      <w:lvlText w:val="%8."/>
      <w:lvlJc w:val="left"/>
      <w:pPr>
        <w:ind w:left="2592" w:hanging="360"/>
      </w:pPr>
      <w:rPr>
        <w:rFonts w:cs="Times New Roman" w:hint="default"/>
      </w:rPr>
    </w:lvl>
    <w:lvl w:ilvl="8">
      <w:start w:val="1"/>
      <w:numFmt w:val="lowerRoman"/>
      <w:lvlText w:val="%9."/>
      <w:lvlJc w:val="left"/>
      <w:pPr>
        <w:ind w:left="2952" w:hanging="360"/>
      </w:pPr>
      <w:rPr>
        <w:rFonts w:cs="Times New Roman" w:hint="default"/>
      </w:rPr>
    </w:lvl>
  </w:abstractNum>
  <w:abstractNum w:abstractNumId="11" w15:restartNumberingAfterBreak="0">
    <w:nsid w:val="3C0C67EB"/>
    <w:multiLevelType w:val="multilevel"/>
    <w:tmpl w:val="3C0C67EB"/>
    <w:lvl w:ilvl="0">
      <w:start w:val="1"/>
      <w:numFmt w:val="japaneseCounting"/>
      <w:lvlText w:val="%1、"/>
      <w:lvlJc w:val="left"/>
      <w:pPr>
        <w:ind w:left="1140" w:hanging="720"/>
      </w:pPr>
      <w:rPr>
        <w:rFonts w:hint="default"/>
      </w:rPr>
    </w:lvl>
    <w:lvl w:ilvl="1">
      <w:start w:val="1"/>
      <w:numFmt w:val="lowerLetter"/>
      <w:pStyle w:val="23"/>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2" w15:restartNumberingAfterBreak="0">
    <w:nsid w:val="3DA93F6B"/>
    <w:multiLevelType w:val="multilevel"/>
    <w:tmpl w:val="3DA93F6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4E4A2BCA"/>
    <w:multiLevelType w:val="multilevel"/>
    <w:tmpl w:val="4E4A2BCA"/>
    <w:lvl w:ilvl="0">
      <w:start w:val="1"/>
      <w:numFmt w:val="decimal"/>
      <w:lvlText w:val="%1)"/>
      <w:lvlJc w:val="left"/>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6B22420F"/>
    <w:multiLevelType w:val="multilevel"/>
    <w:tmpl w:val="6B22420F"/>
    <w:lvl w:ilvl="0">
      <w:start w:val="1"/>
      <w:numFmt w:val="decimal"/>
      <w:pStyle w:val="52"/>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6CEA2025"/>
    <w:multiLevelType w:val="multilevel"/>
    <w:tmpl w:val="6CEA2025"/>
    <w:lvl w:ilvl="0">
      <w:start w:val="1"/>
      <w:numFmt w:val="none"/>
      <w:suff w:val="nothing"/>
      <w:lvlText w:val="%1"/>
      <w:lvlJc w:val="left"/>
      <w:pPr>
        <w:ind w:left="0" w:firstLine="0"/>
      </w:pPr>
      <w:rPr>
        <w:rFonts w:ascii="Times New Roman" w:hAnsi="Times New Roman" w:hint="default"/>
        <w:b/>
        <w:i w:val="0"/>
        <w:sz w:val="21"/>
      </w:rPr>
    </w:lvl>
    <w:lvl w:ilvl="1">
      <w:start w:val="1"/>
      <w:numFmt w:val="decimal"/>
      <w:pStyle w:val="a1"/>
      <w:suff w:val="nothing"/>
      <w:lvlText w:val="%1%2　"/>
      <w:lvlJc w:val="left"/>
      <w:pPr>
        <w:ind w:left="105" w:firstLine="0"/>
      </w:pPr>
      <w:rPr>
        <w:rFonts w:ascii="黑体" w:eastAsia="黑体" w:hAnsi="Times New Roman" w:hint="eastAsia"/>
        <w:b w:val="0"/>
        <w:i w:val="0"/>
        <w:sz w:val="21"/>
      </w:rPr>
    </w:lvl>
    <w:lvl w:ilvl="2">
      <w:start w:val="1"/>
      <w:numFmt w:val="decimal"/>
      <w:pStyle w:val="a2"/>
      <w:suff w:val="nothing"/>
      <w:lvlText w:val="%1%2.%3　"/>
      <w:lvlJc w:val="left"/>
      <w:pPr>
        <w:ind w:left="0" w:firstLine="0"/>
      </w:pPr>
      <w:rPr>
        <w:rFonts w:ascii="黑体" w:eastAsia="黑体" w:hAnsi="Times New Roman" w:hint="eastAsia"/>
        <w:b w:val="0"/>
        <w:i w:val="0"/>
        <w:sz w:val="21"/>
      </w:rPr>
    </w:lvl>
    <w:lvl w:ilvl="3">
      <w:start w:val="1"/>
      <w:numFmt w:val="decimal"/>
      <w:pStyle w:val="a3"/>
      <w:suff w:val="nothing"/>
      <w:lvlText w:val="%1%2.%3.%4　"/>
      <w:lvlJc w:val="left"/>
      <w:pPr>
        <w:ind w:left="568" w:firstLine="0"/>
      </w:pPr>
      <w:rPr>
        <w:rFonts w:ascii="黑体" w:eastAsia="黑体" w:hAnsi="Times New Roman" w:hint="eastAsia"/>
        <w:b w:val="0"/>
        <w:i w:val="0"/>
        <w:color w:val="auto"/>
        <w:sz w:val="21"/>
      </w:rPr>
    </w:lvl>
    <w:lvl w:ilvl="4">
      <w:start w:val="1"/>
      <w:numFmt w:val="decimal"/>
      <w:suff w:val="nothing"/>
      <w:lvlText w:val="%1%2.%3.%4.%5　"/>
      <w:lvlJc w:val="left"/>
      <w:pPr>
        <w:ind w:left="568"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6" w15:restartNumberingAfterBreak="0">
    <w:nsid w:val="7E9E4BDA"/>
    <w:multiLevelType w:val="multilevel"/>
    <w:tmpl w:val="7E9E4BDA"/>
    <w:lvl w:ilvl="0">
      <w:start w:val="3"/>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8"/>
  </w:num>
  <w:num w:numId="2">
    <w:abstractNumId w:val="10"/>
  </w:num>
  <w:num w:numId="3">
    <w:abstractNumId w:val="2"/>
  </w:num>
  <w:num w:numId="4">
    <w:abstractNumId w:val="5"/>
  </w:num>
  <w:num w:numId="5">
    <w:abstractNumId w:val="3"/>
  </w:num>
  <w:num w:numId="6">
    <w:abstractNumId w:val="4"/>
  </w:num>
  <w:num w:numId="7">
    <w:abstractNumId w:val="1"/>
  </w:num>
  <w:num w:numId="8">
    <w:abstractNumId w:val="14"/>
  </w:num>
  <w:num w:numId="9">
    <w:abstractNumId w:val="6"/>
  </w:num>
  <w:num w:numId="10">
    <w:abstractNumId w:val="9"/>
  </w:num>
  <w:num w:numId="11">
    <w:abstractNumId w:val="11"/>
  </w:num>
  <w:num w:numId="12">
    <w:abstractNumId w:val="15"/>
  </w:num>
  <w:num w:numId="13">
    <w:abstractNumId w:val="0"/>
  </w:num>
  <w:num w:numId="14">
    <w:abstractNumId w:val="16"/>
  </w:num>
  <w:num w:numId="15">
    <w:abstractNumId w:val="12"/>
  </w:num>
  <w:num w:numId="16">
    <w:abstractNumId w:val="1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grammar="clean"/>
  <w:defaultTabStop w:val="420"/>
  <w:characterSpacingControl w:val="doNotCompress"/>
  <w:hdrShapeDefaults>
    <o:shapedefaults v:ext="edit" spidmax="41986"/>
    <o:shapelayout v:ext="edit">
      <o:idmap v:ext="edit" data="40"/>
    </o:shapelayout>
  </w:hdrShapeDefaults>
  <w:footnotePr>
    <w:footnote w:id="-1"/>
    <w:footnote w:id="0"/>
  </w:footnotePr>
  <w:endnotePr>
    <w:endnote w:id="-1"/>
    <w:endnote w:id="0"/>
  </w:endnotePr>
  <w:compat>
    <w:useFELayout/>
    <w:compatSetting w:name="compatibilityMode" w:uri="http://schemas.microsoft.com/office/word" w:val="12"/>
  </w:compat>
  <w:docVars>
    <w:docVar w:name="commondata" w:val="eyJoZGlkIjoiY2YzZTFiMWQ1MmIzMDNjYzcwMGQxZjA2NGRiN2VhMmYifQ=="/>
  </w:docVars>
  <w:rsids>
    <w:rsidRoot w:val="6B6246E3"/>
    <w:rsid w:val="00001A91"/>
    <w:rsid w:val="00001D20"/>
    <w:rsid w:val="00002CE1"/>
    <w:rsid w:val="00003AF6"/>
    <w:rsid w:val="00003E46"/>
    <w:rsid w:val="00004E2B"/>
    <w:rsid w:val="00005E85"/>
    <w:rsid w:val="00006445"/>
    <w:rsid w:val="00010BD6"/>
    <w:rsid w:val="00011267"/>
    <w:rsid w:val="000112F5"/>
    <w:rsid w:val="00011BDB"/>
    <w:rsid w:val="00011E9A"/>
    <w:rsid w:val="00012524"/>
    <w:rsid w:val="00012B72"/>
    <w:rsid w:val="000130E0"/>
    <w:rsid w:val="00013FC9"/>
    <w:rsid w:val="00014013"/>
    <w:rsid w:val="00014BBA"/>
    <w:rsid w:val="00016455"/>
    <w:rsid w:val="00016BC9"/>
    <w:rsid w:val="000174E2"/>
    <w:rsid w:val="000206F3"/>
    <w:rsid w:val="00022D74"/>
    <w:rsid w:val="00023767"/>
    <w:rsid w:val="00023E9B"/>
    <w:rsid w:val="000241D6"/>
    <w:rsid w:val="00025301"/>
    <w:rsid w:val="00025C41"/>
    <w:rsid w:val="00025EF2"/>
    <w:rsid w:val="00026380"/>
    <w:rsid w:val="000268CC"/>
    <w:rsid w:val="00026BFC"/>
    <w:rsid w:val="00026EB7"/>
    <w:rsid w:val="0002729F"/>
    <w:rsid w:val="000272DC"/>
    <w:rsid w:val="000275C6"/>
    <w:rsid w:val="00027BF6"/>
    <w:rsid w:val="00027D0F"/>
    <w:rsid w:val="00027DEF"/>
    <w:rsid w:val="000313B4"/>
    <w:rsid w:val="00031528"/>
    <w:rsid w:val="00031580"/>
    <w:rsid w:val="000317CB"/>
    <w:rsid w:val="00031A5E"/>
    <w:rsid w:val="00035608"/>
    <w:rsid w:val="000359DC"/>
    <w:rsid w:val="00035D91"/>
    <w:rsid w:val="0003698D"/>
    <w:rsid w:val="00040BB0"/>
    <w:rsid w:val="00040F74"/>
    <w:rsid w:val="0004143A"/>
    <w:rsid w:val="0004143C"/>
    <w:rsid w:val="00041832"/>
    <w:rsid w:val="00041BA7"/>
    <w:rsid w:val="00042861"/>
    <w:rsid w:val="00043260"/>
    <w:rsid w:val="000443B9"/>
    <w:rsid w:val="00044AE6"/>
    <w:rsid w:val="000466C5"/>
    <w:rsid w:val="00046994"/>
    <w:rsid w:val="00050008"/>
    <w:rsid w:val="000506D6"/>
    <w:rsid w:val="000508CC"/>
    <w:rsid w:val="0005398B"/>
    <w:rsid w:val="00053AE0"/>
    <w:rsid w:val="00053C41"/>
    <w:rsid w:val="000562A8"/>
    <w:rsid w:val="000569C2"/>
    <w:rsid w:val="00056ADB"/>
    <w:rsid w:val="00057E97"/>
    <w:rsid w:val="0006330C"/>
    <w:rsid w:val="00063DDD"/>
    <w:rsid w:val="00064EDF"/>
    <w:rsid w:val="0006628A"/>
    <w:rsid w:val="00070FB9"/>
    <w:rsid w:val="000713B1"/>
    <w:rsid w:val="00071AD7"/>
    <w:rsid w:val="0007258D"/>
    <w:rsid w:val="000725EB"/>
    <w:rsid w:val="000732F2"/>
    <w:rsid w:val="00073A14"/>
    <w:rsid w:val="0008120F"/>
    <w:rsid w:val="00081920"/>
    <w:rsid w:val="00083BEA"/>
    <w:rsid w:val="00084994"/>
    <w:rsid w:val="000865B7"/>
    <w:rsid w:val="00087ADD"/>
    <w:rsid w:val="00087EE1"/>
    <w:rsid w:val="00094722"/>
    <w:rsid w:val="000957DF"/>
    <w:rsid w:val="000960CF"/>
    <w:rsid w:val="000A126C"/>
    <w:rsid w:val="000A1B08"/>
    <w:rsid w:val="000A1CA5"/>
    <w:rsid w:val="000A208D"/>
    <w:rsid w:val="000A2490"/>
    <w:rsid w:val="000A2A78"/>
    <w:rsid w:val="000A34B7"/>
    <w:rsid w:val="000A4CF7"/>
    <w:rsid w:val="000A67CD"/>
    <w:rsid w:val="000A7258"/>
    <w:rsid w:val="000A76DD"/>
    <w:rsid w:val="000B1E02"/>
    <w:rsid w:val="000B2083"/>
    <w:rsid w:val="000B22E9"/>
    <w:rsid w:val="000B3259"/>
    <w:rsid w:val="000B595B"/>
    <w:rsid w:val="000B60B2"/>
    <w:rsid w:val="000B6D72"/>
    <w:rsid w:val="000B6E89"/>
    <w:rsid w:val="000B710F"/>
    <w:rsid w:val="000B742F"/>
    <w:rsid w:val="000C0554"/>
    <w:rsid w:val="000C0834"/>
    <w:rsid w:val="000C2C8A"/>
    <w:rsid w:val="000C3665"/>
    <w:rsid w:val="000C3C7C"/>
    <w:rsid w:val="000C4EB3"/>
    <w:rsid w:val="000C5718"/>
    <w:rsid w:val="000C5ED5"/>
    <w:rsid w:val="000D048B"/>
    <w:rsid w:val="000D31B4"/>
    <w:rsid w:val="000D3A43"/>
    <w:rsid w:val="000D3F2B"/>
    <w:rsid w:val="000D473D"/>
    <w:rsid w:val="000D5184"/>
    <w:rsid w:val="000D6AA4"/>
    <w:rsid w:val="000D7C85"/>
    <w:rsid w:val="000E0255"/>
    <w:rsid w:val="000E0B1C"/>
    <w:rsid w:val="000E195E"/>
    <w:rsid w:val="000E3262"/>
    <w:rsid w:val="000E3AF8"/>
    <w:rsid w:val="000E3C77"/>
    <w:rsid w:val="000E49C8"/>
    <w:rsid w:val="000E52ED"/>
    <w:rsid w:val="000E764C"/>
    <w:rsid w:val="000F2B43"/>
    <w:rsid w:val="000F30CD"/>
    <w:rsid w:val="000F4328"/>
    <w:rsid w:val="000F5094"/>
    <w:rsid w:val="000F5617"/>
    <w:rsid w:val="000F5B01"/>
    <w:rsid w:val="000F6336"/>
    <w:rsid w:val="00100332"/>
    <w:rsid w:val="0010040B"/>
    <w:rsid w:val="0010052F"/>
    <w:rsid w:val="00101BB0"/>
    <w:rsid w:val="00101E35"/>
    <w:rsid w:val="00106515"/>
    <w:rsid w:val="00106923"/>
    <w:rsid w:val="00107412"/>
    <w:rsid w:val="00107A42"/>
    <w:rsid w:val="00107C2A"/>
    <w:rsid w:val="00107FD7"/>
    <w:rsid w:val="001109C0"/>
    <w:rsid w:val="00111A88"/>
    <w:rsid w:val="00112EC9"/>
    <w:rsid w:val="001133CC"/>
    <w:rsid w:val="0011410C"/>
    <w:rsid w:val="0011503A"/>
    <w:rsid w:val="00116698"/>
    <w:rsid w:val="00117663"/>
    <w:rsid w:val="001177C0"/>
    <w:rsid w:val="001179B5"/>
    <w:rsid w:val="00125273"/>
    <w:rsid w:val="00125285"/>
    <w:rsid w:val="00126039"/>
    <w:rsid w:val="00126864"/>
    <w:rsid w:val="001302B7"/>
    <w:rsid w:val="00130409"/>
    <w:rsid w:val="00131CEF"/>
    <w:rsid w:val="0013291B"/>
    <w:rsid w:val="001342CE"/>
    <w:rsid w:val="00134BE2"/>
    <w:rsid w:val="00134F0D"/>
    <w:rsid w:val="001362A3"/>
    <w:rsid w:val="001365E6"/>
    <w:rsid w:val="0013697C"/>
    <w:rsid w:val="0013765B"/>
    <w:rsid w:val="00137B8E"/>
    <w:rsid w:val="00142751"/>
    <w:rsid w:val="00143AC2"/>
    <w:rsid w:val="00144045"/>
    <w:rsid w:val="00144C32"/>
    <w:rsid w:val="001478BB"/>
    <w:rsid w:val="00147E7B"/>
    <w:rsid w:val="00150552"/>
    <w:rsid w:val="001510DC"/>
    <w:rsid w:val="00151931"/>
    <w:rsid w:val="00157BB5"/>
    <w:rsid w:val="00160D26"/>
    <w:rsid w:val="00161850"/>
    <w:rsid w:val="00161A61"/>
    <w:rsid w:val="001623CE"/>
    <w:rsid w:val="0016376C"/>
    <w:rsid w:val="00164789"/>
    <w:rsid w:val="0016478A"/>
    <w:rsid w:val="001650FA"/>
    <w:rsid w:val="001651E9"/>
    <w:rsid w:val="001652A5"/>
    <w:rsid w:val="001657EA"/>
    <w:rsid w:val="001702AD"/>
    <w:rsid w:val="001707DF"/>
    <w:rsid w:val="00172C5B"/>
    <w:rsid w:val="00173A00"/>
    <w:rsid w:val="00173AD3"/>
    <w:rsid w:val="00174804"/>
    <w:rsid w:val="00174E13"/>
    <w:rsid w:val="00175421"/>
    <w:rsid w:val="0017647E"/>
    <w:rsid w:val="00176997"/>
    <w:rsid w:val="0017745B"/>
    <w:rsid w:val="00180E3D"/>
    <w:rsid w:val="001831E7"/>
    <w:rsid w:val="00183A53"/>
    <w:rsid w:val="00185BC6"/>
    <w:rsid w:val="001864C5"/>
    <w:rsid w:val="0018701A"/>
    <w:rsid w:val="001874B8"/>
    <w:rsid w:val="0018798B"/>
    <w:rsid w:val="0019082F"/>
    <w:rsid w:val="00192400"/>
    <w:rsid w:val="00192F90"/>
    <w:rsid w:val="00193321"/>
    <w:rsid w:val="001945AE"/>
    <w:rsid w:val="0019473F"/>
    <w:rsid w:val="001947A7"/>
    <w:rsid w:val="001952C6"/>
    <w:rsid w:val="001954C4"/>
    <w:rsid w:val="001955BA"/>
    <w:rsid w:val="001959F8"/>
    <w:rsid w:val="0019606A"/>
    <w:rsid w:val="00197658"/>
    <w:rsid w:val="001A09C2"/>
    <w:rsid w:val="001A2A56"/>
    <w:rsid w:val="001A4650"/>
    <w:rsid w:val="001A49A7"/>
    <w:rsid w:val="001A4EE0"/>
    <w:rsid w:val="001A57EC"/>
    <w:rsid w:val="001A5F49"/>
    <w:rsid w:val="001A5FF1"/>
    <w:rsid w:val="001A69C6"/>
    <w:rsid w:val="001A7320"/>
    <w:rsid w:val="001A7694"/>
    <w:rsid w:val="001A7C9C"/>
    <w:rsid w:val="001B0F41"/>
    <w:rsid w:val="001B232D"/>
    <w:rsid w:val="001B3E5C"/>
    <w:rsid w:val="001B41EB"/>
    <w:rsid w:val="001B5164"/>
    <w:rsid w:val="001B5B85"/>
    <w:rsid w:val="001B6B54"/>
    <w:rsid w:val="001B6BFC"/>
    <w:rsid w:val="001B6C01"/>
    <w:rsid w:val="001B6FF7"/>
    <w:rsid w:val="001B7CB1"/>
    <w:rsid w:val="001C00B3"/>
    <w:rsid w:val="001C3477"/>
    <w:rsid w:val="001C575E"/>
    <w:rsid w:val="001C58EB"/>
    <w:rsid w:val="001C7106"/>
    <w:rsid w:val="001D06C9"/>
    <w:rsid w:val="001D098D"/>
    <w:rsid w:val="001D2268"/>
    <w:rsid w:val="001D2745"/>
    <w:rsid w:val="001D2F0D"/>
    <w:rsid w:val="001D3498"/>
    <w:rsid w:val="001D5E65"/>
    <w:rsid w:val="001E0764"/>
    <w:rsid w:val="001E2D21"/>
    <w:rsid w:val="001E2F8C"/>
    <w:rsid w:val="001E33C4"/>
    <w:rsid w:val="001E3611"/>
    <w:rsid w:val="001E3690"/>
    <w:rsid w:val="001E3CF2"/>
    <w:rsid w:val="001E5BC1"/>
    <w:rsid w:val="001E6FF3"/>
    <w:rsid w:val="001E779E"/>
    <w:rsid w:val="001E7F06"/>
    <w:rsid w:val="001E7FEB"/>
    <w:rsid w:val="001F5374"/>
    <w:rsid w:val="001F586B"/>
    <w:rsid w:val="001F7C0A"/>
    <w:rsid w:val="0020069B"/>
    <w:rsid w:val="00201971"/>
    <w:rsid w:val="00201AE8"/>
    <w:rsid w:val="00203CE7"/>
    <w:rsid w:val="00204137"/>
    <w:rsid w:val="00204B97"/>
    <w:rsid w:val="00204BC8"/>
    <w:rsid w:val="00205E1B"/>
    <w:rsid w:val="002071A7"/>
    <w:rsid w:val="002077C5"/>
    <w:rsid w:val="00207AC6"/>
    <w:rsid w:val="00210335"/>
    <w:rsid w:val="00210E08"/>
    <w:rsid w:val="002112E7"/>
    <w:rsid w:val="002117AC"/>
    <w:rsid w:val="00214282"/>
    <w:rsid w:val="0021623F"/>
    <w:rsid w:val="0021629B"/>
    <w:rsid w:val="0021743F"/>
    <w:rsid w:val="00217CB4"/>
    <w:rsid w:val="00222A3E"/>
    <w:rsid w:val="00222F73"/>
    <w:rsid w:val="00223142"/>
    <w:rsid w:val="002244F8"/>
    <w:rsid w:val="002253ED"/>
    <w:rsid w:val="002262C2"/>
    <w:rsid w:val="00227BE5"/>
    <w:rsid w:val="00231491"/>
    <w:rsid w:val="002314AA"/>
    <w:rsid w:val="002315C2"/>
    <w:rsid w:val="00231738"/>
    <w:rsid w:val="00232479"/>
    <w:rsid w:val="00232B85"/>
    <w:rsid w:val="002339CA"/>
    <w:rsid w:val="00234791"/>
    <w:rsid w:val="00235719"/>
    <w:rsid w:val="0023665E"/>
    <w:rsid w:val="00241026"/>
    <w:rsid w:val="002411A7"/>
    <w:rsid w:val="00242288"/>
    <w:rsid w:val="0024342D"/>
    <w:rsid w:val="0024347A"/>
    <w:rsid w:val="00244036"/>
    <w:rsid w:val="00246F77"/>
    <w:rsid w:val="00251E15"/>
    <w:rsid w:val="00251EC2"/>
    <w:rsid w:val="00252656"/>
    <w:rsid w:val="002527C7"/>
    <w:rsid w:val="00252B1E"/>
    <w:rsid w:val="00254B12"/>
    <w:rsid w:val="00255BFC"/>
    <w:rsid w:val="002561D3"/>
    <w:rsid w:val="00256644"/>
    <w:rsid w:val="00260FE8"/>
    <w:rsid w:val="00261535"/>
    <w:rsid w:val="00262357"/>
    <w:rsid w:val="0026246D"/>
    <w:rsid w:val="00262D1E"/>
    <w:rsid w:val="00266860"/>
    <w:rsid w:val="002674B0"/>
    <w:rsid w:val="00272591"/>
    <w:rsid w:val="00273AF0"/>
    <w:rsid w:val="00273EAF"/>
    <w:rsid w:val="00274727"/>
    <w:rsid w:val="00276005"/>
    <w:rsid w:val="0028024A"/>
    <w:rsid w:val="00282DD2"/>
    <w:rsid w:val="00283329"/>
    <w:rsid w:val="00287914"/>
    <w:rsid w:val="00290400"/>
    <w:rsid w:val="00291912"/>
    <w:rsid w:val="00291BF1"/>
    <w:rsid w:val="00294664"/>
    <w:rsid w:val="00295189"/>
    <w:rsid w:val="0029647D"/>
    <w:rsid w:val="00296E74"/>
    <w:rsid w:val="002977DD"/>
    <w:rsid w:val="00297E2B"/>
    <w:rsid w:val="002A0A89"/>
    <w:rsid w:val="002A16DF"/>
    <w:rsid w:val="002A2D72"/>
    <w:rsid w:val="002A3958"/>
    <w:rsid w:val="002A3C21"/>
    <w:rsid w:val="002A47A0"/>
    <w:rsid w:val="002A59D9"/>
    <w:rsid w:val="002A647E"/>
    <w:rsid w:val="002A7357"/>
    <w:rsid w:val="002A757B"/>
    <w:rsid w:val="002B111F"/>
    <w:rsid w:val="002B1A44"/>
    <w:rsid w:val="002B22AB"/>
    <w:rsid w:val="002B2646"/>
    <w:rsid w:val="002B2E82"/>
    <w:rsid w:val="002B30A1"/>
    <w:rsid w:val="002B33A9"/>
    <w:rsid w:val="002B4D9A"/>
    <w:rsid w:val="002B5736"/>
    <w:rsid w:val="002B5A54"/>
    <w:rsid w:val="002B5BB2"/>
    <w:rsid w:val="002B62A7"/>
    <w:rsid w:val="002B6960"/>
    <w:rsid w:val="002B6DA7"/>
    <w:rsid w:val="002C0662"/>
    <w:rsid w:val="002C1025"/>
    <w:rsid w:val="002C2519"/>
    <w:rsid w:val="002C28D6"/>
    <w:rsid w:val="002C3D99"/>
    <w:rsid w:val="002C435C"/>
    <w:rsid w:val="002C67A3"/>
    <w:rsid w:val="002C6954"/>
    <w:rsid w:val="002C6DED"/>
    <w:rsid w:val="002C7896"/>
    <w:rsid w:val="002D0FCE"/>
    <w:rsid w:val="002D17F7"/>
    <w:rsid w:val="002D1C46"/>
    <w:rsid w:val="002D22DA"/>
    <w:rsid w:val="002D269E"/>
    <w:rsid w:val="002D3C2C"/>
    <w:rsid w:val="002D4388"/>
    <w:rsid w:val="002D4BF2"/>
    <w:rsid w:val="002D5154"/>
    <w:rsid w:val="002D6F70"/>
    <w:rsid w:val="002D7CB3"/>
    <w:rsid w:val="002E068A"/>
    <w:rsid w:val="002E4656"/>
    <w:rsid w:val="002E575C"/>
    <w:rsid w:val="002F0E63"/>
    <w:rsid w:val="002F1E05"/>
    <w:rsid w:val="002F202D"/>
    <w:rsid w:val="002F303E"/>
    <w:rsid w:val="002F4917"/>
    <w:rsid w:val="002F569D"/>
    <w:rsid w:val="00300180"/>
    <w:rsid w:val="00300D90"/>
    <w:rsid w:val="00300E71"/>
    <w:rsid w:val="00301275"/>
    <w:rsid w:val="003021F5"/>
    <w:rsid w:val="00304D58"/>
    <w:rsid w:val="00304DB6"/>
    <w:rsid w:val="003075FF"/>
    <w:rsid w:val="003078D7"/>
    <w:rsid w:val="00310D45"/>
    <w:rsid w:val="0031244F"/>
    <w:rsid w:val="00313193"/>
    <w:rsid w:val="003132EB"/>
    <w:rsid w:val="003134A8"/>
    <w:rsid w:val="00314D83"/>
    <w:rsid w:val="00317662"/>
    <w:rsid w:val="00320AB5"/>
    <w:rsid w:val="00320C7F"/>
    <w:rsid w:val="003221C8"/>
    <w:rsid w:val="0032398E"/>
    <w:rsid w:val="00324AD2"/>
    <w:rsid w:val="003256E3"/>
    <w:rsid w:val="003262DD"/>
    <w:rsid w:val="00326470"/>
    <w:rsid w:val="00326663"/>
    <w:rsid w:val="00327164"/>
    <w:rsid w:val="0033382E"/>
    <w:rsid w:val="00333A98"/>
    <w:rsid w:val="00334024"/>
    <w:rsid w:val="00334CB1"/>
    <w:rsid w:val="0033574A"/>
    <w:rsid w:val="00336D9F"/>
    <w:rsid w:val="00337227"/>
    <w:rsid w:val="00340ABE"/>
    <w:rsid w:val="00340F22"/>
    <w:rsid w:val="003411CC"/>
    <w:rsid w:val="00341495"/>
    <w:rsid w:val="0034191C"/>
    <w:rsid w:val="0034264F"/>
    <w:rsid w:val="00344A90"/>
    <w:rsid w:val="003453AD"/>
    <w:rsid w:val="003466B0"/>
    <w:rsid w:val="00346991"/>
    <w:rsid w:val="00347BC8"/>
    <w:rsid w:val="00347CDE"/>
    <w:rsid w:val="003514BC"/>
    <w:rsid w:val="00352209"/>
    <w:rsid w:val="00352B7F"/>
    <w:rsid w:val="0035448C"/>
    <w:rsid w:val="003545F5"/>
    <w:rsid w:val="003546A8"/>
    <w:rsid w:val="00355753"/>
    <w:rsid w:val="00356B32"/>
    <w:rsid w:val="0035798A"/>
    <w:rsid w:val="003600EA"/>
    <w:rsid w:val="0036043C"/>
    <w:rsid w:val="00361739"/>
    <w:rsid w:val="003623FC"/>
    <w:rsid w:val="00362CA2"/>
    <w:rsid w:val="00363D59"/>
    <w:rsid w:val="0036538C"/>
    <w:rsid w:val="00365CA3"/>
    <w:rsid w:val="00365D4F"/>
    <w:rsid w:val="003679BB"/>
    <w:rsid w:val="003707BA"/>
    <w:rsid w:val="0037131A"/>
    <w:rsid w:val="003713CB"/>
    <w:rsid w:val="00372A89"/>
    <w:rsid w:val="00373307"/>
    <w:rsid w:val="003747E1"/>
    <w:rsid w:val="00376AE8"/>
    <w:rsid w:val="00380F42"/>
    <w:rsid w:val="00381E13"/>
    <w:rsid w:val="00383D85"/>
    <w:rsid w:val="00384064"/>
    <w:rsid w:val="00384FB9"/>
    <w:rsid w:val="003855FB"/>
    <w:rsid w:val="00385A8D"/>
    <w:rsid w:val="00385CF8"/>
    <w:rsid w:val="0038601E"/>
    <w:rsid w:val="003860FF"/>
    <w:rsid w:val="003865F1"/>
    <w:rsid w:val="00387264"/>
    <w:rsid w:val="0038779A"/>
    <w:rsid w:val="003902E9"/>
    <w:rsid w:val="00394B43"/>
    <w:rsid w:val="00394BC6"/>
    <w:rsid w:val="00394E6C"/>
    <w:rsid w:val="003954D5"/>
    <w:rsid w:val="00395E48"/>
    <w:rsid w:val="003970C1"/>
    <w:rsid w:val="00397424"/>
    <w:rsid w:val="0039799E"/>
    <w:rsid w:val="003A2555"/>
    <w:rsid w:val="003A2B8F"/>
    <w:rsid w:val="003A416D"/>
    <w:rsid w:val="003A4462"/>
    <w:rsid w:val="003A48F8"/>
    <w:rsid w:val="003A53E9"/>
    <w:rsid w:val="003A5A05"/>
    <w:rsid w:val="003A5FD1"/>
    <w:rsid w:val="003A6037"/>
    <w:rsid w:val="003A68E4"/>
    <w:rsid w:val="003A7825"/>
    <w:rsid w:val="003B080C"/>
    <w:rsid w:val="003B5E46"/>
    <w:rsid w:val="003B641D"/>
    <w:rsid w:val="003B7358"/>
    <w:rsid w:val="003B7F50"/>
    <w:rsid w:val="003C0D26"/>
    <w:rsid w:val="003C0E3B"/>
    <w:rsid w:val="003C2054"/>
    <w:rsid w:val="003C3084"/>
    <w:rsid w:val="003C3AF6"/>
    <w:rsid w:val="003C3F5E"/>
    <w:rsid w:val="003C4DA8"/>
    <w:rsid w:val="003C697F"/>
    <w:rsid w:val="003C6D2D"/>
    <w:rsid w:val="003C7149"/>
    <w:rsid w:val="003C7606"/>
    <w:rsid w:val="003C7ACD"/>
    <w:rsid w:val="003D11B4"/>
    <w:rsid w:val="003D1C1C"/>
    <w:rsid w:val="003D212F"/>
    <w:rsid w:val="003D2371"/>
    <w:rsid w:val="003D319A"/>
    <w:rsid w:val="003D34F9"/>
    <w:rsid w:val="003D4FD8"/>
    <w:rsid w:val="003D53B6"/>
    <w:rsid w:val="003D7118"/>
    <w:rsid w:val="003D7DDA"/>
    <w:rsid w:val="003E0407"/>
    <w:rsid w:val="003E1C10"/>
    <w:rsid w:val="003E49AC"/>
    <w:rsid w:val="003E5EF6"/>
    <w:rsid w:val="003E6536"/>
    <w:rsid w:val="003E6BD0"/>
    <w:rsid w:val="003E7F1E"/>
    <w:rsid w:val="003F068D"/>
    <w:rsid w:val="003F0F8B"/>
    <w:rsid w:val="003F107D"/>
    <w:rsid w:val="003F1867"/>
    <w:rsid w:val="003F23D1"/>
    <w:rsid w:val="003F28D5"/>
    <w:rsid w:val="003F3177"/>
    <w:rsid w:val="003F34DF"/>
    <w:rsid w:val="003F49BA"/>
    <w:rsid w:val="003F5E3F"/>
    <w:rsid w:val="003F6498"/>
    <w:rsid w:val="003F64A3"/>
    <w:rsid w:val="003F6997"/>
    <w:rsid w:val="003F6AA5"/>
    <w:rsid w:val="004002E4"/>
    <w:rsid w:val="00400872"/>
    <w:rsid w:val="004008AF"/>
    <w:rsid w:val="0040126A"/>
    <w:rsid w:val="00404032"/>
    <w:rsid w:val="00404D51"/>
    <w:rsid w:val="00405FEC"/>
    <w:rsid w:val="004072E3"/>
    <w:rsid w:val="00407C22"/>
    <w:rsid w:val="00411CC5"/>
    <w:rsid w:val="00412710"/>
    <w:rsid w:val="004128D0"/>
    <w:rsid w:val="00412A4F"/>
    <w:rsid w:val="00412D66"/>
    <w:rsid w:val="004133A1"/>
    <w:rsid w:val="00413A43"/>
    <w:rsid w:val="00414C18"/>
    <w:rsid w:val="00415DC1"/>
    <w:rsid w:val="0041606D"/>
    <w:rsid w:val="00421A03"/>
    <w:rsid w:val="00421B13"/>
    <w:rsid w:val="00422830"/>
    <w:rsid w:val="0042374D"/>
    <w:rsid w:val="00423916"/>
    <w:rsid w:val="00424249"/>
    <w:rsid w:val="00424481"/>
    <w:rsid w:val="00424861"/>
    <w:rsid w:val="004251F8"/>
    <w:rsid w:val="00425391"/>
    <w:rsid w:val="00427405"/>
    <w:rsid w:val="004276B5"/>
    <w:rsid w:val="00427D3E"/>
    <w:rsid w:val="00430FEA"/>
    <w:rsid w:val="004317BF"/>
    <w:rsid w:val="00431AE6"/>
    <w:rsid w:val="00432143"/>
    <w:rsid w:val="00432B24"/>
    <w:rsid w:val="00433343"/>
    <w:rsid w:val="0043372E"/>
    <w:rsid w:val="00433907"/>
    <w:rsid w:val="00433A08"/>
    <w:rsid w:val="00433FF1"/>
    <w:rsid w:val="00434168"/>
    <w:rsid w:val="00436C72"/>
    <w:rsid w:val="004401A8"/>
    <w:rsid w:val="0044299A"/>
    <w:rsid w:val="00443D2A"/>
    <w:rsid w:val="00444A15"/>
    <w:rsid w:val="00444E51"/>
    <w:rsid w:val="0044539F"/>
    <w:rsid w:val="00445587"/>
    <w:rsid w:val="00445F63"/>
    <w:rsid w:val="0044629E"/>
    <w:rsid w:val="00446F47"/>
    <w:rsid w:val="004470C6"/>
    <w:rsid w:val="00447FE5"/>
    <w:rsid w:val="00450D40"/>
    <w:rsid w:val="004519E5"/>
    <w:rsid w:val="00451D2E"/>
    <w:rsid w:val="004538DB"/>
    <w:rsid w:val="00453C4F"/>
    <w:rsid w:val="00454210"/>
    <w:rsid w:val="004545A3"/>
    <w:rsid w:val="0045695D"/>
    <w:rsid w:val="00457B06"/>
    <w:rsid w:val="00460AA0"/>
    <w:rsid w:val="00460DA6"/>
    <w:rsid w:val="00461694"/>
    <w:rsid w:val="00461B34"/>
    <w:rsid w:val="00462A8B"/>
    <w:rsid w:val="00464358"/>
    <w:rsid w:val="0046436A"/>
    <w:rsid w:val="004645C1"/>
    <w:rsid w:val="00467F4E"/>
    <w:rsid w:val="004705CE"/>
    <w:rsid w:val="004708FE"/>
    <w:rsid w:val="00470FCA"/>
    <w:rsid w:val="00471E27"/>
    <w:rsid w:val="00474FCB"/>
    <w:rsid w:val="004754F9"/>
    <w:rsid w:val="00477990"/>
    <w:rsid w:val="00477D73"/>
    <w:rsid w:val="004814E9"/>
    <w:rsid w:val="00482040"/>
    <w:rsid w:val="00482431"/>
    <w:rsid w:val="0048363B"/>
    <w:rsid w:val="00485965"/>
    <w:rsid w:val="00486578"/>
    <w:rsid w:val="00490FCF"/>
    <w:rsid w:val="004912D6"/>
    <w:rsid w:val="0049162C"/>
    <w:rsid w:val="00491992"/>
    <w:rsid w:val="0049238E"/>
    <w:rsid w:val="00492877"/>
    <w:rsid w:val="00494D10"/>
    <w:rsid w:val="0049519A"/>
    <w:rsid w:val="0049571E"/>
    <w:rsid w:val="00496774"/>
    <w:rsid w:val="00496C73"/>
    <w:rsid w:val="004979C7"/>
    <w:rsid w:val="004A090C"/>
    <w:rsid w:val="004A1697"/>
    <w:rsid w:val="004A1BCB"/>
    <w:rsid w:val="004A37E3"/>
    <w:rsid w:val="004A4EA6"/>
    <w:rsid w:val="004A5229"/>
    <w:rsid w:val="004A52FF"/>
    <w:rsid w:val="004A563B"/>
    <w:rsid w:val="004A5D9A"/>
    <w:rsid w:val="004A7662"/>
    <w:rsid w:val="004A7C6D"/>
    <w:rsid w:val="004B045C"/>
    <w:rsid w:val="004B2CBF"/>
    <w:rsid w:val="004B4B19"/>
    <w:rsid w:val="004B4F09"/>
    <w:rsid w:val="004B5C85"/>
    <w:rsid w:val="004B639F"/>
    <w:rsid w:val="004B6B5E"/>
    <w:rsid w:val="004B76E0"/>
    <w:rsid w:val="004C02F3"/>
    <w:rsid w:val="004C1DFE"/>
    <w:rsid w:val="004C2345"/>
    <w:rsid w:val="004C340A"/>
    <w:rsid w:val="004C3AA9"/>
    <w:rsid w:val="004C540A"/>
    <w:rsid w:val="004C6374"/>
    <w:rsid w:val="004C64AA"/>
    <w:rsid w:val="004C6A98"/>
    <w:rsid w:val="004C7732"/>
    <w:rsid w:val="004D002D"/>
    <w:rsid w:val="004D04B6"/>
    <w:rsid w:val="004D2AE7"/>
    <w:rsid w:val="004D2B92"/>
    <w:rsid w:val="004D2D71"/>
    <w:rsid w:val="004D4A53"/>
    <w:rsid w:val="004D4F0C"/>
    <w:rsid w:val="004D5051"/>
    <w:rsid w:val="004D508A"/>
    <w:rsid w:val="004D52E6"/>
    <w:rsid w:val="004D57D3"/>
    <w:rsid w:val="004D57DD"/>
    <w:rsid w:val="004D58BA"/>
    <w:rsid w:val="004D59DB"/>
    <w:rsid w:val="004D5A89"/>
    <w:rsid w:val="004D5E0B"/>
    <w:rsid w:val="004D726E"/>
    <w:rsid w:val="004D73F0"/>
    <w:rsid w:val="004D767C"/>
    <w:rsid w:val="004E11FC"/>
    <w:rsid w:val="004E1694"/>
    <w:rsid w:val="004E1763"/>
    <w:rsid w:val="004E188F"/>
    <w:rsid w:val="004E1968"/>
    <w:rsid w:val="004E1CF2"/>
    <w:rsid w:val="004E2580"/>
    <w:rsid w:val="004E2F5D"/>
    <w:rsid w:val="004E3249"/>
    <w:rsid w:val="004E3D21"/>
    <w:rsid w:val="004E42F3"/>
    <w:rsid w:val="004E6B82"/>
    <w:rsid w:val="004E746C"/>
    <w:rsid w:val="004E7CAA"/>
    <w:rsid w:val="004F03CA"/>
    <w:rsid w:val="004F0CC7"/>
    <w:rsid w:val="004F0EAC"/>
    <w:rsid w:val="004F12E5"/>
    <w:rsid w:val="004F15C1"/>
    <w:rsid w:val="004F1722"/>
    <w:rsid w:val="004F1E5D"/>
    <w:rsid w:val="004F2C7F"/>
    <w:rsid w:val="004F330D"/>
    <w:rsid w:val="004F564C"/>
    <w:rsid w:val="004F6C2B"/>
    <w:rsid w:val="004F6D97"/>
    <w:rsid w:val="004F729C"/>
    <w:rsid w:val="00501241"/>
    <w:rsid w:val="00502093"/>
    <w:rsid w:val="0050293D"/>
    <w:rsid w:val="00502FDF"/>
    <w:rsid w:val="005039D5"/>
    <w:rsid w:val="00504878"/>
    <w:rsid w:val="00505F6E"/>
    <w:rsid w:val="00506D4B"/>
    <w:rsid w:val="00511139"/>
    <w:rsid w:val="00512057"/>
    <w:rsid w:val="00512203"/>
    <w:rsid w:val="00512BB1"/>
    <w:rsid w:val="00513D0A"/>
    <w:rsid w:val="00514E22"/>
    <w:rsid w:val="005165A5"/>
    <w:rsid w:val="00520DAA"/>
    <w:rsid w:val="00522792"/>
    <w:rsid w:val="00523EF9"/>
    <w:rsid w:val="00524607"/>
    <w:rsid w:val="00524FED"/>
    <w:rsid w:val="00526BDA"/>
    <w:rsid w:val="0052790A"/>
    <w:rsid w:val="005301CB"/>
    <w:rsid w:val="005309C8"/>
    <w:rsid w:val="00530DC1"/>
    <w:rsid w:val="00533251"/>
    <w:rsid w:val="0053398B"/>
    <w:rsid w:val="00533A45"/>
    <w:rsid w:val="00535116"/>
    <w:rsid w:val="00536127"/>
    <w:rsid w:val="00537A29"/>
    <w:rsid w:val="00537CE4"/>
    <w:rsid w:val="00537D75"/>
    <w:rsid w:val="00537EDB"/>
    <w:rsid w:val="00540B87"/>
    <w:rsid w:val="00542F85"/>
    <w:rsid w:val="00546478"/>
    <w:rsid w:val="00546B71"/>
    <w:rsid w:val="005475A5"/>
    <w:rsid w:val="00550645"/>
    <w:rsid w:val="00551874"/>
    <w:rsid w:val="005520E3"/>
    <w:rsid w:val="00553D18"/>
    <w:rsid w:val="0055484C"/>
    <w:rsid w:val="00555010"/>
    <w:rsid w:val="0055629F"/>
    <w:rsid w:val="0056192E"/>
    <w:rsid w:val="00563D82"/>
    <w:rsid w:val="005664E1"/>
    <w:rsid w:val="00566D37"/>
    <w:rsid w:val="005671D5"/>
    <w:rsid w:val="00570268"/>
    <w:rsid w:val="0057036F"/>
    <w:rsid w:val="00570685"/>
    <w:rsid w:val="0057365C"/>
    <w:rsid w:val="0057388B"/>
    <w:rsid w:val="00573ED3"/>
    <w:rsid w:val="005746CE"/>
    <w:rsid w:val="00577010"/>
    <w:rsid w:val="00577094"/>
    <w:rsid w:val="00577641"/>
    <w:rsid w:val="00577E64"/>
    <w:rsid w:val="00580564"/>
    <w:rsid w:val="005805BE"/>
    <w:rsid w:val="00580FF7"/>
    <w:rsid w:val="005813B2"/>
    <w:rsid w:val="00582C51"/>
    <w:rsid w:val="00582D04"/>
    <w:rsid w:val="005843E8"/>
    <w:rsid w:val="005844A4"/>
    <w:rsid w:val="00584B81"/>
    <w:rsid w:val="0058654E"/>
    <w:rsid w:val="00586BE5"/>
    <w:rsid w:val="00590B72"/>
    <w:rsid w:val="00591A37"/>
    <w:rsid w:val="005923A5"/>
    <w:rsid w:val="00592593"/>
    <w:rsid w:val="00594629"/>
    <w:rsid w:val="00595DD6"/>
    <w:rsid w:val="0059635B"/>
    <w:rsid w:val="005967AA"/>
    <w:rsid w:val="00597EDD"/>
    <w:rsid w:val="005A3FC9"/>
    <w:rsid w:val="005A5F20"/>
    <w:rsid w:val="005A6742"/>
    <w:rsid w:val="005B0BC0"/>
    <w:rsid w:val="005B121A"/>
    <w:rsid w:val="005B129B"/>
    <w:rsid w:val="005B138E"/>
    <w:rsid w:val="005B24FF"/>
    <w:rsid w:val="005B3396"/>
    <w:rsid w:val="005B4A07"/>
    <w:rsid w:val="005B4CD6"/>
    <w:rsid w:val="005B5518"/>
    <w:rsid w:val="005B5995"/>
    <w:rsid w:val="005C017D"/>
    <w:rsid w:val="005C0825"/>
    <w:rsid w:val="005C135C"/>
    <w:rsid w:val="005C13C6"/>
    <w:rsid w:val="005C29F1"/>
    <w:rsid w:val="005C3300"/>
    <w:rsid w:val="005C378E"/>
    <w:rsid w:val="005C3EB0"/>
    <w:rsid w:val="005C4077"/>
    <w:rsid w:val="005C40CA"/>
    <w:rsid w:val="005D071A"/>
    <w:rsid w:val="005D1131"/>
    <w:rsid w:val="005D1BF5"/>
    <w:rsid w:val="005D20D7"/>
    <w:rsid w:val="005D2C49"/>
    <w:rsid w:val="005D2C90"/>
    <w:rsid w:val="005D2CA2"/>
    <w:rsid w:val="005D374E"/>
    <w:rsid w:val="005D3E29"/>
    <w:rsid w:val="005D57C1"/>
    <w:rsid w:val="005D73C9"/>
    <w:rsid w:val="005D791B"/>
    <w:rsid w:val="005D7D29"/>
    <w:rsid w:val="005E11E3"/>
    <w:rsid w:val="005E23B2"/>
    <w:rsid w:val="005E425C"/>
    <w:rsid w:val="005E43D0"/>
    <w:rsid w:val="005E519C"/>
    <w:rsid w:val="005E548A"/>
    <w:rsid w:val="005E54CD"/>
    <w:rsid w:val="005E56F0"/>
    <w:rsid w:val="005E5876"/>
    <w:rsid w:val="005E627F"/>
    <w:rsid w:val="005E6A77"/>
    <w:rsid w:val="005E6D2C"/>
    <w:rsid w:val="005E7B33"/>
    <w:rsid w:val="005F06B5"/>
    <w:rsid w:val="005F130F"/>
    <w:rsid w:val="005F13AA"/>
    <w:rsid w:val="005F2373"/>
    <w:rsid w:val="005F3254"/>
    <w:rsid w:val="005F3A5E"/>
    <w:rsid w:val="005F3F89"/>
    <w:rsid w:val="005F712A"/>
    <w:rsid w:val="005F7997"/>
    <w:rsid w:val="006017DF"/>
    <w:rsid w:val="00601E57"/>
    <w:rsid w:val="0060236E"/>
    <w:rsid w:val="00603042"/>
    <w:rsid w:val="0060411F"/>
    <w:rsid w:val="0060416D"/>
    <w:rsid w:val="0060484F"/>
    <w:rsid w:val="006049EF"/>
    <w:rsid w:val="0060592D"/>
    <w:rsid w:val="006070B6"/>
    <w:rsid w:val="00610437"/>
    <w:rsid w:val="0061055D"/>
    <w:rsid w:val="006116F2"/>
    <w:rsid w:val="00611A88"/>
    <w:rsid w:val="006132EA"/>
    <w:rsid w:val="00614803"/>
    <w:rsid w:val="00614A18"/>
    <w:rsid w:val="00615AF0"/>
    <w:rsid w:val="006163EA"/>
    <w:rsid w:val="00616764"/>
    <w:rsid w:val="00616B9F"/>
    <w:rsid w:val="00617E15"/>
    <w:rsid w:val="00620206"/>
    <w:rsid w:val="0062097E"/>
    <w:rsid w:val="00621EF3"/>
    <w:rsid w:val="0062226F"/>
    <w:rsid w:val="006233A7"/>
    <w:rsid w:val="0062366D"/>
    <w:rsid w:val="00623CB6"/>
    <w:rsid w:val="00624890"/>
    <w:rsid w:val="00624C93"/>
    <w:rsid w:val="00625289"/>
    <w:rsid w:val="00631111"/>
    <w:rsid w:val="00631B24"/>
    <w:rsid w:val="00633662"/>
    <w:rsid w:val="00634CFB"/>
    <w:rsid w:val="00634E5A"/>
    <w:rsid w:val="0063500B"/>
    <w:rsid w:val="00635887"/>
    <w:rsid w:val="00636123"/>
    <w:rsid w:val="0063687D"/>
    <w:rsid w:val="0063754A"/>
    <w:rsid w:val="00637DF4"/>
    <w:rsid w:val="0064299A"/>
    <w:rsid w:val="00642AAC"/>
    <w:rsid w:val="0064385A"/>
    <w:rsid w:val="00646765"/>
    <w:rsid w:val="00650EB9"/>
    <w:rsid w:val="00651E68"/>
    <w:rsid w:val="00651FFC"/>
    <w:rsid w:val="00652FA0"/>
    <w:rsid w:val="00653054"/>
    <w:rsid w:val="0065349C"/>
    <w:rsid w:val="00653E4C"/>
    <w:rsid w:val="00654176"/>
    <w:rsid w:val="0065490B"/>
    <w:rsid w:val="006572B7"/>
    <w:rsid w:val="006610B4"/>
    <w:rsid w:val="00661299"/>
    <w:rsid w:val="00661542"/>
    <w:rsid w:val="00661A08"/>
    <w:rsid w:val="0066226E"/>
    <w:rsid w:val="006638B6"/>
    <w:rsid w:val="006639EB"/>
    <w:rsid w:val="006639F4"/>
    <w:rsid w:val="00663F4E"/>
    <w:rsid w:val="00665BC9"/>
    <w:rsid w:val="006668AA"/>
    <w:rsid w:val="0066793D"/>
    <w:rsid w:val="00670D3F"/>
    <w:rsid w:val="006710F3"/>
    <w:rsid w:val="0067291B"/>
    <w:rsid w:val="00674928"/>
    <w:rsid w:val="00675576"/>
    <w:rsid w:val="00675EED"/>
    <w:rsid w:val="00676E5F"/>
    <w:rsid w:val="00677127"/>
    <w:rsid w:val="006774DD"/>
    <w:rsid w:val="006819E0"/>
    <w:rsid w:val="00681F76"/>
    <w:rsid w:val="00682175"/>
    <w:rsid w:val="00682384"/>
    <w:rsid w:val="006823BB"/>
    <w:rsid w:val="00683640"/>
    <w:rsid w:val="00683F85"/>
    <w:rsid w:val="00684D98"/>
    <w:rsid w:val="00684E68"/>
    <w:rsid w:val="0068643A"/>
    <w:rsid w:val="00686EA8"/>
    <w:rsid w:val="006910FF"/>
    <w:rsid w:val="00691269"/>
    <w:rsid w:val="00691898"/>
    <w:rsid w:val="00692588"/>
    <w:rsid w:val="00692FC1"/>
    <w:rsid w:val="006935F7"/>
    <w:rsid w:val="00693AEC"/>
    <w:rsid w:val="00693FB1"/>
    <w:rsid w:val="00694F2A"/>
    <w:rsid w:val="0069691F"/>
    <w:rsid w:val="00697957"/>
    <w:rsid w:val="00697977"/>
    <w:rsid w:val="006A0031"/>
    <w:rsid w:val="006A083F"/>
    <w:rsid w:val="006A0B61"/>
    <w:rsid w:val="006A0B6A"/>
    <w:rsid w:val="006A0D2C"/>
    <w:rsid w:val="006A17A0"/>
    <w:rsid w:val="006A1818"/>
    <w:rsid w:val="006A32B1"/>
    <w:rsid w:val="006A38C5"/>
    <w:rsid w:val="006A5038"/>
    <w:rsid w:val="006A505A"/>
    <w:rsid w:val="006A5B8C"/>
    <w:rsid w:val="006A5C9D"/>
    <w:rsid w:val="006A6B9A"/>
    <w:rsid w:val="006A7B81"/>
    <w:rsid w:val="006B0413"/>
    <w:rsid w:val="006B0D25"/>
    <w:rsid w:val="006B1DCE"/>
    <w:rsid w:val="006B2302"/>
    <w:rsid w:val="006B3554"/>
    <w:rsid w:val="006B5E72"/>
    <w:rsid w:val="006C0D74"/>
    <w:rsid w:val="006C0FC9"/>
    <w:rsid w:val="006C3E13"/>
    <w:rsid w:val="006C680F"/>
    <w:rsid w:val="006C6AC9"/>
    <w:rsid w:val="006C6F14"/>
    <w:rsid w:val="006C751D"/>
    <w:rsid w:val="006C7A46"/>
    <w:rsid w:val="006C7AFD"/>
    <w:rsid w:val="006D0B3B"/>
    <w:rsid w:val="006D3555"/>
    <w:rsid w:val="006D35F8"/>
    <w:rsid w:val="006D477D"/>
    <w:rsid w:val="006D7405"/>
    <w:rsid w:val="006D77B7"/>
    <w:rsid w:val="006D7E57"/>
    <w:rsid w:val="006D7E9B"/>
    <w:rsid w:val="006E1440"/>
    <w:rsid w:val="006E1F18"/>
    <w:rsid w:val="006E2C42"/>
    <w:rsid w:val="006E2D49"/>
    <w:rsid w:val="006E35BE"/>
    <w:rsid w:val="006E35F7"/>
    <w:rsid w:val="006E403E"/>
    <w:rsid w:val="006E41EA"/>
    <w:rsid w:val="006E5F7B"/>
    <w:rsid w:val="006E6D44"/>
    <w:rsid w:val="006F20CB"/>
    <w:rsid w:val="006F2277"/>
    <w:rsid w:val="006F2C8B"/>
    <w:rsid w:val="006F3EC8"/>
    <w:rsid w:val="006F45B9"/>
    <w:rsid w:val="007008CB"/>
    <w:rsid w:val="00701185"/>
    <w:rsid w:val="007021C2"/>
    <w:rsid w:val="0070220D"/>
    <w:rsid w:val="0070236A"/>
    <w:rsid w:val="0070297B"/>
    <w:rsid w:val="00702B93"/>
    <w:rsid w:val="00703438"/>
    <w:rsid w:val="00703739"/>
    <w:rsid w:val="00705E52"/>
    <w:rsid w:val="00706242"/>
    <w:rsid w:val="0070771F"/>
    <w:rsid w:val="00707C65"/>
    <w:rsid w:val="0071111D"/>
    <w:rsid w:val="00711C4D"/>
    <w:rsid w:val="00711E9C"/>
    <w:rsid w:val="00713137"/>
    <w:rsid w:val="007144BB"/>
    <w:rsid w:val="00715916"/>
    <w:rsid w:val="007164A8"/>
    <w:rsid w:val="0071787C"/>
    <w:rsid w:val="00720091"/>
    <w:rsid w:val="00720106"/>
    <w:rsid w:val="0072180E"/>
    <w:rsid w:val="00721FCA"/>
    <w:rsid w:val="00722388"/>
    <w:rsid w:val="00723E8D"/>
    <w:rsid w:val="00726007"/>
    <w:rsid w:val="007263E6"/>
    <w:rsid w:val="00726FEC"/>
    <w:rsid w:val="00727312"/>
    <w:rsid w:val="0072797D"/>
    <w:rsid w:val="00732F56"/>
    <w:rsid w:val="007361AB"/>
    <w:rsid w:val="007371EB"/>
    <w:rsid w:val="00740438"/>
    <w:rsid w:val="0074057D"/>
    <w:rsid w:val="00740796"/>
    <w:rsid w:val="0074279A"/>
    <w:rsid w:val="00742E14"/>
    <w:rsid w:val="00744F0D"/>
    <w:rsid w:val="007450C9"/>
    <w:rsid w:val="0074566B"/>
    <w:rsid w:val="00745A91"/>
    <w:rsid w:val="0074747B"/>
    <w:rsid w:val="00747706"/>
    <w:rsid w:val="0074770F"/>
    <w:rsid w:val="007504BA"/>
    <w:rsid w:val="00750EDC"/>
    <w:rsid w:val="007515ED"/>
    <w:rsid w:val="0075205A"/>
    <w:rsid w:val="007524C7"/>
    <w:rsid w:val="00752FFC"/>
    <w:rsid w:val="007540F6"/>
    <w:rsid w:val="007542CF"/>
    <w:rsid w:val="007558C4"/>
    <w:rsid w:val="00756551"/>
    <w:rsid w:val="00756EDA"/>
    <w:rsid w:val="00757173"/>
    <w:rsid w:val="00757871"/>
    <w:rsid w:val="00760372"/>
    <w:rsid w:val="00760DC7"/>
    <w:rsid w:val="00760EA9"/>
    <w:rsid w:val="00760F7E"/>
    <w:rsid w:val="007610C8"/>
    <w:rsid w:val="00761520"/>
    <w:rsid w:val="0076253F"/>
    <w:rsid w:val="007626D6"/>
    <w:rsid w:val="00763306"/>
    <w:rsid w:val="007635B7"/>
    <w:rsid w:val="007636F0"/>
    <w:rsid w:val="00766EED"/>
    <w:rsid w:val="00767170"/>
    <w:rsid w:val="00767CDB"/>
    <w:rsid w:val="00771F71"/>
    <w:rsid w:val="0077354F"/>
    <w:rsid w:val="007737E7"/>
    <w:rsid w:val="0077477C"/>
    <w:rsid w:val="00774C61"/>
    <w:rsid w:val="0077742F"/>
    <w:rsid w:val="00777769"/>
    <w:rsid w:val="007778B7"/>
    <w:rsid w:val="0078058F"/>
    <w:rsid w:val="00780C4A"/>
    <w:rsid w:val="00781B90"/>
    <w:rsid w:val="0078366F"/>
    <w:rsid w:val="00783839"/>
    <w:rsid w:val="00783C94"/>
    <w:rsid w:val="00784D64"/>
    <w:rsid w:val="00784F1E"/>
    <w:rsid w:val="00785531"/>
    <w:rsid w:val="00785621"/>
    <w:rsid w:val="00785E2A"/>
    <w:rsid w:val="007867CD"/>
    <w:rsid w:val="00786DF4"/>
    <w:rsid w:val="0078751B"/>
    <w:rsid w:val="00787CF2"/>
    <w:rsid w:val="007925E1"/>
    <w:rsid w:val="00793135"/>
    <w:rsid w:val="00794D17"/>
    <w:rsid w:val="0079560F"/>
    <w:rsid w:val="00795FDE"/>
    <w:rsid w:val="00796EA0"/>
    <w:rsid w:val="007978F7"/>
    <w:rsid w:val="007A098E"/>
    <w:rsid w:val="007A1156"/>
    <w:rsid w:val="007A12BE"/>
    <w:rsid w:val="007A2565"/>
    <w:rsid w:val="007A4919"/>
    <w:rsid w:val="007A4DD6"/>
    <w:rsid w:val="007A6ACE"/>
    <w:rsid w:val="007A6AE6"/>
    <w:rsid w:val="007B0691"/>
    <w:rsid w:val="007B109C"/>
    <w:rsid w:val="007B194C"/>
    <w:rsid w:val="007B218E"/>
    <w:rsid w:val="007B24BB"/>
    <w:rsid w:val="007B35AE"/>
    <w:rsid w:val="007B407A"/>
    <w:rsid w:val="007C190C"/>
    <w:rsid w:val="007C1BBC"/>
    <w:rsid w:val="007C28A1"/>
    <w:rsid w:val="007C387B"/>
    <w:rsid w:val="007C41A9"/>
    <w:rsid w:val="007C5779"/>
    <w:rsid w:val="007C59DF"/>
    <w:rsid w:val="007C64C6"/>
    <w:rsid w:val="007C6665"/>
    <w:rsid w:val="007C691A"/>
    <w:rsid w:val="007C7AA9"/>
    <w:rsid w:val="007C7F81"/>
    <w:rsid w:val="007D03C6"/>
    <w:rsid w:val="007D06CC"/>
    <w:rsid w:val="007D1FFB"/>
    <w:rsid w:val="007D4016"/>
    <w:rsid w:val="007D435B"/>
    <w:rsid w:val="007D474B"/>
    <w:rsid w:val="007D56F3"/>
    <w:rsid w:val="007D6747"/>
    <w:rsid w:val="007D6D67"/>
    <w:rsid w:val="007E02DA"/>
    <w:rsid w:val="007E0A44"/>
    <w:rsid w:val="007E1006"/>
    <w:rsid w:val="007E2A09"/>
    <w:rsid w:val="007E2A0A"/>
    <w:rsid w:val="007E2CD3"/>
    <w:rsid w:val="007E3B1A"/>
    <w:rsid w:val="007E49E1"/>
    <w:rsid w:val="007E5464"/>
    <w:rsid w:val="007E692B"/>
    <w:rsid w:val="007E6FE3"/>
    <w:rsid w:val="007F208D"/>
    <w:rsid w:val="007F3B5D"/>
    <w:rsid w:val="007F44E6"/>
    <w:rsid w:val="007F45F6"/>
    <w:rsid w:val="007F56DD"/>
    <w:rsid w:val="007F71E1"/>
    <w:rsid w:val="007F7E33"/>
    <w:rsid w:val="008000C3"/>
    <w:rsid w:val="0080065B"/>
    <w:rsid w:val="0080075A"/>
    <w:rsid w:val="00801657"/>
    <w:rsid w:val="00801FA6"/>
    <w:rsid w:val="00806248"/>
    <w:rsid w:val="008064A3"/>
    <w:rsid w:val="00806904"/>
    <w:rsid w:val="00806DC1"/>
    <w:rsid w:val="00807F36"/>
    <w:rsid w:val="0081040E"/>
    <w:rsid w:val="00812FEC"/>
    <w:rsid w:val="00813F8C"/>
    <w:rsid w:val="0081525C"/>
    <w:rsid w:val="00815EAE"/>
    <w:rsid w:val="008171E4"/>
    <w:rsid w:val="00822117"/>
    <w:rsid w:val="00822B6B"/>
    <w:rsid w:val="00823E70"/>
    <w:rsid w:val="00823FCE"/>
    <w:rsid w:val="00826714"/>
    <w:rsid w:val="0082721C"/>
    <w:rsid w:val="00827272"/>
    <w:rsid w:val="0083071E"/>
    <w:rsid w:val="008317FE"/>
    <w:rsid w:val="00833C54"/>
    <w:rsid w:val="008371B7"/>
    <w:rsid w:val="00837A8D"/>
    <w:rsid w:val="00841E2A"/>
    <w:rsid w:val="008422BF"/>
    <w:rsid w:val="00843348"/>
    <w:rsid w:val="00844EFA"/>
    <w:rsid w:val="00846770"/>
    <w:rsid w:val="00847474"/>
    <w:rsid w:val="00850865"/>
    <w:rsid w:val="008511DD"/>
    <w:rsid w:val="008512BD"/>
    <w:rsid w:val="00851D89"/>
    <w:rsid w:val="008535E5"/>
    <w:rsid w:val="00853B70"/>
    <w:rsid w:val="008555C8"/>
    <w:rsid w:val="00855FFF"/>
    <w:rsid w:val="00856B4E"/>
    <w:rsid w:val="00856EBF"/>
    <w:rsid w:val="00857BF5"/>
    <w:rsid w:val="00860C09"/>
    <w:rsid w:val="0086196B"/>
    <w:rsid w:val="00861B2B"/>
    <w:rsid w:val="00861EA2"/>
    <w:rsid w:val="008628D0"/>
    <w:rsid w:val="00862F8C"/>
    <w:rsid w:val="008647DF"/>
    <w:rsid w:val="00864A33"/>
    <w:rsid w:val="008706E6"/>
    <w:rsid w:val="00870F28"/>
    <w:rsid w:val="00874D5F"/>
    <w:rsid w:val="00875A1E"/>
    <w:rsid w:val="0087791C"/>
    <w:rsid w:val="00877E6D"/>
    <w:rsid w:val="008807DC"/>
    <w:rsid w:val="008835FD"/>
    <w:rsid w:val="00884CB8"/>
    <w:rsid w:val="00884D3C"/>
    <w:rsid w:val="00885815"/>
    <w:rsid w:val="00885B6C"/>
    <w:rsid w:val="00886780"/>
    <w:rsid w:val="00887FB7"/>
    <w:rsid w:val="00890A16"/>
    <w:rsid w:val="008910FB"/>
    <w:rsid w:val="00894456"/>
    <w:rsid w:val="008946C5"/>
    <w:rsid w:val="00895919"/>
    <w:rsid w:val="008A2170"/>
    <w:rsid w:val="008A2A78"/>
    <w:rsid w:val="008A2BC9"/>
    <w:rsid w:val="008A369F"/>
    <w:rsid w:val="008A5C01"/>
    <w:rsid w:val="008A6B39"/>
    <w:rsid w:val="008B1FFD"/>
    <w:rsid w:val="008B3B5F"/>
    <w:rsid w:val="008B41EF"/>
    <w:rsid w:val="008B6044"/>
    <w:rsid w:val="008B6B84"/>
    <w:rsid w:val="008B7DE7"/>
    <w:rsid w:val="008C0154"/>
    <w:rsid w:val="008C18F2"/>
    <w:rsid w:val="008C1D29"/>
    <w:rsid w:val="008C1DBB"/>
    <w:rsid w:val="008C2342"/>
    <w:rsid w:val="008C34FF"/>
    <w:rsid w:val="008C3D2F"/>
    <w:rsid w:val="008C4C90"/>
    <w:rsid w:val="008C5149"/>
    <w:rsid w:val="008C5716"/>
    <w:rsid w:val="008C6C49"/>
    <w:rsid w:val="008C6D8D"/>
    <w:rsid w:val="008D5BAC"/>
    <w:rsid w:val="008E0055"/>
    <w:rsid w:val="008E122F"/>
    <w:rsid w:val="008E1420"/>
    <w:rsid w:val="008E1758"/>
    <w:rsid w:val="008E2039"/>
    <w:rsid w:val="008E2CB2"/>
    <w:rsid w:val="008E31EF"/>
    <w:rsid w:val="008E37D9"/>
    <w:rsid w:val="008E51C2"/>
    <w:rsid w:val="008E5BDA"/>
    <w:rsid w:val="008E6539"/>
    <w:rsid w:val="008E67C2"/>
    <w:rsid w:val="008F178E"/>
    <w:rsid w:val="008F4B93"/>
    <w:rsid w:val="008F5450"/>
    <w:rsid w:val="0090022F"/>
    <w:rsid w:val="009016C0"/>
    <w:rsid w:val="0090187C"/>
    <w:rsid w:val="00901D5D"/>
    <w:rsid w:val="0090501D"/>
    <w:rsid w:val="0090643A"/>
    <w:rsid w:val="00910384"/>
    <w:rsid w:val="00910420"/>
    <w:rsid w:val="00910E4C"/>
    <w:rsid w:val="009112AE"/>
    <w:rsid w:val="009113C8"/>
    <w:rsid w:val="00913708"/>
    <w:rsid w:val="009144CD"/>
    <w:rsid w:val="00915844"/>
    <w:rsid w:val="00916651"/>
    <w:rsid w:val="009203EA"/>
    <w:rsid w:val="009206A9"/>
    <w:rsid w:val="009210AD"/>
    <w:rsid w:val="00921ACD"/>
    <w:rsid w:val="00922674"/>
    <w:rsid w:val="009228E1"/>
    <w:rsid w:val="00922D3F"/>
    <w:rsid w:val="00923B1C"/>
    <w:rsid w:val="00925519"/>
    <w:rsid w:val="009309C3"/>
    <w:rsid w:val="00930A8A"/>
    <w:rsid w:val="009310ED"/>
    <w:rsid w:val="009315A0"/>
    <w:rsid w:val="009331C8"/>
    <w:rsid w:val="00933E3A"/>
    <w:rsid w:val="00935752"/>
    <w:rsid w:val="0093691F"/>
    <w:rsid w:val="00941C91"/>
    <w:rsid w:val="00942941"/>
    <w:rsid w:val="00944528"/>
    <w:rsid w:val="009451A2"/>
    <w:rsid w:val="00945670"/>
    <w:rsid w:val="00946956"/>
    <w:rsid w:val="00946A71"/>
    <w:rsid w:val="00946E0B"/>
    <w:rsid w:val="00947AFB"/>
    <w:rsid w:val="009505FB"/>
    <w:rsid w:val="00950600"/>
    <w:rsid w:val="00950CD9"/>
    <w:rsid w:val="00950E42"/>
    <w:rsid w:val="009519A4"/>
    <w:rsid w:val="009528E1"/>
    <w:rsid w:val="009531BA"/>
    <w:rsid w:val="00953C17"/>
    <w:rsid w:val="00953F41"/>
    <w:rsid w:val="00955095"/>
    <w:rsid w:val="009558EE"/>
    <w:rsid w:val="009561F0"/>
    <w:rsid w:val="00956D07"/>
    <w:rsid w:val="0096272E"/>
    <w:rsid w:val="0096377B"/>
    <w:rsid w:val="009639A7"/>
    <w:rsid w:val="00964094"/>
    <w:rsid w:val="00964768"/>
    <w:rsid w:val="00965FD7"/>
    <w:rsid w:val="00966747"/>
    <w:rsid w:val="00966F6D"/>
    <w:rsid w:val="00970A0B"/>
    <w:rsid w:val="00973A3B"/>
    <w:rsid w:val="00973DA3"/>
    <w:rsid w:val="0097475E"/>
    <w:rsid w:val="00975996"/>
    <w:rsid w:val="00981136"/>
    <w:rsid w:val="0098166A"/>
    <w:rsid w:val="00982FCC"/>
    <w:rsid w:val="00983395"/>
    <w:rsid w:val="00984489"/>
    <w:rsid w:val="00985F0E"/>
    <w:rsid w:val="009863D6"/>
    <w:rsid w:val="00986BDF"/>
    <w:rsid w:val="00986C33"/>
    <w:rsid w:val="00987256"/>
    <w:rsid w:val="0098776D"/>
    <w:rsid w:val="00987A04"/>
    <w:rsid w:val="009907C2"/>
    <w:rsid w:val="00990E60"/>
    <w:rsid w:val="00992681"/>
    <w:rsid w:val="009940E8"/>
    <w:rsid w:val="009956DC"/>
    <w:rsid w:val="0099696D"/>
    <w:rsid w:val="009A01A7"/>
    <w:rsid w:val="009A1771"/>
    <w:rsid w:val="009A1B08"/>
    <w:rsid w:val="009A2226"/>
    <w:rsid w:val="009A2C01"/>
    <w:rsid w:val="009A36FE"/>
    <w:rsid w:val="009A3A9A"/>
    <w:rsid w:val="009A3C54"/>
    <w:rsid w:val="009A594D"/>
    <w:rsid w:val="009A5AE4"/>
    <w:rsid w:val="009A5EC2"/>
    <w:rsid w:val="009A67B9"/>
    <w:rsid w:val="009A7F81"/>
    <w:rsid w:val="009B03FF"/>
    <w:rsid w:val="009B0939"/>
    <w:rsid w:val="009B2651"/>
    <w:rsid w:val="009B28B7"/>
    <w:rsid w:val="009B380D"/>
    <w:rsid w:val="009B41C9"/>
    <w:rsid w:val="009B541F"/>
    <w:rsid w:val="009B5ED9"/>
    <w:rsid w:val="009B69D2"/>
    <w:rsid w:val="009B7091"/>
    <w:rsid w:val="009B7732"/>
    <w:rsid w:val="009C084C"/>
    <w:rsid w:val="009C3077"/>
    <w:rsid w:val="009C4175"/>
    <w:rsid w:val="009C4A0D"/>
    <w:rsid w:val="009C516F"/>
    <w:rsid w:val="009D0988"/>
    <w:rsid w:val="009D1E39"/>
    <w:rsid w:val="009D21F0"/>
    <w:rsid w:val="009D26D3"/>
    <w:rsid w:val="009D2A19"/>
    <w:rsid w:val="009D2B98"/>
    <w:rsid w:val="009D3248"/>
    <w:rsid w:val="009D59C7"/>
    <w:rsid w:val="009D70FC"/>
    <w:rsid w:val="009E1BD5"/>
    <w:rsid w:val="009E2525"/>
    <w:rsid w:val="009E3A0B"/>
    <w:rsid w:val="009E4946"/>
    <w:rsid w:val="009E4DBD"/>
    <w:rsid w:val="009E66E5"/>
    <w:rsid w:val="009E6BEF"/>
    <w:rsid w:val="009E78D1"/>
    <w:rsid w:val="009E7CC1"/>
    <w:rsid w:val="009F20A0"/>
    <w:rsid w:val="009F2C2E"/>
    <w:rsid w:val="009F2F1E"/>
    <w:rsid w:val="009F3B41"/>
    <w:rsid w:val="009F41F4"/>
    <w:rsid w:val="009F5358"/>
    <w:rsid w:val="009F68AF"/>
    <w:rsid w:val="009F6A64"/>
    <w:rsid w:val="009F7D11"/>
    <w:rsid w:val="00A01985"/>
    <w:rsid w:val="00A01AF5"/>
    <w:rsid w:val="00A02775"/>
    <w:rsid w:val="00A033DB"/>
    <w:rsid w:val="00A0429A"/>
    <w:rsid w:val="00A0512A"/>
    <w:rsid w:val="00A0558D"/>
    <w:rsid w:val="00A07402"/>
    <w:rsid w:val="00A10C7C"/>
    <w:rsid w:val="00A1255E"/>
    <w:rsid w:val="00A12A84"/>
    <w:rsid w:val="00A13A12"/>
    <w:rsid w:val="00A1478A"/>
    <w:rsid w:val="00A15E7C"/>
    <w:rsid w:val="00A16D2B"/>
    <w:rsid w:val="00A16FB0"/>
    <w:rsid w:val="00A17EE9"/>
    <w:rsid w:val="00A20129"/>
    <w:rsid w:val="00A22121"/>
    <w:rsid w:val="00A242C9"/>
    <w:rsid w:val="00A24398"/>
    <w:rsid w:val="00A2496C"/>
    <w:rsid w:val="00A24D53"/>
    <w:rsid w:val="00A25273"/>
    <w:rsid w:val="00A25685"/>
    <w:rsid w:val="00A27169"/>
    <w:rsid w:val="00A27235"/>
    <w:rsid w:val="00A306C2"/>
    <w:rsid w:val="00A32186"/>
    <w:rsid w:val="00A32F22"/>
    <w:rsid w:val="00A34D23"/>
    <w:rsid w:val="00A3511D"/>
    <w:rsid w:val="00A354AF"/>
    <w:rsid w:val="00A4164E"/>
    <w:rsid w:val="00A4198B"/>
    <w:rsid w:val="00A4318B"/>
    <w:rsid w:val="00A446F8"/>
    <w:rsid w:val="00A44C1D"/>
    <w:rsid w:val="00A44D6C"/>
    <w:rsid w:val="00A451A0"/>
    <w:rsid w:val="00A46C0D"/>
    <w:rsid w:val="00A46E7B"/>
    <w:rsid w:val="00A47032"/>
    <w:rsid w:val="00A51564"/>
    <w:rsid w:val="00A53077"/>
    <w:rsid w:val="00A530CC"/>
    <w:rsid w:val="00A53554"/>
    <w:rsid w:val="00A540EF"/>
    <w:rsid w:val="00A560B6"/>
    <w:rsid w:val="00A608D6"/>
    <w:rsid w:val="00A60B0E"/>
    <w:rsid w:val="00A60EA1"/>
    <w:rsid w:val="00A62C2F"/>
    <w:rsid w:val="00A63038"/>
    <w:rsid w:val="00A63FF3"/>
    <w:rsid w:val="00A65338"/>
    <w:rsid w:val="00A67585"/>
    <w:rsid w:val="00A70859"/>
    <w:rsid w:val="00A712CD"/>
    <w:rsid w:val="00A71A7E"/>
    <w:rsid w:val="00A7218F"/>
    <w:rsid w:val="00A727B7"/>
    <w:rsid w:val="00A74706"/>
    <w:rsid w:val="00A74A37"/>
    <w:rsid w:val="00A74DCF"/>
    <w:rsid w:val="00A754E7"/>
    <w:rsid w:val="00A7615A"/>
    <w:rsid w:val="00A763F3"/>
    <w:rsid w:val="00A766F5"/>
    <w:rsid w:val="00A77D12"/>
    <w:rsid w:val="00A80FD6"/>
    <w:rsid w:val="00A8297F"/>
    <w:rsid w:val="00A83267"/>
    <w:rsid w:val="00A8371F"/>
    <w:rsid w:val="00A84CDA"/>
    <w:rsid w:val="00A84F2B"/>
    <w:rsid w:val="00A855BC"/>
    <w:rsid w:val="00A87542"/>
    <w:rsid w:val="00A87D35"/>
    <w:rsid w:val="00A90A83"/>
    <w:rsid w:val="00A90B5E"/>
    <w:rsid w:val="00A93777"/>
    <w:rsid w:val="00A93C6E"/>
    <w:rsid w:val="00A9556E"/>
    <w:rsid w:val="00AA1357"/>
    <w:rsid w:val="00AA162D"/>
    <w:rsid w:val="00AA192B"/>
    <w:rsid w:val="00AA2530"/>
    <w:rsid w:val="00AA4941"/>
    <w:rsid w:val="00AA4FA4"/>
    <w:rsid w:val="00AA5321"/>
    <w:rsid w:val="00AA5C44"/>
    <w:rsid w:val="00AA5C7E"/>
    <w:rsid w:val="00AA7130"/>
    <w:rsid w:val="00AB04F5"/>
    <w:rsid w:val="00AB105D"/>
    <w:rsid w:val="00AB1A8B"/>
    <w:rsid w:val="00AB1F16"/>
    <w:rsid w:val="00AB589C"/>
    <w:rsid w:val="00AB6405"/>
    <w:rsid w:val="00AB7819"/>
    <w:rsid w:val="00AB79F0"/>
    <w:rsid w:val="00AB7AB0"/>
    <w:rsid w:val="00AC0360"/>
    <w:rsid w:val="00AC3481"/>
    <w:rsid w:val="00AC4942"/>
    <w:rsid w:val="00AC4CBB"/>
    <w:rsid w:val="00AC5A77"/>
    <w:rsid w:val="00AC61A7"/>
    <w:rsid w:val="00AC7A38"/>
    <w:rsid w:val="00AC7BC9"/>
    <w:rsid w:val="00AD1B5C"/>
    <w:rsid w:val="00AD24D9"/>
    <w:rsid w:val="00AD4CA1"/>
    <w:rsid w:val="00AD4F5E"/>
    <w:rsid w:val="00AD512D"/>
    <w:rsid w:val="00AD6155"/>
    <w:rsid w:val="00AE0089"/>
    <w:rsid w:val="00AE1F6F"/>
    <w:rsid w:val="00AE214C"/>
    <w:rsid w:val="00AE2795"/>
    <w:rsid w:val="00AE596A"/>
    <w:rsid w:val="00AE6402"/>
    <w:rsid w:val="00AE6AFF"/>
    <w:rsid w:val="00AF0B40"/>
    <w:rsid w:val="00AF1669"/>
    <w:rsid w:val="00AF1942"/>
    <w:rsid w:val="00AF2082"/>
    <w:rsid w:val="00AF3308"/>
    <w:rsid w:val="00AF3CA0"/>
    <w:rsid w:val="00AF4470"/>
    <w:rsid w:val="00AF4861"/>
    <w:rsid w:val="00AF5528"/>
    <w:rsid w:val="00AF569E"/>
    <w:rsid w:val="00AF7156"/>
    <w:rsid w:val="00AF7160"/>
    <w:rsid w:val="00B00775"/>
    <w:rsid w:val="00B00D0E"/>
    <w:rsid w:val="00B00D5F"/>
    <w:rsid w:val="00B01342"/>
    <w:rsid w:val="00B01B2D"/>
    <w:rsid w:val="00B02916"/>
    <w:rsid w:val="00B02C23"/>
    <w:rsid w:val="00B02F7F"/>
    <w:rsid w:val="00B03FDD"/>
    <w:rsid w:val="00B043C9"/>
    <w:rsid w:val="00B04D8C"/>
    <w:rsid w:val="00B067A0"/>
    <w:rsid w:val="00B067B9"/>
    <w:rsid w:val="00B103CE"/>
    <w:rsid w:val="00B11CE0"/>
    <w:rsid w:val="00B12375"/>
    <w:rsid w:val="00B1349E"/>
    <w:rsid w:val="00B14A30"/>
    <w:rsid w:val="00B169D0"/>
    <w:rsid w:val="00B17A08"/>
    <w:rsid w:val="00B17B0B"/>
    <w:rsid w:val="00B2035D"/>
    <w:rsid w:val="00B20994"/>
    <w:rsid w:val="00B22C1D"/>
    <w:rsid w:val="00B22CDD"/>
    <w:rsid w:val="00B2370F"/>
    <w:rsid w:val="00B23DA2"/>
    <w:rsid w:val="00B24F59"/>
    <w:rsid w:val="00B25E4F"/>
    <w:rsid w:val="00B266A7"/>
    <w:rsid w:val="00B33DF9"/>
    <w:rsid w:val="00B33F1D"/>
    <w:rsid w:val="00B34026"/>
    <w:rsid w:val="00B34E18"/>
    <w:rsid w:val="00B35227"/>
    <w:rsid w:val="00B3655A"/>
    <w:rsid w:val="00B36A7E"/>
    <w:rsid w:val="00B40C9F"/>
    <w:rsid w:val="00B41CA1"/>
    <w:rsid w:val="00B423AB"/>
    <w:rsid w:val="00B42D4D"/>
    <w:rsid w:val="00B4316A"/>
    <w:rsid w:val="00B43698"/>
    <w:rsid w:val="00B43944"/>
    <w:rsid w:val="00B46039"/>
    <w:rsid w:val="00B463F7"/>
    <w:rsid w:val="00B4675A"/>
    <w:rsid w:val="00B47B8D"/>
    <w:rsid w:val="00B47C29"/>
    <w:rsid w:val="00B51F4C"/>
    <w:rsid w:val="00B52156"/>
    <w:rsid w:val="00B55A6C"/>
    <w:rsid w:val="00B55D14"/>
    <w:rsid w:val="00B5646D"/>
    <w:rsid w:val="00B56B2F"/>
    <w:rsid w:val="00B579B7"/>
    <w:rsid w:val="00B57AFB"/>
    <w:rsid w:val="00B6116B"/>
    <w:rsid w:val="00B61DFE"/>
    <w:rsid w:val="00B64ACD"/>
    <w:rsid w:val="00B64C15"/>
    <w:rsid w:val="00B6531B"/>
    <w:rsid w:val="00B65CF1"/>
    <w:rsid w:val="00B6601B"/>
    <w:rsid w:val="00B666E3"/>
    <w:rsid w:val="00B66739"/>
    <w:rsid w:val="00B67986"/>
    <w:rsid w:val="00B67DC8"/>
    <w:rsid w:val="00B7131E"/>
    <w:rsid w:val="00B71436"/>
    <w:rsid w:val="00B718C7"/>
    <w:rsid w:val="00B72104"/>
    <w:rsid w:val="00B7252D"/>
    <w:rsid w:val="00B729C2"/>
    <w:rsid w:val="00B76DA7"/>
    <w:rsid w:val="00B77461"/>
    <w:rsid w:val="00B82DAB"/>
    <w:rsid w:val="00B833D4"/>
    <w:rsid w:val="00B840F6"/>
    <w:rsid w:val="00B85764"/>
    <w:rsid w:val="00B9152D"/>
    <w:rsid w:val="00B92067"/>
    <w:rsid w:val="00B92617"/>
    <w:rsid w:val="00B9399D"/>
    <w:rsid w:val="00B9403A"/>
    <w:rsid w:val="00B94BB0"/>
    <w:rsid w:val="00B95D3C"/>
    <w:rsid w:val="00B97160"/>
    <w:rsid w:val="00B97D29"/>
    <w:rsid w:val="00BA0C29"/>
    <w:rsid w:val="00BA1919"/>
    <w:rsid w:val="00BA3768"/>
    <w:rsid w:val="00BA3DEA"/>
    <w:rsid w:val="00BA52A2"/>
    <w:rsid w:val="00BA64B1"/>
    <w:rsid w:val="00BA7638"/>
    <w:rsid w:val="00BB0940"/>
    <w:rsid w:val="00BB292F"/>
    <w:rsid w:val="00BB36F4"/>
    <w:rsid w:val="00BB3FD0"/>
    <w:rsid w:val="00BB44E0"/>
    <w:rsid w:val="00BB49BD"/>
    <w:rsid w:val="00BB4DC3"/>
    <w:rsid w:val="00BB5A6E"/>
    <w:rsid w:val="00BB6430"/>
    <w:rsid w:val="00BB65B6"/>
    <w:rsid w:val="00BB6E94"/>
    <w:rsid w:val="00BC0C9A"/>
    <w:rsid w:val="00BC2073"/>
    <w:rsid w:val="00BC2CC7"/>
    <w:rsid w:val="00BC4A32"/>
    <w:rsid w:val="00BC5A2F"/>
    <w:rsid w:val="00BC5C76"/>
    <w:rsid w:val="00BC65DE"/>
    <w:rsid w:val="00BC6901"/>
    <w:rsid w:val="00BC69E0"/>
    <w:rsid w:val="00BC700E"/>
    <w:rsid w:val="00BD0F15"/>
    <w:rsid w:val="00BD160E"/>
    <w:rsid w:val="00BD20A9"/>
    <w:rsid w:val="00BD3E3A"/>
    <w:rsid w:val="00BD4625"/>
    <w:rsid w:val="00BD545F"/>
    <w:rsid w:val="00BD602B"/>
    <w:rsid w:val="00BD682D"/>
    <w:rsid w:val="00BD7575"/>
    <w:rsid w:val="00BE0ADD"/>
    <w:rsid w:val="00BE11E9"/>
    <w:rsid w:val="00BE13FA"/>
    <w:rsid w:val="00BE17BE"/>
    <w:rsid w:val="00BE28BC"/>
    <w:rsid w:val="00BE4E19"/>
    <w:rsid w:val="00BE64BB"/>
    <w:rsid w:val="00BE6FCA"/>
    <w:rsid w:val="00BF1293"/>
    <w:rsid w:val="00BF158B"/>
    <w:rsid w:val="00BF4B3B"/>
    <w:rsid w:val="00BF6137"/>
    <w:rsid w:val="00BF6AC6"/>
    <w:rsid w:val="00BF6D66"/>
    <w:rsid w:val="00BF6F1A"/>
    <w:rsid w:val="00BF7081"/>
    <w:rsid w:val="00C001DC"/>
    <w:rsid w:val="00C00428"/>
    <w:rsid w:val="00C009AB"/>
    <w:rsid w:val="00C0151D"/>
    <w:rsid w:val="00C0277E"/>
    <w:rsid w:val="00C033A0"/>
    <w:rsid w:val="00C05834"/>
    <w:rsid w:val="00C0589D"/>
    <w:rsid w:val="00C07325"/>
    <w:rsid w:val="00C07A46"/>
    <w:rsid w:val="00C10900"/>
    <w:rsid w:val="00C10E6F"/>
    <w:rsid w:val="00C11864"/>
    <w:rsid w:val="00C11AD6"/>
    <w:rsid w:val="00C123BA"/>
    <w:rsid w:val="00C12FA6"/>
    <w:rsid w:val="00C141D7"/>
    <w:rsid w:val="00C15ADA"/>
    <w:rsid w:val="00C213DD"/>
    <w:rsid w:val="00C22BF0"/>
    <w:rsid w:val="00C22CC5"/>
    <w:rsid w:val="00C22EE1"/>
    <w:rsid w:val="00C2302F"/>
    <w:rsid w:val="00C25075"/>
    <w:rsid w:val="00C25083"/>
    <w:rsid w:val="00C25718"/>
    <w:rsid w:val="00C25D03"/>
    <w:rsid w:val="00C26E16"/>
    <w:rsid w:val="00C273D2"/>
    <w:rsid w:val="00C276C9"/>
    <w:rsid w:val="00C2791D"/>
    <w:rsid w:val="00C30CC5"/>
    <w:rsid w:val="00C30F71"/>
    <w:rsid w:val="00C31C5E"/>
    <w:rsid w:val="00C322CE"/>
    <w:rsid w:val="00C32472"/>
    <w:rsid w:val="00C3293C"/>
    <w:rsid w:val="00C32E57"/>
    <w:rsid w:val="00C34693"/>
    <w:rsid w:val="00C34B82"/>
    <w:rsid w:val="00C35EDC"/>
    <w:rsid w:val="00C36449"/>
    <w:rsid w:val="00C36F7F"/>
    <w:rsid w:val="00C37D39"/>
    <w:rsid w:val="00C37F5C"/>
    <w:rsid w:val="00C40BF6"/>
    <w:rsid w:val="00C41BB5"/>
    <w:rsid w:val="00C425C9"/>
    <w:rsid w:val="00C4297B"/>
    <w:rsid w:val="00C43E2B"/>
    <w:rsid w:val="00C4452B"/>
    <w:rsid w:val="00C45A30"/>
    <w:rsid w:val="00C45CF8"/>
    <w:rsid w:val="00C45D54"/>
    <w:rsid w:val="00C476BB"/>
    <w:rsid w:val="00C51737"/>
    <w:rsid w:val="00C51B2F"/>
    <w:rsid w:val="00C52121"/>
    <w:rsid w:val="00C53B70"/>
    <w:rsid w:val="00C54B80"/>
    <w:rsid w:val="00C5552B"/>
    <w:rsid w:val="00C55C93"/>
    <w:rsid w:val="00C56AAA"/>
    <w:rsid w:val="00C5753C"/>
    <w:rsid w:val="00C57A04"/>
    <w:rsid w:val="00C57A56"/>
    <w:rsid w:val="00C61459"/>
    <w:rsid w:val="00C63430"/>
    <w:rsid w:val="00C640BD"/>
    <w:rsid w:val="00C652E9"/>
    <w:rsid w:val="00C66501"/>
    <w:rsid w:val="00C6752D"/>
    <w:rsid w:val="00C70063"/>
    <w:rsid w:val="00C70C43"/>
    <w:rsid w:val="00C7117C"/>
    <w:rsid w:val="00C72262"/>
    <w:rsid w:val="00C72AB5"/>
    <w:rsid w:val="00C72B29"/>
    <w:rsid w:val="00C755CF"/>
    <w:rsid w:val="00C75D82"/>
    <w:rsid w:val="00C76DF6"/>
    <w:rsid w:val="00C8013B"/>
    <w:rsid w:val="00C8031B"/>
    <w:rsid w:val="00C8060A"/>
    <w:rsid w:val="00C81BAF"/>
    <w:rsid w:val="00C81CE9"/>
    <w:rsid w:val="00C81F72"/>
    <w:rsid w:val="00C82223"/>
    <w:rsid w:val="00C82226"/>
    <w:rsid w:val="00C83708"/>
    <w:rsid w:val="00C84636"/>
    <w:rsid w:val="00C8565E"/>
    <w:rsid w:val="00C85C5F"/>
    <w:rsid w:val="00C867F2"/>
    <w:rsid w:val="00C86FE5"/>
    <w:rsid w:val="00C87887"/>
    <w:rsid w:val="00C90481"/>
    <w:rsid w:val="00C9178F"/>
    <w:rsid w:val="00C947D4"/>
    <w:rsid w:val="00C95A8E"/>
    <w:rsid w:val="00C95FA5"/>
    <w:rsid w:val="00C97984"/>
    <w:rsid w:val="00CA0E24"/>
    <w:rsid w:val="00CA3749"/>
    <w:rsid w:val="00CA37A6"/>
    <w:rsid w:val="00CA4624"/>
    <w:rsid w:val="00CA4EB3"/>
    <w:rsid w:val="00CA5B01"/>
    <w:rsid w:val="00CA5D42"/>
    <w:rsid w:val="00CA5F7C"/>
    <w:rsid w:val="00CA6BA4"/>
    <w:rsid w:val="00CA7C93"/>
    <w:rsid w:val="00CB0E31"/>
    <w:rsid w:val="00CB1398"/>
    <w:rsid w:val="00CB1A73"/>
    <w:rsid w:val="00CB1C2F"/>
    <w:rsid w:val="00CB3E30"/>
    <w:rsid w:val="00CB4942"/>
    <w:rsid w:val="00CB4D4D"/>
    <w:rsid w:val="00CB5018"/>
    <w:rsid w:val="00CB55AA"/>
    <w:rsid w:val="00CB566B"/>
    <w:rsid w:val="00CB7B8E"/>
    <w:rsid w:val="00CC24AA"/>
    <w:rsid w:val="00CC501B"/>
    <w:rsid w:val="00CC6078"/>
    <w:rsid w:val="00CC6872"/>
    <w:rsid w:val="00CC7745"/>
    <w:rsid w:val="00CD19EC"/>
    <w:rsid w:val="00CD2C14"/>
    <w:rsid w:val="00CD45B2"/>
    <w:rsid w:val="00CD593D"/>
    <w:rsid w:val="00CD6613"/>
    <w:rsid w:val="00CD7225"/>
    <w:rsid w:val="00CD7303"/>
    <w:rsid w:val="00CD7D00"/>
    <w:rsid w:val="00CE0107"/>
    <w:rsid w:val="00CE09DF"/>
    <w:rsid w:val="00CE09FD"/>
    <w:rsid w:val="00CE238B"/>
    <w:rsid w:val="00CE274B"/>
    <w:rsid w:val="00CE3702"/>
    <w:rsid w:val="00CE3CF9"/>
    <w:rsid w:val="00CE43E6"/>
    <w:rsid w:val="00CE5958"/>
    <w:rsid w:val="00CE5DD7"/>
    <w:rsid w:val="00CE7350"/>
    <w:rsid w:val="00CF07B3"/>
    <w:rsid w:val="00CF28A8"/>
    <w:rsid w:val="00CF2C72"/>
    <w:rsid w:val="00CF3911"/>
    <w:rsid w:val="00CF4451"/>
    <w:rsid w:val="00CF49FE"/>
    <w:rsid w:val="00CF5D53"/>
    <w:rsid w:val="00CF6700"/>
    <w:rsid w:val="00CF68D5"/>
    <w:rsid w:val="00D000A3"/>
    <w:rsid w:val="00D00DAD"/>
    <w:rsid w:val="00D00F5D"/>
    <w:rsid w:val="00D014E8"/>
    <w:rsid w:val="00D0183C"/>
    <w:rsid w:val="00D03D96"/>
    <w:rsid w:val="00D040BE"/>
    <w:rsid w:val="00D0529D"/>
    <w:rsid w:val="00D0583A"/>
    <w:rsid w:val="00D06138"/>
    <w:rsid w:val="00D116A5"/>
    <w:rsid w:val="00D1192D"/>
    <w:rsid w:val="00D17774"/>
    <w:rsid w:val="00D20942"/>
    <w:rsid w:val="00D2205B"/>
    <w:rsid w:val="00D2280F"/>
    <w:rsid w:val="00D2506E"/>
    <w:rsid w:val="00D258CC"/>
    <w:rsid w:val="00D26182"/>
    <w:rsid w:val="00D268D5"/>
    <w:rsid w:val="00D26C8B"/>
    <w:rsid w:val="00D277F8"/>
    <w:rsid w:val="00D27D74"/>
    <w:rsid w:val="00D3023E"/>
    <w:rsid w:val="00D31125"/>
    <w:rsid w:val="00D31933"/>
    <w:rsid w:val="00D31AE9"/>
    <w:rsid w:val="00D32511"/>
    <w:rsid w:val="00D32555"/>
    <w:rsid w:val="00D33D3C"/>
    <w:rsid w:val="00D348CE"/>
    <w:rsid w:val="00D36300"/>
    <w:rsid w:val="00D36669"/>
    <w:rsid w:val="00D36CC3"/>
    <w:rsid w:val="00D36DD8"/>
    <w:rsid w:val="00D36E5E"/>
    <w:rsid w:val="00D400FE"/>
    <w:rsid w:val="00D40FF2"/>
    <w:rsid w:val="00D45A0D"/>
    <w:rsid w:val="00D47878"/>
    <w:rsid w:val="00D513C5"/>
    <w:rsid w:val="00D52545"/>
    <w:rsid w:val="00D54DF1"/>
    <w:rsid w:val="00D54ED1"/>
    <w:rsid w:val="00D550AD"/>
    <w:rsid w:val="00D55628"/>
    <w:rsid w:val="00D55F5C"/>
    <w:rsid w:val="00D57159"/>
    <w:rsid w:val="00D571D9"/>
    <w:rsid w:val="00D57562"/>
    <w:rsid w:val="00D604D3"/>
    <w:rsid w:val="00D6090C"/>
    <w:rsid w:val="00D60D46"/>
    <w:rsid w:val="00D612D0"/>
    <w:rsid w:val="00D61634"/>
    <w:rsid w:val="00D61ED8"/>
    <w:rsid w:val="00D62EAE"/>
    <w:rsid w:val="00D643A3"/>
    <w:rsid w:val="00D66C1F"/>
    <w:rsid w:val="00D71110"/>
    <w:rsid w:val="00D71DE5"/>
    <w:rsid w:val="00D72A8B"/>
    <w:rsid w:val="00D72EF1"/>
    <w:rsid w:val="00D73277"/>
    <w:rsid w:val="00D73656"/>
    <w:rsid w:val="00D74396"/>
    <w:rsid w:val="00D74638"/>
    <w:rsid w:val="00D74CDB"/>
    <w:rsid w:val="00D74D74"/>
    <w:rsid w:val="00D81728"/>
    <w:rsid w:val="00D81B41"/>
    <w:rsid w:val="00D82024"/>
    <w:rsid w:val="00D82E2E"/>
    <w:rsid w:val="00D83EBD"/>
    <w:rsid w:val="00D840BD"/>
    <w:rsid w:val="00D84634"/>
    <w:rsid w:val="00D84882"/>
    <w:rsid w:val="00D8548B"/>
    <w:rsid w:val="00D85CEC"/>
    <w:rsid w:val="00D85E78"/>
    <w:rsid w:val="00D866B2"/>
    <w:rsid w:val="00D8728B"/>
    <w:rsid w:val="00D87A76"/>
    <w:rsid w:val="00D87B39"/>
    <w:rsid w:val="00D93143"/>
    <w:rsid w:val="00D94B5B"/>
    <w:rsid w:val="00D95CBC"/>
    <w:rsid w:val="00D96552"/>
    <w:rsid w:val="00D97F66"/>
    <w:rsid w:val="00DA2A94"/>
    <w:rsid w:val="00DA3024"/>
    <w:rsid w:val="00DA45F2"/>
    <w:rsid w:val="00DA5759"/>
    <w:rsid w:val="00DA620E"/>
    <w:rsid w:val="00DA6C32"/>
    <w:rsid w:val="00DA6EB4"/>
    <w:rsid w:val="00DA6F1B"/>
    <w:rsid w:val="00DB0561"/>
    <w:rsid w:val="00DB0A03"/>
    <w:rsid w:val="00DB1B6E"/>
    <w:rsid w:val="00DB1C73"/>
    <w:rsid w:val="00DB1D88"/>
    <w:rsid w:val="00DB2A6E"/>
    <w:rsid w:val="00DB2E98"/>
    <w:rsid w:val="00DB31F2"/>
    <w:rsid w:val="00DB43FA"/>
    <w:rsid w:val="00DB5BD0"/>
    <w:rsid w:val="00DB756F"/>
    <w:rsid w:val="00DC0493"/>
    <w:rsid w:val="00DC0A3E"/>
    <w:rsid w:val="00DC131B"/>
    <w:rsid w:val="00DC1A06"/>
    <w:rsid w:val="00DC2056"/>
    <w:rsid w:val="00DC3AAC"/>
    <w:rsid w:val="00DC52A5"/>
    <w:rsid w:val="00DD1679"/>
    <w:rsid w:val="00DD1BA0"/>
    <w:rsid w:val="00DD1BE9"/>
    <w:rsid w:val="00DD24ED"/>
    <w:rsid w:val="00DD2910"/>
    <w:rsid w:val="00DD5CE2"/>
    <w:rsid w:val="00DD6170"/>
    <w:rsid w:val="00DD7108"/>
    <w:rsid w:val="00DD7651"/>
    <w:rsid w:val="00DE0503"/>
    <w:rsid w:val="00DE0A6F"/>
    <w:rsid w:val="00DE1613"/>
    <w:rsid w:val="00DE2E98"/>
    <w:rsid w:val="00DE30F3"/>
    <w:rsid w:val="00DE325F"/>
    <w:rsid w:val="00DE4C10"/>
    <w:rsid w:val="00DE5798"/>
    <w:rsid w:val="00DE5C06"/>
    <w:rsid w:val="00DE78F4"/>
    <w:rsid w:val="00DF0586"/>
    <w:rsid w:val="00DF107E"/>
    <w:rsid w:val="00DF132E"/>
    <w:rsid w:val="00DF1F03"/>
    <w:rsid w:val="00DF25D5"/>
    <w:rsid w:val="00DF3728"/>
    <w:rsid w:val="00DF3C0A"/>
    <w:rsid w:val="00DF42B4"/>
    <w:rsid w:val="00DF6211"/>
    <w:rsid w:val="00DF6408"/>
    <w:rsid w:val="00DF662A"/>
    <w:rsid w:val="00E01498"/>
    <w:rsid w:val="00E02376"/>
    <w:rsid w:val="00E02D06"/>
    <w:rsid w:val="00E041A6"/>
    <w:rsid w:val="00E04CD9"/>
    <w:rsid w:val="00E05174"/>
    <w:rsid w:val="00E0613C"/>
    <w:rsid w:val="00E06D4C"/>
    <w:rsid w:val="00E07027"/>
    <w:rsid w:val="00E07C53"/>
    <w:rsid w:val="00E07CFE"/>
    <w:rsid w:val="00E10121"/>
    <w:rsid w:val="00E10265"/>
    <w:rsid w:val="00E110C8"/>
    <w:rsid w:val="00E1145F"/>
    <w:rsid w:val="00E116E6"/>
    <w:rsid w:val="00E11F9C"/>
    <w:rsid w:val="00E127F5"/>
    <w:rsid w:val="00E13FCF"/>
    <w:rsid w:val="00E148CD"/>
    <w:rsid w:val="00E14AA4"/>
    <w:rsid w:val="00E1508E"/>
    <w:rsid w:val="00E152BF"/>
    <w:rsid w:val="00E155B6"/>
    <w:rsid w:val="00E16B63"/>
    <w:rsid w:val="00E16BDB"/>
    <w:rsid w:val="00E17582"/>
    <w:rsid w:val="00E176FA"/>
    <w:rsid w:val="00E17846"/>
    <w:rsid w:val="00E20229"/>
    <w:rsid w:val="00E20952"/>
    <w:rsid w:val="00E226A1"/>
    <w:rsid w:val="00E229CB"/>
    <w:rsid w:val="00E2374D"/>
    <w:rsid w:val="00E23EF7"/>
    <w:rsid w:val="00E240B0"/>
    <w:rsid w:val="00E2433E"/>
    <w:rsid w:val="00E252F7"/>
    <w:rsid w:val="00E25F51"/>
    <w:rsid w:val="00E318A9"/>
    <w:rsid w:val="00E31928"/>
    <w:rsid w:val="00E32C56"/>
    <w:rsid w:val="00E33114"/>
    <w:rsid w:val="00E3338E"/>
    <w:rsid w:val="00E335C1"/>
    <w:rsid w:val="00E33E94"/>
    <w:rsid w:val="00E35A08"/>
    <w:rsid w:val="00E378D3"/>
    <w:rsid w:val="00E42A8E"/>
    <w:rsid w:val="00E44639"/>
    <w:rsid w:val="00E45A99"/>
    <w:rsid w:val="00E45B77"/>
    <w:rsid w:val="00E46EAA"/>
    <w:rsid w:val="00E47416"/>
    <w:rsid w:val="00E47C61"/>
    <w:rsid w:val="00E47CA0"/>
    <w:rsid w:val="00E5046A"/>
    <w:rsid w:val="00E50DC9"/>
    <w:rsid w:val="00E52CA8"/>
    <w:rsid w:val="00E53092"/>
    <w:rsid w:val="00E539EC"/>
    <w:rsid w:val="00E54FB5"/>
    <w:rsid w:val="00E5509D"/>
    <w:rsid w:val="00E5533A"/>
    <w:rsid w:val="00E564C3"/>
    <w:rsid w:val="00E56C6B"/>
    <w:rsid w:val="00E5706B"/>
    <w:rsid w:val="00E573C4"/>
    <w:rsid w:val="00E576E6"/>
    <w:rsid w:val="00E60202"/>
    <w:rsid w:val="00E61902"/>
    <w:rsid w:val="00E6361A"/>
    <w:rsid w:val="00E6401C"/>
    <w:rsid w:val="00E671CA"/>
    <w:rsid w:val="00E67203"/>
    <w:rsid w:val="00E6768D"/>
    <w:rsid w:val="00E70108"/>
    <w:rsid w:val="00E7185D"/>
    <w:rsid w:val="00E71E97"/>
    <w:rsid w:val="00E7484B"/>
    <w:rsid w:val="00E74E4D"/>
    <w:rsid w:val="00E75AE6"/>
    <w:rsid w:val="00E768E2"/>
    <w:rsid w:val="00E76C22"/>
    <w:rsid w:val="00E77752"/>
    <w:rsid w:val="00E80F76"/>
    <w:rsid w:val="00E81390"/>
    <w:rsid w:val="00E81607"/>
    <w:rsid w:val="00E81818"/>
    <w:rsid w:val="00E81FD9"/>
    <w:rsid w:val="00E81FE4"/>
    <w:rsid w:val="00E8368B"/>
    <w:rsid w:val="00E84648"/>
    <w:rsid w:val="00E84883"/>
    <w:rsid w:val="00E85D5D"/>
    <w:rsid w:val="00E86447"/>
    <w:rsid w:val="00E90069"/>
    <w:rsid w:val="00E920FA"/>
    <w:rsid w:val="00E9215F"/>
    <w:rsid w:val="00E9471F"/>
    <w:rsid w:val="00E955FE"/>
    <w:rsid w:val="00E958B2"/>
    <w:rsid w:val="00E9672D"/>
    <w:rsid w:val="00E972A6"/>
    <w:rsid w:val="00E97F4A"/>
    <w:rsid w:val="00EA0856"/>
    <w:rsid w:val="00EA13F3"/>
    <w:rsid w:val="00EA1424"/>
    <w:rsid w:val="00EA1617"/>
    <w:rsid w:val="00EA1FC7"/>
    <w:rsid w:val="00EA2B09"/>
    <w:rsid w:val="00EA343B"/>
    <w:rsid w:val="00EA3C04"/>
    <w:rsid w:val="00EA4385"/>
    <w:rsid w:val="00EA4FF7"/>
    <w:rsid w:val="00EA6022"/>
    <w:rsid w:val="00EB04CD"/>
    <w:rsid w:val="00EB2498"/>
    <w:rsid w:val="00EB3110"/>
    <w:rsid w:val="00EB3426"/>
    <w:rsid w:val="00EB3C96"/>
    <w:rsid w:val="00EB4267"/>
    <w:rsid w:val="00EB5B7D"/>
    <w:rsid w:val="00EB60E6"/>
    <w:rsid w:val="00EC056F"/>
    <w:rsid w:val="00EC0B08"/>
    <w:rsid w:val="00EC1A69"/>
    <w:rsid w:val="00EC2957"/>
    <w:rsid w:val="00EC34F1"/>
    <w:rsid w:val="00EC38D6"/>
    <w:rsid w:val="00EC3DAB"/>
    <w:rsid w:val="00EC42B3"/>
    <w:rsid w:val="00EC49BB"/>
    <w:rsid w:val="00EC51F9"/>
    <w:rsid w:val="00EC68E0"/>
    <w:rsid w:val="00EC70FD"/>
    <w:rsid w:val="00EC7261"/>
    <w:rsid w:val="00ED0862"/>
    <w:rsid w:val="00ED20DF"/>
    <w:rsid w:val="00ED2D21"/>
    <w:rsid w:val="00ED2D41"/>
    <w:rsid w:val="00ED3E9A"/>
    <w:rsid w:val="00ED4B3E"/>
    <w:rsid w:val="00ED5082"/>
    <w:rsid w:val="00ED5CB8"/>
    <w:rsid w:val="00ED6F3D"/>
    <w:rsid w:val="00ED7B0D"/>
    <w:rsid w:val="00EE0422"/>
    <w:rsid w:val="00EE14FD"/>
    <w:rsid w:val="00EE2ABF"/>
    <w:rsid w:val="00EE3B43"/>
    <w:rsid w:val="00EE4455"/>
    <w:rsid w:val="00EE49A1"/>
    <w:rsid w:val="00EE4D0B"/>
    <w:rsid w:val="00EE5C84"/>
    <w:rsid w:val="00EE63D0"/>
    <w:rsid w:val="00EF0833"/>
    <w:rsid w:val="00EF0FCE"/>
    <w:rsid w:val="00EF1F7C"/>
    <w:rsid w:val="00EF20ED"/>
    <w:rsid w:val="00EF3BF2"/>
    <w:rsid w:val="00EF415A"/>
    <w:rsid w:val="00EF6B9A"/>
    <w:rsid w:val="00EF6FB9"/>
    <w:rsid w:val="00EF7A28"/>
    <w:rsid w:val="00F00242"/>
    <w:rsid w:val="00F00AD2"/>
    <w:rsid w:val="00F00EB7"/>
    <w:rsid w:val="00F0248F"/>
    <w:rsid w:val="00F03242"/>
    <w:rsid w:val="00F033F9"/>
    <w:rsid w:val="00F0404E"/>
    <w:rsid w:val="00F06E03"/>
    <w:rsid w:val="00F10A25"/>
    <w:rsid w:val="00F10FC5"/>
    <w:rsid w:val="00F11822"/>
    <w:rsid w:val="00F11BB7"/>
    <w:rsid w:val="00F1353A"/>
    <w:rsid w:val="00F136B1"/>
    <w:rsid w:val="00F1370F"/>
    <w:rsid w:val="00F1457C"/>
    <w:rsid w:val="00F1597E"/>
    <w:rsid w:val="00F16ABA"/>
    <w:rsid w:val="00F204C4"/>
    <w:rsid w:val="00F229C1"/>
    <w:rsid w:val="00F23C19"/>
    <w:rsid w:val="00F245F4"/>
    <w:rsid w:val="00F2482A"/>
    <w:rsid w:val="00F254EC"/>
    <w:rsid w:val="00F25C02"/>
    <w:rsid w:val="00F267F6"/>
    <w:rsid w:val="00F30225"/>
    <w:rsid w:val="00F304AF"/>
    <w:rsid w:val="00F322CE"/>
    <w:rsid w:val="00F3238C"/>
    <w:rsid w:val="00F32ECA"/>
    <w:rsid w:val="00F33025"/>
    <w:rsid w:val="00F337B2"/>
    <w:rsid w:val="00F338F1"/>
    <w:rsid w:val="00F33942"/>
    <w:rsid w:val="00F33CEC"/>
    <w:rsid w:val="00F35089"/>
    <w:rsid w:val="00F352B8"/>
    <w:rsid w:val="00F3531E"/>
    <w:rsid w:val="00F3548A"/>
    <w:rsid w:val="00F35A96"/>
    <w:rsid w:val="00F362BC"/>
    <w:rsid w:val="00F40215"/>
    <w:rsid w:val="00F41D85"/>
    <w:rsid w:val="00F41E7E"/>
    <w:rsid w:val="00F42D5A"/>
    <w:rsid w:val="00F42FF7"/>
    <w:rsid w:val="00F4341B"/>
    <w:rsid w:val="00F43863"/>
    <w:rsid w:val="00F45E0F"/>
    <w:rsid w:val="00F46BD4"/>
    <w:rsid w:val="00F479EC"/>
    <w:rsid w:val="00F51D89"/>
    <w:rsid w:val="00F52BFF"/>
    <w:rsid w:val="00F52ED5"/>
    <w:rsid w:val="00F5352E"/>
    <w:rsid w:val="00F5354F"/>
    <w:rsid w:val="00F53A66"/>
    <w:rsid w:val="00F53F23"/>
    <w:rsid w:val="00F545CF"/>
    <w:rsid w:val="00F54E76"/>
    <w:rsid w:val="00F56D03"/>
    <w:rsid w:val="00F57277"/>
    <w:rsid w:val="00F608FE"/>
    <w:rsid w:val="00F60C21"/>
    <w:rsid w:val="00F61606"/>
    <w:rsid w:val="00F61E78"/>
    <w:rsid w:val="00F623A8"/>
    <w:rsid w:val="00F62489"/>
    <w:rsid w:val="00F62B99"/>
    <w:rsid w:val="00F656E2"/>
    <w:rsid w:val="00F65C3A"/>
    <w:rsid w:val="00F713F8"/>
    <w:rsid w:val="00F717B2"/>
    <w:rsid w:val="00F72EC5"/>
    <w:rsid w:val="00F73396"/>
    <w:rsid w:val="00F73A7E"/>
    <w:rsid w:val="00F74480"/>
    <w:rsid w:val="00F74933"/>
    <w:rsid w:val="00F75B54"/>
    <w:rsid w:val="00F75F77"/>
    <w:rsid w:val="00F802A7"/>
    <w:rsid w:val="00F806BB"/>
    <w:rsid w:val="00F825C3"/>
    <w:rsid w:val="00F840C9"/>
    <w:rsid w:val="00F84E39"/>
    <w:rsid w:val="00F8579A"/>
    <w:rsid w:val="00F858F3"/>
    <w:rsid w:val="00F87116"/>
    <w:rsid w:val="00F87457"/>
    <w:rsid w:val="00F91481"/>
    <w:rsid w:val="00F918F6"/>
    <w:rsid w:val="00F9307C"/>
    <w:rsid w:val="00F93C20"/>
    <w:rsid w:val="00F93F0D"/>
    <w:rsid w:val="00F9578B"/>
    <w:rsid w:val="00F967D9"/>
    <w:rsid w:val="00FA1054"/>
    <w:rsid w:val="00FA185A"/>
    <w:rsid w:val="00FA18D2"/>
    <w:rsid w:val="00FA2313"/>
    <w:rsid w:val="00FA2DF8"/>
    <w:rsid w:val="00FA3453"/>
    <w:rsid w:val="00FA3B9F"/>
    <w:rsid w:val="00FA6585"/>
    <w:rsid w:val="00FA6C91"/>
    <w:rsid w:val="00FA6F67"/>
    <w:rsid w:val="00FA7D28"/>
    <w:rsid w:val="00FB0E45"/>
    <w:rsid w:val="00FB19F6"/>
    <w:rsid w:val="00FB3A55"/>
    <w:rsid w:val="00FB3A5C"/>
    <w:rsid w:val="00FB47E9"/>
    <w:rsid w:val="00FB6478"/>
    <w:rsid w:val="00FC0041"/>
    <w:rsid w:val="00FC01E6"/>
    <w:rsid w:val="00FC0569"/>
    <w:rsid w:val="00FC090A"/>
    <w:rsid w:val="00FC0A5B"/>
    <w:rsid w:val="00FC1E0B"/>
    <w:rsid w:val="00FC1FF7"/>
    <w:rsid w:val="00FC4428"/>
    <w:rsid w:val="00FC4714"/>
    <w:rsid w:val="00FC4B38"/>
    <w:rsid w:val="00FC6A23"/>
    <w:rsid w:val="00FC7233"/>
    <w:rsid w:val="00FD0A6E"/>
    <w:rsid w:val="00FD13DA"/>
    <w:rsid w:val="00FD1B57"/>
    <w:rsid w:val="00FD1B85"/>
    <w:rsid w:val="00FD20DA"/>
    <w:rsid w:val="00FD2CD1"/>
    <w:rsid w:val="00FD32F1"/>
    <w:rsid w:val="00FD3D32"/>
    <w:rsid w:val="00FD5782"/>
    <w:rsid w:val="00FD57D6"/>
    <w:rsid w:val="00FD6B66"/>
    <w:rsid w:val="00FD6ED2"/>
    <w:rsid w:val="00FD7517"/>
    <w:rsid w:val="00FD7864"/>
    <w:rsid w:val="00FE092A"/>
    <w:rsid w:val="00FE2E71"/>
    <w:rsid w:val="00FE3C88"/>
    <w:rsid w:val="00FE465A"/>
    <w:rsid w:val="00FE54C5"/>
    <w:rsid w:val="00FE5C33"/>
    <w:rsid w:val="00FE5F60"/>
    <w:rsid w:val="00FE6C51"/>
    <w:rsid w:val="00FE6DFD"/>
    <w:rsid w:val="00FE6EBD"/>
    <w:rsid w:val="00FE7041"/>
    <w:rsid w:val="00FF1356"/>
    <w:rsid w:val="00FF22E9"/>
    <w:rsid w:val="00FF2F2A"/>
    <w:rsid w:val="00FF3B05"/>
    <w:rsid w:val="00FF477B"/>
    <w:rsid w:val="00FF4BDD"/>
    <w:rsid w:val="0125218F"/>
    <w:rsid w:val="01335C26"/>
    <w:rsid w:val="01476081"/>
    <w:rsid w:val="01644E9B"/>
    <w:rsid w:val="018C63A8"/>
    <w:rsid w:val="01BC0284"/>
    <w:rsid w:val="01DC6F37"/>
    <w:rsid w:val="01DD4553"/>
    <w:rsid w:val="02207AC4"/>
    <w:rsid w:val="0252328D"/>
    <w:rsid w:val="025242B5"/>
    <w:rsid w:val="031707C6"/>
    <w:rsid w:val="031B47F2"/>
    <w:rsid w:val="03202190"/>
    <w:rsid w:val="032D3992"/>
    <w:rsid w:val="03541446"/>
    <w:rsid w:val="037654D2"/>
    <w:rsid w:val="03784C81"/>
    <w:rsid w:val="03B43DB9"/>
    <w:rsid w:val="03EE592D"/>
    <w:rsid w:val="03F23DF8"/>
    <w:rsid w:val="048977DC"/>
    <w:rsid w:val="04926589"/>
    <w:rsid w:val="04D62BD6"/>
    <w:rsid w:val="051C6BF9"/>
    <w:rsid w:val="052B2CBB"/>
    <w:rsid w:val="05422333"/>
    <w:rsid w:val="05534DB9"/>
    <w:rsid w:val="058E473B"/>
    <w:rsid w:val="05921ECF"/>
    <w:rsid w:val="05AB4ECC"/>
    <w:rsid w:val="05B24156"/>
    <w:rsid w:val="05D45872"/>
    <w:rsid w:val="06023F18"/>
    <w:rsid w:val="063D1FFB"/>
    <w:rsid w:val="065C5F97"/>
    <w:rsid w:val="068721A4"/>
    <w:rsid w:val="06A256E3"/>
    <w:rsid w:val="06E84EFE"/>
    <w:rsid w:val="07105271"/>
    <w:rsid w:val="073F5BA2"/>
    <w:rsid w:val="074B1E3A"/>
    <w:rsid w:val="078B098C"/>
    <w:rsid w:val="07AD39B1"/>
    <w:rsid w:val="07E74062"/>
    <w:rsid w:val="07F565F7"/>
    <w:rsid w:val="08097377"/>
    <w:rsid w:val="08564140"/>
    <w:rsid w:val="086A2C7F"/>
    <w:rsid w:val="086B32A9"/>
    <w:rsid w:val="088E0007"/>
    <w:rsid w:val="09000C3E"/>
    <w:rsid w:val="09104C35"/>
    <w:rsid w:val="095027E0"/>
    <w:rsid w:val="09924720"/>
    <w:rsid w:val="09B65DE7"/>
    <w:rsid w:val="09C8076C"/>
    <w:rsid w:val="09CA5B52"/>
    <w:rsid w:val="09EC74C3"/>
    <w:rsid w:val="0A271A50"/>
    <w:rsid w:val="0A7F727B"/>
    <w:rsid w:val="0A8575E4"/>
    <w:rsid w:val="0AB37467"/>
    <w:rsid w:val="0AF55C51"/>
    <w:rsid w:val="0AFD602E"/>
    <w:rsid w:val="0B224669"/>
    <w:rsid w:val="0BA070E4"/>
    <w:rsid w:val="0BA83955"/>
    <w:rsid w:val="0C8729F2"/>
    <w:rsid w:val="0C9D5486"/>
    <w:rsid w:val="0D2904DA"/>
    <w:rsid w:val="0D842BC1"/>
    <w:rsid w:val="0D881B74"/>
    <w:rsid w:val="0DC7657A"/>
    <w:rsid w:val="0DEA15C8"/>
    <w:rsid w:val="0DEA7F5D"/>
    <w:rsid w:val="0E8E1C21"/>
    <w:rsid w:val="0EB7536A"/>
    <w:rsid w:val="0EC651CC"/>
    <w:rsid w:val="0F0054E2"/>
    <w:rsid w:val="0F233AF7"/>
    <w:rsid w:val="0F4A3960"/>
    <w:rsid w:val="0F4A606A"/>
    <w:rsid w:val="0F914856"/>
    <w:rsid w:val="0FB765C5"/>
    <w:rsid w:val="0FE91FED"/>
    <w:rsid w:val="0FFC2ACC"/>
    <w:rsid w:val="10026645"/>
    <w:rsid w:val="10321D8F"/>
    <w:rsid w:val="108B5DBD"/>
    <w:rsid w:val="10AA2EB4"/>
    <w:rsid w:val="10DC52B4"/>
    <w:rsid w:val="10E32D60"/>
    <w:rsid w:val="110379EA"/>
    <w:rsid w:val="11112651"/>
    <w:rsid w:val="1130723F"/>
    <w:rsid w:val="1154669F"/>
    <w:rsid w:val="11914FAF"/>
    <w:rsid w:val="11BC64B3"/>
    <w:rsid w:val="11C469DC"/>
    <w:rsid w:val="11C83964"/>
    <w:rsid w:val="11CA3986"/>
    <w:rsid w:val="11EA3C9D"/>
    <w:rsid w:val="1211476F"/>
    <w:rsid w:val="12893AC3"/>
    <w:rsid w:val="129236FE"/>
    <w:rsid w:val="12A47663"/>
    <w:rsid w:val="12CD15E4"/>
    <w:rsid w:val="12D3562C"/>
    <w:rsid w:val="13744A9A"/>
    <w:rsid w:val="138853DD"/>
    <w:rsid w:val="13C00D01"/>
    <w:rsid w:val="14325CB1"/>
    <w:rsid w:val="14501B5B"/>
    <w:rsid w:val="14573085"/>
    <w:rsid w:val="147A2183"/>
    <w:rsid w:val="14C31184"/>
    <w:rsid w:val="14E52D08"/>
    <w:rsid w:val="151E44DE"/>
    <w:rsid w:val="154A2214"/>
    <w:rsid w:val="1564106D"/>
    <w:rsid w:val="156A5DCF"/>
    <w:rsid w:val="15CC7805"/>
    <w:rsid w:val="15DA0083"/>
    <w:rsid w:val="15DF4CC5"/>
    <w:rsid w:val="15F2061C"/>
    <w:rsid w:val="161C1497"/>
    <w:rsid w:val="164D2D8C"/>
    <w:rsid w:val="16A26C6B"/>
    <w:rsid w:val="16B01C4C"/>
    <w:rsid w:val="17162A29"/>
    <w:rsid w:val="17535197"/>
    <w:rsid w:val="175E78CC"/>
    <w:rsid w:val="17BE1E21"/>
    <w:rsid w:val="17C62AE7"/>
    <w:rsid w:val="18236596"/>
    <w:rsid w:val="1865361E"/>
    <w:rsid w:val="187034A2"/>
    <w:rsid w:val="18750721"/>
    <w:rsid w:val="18C012BA"/>
    <w:rsid w:val="18D60BB4"/>
    <w:rsid w:val="18DE40AC"/>
    <w:rsid w:val="193429DB"/>
    <w:rsid w:val="1975288F"/>
    <w:rsid w:val="19CC05F4"/>
    <w:rsid w:val="19CF69C1"/>
    <w:rsid w:val="1A281470"/>
    <w:rsid w:val="1A534500"/>
    <w:rsid w:val="1A5B201B"/>
    <w:rsid w:val="1AB45857"/>
    <w:rsid w:val="1AB519D0"/>
    <w:rsid w:val="1B091FAF"/>
    <w:rsid w:val="1B11745A"/>
    <w:rsid w:val="1B174740"/>
    <w:rsid w:val="1B1B7A5A"/>
    <w:rsid w:val="1B2529F3"/>
    <w:rsid w:val="1B564C6C"/>
    <w:rsid w:val="1B5B5744"/>
    <w:rsid w:val="1B60319C"/>
    <w:rsid w:val="1B662BD1"/>
    <w:rsid w:val="1BAA0869"/>
    <w:rsid w:val="1BAE55EB"/>
    <w:rsid w:val="1BAF329B"/>
    <w:rsid w:val="1BD87DF3"/>
    <w:rsid w:val="1BE16ABE"/>
    <w:rsid w:val="1C6F6EF2"/>
    <w:rsid w:val="1C8E39C5"/>
    <w:rsid w:val="1C973699"/>
    <w:rsid w:val="1CAB564D"/>
    <w:rsid w:val="1CEB0135"/>
    <w:rsid w:val="1D7D0D09"/>
    <w:rsid w:val="1DA81177"/>
    <w:rsid w:val="1DE71447"/>
    <w:rsid w:val="1E147B04"/>
    <w:rsid w:val="1E1D4A1C"/>
    <w:rsid w:val="1E5A0959"/>
    <w:rsid w:val="1E92214E"/>
    <w:rsid w:val="1EBE773D"/>
    <w:rsid w:val="1F3C7946"/>
    <w:rsid w:val="1F475813"/>
    <w:rsid w:val="1F5A060A"/>
    <w:rsid w:val="1F5B0441"/>
    <w:rsid w:val="1F5C0187"/>
    <w:rsid w:val="1F8C64D0"/>
    <w:rsid w:val="1FAC7078"/>
    <w:rsid w:val="20006C6D"/>
    <w:rsid w:val="20071745"/>
    <w:rsid w:val="203068C2"/>
    <w:rsid w:val="20576095"/>
    <w:rsid w:val="20647578"/>
    <w:rsid w:val="20821758"/>
    <w:rsid w:val="20C01CB9"/>
    <w:rsid w:val="20CF15E4"/>
    <w:rsid w:val="21485046"/>
    <w:rsid w:val="214A5696"/>
    <w:rsid w:val="21570BBA"/>
    <w:rsid w:val="21F833A7"/>
    <w:rsid w:val="21FB18B6"/>
    <w:rsid w:val="221F42A7"/>
    <w:rsid w:val="22232CAB"/>
    <w:rsid w:val="224B6635"/>
    <w:rsid w:val="22BE5AFE"/>
    <w:rsid w:val="232270FD"/>
    <w:rsid w:val="2334272C"/>
    <w:rsid w:val="234F0D41"/>
    <w:rsid w:val="237533C2"/>
    <w:rsid w:val="23875DC0"/>
    <w:rsid w:val="23BB258B"/>
    <w:rsid w:val="23D2627C"/>
    <w:rsid w:val="23DA09D7"/>
    <w:rsid w:val="23F8282F"/>
    <w:rsid w:val="23FF2FF4"/>
    <w:rsid w:val="240932EF"/>
    <w:rsid w:val="240E048B"/>
    <w:rsid w:val="242A056A"/>
    <w:rsid w:val="242C608C"/>
    <w:rsid w:val="244E7BD1"/>
    <w:rsid w:val="24785186"/>
    <w:rsid w:val="24800641"/>
    <w:rsid w:val="2480295E"/>
    <w:rsid w:val="249E4B52"/>
    <w:rsid w:val="24E05B4A"/>
    <w:rsid w:val="250C1F6A"/>
    <w:rsid w:val="255620C2"/>
    <w:rsid w:val="25633427"/>
    <w:rsid w:val="25A40E76"/>
    <w:rsid w:val="25B67726"/>
    <w:rsid w:val="25EC7E94"/>
    <w:rsid w:val="26A876E2"/>
    <w:rsid w:val="26C428D3"/>
    <w:rsid w:val="26CD7011"/>
    <w:rsid w:val="26D31D3D"/>
    <w:rsid w:val="26FC56B6"/>
    <w:rsid w:val="270121D8"/>
    <w:rsid w:val="278E42FF"/>
    <w:rsid w:val="27E34487"/>
    <w:rsid w:val="283022F8"/>
    <w:rsid w:val="28346792"/>
    <w:rsid w:val="287B4922"/>
    <w:rsid w:val="28A60C5D"/>
    <w:rsid w:val="28CD3196"/>
    <w:rsid w:val="28D16FB9"/>
    <w:rsid w:val="291A2C95"/>
    <w:rsid w:val="29944040"/>
    <w:rsid w:val="2A0D0899"/>
    <w:rsid w:val="2A4962A4"/>
    <w:rsid w:val="2A4D410C"/>
    <w:rsid w:val="2A634ACF"/>
    <w:rsid w:val="2A9E08DF"/>
    <w:rsid w:val="2AC043D2"/>
    <w:rsid w:val="2ADC1B6F"/>
    <w:rsid w:val="2B217A2B"/>
    <w:rsid w:val="2B2F33F9"/>
    <w:rsid w:val="2B441B6F"/>
    <w:rsid w:val="2B6E280D"/>
    <w:rsid w:val="2B9906CF"/>
    <w:rsid w:val="2BA90341"/>
    <w:rsid w:val="2BF742F2"/>
    <w:rsid w:val="2C196254"/>
    <w:rsid w:val="2C9C6143"/>
    <w:rsid w:val="2C9D36C7"/>
    <w:rsid w:val="2D25766A"/>
    <w:rsid w:val="2D77133E"/>
    <w:rsid w:val="2DAE2B2C"/>
    <w:rsid w:val="2DBE5449"/>
    <w:rsid w:val="2DC12199"/>
    <w:rsid w:val="2E216DB0"/>
    <w:rsid w:val="2E424990"/>
    <w:rsid w:val="2E5C3B97"/>
    <w:rsid w:val="2E657392"/>
    <w:rsid w:val="2E906E50"/>
    <w:rsid w:val="2F123A1E"/>
    <w:rsid w:val="2F544789"/>
    <w:rsid w:val="2F8225B6"/>
    <w:rsid w:val="2F9E0C4C"/>
    <w:rsid w:val="2FA95EFA"/>
    <w:rsid w:val="2FAD50B5"/>
    <w:rsid w:val="308C41E3"/>
    <w:rsid w:val="30B73392"/>
    <w:rsid w:val="30E86643"/>
    <w:rsid w:val="315E4CCD"/>
    <w:rsid w:val="31D5525F"/>
    <w:rsid w:val="31DE458A"/>
    <w:rsid w:val="31EE6DCE"/>
    <w:rsid w:val="31F373C5"/>
    <w:rsid w:val="320C771C"/>
    <w:rsid w:val="32234E0F"/>
    <w:rsid w:val="323F0729"/>
    <w:rsid w:val="32591FDE"/>
    <w:rsid w:val="32862569"/>
    <w:rsid w:val="32910A76"/>
    <w:rsid w:val="32E17C7F"/>
    <w:rsid w:val="33475482"/>
    <w:rsid w:val="337E3936"/>
    <w:rsid w:val="340E347F"/>
    <w:rsid w:val="34286A2C"/>
    <w:rsid w:val="347B3DF4"/>
    <w:rsid w:val="347F0281"/>
    <w:rsid w:val="348A0D2A"/>
    <w:rsid w:val="34AE09BF"/>
    <w:rsid w:val="34B27BBB"/>
    <w:rsid w:val="352439E3"/>
    <w:rsid w:val="352C229E"/>
    <w:rsid w:val="35367DE7"/>
    <w:rsid w:val="358863FF"/>
    <w:rsid w:val="35AD10DF"/>
    <w:rsid w:val="35CD77DA"/>
    <w:rsid w:val="35DC134F"/>
    <w:rsid w:val="35DD1C1A"/>
    <w:rsid w:val="36357FBB"/>
    <w:rsid w:val="364F5C1C"/>
    <w:rsid w:val="3676491F"/>
    <w:rsid w:val="368D1D19"/>
    <w:rsid w:val="36F5135A"/>
    <w:rsid w:val="37027494"/>
    <w:rsid w:val="371B72DA"/>
    <w:rsid w:val="373A3B58"/>
    <w:rsid w:val="374F103B"/>
    <w:rsid w:val="37A86977"/>
    <w:rsid w:val="37D611D1"/>
    <w:rsid w:val="37F13E6F"/>
    <w:rsid w:val="381C60A9"/>
    <w:rsid w:val="38632446"/>
    <w:rsid w:val="38AE5E3F"/>
    <w:rsid w:val="38EC4DBD"/>
    <w:rsid w:val="38EF0766"/>
    <w:rsid w:val="390362C5"/>
    <w:rsid w:val="396C74B0"/>
    <w:rsid w:val="39E27CEF"/>
    <w:rsid w:val="3A030DBA"/>
    <w:rsid w:val="3A4F2AD7"/>
    <w:rsid w:val="3A555434"/>
    <w:rsid w:val="3A89545E"/>
    <w:rsid w:val="3A977F2B"/>
    <w:rsid w:val="3AA93D65"/>
    <w:rsid w:val="3B846451"/>
    <w:rsid w:val="3BBC7D2A"/>
    <w:rsid w:val="3BD34A46"/>
    <w:rsid w:val="3BE20430"/>
    <w:rsid w:val="3C2D42CD"/>
    <w:rsid w:val="3C390BD9"/>
    <w:rsid w:val="3C597765"/>
    <w:rsid w:val="3C7C2F65"/>
    <w:rsid w:val="3C826D5C"/>
    <w:rsid w:val="3CB019A9"/>
    <w:rsid w:val="3D231A8D"/>
    <w:rsid w:val="3D365949"/>
    <w:rsid w:val="3D6650A1"/>
    <w:rsid w:val="3D6F5A33"/>
    <w:rsid w:val="3DC67370"/>
    <w:rsid w:val="3DFB1DAD"/>
    <w:rsid w:val="3E077C6F"/>
    <w:rsid w:val="3E215442"/>
    <w:rsid w:val="3E32054C"/>
    <w:rsid w:val="3E445CF6"/>
    <w:rsid w:val="3E6A03E4"/>
    <w:rsid w:val="3EAD663B"/>
    <w:rsid w:val="3ED26DAE"/>
    <w:rsid w:val="3EE50C16"/>
    <w:rsid w:val="3EE8615D"/>
    <w:rsid w:val="3EFB6132"/>
    <w:rsid w:val="3F282817"/>
    <w:rsid w:val="3F335D37"/>
    <w:rsid w:val="3F4704F9"/>
    <w:rsid w:val="3F6D0044"/>
    <w:rsid w:val="3F9E3458"/>
    <w:rsid w:val="3F9F32EE"/>
    <w:rsid w:val="3FF81E4E"/>
    <w:rsid w:val="417017CC"/>
    <w:rsid w:val="41B61083"/>
    <w:rsid w:val="41FB3A4B"/>
    <w:rsid w:val="42181C69"/>
    <w:rsid w:val="421F18B1"/>
    <w:rsid w:val="42670F7D"/>
    <w:rsid w:val="426B5D9F"/>
    <w:rsid w:val="42EA2603"/>
    <w:rsid w:val="434F2EB7"/>
    <w:rsid w:val="43C865EA"/>
    <w:rsid w:val="44006AE2"/>
    <w:rsid w:val="444C0C7E"/>
    <w:rsid w:val="44910BE4"/>
    <w:rsid w:val="44967F55"/>
    <w:rsid w:val="457B6B2E"/>
    <w:rsid w:val="457D7A8F"/>
    <w:rsid w:val="459C0784"/>
    <w:rsid w:val="459D390F"/>
    <w:rsid w:val="459E7C27"/>
    <w:rsid w:val="45D41150"/>
    <w:rsid w:val="45F448FC"/>
    <w:rsid w:val="46167087"/>
    <w:rsid w:val="461F1B75"/>
    <w:rsid w:val="463A7137"/>
    <w:rsid w:val="46BF2851"/>
    <w:rsid w:val="46DB79E3"/>
    <w:rsid w:val="473A0118"/>
    <w:rsid w:val="47605D9C"/>
    <w:rsid w:val="477F4BF1"/>
    <w:rsid w:val="479343F4"/>
    <w:rsid w:val="47B01BF6"/>
    <w:rsid w:val="47BF06D5"/>
    <w:rsid w:val="47E2297D"/>
    <w:rsid w:val="47F3530C"/>
    <w:rsid w:val="48211341"/>
    <w:rsid w:val="4873106C"/>
    <w:rsid w:val="48762BED"/>
    <w:rsid w:val="48A503AF"/>
    <w:rsid w:val="48AD4144"/>
    <w:rsid w:val="48B16D5F"/>
    <w:rsid w:val="48BD71F3"/>
    <w:rsid w:val="48D62044"/>
    <w:rsid w:val="48D76906"/>
    <w:rsid w:val="48F17719"/>
    <w:rsid w:val="49005B9D"/>
    <w:rsid w:val="493D6B47"/>
    <w:rsid w:val="49461D00"/>
    <w:rsid w:val="49A1105F"/>
    <w:rsid w:val="49B977D0"/>
    <w:rsid w:val="49D20DEA"/>
    <w:rsid w:val="49D6067E"/>
    <w:rsid w:val="49E74FFB"/>
    <w:rsid w:val="49FF6FCC"/>
    <w:rsid w:val="4A5128F7"/>
    <w:rsid w:val="4A7C1347"/>
    <w:rsid w:val="4AB37338"/>
    <w:rsid w:val="4B375ABB"/>
    <w:rsid w:val="4B4E2B5F"/>
    <w:rsid w:val="4BA3600B"/>
    <w:rsid w:val="4BBA682A"/>
    <w:rsid w:val="4BC67DDF"/>
    <w:rsid w:val="4BF34F6A"/>
    <w:rsid w:val="4C5A775C"/>
    <w:rsid w:val="4C937064"/>
    <w:rsid w:val="4C970887"/>
    <w:rsid w:val="4DAD4DE9"/>
    <w:rsid w:val="4DBC36CE"/>
    <w:rsid w:val="4DD2711C"/>
    <w:rsid w:val="4E08619A"/>
    <w:rsid w:val="4E74200A"/>
    <w:rsid w:val="4ED3243D"/>
    <w:rsid w:val="4EF31647"/>
    <w:rsid w:val="4EF71603"/>
    <w:rsid w:val="4F0A123A"/>
    <w:rsid w:val="4F12082C"/>
    <w:rsid w:val="4F445BA1"/>
    <w:rsid w:val="4F6A090C"/>
    <w:rsid w:val="4FB44E50"/>
    <w:rsid w:val="503B49B6"/>
    <w:rsid w:val="506202A8"/>
    <w:rsid w:val="5076569F"/>
    <w:rsid w:val="5085041C"/>
    <w:rsid w:val="50AF3CF7"/>
    <w:rsid w:val="50E62E8C"/>
    <w:rsid w:val="513D2D5E"/>
    <w:rsid w:val="516A27DF"/>
    <w:rsid w:val="51CE565B"/>
    <w:rsid w:val="520724F1"/>
    <w:rsid w:val="521E10FC"/>
    <w:rsid w:val="523A74CF"/>
    <w:rsid w:val="526D6B40"/>
    <w:rsid w:val="528E6CB6"/>
    <w:rsid w:val="52966E04"/>
    <w:rsid w:val="529D7350"/>
    <w:rsid w:val="52BA0658"/>
    <w:rsid w:val="52C406DD"/>
    <w:rsid w:val="52EE181A"/>
    <w:rsid w:val="53276C86"/>
    <w:rsid w:val="533F26B7"/>
    <w:rsid w:val="534326FE"/>
    <w:rsid w:val="53AC6719"/>
    <w:rsid w:val="53FB664D"/>
    <w:rsid w:val="540B0E47"/>
    <w:rsid w:val="543A11F4"/>
    <w:rsid w:val="54A96717"/>
    <w:rsid w:val="54C91279"/>
    <w:rsid w:val="54DB62BB"/>
    <w:rsid w:val="54EE4DEB"/>
    <w:rsid w:val="54FC7813"/>
    <w:rsid w:val="55222A90"/>
    <w:rsid w:val="5526071A"/>
    <w:rsid w:val="554F4981"/>
    <w:rsid w:val="555824FB"/>
    <w:rsid w:val="557A0D56"/>
    <w:rsid w:val="563C0220"/>
    <w:rsid w:val="5654556C"/>
    <w:rsid w:val="565B65EF"/>
    <w:rsid w:val="569108AF"/>
    <w:rsid w:val="56BD216F"/>
    <w:rsid w:val="56D74F28"/>
    <w:rsid w:val="572D73F2"/>
    <w:rsid w:val="574D40FA"/>
    <w:rsid w:val="575933DC"/>
    <w:rsid w:val="5774211A"/>
    <w:rsid w:val="57906E15"/>
    <w:rsid w:val="57962A92"/>
    <w:rsid w:val="57E90B82"/>
    <w:rsid w:val="57ED258B"/>
    <w:rsid w:val="57F20498"/>
    <w:rsid w:val="57FC4B3F"/>
    <w:rsid w:val="583A72CD"/>
    <w:rsid w:val="58574A9B"/>
    <w:rsid w:val="589A7E48"/>
    <w:rsid w:val="58DD0A90"/>
    <w:rsid w:val="59551B39"/>
    <w:rsid w:val="597B15F1"/>
    <w:rsid w:val="59CB6DA5"/>
    <w:rsid w:val="5A32556C"/>
    <w:rsid w:val="5A4D54D5"/>
    <w:rsid w:val="5A607174"/>
    <w:rsid w:val="5AA10F2F"/>
    <w:rsid w:val="5AB6467D"/>
    <w:rsid w:val="5AF43E4D"/>
    <w:rsid w:val="5B495782"/>
    <w:rsid w:val="5B4B5546"/>
    <w:rsid w:val="5B590CE7"/>
    <w:rsid w:val="5B6C11B2"/>
    <w:rsid w:val="5B77695D"/>
    <w:rsid w:val="5B8B1D59"/>
    <w:rsid w:val="5BD516A8"/>
    <w:rsid w:val="5BF607A3"/>
    <w:rsid w:val="5C215867"/>
    <w:rsid w:val="5C234C5F"/>
    <w:rsid w:val="5C410E42"/>
    <w:rsid w:val="5CA03E77"/>
    <w:rsid w:val="5CA07402"/>
    <w:rsid w:val="5CB16256"/>
    <w:rsid w:val="5CE21033"/>
    <w:rsid w:val="5CE91878"/>
    <w:rsid w:val="5D1D08F5"/>
    <w:rsid w:val="5D980A8B"/>
    <w:rsid w:val="5DB30C34"/>
    <w:rsid w:val="5DF823AA"/>
    <w:rsid w:val="5E274CDE"/>
    <w:rsid w:val="5E4D1219"/>
    <w:rsid w:val="5E552C9D"/>
    <w:rsid w:val="5F3E00A5"/>
    <w:rsid w:val="5F5E2447"/>
    <w:rsid w:val="5F685D16"/>
    <w:rsid w:val="5F8A4E4F"/>
    <w:rsid w:val="5FF27165"/>
    <w:rsid w:val="606F52F8"/>
    <w:rsid w:val="60C9385A"/>
    <w:rsid w:val="60E95C4B"/>
    <w:rsid w:val="613F2D07"/>
    <w:rsid w:val="614638BD"/>
    <w:rsid w:val="616248A4"/>
    <w:rsid w:val="61767816"/>
    <w:rsid w:val="6229690D"/>
    <w:rsid w:val="624C4D43"/>
    <w:rsid w:val="62A6265D"/>
    <w:rsid w:val="63386AE5"/>
    <w:rsid w:val="6343002F"/>
    <w:rsid w:val="639C6832"/>
    <w:rsid w:val="63AC5BCF"/>
    <w:rsid w:val="63B6349B"/>
    <w:rsid w:val="63C94C28"/>
    <w:rsid w:val="63D3147B"/>
    <w:rsid w:val="63DB29A2"/>
    <w:rsid w:val="64044608"/>
    <w:rsid w:val="641E6F8D"/>
    <w:rsid w:val="642C6BB2"/>
    <w:rsid w:val="646B2E08"/>
    <w:rsid w:val="6487092D"/>
    <w:rsid w:val="64E3198C"/>
    <w:rsid w:val="657A2050"/>
    <w:rsid w:val="65955981"/>
    <w:rsid w:val="659A6DE0"/>
    <w:rsid w:val="65B52D98"/>
    <w:rsid w:val="6615212A"/>
    <w:rsid w:val="662D01DE"/>
    <w:rsid w:val="662F78B0"/>
    <w:rsid w:val="663F31F4"/>
    <w:rsid w:val="66986B45"/>
    <w:rsid w:val="669A250B"/>
    <w:rsid w:val="66AF1BA3"/>
    <w:rsid w:val="66FA1A14"/>
    <w:rsid w:val="67074B15"/>
    <w:rsid w:val="67195225"/>
    <w:rsid w:val="672A557E"/>
    <w:rsid w:val="676D271F"/>
    <w:rsid w:val="67762BA2"/>
    <w:rsid w:val="67BD3DA0"/>
    <w:rsid w:val="67C83FEE"/>
    <w:rsid w:val="67D155DA"/>
    <w:rsid w:val="67F03F2D"/>
    <w:rsid w:val="681A742A"/>
    <w:rsid w:val="681D5470"/>
    <w:rsid w:val="68663000"/>
    <w:rsid w:val="68860C23"/>
    <w:rsid w:val="68CD20FB"/>
    <w:rsid w:val="68EC6D61"/>
    <w:rsid w:val="69583FBC"/>
    <w:rsid w:val="69662495"/>
    <w:rsid w:val="698E532B"/>
    <w:rsid w:val="6A507310"/>
    <w:rsid w:val="6AAC720F"/>
    <w:rsid w:val="6AD83739"/>
    <w:rsid w:val="6B6246E3"/>
    <w:rsid w:val="6B7838A4"/>
    <w:rsid w:val="6BA11A56"/>
    <w:rsid w:val="6BC82C13"/>
    <w:rsid w:val="6BE31E87"/>
    <w:rsid w:val="6BF155AC"/>
    <w:rsid w:val="6C0D4FBE"/>
    <w:rsid w:val="6C435F62"/>
    <w:rsid w:val="6CF8506C"/>
    <w:rsid w:val="6D215D48"/>
    <w:rsid w:val="6D502E42"/>
    <w:rsid w:val="6D565BF0"/>
    <w:rsid w:val="6DE20396"/>
    <w:rsid w:val="6E627D67"/>
    <w:rsid w:val="6E88787E"/>
    <w:rsid w:val="6EA529CB"/>
    <w:rsid w:val="6EC26D07"/>
    <w:rsid w:val="6F1B40FD"/>
    <w:rsid w:val="6F6136F7"/>
    <w:rsid w:val="6F7135B5"/>
    <w:rsid w:val="6FDD69C6"/>
    <w:rsid w:val="6FE71E51"/>
    <w:rsid w:val="70125D44"/>
    <w:rsid w:val="70147B74"/>
    <w:rsid w:val="70617C6D"/>
    <w:rsid w:val="708F78D3"/>
    <w:rsid w:val="70974443"/>
    <w:rsid w:val="70A32972"/>
    <w:rsid w:val="70B34237"/>
    <w:rsid w:val="70D27A9E"/>
    <w:rsid w:val="71002FC0"/>
    <w:rsid w:val="7104794B"/>
    <w:rsid w:val="7128740E"/>
    <w:rsid w:val="71384D42"/>
    <w:rsid w:val="714F2AF4"/>
    <w:rsid w:val="717961F6"/>
    <w:rsid w:val="72263DF8"/>
    <w:rsid w:val="724E43C8"/>
    <w:rsid w:val="72805EDE"/>
    <w:rsid w:val="72D24741"/>
    <w:rsid w:val="73096499"/>
    <w:rsid w:val="731D57BC"/>
    <w:rsid w:val="732756DF"/>
    <w:rsid w:val="734C5E3C"/>
    <w:rsid w:val="736969DC"/>
    <w:rsid w:val="737358CB"/>
    <w:rsid w:val="737A0E50"/>
    <w:rsid w:val="73B560F2"/>
    <w:rsid w:val="743323E4"/>
    <w:rsid w:val="7446688F"/>
    <w:rsid w:val="744F4CF2"/>
    <w:rsid w:val="74756F18"/>
    <w:rsid w:val="7486202F"/>
    <w:rsid w:val="74B30403"/>
    <w:rsid w:val="74B43D03"/>
    <w:rsid w:val="75580207"/>
    <w:rsid w:val="75666C30"/>
    <w:rsid w:val="757F15CD"/>
    <w:rsid w:val="759B577F"/>
    <w:rsid w:val="75FD0E1E"/>
    <w:rsid w:val="760856AA"/>
    <w:rsid w:val="762B4C2B"/>
    <w:rsid w:val="76D75A67"/>
    <w:rsid w:val="76F00CA1"/>
    <w:rsid w:val="77072225"/>
    <w:rsid w:val="770972AE"/>
    <w:rsid w:val="77532EFC"/>
    <w:rsid w:val="77A37B32"/>
    <w:rsid w:val="77BA434F"/>
    <w:rsid w:val="77CE0877"/>
    <w:rsid w:val="78125CE3"/>
    <w:rsid w:val="7817562D"/>
    <w:rsid w:val="782331CB"/>
    <w:rsid w:val="78373157"/>
    <w:rsid w:val="78422F34"/>
    <w:rsid w:val="78727A3D"/>
    <w:rsid w:val="78994F34"/>
    <w:rsid w:val="78E11786"/>
    <w:rsid w:val="792C05DA"/>
    <w:rsid w:val="79341AA1"/>
    <w:rsid w:val="79542DA5"/>
    <w:rsid w:val="796210EE"/>
    <w:rsid w:val="79C10A90"/>
    <w:rsid w:val="79F2462C"/>
    <w:rsid w:val="7A3C1FDB"/>
    <w:rsid w:val="7A7350F8"/>
    <w:rsid w:val="7A7E5352"/>
    <w:rsid w:val="7A96671B"/>
    <w:rsid w:val="7AFD6F4E"/>
    <w:rsid w:val="7B8225E6"/>
    <w:rsid w:val="7B894E3E"/>
    <w:rsid w:val="7B8B04AE"/>
    <w:rsid w:val="7BD7024D"/>
    <w:rsid w:val="7BDB1A24"/>
    <w:rsid w:val="7BE022F7"/>
    <w:rsid w:val="7BE8267D"/>
    <w:rsid w:val="7BEC6663"/>
    <w:rsid w:val="7C1E4152"/>
    <w:rsid w:val="7C261BEB"/>
    <w:rsid w:val="7C281361"/>
    <w:rsid w:val="7C2F10BC"/>
    <w:rsid w:val="7CF32CDA"/>
    <w:rsid w:val="7D6B0893"/>
    <w:rsid w:val="7D6F5336"/>
    <w:rsid w:val="7D717F05"/>
    <w:rsid w:val="7D7E154B"/>
    <w:rsid w:val="7DAF0B84"/>
    <w:rsid w:val="7DB00373"/>
    <w:rsid w:val="7DE91126"/>
    <w:rsid w:val="7DF82DE9"/>
    <w:rsid w:val="7E137986"/>
    <w:rsid w:val="7E705902"/>
    <w:rsid w:val="7E822DD2"/>
    <w:rsid w:val="7E851554"/>
    <w:rsid w:val="7EC8089D"/>
    <w:rsid w:val="7ED8271D"/>
    <w:rsid w:val="7F00198B"/>
    <w:rsid w:val="7F460F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41"/>
    </o:shapelayout>
  </w:shapeDefaults>
  <w:decimalSymbol w:val="."/>
  <w:listSeparator w:val=","/>
  <w14:docId w14:val="7FD43430"/>
  <w15:docId w15:val="{5FCFB843-8F76-4065-96FB-27D4ADBAA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qFormat="1"/>
    <w:lsdException w:name="index 2" w:unhideWhenUsed="1" w:qFormat="1"/>
    <w:lsdException w:name="index 3" w:unhideWhenUsed="1" w:qFormat="1"/>
    <w:lsdException w:name="index 4" w:unhideWhenUsed="1" w:qFormat="1"/>
    <w:lsdException w:name="index 5" w:unhideWhenUsed="1" w:qFormat="1"/>
    <w:lsdException w:name="index 6" w:unhideWhenUsed="1" w:qFormat="1"/>
    <w:lsdException w:name="index 7" w:unhideWhenUsed="1" w:qFormat="1"/>
    <w:lsdException w:name="index 8" w:unhideWhenUsed="1" w:qFormat="1"/>
    <w:lsdException w:name="index 9" w:unhideWhenUsed="1" w:qFormat="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iPriority="0" w:unhideWhenUsed="1"/>
    <w:lsdException w:name="annotation text" w:uiPriority="0" w:qFormat="1"/>
    <w:lsdException w:name="header" w:unhideWhenUsed="1" w:qFormat="1"/>
    <w:lsdException w:name="footer" w:uiPriority="0" w:unhideWhenUsed="1" w:qFormat="1"/>
    <w:lsdException w:name="index heading" w:unhideWhenUsed="1" w:qFormat="1"/>
    <w:lsdException w:name="caption" w:uiPriority="0" w:qFormat="1"/>
    <w:lsdException w:name="table of figures" w:unhideWhenUsed="1" w:qFormat="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uiPriority="0" w:unhideWhenUsed="1" w:qFormat="1"/>
    <w:lsdException w:name="line number" w:unhideWhenUsed="1" w:qFormat="1"/>
    <w:lsdException w:name="page number" w:uiPriority="0" w:unhideWhenUsed="1" w:qFormat="1"/>
    <w:lsdException w:name="endnote reference" w:semiHidden="1" w:uiPriority="0" w:unhideWhenUsed="1"/>
    <w:lsdException w:name="endnote text" w:unhideWhenUsed="1" w:qFormat="1"/>
    <w:lsdException w:name="table of authorities" w:unhideWhenUsed="1" w:qFormat="1"/>
    <w:lsdException w:name="macro" w:semiHidden="1" w:uiPriority="0" w:unhideWhenUsed="1"/>
    <w:lsdException w:name="toa heading" w:unhideWhenUsed="1" w:qFormat="1"/>
    <w:lsdException w:name="List" w:unhideWhenUsed="1" w:qFormat="1"/>
    <w:lsdException w:name="List Bullet" w:uiPriority="1" w:unhideWhenUsed="1" w:qFormat="1"/>
    <w:lsdException w:name="List Number" w:uiPriority="1" w:unhideWhenUsed="1" w:qFormat="1"/>
    <w:lsdException w:name="List 2" w:unhideWhenUsed="1" w:qFormat="1"/>
    <w:lsdException w:name="List 3" w:unhideWhenUsed="1" w:qFormat="1"/>
    <w:lsdException w:name="List 4" w:unhideWhenUsed="1" w:qFormat="1"/>
    <w:lsdException w:name="List 5" w:unhideWhenUsed="1" w:qFormat="1"/>
    <w:lsdException w:name="List Bullet 2" w:unhideWhenUsed="1" w:qFormat="1"/>
    <w:lsdException w:name="List Bullet 3" w:unhideWhenUsed="1" w:qFormat="1"/>
    <w:lsdException w:name="List Bullet 4" w:unhideWhenUsed="1" w:qFormat="1"/>
    <w:lsdException w:name="List Bullet 5" w:unhideWhenUsed="1" w:qFormat="1"/>
    <w:lsdException w:name="List Number 2" w:uiPriority="1" w:unhideWhenUsed="1" w:qFormat="1"/>
    <w:lsdException w:name="List Number 3" w:uiPriority="18" w:unhideWhenUsed="1" w:qFormat="1"/>
    <w:lsdException w:name="List Number 4" w:uiPriority="18" w:unhideWhenUsed="1" w:qFormat="1"/>
    <w:lsdException w:name="List Number 5" w:uiPriority="18" w:unhideWhenUsed="1" w:qFormat="1"/>
    <w:lsdException w:name="Title" w:uiPriority="10" w:qFormat="1"/>
    <w:lsdException w:name="Closing" w:unhideWhenUsed="1" w:qFormat="1"/>
    <w:lsdException w:name="Signature" w:uiPriority="20" w:unhideWhenUsed="1" w:qFormat="1"/>
    <w:lsdException w:name="Default Paragraph Font" w:semiHidden="1" w:uiPriority="1" w:unhideWhenUsed="1" w:qFormat="1"/>
    <w:lsdException w:name="Body Text" w:uiPriority="0" w:unhideWhenUsed="1" w:qFormat="1"/>
    <w:lsdException w:name="Body Text Indent" w:unhideWhenUsed="1" w:qFormat="1"/>
    <w:lsdException w:name="List Continue" w:unhideWhenUsed="1" w:qFormat="1"/>
    <w:lsdException w:name="List Continue 2" w:unhideWhenUsed="1" w:qFormat="1"/>
    <w:lsdException w:name="List Continue 3" w:unhideWhenUsed="1" w:qFormat="1"/>
    <w:lsdException w:name="List Continue 4" w:unhideWhenUsed="1" w:qFormat="1"/>
    <w:lsdException w:name="List Continue 5" w:unhideWhenUsed="1" w:qFormat="1"/>
    <w:lsdException w:name="Message Header" w:semiHidden="1" w:uiPriority="0" w:unhideWhenUsed="1"/>
    <w:lsdException w:name="Subtitle" w:uiPriority="19" w:qFormat="1"/>
    <w:lsdException w:name="Salutation" w:unhideWhenUsed="1" w:qFormat="1"/>
    <w:lsdException w:name="Date" w:uiPriority="0" w:unhideWhenUsed="1" w:qFormat="1"/>
    <w:lsdException w:name="Body Text First Indent" w:uiPriority="0"/>
    <w:lsdException w:name="Body Text First Indent 2" w:semiHidden="1" w:uiPriority="0" w:unhideWhenUsed="1"/>
    <w:lsdException w:name="Note Heading" w:unhideWhenUsed="1" w:qFormat="1"/>
    <w:lsdException w:name="Body Text 2" w:unhideWhenUsed="1" w:qFormat="1"/>
    <w:lsdException w:name="Body Text 3" w:unhideWhenUsed="1" w:qFormat="1"/>
    <w:lsdException w:name="Body Text Indent 2" w:unhideWhenUsed="1" w:qFormat="1"/>
    <w:lsdException w:name="Body Text Indent 3" w:unhideWhenUsed="1" w:qFormat="1"/>
    <w:lsdException w:name="Block Text" w:semiHidden="1" w:uiPriority="0" w:unhideWhenUsed="1"/>
    <w:lsdException w:name="Hyperlink" w:unhideWhenUsed="1" w:qFormat="1"/>
    <w:lsdException w:name="FollowedHyperlink" w:semiHidden="1" w:unhideWhenUsed="1" w:qFormat="1"/>
    <w:lsdException w:name="Strong" w:uiPriority="22" w:qFormat="1"/>
    <w:lsdException w:name="Emphasis" w:uiPriority="0" w:qFormat="1"/>
    <w:lsdException w:name="Document Map" w:uiPriority="0" w:unhideWhenUsed="1" w:qFormat="1"/>
    <w:lsdException w:name="Plain Text" w:uiPriority="0" w:unhideWhenUsed="1" w:qFormat="1"/>
    <w:lsdException w:name="E-mail Signature" w:unhideWhenUsed="1" w:qFormat="1"/>
    <w:lsdException w:name="HTML Top of Form" w:semiHidden="1" w:unhideWhenUsed="1"/>
    <w:lsdException w:name="HTML Bottom of Form" w:semiHidden="1" w:unhideWhenUsed="1"/>
    <w:lsdException w:name="Normal (Web)" w:qFormat="1"/>
    <w:lsdException w:name="HTML Acronym" w:semiHidden="1" w:uiPriority="0" w:unhideWhenUsed="1"/>
    <w:lsdException w:name="HTML Address" w:unhideWhenUsed="1" w:qFormat="1"/>
    <w:lsdException w:name="HTML Cite" w:unhideWhenUsed="1" w:qFormat="1"/>
    <w:lsdException w:name="HTML Code" w:unhideWhenUsed="1" w:qFormat="1"/>
    <w:lsdException w:name="HTML Definition" w:unhideWhenUsed="1" w:qFormat="1"/>
    <w:lsdException w:name="HTML Keyboard" w:unhideWhenUsed="1" w:qFormat="1"/>
    <w:lsdException w:name="HTML Preformatted" w:unhideWhenUsed="1" w:qFormat="1"/>
    <w:lsdException w:name="HTML Sample" w:uiPriority="0" w:unhideWhenUsed="1" w:qFormat="1"/>
    <w:lsdException w:name="HTML Typewriter" w:unhideWhenUsed="1" w:qFormat="1"/>
    <w:lsdException w:name="HTML Variable" w:unhideWhenUsed="1" w:qFormat="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uiPriority="0" w:qFormat="1"/>
    <w:lsdException w:name="Table Grid" w:uiPriority="39" w:qFormat="1"/>
    <w:lsdException w:name="Table Theme" w:semiHidden="1" w:unhideWhenUsed="1" w:qFormat="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next w:val="a5"/>
    <w:qFormat/>
    <w:rPr>
      <w:rFonts w:ascii="Cambria" w:eastAsia="微软雅黑" w:hAnsi="Cambria"/>
      <w:kern w:val="20"/>
      <w:sz w:val="21"/>
      <w:lang w:val="zh-CN"/>
    </w:rPr>
  </w:style>
  <w:style w:type="paragraph" w:styleId="10">
    <w:name w:val="heading 1"/>
    <w:basedOn w:val="a4"/>
    <w:next w:val="a4"/>
    <w:link w:val="11"/>
    <w:qFormat/>
    <w:pPr>
      <w:pageBreakBefore/>
      <w:numPr>
        <w:numId w:val="1"/>
      </w:numPr>
      <w:tabs>
        <w:tab w:val="left" w:pos="0"/>
      </w:tabs>
      <w:spacing w:line="560" w:lineRule="exact"/>
      <w:jc w:val="center"/>
      <w:outlineLvl w:val="0"/>
    </w:pPr>
    <w:rPr>
      <w:rFonts w:ascii="Times New Roman" w:eastAsia="黑体" w:hAnsi="Times New Roman"/>
      <w:color w:val="000000"/>
      <w:sz w:val="44"/>
      <w:szCs w:val="22"/>
    </w:rPr>
  </w:style>
  <w:style w:type="paragraph" w:styleId="20">
    <w:name w:val="heading 2"/>
    <w:basedOn w:val="a4"/>
    <w:next w:val="a4"/>
    <w:link w:val="210"/>
    <w:qFormat/>
    <w:pPr>
      <w:numPr>
        <w:ilvl w:val="1"/>
        <w:numId w:val="1"/>
      </w:numPr>
      <w:tabs>
        <w:tab w:val="left" w:pos="0"/>
      </w:tabs>
      <w:snapToGrid w:val="0"/>
      <w:spacing w:beforeLines="50" w:before="50" w:after="50" w:line="360" w:lineRule="auto"/>
      <w:outlineLvl w:val="1"/>
    </w:pPr>
    <w:rPr>
      <w:rFonts w:eastAsia="黑体"/>
      <w:sz w:val="32"/>
      <w:szCs w:val="21"/>
    </w:rPr>
  </w:style>
  <w:style w:type="paragraph" w:styleId="30">
    <w:name w:val="heading 3"/>
    <w:basedOn w:val="a4"/>
    <w:next w:val="a4"/>
    <w:link w:val="31"/>
    <w:qFormat/>
    <w:pPr>
      <w:keepNext/>
      <w:keepLines/>
      <w:numPr>
        <w:ilvl w:val="2"/>
        <w:numId w:val="1"/>
      </w:numPr>
      <w:tabs>
        <w:tab w:val="left" w:pos="0"/>
      </w:tabs>
      <w:spacing w:beforeLines="50" w:before="120" w:line="360" w:lineRule="auto"/>
      <w:jc w:val="both"/>
      <w:outlineLvl w:val="2"/>
    </w:pPr>
    <w:rPr>
      <w:rFonts w:ascii="Times New Roman" w:eastAsia="黑体" w:hAnsi="Times New Roman"/>
      <w:bCs/>
      <w:color w:val="000000"/>
      <w:sz w:val="24"/>
      <w:szCs w:val="24"/>
    </w:rPr>
  </w:style>
  <w:style w:type="paragraph" w:styleId="40">
    <w:name w:val="heading 4"/>
    <w:basedOn w:val="a4"/>
    <w:next w:val="a4"/>
    <w:link w:val="42"/>
    <w:qFormat/>
    <w:pPr>
      <w:keepNext/>
      <w:keepLines/>
      <w:numPr>
        <w:ilvl w:val="3"/>
        <w:numId w:val="1"/>
      </w:numPr>
      <w:outlineLvl w:val="3"/>
    </w:pPr>
    <w:rPr>
      <w:rFonts w:ascii="Times New Roman" w:eastAsia="宋体" w:hAnsi="Times New Roman" w:cs="Arial"/>
      <w:bCs/>
      <w:iCs/>
    </w:rPr>
  </w:style>
  <w:style w:type="paragraph" w:styleId="50">
    <w:name w:val="heading 5"/>
    <w:basedOn w:val="a4"/>
    <w:next w:val="a4"/>
    <w:link w:val="510"/>
    <w:qFormat/>
    <w:pPr>
      <w:keepNext/>
      <w:keepLines/>
      <w:numPr>
        <w:ilvl w:val="4"/>
        <w:numId w:val="1"/>
      </w:numPr>
      <w:outlineLvl w:val="4"/>
    </w:pPr>
    <w:rPr>
      <w:rFonts w:ascii="Times New Roman" w:eastAsia="宋体" w:hAnsi="Times New Roman"/>
      <w:bCs/>
      <w:szCs w:val="28"/>
    </w:rPr>
  </w:style>
  <w:style w:type="paragraph" w:styleId="6">
    <w:name w:val="heading 6"/>
    <w:basedOn w:val="a4"/>
    <w:next w:val="a4"/>
    <w:link w:val="61"/>
    <w:qFormat/>
    <w:pPr>
      <w:keepNext/>
      <w:keepLines/>
      <w:numPr>
        <w:ilvl w:val="5"/>
        <w:numId w:val="1"/>
      </w:numPr>
      <w:outlineLvl w:val="5"/>
    </w:pPr>
    <w:rPr>
      <w:rFonts w:ascii="Times New Roman" w:eastAsia="宋体" w:hAnsi="Times New Roman"/>
      <w:bCs/>
      <w:szCs w:val="24"/>
    </w:rPr>
  </w:style>
  <w:style w:type="paragraph" w:styleId="7">
    <w:name w:val="heading 7"/>
    <w:basedOn w:val="a4"/>
    <w:next w:val="a4"/>
    <w:link w:val="71"/>
    <w:qFormat/>
    <w:pPr>
      <w:keepNext/>
      <w:keepLines/>
      <w:numPr>
        <w:ilvl w:val="6"/>
        <w:numId w:val="1"/>
      </w:numPr>
      <w:spacing w:before="240" w:after="64" w:line="320" w:lineRule="auto"/>
      <w:outlineLvl w:val="6"/>
    </w:pPr>
    <w:rPr>
      <w:b/>
      <w:bCs/>
      <w:sz w:val="24"/>
      <w:szCs w:val="24"/>
    </w:rPr>
  </w:style>
  <w:style w:type="paragraph" w:styleId="8">
    <w:name w:val="heading 8"/>
    <w:basedOn w:val="a4"/>
    <w:next w:val="a4"/>
    <w:link w:val="81"/>
    <w:qFormat/>
    <w:pPr>
      <w:keepNext/>
      <w:keepLines/>
      <w:numPr>
        <w:ilvl w:val="7"/>
        <w:numId w:val="1"/>
      </w:numPr>
      <w:spacing w:before="240" w:after="64" w:line="320" w:lineRule="auto"/>
      <w:outlineLvl w:val="7"/>
    </w:pPr>
    <w:rPr>
      <w:rFonts w:ascii="Calibri Light" w:eastAsia="宋体" w:hAnsi="Calibri Light"/>
      <w:sz w:val="24"/>
      <w:szCs w:val="24"/>
    </w:rPr>
  </w:style>
  <w:style w:type="paragraph" w:styleId="9">
    <w:name w:val="heading 9"/>
    <w:basedOn w:val="a4"/>
    <w:next w:val="a4"/>
    <w:link w:val="91"/>
    <w:qFormat/>
    <w:pPr>
      <w:keepNext/>
      <w:keepLines/>
      <w:numPr>
        <w:ilvl w:val="8"/>
        <w:numId w:val="1"/>
      </w:numPr>
      <w:spacing w:before="240" w:after="64" w:line="320" w:lineRule="auto"/>
      <w:outlineLvl w:val="8"/>
    </w:pPr>
    <w:rPr>
      <w:rFonts w:ascii="Calibri Light" w:eastAsia="宋体" w:hAnsi="Calibri Light"/>
      <w:szCs w:val="21"/>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Body Text Indent"/>
    <w:basedOn w:val="a4"/>
    <w:next w:val="a4"/>
    <w:link w:val="12"/>
    <w:uiPriority w:val="99"/>
    <w:unhideWhenUsed/>
    <w:qFormat/>
    <w:pPr>
      <w:spacing w:after="120"/>
      <w:ind w:left="360"/>
    </w:pPr>
    <w:rPr>
      <w:color w:val="595959"/>
    </w:rPr>
  </w:style>
  <w:style w:type="paragraph" w:styleId="32">
    <w:name w:val="List 3"/>
    <w:basedOn w:val="a4"/>
    <w:uiPriority w:val="99"/>
    <w:unhideWhenUsed/>
    <w:qFormat/>
    <w:pPr>
      <w:ind w:left="1080" w:hanging="360"/>
      <w:contextualSpacing/>
    </w:pPr>
    <w:rPr>
      <w:color w:val="595959"/>
    </w:rPr>
  </w:style>
  <w:style w:type="paragraph" w:styleId="70">
    <w:name w:val="toc 7"/>
    <w:basedOn w:val="a4"/>
    <w:next w:val="a4"/>
    <w:uiPriority w:val="39"/>
    <w:unhideWhenUsed/>
    <w:qFormat/>
    <w:pPr>
      <w:widowControl w:val="0"/>
      <w:ind w:leftChars="1200" w:left="2520"/>
      <w:jc w:val="both"/>
    </w:pPr>
    <w:rPr>
      <w:rFonts w:ascii="Calibri" w:eastAsia="宋体" w:hAnsi="Calibri"/>
      <w:kern w:val="2"/>
      <w:szCs w:val="22"/>
      <w:lang w:val="en-US"/>
    </w:rPr>
  </w:style>
  <w:style w:type="paragraph" w:styleId="22">
    <w:name w:val="List Number 2"/>
    <w:basedOn w:val="a4"/>
    <w:uiPriority w:val="1"/>
    <w:unhideWhenUsed/>
    <w:qFormat/>
    <w:pPr>
      <w:numPr>
        <w:ilvl w:val="1"/>
        <w:numId w:val="2"/>
      </w:numPr>
      <w:ind w:left="431" w:hanging="431"/>
      <w:contextualSpacing/>
    </w:pPr>
    <w:rPr>
      <w:color w:val="595959"/>
    </w:rPr>
  </w:style>
  <w:style w:type="paragraph" w:styleId="a9">
    <w:name w:val="table of authorities"/>
    <w:basedOn w:val="a4"/>
    <w:next w:val="a4"/>
    <w:uiPriority w:val="99"/>
    <w:unhideWhenUsed/>
    <w:qFormat/>
    <w:pPr>
      <w:ind w:left="220" w:hanging="220"/>
    </w:pPr>
    <w:rPr>
      <w:color w:val="595959"/>
    </w:rPr>
  </w:style>
  <w:style w:type="paragraph" w:styleId="aa">
    <w:name w:val="Note Heading"/>
    <w:basedOn w:val="a4"/>
    <w:next w:val="a4"/>
    <w:link w:val="ab"/>
    <w:uiPriority w:val="99"/>
    <w:unhideWhenUsed/>
    <w:qFormat/>
    <w:rPr>
      <w:color w:val="595959"/>
      <w:sz w:val="20"/>
    </w:rPr>
  </w:style>
  <w:style w:type="paragraph" w:styleId="4">
    <w:name w:val="List Bullet 4"/>
    <w:basedOn w:val="a4"/>
    <w:uiPriority w:val="99"/>
    <w:unhideWhenUsed/>
    <w:qFormat/>
    <w:pPr>
      <w:numPr>
        <w:numId w:val="3"/>
      </w:numPr>
      <w:contextualSpacing/>
    </w:pPr>
    <w:rPr>
      <w:color w:val="595959"/>
    </w:rPr>
  </w:style>
  <w:style w:type="paragraph" w:styleId="80">
    <w:name w:val="index 8"/>
    <w:basedOn w:val="a4"/>
    <w:next w:val="a4"/>
    <w:uiPriority w:val="99"/>
    <w:unhideWhenUsed/>
    <w:qFormat/>
    <w:pPr>
      <w:ind w:left="1760" w:hanging="220"/>
    </w:pPr>
    <w:rPr>
      <w:color w:val="595959"/>
    </w:rPr>
  </w:style>
  <w:style w:type="paragraph" w:styleId="ac">
    <w:name w:val="E-mail Signature"/>
    <w:basedOn w:val="a4"/>
    <w:link w:val="ad"/>
    <w:uiPriority w:val="99"/>
    <w:unhideWhenUsed/>
    <w:qFormat/>
    <w:rPr>
      <w:color w:val="595959"/>
      <w:sz w:val="20"/>
    </w:rPr>
  </w:style>
  <w:style w:type="paragraph" w:styleId="a0">
    <w:name w:val="List Number"/>
    <w:basedOn w:val="a4"/>
    <w:uiPriority w:val="1"/>
    <w:unhideWhenUsed/>
    <w:qFormat/>
    <w:pPr>
      <w:numPr>
        <w:ilvl w:val="2"/>
        <w:numId w:val="2"/>
      </w:numPr>
      <w:ind w:left="357" w:hanging="357"/>
      <w:contextualSpacing/>
    </w:pPr>
    <w:rPr>
      <w:color w:val="595959"/>
    </w:rPr>
  </w:style>
  <w:style w:type="paragraph" w:styleId="ae">
    <w:name w:val="Normal Indent"/>
    <w:basedOn w:val="a4"/>
    <w:qFormat/>
    <w:pPr>
      <w:widowControl w:val="0"/>
      <w:adjustRightInd w:val="0"/>
      <w:spacing w:line="360" w:lineRule="atLeast"/>
      <w:ind w:firstLineChars="200" w:firstLine="420"/>
      <w:textAlignment w:val="baseline"/>
    </w:pPr>
    <w:rPr>
      <w:rFonts w:ascii="Times New Roman" w:eastAsia="宋体" w:hAnsi="Times New Roman"/>
      <w:kern w:val="0"/>
      <w:sz w:val="24"/>
      <w:lang w:val="en-US"/>
    </w:rPr>
  </w:style>
  <w:style w:type="paragraph" w:styleId="af">
    <w:name w:val="caption"/>
    <w:basedOn w:val="a4"/>
    <w:next w:val="a4"/>
    <w:qFormat/>
    <w:rPr>
      <w:rFonts w:ascii="Arial" w:eastAsia="黑体" w:hAnsi="Arial"/>
      <w:kern w:val="0"/>
      <w:sz w:val="20"/>
    </w:rPr>
  </w:style>
  <w:style w:type="paragraph" w:styleId="53">
    <w:name w:val="index 5"/>
    <w:basedOn w:val="a4"/>
    <w:next w:val="a4"/>
    <w:uiPriority w:val="99"/>
    <w:unhideWhenUsed/>
    <w:qFormat/>
    <w:pPr>
      <w:ind w:left="1100" w:hanging="220"/>
    </w:pPr>
    <w:rPr>
      <w:color w:val="595959"/>
    </w:rPr>
  </w:style>
  <w:style w:type="paragraph" w:styleId="a">
    <w:name w:val="List Bullet"/>
    <w:basedOn w:val="a4"/>
    <w:uiPriority w:val="1"/>
    <w:unhideWhenUsed/>
    <w:qFormat/>
    <w:pPr>
      <w:numPr>
        <w:numId w:val="4"/>
      </w:numPr>
      <w:spacing w:after="40"/>
    </w:pPr>
    <w:rPr>
      <w:color w:val="595959"/>
    </w:rPr>
  </w:style>
  <w:style w:type="paragraph" w:styleId="af0">
    <w:name w:val="Document Map"/>
    <w:basedOn w:val="a4"/>
    <w:link w:val="af1"/>
    <w:unhideWhenUsed/>
    <w:qFormat/>
    <w:rPr>
      <w:rFonts w:ascii="Tahoma" w:eastAsia="Times New Roman" w:hAnsi="Tahoma"/>
      <w:color w:val="595959"/>
      <w:sz w:val="16"/>
    </w:rPr>
  </w:style>
  <w:style w:type="paragraph" w:styleId="af2">
    <w:name w:val="toa heading"/>
    <w:basedOn w:val="a4"/>
    <w:next w:val="a4"/>
    <w:uiPriority w:val="99"/>
    <w:unhideWhenUsed/>
    <w:qFormat/>
    <w:pPr>
      <w:spacing w:before="120"/>
    </w:pPr>
    <w:rPr>
      <w:rFonts w:ascii="Calibri" w:eastAsia="宋体" w:hAnsi="Calibri" w:cs="Arial"/>
      <w:b/>
      <w:bCs/>
      <w:color w:val="595959"/>
      <w:sz w:val="24"/>
    </w:rPr>
  </w:style>
  <w:style w:type="paragraph" w:styleId="af3">
    <w:name w:val="annotation text"/>
    <w:basedOn w:val="a4"/>
    <w:link w:val="af4"/>
    <w:qFormat/>
  </w:style>
  <w:style w:type="paragraph" w:styleId="60">
    <w:name w:val="index 6"/>
    <w:basedOn w:val="a4"/>
    <w:next w:val="a4"/>
    <w:uiPriority w:val="99"/>
    <w:unhideWhenUsed/>
    <w:qFormat/>
    <w:pPr>
      <w:ind w:left="1320" w:hanging="220"/>
    </w:pPr>
    <w:rPr>
      <w:color w:val="595959"/>
    </w:rPr>
  </w:style>
  <w:style w:type="paragraph" w:styleId="af5">
    <w:name w:val="Salutation"/>
    <w:basedOn w:val="a4"/>
    <w:next w:val="a4"/>
    <w:link w:val="af6"/>
    <w:uiPriority w:val="99"/>
    <w:unhideWhenUsed/>
    <w:qFormat/>
    <w:rPr>
      <w:color w:val="595959"/>
      <w:sz w:val="20"/>
    </w:rPr>
  </w:style>
  <w:style w:type="paragraph" w:styleId="33">
    <w:name w:val="Body Text 3"/>
    <w:basedOn w:val="a4"/>
    <w:link w:val="34"/>
    <w:uiPriority w:val="99"/>
    <w:unhideWhenUsed/>
    <w:qFormat/>
    <w:pPr>
      <w:spacing w:after="120"/>
    </w:pPr>
    <w:rPr>
      <w:color w:val="595959"/>
      <w:sz w:val="16"/>
    </w:rPr>
  </w:style>
  <w:style w:type="paragraph" w:styleId="af7">
    <w:name w:val="Closing"/>
    <w:basedOn w:val="a4"/>
    <w:link w:val="af8"/>
    <w:uiPriority w:val="99"/>
    <w:unhideWhenUsed/>
    <w:qFormat/>
    <w:pPr>
      <w:ind w:left="4320"/>
    </w:pPr>
    <w:rPr>
      <w:color w:val="595959"/>
      <w:sz w:val="20"/>
    </w:rPr>
  </w:style>
  <w:style w:type="paragraph" w:styleId="3">
    <w:name w:val="List Bullet 3"/>
    <w:basedOn w:val="a4"/>
    <w:uiPriority w:val="99"/>
    <w:unhideWhenUsed/>
    <w:qFormat/>
    <w:pPr>
      <w:numPr>
        <w:numId w:val="5"/>
      </w:numPr>
      <w:contextualSpacing/>
    </w:pPr>
    <w:rPr>
      <w:color w:val="595959"/>
    </w:rPr>
  </w:style>
  <w:style w:type="paragraph" w:styleId="af9">
    <w:name w:val="Body Text"/>
    <w:basedOn w:val="a4"/>
    <w:link w:val="afa"/>
    <w:unhideWhenUsed/>
    <w:qFormat/>
    <w:pPr>
      <w:spacing w:after="120"/>
    </w:pPr>
    <w:rPr>
      <w:color w:val="595959"/>
      <w:sz w:val="20"/>
    </w:rPr>
  </w:style>
  <w:style w:type="paragraph" w:styleId="35">
    <w:name w:val="List Number 3"/>
    <w:basedOn w:val="a4"/>
    <w:uiPriority w:val="18"/>
    <w:unhideWhenUsed/>
    <w:qFormat/>
    <w:pPr>
      <w:ind w:left="792" w:hanging="360"/>
      <w:contextualSpacing/>
    </w:pPr>
    <w:rPr>
      <w:color w:val="595959"/>
    </w:rPr>
  </w:style>
  <w:style w:type="paragraph" w:styleId="24">
    <w:name w:val="List 2"/>
    <w:basedOn w:val="a4"/>
    <w:uiPriority w:val="99"/>
    <w:unhideWhenUsed/>
    <w:qFormat/>
    <w:pPr>
      <w:ind w:left="720" w:hanging="360"/>
      <w:contextualSpacing/>
    </w:pPr>
    <w:rPr>
      <w:color w:val="595959"/>
    </w:rPr>
  </w:style>
  <w:style w:type="paragraph" w:styleId="afb">
    <w:name w:val="List Continue"/>
    <w:basedOn w:val="a4"/>
    <w:uiPriority w:val="99"/>
    <w:unhideWhenUsed/>
    <w:qFormat/>
    <w:pPr>
      <w:spacing w:after="120"/>
      <w:ind w:left="360"/>
      <w:contextualSpacing/>
    </w:pPr>
    <w:rPr>
      <w:color w:val="595959"/>
    </w:rPr>
  </w:style>
  <w:style w:type="paragraph" w:styleId="2">
    <w:name w:val="List Bullet 2"/>
    <w:basedOn w:val="a4"/>
    <w:uiPriority w:val="99"/>
    <w:unhideWhenUsed/>
    <w:qFormat/>
    <w:pPr>
      <w:numPr>
        <w:numId w:val="6"/>
      </w:numPr>
      <w:contextualSpacing/>
    </w:pPr>
    <w:rPr>
      <w:color w:val="595959"/>
    </w:rPr>
  </w:style>
  <w:style w:type="paragraph" w:styleId="HTML">
    <w:name w:val="HTML Address"/>
    <w:basedOn w:val="a4"/>
    <w:link w:val="HTML0"/>
    <w:uiPriority w:val="99"/>
    <w:unhideWhenUsed/>
    <w:qFormat/>
    <w:rPr>
      <w:i/>
      <w:iCs/>
      <w:color w:val="595959"/>
      <w:sz w:val="20"/>
    </w:rPr>
  </w:style>
  <w:style w:type="paragraph" w:styleId="43">
    <w:name w:val="index 4"/>
    <w:basedOn w:val="a4"/>
    <w:next w:val="a4"/>
    <w:uiPriority w:val="99"/>
    <w:unhideWhenUsed/>
    <w:qFormat/>
    <w:pPr>
      <w:ind w:left="880" w:hanging="220"/>
    </w:pPr>
    <w:rPr>
      <w:color w:val="595959"/>
    </w:rPr>
  </w:style>
  <w:style w:type="paragraph" w:styleId="54">
    <w:name w:val="toc 5"/>
    <w:basedOn w:val="a4"/>
    <w:next w:val="a4"/>
    <w:uiPriority w:val="39"/>
    <w:unhideWhenUsed/>
    <w:qFormat/>
    <w:pPr>
      <w:widowControl w:val="0"/>
      <w:ind w:leftChars="800" w:left="1680"/>
      <w:jc w:val="both"/>
    </w:pPr>
    <w:rPr>
      <w:rFonts w:ascii="Calibri" w:eastAsia="宋体" w:hAnsi="Calibri"/>
      <w:kern w:val="2"/>
      <w:szCs w:val="22"/>
      <w:lang w:val="en-US"/>
    </w:rPr>
  </w:style>
  <w:style w:type="paragraph" w:styleId="36">
    <w:name w:val="toc 3"/>
    <w:basedOn w:val="a4"/>
    <w:next w:val="a4"/>
    <w:uiPriority w:val="39"/>
    <w:qFormat/>
    <w:pPr>
      <w:tabs>
        <w:tab w:val="left" w:pos="840"/>
        <w:tab w:val="left" w:pos="1470"/>
        <w:tab w:val="right" w:leader="dot" w:pos="8835"/>
      </w:tabs>
      <w:ind w:leftChars="300" w:left="300"/>
    </w:pPr>
    <w:rPr>
      <w:rFonts w:ascii="Times New Roman" w:eastAsia="宋体" w:hAnsi="Times New Roman"/>
    </w:rPr>
  </w:style>
  <w:style w:type="paragraph" w:styleId="afc">
    <w:name w:val="Plain Text"/>
    <w:basedOn w:val="a4"/>
    <w:link w:val="afd"/>
    <w:unhideWhenUsed/>
    <w:qFormat/>
    <w:rPr>
      <w:rFonts w:ascii="Consolas" w:eastAsia="Times New Roman" w:hAnsi="Consolas"/>
      <w:color w:val="595959"/>
      <w:sz w:val="20"/>
    </w:rPr>
  </w:style>
  <w:style w:type="paragraph" w:styleId="5">
    <w:name w:val="List Bullet 5"/>
    <w:basedOn w:val="a4"/>
    <w:uiPriority w:val="99"/>
    <w:unhideWhenUsed/>
    <w:qFormat/>
    <w:pPr>
      <w:numPr>
        <w:numId w:val="7"/>
      </w:numPr>
      <w:contextualSpacing/>
    </w:pPr>
    <w:rPr>
      <w:color w:val="595959"/>
    </w:rPr>
  </w:style>
  <w:style w:type="paragraph" w:styleId="41">
    <w:name w:val="List Number 4"/>
    <w:basedOn w:val="a4"/>
    <w:uiPriority w:val="18"/>
    <w:unhideWhenUsed/>
    <w:qFormat/>
    <w:pPr>
      <w:numPr>
        <w:ilvl w:val="3"/>
        <w:numId w:val="2"/>
      </w:numPr>
      <w:contextualSpacing/>
    </w:pPr>
    <w:rPr>
      <w:color w:val="595959"/>
    </w:rPr>
  </w:style>
  <w:style w:type="paragraph" w:styleId="82">
    <w:name w:val="toc 8"/>
    <w:basedOn w:val="a4"/>
    <w:next w:val="a4"/>
    <w:uiPriority w:val="39"/>
    <w:unhideWhenUsed/>
    <w:qFormat/>
    <w:pPr>
      <w:widowControl w:val="0"/>
      <w:ind w:leftChars="1400" w:left="2940"/>
      <w:jc w:val="both"/>
    </w:pPr>
    <w:rPr>
      <w:rFonts w:ascii="Calibri" w:eastAsia="宋体" w:hAnsi="Calibri"/>
      <w:kern w:val="2"/>
      <w:szCs w:val="22"/>
      <w:lang w:val="en-US"/>
    </w:rPr>
  </w:style>
  <w:style w:type="paragraph" w:styleId="37">
    <w:name w:val="index 3"/>
    <w:basedOn w:val="a4"/>
    <w:next w:val="a4"/>
    <w:uiPriority w:val="99"/>
    <w:unhideWhenUsed/>
    <w:qFormat/>
    <w:pPr>
      <w:ind w:left="660" w:hanging="220"/>
    </w:pPr>
    <w:rPr>
      <w:color w:val="595959"/>
    </w:rPr>
  </w:style>
  <w:style w:type="paragraph" w:styleId="afe">
    <w:name w:val="Date"/>
    <w:basedOn w:val="a4"/>
    <w:next w:val="a4"/>
    <w:link w:val="aff"/>
    <w:unhideWhenUsed/>
    <w:qFormat/>
    <w:rPr>
      <w:color w:val="595959"/>
      <w:sz w:val="20"/>
    </w:rPr>
  </w:style>
  <w:style w:type="paragraph" w:styleId="25">
    <w:name w:val="Body Text Indent 2"/>
    <w:basedOn w:val="a4"/>
    <w:link w:val="26"/>
    <w:uiPriority w:val="99"/>
    <w:unhideWhenUsed/>
    <w:qFormat/>
    <w:pPr>
      <w:spacing w:after="120" w:line="480" w:lineRule="auto"/>
      <w:ind w:left="360"/>
    </w:pPr>
    <w:rPr>
      <w:color w:val="595959"/>
      <w:sz w:val="20"/>
    </w:rPr>
  </w:style>
  <w:style w:type="paragraph" w:styleId="aff0">
    <w:name w:val="endnote text"/>
    <w:basedOn w:val="a4"/>
    <w:link w:val="aff1"/>
    <w:uiPriority w:val="99"/>
    <w:unhideWhenUsed/>
    <w:qFormat/>
    <w:rPr>
      <w:color w:val="595959"/>
      <w:sz w:val="20"/>
    </w:rPr>
  </w:style>
  <w:style w:type="paragraph" w:styleId="55">
    <w:name w:val="List Continue 5"/>
    <w:basedOn w:val="a4"/>
    <w:uiPriority w:val="99"/>
    <w:unhideWhenUsed/>
    <w:qFormat/>
    <w:pPr>
      <w:spacing w:after="120"/>
      <w:ind w:left="1800"/>
      <w:contextualSpacing/>
    </w:pPr>
    <w:rPr>
      <w:color w:val="595959"/>
    </w:rPr>
  </w:style>
  <w:style w:type="paragraph" w:styleId="aff2">
    <w:name w:val="Balloon Text"/>
    <w:basedOn w:val="a4"/>
    <w:link w:val="13"/>
    <w:qFormat/>
    <w:rPr>
      <w:sz w:val="18"/>
      <w:szCs w:val="18"/>
    </w:rPr>
  </w:style>
  <w:style w:type="paragraph" w:styleId="aff3">
    <w:name w:val="footer"/>
    <w:basedOn w:val="a4"/>
    <w:link w:val="14"/>
    <w:unhideWhenUsed/>
    <w:qFormat/>
    <w:rPr>
      <w:color w:val="595959"/>
    </w:rPr>
  </w:style>
  <w:style w:type="paragraph" w:styleId="aff4">
    <w:name w:val="header"/>
    <w:basedOn w:val="a4"/>
    <w:link w:val="15"/>
    <w:uiPriority w:val="99"/>
    <w:unhideWhenUsed/>
    <w:qFormat/>
    <w:pPr>
      <w:tabs>
        <w:tab w:val="center" w:pos="4680"/>
        <w:tab w:val="right" w:pos="9360"/>
      </w:tabs>
    </w:pPr>
    <w:rPr>
      <w:color w:val="595959"/>
    </w:rPr>
  </w:style>
  <w:style w:type="paragraph" w:styleId="aff5">
    <w:name w:val="Signature"/>
    <w:basedOn w:val="a4"/>
    <w:link w:val="aff6"/>
    <w:uiPriority w:val="20"/>
    <w:unhideWhenUsed/>
    <w:qFormat/>
    <w:pPr>
      <w:spacing w:before="720" w:line="312" w:lineRule="auto"/>
      <w:contextualSpacing/>
    </w:pPr>
    <w:rPr>
      <w:color w:val="595959"/>
      <w:sz w:val="20"/>
    </w:rPr>
  </w:style>
  <w:style w:type="paragraph" w:styleId="16">
    <w:name w:val="toc 1"/>
    <w:basedOn w:val="a4"/>
    <w:next w:val="a4"/>
    <w:uiPriority w:val="39"/>
    <w:qFormat/>
    <w:pPr>
      <w:tabs>
        <w:tab w:val="left" w:pos="420"/>
        <w:tab w:val="right" w:leader="dot" w:pos="8835"/>
      </w:tabs>
    </w:pPr>
    <w:rPr>
      <w:rFonts w:ascii="Times New Roman" w:eastAsia="宋体" w:hAnsi="Times New Roman"/>
    </w:rPr>
  </w:style>
  <w:style w:type="paragraph" w:styleId="44">
    <w:name w:val="List Continue 4"/>
    <w:basedOn w:val="a4"/>
    <w:uiPriority w:val="99"/>
    <w:unhideWhenUsed/>
    <w:qFormat/>
    <w:pPr>
      <w:spacing w:after="120"/>
      <w:ind w:left="1440"/>
      <w:contextualSpacing/>
    </w:pPr>
    <w:rPr>
      <w:color w:val="595959"/>
    </w:rPr>
  </w:style>
  <w:style w:type="paragraph" w:styleId="45">
    <w:name w:val="toc 4"/>
    <w:basedOn w:val="a4"/>
    <w:next w:val="a4"/>
    <w:uiPriority w:val="39"/>
    <w:unhideWhenUsed/>
    <w:qFormat/>
    <w:pPr>
      <w:widowControl w:val="0"/>
      <w:ind w:leftChars="600" w:left="1260"/>
      <w:jc w:val="both"/>
    </w:pPr>
    <w:rPr>
      <w:rFonts w:ascii="Calibri" w:eastAsia="宋体" w:hAnsi="Calibri"/>
      <w:kern w:val="2"/>
      <w:szCs w:val="22"/>
      <w:lang w:val="en-US"/>
    </w:rPr>
  </w:style>
  <w:style w:type="paragraph" w:styleId="aff7">
    <w:name w:val="index heading"/>
    <w:basedOn w:val="a4"/>
    <w:next w:val="17"/>
    <w:uiPriority w:val="99"/>
    <w:unhideWhenUsed/>
    <w:qFormat/>
    <w:rPr>
      <w:rFonts w:ascii="Calibri" w:eastAsia="宋体" w:hAnsi="Calibri" w:cs="Arial"/>
      <w:b/>
      <w:bCs/>
      <w:color w:val="595959"/>
    </w:rPr>
  </w:style>
  <w:style w:type="paragraph" w:styleId="17">
    <w:name w:val="index 1"/>
    <w:basedOn w:val="a4"/>
    <w:next w:val="a4"/>
    <w:uiPriority w:val="99"/>
    <w:qFormat/>
  </w:style>
  <w:style w:type="paragraph" w:styleId="aff8">
    <w:name w:val="Subtitle"/>
    <w:basedOn w:val="a4"/>
    <w:next w:val="a4"/>
    <w:link w:val="aff9"/>
    <w:uiPriority w:val="19"/>
    <w:qFormat/>
    <w:pPr>
      <w:ind w:left="432" w:right="1080"/>
    </w:pPr>
    <w:rPr>
      <w:rFonts w:ascii="Calibri" w:eastAsia="宋体" w:hAnsi="Calibri"/>
      <w:caps/>
      <w:color w:val="7E97AD"/>
      <w:sz w:val="56"/>
    </w:rPr>
  </w:style>
  <w:style w:type="paragraph" w:styleId="51">
    <w:name w:val="List Number 5"/>
    <w:basedOn w:val="a4"/>
    <w:uiPriority w:val="18"/>
    <w:unhideWhenUsed/>
    <w:qFormat/>
    <w:pPr>
      <w:numPr>
        <w:ilvl w:val="4"/>
        <w:numId w:val="2"/>
      </w:numPr>
      <w:contextualSpacing/>
    </w:pPr>
    <w:rPr>
      <w:color w:val="595959"/>
    </w:rPr>
  </w:style>
  <w:style w:type="paragraph" w:styleId="affa">
    <w:name w:val="List"/>
    <w:basedOn w:val="a4"/>
    <w:uiPriority w:val="99"/>
    <w:unhideWhenUsed/>
    <w:qFormat/>
    <w:pPr>
      <w:ind w:left="360" w:hanging="360"/>
      <w:contextualSpacing/>
    </w:pPr>
    <w:rPr>
      <w:color w:val="595959"/>
    </w:rPr>
  </w:style>
  <w:style w:type="paragraph" w:styleId="62">
    <w:name w:val="toc 6"/>
    <w:basedOn w:val="a4"/>
    <w:next w:val="a4"/>
    <w:uiPriority w:val="39"/>
    <w:unhideWhenUsed/>
    <w:qFormat/>
    <w:pPr>
      <w:widowControl w:val="0"/>
      <w:ind w:leftChars="1000" w:left="2100"/>
      <w:jc w:val="both"/>
    </w:pPr>
    <w:rPr>
      <w:rFonts w:ascii="Calibri" w:eastAsia="宋体" w:hAnsi="Calibri"/>
      <w:kern w:val="2"/>
      <w:szCs w:val="22"/>
      <w:lang w:val="en-US"/>
    </w:rPr>
  </w:style>
  <w:style w:type="paragraph" w:styleId="56">
    <w:name w:val="List 5"/>
    <w:basedOn w:val="a4"/>
    <w:uiPriority w:val="99"/>
    <w:unhideWhenUsed/>
    <w:qFormat/>
    <w:pPr>
      <w:ind w:left="1800" w:hanging="360"/>
      <w:contextualSpacing/>
    </w:pPr>
    <w:rPr>
      <w:color w:val="595959"/>
    </w:rPr>
  </w:style>
  <w:style w:type="paragraph" w:styleId="38">
    <w:name w:val="Body Text Indent 3"/>
    <w:basedOn w:val="a4"/>
    <w:link w:val="39"/>
    <w:uiPriority w:val="99"/>
    <w:unhideWhenUsed/>
    <w:qFormat/>
    <w:pPr>
      <w:spacing w:after="120"/>
      <w:ind w:left="360"/>
    </w:pPr>
    <w:rPr>
      <w:color w:val="595959"/>
      <w:sz w:val="16"/>
    </w:rPr>
  </w:style>
  <w:style w:type="paragraph" w:styleId="72">
    <w:name w:val="index 7"/>
    <w:basedOn w:val="a4"/>
    <w:next w:val="a4"/>
    <w:uiPriority w:val="99"/>
    <w:unhideWhenUsed/>
    <w:qFormat/>
    <w:pPr>
      <w:ind w:left="1540" w:hanging="220"/>
    </w:pPr>
    <w:rPr>
      <w:color w:val="595959"/>
    </w:rPr>
  </w:style>
  <w:style w:type="paragraph" w:styleId="90">
    <w:name w:val="index 9"/>
    <w:basedOn w:val="a4"/>
    <w:next w:val="a4"/>
    <w:uiPriority w:val="99"/>
    <w:unhideWhenUsed/>
    <w:qFormat/>
    <w:pPr>
      <w:ind w:left="1980" w:hanging="220"/>
    </w:pPr>
    <w:rPr>
      <w:color w:val="595959"/>
    </w:rPr>
  </w:style>
  <w:style w:type="paragraph" w:styleId="affb">
    <w:name w:val="table of figures"/>
    <w:basedOn w:val="a4"/>
    <w:next w:val="a4"/>
    <w:uiPriority w:val="99"/>
    <w:unhideWhenUsed/>
    <w:qFormat/>
    <w:rPr>
      <w:color w:val="595959"/>
    </w:rPr>
  </w:style>
  <w:style w:type="paragraph" w:styleId="27">
    <w:name w:val="toc 2"/>
    <w:basedOn w:val="a4"/>
    <w:next w:val="a4"/>
    <w:uiPriority w:val="39"/>
    <w:qFormat/>
    <w:pPr>
      <w:tabs>
        <w:tab w:val="left" w:pos="840"/>
        <w:tab w:val="right" w:leader="dot" w:pos="8835"/>
      </w:tabs>
      <w:ind w:leftChars="200" w:left="200"/>
    </w:pPr>
    <w:rPr>
      <w:rFonts w:ascii="Times New Roman" w:eastAsia="宋体" w:hAnsi="Times New Roman"/>
    </w:rPr>
  </w:style>
  <w:style w:type="paragraph" w:styleId="92">
    <w:name w:val="toc 9"/>
    <w:basedOn w:val="a4"/>
    <w:next w:val="a4"/>
    <w:uiPriority w:val="39"/>
    <w:unhideWhenUsed/>
    <w:qFormat/>
    <w:pPr>
      <w:widowControl w:val="0"/>
      <w:ind w:leftChars="1600" w:left="3360"/>
      <w:jc w:val="both"/>
    </w:pPr>
    <w:rPr>
      <w:rFonts w:ascii="Calibri" w:eastAsia="宋体" w:hAnsi="Calibri"/>
      <w:kern w:val="2"/>
      <w:szCs w:val="22"/>
      <w:lang w:val="en-US"/>
    </w:rPr>
  </w:style>
  <w:style w:type="paragraph" w:styleId="28">
    <w:name w:val="Body Text 2"/>
    <w:basedOn w:val="a4"/>
    <w:link w:val="29"/>
    <w:uiPriority w:val="99"/>
    <w:unhideWhenUsed/>
    <w:qFormat/>
    <w:pPr>
      <w:spacing w:after="120" w:line="480" w:lineRule="auto"/>
    </w:pPr>
    <w:rPr>
      <w:color w:val="595959"/>
      <w:sz w:val="20"/>
    </w:rPr>
  </w:style>
  <w:style w:type="paragraph" w:styleId="46">
    <w:name w:val="List 4"/>
    <w:basedOn w:val="a4"/>
    <w:uiPriority w:val="99"/>
    <w:unhideWhenUsed/>
    <w:qFormat/>
    <w:pPr>
      <w:ind w:left="1440" w:hanging="360"/>
      <w:contextualSpacing/>
    </w:pPr>
    <w:rPr>
      <w:color w:val="595959"/>
    </w:rPr>
  </w:style>
  <w:style w:type="paragraph" w:styleId="2a">
    <w:name w:val="List Continue 2"/>
    <w:basedOn w:val="a4"/>
    <w:uiPriority w:val="99"/>
    <w:unhideWhenUsed/>
    <w:qFormat/>
    <w:pPr>
      <w:spacing w:after="120"/>
      <w:ind w:left="720"/>
      <w:contextualSpacing/>
    </w:pPr>
    <w:rPr>
      <w:color w:val="595959"/>
    </w:rPr>
  </w:style>
  <w:style w:type="paragraph" w:styleId="HTML1">
    <w:name w:val="HTML Preformatted"/>
    <w:basedOn w:val="a4"/>
    <w:link w:val="HTML2"/>
    <w:uiPriority w:val="99"/>
    <w:unhideWhenUsed/>
    <w:qFormat/>
    <w:rPr>
      <w:rFonts w:ascii="Consolas" w:eastAsia="Times New Roman" w:hAnsi="Consolas"/>
      <w:color w:val="595959"/>
      <w:sz w:val="20"/>
    </w:rPr>
  </w:style>
  <w:style w:type="paragraph" w:styleId="affc">
    <w:name w:val="Normal (Web)"/>
    <w:basedOn w:val="a4"/>
    <w:uiPriority w:val="99"/>
    <w:qFormat/>
    <w:pPr>
      <w:widowControl w:val="0"/>
      <w:spacing w:beforeAutospacing="1" w:afterAutospacing="1"/>
    </w:pPr>
    <w:rPr>
      <w:rFonts w:ascii="Calibri" w:eastAsia="宋体" w:hAnsi="Calibri"/>
      <w:kern w:val="0"/>
      <w:sz w:val="24"/>
      <w:szCs w:val="24"/>
      <w:lang w:val="en-US"/>
    </w:rPr>
  </w:style>
  <w:style w:type="paragraph" w:styleId="3a">
    <w:name w:val="List Continue 3"/>
    <w:basedOn w:val="a4"/>
    <w:uiPriority w:val="99"/>
    <w:unhideWhenUsed/>
    <w:qFormat/>
    <w:pPr>
      <w:spacing w:after="120"/>
      <w:ind w:left="1080"/>
      <w:contextualSpacing/>
    </w:pPr>
    <w:rPr>
      <w:color w:val="595959"/>
    </w:rPr>
  </w:style>
  <w:style w:type="paragraph" w:styleId="2b">
    <w:name w:val="index 2"/>
    <w:basedOn w:val="a4"/>
    <w:next w:val="a4"/>
    <w:uiPriority w:val="99"/>
    <w:unhideWhenUsed/>
    <w:qFormat/>
    <w:pPr>
      <w:ind w:left="440" w:hanging="220"/>
    </w:pPr>
    <w:rPr>
      <w:color w:val="595959"/>
    </w:rPr>
  </w:style>
  <w:style w:type="paragraph" w:styleId="affd">
    <w:name w:val="Title"/>
    <w:basedOn w:val="a4"/>
    <w:next w:val="a4"/>
    <w:link w:val="affe"/>
    <w:uiPriority w:val="10"/>
    <w:qFormat/>
    <w:pPr>
      <w:pBdr>
        <w:top w:val="single" w:sz="4" w:space="16" w:color="7E97AD"/>
        <w:left w:val="single" w:sz="4" w:space="20" w:color="7E97AD"/>
        <w:bottom w:val="single" w:sz="4" w:space="16" w:color="7E97AD"/>
        <w:right w:val="single" w:sz="4" w:space="20" w:color="7E97AD"/>
      </w:pBdr>
      <w:shd w:val="clear" w:color="auto" w:fill="7E97AD"/>
      <w:spacing w:after="240" w:line="204" w:lineRule="auto"/>
      <w:ind w:left="432" w:right="432"/>
    </w:pPr>
    <w:rPr>
      <w:rFonts w:ascii="Calibri" w:eastAsia="宋体" w:hAnsi="Calibri"/>
      <w:caps/>
      <w:color w:val="FFFFFF"/>
      <w:kern w:val="28"/>
      <w:sz w:val="72"/>
    </w:rPr>
  </w:style>
  <w:style w:type="paragraph" w:styleId="afff">
    <w:name w:val="annotation subject"/>
    <w:basedOn w:val="af3"/>
    <w:next w:val="af3"/>
    <w:link w:val="afff0"/>
    <w:unhideWhenUsed/>
    <w:qFormat/>
    <w:rPr>
      <w:b/>
      <w:bCs/>
      <w:color w:val="000000"/>
      <w:sz w:val="20"/>
    </w:rPr>
  </w:style>
  <w:style w:type="table" w:styleId="afff1">
    <w:name w:val="Table Grid"/>
    <w:basedOn w:val="a7"/>
    <w:uiPriority w:val="39"/>
    <w:qFormat/>
    <w:rPr>
      <w:rFonts w:ascii="Cambria" w:eastAsia="黑体"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2">
    <w:name w:val="Table Theme"/>
    <w:basedOn w:val="a7"/>
    <w:uiPriority w:val="99"/>
    <w:unhideWhenUsed/>
    <w:qFormat/>
    <w:pPr>
      <w:spacing w:line="300" w:lineRule="auto"/>
    </w:pPr>
    <w:rPr>
      <w:rFonts w:ascii="Cambria" w:eastAsia="黑体"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8">
    <w:name w:val="Table Colorful 1"/>
    <w:basedOn w:val="a7"/>
    <w:uiPriority w:val="99"/>
    <w:unhideWhenUsed/>
    <w:qFormat/>
    <w:pPr>
      <w:spacing w:line="300" w:lineRule="auto"/>
    </w:pPr>
    <w:rPr>
      <w:rFonts w:ascii="Cambria" w:eastAsia="黑体" w:hAnsi="Cambr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op w:val="nil"/>
          <w:left w:val="nil"/>
          <w:bottom w:val="nil"/>
          <w:right w:val="nil"/>
          <w:insideH w:val="nil"/>
          <w:insideV w:val="nil"/>
          <w:tl2br w:val="nil"/>
          <w:tr2bl w:val="nil"/>
        </w:tcBorders>
        <w:shd w:val="solid" w:color="000000" w:fill="FFFFFF"/>
      </w:tcPr>
    </w:tblStylePr>
    <w:tblStylePr w:type="firstCol">
      <w:rPr>
        <w:rFonts w:cs="Times New Roman"/>
        <w:b/>
        <w:bCs/>
        <w:i/>
        <w:iCs/>
      </w:rPr>
      <w:tblPr/>
      <w:tcPr>
        <w:tcBorders>
          <w:top w:val="nil"/>
          <w:left w:val="nil"/>
          <w:bottom w:val="nil"/>
          <w:right w:val="nil"/>
          <w:insideH w:val="nil"/>
          <w:insideV w:val="nil"/>
          <w:tl2br w:val="nil"/>
          <w:tr2bl w:val="nil"/>
        </w:tcBorders>
        <w:shd w:val="solid" w:color="000080" w:fill="FFFFFF"/>
      </w:tcPr>
    </w:tblStylePr>
    <w:tblStylePr w:type="nwCell">
      <w:rPr>
        <w:rFonts w:cs="Times New Roman"/>
      </w:rPr>
      <w:tblPr/>
      <w:tcPr>
        <w:tcBorders>
          <w:top w:val="nil"/>
          <w:left w:val="nil"/>
          <w:bottom w:val="nil"/>
          <w:right w:val="nil"/>
          <w:insideH w:val="nil"/>
          <w:insideV w:val="nil"/>
          <w:tl2br w:val="nil"/>
          <w:tr2bl w:val="nil"/>
        </w:tcBorders>
        <w:shd w:val="solid" w:color="00000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2c">
    <w:name w:val="Table Colorful 2"/>
    <w:basedOn w:val="a7"/>
    <w:uiPriority w:val="99"/>
    <w:unhideWhenUsed/>
    <w:qFormat/>
    <w:pPr>
      <w:spacing w:line="300" w:lineRule="auto"/>
    </w:pPr>
    <w:rPr>
      <w:rFonts w:ascii="Cambria" w:eastAsia="黑体" w:hAnsi="Cambria"/>
    </w:rPr>
    <w:tblPr>
      <w:tblBorders>
        <w:bottom w:val="single" w:sz="12" w:space="0" w:color="000000"/>
      </w:tblBorders>
    </w:tblPr>
    <w:tcPr>
      <w:shd w:val="pct20" w:color="FFFF00" w:fill="FFFFFF"/>
    </w:tcPr>
    <w:tblStylePr w:type="firstRow">
      <w:rPr>
        <w:rFonts w:cs="Times New Roman"/>
        <w:b/>
        <w:bCs/>
        <w:i/>
        <w:iCs/>
        <w:color w:val="FFFFFF"/>
      </w:rPr>
      <w:tblPr/>
      <w:tcPr>
        <w:tcBorders>
          <w:top w:val="nil"/>
          <w:left w:val="nil"/>
          <w:bottom w:val="single" w:sz="12" w:space="0" w:color="000000"/>
          <w:right w:val="nil"/>
          <w:insideH w:val="nil"/>
          <w:insideV w:val="nil"/>
          <w:tl2br w:val="nil"/>
          <w:tr2bl w:val="nil"/>
        </w:tcBorders>
        <w:shd w:val="solid" w:color="800000" w:fill="FFFFFF"/>
      </w:tcPr>
    </w:tblStylePr>
    <w:tblStylePr w:type="firstCol">
      <w:rPr>
        <w:rFonts w:cs="Times New Roman"/>
        <w:b/>
        <w:bCs/>
        <w:i/>
        <w:iCs/>
      </w:rPr>
      <w:tblPr/>
      <w:tcPr>
        <w:tcBorders>
          <w:top w:val="nil"/>
          <w:left w:val="nil"/>
          <w:bottom w:val="nil"/>
          <w:right w:val="nil"/>
          <w:insideH w:val="nil"/>
          <w:insideV w:val="nil"/>
          <w:tl2br w:val="nil"/>
          <w:tr2bl w:val="nil"/>
        </w:tcBorders>
      </w:tcPr>
    </w:tblStylePr>
    <w:tblStylePr w:type="lastCol">
      <w:rPr>
        <w:rFonts w:cs="Times New Roman"/>
      </w:rPr>
      <w:tblPr/>
      <w:tcPr>
        <w:tcBorders>
          <w:top w:val="nil"/>
          <w:left w:val="nil"/>
          <w:bottom w:val="nil"/>
          <w:right w:val="nil"/>
          <w:insideH w:val="nil"/>
          <w:insideV w:val="nil"/>
          <w:tl2br w:val="nil"/>
          <w:tr2bl w:val="nil"/>
        </w:tcBorders>
        <w:shd w:val="solid" w:color="C0C0C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3b">
    <w:name w:val="Table Colorful 3"/>
    <w:basedOn w:val="a7"/>
    <w:uiPriority w:val="99"/>
    <w:unhideWhenUsed/>
    <w:qFormat/>
    <w:pPr>
      <w:spacing w:line="300" w:lineRule="auto"/>
    </w:pPr>
    <w:rPr>
      <w:rFonts w:ascii="Cambria" w:eastAsia="黑体" w:hAnsi="Cambr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top w:val="nil"/>
          <w:left w:val="nil"/>
          <w:bottom w:val="single" w:sz="6" w:space="0" w:color="000000"/>
          <w:right w:val="nil"/>
          <w:insideH w:val="nil"/>
          <w:insideV w:val="nil"/>
          <w:tl2br w:val="nil"/>
          <w:tr2bl w:val="nil"/>
        </w:tcBorders>
        <w:shd w:val="solid" w:color="008080" w:fill="FFFFFF"/>
      </w:tcPr>
    </w:tblStylePr>
    <w:tblStylePr w:type="firstCol">
      <w:rPr>
        <w:rFonts w:cs="Times New Roman"/>
      </w:rPr>
      <w:tblPr/>
      <w:tcPr>
        <w:tcBorders>
          <w:top w:val="nil"/>
          <w:left w:val="single" w:sz="36" w:space="0" w:color="000000"/>
          <w:bottom w:val="nil"/>
          <w:right w:val="single" w:sz="6" w:space="0" w:color="000000"/>
          <w:insideH w:val="nil"/>
          <w:insideV w:val="nil"/>
          <w:tl2br w:val="nil"/>
          <w:tr2bl w:val="nil"/>
        </w:tcBorders>
        <w:shd w:val="solid" w:color="008080" w:fill="FFFFFF"/>
      </w:tcPr>
    </w:tblStylePr>
    <w:tblStylePr w:type="nwCell">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f3">
    <w:name w:val="Table Elegant"/>
    <w:basedOn w:val="a7"/>
    <w:uiPriority w:val="99"/>
    <w:unhideWhenUsed/>
    <w:qFormat/>
    <w:pPr>
      <w:spacing w:line="300" w:lineRule="auto"/>
    </w:pPr>
    <w:rPr>
      <w:rFonts w:ascii="Cambria" w:eastAsia="黑体" w:hAnsi="Cambr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op w:val="nil"/>
          <w:left w:val="nil"/>
          <w:bottom w:val="nil"/>
          <w:right w:val="nil"/>
          <w:insideH w:val="nil"/>
          <w:insideV w:val="nil"/>
          <w:tl2br w:val="nil"/>
          <w:tr2bl w:val="nil"/>
        </w:tcBorders>
      </w:tcPr>
    </w:tblStylePr>
  </w:style>
  <w:style w:type="table" w:styleId="19">
    <w:name w:val="Table Classic 1"/>
    <w:basedOn w:val="a7"/>
    <w:uiPriority w:val="99"/>
    <w:unhideWhenUsed/>
    <w:qFormat/>
    <w:pPr>
      <w:spacing w:line="300" w:lineRule="auto"/>
    </w:pPr>
    <w:rPr>
      <w:rFonts w:ascii="Cambria" w:eastAsia="黑体" w:hAnsi="Cambria"/>
    </w:rPr>
    <w:tblPr>
      <w:tblBorders>
        <w:top w:val="single" w:sz="12" w:space="0" w:color="000000"/>
        <w:bottom w:val="single" w:sz="12" w:space="0" w:color="000000"/>
      </w:tblBorders>
    </w:tblPr>
    <w:tblStylePr w:type="firstRow">
      <w:rPr>
        <w:rFonts w:cs="Times New Roman"/>
        <w:i/>
        <w:iCs/>
      </w:rPr>
      <w:tblPr/>
      <w:tcPr>
        <w:tcBorders>
          <w:top w:val="nil"/>
          <w:left w:val="nil"/>
          <w:bottom w:val="single" w:sz="6" w:space="0" w:color="000000"/>
          <w:right w:val="nil"/>
          <w:insideH w:val="nil"/>
          <w:insideV w:val="nil"/>
          <w:tl2br w:val="nil"/>
          <w:tr2bl w:val="nil"/>
        </w:tcBorders>
      </w:tcPr>
    </w:tblStylePr>
    <w:tblStylePr w:type="lastRow">
      <w:rPr>
        <w:rFonts w:cs="Times New Roman"/>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000000"/>
          <w:insideH w:val="nil"/>
          <w:insideV w:val="nil"/>
          <w:tl2br w:val="nil"/>
          <w:tr2bl w:val="nil"/>
        </w:tcBorders>
      </w:tcPr>
    </w:tblStylePr>
    <w:tblStylePr w:type="neCell">
      <w:rPr>
        <w:rFonts w:cs="Times New Roman"/>
        <w:b/>
        <w:bCs/>
        <w:i w:val="0"/>
        <w:iCs w:val="0"/>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d">
    <w:name w:val="Table Classic 2"/>
    <w:basedOn w:val="a7"/>
    <w:uiPriority w:val="99"/>
    <w:unhideWhenUsed/>
    <w:qFormat/>
    <w:pPr>
      <w:spacing w:line="300" w:lineRule="auto"/>
    </w:pPr>
    <w:rPr>
      <w:rFonts w:ascii="Cambria" w:eastAsia="黑体" w:hAnsi="Cambria"/>
    </w:rPr>
    <w:tblPr>
      <w:tblBorders>
        <w:top w:val="single" w:sz="12" w:space="0" w:color="000000"/>
        <w:bottom w:val="single" w:sz="12" w:space="0" w:color="000000"/>
      </w:tblBorders>
    </w:tblPr>
    <w:tblStylePr w:type="firstRow">
      <w:rPr>
        <w:rFonts w:cs="Times New Roman"/>
        <w:color w:val="FFFFFF"/>
      </w:rPr>
      <w:tblPr/>
      <w:tcPr>
        <w:tcBorders>
          <w:top w:val="nil"/>
          <w:left w:val="nil"/>
          <w:bottom w:val="single" w:sz="6" w:space="0" w:color="000000"/>
          <w:right w:val="nil"/>
          <w:insideH w:val="nil"/>
          <w:insideV w:val="nil"/>
          <w:tl2br w:val="nil"/>
          <w:tr2bl w:val="nil"/>
        </w:tcBorders>
        <w:shd w:val="solid" w:color="80008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shd w:val="solid" w:color="C0C0C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shd w:val="solid" w:color="800080" w:fill="FFFFFF"/>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3c">
    <w:name w:val="Table Classic 3"/>
    <w:basedOn w:val="a7"/>
    <w:uiPriority w:val="99"/>
    <w:unhideWhenUsed/>
    <w:qFormat/>
    <w:pPr>
      <w:spacing w:line="300" w:lineRule="auto"/>
    </w:pPr>
    <w:rPr>
      <w:rFonts w:ascii="Cambria" w:eastAsia="黑体" w:hAnsi="Cambr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top w:val="nil"/>
          <w:left w:val="nil"/>
          <w:bottom w:val="single" w:sz="6" w:space="0" w:color="000000"/>
          <w:right w:val="nil"/>
          <w:insideH w:val="nil"/>
          <w:insideV w:val="nil"/>
          <w:tl2br w:val="nil"/>
          <w:tr2bl w:val="nil"/>
        </w:tcBorders>
        <w:shd w:val="solid" w:color="000080" w:fill="FFFFFF"/>
      </w:tcPr>
    </w:tblStylePr>
    <w:tblStylePr w:type="lastRow">
      <w:rPr>
        <w:rFonts w:cs="Times New Roman"/>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rFonts w:cs="Times New Roman"/>
        <w:b/>
        <w:bCs/>
        <w:color w:val="000000"/>
      </w:rPr>
      <w:tblPr/>
      <w:tcPr>
        <w:tcBorders>
          <w:top w:val="nil"/>
          <w:left w:val="nil"/>
          <w:bottom w:val="nil"/>
          <w:right w:val="nil"/>
          <w:insideH w:val="nil"/>
          <w:insideV w:val="nil"/>
          <w:tl2br w:val="nil"/>
          <w:tr2bl w:val="nil"/>
        </w:tcBorders>
      </w:tcPr>
    </w:tblStylePr>
  </w:style>
  <w:style w:type="table" w:styleId="47">
    <w:name w:val="Table Classic 4"/>
    <w:basedOn w:val="a7"/>
    <w:uiPriority w:val="99"/>
    <w:unhideWhenUsed/>
    <w:qFormat/>
    <w:pPr>
      <w:spacing w:line="300" w:lineRule="auto"/>
    </w:pPr>
    <w:rPr>
      <w:rFonts w:ascii="Cambria" w:eastAsia="黑体" w:hAnsi="Cambria"/>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top w:val="nil"/>
          <w:left w:val="nil"/>
          <w:bottom w:val="single" w:sz="6" w:space="0" w:color="000000"/>
          <w:right w:val="nil"/>
          <w:insideH w:val="nil"/>
          <w:insideV w:val="nil"/>
          <w:tl2br w:val="nil"/>
          <w:tr2bl w:val="nil"/>
        </w:tcBorders>
        <w:shd w:val="pct50" w:color="000080" w:fill="FFFFFF"/>
      </w:tcPr>
    </w:tblStylePr>
    <w:tblStylePr w:type="lastRow">
      <w:rPr>
        <w:rFonts w:cs="Times New Roman"/>
        <w:color w:val="000080"/>
      </w:rPr>
      <w:tblPr/>
      <w:tcPr>
        <w:tcBorders>
          <w:top w:val="nil"/>
          <w:left w:val="nil"/>
          <w:bottom w:val="single" w:sz="6" w:space="0" w:color="000000"/>
          <w:right w:val="nil"/>
          <w:insideH w:val="nil"/>
          <w:insideV w:val="nil"/>
          <w:tl2br w:val="nil"/>
          <w:tr2bl w:val="nil"/>
        </w:tcBorders>
        <w:shd w:val="pct50" w:color="000000" w:fill="FFFFFF"/>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1a">
    <w:name w:val="Table Simple 1"/>
    <w:basedOn w:val="a7"/>
    <w:uiPriority w:val="99"/>
    <w:unhideWhenUsed/>
    <w:qFormat/>
    <w:pPr>
      <w:spacing w:line="300" w:lineRule="auto"/>
    </w:pPr>
    <w:rPr>
      <w:rFonts w:ascii="Cambria" w:eastAsia="黑体" w:hAnsi="Cambria"/>
    </w:rPr>
    <w:tblPr>
      <w:tblBorders>
        <w:top w:val="single" w:sz="12" w:space="0" w:color="008000"/>
        <w:bottom w:val="single" w:sz="12" w:space="0" w:color="008000"/>
      </w:tblBorders>
    </w:tblPr>
    <w:tblStylePr w:type="firstRow">
      <w:rPr>
        <w:rFonts w:cs="Times New Roman"/>
      </w:rPr>
      <w:tblPr/>
      <w:tcPr>
        <w:tcBorders>
          <w:top w:val="nil"/>
          <w:left w:val="nil"/>
          <w:bottom w:val="single" w:sz="6" w:space="0" w:color="008000"/>
          <w:right w:val="nil"/>
          <w:insideH w:val="nil"/>
          <w:insideV w:val="nil"/>
          <w:tl2br w:val="nil"/>
          <w:tr2bl w:val="nil"/>
        </w:tcBorders>
      </w:tcPr>
    </w:tblStylePr>
    <w:tblStylePr w:type="lastRow">
      <w:rPr>
        <w:rFonts w:cs="Times New Roman"/>
      </w:rPr>
      <w:tblPr/>
      <w:tcPr>
        <w:tcBorders>
          <w:top w:val="single" w:sz="6" w:space="0" w:color="008000"/>
          <w:left w:val="nil"/>
          <w:bottom w:val="nil"/>
          <w:right w:val="nil"/>
          <w:insideH w:val="nil"/>
          <w:insideV w:val="nil"/>
          <w:tl2br w:val="nil"/>
          <w:tr2bl w:val="nil"/>
        </w:tcBorders>
      </w:tcPr>
    </w:tblStylePr>
  </w:style>
  <w:style w:type="table" w:styleId="2e">
    <w:name w:val="Table Simple 2"/>
    <w:basedOn w:val="a7"/>
    <w:uiPriority w:val="99"/>
    <w:unhideWhenUsed/>
    <w:qFormat/>
    <w:pPr>
      <w:spacing w:line="300" w:lineRule="auto"/>
    </w:pPr>
    <w:rPr>
      <w:rFonts w:ascii="Cambria" w:eastAsia="黑体" w:hAnsi="Cambria"/>
    </w:rPr>
    <w:tblPr/>
    <w:tblStylePr w:type="firstRow">
      <w:rPr>
        <w:rFonts w:cs="Times New Roman"/>
        <w:b/>
        <w:bCs/>
      </w:rPr>
      <w:tblPr/>
      <w:tcPr>
        <w:tcBorders>
          <w:top w:val="nil"/>
          <w:left w:val="nil"/>
          <w:bottom w:val="single" w:sz="12" w:space="0" w:color="000000"/>
          <w:right w:val="nil"/>
          <w:insideH w:val="nil"/>
          <w:insideV w:val="nil"/>
          <w:tl2br w:val="nil"/>
          <w:tr2bl w:val="nil"/>
        </w:tcBorders>
      </w:tcPr>
    </w:tblStylePr>
    <w:tblStylePr w:type="lastRow">
      <w:rPr>
        <w:rFonts w:cs="Times New Roman"/>
        <w:b/>
        <w:bCs/>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12" w:space="0" w:color="000000"/>
          <w:insideH w:val="nil"/>
          <w:insideV w:val="nil"/>
          <w:tl2br w:val="nil"/>
          <w:tr2bl w:val="nil"/>
        </w:tcBorders>
      </w:tcPr>
    </w:tblStylePr>
    <w:tblStylePr w:type="lastCol">
      <w:rPr>
        <w:rFonts w:cs="Times New Roman"/>
        <w:b/>
        <w:bCs/>
      </w:rPr>
      <w:tblPr/>
      <w:tcPr>
        <w:tcBorders>
          <w:top w:val="nil"/>
          <w:left w:val="single" w:sz="6" w:space="0" w:color="000000"/>
          <w:bottom w:val="nil"/>
          <w:right w:val="nil"/>
          <w:insideH w:val="nil"/>
          <w:insideV w:val="nil"/>
          <w:tl2br w:val="nil"/>
          <w:tr2bl w:val="nil"/>
        </w:tcBorders>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d">
    <w:name w:val="Table Simple 3"/>
    <w:basedOn w:val="a7"/>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b">
    <w:name w:val="Table Subtle 1"/>
    <w:basedOn w:val="a7"/>
    <w:uiPriority w:val="99"/>
    <w:unhideWhenUsed/>
    <w:qFormat/>
    <w:pPr>
      <w:spacing w:line="300" w:lineRule="auto"/>
    </w:pPr>
    <w:rPr>
      <w:rFonts w:ascii="Cambria" w:eastAsia="黑体" w:hAnsi="Cambria"/>
    </w:rPr>
    <w:tblPr>
      <w:tblStyleRowBandSize w:val="1"/>
    </w:tblPr>
    <w:tblStylePr w:type="firstRow">
      <w:rPr>
        <w:rFonts w:cs="Times New Roman"/>
      </w:rPr>
      <w:tblPr/>
      <w:tcPr>
        <w:tcBorders>
          <w:top w:val="single" w:sz="6" w:space="0" w:color="000000"/>
          <w:left w:val="nil"/>
          <w:bottom w:val="single" w:sz="12" w:space="0" w:color="000000"/>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shd w:val="pct25" w:color="800080" w:fill="FFFFFF"/>
      </w:tcPr>
    </w:tblStylePr>
    <w:tblStylePr w:type="firstCol">
      <w:rPr>
        <w:rFonts w:cs="Times New Roman"/>
      </w:rPr>
      <w:tblPr/>
      <w:tcPr>
        <w:tcBorders>
          <w:top w:val="nil"/>
          <w:left w:val="nil"/>
          <w:bottom w:val="nil"/>
          <w:right w:val="single" w:sz="12" w:space="0" w:color="000000"/>
          <w:insideH w:val="nil"/>
          <w:insideV w:val="nil"/>
          <w:tl2br w:val="nil"/>
          <w:tr2bl w:val="nil"/>
        </w:tcBorders>
      </w:tcPr>
    </w:tblStylePr>
    <w:tblStylePr w:type="lastCol">
      <w:rPr>
        <w:rFonts w:cs="Times New Roman"/>
      </w:rPr>
      <w:tblPr/>
      <w:tcPr>
        <w:tcBorders>
          <w:top w:val="nil"/>
          <w:left w:val="single" w:sz="12" w:space="0" w:color="000000"/>
          <w:bottom w:val="nil"/>
          <w:right w:val="nil"/>
          <w:insideH w:val="nil"/>
          <w:insideV w:val="nil"/>
          <w:tl2br w:val="nil"/>
          <w:tr2bl w:val="nil"/>
        </w:tcBorders>
      </w:tcPr>
    </w:tblStylePr>
    <w:tblStylePr w:type="band1Horz">
      <w:rPr>
        <w:rFonts w:cs="Times New Roman"/>
      </w:rPr>
      <w:tblPr/>
      <w:tcPr>
        <w:tcBorders>
          <w:top w:val="nil"/>
          <w:left w:val="nil"/>
          <w:bottom w:val="single" w:sz="6" w:space="0" w:color="000000"/>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
    <w:name w:val="Table Subtle 2"/>
    <w:basedOn w:val="a7"/>
    <w:uiPriority w:val="99"/>
    <w:unhideWhenUsed/>
    <w:qFormat/>
    <w:pPr>
      <w:spacing w:line="300" w:lineRule="auto"/>
    </w:pPr>
    <w:rPr>
      <w:rFonts w:ascii="Cambria" w:eastAsia="黑体" w:hAnsi="Cambria"/>
    </w:rPr>
    <w:tblPr>
      <w:tblBorders>
        <w:left w:val="single" w:sz="6" w:space="0" w:color="000000"/>
        <w:right w:val="single" w:sz="6" w:space="0" w:color="000000"/>
      </w:tblBorders>
    </w:tblPr>
    <w:tblStylePr w:type="firstRow">
      <w:rPr>
        <w:rFonts w:cs="Times New Roman"/>
      </w:rPr>
      <w:tblPr/>
      <w:tcPr>
        <w:tcBorders>
          <w:top w:val="nil"/>
          <w:left w:val="nil"/>
          <w:bottom w:val="single" w:sz="12" w:space="0" w:color="000000"/>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12" w:space="0" w:color="000000"/>
          <w:insideH w:val="nil"/>
          <w:insideV w:val="nil"/>
          <w:tl2br w:val="nil"/>
          <w:tr2bl w:val="nil"/>
        </w:tcBorders>
        <w:shd w:val="pct25" w:color="008000" w:fill="FFFFFF"/>
      </w:tcPr>
    </w:tblStylePr>
    <w:tblStylePr w:type="lastCol">
      <w:rPr>
        <w:rFonts w:cs="Times New Roman"/>
      </w:rPr>
      <w:tblPr/>
      <w:tcPr>
        <w:tcBorders>
          <w:top w:val="nil"/>
          <w:left w:val="single" w:sz="12" w:space="0" w:color="000000"/>
          <w:bottom w:val="nil"/>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1c">
    <w:name w:val="Table List 1"/>
    <w:basedOn w:val="a7"/>
    <w:uiPriority w:val="99"/>
    <w:unhideWhenUsed/>
    <w:qFormat/>
    <w:pPr>
      <w:spacing w:line="300" w:lineRule="auto"/>
    </w:pPr>
    <w:rPr>
      <w:rFonts w:ascii="Cambria" w:eastAsia="黑体" w:hAnsi="Cambria"/>
    </w:rPr>
    <w:tblPr>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top w:val="nil"/>
          <w:left w:val="nil"/>
          <w:bottom w:val="single" w:sz="6" w:space="0" w:color="000000"/>
          <w:right w:val="nil"/>
          <w:insideH w:val="nil"/>
          <w:insideV w:val="nil"/>
          <w:tl2br w:val="nil"/>
          <w:tr2bl w:val="nil"/>
        </w:tcBorders>
        <w:shd w:val="solid" w:color="C0C0C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0">
    <w:name w:val="Table List 2"/>
    <w:basedOn w:val="a7"/>
    <w:uiPriority w:val="99"/>
    <w:unhideWhenUsed/>
    <w:qFormat/>
    <w:pPr>
      <w:spacing w:line="300" w:lineRule="auto"/>
    </w:pPr>
    <w:rPr>
      <w:rFonts w:ascii="Cambria" w:eastAsia="黑体" w:hAnsi="Cambria"/>
    </w:rPr>
    <w:tblPr>
      <w:tblBorders>
        <w:bottom w:val="single" w:sz="12" w:space="0" w:color="808080"/>
      </w:tblBorders>
    </w:tblPr>
    <w:tblStylePr w:type="firstRow">
      <w:rPr>
        <w:rFonts w:cs="Times New Roman"/>
        <w:b/>
        <w:bCs/>
        <w:color w:val="FFFFFF"/>
      </w:rPr>
      <w:tblPr/>
      <w:tcPr>
        <w:tcBorders>
          <w:top w:val="nil"/>
          <w:left w:val="nil"/>
          <w:bottom w:val="single" w:sz="6" w:space="0" w:color="000000"/>
          <w:right w:val="nil"/>
          <w:insideH w:val="nil"/>
          <w:insideV w:val="nil"/>
          <w:tl2br w:val="nil"/>
          <w:tr2bl w:val="nil"/>
        </w:tcBorders>
        <w:shd w:val="pct75" w:color="008080" w:fill="008000"/>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FF0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e">
    <w:name w:val="Table List 3"/>
    <w:basedOn w:val="a7"/>
    <w:uiPriority w:val="99"/>
    <w:unhideWhenUsed/>
    <w:qFormat/>
    <w:pPr>
      <w:spacing w:line="300" w:lineRule="auto"/>
    </w:pPr>
    <w:rPr>
      <w:rFonts w:ascii="Cambria" w:eastAsia="黑体" w:hAnsi="Cambria"/>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top w:val="nil"/>
          <w:left w:val="nil"/>
          <w:bottom w:val="single" w:sz="12" w:space="0" w:color="000000"/>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tcPr>
    </w:tblStylePr>
    <w:tblStylePr w:type="swCell">
      <w:rPr>
        <w:rFonts w:cs="Times New Roman"/>
        <w:i/>
        <w:iCs/>
        <w:color w:val="000080"/>
      </w:rPr>
      <w:tblPr/>
      <w:tcPr>
        <w:tcBorders>
          <w:top w:val="nil"/>
          <w:left w:val="nil"/>
          <w:bottom w:val="nil"/>
          <w:right w:val="nil"/>
          <w:insideH w:val="nil"/>
          <w:insideV w:val="nil"/>
          <w:tl2br w:val="nil"/>
          <w:tr2bl w:val="nil"/>
        </w:tcBorders>
      </w:tcPr>
    </w:tblStylePr>
  </w:style>
  <w:style w:type="table" w:styleId="48">
    <w:name w:val="Table List 4"/>
    <w:basedOn w:val="a7"/>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57">
    <w:name w:val="Table List 5"/>
    <w:basedOn w:val="a7"/>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top w:val="nil"/>
          <w:left w:val="nil"/>
          <w:bottom w:val="single" w:sz="12" w:space="0" w:color="000000"/>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style>
  <w:style w:type="table" w:styleId="63">
    <w:name w:val="Table List 6"/>
    <w:basedOn w:val="a7"/>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top w:val="nil"/>
          <w:left w:val="nil"/>
          <w:bottom w:val="single" w:sz="12" w:space="0" w:color="000000"/>
          <w:right w:val="nil"/>
          <w:insideH w:val="nil"/>
          <w:insideV w:val="nil"/>
          <w:tl2br w:val="nil"/>
          <w:tr2bl w:val="nil"/>
        </w:tcBorders>
      </w:tcPr>
    </w:tblStylePr>
    <w:tblStylePr w:type="firstCol">
      <w:rPr>
        <w:rFonts w:cs="Times New Roman"/>
        <w:b/>
        <w:bCs/>
      </w:rPr>
      <w:tblPr/>
      <w:tcPr>
        <w:tcBorders>
          <w:top w:val="nil"/>
          <w:left w:val="nil"/>
          <w:bottom w:val="nil"/>
          <w:right w:val="single" w:sz="12" w:space="0" w:color="000000"/>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shd w:val="pct25" w:color="000000" w:fill="FFFFFF"/>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73">
    <w:name w:val="Table List 7"/>
    <w:basedOn w:val="a7"/>
    <w:uiPriority w:val="99"/>
    <w:unhideWhenUsed/>
    <w:qFormat/>
    <w:pPr>
      <w:spacing w:line="300" w:lineRule="auto"/>
    </w:pPr>
    <w:rPr>
      <w:rFonts w:ascii="Cambria" w:eastAsia="黑体" w:hAnsi="Cambria"/>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rFonts w:cs="Times New Roman"/>
        <w:b/>
        <w:bCs/>
      </w:rPr>
      <w:tblPr/>
      <w:tcPr>
        <w:tcBorders>
          <w:top w:val="single" w:sz="12" w:space="0" w:color="008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0000" w:fill="FFFFFF"/>
      </w:tcPr>
    </w:tblStylePr>
    <w:tblStylePr w:type="band2Horz">
      <w:rPr>
        <w:rFonts w:cs="Times New Roman"/>
      </w:rPr>
      <w:tblPr/>
      <w:tcPr>
        <w:tcBorders>
          <w:top w:val="nil"/>
          <w:left w:val="nil"/>
          <w:bottom w:val="nil"/>
          <w:right w:val="nil"/>
          <w:insideH w:val="nil"/>
          <w:insideV w:val="nil"/>
          <w:tl2br w:val="nil"/>
          <w:tr2bl w:val="nil"/>
        </w:tcBorders>
        <w:shd w:val="pct25" w:color="FFFF00" w:fill="FFFFFF"/>
      </w:tcPr>
    </w:tblStylePr>
  </w:style>
  <w:style w:type="table" w:styleId="83">
    <w:name w:val="Table List 8"/>
    <w:basedOn w:val="a7"/>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top w:val="nil"/>
          <w:left w:val="nil"/>
          <w:bottom w:val="single" w:sz="6" w:space="0" w:color="000000"/>
          <w:right w:val="nil"/>
          <w:insideH w:val="nil"/>
          <w:insideV w:val="nil"/>
          <w:tl2br w:val="nil"/>
          <w:tr2bl w:val="nil"/>
        </w:tcBorders>
        <w:shd w:val="solid" w:color="FFFF00" w:fill="FFFFFF"/>
      </w:tcPr>
    </w:tblStylePr>
    <w:tblStylePr w:type="lastRow">
      <w:rPr>
        <w:rFonts w:cs="Times New Roman"/>
        <w:b/>
        <w:bCs/>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5" w:color="FFFF00" w:fill="FFFFFF"/>
      </w:tcPr>
    </w:tblStylePr>
    <w:tblStylePr w:type="band2Horz">
      <w:rPr>
        <w:rFonts w:cs="Times New Roman"/>
      </w:rPr>
      <w:tblPr/>
      <w:tcPr>
        <w:tcBorders>
          <w:top w:val="nil"/>
          <w:left w:val="nil"/>
          <w:bottom w:val="nil"/>
          <w:right w:val="nil"/>
          <w:insideH w:val="nil"/>
          <w:insideV w:val="nil"/>
          <w:tl2br w:val="nil"/>
          <w:tr2bl w:val="nil"/>
        </w:tcBorders>
        <w:shd w:val="pct50" w:color="FF0000" w:fill="FFFFFF"/>
      </w:tcPr>
    </w:tblStylePr>
    <w:tblStylePr w:type="nwCell">
      <w:rPr>
        <w:rFonts w:cs="Times New Roman"/>
      </w:rPr>
      <w:tblPr/>
      <w:tcPr>
        <w:tcBorders>
          <w:top w:val="nil"/>
          <w:left w:val="nil"/>
          <w:bottom w:val="nil"/>
          <w:right w:val="nil"/>
          <w:insideH w:val="nil"/>
          <w:insideV w:val="nil"/>
          <w:tl2br w:val="single" w:sz="6" w:space="0" w:color="auto"/>
          <w:tr2bl w:val="nil"/>
        </w:tcBorders>
      </w:tcPr>
    </w:tblStylePr>
  </w:style>
  <w:style w:type="table" w:styleId="afff4">
    <w:name w:val="Table Contemporary"/>
    <w:basedOn w:val="a7"/>
    <w:uiPriority w:val="99"/>
    <w:unhideWhenUsed/>
    <w:qFormat/>
    <w:pPr>
      <w:spacing w:line="300" w:lineRule="auto"/>
    </w:pPr>
    <w:rPr>
      <w:rFonts w:ascii="Cambria" w:eastAsia="黑体" w:hAnsi="Cambria"/>
    </w:rPr>
    <w:tblPr>
      <w:tblBorders>
        <w:insideH w:val="single" w:sz="18" w:space="0" w:color="FFFFFF"/>
        <w:insideV w:val="single" w:sz="18" w:space="0" w:color="FFFFFF"/>
      </w:tblBorders>
    </w:tblPr>
    <w:tblStylePr w:type="firstRow">
      <w:rPr>
        <w:rFonts w:cs="Times New Roman"/>
        <w:b/>
        <w:bCs/>
        <w:color w:val="auto"/>
      </w:rPr>
      <w:tblPr/>
      <w:tcPr>
        <w:tcBorders>
          <w:top w:val="nil"/>
          <w:left w:val="nil"/>
          <w:bottom w:val="nil"/>
          <w:right w:val="nil"/>
          <w:insideH w:val="nil"/>
          <w:insideV w:val="nil"/>
          <w:tl2br w:val="nil"/>
          <w:tr2bl w:val="nil"/>
        </w:tcBorders>
        <w:shd w:val="pct20" w:color="000000" w:fill="FFFFFF"/>
      </w:tcPr>
    </w:tblStylePr>
    <w:tblStylePr w:type="band1Horz">
      <w:rPr>
        <w:rFonts w:cs="Times New Roman"/>
        <w:color w:val="auto"/>
      </w:rPr>
      <w:tblPr/>
      <w:tcPr>
        <w:tcBorders>
          <w:top w:val="nil"/>
          <w:left w:val="nil"/>
          <w:bottom w:val="nil"/>
          <w:right w:val="nil"/>
          <w:insideH w:val="nil"/>
          <w:insideV w:val="nil"/>
          <w:tl2br w:val="nil"/>
          <w:tr2bl w:val="nil"/>
        </w:tcBorders>
        <w:shd w:val="pct5" w:color="000000" w:fill="FFFFFF"/>
      </w:tcPr>
    </w:tblStylePr>
    <w:tblStylePr w:type="band2Horz">
      <w:rPr>
        <w:rFonts w:cs="Times New Roman"/>
        <w:color w:val="auto"/>
      </w:rPr>
      <w:tblPr/>
      <w:tcPr>
        <w:tcBorders>
          <w:top w:val="nil"/>
          <w:left w:val="nil"/>
          <w:bottom w:val="nil"/>
          <w:right w:val="nil"/>
          <w:insideH w:val="nil"/>
          <w:insideV w:val="nil"/>
          <w:tl2br w:val="nil"/>
          <w:tr2bl w:val="nil"/>
        </w:tcBorders>
        <w:shd w:val="pct20" w:color="000000" w:fill="FFFFFF"/>
      </w:tcPr>
    </w:tblStylePr>
  </w:style>
  <w:style w:type="table" w:styleId="1d">
    <w:name w:val="Table Grid 1"/>
    <w:basedOn w:val="a7"/>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op w:val="nil"/>
          <w:left w:val="nil"/>
          <w:bottom w:val="nil"/>
          <w:right w:val="nil"/>
          <w:insideH w:val="nil"/>
          <w:insideV w:val="nil"/>
          <w:tl2br w:val="nil"/>
          <w:tr2bl w:val="nil"/>
        </w:tcBorders>
      </w:tcPr>
    </w:tblStylePr>
    <w:tblStylePr w:type="lastCol">
      <w:rPr>
        <w:rFonts w:cs="Times New Roman"/>
        <w:i/>
        <w:i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2f1">
    <w:name w:val="Table Grid 2"/>
    <w:basedOn w:val="a7"/>
    <w:uiPriority w:val="99"/>
    <w:unhideWhenUsed/>
    <w:qFormat/>
    <w:pPr>
      <w:spacing w:line="300" w:lineRule="auto"/>
    </w:pPr>
    <w:rPr>
      <w:rFonts w:ascii="Cambria" w:eastAsia="黑体" w:hAnsi="Cambria"/>
    </w:rPr>
    <w:tblPr>
      <w:tblBorders>
        <w:insideH w:val="single" w:sz="6" w:space="0" w:color="000000"/>
        <w:insideV w:val="single" w:sz="6" w:space="0" w:color="000000"/>
      </w:tblBorders>
    </w:tblPr>
    <w:tblStylePr w:type="firstRow">
      <w:rPr>
        <w:rFonts w:cs="Times New Roman"/>
        <w:b/>
        <w:bCs/>
      </w:rPr>
      <w:tblPr/>
      <w:tcPr>
        <w:tcBorders>
          <w:top w:val="nil"/>
          <w:left w:val="nil"/>
          <w:bottom w:val="nil"/>
          <w:right w:val="nil"/>
          <w:insideH w:val="nil"/>
          <w:insideV w:val="nil"/>
          <w:tl2br w:val="nil"/>
          <w:tr2bl w:val="nil"/>
        </w:tcBorders>
      </w:tcPr>
    </w:tblStylePr>
    <w:tblStylePr w:type="lastRow">
      <w:rPr>
        <w:rFonts w:cs="Times New Roman"/>
        <w:b/>
        <w:bCs/>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style>
  <w:style w:type="table" w:styleId="3f">
    <w:name w:val="Table Grid 3"/>
    <w:basedOn w:val="a7"/>
    <w:uiPriority w:val="99"/>
    <w:unhideWhenUsed/>
    <w:qFormat/>
    <w:pPr>
      <w:spacing w:line="300" w:lineRule="auto"/>
    </w:pPr>
    <w:rPr>
      <w:rFonts w:ascii="Cambria" w:eastAsia="黑体" w:hAnsi="Cambria"/>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49">
    <w:name w:val="Table Grid 4"/>
    <w:basedOn w:val="a7"/>
    <w:uiPriority w:val="99"/>
    <w:unhideWhenUsed/>
    <w:qFormat/>
    <w:pPr>
      <w:spacing w:line="300" w:lineRule="auto"/>
    </w:pPr>
    <w:rPr>
      <w:rFonts w:ascii="Cambria" w:eastAsia="黑体" w:hAnsi="Cambria"/>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rFonts w:cs="Times New Roman"/>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58">
    <w:name w:val="Table Grid 5"/>
    <w:basedOn w:val="a7"/>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top w:val="nil"/>
          <w:left w:val="nil"/>
          <w:bottom w:val="single" w:sz="12" w:space="0" w:color="000000"/>
          <w:right w:val="nil"/>
          <w:insideH w:val="nil"/>
          <w:insideV w:val="nil"/>
          <w:tl2br w:val="nil"/>
          <w:tr2bl w:val="nil"/>
        </w:tcBorders>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64">
    <w:name w:val="Table Grid 6"/>
    <w:basedOn w:val="a7"/>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top w:val="nil"/>
          <w:left w:val="nil"/>
          <w:bottom w:val="single" w:sz="6" w:space="0" w:color="000000"/>
          <w:right w:val="nil"/>
          <w:insideH w:val="nil"/>
          <w:insideV w:val="nil"/>
          <w:tl2br w:val="nil"/>
          <w:tr2bl w:val="nil"/>
        </w:tcBorders>
      </w:tcPr>
    </w:tblStylePr>
    <w:tblStylePr w:type="lastRow">
      <w:rPr>
        <w:rFonts w:cs="Times New Roman"/>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74">
    <w:name w:val="Table Grid 7"/>
    <w:basedOn w:val="a7"/>
    <w:uiPriority w:val="99"/>
    <w:unhideWhenUsed/>
    <w:qFormat/>
    <w:pPr>
      <w:spacing w:line="300" w:lineRule="auto"/>
    </w:pPr>
    <w:rPr>
      <w:rFonts w:ascii="Cambria" w:eastAsia="黑体" w:hAnsi="Cambr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top w:val="nil"/>
          <w:left w:val="nil"/>
          <w:bottom w:val="single" w:sz="12" w:space="0" w:color="000000"/>
          <w:right w:val="nil"/>
          <w:insideH w:val="nil"/>
          <w:insideV w:val="nil"/>
          <w:tl2br w:val="nil"/>
          <w:tr2bl w:val="nil"/>
        </w:tcBorders>
      </w:tcPr>
    </w:tblStylePr>
    <w:tblStylePr w:type="lastRow">
      <w:rPr>
        <w:rFonts w:cs="Times New Roman"/>
        <w:b w:val="0"/>
        <w:bCs w:val="0"/>
      </w:rPr>
      <w:tblPr/>
      <w:tcPr>
        <w:tcBorders>
          <w:top w:val="single" w:sz="6" w:space="0" w:color="00000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84">
    <w:name w:val="Table Grid 8"/>
    <w:basedOn w:val="a7"/>
    <w:uiPriority w:val="99"/>
    <w:unhideWhenUsed/>
    <w:qFormat/>
    <w:pPr>
      <w:spacing w:line="300" w:lineRule="auto"/>
    </w:pPr>
    <w:rPr>
      <w:rFonts w:ascii="Cambria" w:eastAsia="黑体" w:hAnsi="Cambr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bCs/>
        <w:color w:val="auto"/>
      </w:rPr>
      <w:tblPr/>
      <w:tcPr>
        <w:tcBorders>
          <w:top w:val="nil"/>
          <w:left w:val="nil"/>
          <w:bottom w:val="nil"/>
          <w:right w:val="nil"/>
          <w:insideH w:val="nil"/>
          <w:insideV w:val="nil"/>
          <w:tl2br w:val="nil"/>
          <w:tr2bl w:val="nil"/>
        </w:tcBorders>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1e">
    <w:name w:val="Table Web 1"/>
    <w:basedOn w:val="a7"/>
    <w:uiPriority w:val="99"/>
    <w:unhideWhenUsed/>
    <w:qFormat/>
    <w:pPr>
      <w:spacing w:line="300" w:lineRule="auto"/>
    </w:pPr>
    <w:rPr>
      <w:rFonts w:ascii="Cambria" w:eastAsia="黑体" w:hAnsi="Cambr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2f2">
    <w:name w:val="Table Web 2"/>
    <w:basedOn w:val="a7"/>
    <w:uiPriority w:val="99"/>
    <w:unhideWhenUsed/>
    <w:qFormat/>
    <w:pPr>
      <w:spacing w:line="300" w:lineRule="auto"/>
    </w:pPr>
    <w:rPr>
      <w:rFonts w:ascii="Cambria" w:eastAsia="黑体" w:hAnsi="Cambr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3f0">
    <w:name w:val="Table Web 3"/>
    <w:basedOn w:val="a7"/>
    <w:uiPriority w:val="99"/>
    <w:unhideWhenUsed/>
    <w:qFormat/>
    <w:pPr>
      <w:spacing w:line="300" w:lineRule="auto"/>
    </w:pPr>
    <w:rPr>
      <w:rFonts w:ascii="Cambria" w:eastAsia="黑体" w:hAnsi="Cambr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afff5">
    <w:name w:val="Table Professional"/>
    <w:basedOn w:val="a7"/>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afff6">
    <w:name w:val="Strong"/>
    <w:uiPriority w:val="22"/>
    <w:qFormat/>
    <w:rPr>
      <w:b/>
      <w:bCs/>
    </w:rPr>
  </w:style>
  <w:style w:type="character" w:styleId="afff7">
    <w:name w:val="page number"/>
    <w:unhideWhenUsed/>
    <w:qFormat/>
    <w:rPr>
      <w:rFonts w:cs="Times New Roman"/>
    </w:rPr>
  </w:style>
  <w:style w:type="character" w:styleId="afff8">
    <w:name w:val="FollowedHyperlink"/>
    <w:basedOn w:val="a6"/>
    <w:uiPriority w:val="99"/>
    <w:semiHidden/>
    <w:unhideWhenUsed/>
    <w:qFormat/>
    <w:rPr>
      <w:color w:val="800080"/>
      <w:u w:val="single"/>
    </w:rPr>
  </w:style>
  <w:style w:type="character" w:styleId="afff9">
    <w:name w:val="Emphasis"/>
    <w:qFormat/>
  </w:style>
  <w:style w:type="character" w:styleId="afffa">
    <w:name w:val="line number"/>
    <w:uiPriority w:val="99"/>
    <w:unhideWhenUsed/>
    <w:qFormat/>
    <w:rPr>
      <w:rFonts w:cs="Times New Roman"/>
    </w:rPr>
  </w:style>
  <w:style w:type="character" w:styleId="HTML3">
    <w:name w:val="HTML Definition"/>
    <w:uiPriority w:val="99"/>
    <w:unhideWhenUsed/>
    <w:qFormat/>
  </w:style>
  <w:style w:type="character" w:styleId="HTML4">
    <w:name w:val="HTML Typewriter"/>
    <w:uiPriority w:val="99"/>
    <w:unhideWhenUsed/>
    <w:qFormat/>
    <w:rPr>
      <w:rFonts w:ascii="Consolas" w:eastAsia="Times New Roman" w:hAnsi="Consolas"/>
      <w:sz w:val="20"/>
    </w:rPr>
  </w:style>
  <w:style w:type="character" w:styleId="HTML5">
    <w:name w:val="HTML Variable"/>
    <w:uiPriority w:val="99"/>
    <w:unhideWhenUsed/>
    <w:qFormat/>
  </w:style>
  <w:style w:type="character" w:styleId="afffb">
    <w:name w:val="Hyperlink"/>
    <w:uiPriority w:val="99"/>
    <w:unhideWhenUsed/>
    <w:qFormat/>
    <w:rPr>
      <w:color w:val="0563C1"/>
      <w:u w:val="single"/>
    </w:rPr>
  </w:style>
  <w:style w:type="character" w:styleId="HTML6">
    <w:name w:val="HTML Code"/>
    <w:uiPriority w:val="99"/>
    <w:unhideWhenUsed/>
    <w:qFormat/>
    <w:rPr>
      <w:rFonts w:ascii="Consolas" w:eastAsia="Times New Roman" w:hAnsi="Consolas"/>
      <w:sz w:val="20"/>
    </w:rPr>
  </w:style>
  <w:style w:type="character" w:styleId="afffc">
    <w:name w:val="annotation reference"/>
    <w:unhideWhenUsed/>
    <w:qFormat/>
    <w:rPr>
      <w:sz w:val="21"/>
    </w:rPr>
  </w:style>
  <w:style w:type="character" w:styleId="HTML7">
    <w:name w:val="HTML Cite"/>
    <w:uiPriority w:val="99"/>
    <w:unhideWhenUsed/>
    <w:qFormat/>
  </w:style>
  <w:style w:type="character" w:styleId="HTML8">
    <w:name w:val="HTML Keyboard"/>
    <w:uiPriority w:val="99"/>
    <w:unhideWhenUsed/>
    <w:qFormat/>
    <w:rPr>
      <w:rFonts w:ascii="Consolas" w:eastAsia="Times New Roman" w:hAnsi="Consolas"/>
      <w:sz w:val="20"/>
    </w:rPr>
  </w:style>
  <w:style w:type="character" w:styleId="HTML9">
    <w:name w:val="HTML Sample"/>
    <w:unhideWhenUsed/>
    <w:qFormat/>
    <w:rPr>
      <w:rFonts w:ascii="serif" w:eastAsia="serif" w:hAnsi="serif" w:cs="serif" w:hint="default"/>
      <w:sz w:val="21"/>
      <w:szCs w:val="21"/>
    </w:rPr>
  </w:style>
  <w:style w:type="character" w:customStyle="1" w:styleId="12">
    <w:name w:val="正文文本缩进 字符1"/>
    <w:link w:val="a5"/>
    <w:qFormat/>
    <w:rPr>
      <w:rFonts w:ascii="Cambria" w:eastAsia="微软雅黑" w:hAnsi="Cambria"/>
      <w:color w:val="595959"/>
      <w:kern w:val="20"/>
      <w:sz w:val="21"/>
      <w:lang w:val="zh-CN"/>
    </w:rPr>
  </w:style>
  <w:style w:type="character" w:customStyle="1" w:styleId="11">
    <w:name w:val="标题 1 字符"/>
    <w:link w:val="10"/>
    <w:qFormat/>
    <w:rPr>
      <w:rFonts w:ascii="Times New Roman" w:eastAsia="黑体" w:hAnsi="Times New Roman"/>
      <w:color w:val="000000"/>
      <w:kern w:val="20"/>
      <w:sz w:val="44"/>
      <w:szCs w:val="22"/>
      <w:lang w:val="zh-CN"/>
    </w:rPr>
  </w:style>
  <w:style w:type="character" w:customStyle="1" w:styleId="210">
    <w:name w:val="标题 2 字符1"/>
    <w:link w:val="20"/>
    <w:qFormat/>
    <w:rPr>
      <w:rFonts w:ascii="Cambria" w:eastAsia="黑体" w:hAnsi="Cambria"/>
      <w:kern w:val="20"/>
      <w:sz w:val="32"/>
      <w:szCs w:val="21"/>
      <w:lang w:val="zh-CN"/>
    </w:rPr>
  </w:style>
  <w:style w:type="character" w:customStyle="1" w:styleId="31">
    <w:name w:val="标题 3 字符1"/>
    <w:link w:val="30"/>
    <w:qFormat/>
    <w:rPr>
      <w:rFonts w:ascii="Times New Roman" w:eastAsia="黑体" w:hAnsi="Times New Roman"/>
      <w:bCs/>
      <w:color w:val="000000"/>
      <w:kern w:val="20"/>
      <w:sz w:val="24"/>
      <w:szCs w:val="24"/>
      <w:lang w:val="zh-CN"/>
    </w:rPr>
  </w:style>
  <w:style w:type="character" w:customStyle="1" w:styleId="42">
    <w:name w:val="标题 4 字符"/>
    <w:link w:val="40"/>
    <w:qFormat/>
    <w:rPr>
      <w:rFonts w:ascii="Times New Roman" w:eastAsia="宋体" w:hAnsi="Times New Roman" w:cs="Arial"/>
      <w:bCs/>
      <w:iCs/>
      <w:kern w:val="20"/>
      <w:sz w:val="21"/>
      <w:lang w:val="zh-CN"/>
    </w:rPr>
  </w:style>
  <w:style w:type="character" w:customStyle="1" w:styleId="510">
    <w:name w:val="标题 5 字符1"/>
    <w:link w:val="50"/>
    <w:qFormat/>
    <w:rPr>
      <w:rFonts w:ascii="Times New Roman" w:eastAsia="宋体" w:hAnsi="Times New Roman"/>
      <w:bCs/>
      <w:kern w:val="20"/>
      <w:sz w:val="21"/>
      <w:szCs w:val="28"/>
      <w:lang w:val="zh-CN"/>
    </w:rPr>
  </w:style>
  <w:style w:type="character" w:customStyle="1" w:styleId="61">
    <w:name w:val="标题 6 字符1"/>
    <w:link w:val="6"/>
    <w:qFormat/>
    <w:rPr>
      <w:rFonts w:ascii="Times New Roman" w:eastAsia="宋体" w:hAnsi="Times New Roman"/>
      <w:bCs/>
      <w:kern w:val="20"/>
      <w:sz w:val="21"/>
      <w:szCs w:val="24"/>
      <w:lang w:val="zh-CN"/>
    </w:rPr>
  </w:style>
  <w:style w:type="character" w:customStyle="1" w:styleId="71">
    <w:name w:val="标题 7 字符1"/>
    <w:link w:val="7"/>
    <w:qFormat/>
    <w:rPr>
      <w:rFonts w:ascii="Cambria" w:eastAsia="微软雅黑" w:hAnsi="Cambria"/>
      <w:b/>
      <w:bCs/>
      <w:kern w:val="20"/>
      <w:sz w:val="24"/>
      <w:szCs w:val="24"/>
      <w:lang w:val="zh-CN"/>
    </w:rPr>
  </w:style>
  <w:style w:type="character" w:customStyle="1" w:styleId="81">
    <w:name w:val="标题 8 字符1"/>
    <w:link w:val="8"/>
    <w:qFormat/>
    <w:rPr>
      <w:rFonts w:ascii="Calibri Light" w:eastAsia="宋体" w:hAnsi="Calibri Light"/>
      <w:kern w:val="20"/>
      <w:sz w:val="24"/>
      <w:szCs w:val="24"/>
      <w:lang w:val="zh-CN"/>
    </w:rPr>
  </w:style>
  <w:style w:type="character" w:customStyle="1" w:styleId="91">
    <w:name w:val="标题 9 字符1"/>
    <w:link w:val="9"/>
    <w:qFormat/>
    <w:rPr>
      <w:rFonts w:ascii="Calibri Light" w:eastAsia="宋体" w:hAnsi="Calibri Light"/>
      <w:kern w:val="20"/>
      <w:sz w:val="21"/>
      <w:szCs w:val="21"/>
      <w:lang w:val="zh-CN"/>
    </w:rPr>
  </w:style>
  <w:style w:type="character" w:customStyle="1" w:styleId="93">
    <w:name w:val="标题 9 字符"/>
    <w:qFormat/>
    <w:rPr>
      <w:rFonts w:ascii="Calibri" w:eastAsia="宋体" w:hAnsi="Calibri" w:cs="Arial"/>
      <w:i/>
      <w:iCs/>
      <w:color w:val="404040"/>
      <w:kern w:val="20"/>
      <w:szCs w:val="20"/>
      <w:lang w:val="zh-CN"/>
    </w:rPr>
  </w:style>
  <w:style w:type="character" w:customStyle="1" w:styleId="afff0">
    <w:name w:val="批注主题 字符"/>
    <w:link w:val="afff"/>
    <w:qFormat/>
    <w:rPr>
      <w:rFonts w:ascii="Cambria" w:eastAsia="微软雅黑" w:hAnsi="Cambria"/>
      <w:b/>
      <w:bCs/>
      <w:color w:val="000000"/>
      <w:kern w:val="20"/>
      <w:sz w:val="21"/>
      <w:lang w:val="zh-CN"/>
    </w:rPr>
  </w:style>
  <w:style w:type="character" w:customStyle="1" w:styleId="af4">
    <w:name w:val="批注文字 字符"/>
    <w:link w:val="af3"/>
    <w:qFormat/>
    <w:rPr>
      <w:rFonts w:ascii="Cambria" w:eastAsia="微软雅黑" w:hAnsi="Cambria"/>
      <w:kern w:val="20"/>
      <w:sz w:val="21"/>
      <w:lang w:val="zh-CN"/>
    </w:rPr>
  </w:style>
  <w:style w:type="character" w:customStyle="1" w:styleId="afffd">
    <w:name w:val="批注框文本 字符"/>
    <w:qFormat/>
    <w:rPr>
      <w:rFonts w:ascii="Tahoma" w:eastAsia="Times New Roman" w:hAnsi="Tahoma" w:cs="Tahoma"/>
      <w:color w:val="595959"/>
      <w:kern w:val="20"/>
      <w:sz w:val="16"/>
      <w:szCs w:val="20"/>
      <w:lang w:val="zh-CN"/>
    </w:rPr>
  </w:style>
  <w:style w:type="character" w:customStyle="1" w:styleId="1f">
    <w:name w:val="占位符文本1"/>
    <w:uiPriority w:val="99"/>
    <w:semiHidden/>
    <w:qFormat/>
    <w:rPr>
      <w:color w:val="808080"/>
    </w:rPr>
  </w:style>
  <w:style w:type="character" w:customStyle="1" w:styleId="affe">
    <w:name w:val="标题 字符"/>
    <w:link w:val="affd"/>
    <w:uiPriority w:val="10"/>
    <w:qFormat/>
    <w:rPr>
      <w:rFonts w:ascii="Calibri" w:hAnsi="Calibri"/>
      <w:caps/>
      <w:color w:val="FFFFFF"/>
      <w:kern w:val="28"/>
      <w:sz w:val="72"/>
      <w:shd w:val="clear" w:color="auto" w:fill="7E97AD"/>
      <w:lang w:val="zh-CN"/>
    </w:rPr>
  </w:style>
  <w:style w:type="character" w:customStyle="1" w:styleId="px10">
    <w:name w:val="px_10"/>
    <w:qFormat/>
    <w:rPr>
      <w:rFonts w:hint="default"/>
    </w:rPr>
  </w:style>
  <w:style w:type="character" w:customStyle="1" w:styleId="1f0">
    <w:name w:val="批注文字 字符1"/>
    <w:uiPriority w:val="99"/>
    <w:semiHidden/>
    <w:qFormat/>
    <w:rPr>
      <w:rFonts w:eastAsia="微软雅黑"/>
      <w:color w:val="595959"/>
      <w:kern w:val="20"/>
      <w:sz w:val="21"/>
      <w:lang w:val="zh-CN"/>
    </w:rPr>
  </w:style>
  <w:style w:type="character" w:customStyle="1" w:styleId="afa">
    <w:name w:val="正文文本 字符"/>
    <w:link w:val="af9"/>
    <w:qFormat/>
    <w:rPr>
      <w:rFonts w:ascii="Cambria" w:eastAsia="微软雅黑" w:hAnsi="Cambria"/>
      <w:color w:val="595959"/>
      <w:kern w:val="20"/>
      <w:lang w:val="zh-CN"/>
    </w:rPr>
  </w:style>
  <w:style w:type="character" w:customStyle="1" w:styleId="ad">
    <w:name w:val="电子邮件签名 字符"/>
    <w:link w:val="ac"/>
    <w:uiPriority w:val="99"/>
    <w:qFormat/>
    <w:rPr>
      <w:rFonts w:ascii="Cambria" w:eastAsia="微软雅黑" w:hAnsi="Cambria"/>
      <w:color w:val="595959"/>
      <w:kern w:val="20"/>
      <w:lang w:val="zh-CN"/>
    </w:rPr>
  </w:style>
  <w:style w:type="character" w:customStyle="1" w:styleId="icon">
    <w:name w:val="icon"/>
    <w:qFormat/>
  </w:style>
  <w:style w:type="character" w:customStyle="1" w:styleId="26">
    <w:name w:val="正文文本缩进 2 字符"/>
    <w:link w:val="25"/>
    <w:uiPriority w:val="99"/>
    <w:qFormat/>
    <w:rPr>
      <w:rFonts w:ascii="Cambria" w:eastAsia="微软雅黑" w:hAnsi="Cambria"/>
      <w:color w:val="595959"/>
      <w:kern w:val="20"/>
      <w:lang w:val="zh-CN"/>
    </w:rPr>
  </w:style>
  <w:style w:type="character" w:customStyle="1" w:styleId="afffe">
    <w:name w:val="正文文本第一缩进字符"/>
    <w:link w:val="affff"/>
    <w:uiPriority w:val="99"/>
    <w:qFormat/>
    <w:locked/>
    <w:rPr>
      <w:rFonts w:ascii="Cambria" w:eastAsia="微软雅黑" w:hAnsi="Cambria"/>
      <w:color w:val="595959"/>
      <w:kern w:val="20"/>
      <w:lang w:val="zh-CN"/>
    </w:rPr>
  </w:style>
  <w:style w:type="paragraph" w:customStyle="1" w:styleId="affff">
    <w:name w:val="正文文本第一缩进"/>
    <w:basedOn w:val="af9"/>
    <w:link w:val="afffe"/>
    <w:uiPriority w:val="99"/>
    <w:unhideWhenUsed/>
    <w:qFormat/>
    <w:pPr>
      <w:spacing w:after="200"/>
      <w:ind w:firstLine="360"/>
    </w:pPr>
  </w:style>
  <w:style w:type="character" w:customStyle="1" w:styleId="active">
    <w:name w:val="active"/>
    <w:qFormat/>
    <w:rPr>
      <w:shd w:val="clear" w:color="auto" w:fill="FFFFFF"/>
    </w:rPr>
  </w:style>
  <w:style w:type="character" w:customStyle="1" w:styleId="affff0">
    <w:name w:val="次要强调"/>
    <w:uiPriority w:val="19"/>
    <w:unhideWhenUsed/>
    <w:qFormat/>
    <w:rPr>
      <w:i/>
      <w:color w:val="7F7F7F"/>
    </w:rPr>
  </w:style>
  <w:style w:type="character" w:customStyle="1" w:styleId="29">
    <w:name w:val="正文文本 2 字符"/>
    <w:link w:val="28"/>
    <w:uiPriority w:val="99"/>
    <w:qFormat/>
    <w:rPr>
      <w:rFonts w:ascii="Cambria" w:eastAsia="微软雅黑" w:hAnsi="Cambria"/>
      <w:color w:val="595959"/>
      <w:kern w:val="20"/>
      <w:lang w:val="zh-CN"/>
    </w:rPr>
  </w:style>
  <w:style w:type="character" w:customStyle="1" w:styleId="ab">
    <w:name w:val="注释标题 字符"/>
    <w:link w:val="aa"/>
    <w:uiPriority w:val="99"/>
    <w:qFormat/>
    <w:rPr>
      <w:rFonts w:ascii="Cambria" w:eastAsia="微软雅黑" w:hAnsi="Cambria"/>
      <w:color w:val="595959"/>
      <w:kern w:val="20"/>
      <w:lang w:val="zh-CN"/>
    </w:rPr>
  </w:style>
  <w:style w:type="character" w:customStyle="1" w:styleId="affff1">
    <w:name w:val="重要参考资料"/>
    <w:uiPriority w:val="32"/>
    <w:unhideWhenUsed/>
    <w:qFormat/>
    <w:rPr>
      <w:b/>
      <w:smallCaps/>
      <w:color w:val="CC8E60"/>
      <w:spacing w:val="5"/>
      <w:u w:val="single"/>
    </w:rPr>
  </w:style>
  <w:style w:type="character" w:customStyle="1" w:styleId="34">
    <w:name w:val="正文文本 3 字符"/>
    <w:link w:val="33"/>
    <w:uiPriority w:val="99"/>
    <w:qFormat/>
    <w:rPr>
      <w:rFonts w:ascii="Cambria" w:eastAsia="微软雅黑" w:hAnsi="Cambria"/>
      <w:color w:val="595959"/>
      <w:kern w:val="20"/>
      <w:sz w:val="16"/>
      <w:lang w:val="zh-CN"/>
    </w:rPr>
  </w:style>
  <w:style w:type="character" w:customStyle="1" w:styleId="2f3">
    <w:name w:val="标题 2 字符"/>
    <w:qFormat/>
    <w:rPr>
      <w:rFonts w:ascii="微软雅黑" w:eastAsia="微软雅黑" w:hAnsi="微软雅黑"/>
      <w:b/>
      <w:kern w:val="20"/>
      <w:sz w:val="21"/>
      <w:lang w:val="zh-CN"/>
    </w:rPr>
  </w:style>
  <w:style w:type="character" w:customStyle="1" w:styleId="affff2">
    <w:name w:val="重要引言字符"/>
    <w:link w:val="affff3"/>
    <w:uiPriority w:val="30"/>
    <w:qFormat/>
    <w:locked/>
    <w:rPr>
      <w:rFonts w:ascii="Cambria" w:eastAsia="微软雅黑" w:hAnsi="Cambria"/>
      <w:b/>
      <w:bCs/>
      <w:i/>
      <w:iCs/>
      <w:color w:val="7E97AD"/>
      <w:kern w:val="20"/>
      <w:lang w:val="zh-CN"/>
    </w:rPr>
  </w:style>
  <w:style w:type="paragraph" w:customStyle="1" w:styleId="affff3">
    <w:name w:val="重要引言"/>
    <w:basedOn w:val="a4"/>
    <w:next w:val="a4"/>
    <w:link w:val="affff2"/>
    <w:uiPriority w:val="30"/>
    <w:unhideWhenUsed/>
    <w:qFormat/>
    <w:pPr>
      <w:pBdr>
        <w:bottom w:val="single" w:sz="4" w:space="4" w:color="7E97AD"/>
      </w:pBdr>
      <w:spacing w:before="200" w:after="280"/>
      <w:ind w:left="936" w:right="936"/>
    </w:pPr>
    <w:rPr>
      <w:b/>
      <w:bCs/>
      <w:i/>
      <w:iCs/>
      <w:color w:val="7E97AD"/>
      <w:sz w:val="20"/>
    </w:rPr>
  </w:style>
  <w:style w:type="character" w:customStyle="1" w:styleId="13">
    <w:name w:val="批注框文本 字符1"/>
    <w:link w:val="aff2"/>
    <w:qFormat/>
    <w:rPr>
      <w:rFonts w:ascii="Cambria" w:eastAsia="微软雅黑" w:hAnsi="Cambria"/>
      <w:kern w:val="20"/>
      <w:sz w:val="18"/>
      <w:szCs w:val="18"/>
      <w:lang w:val="zh-CN"/>
    </w:rPr>
  </w:style>
  <w:style w:type="character" w:customStyle="1" w:styleId="15">
    <w:name w:val="页眉 字符1"/>
    <w:link w:val="aff4"/>
    <w:uiPriority w:val="99"/>
    <w:qFormat/>
    <w:rPr>
      <w:rFonts w:ascii="Cambria" w:eastAsia="微软雅黑" w:hAnsi="Cambria"/>
      <w:color w:val="595959"/>
      <w:kern w:val="20"/>
      <w:sz w:val="21"/>
      <w:lang w:val="zh-CN"/>
    </w:rPr>
  </w:style>
  <w:style w:type="character" w:customStyle="1" w:styleId="59">
    <w:name w:val="标题 5 字符"/>
    <w:qFormat/>
    <w:rPr>
      <w:rFonts w:ascii="Calibri" w:eastAsia="宋体" w:hAnsi="Calibri" w:cs="Arial"/>
      <w:color w:val="7E97AD"/>
      <w:kern w:val="20"/>
      <w:szCs w:val="20"/>
      <w:lang w:val="zh-CN"/>
    </w:rPr>
  </w:style>
  <w:style w:type="character" w:customStyle="1" w:styleId="1f1">
    <w:name w:val="未处理的提及1"/>
    <w:uiPriority w:val="99"/>
    <w:unhideWhenUsed/>
    <w:qFormat/>
    <w:rPr>
      <w:color w:val="605E5C"/>
      <w:shd w:val="clear" w:color="auto" w:fill="E1DFDD"/>
    </w:rPr>
  </w:style>
  <w:style w:type="character" w:customStyle="1" w:styleId="affff4">
    <w:name w:val="页脚 字符"/>
    <w:uiPriority w:val="99"/>
    <w:qFormat/>
    <w:rPr>
      <w:rFonts w:ascii="Cambria" w:eastAsia="微软雅黑" w:hAnsi="Cambria" w:cs="Times New Roman"/>
      <w:color w:val="595959"/>
      <w:kern w:val="20"/>
      <w:szCs w:val="20"/>
      <w:lang w:val="zh-CN"/>
    </w:rPr>
  </w:style>
  <w:style w:type="character" w:customStyle="1" w:styleId="14">
    <w:name w:val="页脚 字符1"/>
    <w:link w:val="aff3"/>
    <w:qFormat/>
    <w:rPr>
      <w:rFonts w:ascii="Cambria" w:eastAsia="微软雅黑" w:hAnsi="Cambria"/>
      <w:color w:val="595959"/>
      <w:kern w:val="20"/>
      <w:sz w:val="21"/>
      <w:lang w:val="zh-CN"/>
    </w:rPr>
  </w:style>
  <w:style w:type="character" w:customStyle="1" w:styleId="HTMLa">
    <w:name w:val="HTML 示例"/>
    <w:uiPriority w:val="99"/>
    <w:unhideWhenUsed/>
    <w:qFormat/>
    <w:rPr>
      <w:rFonts w:ascii="Consolas" w:eastAsia="Times New Roman" w:hAnsi="Consolas"/>
      <w:sz w:val="24"/>
    </w:rPr>
  </w:style>
  <w:style w:type="character" w:customStyle="1" w:styleId="text">
    <w:name w:val="text"/>
    <w:qFormat/>
  </w:style>
  <w:style w:type="character" w:customStyle="1" w:styleId="85">
    <w:name w:val="标题 8 字符"/>
    <w:qFormat/>
    <w:rPr>
      <w:rFonts w:ascii="Calibri" w:eastAsia="宋体" w:hAnsi="Calibri" w:cs="Arial"/>
      <w:color w:val="404040"/>
      <w:kern w:val="20"/>
      <w:szCs w:val="20"/>
      <w:lang w:val="zh-CN"/>
    </w:rPr>
  </w:style>
  <w:style w:type="character" w:customStyle="1" w:styleId="lemmawgt-lemmatitle-title1">
    <w:name w:val="lemmawgt-lemmatitle-title1"/>
    <w:qFormat/>
  </w:style>
  <w:style w:type="character" w:customStyle="1" w:styleId="affff5">
    <w:name w:val="页脚参考线"/>
    <w:uiPriority w:val="99"/>
    <w:unhideWhenUsed/>
    <w:qFormat/>
    <w:rPr>
      <w:vertAlign w:val="superscript"/>
    </w:rPr>
  </w:style>
  <w:style w:type="character" w:customStyle="1" w:styleId="af6">
    <w:name w:val="称呼 字符"/>
    <w:link w:val="af5"/>
    <w:uiPriority w:val="99"/>
    <w:qFormat/>
    <w:rPr>
      <w:rFonts w:ascii="Cambria" w:eastAsia="微软雅黑" w:hAnsi="Cambria"/>
      <w:color w:val="595959"/>
      <w:kern w:val="20"/>
      <w:lang w:val="zh-CN"/>
    </w:rPr>
  </w:style>
  <w:style w:type="character" w:customStyle="1" w:styleId="affff6">
    <w:name w:val="正文文本缩进 字符"/>
    <w:uiPriority w:val="99"/>
    <w:qFormat/>
    <w:rPr>
      <w:rFonts w:ascii="Cambria" w:eastAsia="微软雅黑" w:hAnsi="Cambria" w:cs="Times New Roman"/>
      <w:color w:val="595959"/>
      <w:kern w:val="20"/>
      <w:szCs w:val="20"/>
      <w:lang w:val="zh-CN"/>
    </w:rPr>
  </w:style>
  <w:style w:type="character" w:customStyle="1" w:styleId="aff1">
    <w:name w:val="尾注文本 字符"/>
    <w:link w:val="aff0"/>
    <w:uiPriority w:val="99"/>
    <w:qFormat/>
    <w:rPr>
      <w:rFonts w:ascii="Cambria" w:eastAsia="微软雅黑" w:hAnsi="Cambria"/>
      <w:color w:val="595959"/>
      <w:kern w:val="20"/>
      <w:lang w:val="zh-CN"/>
    </w:rPr>
  </w:style>
  <w:style w:type="character" w:customStyle="1" w:styleId="hover15">
    <w:name w:val="hover15"/>
    <w:qFormat/>
    <w:rPr>
      <w:bdr w:val="single" w:sz="6" w:space="0" w:color="999999"/>
    </w:rPr>
  </w:style>
  <w:style w:type="character" w:customStyle="1" w:styleId="affff7">
    <w:name w:val="宏文本字符"/>
    <w:link w:val="affff8"/>
    <w:uiPriority w:val="99"/>
    <w:qFormat/>
    <w:locked/>
    <w:rPr>
      <w:rFonts w:ascii="Consolas" w:eastAsia="Times New Roman" w:hAnsi="Consolas" w:cs="Consolas"/>
      <w:color w:val="595959"/>
      <w:lang w:val="zh-CN"/>
    </w:rPr>
  </w:style>
  <w:style w:type="paragraph" w:customStyle="1" w:styleId="affff8">
    <w:name w:val="宏"/>
    <w:link w:val="affff7"/>
    <w:uiPriority w:val="99"/>
    <w:unhideWhenUsed/>
    <w:qFormat/>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eastAsia="Times New Roman" w:hAnsi="Consolas" w:cs="Consolas"/>
      <w:color w:val="595959"/>
      <w:lang w:val="zh-CN"/>
    </w:rPr>
  </w:style>
  <w:style w:type="character" w:customStyle="1" w:styleId="HTML2">
    <w:name w:val="HTML 预设格式 字符"/>
    <w:link w:val="HTML1"/>
    <w:uiPriority w:val="99"/>
    <w:qFormat/>
    <w:rPr>
      <w:rFonts w:ascii="Consolas" w:eastAsia="Times New Roman" w:hAnsi="Consolas"/>
      <w:color w:val="595959"/>
      <w:kern w:val="20"/>
      <w:lang w:val="zh-CN"/>
    </w:rPr>
  </w:style>
  <w:style w:type="character" w:customStyle="1" w:styleId="HTMLb">
    <w:name w:val="HTML 缩写词"/>
    <w:uiPriority w:val="99"/>
    <w:unhideWhenUsed/>
    <w:qFormat/>
    <w:rPr>
      <w:rFonts w:cs="Times New Roman"/>
    </w:rPr>
  </w:style>
  <w:style w:type="character" w:customStyle="1" w:styleId="aff9">
    <w:name w:val="副标题 字符"/>
    <w:link w:val="aff8"/>
    <w:uiPriority w:val="19"/>
    <w:qFormat/>
    <w:rPr>
      <w:rFonts w:ascii="Calibri" w:hAnsi="Calibri"/>
      <w:caps/>
      <w:color w:val="7E97AD"/>
      <w:kern w:val="20"/>
      <w:sz w:val="56"/>
      <w:lang w:val="zh-CN"/>
    </w:rPr>
  </w:style>
  <w:style w:type="character" w:customStyle="1" w:styleId="affff9">
    <w:name w:val="无间距字符"/>
    <w:link w:val="affffa"/>
    <w:uiPriority w:val="1"/>
    <w:qFormat/>
    <w:locked/>
    <w:rPr>
      <w:rFonts w:ascii="Cambria" w:eastAsia="黑体" w:hAnsi="Cambria"/>
      <w:color w:val="595959"/>
      <w:lang w:val="zh-CN"/>
    </w:rPr>
  </w:style>
  <w:style w:type="paragraph" w:customStyle="1" w:styleId="affffa">
    <w:name w:val="无间距"/>
    <w:link w:val="affff9"/>
    <w:uiPriority w:val="1"/>
    <w:qFormat/>
    <w:pPr>
      <w:spacing w:before="40"/>
    </w:pPr>
    <w:rPr>
      <w:rFonts w:ascii="Cambria" w:eastAsia="黑体" w:hAnsi="Cambria"/>
      <w:color w:val="595959"/>
      <w:lang w:val="zh-CN"/>
    </w:rPr>
  </w:style>
  <w:style w:type="character" w:customStyle="1" w:styleId="affffb">
    <w:name w:val="引言字符"/>
    <w:link w:val="affffc"/>
    <w:uiPriority w:val="9"/>
    <w:qFormat/>
    <w:locked/>
    <w:rPr>
      <w:rFonts w:ascii="Cambria" w:eastAsia="微软雅黑" w:hAnsi="Cambria"/>
      <w:i/>
      <w:iCs/>
      <w:color w:val="7E97AD"/>
      <w:kern w:val="20"/>
      <w:sz w:val="28"/>
      <w:lang w:val="zh-CN"/>
    </w:rPr>
  </w:style>
  <w:style w:type="paragraph" w:customStyle="1" w:styleId="affffc">
    <w:name w:val="引言"/>
    <w:basedOn w:val="a4"/>
    <w:next w:val="a4"/>
    <w:link w:val="affffb"/>
    <w:uiPriority w:val="9"/>
    <w:unhideWhenUsed/>
    <w:qFormat/>
    <w:pPr>
      <w:spacing w:before="240" w:after="240"/>
      <w:ind w:left="720" w:right="720"/>
    </w:pPr>
    <w:rPr>
      <w:i/>
      <w:iCs/>
      <w:color w:val="7E97AD"/>
      <w:sz w:val="28"/>
    </w:rPr>
  </w:style>
  <w:style w:type="character" w:customStyle="1" w:styleId="affffd">
    <w:name w:val="注释引用"/>
    <w:uiPriority w:val="99"/>
    <w:unhideWhenUsed/>
    <w:qFormat/>
    <w:rPr>
      <w:sz w:val="16"/>
    </w:rPr>
  </w:style>
  <w:style w:type="character" w:customStyle="1" w:styleId="af8">
    <w:name w:val="结束语 字符"/>
    <w:link w:val="af7"/>
    <w:uiPriority w:val="99"/>
    <w:qFormat/>
    <w:rPr>
      <w:rFonts w:ascii="Cambria" w:eastAsia="微软雅黑" w:hAnsi="Cambria"/>
      <w:color w:val="595959"/>
      <w:kern w:val="20"/>
      <w:lang w:val="zh-CN"/>
    </w:rPr>
  </w:style>
  <w:style w:type="character" w:customStyle="1" w:styleId="fontstrikethrough">
    <w:name w:val="fontstrikethrough"/>
    <w:qFormat/>
    <w:rPr>
      <w:strike/>
    </w:rPr>
  </w:style>
  <w:style w:type="character" w:customStyle="1" w:styleId="affffe">
    <w:name w:val="增强"/>
    <w:uiPriority w:val="1"/>
    <w:unhideWhenUsed/>
    <w:qFormat/>
    <w:rPr>
      <w:b/>
    </w:rPr>
  </w:style>
  <w:style w:type="character" w:customStyle="1" w:styleId="afffff">
    <w:name w:val="消息头字符"/>
    <w:link w:val="afffff0"/>
    <w:uiPriority w:val="99"/>
    <w:qFormat/>
    <w:locked/>
    <w:rPr>
      <w:rFonts w:ascii="Calibri" w:hAnsi="Calibri"/>
      <w:color w:val="595959"/>
      <w:kern w:val="20"/>
      <w:sz w:val="24"/>
      <w:shd w:val="pct20" w:color="auto" w:fill="auto"/>
      <w:lang w:val="zh-CN"/>
    </w:rPr>
  </w:style>
  <w:style w:type="paragraph" w:customStyle="1" w:styleId="afffff0">
    <w:name w:val="消息头"/>
    <w:basedOn w:val="a4"/>
    <w:link w:val="afffff"/>
    <w:uiPriority w:val="99"/>
    <w:unhideWhenUsed/>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Calibri" w:eastAsia="宋体" w:hAnsi="Calibri"/>
      <w:color w:val="595959"/>
      <w:sz w:val="24"/>
    </w:rPr>
  </w:style>
  <w:style w:type="character" w:customStyle="1" w:styleId="active1">
    <w:name w:val="active1"/>
    <w:qFormat/>
    <w:rPr>
      <w:shd w:val="clear" w:color="auto" w:fill="FFFFFF"/>
    </w:rPr>
  </w:style>
  <w:style w:type="character" w:customStyle="1" w:styleId="2f4">
    <w:name w:val="正文文本第一缩进 2 字符"/>
    <w:link w:val="2f5"/>
    <w:uiPriority w:val="99"/>
    <w:qFormat/>
    <w:locked/>
    <w:rPr>
      <w:rFonts w:ascii="Cambria" w:eastAsia="微软雅黑" w:hAnsi="Cambria"/>
      <w:color w:val="595959"/>
      <w:kern w:val="20"/>
      <w:lang w:val="zh-CN"/>
    </w:rPr>
  </w:style>
  <w:style w:type="paragraph" w:customStyle="1" w:styleId="2f5">
    <w:name w:val="正文文本第一缩进 2"/>
    <w:basedOn w:val="a5"/>
    <w:link w:val="2f4"/>
    <w:uiPriority w:val="99"/>
    <w:unhideWhenUsed/>
    <w:qFormat/>
    <w:pPr>
      <w:spacing w:after="200"/>
      <w:ind w:firstLine="360"/>
    </w:pPr>
    <w:rPr>
      <w:sz w:val="20"/>
    </w:rPr>
  </w:style>
  <w:style w:type="character" w:customStyle="1" w:styleId="afffff1">
    <w:name w:val="列出段落 字符"/>
    <w:qFormat/>
    <w:rPr>
      <w:rFonts w:ascii="Cambria" w:eastAsia="微软雅黑" w:hAnsi="Cambria"/>
      <w:kern w:val="20"/>
      <w:sz w:val="21"/>
      <w:lang w:val="zh-CN"/>
    </w:rPr>
  </w:style>
  <w:style w:type="character" w:customStyle="1" w:styleId="afffff2">
    <w:name w:val="备注文本字符"/>
    <w:link w:val="afffff3"/>
    <w:uiPriority w:val="99"/>
    <w:qFormat/>
    <w:locked/>
    <w:rPr>
      <w:rFonts w:ascii="Cambria" w:eastAsia="微软雅黑" w:hAnsi="Cambria"/>
      <w:color w:val="595959"/>
      <w:kern w:val="20"/>
      <w:lang w:val="zh-CN"/>
    </w:rPr>
  </w:style>
  <w:style w:type="paragraph" w:customStyle="1" w:styleId="afffff3">
    <w:name w:val="注释文本"/>
    <w:basedOn w:val="a4"/>
    <w:link w:val="afffff2"/>
    <w:uiPriority w:val="99"/>
    <w:unhideWhenUsed/>
    <w:qFormat/>
    <w:rPr>
      <w:color w:val="595959"/>
      <w:sz w:val="20"/>
    </w:rPr>
  </w:style>
  <w:style w:type="character" w:customStyle="1" w:styleId="aff">
    <w:name w:val="日期 字符"/>
    <w:link w:val="afe"/>
    <w:qFormat/>
    <w:rPr>
      <w:rFonts w:ascii="Cambria" w:eastAsia="微软雅黑" w:hAnsi="Cambria"/>
      <w:color w:val="595959"/>
      <w:kern w:val="20"/>
      <w:lang w:val="zh-CN"/>
    </w:rPr>
  </w:style>
  <w:style w:type="character" w:customStyle="1" w:styleId="aff6">
    <w:name w:val="签名 字符"/>
    <w:link w:val="aff5"/>
    <w:uiPriority w:val="20"/>
    <w:qFormat/>
    <w:rPr>
      <w:rFonts w:ascii="Cambria" w:eastAsia="微软雅黑" w:hAnsi="Cambria"/>
      <w:color w:val="595959"/>
      <w:kern w:val="20"/>
      <w:lang w:val="zh-CN"/>
    </w:rPr>
  </w:style>
  <w:style w:type="character" w:customStyle="1" w:styleId="afd">
    <w:name w:val="纯文本 字符"/>
    <w:link w:val="afc"/>
    <w:qFormat/>
    <w:rPr>
      <w:rFonts w:ascii="Consolas" w:eastAsia="Times New Roman" w:hAnsi="Consolas"/>
      <w:color w:val="595959"/>
      <w:kern w:val="20"/>
      <w:lang w:val="zh-CN"/>
    </w:rPr>
  </w:style>
  <w:style w:type="character" w:customStyle="1" w:styleId="39">
    <w:name w:val="正文文本缩进 3 字符"/>
    <w:link w:val="38"/>
    <w:uiPriority w:val="99"/>
    <w:qFormat/>
    <w:rPr>
      <w:rFonts w:ascii="Cambria" w:eastAsia="微软雅黑" w:hAnsi="Cambria"/>
      <w:color w:val="595959"/>
      <w:kern w:val="20"/>
      <w:sz w:val="16"/>
      <w:lang w:val="zh-CN"/>
    </w:rPr>
  </w:style>
  <w:style w:type="character" w:customStyle="1" w:styleId="3f1">
    <w:name w:val="标题 3 字符"/>
    <w:qFormat/>
    <w:rPr>
      <w:rFonts w:ascii="宋体" w:hAnsi="宋体"/>
      <w:b/>
      <w:bCs/>
      <w:color w:val="000000"/>
      <w:kern w:val="20"/>
      <w:sz w:val="24"/>
      <w:szCs w:val="28"/>
      <w:lang w:val="zh-CN"/>
    </w:rPr>
  </w:style>
  <w:style w:type="character" w:customStyle="1" w:styleId="HTML0">
    <w:name w:val="HTML 地址 字符"/>
    <w:link w:val="HTML"/>
    <w:uiPriority w:val="99"/>
    <w:qFormat/>
    <w:rPr>
      <w:rFonts w:ascii="Cambria" w:eastAsia="微软雅黑" w:hAnsi="Cambria"/>
      <w:i/>
      <w:iCs/>
      <w:color w:val="595959"/>
      <w:kern w:val="20"/>
      <w:lang w:val="zh-CN"/>
    </w:rPr>
  </w:style>
  <w:style w:type="character" w:customStyle="1" w:styleId="75">
    <w:name w:val="标题 7 字符"/>
    <w:qFormat/>
    <w:rPr>
      <w:rFonts w:ascii="Calibri" w:eastAsia="宋体" w:hAnsi="Calibri" w:cs="Arial"/>
      <w:i/>
      <w:iCs/>
      <w:color w:val="404040"/>
      <w:kern w:val="20"/>
      <w:szCs w:val="20"/>
      <w:lang w:val="zh-CN"/>
    </w:rPr>
  </w:style>
  <w:style w:type="character" w:customStyle="1" w:styleId="1f2">
    <w:name w:val="已访问的超链接1"/>
    <w:uiPriority w:val="99"/>
    <w:unhideWhenUsed/>
    <w:qFormat/>
    <w:rPr>
      <w:color w:val="969696"/>
      <w:u w:val="single"/>
    </w:rPr>
  </w:style>
  <w:style w:type="character" w:customStyle="1" w:styleId="1f3">
    <w:name w:val="列出段落 字符1"/>
    <w:link w:val="afffff4"/>
    <w:uiPriority w:val="34"/>
    <w:qFormat/>
    <w:rPr>
      <w:rFonts w:ascii="Cambria" w:eastAsia="微软雅黑" w:hAnsi="Cambria"/>
      <w:color w:val="595959"/>
      <w:kern w:val="20"/>
      <w:sz w:val="21"/>
      <w:lang w:val="zh-CN"/>
    </w:rPr>
  </w:style>
  <w:style w:type="paragraph" w:styleId="afffff4">
    <w:name w:val="List Paragraph"/>
    <w:basedOn w:val="a4"/>
    <w:link w:val="1f3"/>
    <w:uiPriority w:val="34"/>
    <w:qFormat/>
    <w:pPr>
      <w:ind w:left="720"/>
      <w:contextualSpacing/>
    </w:pPr>
    <w:rPr>
      <w:color w:val="595959"/>
    </w:rPr>
  </w:style>
  <w:style w:type="character" w:customStyle="1" w:styleId="afffff5">
    <w:name w:val="页眉 字符"/>
    <w:uiPriority w:val="99"/>
    <w:qFormat/>
    <w:rPr>
      <w:rFonts w:ascii="Cambria" w:eastAsia="微软雅黑" w:hAnsi="Cambria" w:cs="Times New Roman"/>
      <w:color w:val="595959"/>
      <w:kern w:val="20"/>
      <w:szCs w:val="20"/>
      <w:lang w:val="zh-CN"/>
    </w:rPr>
  </w:style>
  <w:style w:type="character" w:customStyle="1" w:styleId="afffff6">
    <w:name w:val="书名"/>
    <w:uiPriority w:val="33"/>
    <w:unhideWhenUsed/>
    <w:qFormat/>
    <w:rPr>
      <w:b/>
      <w:smallCaps/>
      <w:spacing w:val="5"/>
    </w:rPr>
  </w:style>
  <w:style w:type="character" w:customStyle="1" w:styleId="afffff7">
    <w:name w:val="页脚文本字符"/>
    <w:link w:val="afffff8"/>
    <w:uiPriority w:val="99"/>
    <w:qFormat/>
    <w:locked/>
    <w:rPr>
      <w:rFonts w:ascii="Cambria" w:eastAsia="微软雅黑" w:hAnsi="Cambria"/>
      <w:color w:val="595959"/>
      <w:kern w:val="20"/>
      <w:lang w:val="zh-CN"/>
    </w:rPr>
  </w:style>
  <w:style w:type="paragraph" w:customStyle="1" w:styleId="afffff8">
    <w:name w:val="页脚文本"/>
    <w:basedOn w:val="a4"/>
    <w:link w:val="afffff7"/>
    <w:uiPriority w:val="99"/>
    <w:unhideWhenUsed/>
    <w:qFormat/>
    <w:rPr>
      <w:color w:val="595959"/>
      <w:sz w:val="20"/>
    </w:rPr>
  </w:style>
  <w:style w:type="character" w:customStyle="1" w:styleId="65">
    <w:name w:val="标题 6 字符"/>
    <w:qFormat/>
    <w:rPr>
      <w:rFonts w:ascii="Calibri" w:eastAsia="宋体" w:hAnsi="Calibri" w:cs="Arial"/>
      <w:i/>
      <w:iCs/>
      <w:color w:val="7E97AD"/>
      <w:kern w:val="20"/>
      <w:szCs w:val="20"/>
      <w:lang w:val="zh-CN"/>
    </w:rPr>
  </w:style>
  <w:style w:type="character" w:customStyle="1" w:styleId="afffff9">
    <w:name w:val="备注主题字符"/>
    <w:link w:val="afffffa"/>
    <w:uiPriority w:val="99"/>
    <w:qFormat/>
    <w:locked/>
    <w:rPr>
      <w:rFonts w:ascii="Cambria" w:eastAsia="微软雅黑" w:hAnsi="Cambria"/>
      <w:b/>
      <w:bCs/>
      <w:color w:val="595959"/>
      <w:kern w:val="20"/>
      <w:lang w:val="zh-CN"/>
    </w:rPr>
  </w:style>
  <w:style w:type="paragraph" w:customStyle="1" w:styleId="afffffa">
    <w:name w:val="注释主题"/>
    <w:basedOn w:val="afffff3"/>
    <w:next w:val="afffff3"/>
    <w:link w:val="afffff9"/>
    <w:uiPriority w:val="99"/>
    <w:unhideWhenUsed/>
    <w:qFormat/>
    <w:rPr>
      <w:b/>
      <w:bCs/>
    </w:rPr>
  </w:style>
  <w:style w:type="character" w:customStyle="1" w:styleId="afffffb">
    <w:name w:val="重要强调"/>
    <w:uiPriority w:val="21"/>
    <w:unhideWhenUsed/>
    <w:qFormat/>
    <w:rPr>
      <w:b/>
      <w:i/>
      <w:color w:val="7E97AD"/>
    </w:rPr>
  </w:style>
  <w:style w:type="character" w:customStyle="1" w:styleId="afffffc">
    <w:name w:val="尾注参考线"/>
    <w:uiPriority w:val="99"/>
    <w:unhideWhenUsed/>
    <w:qFormat/>
    <w:rPr>
      <w:vertAlign w:val="superscript"/>
    </w:rPr>
  </w:style>
  <w:style w:type="character" w:customStyle="1" w:styleId="1f4">
    <w:name w:val="访问过的超链接1"/>
    <w:uiPriority w:val="99"/>
    <w:unhideWhenUsed/>
    <w:qFormat/>
    <w:rPr>
      <w:rFonts w:cs="Times New Roman"/>
      <w:color w:val="800080"/>
      <w:u w:val="single"/>
    </w:rPr>
  </w:style>
  <w:style w:type="character" w:customStyle="1" w:styleId="fontborder">
    <w:name w:val="fontborder"/>
    <w:qFormat/>
    <w:rPr>
      <w:color w:val="333333"/>
      <w:sz w:val="16"/>
      <w:szCs w:val="16"/>
      <w:u w:val="single"/>
      <w:bdr w:val="single" w:sz="4" w:space="0" w:color="000000"/>
    </w:rPr>
  </w:style>
  <w:style w:type="character" w:customStyle="1" w:styleId="afffffd">
    <w:name w:val="次要参考资料"/>
    <w:uiPriority w:val="31"/>
    <w:unhideWhenUsed/>
    <w:qFormat/>
    <w:rPr>
      <w:smallCaps/>
      <w:color w:val="CC8E60"/>
      <w:u w:val="single"/>
    </w:rPr>
  </w:style>
  <w:style w:type="character" w:customStyle="1" w:styleId="af1">
    <w:name w:val="文档结构图 字符"/>
    <w:link w:val="af0"/>
    <w:qFormat/>
    <w:rPr>
      <w:rFonts w:ascii="Tahoma" w:eastAsia="Times New Roman" w:hAnsi="Tahoma"/>
      <w:color w:val="595959"/>
      <w:kern w:val="20"/>
      <w:sz w:val="16"/>
      <w:lang w:val="zh-CN"/>
    </w:rPr>
  </w:style>
  <w:style w:type="paragraph" w:customStyle="1" w:styleId="4a">
    <w:name w:val="纯文本4"/>
    <w:basedOn w:val="a4"/>
    <w:qFormat/>
    <w:pPr>
      <w:widowControl w:val="0"/>
      <w:adjustRightInd w:val="0"/>
      <w:spacing w:line="360" w:lineRule="atLeast"/>
    </w:pPr>
    <w:rPr>
      <w:rFonts w:ascii="宋体" w:eastAsia="宋体" w:hAnsi="Courier New"/>
      <w:kern w:val="0"/>
      <w:szCs w:val="21"/>
      <w:lang w:val="en-US"/>
    </w:rPr>
  </w:style>
  <w:style w:type="paragraph" w:customStyle="1" w:styleId="afffffe">
    <w:name w:val="表内文字"/>
    <w:basedOn w:val="a4"/>
    <w:qFormat/>
    <w:pPr>
      <w:widowControl w:val="0"/>
      <w:snapToGrid w:val="0"/>
      <w:spacing w:before="50" w:after="50"/>
      <w:jc w:val="center"/>
    </w:pPr>
    <w:rPr>
      <w:rFonts w:ascii="仿宋_GB2312" w:eastAsia="宋体" w:hAnsi="宋体"/>
      <w:b/>
      <w:color w:val="000000"/>
      <w:kern w:val="2"/>
      <w:szCs w:val="32"/>
      <w:lang w:val="en-US"/>
    </w:rPr>
  </w:style>
  <w:style w:type="paragraph" w:customStyle="1" w:styleId="52">
    <w:name w:val="标题5"/>
    <w:basedOn w:val="a4"/>
    <w:qFormat/>
    <w:pPr>
      <w:widowControl w:val="0"/>
      <w:numPr>
        <w:numId w:val="8"/>
      </w:numPr>
      <w:spacing w:before="100" w:beforeAutospacing="1" w:after="100" w:afterAutospacing="1"/>
      <w:jc w:val="both"/>
      <w:outlineLvl w:val="4"/>
    </w:pPr>
    <w:rPr>
      <w:rFonts w:ascii="Times New Roman" w:eastAsia="宋体" w:hAnsi="Times New Roman"/>
      <w:kern w:val="2"/>
      <w:szCs w:val="24"/>
      <w:lang w:val="en-US"/>
    </w:rPr>
  </w:style>
  <w:style w:type="paragraph" w:customStyle="1" w:styleId="affffff">
    <w:name w:val="目录标题"/>
    <w:basedOn w:val="10"/>
    <w:next w:val="a4"/>
    <w:uiPriority w:val="39"/>
    <w:unhideWhenUsed/>
    <w:qFormat/>
    <w:pPr>
      <w:numPr>
        <w:numId w:val="0"/>
      </w:numPr>
      <w:tabs>
        <w:tab w:val="clear" w:pos="0"/>
      </w:tabs>
      <w:spacing w:beforeLines="1000" w:after="360" w:line="240" w:lineRule="auto"/>
      <w:jc w:val="left"/>
      <w:outlineLvl w:val="9"/>
    </w:pPr>
    <w:rPr>
      <w:rFonts w:ascii="Cambria" w:eastAsia="微软雅黑" w:hAnsi="Cambria"/>
      <w:color w:val="595959"/>
      <w:sz w:val="36"/>
      <w:szCs w:val="20"/>
    </w:rPr>
  </w:style>
  <w:style w:type="paragraph" w:customStyle="1" w:styleId="3f2">
    <w:name w:val="纯文本3"/>
    <w:basedOn w:val="a4"/>
    <w:qFormat/>
    <w:rPr>
      <w:rFonts w:ascii="宋体" w:hAnsi="Courier New" w:cs="Helv"/>
      <w:szCs w:val="21"/>
    </w:rPr>
  </w:style>
  <w:style w:type="paragraph" w:customStyle="1" w:styleId="p18">
    <w:name w:val="p18"/>
    <w:basedOn w:val="a4"/>
    <w:qFormat/>
    <w:pPr>
      <w:ind w:left="709" w:hanging="709"/>
      <w:jc w:val="both"/>
    </w:pPr>
    <w:rPr>
      <w:rFonts w:ascii="宋体" w:eastAsia="宋体" w:hAnsi="宋体" w:cs="宋体"/>
      <w:kern w:val="0"/>
      <w:szCs w:val="21"/>
      <w:lang w:val="en-US"/>
    </w:rPr>
  </w:style>
  <w:style w:type="paragraph" w:customStyle="1" w:styleId="2f6">
    <w:name w:val="样式 标题 2 + 宋体 五号 非加粗 黑色"/>
    <w:basedOn w:val="20"/>
    <w:qFormat/>
    <w:pPr>
      <w:widowControl w:val="0"/>
      <w:numPr>
        <w:ilvl w:val="0"/>
        <w:numId w:val="0"/>
      </w:numPr>
      <w:tabs>
        <w:tab w:val="clear" w:pos="0"/>
      </w:tabs>
      <w:snapToGrid/>
      <w:spacing w:beforeLines="0" w:before="260" w:after="260" w:line="416" w:lineRule="atLeast"/>
      <w:ind w:left="240"/>
    </w:pPr>
    <w:rPr>
      <w:rFonts w:ascii="宋体" w:eastAsia="宋体" w:hAnsi="宋体"/>
      <w:b/>
      <w:caps/>
      <w:kern w:val="2"/>
      <w:sz w:val="21"/>
      <w:szCs w:val="32"/>
      <w:lang w:val="en-US"/>
    </w:rPr>
  </w:style>
  <w:style w:type="paragraph" w:customStyle="1" w:styleId="affffff0">
    <w:name w:val="摘要"/>
    <w:basedOn w:val="a4"/>
    <w:uiPriority w:val="20"/>
    <w:qFormat/>
    <w:pPr>
      <w:spacing w:before="360"/>
      <w:ind w:left="432" w:right="1080"/>
    </w:pPr>
    <w:rPr>
      <w:i/>
      <w:iCs/>
      <w:color w:val="7F7F7F"/>
      <w:sz w:val="28"/>
    </w:rPr>
  </w:style>
  <w:style w:type="paragraph" w:customStyle="1" w:styleId="1-21">
    <w:name w:val="中等深浅网格 1 - 强调文字颜色 21"/>
    <w:basedOn w:val="a4"/>
    <w:qFormat/>
    <w:pPr>
      <w:spacing w:line="360" w:lineRule="auto"/>
      <w:ind w:firstLineChars="200" w:firstLine="420"/>
    </w:pPr>
    <w:rPr>
      <w:rFonts w:ascii="Calibri" w:hAnsi="Calibri"/>
      <w:szCs w:val="22"/>
    </w:rPr>
  </w:style>
  <w:style w:type="paragraph" w:customStyle="1" w:styleId="affffff1">
    <w:name w:val="表格标题"/>
    <w:basedOn w:val="a4"/>
    <w:uiPriority w:val="10"/>
    <w:qFormat/>
    <w:pPr>
      <w:keepNext/>
      <w:pBdr>
        <w:top w:val="single" w:sz="4" w:space="1" w:color="7E97AD"/>
        <w:left w:val="single" w:sz="4" w:space="6" w:color="7E97AD"/>
        <w:bottom w:val="single" w:sz="4" w:space="2" w:color="7E97AD"/>
        <w:right w:val="single" w:sz="4" w:space="6" w:color="7E97AD"/>
      </w:pBdr>
      <w:shd w:val="clear" w:color="auto" w:fill="7E97AD"/>
      <w:spacing w:before="160"/>
      <w:ind w:left="144" w:right="144"/>
    </w:pPr>
    <w:rPr>
      <w:rFonts w:ascii="Calibri" w:eastAsia="宋体" w:hAnsi="Calibri" w:cs="Arial"/>
      <w:caps/>
      <w:color w:val="FFFFFF"/>
      <w:sz w:val="24"/>
    </w:rPr>
  </w:style>
  <w:style w:type="paragraph" w:customStyle="1" w:styleId="Web">
    <w:name w:val="正常 (Web)"/>
    <w:basedOn w:val="a4"/>
    <w:uiPriority w:val="99"/>
    <w:unhideWhenUsed/>
    <w:qFormat/>
    <w:rPr>
      <w:rFonts w:ascii="Times New Roman" w:eastAsia="黑体" w:hAnsi="Times New Roman"/>
      <w:color w:val="595959"/>
      <w:sz w:val="24"/>
    </w:rPr>
  </w:style>
  <w:style w:type="paragraph" w:customStyle="1" w:styleId="5a">
    <w:name w:val="列出段落5"/>
    <w:basedOn w:val="a4"/>
    <w:uiPriority w:val="99"/>
    <w:semiHidden/>
    <w:qFormat/>
    <w:pPr>
      <w:ind w:firstLineChars="200" w:firstLine="420"/>
    </w:pPr>
  </w:style>
  <w:style w:type="paragraph" w:customStyle="1" w:styleId="3f3">
    <w:name w:val="列出段落3"/>
    <w:basedOn w:val="a4"/>
    <w:uiPriority w:val="99"/>
    <w:unhideWhenUsed/>
    <w:qFormat/>
    <w:pPr>
      <w:ind w:firstLineChars="200" w:firstLine="420"/>
    </w:pPr>
  </w:style>
  <w:style w:type="paragraph" w:customStyle="1" w:styleId="affffff2">
    <w:name w:val="页眉阴影"/>
    <w:basedOn w:val="a4"/>
    <w:uiPriority w:val="99"/>
    <w:qFormat/>
    <w:pPr>
      <w:pBdr>
        <w:top w:val="single" w:sz="2" w:space="6" w:color="7E97AD"/>
        <w:left w:val="single" w:sz="2" w:space="20" w:color="7E97AD"/>
        <w:bottom w:val="single" w:sz="2" w:space="6" w:color="7E97AD"/>
        <w:right w:val="single" w:sz="2" w:space="20" w:color="7E97AD"/>
      </w:pBdr>
      <w:shd w:val="clear" w:color="auto" w:fill="7E97AD"/>
    </w:pPr>
    <w:rPr>
      <w:rFonts w:ascii="Calibri" w:eastAsia="宋体" w:hAnsi="Calibri" w:cs="Arial"/>
      <w:caps/>
      <w:color w:val="FFFFFF"/>
      <w:sz w:val="40"/>
    </w:rPr>
  </w:style>
  <w:style w:type="paragraph" w:customStyle="1" w:styleId="120">
    <w:name w:val="纯文本12"/>
    <w:basedOn w:val="a4"/>
    <w:qFormat/>
    <w:pPr>
      <w:jc w:val="both"/>
    </w:pPr>
    <w:rPr>
      <w:rFonts w:ascii="宋体" w:hAnsi="Courier New"/>
      <w:kern w:val="2"/>
      <w:szCs w:val="21"/>
    </w:rPr>
  </w:style>
  <w:style w:type="paragraph" w:customStyle="1" w:styleId="affffff3">
    <w:name w:val="信封寄信人地址"/>
    <w:basedOn w:val="a4"/>
    <w:uiPriority w:val="99"/>
    <w:unhideWhenUsed/>
    <w:qFormat/>
    <w:rPr>
      <w:rFonts w:ascii="Calibri" w:eastAsia="宋体" w:hAnsi="Calibri" w:cs="Arial"/>
      <w:color w:val="595959"/>
    </w:rPr>
  </w:style>
  <w:style w:type="paragraph" w:customStyle="1" w:styleId="TOC1">
    <w:name w:val="TOC 标题1"/>
    <w:basedOn w:val="10"/>
    <w:next w:val="a4"/>
    <w:uiPriority w:val="39"/>
    <w:qFormat/>
    <w:pPr>
      <w:keepNext/>
      <w:keepLines/>
      <w:pageBreakBefore w:val="0"/>
      <w:spacing w:before="240" w:line="259" w:lineRule="auto"/>
      <w:jc w:val="left"/>
      <w:outlineLvl w:val="9"/>
    </w:pPr>
    <w:rPr>
      <w:rFonts w:ascii="Calibri Light" w:eastAsia="宋体" w:hAnsi="Calibri Light"/>
      <w:color w:val="2E74B5"/>
      <w:kern w:val="0"/>
      <w:sz w:val="32"/>
      <w:szCs w:val="32"/>
      <w:lang w:val="en-US"/>
    </w:rPr>
  </w:style>
  <w:style w:type="paragraph" w:customStyle="1" w:styleId="p17">
    <w:name w:val="p17"/>
    <w:basedOn w:val="a4"/>
    <w:qFormat/>
    <w:pPr>
      <w:jc w:val="both"/>
    </w:pPr>
    <w:rPr>
      <w:rFonts w:ascii="宋体" w:eastAsia="宋体" w:hAnsi="宋体" w:cs="宋体"/>
      <w:kern w:val="0"/>
      <w:szCs w:val="21"/>
      <w:lang w:val="en-US"/>
    </w:rPr>
  </w:style>
  <w:style w:type="paragraph" w:customStyle="1" w:styleId="1f5">
    <w:name w:val="列出段落1"/>
    <w:basedOn w:val="a4"/>
    <w:qFormat/>
    <w:pPr>
      <w:keepNext/>
      <w:keepLines/>
      <w:tabs>
        <w:tab w:val="left" w:pos="0"/>
      </w:tabs>
      <w:spacing w:afterLines="50" w:after="120"/>
      <w:ind w:left="709"/>
      <w:jc w:val="both"/>
    </w:pPr>
    <w:rPr>
      <w:rFonts w:ascii="Times New Roman" w:eastAsia="宋体" w:hAnsi="Times New Roman"/>
      <w:color w:val="000000"/>
    </w:rPr>
  </w:style>
  <w:style w:type="paragraph" w:customStyle="1" w:styleId="1f6">
    <w:name w:val="修订1"/>
    <w:uiPriority w:val="99"/>
    <w:semiHidden/>
    <w:qFormat/>
    <w:rPr>
      <w:rFonts w:ascii="Cambria" w:eastAsia="微软雅黑" w:hAnsi="Cambria"/>
      <w:color w:val="000000"/>
      <w:kern w:val="20"/>
      <w:sz w:val="21"/>
      <w:lang w:val="zh-CN"/>
    </w:rPr>
  </w:style>
  <w:style w:type="paragraph" w:customStyle="1" w:styleId="lemmawgt-lemmatitle-title">
    <w:name w:val="lemmawgt-lemmatitle-title"/>
    <w:basedOn w:val="a4"/>
    <w:qFormat/>
    <w:pPr>
      <w:spacing w:after="60"/>
    </w:pPr>
    <w:rPr>
      <w:kern w:val="0"/>
      <w:lang w:val="en-US"/>
    </w:rPr>
  </w:style>
  <w:style w:type="paragraph" w:customStyle="1" w:styleId="1f7">
    <w:name w:val="书目1"/>
    <w:basedOn w:val="a4"/>
    <w:next w:val="a4"/>
    <w:uiPriority w:val="37"/>
    <w:unhideWhenUsed/>
    <w:qFormat/>
    <w:rPr>
      <w:color w:val="595959"/>
    </w:rPr>
  </w:style>
  <w:style w:type="paragraph" w:customStyle="1" w:styleId="p0">
    <w:name w:val="p0"/>
    <w:basedOn w:val="a4"/>
    <w:qFormat/>
    <w:pPr>
      <w:jc w:val="both"/>
    </w:pPr>
    <w:rPr>
      <w:rFonts w:ascii="Times New Roman" w:eastAsia="宋体" w:hAnsi="Times New Roman"/>
      <w:kern w:val="0"/>
      <w:szCs w:val="21"/>
      <w:lang w:val="en-US"/>
    </w:rPr>
  </w:style>
  <w:style w:type="paragraph" w:customStyle="1" w:styleId="4b">
    <w:name w:val="列出段落4"/>
    <w:basedOn w:val="a4"/>
    <w:uiPriority w:val="34"/>
    <w:qFormat/>
    <w:pPr>
      <w:ind w:firstLineChars="200" w:firstLine="420"/>
    </w:pPr>
  </w:style>
  <w:style w:type="paragraph" w:customStyle="1" w:styleId="1">
    <w:name w:val="样式1"/>
    <w:basedOn w:val="a4"/>
    <w:qFormat/>
    <w:pPr>
      <w:widowControl w:val="0"/>
      <w:numPr>
        <w:numId w:val="9"/>
      </w:numPr>
      <w:jc w:val="both"/>
    </w:pPr>
    <w:rPr>
      <w:rFonts w:ascii="宋体" w:eastAsia="宋体" w:hAnsi="宋体"/>
      <w:kern w:val="2"/>
      <w:szCs w:val="21"/>
      <w:lang w:val="en-US"/>
    </w:rPr>
  </w:style>
  <w:style w:type="paragraph" w:customStyle="1" w:styleId="2f7">
    <w:name w:val="列出段落2"/>
    <w:basedOn w:val="a4"/>
    <w:uiPriority w:val="99"/>
    <w:qFormat/>
    <w:pPr>
      <w:ind w:firstLineChars="200" w:firstLine="420"/>
    </w:pPr>
    <w:rPr>
      <w:color w:val="595959"/>
    </w:rPr>
  </w:style>
  <w:style w:type="paragraph" w:customStyle="1" w:styleId="TableParagraph">
    <w:name w:val="Table Paragraph"/>
    <w:basedOn w:val="a4"/>
    <w:uiPriority w:val="1"/>
    <w:qFormat/>
    <w:pPr>
      <w:widowControl w:val="0"/>
      <w:autoSpaceDE w:val="0"/>
      <w:autoSpaceDN w:val="0"/>
    </w:pPr>
    <w:rPr>
      <w:rFonts w:ascii="宋体" w:eastAsia="宋体" w:hAnsi="宋体" w:cs="宋体"/>
      <w:kern w:val="0"/>
      <w:sz w:val="22"/>
      <w:szCs w:val="22"/>
      <w:lang w:bidi="zh-CN"/>
    </w:rPr>
  </w:style>
  <w:style w:type="paragraph" w:customStyle="1" w:styleId="1f8">
    <w:name w:val="列表段落1"/>
    <w:basedOn w:val="a4"/>
    <w:uiPriority w:val="34"/>
    <w:unhideWhenUsed/>
    <w:qFormat/>
    <w:pPr>
      <w:ind w:left="720"/>
      <w:contextualSpacing/>
    </w:pPr>
    <w:rPr>
      <w:color w:val="595959"/>
    </w:rPr>
  </w:style>
  <w:style w:type="paragraph" w:customStyle="1" w:styleId="66">
    <w:name w:val="列出段落6"/>
    <w:basedOn w:val="a4"/>
    <w:qFormat/>
    <w:pPr>
      <w:ind w:firstLineChars="200" w:firstLine="420"/>
    </w:pPr>
  </w:style>
  <w:style w:type="paragraph" w:customStyle="1" w:styleId="TOCHeading1">
    <w:name w:val="TOC Heading1"/>
    <w:basedOn w:val="10"/>
    <w:next w:val="a4"/>
    <w:uiPriority w:val="39"/>
    <w:unhideWhenUsed/>
    <w:qFormat/>
    <w:pPr>
      <w:keepNext/>
      <w:keepLines/>
      <w:pageBreakBefore w:val="0"/>
      <w:spacing w:before="480" w:line="276" w:lineRule="auto"/>
      <w:jc w:val="left"/>
      <w:outlineLvl w:val="9"/>
    </w:pPr>
    <w:rPr>
      <w:rFonts w:ascii="Calibri Light" w:eastAsia="宋体" w:hAnsi="Calibri Light"/>
      <w:b/>
      <w:bCs/>
      <w:color w:val="2E75B5"/>
      <w:kern w:val="0"/>
      <w:sz w:val="28"/>
      <w:szCs w:val="28"/>
      <w:lang w:val="en-US"/>
    </w:rPr>
  </w:style>
  <w:style w:type="paragraph" w:customStyle="1" w:styleId="affffff4">
    <w:name w:val="表格反转标题"/>
    <w:basedOn w:val="a4"/>
    <w:uiPriority w:val="10"/>
    <w:qFormat/>
    <w:pPr>
      <w:spacing w:after="40"/>
      <w:ind w:left="144" w:right="144"/>
    </w:pPr>
    <w:rPr>
      <w:rFonts w:ascii="Calibri" w:eastAsia="宋体" w:hAnsi="Calibri" w:cs="Arial"/>
      <w:caps/>
      <w:color w:val="FFFFFF"/>
      <w:sz w:val="24"/>
    </w:rPr>
  </w:style>
  <w:style w:type="paragraph" w:customStyle="1" w:styleId="affffff5">
    <w:name w:val="表格文字"/>
    <w:basedOn w:val="a4"/>
    <w:uiPriority w:val="10"/>
    <w:qFormat/>
    <w:pPr>
      <w:spacing w:before="60" w:after="60"/>
      <w:ind w:left="144" w:right="144"/>
    </w:pPr>
    <w:rPr>
      <w:color w:val="595959"/>
    </w:rPr>
  </w:style>
  <w:style w:type="paragraph" w:customStyle="1" w:styleId="affffff6">
    <w:name w:val="信封地址"/>
    <w:basedOn w:val="a4"/>
    <w:uiPriority w:val="99"/>
    <w:unhideWhenUsed/>
    <w:qFormat/>
    <w:pPr>
      <w:framePr w:w="7920" w:h="1980" w:hRule="exact" w:hSpace="180" w:wrap="around" w:hAnchor="page" w:xAlign="center" w:yAlign="bottom"/>
      <w:ind w:left="2880"/>
    </w:pPr>
    <w:rPr>
      <w:rFonts w:ascii="Calibri" w:eastAsia="宋体" w:hAnsi="Calibri" w:cs="Arial"/>
      <w:color w:val="595959"/>
      <w:sz w:val="24"/>
    </w:rPr>
  </w:style>
  <w:style w:type="paragraph" w:customStyle="1" w:styleId="affffff7">
    <w:name w:val="块文本"/>
    <w:basedOn w:val="a4"/>
    <w:uiPriority w:val="99"/>
    <w:unhideWhenUsed/>
    <w:qFormat/>
    <w:pPr>
      <w:pBdr>
        <w:top w:val="single" w:sz="2" w:space="10" w:color="7E97AD"/>
        <w:left w:val="single" w:sz="2" w:space="10" w:color="7E97AD"/>
        <w:bottom w:val="single" w:sz="2" w:space="10" w:color="7E97AD"/>
        <w:right w:val="single" w:sz="2" w:space="10" w:color="7E97AD"/>
      </w:pBdr>
      <w:ind w:left="1152" w:right="1152"/>
    </w:pPr>
    <w:rPr>
      <w:i/>
      <w:iCs/>
      <w:color w:val="7E97AD"/>
    </w:rPr>
  </w:style>
  <w:style w:type="paragraph" w:customStyle="1" w:styleId="67">
    <w:name w:val="样式6"/>
    <w:basedOn w:val="a4"/>
    <w:uiPriority w:val="99"/>
    <w:qFormat/>
    <w:pPr>
      <w:tabs>
        <w:tab w:val="left" w:pos="0"/>
      </w:tabs>
      <w:ind w:firstLineChars="200" w:firstLine="420"/>
      <w:jc w:val="both"/>
    </w:pPr>
    <w:rPr>
      <w:rFonts w:ascii="宋体" w:eastAsia="宋体" w:hAnsi="宋体"/>
      <w:szCs w:val="21"/>
    </w:rPr>
  </w:style>
  <w:style w:type="paragraph" w:customStyle="1" w:styleId="affffff8">
    <w:name w:val="公司信息"/>
    <w:basedOn w:val="a4"/>
    <w:uiPriority w:val="2"/>
    <w:qFormat/>
    <w:pPr>
      <w:spacing w:after="40"/>
    </w:pPr>
    <w:rPr>
      <w:color w:val="595959"/>
    </w:rPr>
  </w:style>
  <w:style w:type="paragraph" w:customStyle="1" w:styleId="affffff9">
    <w:name w:val="其余内容"/>
    <w:basedOn w:val="a4"/>
    <w:qFormat/>
    <w:pPr>
      <w:spacing w:before="156" w:after="156" w:line="360" w:lineRule="auto"/>
      <w:ind w:firstLineChars="177" w:firstLine="372"/>
    </w:pPr>
    <w:rPr>
      <w:rFonts w:ascii="宋体" w:hAnsi="宋体"/>
      <w:kern w:val="0"/>
      <w:sz w:val="20"/>
      <w:szCs w:val="21"/>
    </w:rPr>
  </w:style>
  <w:style w:type="paragraph" w:customStyle="1" w:styleId="affffffa">
    <w:name w:val="描述"/>
    <w:basedOn w:val="a4"/>
    <w:next w:val="a4"/>
    <w:uiPriority w:val="35"/>
    <w:unhideWhenUsed/>
    <w:qFormat/>
    <w:rPr>
      <w:b/>
      <w:bCs/>
      <w:color w:val="7E97AD"/>
      <w:sz w:val="18"/>
    </w:rPr>
  </w:style>
  <w:style w:type="paragraph" w:customStyle="1" w:styleId="TableText">
    <w:name w:val="Table Text"/>
    <w:qFormat/>
    <w:pPr>
      <w:tabs>
        <w:tab w:val="decimal" w:pos="0"/>
      </w:tabs>
    </w:pPr>
    <w:rPr>
      <w:rFonts w:ascii="Arial" w:hAnsi="Arial"/>
      <w:sz w:val="21"/>
      <w:szCs w:val="21"/>
    </w:rPr>
  </w:style>
  <w:style w:type="paragraph" w:customStyle="1" w:styleId="Default">
    <w:name w:val="Default"/>
    <w:qFormat/>
    <w:pPr>
      <w:widowControl w:val="0"/>
      <w:autoSpaceDE w:val="0"/>
      <w:autoSpaceDN w:val="0"/>
      <w:adjustRightInd w:val="0"/>
    </w:pPr>
    <w:rPr>
      <w:rFonts w:ascii="微软雅黑" w:hAnsi="微软雅黑" w:cs="微软雅黑"/>
      <w:color w:val="000000"/>
      <w:sz w:val="24"/>
      <w:szCs w:val="24"/>
    </w:rPr>
  </w:style>
  <w:style w:type="paragraph" w:customStyle="1" w:styleId="affffffb">
    <w:name w:val="正常缩进"/>
    <w:basedOn w:val="a4"/>
    <w:uiPriority w:val="99"/>
    <w:unhideWhenUsed/>
    <w:qFormat/>
    <w:pPr>
      <w:ind w:left="720"/>
    </w:pPr>
    <w:rPr>
      <w:color w:val="595959"/>
    </w:rPr>
  </w:style>
  <w:style w:type="paragraph" w:customStyle="1" w:styleId="CharCharCharChar">
    <w:name w:val="标准正文 Char Char Char Char"/>
    <w:basedOn w:val="a5"/>
    <w:qFormat/>
    <w:pPr>
      <w:spacing w:after="60" w:line="360" w:lineRule="auto"/>
      <w:ind w:left="0" w:firstLine="482"/>
    </w:pPr>
    <w:rPr>
      <w:rFonts w:ascii="宋体" w:eastAsia="宋体" w:hAnsi="宋体"/>
      <w:color w:val="000000"/>
      <w:sz w:val="24"/>
      <w:szCs w:val="28"/>
    </w:rPr>
  </w:style>
  <w:style w:type="table" w:customStyle="1" w:styleId="1f9">
    <w:name w:val="彩色网格1"/>
    <w:basedOn w:val="a7"/>
    <w:uiPriority w:val="73"/>
    <w:qFormat/>
    <w:rPr>
      <w:rFonts w:ascii="Cambria" w:eastAsia="黑体" w:hAnsi="Cambria"/>
      <w:color w:val="000000"/>
    </w:rPr>
    <w:tblPr>
      <w:tblBorders>
        <w:insideH w:val="single" w:sz="4" w:space="0" w:color="FFFFFF"/>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FFFFFF"/>
      </w:rPr>
      <w:tblPr/>
      <w:tcPr>
        <w:shd w:val="clear" w:color="auto" w:fill="000000"/>
      </w:tcPr>
    </w:tblStylePr>
    <w:tblStylePr w:type="lastCol">
      <w:rPr>
        <w:rFonts w:cs="Times New Roman"/>
        <w:color w:val="FFFFFF"/>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customStyle="1" w:styleId="2f8">
    <w:name w:val="浅色底纹强调文字颜色 2"/>
    <w:basedOn w:val="a7"/>
    <w:uiPriority w:val="60"/>
    <w:qFormat/>
    <w:rPr>
      <w:rFonts w:ascii="Cambria" w:eastAsia="黑体" w:hAnsi="Cambria"/>
      <w:color w:val="AA6736"/>
    </w:rPr>
    <w:tblPr>
      <w:tblBorders>
        <w:top w:val="single" w:sz="8" w:space="0" w:color="CC8E60"/>
        <w:bottom w:val="single" w:sz="8" w:space="0" w:color="CC8E60"/>
      </w:tblBorders>
    </w:tblPr>
    <w:tblStylePr w:type="firstRow">
      <w:pPr>
        <w:spacing w:before="0" w:after="0"/>
      </w:pPr>
      <w:rPr>
        <w:rFonts w:cs="Times New Roman"/>
        <w:b/>
        <w:bCs/>
      </w:rPr>
      <w:tblPr/>
      <w:tcPr>
        <w:tcBorders>
          <w:top w:val="single" w:sz="8" w:space="0" w:color="CC8E60"/>
          <w:left w:val="nil"/>
          <w:bottom w:val="single" w:sz="8" w:space="0" w:color="CC8E60"/>
          <w:right w:val="nil"/>
          <w:insideH w:val="nil"/>
          <w:insideV w:val="nil"/>
          <w:tl2br w:val="nil"/>
          <w:tr2bl w:val="nil"/>
        </w:tcBorders>
      </w:tcPr>
    </w:tblStylePr>
    <w:tblStylePr w:type="lastRow">
      <w:pPr>
        <w:spacing w:before="0" w:after="0"/>
      </w:pPr>
      <w:rPr>
        <w:rFonts w:cs="Times New Roman"/>
        <w:b/>
        <w:bCs/>
      </w:rPr>
      <w:tblPr/>
      <w:tcPr>
        <w:tcBorders>
          <w:top w:val="single" w:sz="8" w:space="0" w:color="CC8E60"/>
          <w:left w:val="nil"/>
          <w:bottom w:val="single" w:sz="8" w:space="0" w:color="CC8E6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F2E2D7"/>
      </w:tcPr>
    </w:tblStylePr>
    <w:tblStylePr w:type="band1Horz">
      <w:rPr>
        <w:rFonts w:cs="Times New Roman"/>
      </w:rPr>
      <w:tblPr/>
      <w:tcPr>
        <w:tcBorders>
          <w:top w:val="nil"/>
          <w:left w:val="nil"/>
          <w:bottom w:val="nil"/>
          <w:right w:val="nil"/>
          <w:insideH w:val="nil"/>
          <w:insideV w:val="nil"/>
          <w:tl2br w:val="nil"/>
          <w:tr2bl w:val="nil"/>
        </w:tcBorders>
        <w:shd w:val="clear" w:color="auto" w:fill="F2E2D7"/>
      </w:tcPr>
    </w:tblStylePr>
  </w:style>
  <w:style w:type="table" w:customStyle="1" w:styleId="2f9">
    <w:name w:val="彩色网格强调文字颜色 2"/>
    <w:basedOn w:val="a7"/>
    <w:uiPriority w:val="73"/>
    <w:qFormat/>
    <w:rPr>
      <w:rFonts w:ascii="Cambria" w:eastAsia="黑体" w:hAnsi="Cambria"/>
      <w:color w:val="000000"/>
    </w:rPr>
    <w:tblPr>
      <w:tblBorders>
        <w:insideH w:val="single" w:sz="4" w:space="0" w:color="FFFFFF"/>
      </w:tblBorders>
    </w:tblPr>
    <w:tcPr>
      <w:shd w:val="clear" w:color="auto" w:fill="F4E8DF"/>
    </w:tcPr>
    <w:tblStylePr w:type="firstRow">
      <w:rPr>
        <w:rFonts w:cs="Times New Roman"/>
        <w:b/>
        <w:bCs/>
      </w:rPr>
      <w:tblPr/>
      <w:tcPr>
        <w:shd w:val="clear" w:color="auto" w:fill="EAD1BF"/>
      </w:tcPr>
    </w:tblStylePr>
    <w:tblStylePr w:type="lastRow">
      <w:rPr>
        <w:rFonts w:cs="Times New Roman"/>
        <w:b/>
        <w:bCs/>
        <w:color w:val="000000"/>
      </w:rPr>
      <w:tblPr/>
      <w:tcPr>
        <w:shd w:val="clear" w:color="auto" w:fill="EAD1BF"/>
      </w:tcPr>
    </w:tblStylePr>
    <w:tblStylePr w:type="firstCol">
      <w:rPr>
        <w:rFonts w:cs="Times New Roman"/>
        <w:color w:val="FFFFFF"/>
      </w:rPr>
      <w:tblPr/>
      <w:tcPr>
        <w:shd w:val="clear" w:color="auto" w:fill="AA6736"/>
      </w:tcPr>
    </w:tblStylePr>
    <w:tblStylePr w:type="lastCol">
      <w:rPr>
        <w:rFonts w:cs="Times New Roman"/>
        <w:color w:val="FFFFFF"/>
      </w:rPr>
      <w:tblPr/>
      <w:tcPr>
        <w:shd w:val="clear" w:color="auto" w:fill="AA6736"/>
      </w:tcPr>
    </w:tblStylePr>
    <w:tblStylePr w:type="band1Vert">
      <w:rPr>
        <w:rFonts w:cs="Times New Roman"/>
      </w:rPr>
      <w:tblPr/>
      <w:tcPr>
        <w:shd w:val="clear" w:color="auto" w:fill="E5C6AF"/>
      </w:tcPr>
    </w:tblStylePr>
    <w:tblStylePr w:type="band1Horz">
      <w:rPr>
        <w:rFonts w:cs="Times New Roman"/>
      </w:rPr>
      <w:tblPr/>
      <w:tcPr>
        <w:shd w:val="clear" w:color="auto" w:fill="E5C6AF"/>
      </w:tcPr>
    </w:tblStylePr>
  </w:style>
  <w:style w:type="table" w:customStyle="1" w:styleId="1fa">
    <w:name w:val="浅色网格1"/>
    <w:basedOn w:val="a7"/>
    <w:uiPriority w:val="62"/>
    <w:qFormat/>
    <w:rPr>
      <w:rFonts w:ascii="Cambria" w:eastAsia="黑体" w:hAnsi="Cambria"/>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eastAsia="New York" w:cs="Helvetica"/>
        <w:b/>
        <w:bCs/>
      </w:rPr>
      <w:tblPr/>
      <w:tcPr>
        <w:tcBorders>
          <w:top w:val="single" w:sz="8" w:space="0" w:color="000000"/>
          <w:left w:val="single" w:sz="8" w:space="0" w:color="000000"/>
          <w:bottom w:val="single" w:sz="18" w:space="0" w:color="000000"/>
          <w:right w:val="single" w:sz="8" w:space="0" w:color="000000"/>
          <w:insideH w:val="nil"/>
          <w:insideV w:val="nil"/>
          <w:tl2br w:val="nil"/>
          <w:tr2bl w:val="nil"/>
        </w:tcBorders>
      </w:tcPr>
    </w:tblStylePr>
    <w:tblStylePr w:type="lastRow">
      <w:pPr>
        <w:spacing w:before="0" w:after="0"/>
      </w:pPr>
      <w:rPr>
        <w:rFonts w:eastAsia="New York" w:cs="Helvetica"/>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5b">
    <w:name w:val="浅色列表强调文字颜色 5"/>
    <w:basedOn w:val="a7"/>
    <w:uiPriority w:val="61"/>
    <w:qFormat/>
    <w:rPr>
      <w:rFonts w:ascii="Cambria" w:eastAsia="黑体" w:hAnsi="Cambria"/>
    </w:rPr>
    <w:tblPr>
      <w:tblBorders>
        <w:top w:val="single" w:sz="8" w:space="0" w:color="67787B"/>
        <w:left w:val="single" w:sz="8" w:space="0" w:color="67787B"/>
        <w:bottom w:val="single" w:sz="8" w:space="0" w:color="67787B"/>
        <w:right w:val="single" w:sz="8" w:space="0" w:color="67787B"/>
      </w:tblBorders>
    </w:tblPr>
    <w:tblStylePr w:type="firstRow">
      <w:pPr>
        <w:spacing w:before="0" w:after="0"/>
      </w:pPr>
      <w:rPr>
        <w:rFonts w:cs="Times New Roman"/>
        <w:b/>
        <w:bCs/>
        <w:color w:val="FFFFFF"/>
      </w:rPr>
      <w:tblPr/>
      <w:tcPr>
        <w:shd w:val="clear" w:color="auto" w:fill="67787B"/>
      </w:tcPr>
    </w:tblStylePr>
    <w:tblStylePr w:type="lastRow">
      <w:pPr>
        <w:spacing w:before="0" w:after="0"/>
      </w:pPr>
      <w:rPr>
        <w:rFonts w:cs="Times New Roman"/>
        <w:b/>
        <w:bCs/>
      </w:rPr>
      <w:tblPr/>
      <w:tcPr>
        <w:tcBorders>
          <w:top w:val="double" w:sz="6" w:space="0" w:color="67787B"/>
          <w:left w:val="single" w:sz="8" w:space="0" w:color="67787B"/>
          <w:bottom w:val="single" w:sz="8" w:space="0" w:color="67787B"/>
          <w:right w:val="single" w:sz="8" w:space="0" w:color="67787B"/>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tblStylePr w:type="band1Horz">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style>
  <w:style w:type="table" w:customStyle="1" w:styleId="3f4">
    <w:name w:val="彩色底纹强调文字颜色 3"/>
    <w:basedOn w:val="a7"/>
    <w:uiPriority w:val="71"/>
    <w:qFormat/>
    <w:rPr>
      <w:rFonts w:ascii="Cambria" w:eastAsia="黑体" w:hAnsi="Cambria"/>
      <w:color w:val="000000"/>
    </w:rPr>
    <w:tblPr>
      <w:tblBorders>
        <w:top w:val="single" w:sz="24" w:space="0" w:color="B4936D"/>
        <w:left w:val="single" w:sz="4" w:space="0" w:color="7A6A60"/>
        <w:bottom w:val="single" w:sz="4" w:space="0" w:color="7A6A60"/>
        <w:right w:val="single" w:sz="4" w:space="0" w:color="7A6A60"/>
        <w:insideH w:val="single" w:sz="4" w:space="0" w:color="FFFFFF"/>
        <w:insideV w:val="single" w:sz="4" w:space="0" w:color="FFFFFF"/>
      </w:tblBorders>
    </w:tblPr>
    <w:tcPr>
      <w:shd w:val="clear" w:color="auto" w:fill="F2F0EE"/>
    </w:tcPr>
    <w:tblStylePr w:type="firstRow">
      <w:rPr>
        <w:rFonts w:cs="Times New Roman"/>
        <w:b/>
        <w:bCs/>
      </w:rPr>
      <w:tblPr/>
      <w:tcPr>
        <w:tcBorders>
          <w:top w:val="nil"/>
          <w:left w:val="nil"/>
          <w:bottom w:val="single" w:sz="24" w:space="0" w:color="B4936D"/>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493F39"/>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493F39"/>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493F39"/>
      </w:tcPr>
    </w:tblStylePr>
    <w:tblStylePr w:type="band1Vert">
      <w:rPr>
        <w:rFonts w:cs="Times New Roman"/>
      </w:rPr>
      <w:tblPr/>
      <w:tcPr>
        <w:shd w:val="clear" w:color="auto" w:fill="CBC2BD"/>
      </w:tcPr>
    </w:tblStylePr>
    <w:tblStylePr w:type="band1Horz">
      <w:rPr>
        <w:rFonts w:cs="Times New Roman"/>
      </w:rPr>
      <w:tblPr/>
      <w:tcPr>
        <w:shd w:val="clear" w:color="auto" w:fill="BEB4AD"/>
      </w:tcPr>
    </w:tblStylePr>
  </w:style>
  <w:style w:type="table" w:customStyle="1" w:styleId="2fa">
    <w:name w:val="彩色底纹强调文字颜色 2"/>
    <w:basedOn w:val="a7"/>
    <w:uiPriority w:val="71"/>
    <w:qFormat/>
    <w:rPr>
      <w:rFonts w:ascii="Cambria" w:eastAsia="黑体" w:hAnsi="Cambria"/>
      <w:color w:val="000000"/>
    </w:rPr>
    <w:tblPr>
      <w:tblBorders>
        <w:top w:val="single" w:sz="24" w:space="0" w:color="CC8E60"/>
        <w:left w:val="single" w:sz="4" w:space="0" w:color="CC8E60"/>
        <w:bottom w:val="single" w:sz="4" w:space="0" w:color="CC8E60"/>
        <w:right w:val="single" w:sz="4" w:space="0" w:color="CC8E60"/>
        <w:insideH w:val="single" w:sz="4" w:space="0" w:color="FFFFFF"/>
        <w:insideV w:val="single" w:sz="4" w:space="0" w:color="FFFFFF"/>
      </w:tblBorders>
    </w:tblPr>
    <w:tcPr>
      <w:shd w:val="clear" w:color="auto" w:fill="FAF3EF"/>
    </w:tcPr>
    <w:tblStylePr w:type="firstRow">
      <w:rPr>
        <w:rFonts w:cs="Times New Roman"/>
        <w:b/>
        <w:bCs/>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88522B"/>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88522B"/>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88522B"/>
      </w:tcPr>
    </w:tblStylePr>
    <w:tblStylePr w:type="band1Vert">
      <w:rPr>
        <w:rFonts w:cs="Times New Roman"/>
      </w:rPr>
      <w:tblPr/>
      <w:tcPr>
        <w:shd w:val="clear" w:color="auto" w:fill="EAD1BF"/>
      </w:tcPr>
    </w:tblStylePr>
    <w:tblStylePr w:type="band1Horz">
      <w:rPr>
        <w:rFonts w:cs="Times New Roman"/>
      </w:rPr>
      <w:tblPr/>
      <w:tcPr>
        <w:shd w:val="clear" w:color="auto" w:fill="E5C6AF"/>
      </w:tcPr>
    </w:tblStylePr>
    <w:tblStylePr w:type="neCell">
      <w:rPr>
        <w:rFonts w:cs="Times New Roman"/>
        <w:color w:val="000000"/>
      </w:rPr>
    </w:tblStylePr>
    <w:tblStylePr w:type="nwCell">
      <w:rPr>
        <w:rFonts w:cs="Times New Roman"/>
        <w:color w:val="000000"/>
      </w:rPr>
    </w:tblStylePr>
  </w:style>
  <w:style w:type="table" w:customStyle="1" w:styleId="1fb">
    <w:name w:val="浅色网格强调文字颜色 1"/>
    <w:basedOn w:val="a7"/>
    <w:uiPriority w:val="62"/>
    <w:qFormat/>
    <w:rPr>
      <w:rFonts w:ascii="Cambria" w:eastAsia="黑体" w:hAnsi="Cambria"/>
    </w:rPr>
    <w:tblPr>
      <w:tblBorders>
        <w:top w:val="single" w:sz="8" w:space="0" w:color="7E97AD"/>
        <w:left w:val="single" w:sz="8" w:space="0" w:color="7E97AD"/>
        <w:bottom w:val="single" w:sz="8" w:space="0" w:color="7E97AD"/>
        <w:right w:val="single" w:sz="8" w:space="0" w:color="7E97AD"/>
        <w:insideH w:val="single" w:sz="8" w:space="0" w:color="7E97AD"/>
        <w:insideV w:val="single" w:sz="8" w:space="0" w:color="7E97AD"/>
      </w:tblBorders>
    </w:tblPr>
    <w:tblStylePr w:type="firstRow">
      <w:pPr>
        <w:spacing w:before="0" w:after="0"/>
      </w:pPr>
      <w:rPr>
        <w:rFonts w:eastAsia="New York" w:cs="Helvetica"/>
        <w:b/>
        <w:bCs/>
      </w:rPr>
      <w:tblPr/>
      <w:tcPr>
        <w:tcBorders>
          <w:top w:val="single" w:sz="8" w:space="0" w:color="7E97AD"/>
          <w:left w:val="single" w:sz="8" w:space="0" w:color="7E97AD"/>
          <w:bottom w:val="single" w:sz="18" w:space="0" w:color="7E97AD"/>
          <w:right w:val="single" w:sz="8" w:space="0" w:color="7E97AD"/>
          <w:insideH w:val="nil"/>
          <w:insideV w:val="nil"/>
          <w:tl2br w:val="nil"/>
          <w:tr2bl w:val="nil"/>
        </w:tcBorders>
      </w:tcPr>
    </w:tblStylePr>
    <w:tblStylePr w:type="lastRow">
      <w:pPr>
        <w:spacing w:before="0" w:after="0"/>
      </w:pPr>
      <w:rPr>
        <w:rFonts w:eastAsia="New York" w:cs="Helvetica"/>
        <w:b/>
        <w:bCs/>
      </w:rPr>
      <w:tblPr/>
      <w:tcPr>
        <w:tcBorders>
          <w:top w:val="double" w:sz="6" w:space="0" w:color="7E97AD"/>
          <w:left w:val="single" w:sz="8" w:space="0" w:color="7E97AD"/>
          <w:bottom w:val="single" w:sz="8" w:space="0" w:color="7E97AD"/>
          <w:right w:val="single" w:sz="8" w:space="0" w:color="7E97AD"/>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tblStylePr w:type="band1Vert">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shd w:val="clear" w:color="auto" w:fill="DFE5EA"/>
      </w:tcPr>
    </w:tblStylePr>
    <w:tblStylePr w:type="band1Horz">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shd w:val="clear" w:color="auto" w:fill="DFE5EA"/>
      </w:tcPr>
    </w:tblStylePr>
    <w:tblStylePr w:type="band2Horz">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style>
  <w:style w:type="table" w:customStyle="1" w:styleId="1fc">
    <w:name w:val="彩色列表1"/>
    <w:basedOn w:val="a7"/>
    <w:uiPriority w:val="72"/>
    <w:qFormat/>
    <w:rPr>
      <w:rFonts w:ascii="Cambria" w:eastAsia="黑体" w:hAnsi="Cambria"/>
      <w:color w:val="000000"/>
    </w:rPr>
    <w:tblPr/>
    <w:tcPr>
      <w:shd w:val="clear" w:color="auto" w:fill="E6E6E6"/>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B56E3A"/>
      </w:tcPr>
    </w:tblStylePr>
    <w:tblStylePr w:type="lastRow">
      <w:rPr>
        <w:rFonts w:cs="Times New Roman"/>
        <w:b/>
        <w:bCs/>
        <w:color w:val="B56E3A"/>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C0C0C0"/>
      </w:tcPr>
    </w:tblStylePr>
    <w:tblStylePr w:type="band1Horz">
      <w:rPr>
        <w:rFonts w:cs="Times New Roman"/>
      </w:rPr>
      <w:tblPr/>
      <w:tcPr>
        <w:shd w:val="clear" w:color="auto" w:fill="CCCCCC"/>
      </w:tcPr>
    </w:tblStylePr>
  </w:style>
  <w:style w:type="table" w:customStyle="1" w:styleId="211">
    <w:name w:val="中等深浅底纹 21"/>
    <w:basedOn w:val="a7"/>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000000"/>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000000"/>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68">
    <w:name w:val="浅色网格强调文字颜色 6"/>
    <w:basedOn w:val="a7"/>
    <w:uiPriority w:val="62"/>
    <w:qFormat/>
    <w:rPr>
      <w:rFonts w:ascii="Cambria" w:eastAsia="黑体" w:hAnsi="Cambria"/>
    </w:rPr>
    <w:tblPr>
      <w:tblBorders>
        <w:top w:val="single" w:sz="8" w:space="0" w:color="9D936F"/>
        <w:left w:val="single" w:sz="8" w:space="0" w:color="9D936F"/>
        <w:bottom w:val="single" w:sz="8" w:space="0" w:color="9D936F"/>
        <w:right w:val="single" w:sz="8" w:space="0" w:color="9D936F"/>
        <w:insideH w:val="single" w:sz="8" w:space="0" w:color="9D936F"/>
        <w:insideV w:val="single" w:sz="8" w:space="0" w:color="9D936F"/>
      </w:tblBorders>
    </w:tblPr>
    <w:tblStylePr w:type="firstRow">
      <w:pPr>
        <w:spacing w:before="0" w:after="0"/>
      </w:pPr>
      <w:rPr>
        <w:rFonts w:eastAsia="New York" w:cs="Helvetica"/>
        <w:b/>
        <w:bCs/>
      </w:rPr>
      <w:tblPr/>
      <w:tcPr>
        <w:tcBorders>
          <w:top w:val="single" w:sz="8" w:space="0" w:color="9D936F"/>
          <w:left w:val="single" w:sz="8" w:space="0" w:color="9D936F"/>
          <w:bottom w:val="single" w:sz="18" w:space="0" w:color="9D936F"/>
          <w:right w:val="single" w:sz="8" w:space="0" w:color="9D936F"/>
          <w:insideH w:val="nil"/>
          <w:insideV w:val="nil"/>
          <w:tl2br w:val="nil"/>
          <w:tr2bl w:val="nil"/>
        </w:tcBorders>
      </w:tcPr>
    </w:tblStylePr>
    <w:tblStylePr w:type="lastRow">
      <w:pPr>
        <w:spacing w:before="0" w:after="0"/>
      </w:pPr>
      <w:rPr>
        <w:rFonts w:eastAsia="New York" w:cs="Helvetica"/>
        <w:b/>
        <w:bCs/>
      </w:rPr>
      <w:tblPr/>
      <w:tcPr>
        <w:tcBorders>
          <w:top w:val="double" w:sz="6" w:space="0" w:color="9D936F"/>
          <w:left w:val="single" w:sz="8" w:space="0" w:color="9D936F"/>
          <w:bottom w:val="single" w:sz="8" w:space="0" w:color="9D936F"/>
          <w:right w:val="single" w:sz="8" w:space="0" w:color="9D936F"/>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tblStylePr w:type="band1Vert">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shd w:val="clear" w:color="auto" w:fill="E6E4DB"/>
      </w:tcPr>
    </w:tblStylePr>
    <w:tblStylePr w:type="band1Horz">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shd w:val="clear" w:color="auto" w:fill="E6E4DB"/>
      </w:tcPr>
    </w:tblStylePr>
    <w:tblStylePr w:type="band2Horz">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style>
  <w:style w:type="table" w:customStyle="1" w:styleId="4c">
    <w:name w:val="深色列表强调文字颜色 4"/>
    <w:basedOn w:val="a7"/>
    <w:uiPriority w:val="70"/>
    <w:qFormat/>
    <w:rPr>
      <w:rFonts w:ascii="Cambria" w:eastAsia="黑体" w:hAnsi="Cambria"/>
      <w:color w:val="FFFFFF"/>
    </w:rPr>
    <w:tblPr/>
    <w:tcPr>
      <w:shd w:val="clear" w:color="auto" w:fill="B4936D"/>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5E4930"/>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8E6E49"/>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8E6E49"/>
      </w:tcPr>
    </w:tblStylePr>
    <w:tblStylePr w:type="band1Vert">
      <w:rPr>
        <w:rFonts w:cs="Times New Roman"/>
      </w:rPr>
      <w:tblPr/>
      <w:tcPr>
        <w:tcBorders>
          <w:top w:val="nil"/>
          <w:left w:val="nil"/>
          <w:bottom w:val="nil"/>
          <w:right w:val="nil"/>
          <w:insideH w:val="nil"/>
          <w:insideV w:val="nil"/>
          <w:tl2br w:val="nil"/>
          <w:tr2bl w:val="nil"/>
        </w:tcBorders>
        <w:shd w:val="clear" w:color="auto" w:fill="8E6E49"/>
      </w:tcPr>
    </w:tblStylePr>
    <w:tblStylePr w:type="band1Horz">
      <w:rPr>
        <w:rFonts w:cs="Times New Roman"/>
      </w:rPr>
      <w:tblPr/>
      <w:tcPr>
        <w:tcBorders>
          <w:top w:val="nil"/>
          <w:left w:val="nil"/>
          <w:bottom w:val="nil"/>
          <w:right w:val="nil"/>
          <w:insideH w:val="nil"/>
          <w:insideV w:val="nil"/>
          <w:tl2br w:val="nil"/>
          <w:tr2bl w:val="nil"/>
        </w:tcBorders>
        <w:shd w:val="clear" w:color="auto" w:fill="8E6E49"/>
      </w:tcPr>
    </w:tblStylePr>
  </w:style>
  <w:style w:type="table" w:customStyle="1" w:styleId="3f5">
    <w:name w:val="彩色列表强调文字颜色 3"/>
    <w:basedOn w:val="a7"/>
    <w:uiPriority w:val="72"/>
    <w:qFormat/>
    <w:rPr>
      <w:rFonts w:ascii="Cambria" w:eastAsia="黑体" w:hAnsi="Cambria"/>
      <w:color w:val="000000"/>
    </w:rPr>
    <w:tblPr/>
    <w:tcPr>
      <w:shd w:val="clear" w:color="auto" w:fill="F2F0EE"/>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98754E"/>
      </w:tcPr>
    </w:tblStylePr>
    <w:tblStylePr w:type="lastRow">
      <w:rPr>
        <w:rFonts w:cs="Times New Roman"/>
        <w:b/>
        <w:bCs/>
        <w:color w:val="98754E"/>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D9D6"/>
      </w:tcPr>
    </w:tblStylePr>
    <w:tblStylePr w:type="band1Horz">
      <w:rPr>
        <w:rFonts w:cs="Times New Roman"/>
      </w:rPr>
      <w:tblPr/>
      <w:tcPr>
        <w:shd w:val="clear" w:color="auto" w:fill="E5E0DE"/>
      </w:tcPr>
    </w:tblStylePr>
  </w:style>
  <w:style w:type="table" w:customStyle="1" w:styleId="69">
    <w:name w:val="彩色网格强调文字颜色 6"/>
    <w:basedOn w:val="a7"/>
    <w:uiPriority w:val="73"/>
    <w:qFormat/>
    <w:rPr>
      <w:rFonts w:ascii="Cambria" w:eastAsia="黑体" w:hAnsi="Cambria"/>
      <w:color w:val="000000"/>
    </w:rPr>
    <w:tblPr>
      <w:tblBorders>
        <w:insideH w:val="single" w:sz="4" w:space="0" w:color="FFFFFF"/>
      </w:tblBorders>
    </w:tblPr>
    <w:tcPr>
      <w:shd w:val="clear" w:color="auto" w:fill="EBE9E2"/>
    </w:tcPr>
    <w:tblStylePr w:type="firstRow">
      <w:rPr>
        <w:rFonts w:cs="Times New Roman"/>
        <w:b/>
        <w:bCs/>
      </w:rPr>
      <w:tblPr/>
      <w:tcPr>
        <w:shd w:val="clear" w:color="auto" w:fill="D7D3C5"/>
      </w:tcPr>
    </w:tblStylePr>
    <w:tblStylePr w:type="lastRow">
      <w:rPr>
        <w:rFonts w:cs="Times New Roman"/>
        <w:b/>
        <w:bCs/>
        <w:color w:val="000000"/>
      </w:rPr>
      <w:tblPr/>
      <w:tcPr>
        <w:shd w:val="clear" w:color="auto" w:fill="D7D3C5"/>
      </w:tcPr>
    </w:tblStylePr>
    <w:tblStylePr w:type="firstCol">
      <w:rPr>
        <w:rFonts w:cs="Times New Roman"/>
        <w:color w:val="FFFFFF"/>
      </w:rPr>
      <w:tblPr/>
      <w:tcPr>
        <w:shd w:val="clear" w:color="auto" w:fill="776E51"/>
      </w:tcPr>
    </w:tblStylePr>
    <w:tblStylePr w:type="lastCol">
      <w:rPr>
        <w:rFonts w:cs="Times New Roman"/>
        <w:color w:val="FFFFFF"/>
      </w:rPr>
      <w:tblPr/>
      <w:tcPr>
        <w:shd w:val="clear" w:color="auto" w:fill="776E51"/>
      </w:tcPr>
    </w:tblStylePr>
    <w:tblStylePr w:type="band1Vert">
      <w:rPr>
        <w:rFonts w:cs="Times New Roman"/>
      </w:rPr>
      <w:tblPr/>
      <w:tcPr>
        <w:shd w:val="clear" w:color="auto" w:fill="CEC9B7"/>
      </w:tcPr>
    </w:tblStylePr>
    <w:tblStylePr w:type="band1Horz">
      <w:rPr>
        <w:rFonts w:cs="Times New Roman"/>
      </w:rPr>
      <w:tblPr/>
      <w:tcPr>
        <w:shd w:val="clear" w:color="auto" w:fill="CEC9B7"/>
      </w:tcPr>
    </w:tblStylePr>
  </w:style>
  <w:style w:type="table" w:customStyle="1" w:styleId="6a">
    <w:name w:val="彩色底纹强调文字颜色 6"/>
    <w:basedOn w:val="a7"/>
    <w:uiPriority w:val="71"/>
    <w:qFormat/>
    <w:rPr>
      <w:rFonts w:ascii="Cambria" w:eastAsia="黑体" w:hAnsi="Cambria"/>
      <w:color w:val="000000"/>
    </w:rPr>
    <w:tblPr>
      <w:tblBorders>
        <w:top w:val="single" w:sz="24" w:space="0" w:color="67787B"/>
        <w:left w:val="single" w:sz="4" w:space="0" w:color="9D936F"/>
        <w:bottom w:val="single" w:sz="4" w:space="0" w:color="9D936F"/>
        <w:right w:val="single" w:sz="4" w:space="0" w:color="9D936F"/>
        <w:insideH w:val="single" w:sz="4" w:space="0" w:color="FFFFFF"/>
        <w:insideV w:val="single" w:sz="4" w:space="0" w:color="FFFFFF"/>
      </w:tblBorders>
    </w:tblPr>
    <w:tcPr>
      <w:shd w:val="clear" w:color="auto" w:fill="F5F4F0"/>
    </w:tcPr>
    <w:tblStylePr w:type="firstRow">
      <w:rPr>
        <w:rFonts w:cs="Times New Roman"/>
        <w:b/>
        <w:bCs/>
      </w:rPr>
      <w:tblPr/>
      <w:tcPr>
        <w:tcBorders>
          <w:top w:val="nil"/>
          <w:left w:val="nil"/>
          <w:bottom w:val="single" w:sz="24" w:space="0" w:color="67787B"/>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5F5841"/>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5F5841"/>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5F5841"/>
      </w:tcPr>
    </w:tblStylePr>
    <w:tblStylePr w:type="band1Vert">
      <w:rPr>
        <w:rFonts w:cs="Times New Roman"/>
      </w:rPr>
      <w:tblPr/>
      <w:tcPr>
        <w:shd w:val="clear" w:color="auto" w:fill="D7D3C5"/>
      </w:tcPr>
    </w:tblStylePr>
    <w:tblStylePr w:type="band1Horz">
      <w:rPr>
        <w:rFonts w:cs="Times New Roman"/>
      </w:rPr>
      <w:tblPr/>
      <w:tcPr>
        <w:shd w:val="clear" w:color="auto" w:fill="CEC9B7"/>
      </w:tcPr>
    </w:tblStylePr>
    <w:tblStylePr w:type="neCell">
      <w:rPr>
        <w:rFonts w:cs="Times New Roman"/>
        <w:color w:val="000000"/>
      </w:rPr>
    </w:tblStylePr>
    <w:tblStylePr w:type="nwCell">
      <w:rPr>
        <w:rFonts w:cs="Times New Roman"/>
        <w:color w:val="000000"/>
      </w:rPr>
    </w:tblStylePr>
  </w:style>
  <w:style w:type="table" w:customStyle="1" w:styleId="1fd">
    <w:name w:val="浅色列表1"/>
    <w:basedOn w:val="a7"/>
    <w:uiPriority w:val="61"/>
    <w:qFormat/>
    <w:rPr>
      <w:rFonts w:ascii="Cambria" w:eastAsia="黑体" w:hAnsi="Cambria"/>
    </w:rPr>
    <w:tblPr>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1fe">
    <w:name w:val="深色列表1"/>
    <w:basedOn w:val="a7"/>
    <w:uiPriority w:val="70"/>
    <w:qFormat/>
    <w:rPr>
      <w:rFonts w:ascii="Cambria" w:eastAsia="黑体" w:hAnsi="Cambria"/>
      <w:color w:val="FFFFFF"/>
    </w:rPr>
    <w:tblPr/>
    <w:tcPr>
      <w:shd w:val="clear" w:color="auto" w:fill="000000"/>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000000"/>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000000"/>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000000"/>
      </w:tcPr>
    </w:tblStylePr>
    <w:tblStylePr w:type="band1Vert">
      <w:rPr>
        <w:rFonts w:cs="Times New Roman"/>
      </w:rPr>
      <w:tblPr/>
      <w:tcPr>
        <w:tcBorders>
          <w:top w:val="nil"/>
          <w:left w:val="nil"/>
          <w:bottom w:val="nil"/>
          <w:right w:val="nil"/>
          <w:insideH w:val="nil"/>
          <w:insideV w:val="nil"/>
          <w:tl2br w:val="nil"/>
          <w:tr2bl w:val="nil"/>
        </w:tcBorders>
        <w:shd w:val="clear" w:color="auto" w:fill="000000"/>
      </w:tcPr>
    </w:tblStylePr>
    <w:tblStylePr w:type="band1Horz">
      <w:rPr>
        <w:rFonts w:cs="Times New Roman"/>
      </w:rPr>
      <w:tblPr/>
      <w:tcPr>
        <w:tcBorders>
          <w:top w:val="nil"/>
          <w:left w:val="nil"/>
          <w:bottom w:val="nil"/>
          <w:right w:val="nil"/>
          <w:insideH w:val="nil"/>
          <w:insideV w:val="nil"/>
          <w:tl2br w:val="nil"/>
          <w:tr2bl w:val="nil"/>
        </w:tcBorders>
        <w:shd w:val="clear" w:color="auto" w:fill="000000"/>
      </w:tcPr>
    </w:tblStylePr>
  </w:style>
  <w:style w:type="table" w:customStyle="1" w:styleId="5c">
    <w:name w:val="彩色列表强调文字颜色 5"/>
    <w:basedOn w:val="a7"/>
    <w:uiPriority w:val="72"/>
    <w:qFormat/>
    <w:rPr>
      <w:rFonts w:ascii="Cambria" w:eastAsia="黑体" w:hAnsi="Cambria"/>
      <w:color w:val="000000"/>
    </w:rPr>
    <w:tblPr/>
    <w:tcPr>
      <w:shd w:val="clear" w:color="auto" w:fill="EFF1F2"/>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7F7657"/>
      </w:tcPr>
    </w:tblStylePr>
    <w:tblStylePr w:type="lastRow">
      <w:rPr>
        <w:rFonts w:cs="Times New Roman"/>
        <w:b/>
        <w:bCs/>
        <w:color w:val="7F7657"/>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8DEDF"/>
      </w:tcPr>
    </w:tblStylePr>
    <w:tblStylePr w:type="band1Horz">
      <w:rPr>
        <w:rFonts w:cs="Times New Roman"/>
      </w:rPr>
      <w:tblPr/>
      <w:tcPr>
        <w:shd w:val="clear" w:color="auto" w:fill="DFE4E5"/>
      </w:tcPr>
    </w:tblStylePr>
  </w:style>
  <w:style w:type="table" w:customStyle="1" w:styleId="6b">
    <w:name w:val="深色列表强调文字颜色 6"/>
    <w:basedOn w:val="a7"/>
    <w:uiPriority w:val="70"/>
    <w:qFormat/>
    <w:rPr>
      <w:rFonts w:ascii="Cambria" w:eastAsia="黑体" w:hAnsi="Cambria"/>
      <w:color w:val="FFFFFF"/>
    </w:rPr>
    <w:tblPr/>
    <w:tcPr>
      <w:shd w:val="clear" w:color="auto" w:fill="9D936F"/>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4F4936"/>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776E51"/>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776E51"/>
      </w:tcPr>
    </w:tblStylePr>
    <w:tblStylePr w:type="band1Vert">
      <w:rPr>
        <w:rFonts w:cs="Times New Roman"/>
      </w:rPr>
      <w:tblPr/>
      <w:tcPr>
        <w:tcBorders>
          <w:top w:val="nil"/>
          <w:left w:val="nil"/>
          <w:bottom w:val="nil"/>
          <w:right w:val="nil"/>
          <w:insideH w:val="nil"/>
          <w:insideV w:val="nil"/>
          <w:tl2br w:val="nil"/>
          <w:tr2bl w:val="nil"/>
        </w:tcBorders>
        <w:shd w:val="clear" w:color="auto" w:fill="776E51"/>
      </w:tcPr>
    </w:tblStylePr>
    <w:tblStylePr w:type="band1Horz">
      <w:rPr>
        <w:rFonts w:cs="Times New Roman"/>
      </w:rPr>
      <w:tblPr/>
      <w:tcPr>
        <w:tcBorders>
          <w:top w:val="nil"/>
          <w:left w:val="nil"/>
          <w:bottom w:val="nil"/>
          <w:right w:val="nil"/>
          <w:insideH w:val="nil"/>
          <w:insideV w:val="nil"/>
          <w:tl2br w:val="nil"/>
          <w:tr2bl w:val="nil"/>
        </w:tcBorders>
        <w:shd w:val="clear" w:color="auto" w:fill="776E51"/>
      </w:tcPr>
    </w:tblStylePr>
  </w:style>
  <w:style w:type="table" w:customStyle="1" w:styleId="2fb">
    <w:name w:val="浅色列表强调文字颜色 2"/>
    <w:basedOn w:val="a7"/>
    <w:uiPriority w:val="61"/>
    <w:qFormat/>
    <w:rPr>
      <w:rFonts w:ascii="Cambria" w:eastAsia="黑体" w:hAnsi="Cambria"/>
    </w:rPr>
    <w:tblPr>
      <w:tblBorders>
        <w:top w:val="single" w:sz="8" w:space="0" w:color="CC8E60"/>
        <w:left w:val="single" w:sz="8" w:space="0" w:color="CC8E60"/>
        <w:bottom w:val="single" w:sz="8" w:space="0" w:color="CC8E60"/>
        <w:right w:val="single" w:sz="8" w:space="0" w:color="CC8E60"/>
      </w:tblBorders>
    </w:tblPr>
    <w:tblStylePr w:type="firstRow">
      <w:pPr>
        <w:spacing w:before="0" w:after="0"/>
      </w:pPr>
      <w:rPr>
        <w:rFonts w:cs="Times New Roman"/>
        <w:b/>
        <w:bCs/>
        <w:color w:val="FFFFFF"/>
      </w:rPr>
      <w:tblPr/>
      <w:tcPr>
        <w:shd w:val="clear" w:color="auto" w:fill="CC8E60"/>
      </w:tcPr>
    </w:tblStylePr>
    <w:tblStylePr w:type="lastRow">
      <w:pPr>
        <w:spacing w:before="0" w:after="0"/>
      </w:pPr>
      <w:rPr>
        <w:rFonts w:cs="Times New Roman"/>
        <w:b/>
        <w:bCs/>
      </w:rPr>
      <w:tblPr/>
      <w:tcPr>
        <w:tcBorders>
          <w:top w:val="double" w:sz="6" w:space="0" w:color="CC8E60"/>
          <w:left w:val="single" w:sz="8" w:space="0" w:color="CC8E60"/>
          <w:bottom w:val="single" w:sz="8" w:space="0" w:color="CC8E60"/>
          <w:right w:val="single" w:sz="8" w:space="0" w:color="CC8E6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tblStylePr w:type="band1Horz">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style>
  <w:style w:type="table" w:customStyle="1" w:styleId="1ff">
    <w:name w:val="彩色底纹强调文字颜色 1"/>
    <w:basedOn w:val="a7"/>
    <w:uiPriority w:val="71"/>
    <w:qFormat/>
    <w:rPr>
      <w:rFonts w:ascii="Cambria" w:eastAsia="黑体" w:hAnsi="Cambria"/>
      <w:color w:val="000000"/>
    </w:rPr>
    <w:tblPr>
      <w:tblBorders>
        <w:top w:val="single" w:sz="24" w:space="0" w:color="CC8E60"/>
        <w:left w:val="single" w:sz="4" w:space="0" w:color="7E97AD"/>
        <w:bottom w:val="single" w:sz="4" w:space="0" w:color="7E97AD"/>
        <w:right w:val="single" w:sz="4" w:space="0" w:color="7E97AD"/>
        <w:insideH w:val="single" w:sz="4" w:space="0" w:color="FFFFFF"/>
        <w:insideV w:val="single" w:sz="4" w:space="0" w:color="FFFFFF"/>
      </w:tblBorders>
    </w:tblPr>
    <w:tcPr>
      <w:shd w:val="clear" w:color="auto" w:fill="F2F4F6"/>
    </w:tcPr>
    <w:tblStylePr w:type="firstRow">
      <w:rPr>
        <w:rFonts w:cs="Times New Roman"/>
        <w:b/>
        <w:bCs/>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455A6D"/>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455A6D"/>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455A6D"/>
      </w:tcPr>
    </w:tblStylePr>
    <w:tblStylePr w:type="band1Vert">
      <w:rPr>
        <w:rFonts w:cs="Times New Roman"/>
      </w:rPr>
      <w:tblPr/>
      <w:tcPr>
        <w:shd w:val="clear" w:color="auto" w:fill="CBD5DE"/>
      </w:tcPr>
    </w:tblStylePr>
    <w:tblStylePr w:type="band1Horz">
      <w:rPr>
        <w:rFonts w:cs="Times New Roman"/>
      </w:rPr>
      <w:tblPr/>
      <w:tcPr>
        <w:shd w:val="clear" w:color="auto" w:fill="BECBD6"/>
      </w:tcPr>
    </w:tblStylePr>
    <w:tblStylePr w:type="neCell">
      <w:rPr>
        <w:rFonts w:cs="Times New Roman"/>
        <w:color w:val="000000"/>
      </w:rPr>
    </w:tblStylePr>
    <w:tblStylePr w:type="nwCell">
      <w:rPr>
        <w:rFonts w:cs="Times New Roman"/>
        <w:color w:val="000000"/>
      </w:rPr>
    </w:tblStylePr>
  </w:style>
  <w:style w:type="table" w:customStyle="1" w:styleId="1ff0">
    <w:name w:val="深色列表强调文字颜色 1"/>
    <w:basedOn w:val="a7"/>
    <w:uiPriority w:val="70"/>
    <w:qFormat/>
    <w:rPr>
      <w:rFonts w:ascii="Cambria" w:eastAsia="黑体" w:hAnsi="Cambria"/>
      <w:color w:val="FFFFFF"/>
    </w:rPr>
    <w:tblPr/>
    <w:tcPr>
      <w:shd w:val="clear" w:color="auto" w:fill="7E97AD"/>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394B5A"/>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577188"/>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577188"/>
      </w:tcPr>
    </w:tblStylePr>
    <w:tblStylePr w:type="band1Vert">
      <w:rPr>
        <w:rFonts w:cs="Times New Roman"/>
      </w:rPr>
      <w:tblPr/>
      <w:tcPr>
        <w:tcBorders>
          <w:top w:val="nil"/>
          <w:left w:val="nil"/>
          <w:bottom w:val="nil"/>
          <w:right w:val="nil"/>
          <w:insideH w:val="nil"/>
          <w:insideV w:val="nil"/>
          <w:tl2br w:val="nil"/>
          <w:tr2bl w:val="nil"/>
        </w:tcBorders>
        <w:shd w:val="clear" w:color="auto" w:fill="577188"/>
      </w:tcPr>
    </w:tblStylePr>
    <w:tblStylePr w:type="band1Horz">
      <w:rPr>
        <w:rFonts w:cs="Times New Roman"/>
      </w:rPr>
      <w:tblPr/>
      <w:tcPr>
        <w:tcBorders>
          <w:top w:val="nil"/>
          <w:left w:val="nil"/>
          <w:bottom w:val="nil"/>
          <w:right w:val="nil"/>
          <w:insideH w:val="nil"/>
          <w:insideV w:val="nil"/>
          <w:tl2br w:val="nil"/>
          <w:tr2bl w:val="nil"/>
        </w:tcBorders>
        <w:shd w:val="clear" w:color="auto" w:fill="577188"/>
      </w:tcPr>
    </w:tblStylePr>
  </w:style>
  <w:style w:type="table" w:customStyle="1" w:styleId="5d">
    <w:name w:val="彩色底纹强调文字颜色 5"/>
    <w:basedOn w:val="a7"/>
    <w:uiPriority w:val="71"/>
    <w:qFormat/>
    <w:rPr>
      <w:rFonts w:ascii="Cambria" w:eastAsia="黑体" w:hAnsi="Cambria"/>
      <w:color w:val="000000"/>
    </w:rPr>
    <w:tblPr>
      <w:tblBorders>
        <w:top w:val="single" w:sz="24" w:space="0" w:color="9D936F"/>
        <w:left w:val="single" w:sz="4" w:space="0" w:color="67787B"/>
        <w:bottom w:val="single" w:sz="4" w:space="0" w:color="67787B"/>
        <w:right w:val="single" w:sz="4" w:space="0" w:color="67787B"/>
        <w:insideH w:val="single" w:sz="4" w:space="0" w:color="FFFFFF"/>
        <w:insideV w:val="single" w:sz="4" w:space="0" w:color="FFFFFF"/>
      </w:tblBorders>
    </w:tblPr>
    <w:tcPr>
      <w:shd w:val="clear" w:color="auto" w:fill="EFF1F2"/>
    </w:tcPr>
    <w:tblStylePr w:type="firstRow">
      <w:rPr>
        <w:rFonts w:cs="Times New Roman"/>
        <w:b/>
        <w:bCs/>
      </w:rPr>
      <w:tblPr/>
      <w:tcPr>
        <w:tcBorders>
          <w:top w:val="nil"/>
          <w:left w:val="nil"/>
          <w:bottom w:val="single" w:sz="24" w:space="0" w:color="9D936F"/>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3D4749"/>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3D4749"/>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3D4749"/>
      </w:tcPr>
    </w:tblStylePr>
    <w:tblStylePr w:type="band1Vert">
      <w:rPr>
        <w:rFonts w:cs="Times New Roman"/>
      </w:rPr>
      <w:tblPr/>
      <w:tcPr>
        <w:shd w:val="clear" w:color="auto" w:fill="C1C9CB"/>
      </w:tcPr>
    </w:tblStylePr>
    <w:tblStylePr w:type="band1Horz">
      <w:rPr>
        <w:rFonts w:cs="Times New Roman"/>
      </w:rPr>
      <w:tblPr/>
      <w:tcPr>
        <w:shd w:val="clear" w:color="auto" w:fill="B1BCBE"/>
      </w:tcPr>
    </w:tblStylePr>
    <w:tblStylePr w:type="neCell">
      <w:rPr>
        <w:rFonts w:cs="Times New Roman"/>
        <w:color w:val="000000"/>
      </w:rPr>
    </w:tblStylePr>
    <w:tblStylePr w:type="nwCell">
      <w:rPr>
        <w:rFonts w:cs="Times New Roman"/>
        <w:color w:val="000000"/>
      </w:rPr>
    </w:tblStylePr>
  </w:style>
  <w:style w:type="table" w:customStyle="1" w:styleId="3f6">
    <w:name w:val="浅色网格强调文字颜色 3"/>
    <w:basedOn w:val="a7"/>
    <w:uiPriority w:val="62"/>
    <w:qFormat/>
    <w:rPr>
      <w:rFonts w:ascii="Cambria" w:eastAsia="黑体" w:hAnsi="Cambria"/>
    </w:rPr>
    <w:tblPr>
      <w:tblBorders>
        <w:top w:val="single" w:sz="8" w:space="0" w:color="7A6A60"/>
        <w:left w:val="single" w:sz="8" w:space="0" w:color="7A6A60"/>
        <w:bottom w:val="single" w:sz="8" w:space="0" w:color="7A6A60"/>
        <w:right w:val="single" w:sz="8" w:space="0" w:color="7A6A60"/>
        <w:insideH w:val="single" w:sz="8" w:space="0" w:color="7A6A60"/>
        <w:insideV w:val="single" w:sz="8" w:space="0" w:color="7A6A60"/>
      </w:tblBorders>
    </w:tblPr>
    <w:tblStylePr w:type="firstRow">
      <w:pPr>
        <w:spacing w:before="0" w:after="0"/>
      </w:pPr>
      <w:rPr>
        <w:rFonts w:eastAsia="New York" w:cs="Helvetica"/>
        <w:b/>
        <w:bCs/>
      </w:rPr>
      <w:tblPr/>
      <w:tcPr>
        <w:tcBorders>
          <w:top w:val="single" w:sz="8" w:space="0" w:color="7A6A60"/>
          <w:left w:val="single" w:sz="8" w:space="0" w:color="7A6A60"/>
          <w:bottom w:val="single" w:sz="18" w:space="0" w:color="7A6A60"/>
          <w:right w:val="single" w:sz="8" w:space="0" w:color="7A6A60"/>
          <w:insideH w:val="nil"/>
          <w:insideV w:val="nil"/>
          <w:tl2br w:val="nil"/>
          <w:tr2bl w:val="nil"/>
        </w:tcBorders>
      </w:tcPr>
    </w:tblStylePr>
    <w:tblStylePr w:type="lastRow">
      <w:pPr>
        <w:spacing w:before="0" w:after="0"/>
      </w:pPr>
      <w:rPr>
        <w:rFonts w:eastAsia="New York" w:cs="Helvetica"/>
        <w:b/>
        <w:bCs/>
      </w:rPr>
      <w:tblPr/>
      <w:tcPr>
        <w:tcBorders>
          <w:top w:val="double" w:sz="6" w:space="0" w:color="7A6A60"/>
          <w:left w:val="single" w:sz="8" w:space="0" w:color="7A6A60"/>
          <w:bottom w:val="single" w:sz="8" w:space="0" w:color="7A6A60"/>
          <w:right w:val="single" w:sz="8" w:space="0" w:color="7A6A60"/>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tblStylePr w:type="band1Vert">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shd w:val="clear" w:color="auto" w:fill="DFD9D6"/>
      </w:tcPr>
    </w:tblStylePr>
    <w:tblStylePr w:type="band1Horz">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shd w:val="clear" w:color="auto" w:fill="DFD9D6"/>
      </w:tcPr>
    </w:tblStylePr>
    <w:tblStylePr w:type="band2Horz">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style>
  <w:style w:type="table" w:customStyle="1" w:styleId="3f7">
    <w:name w:val="深色列表强调文字颜色 3"/>
    <w:basedOn w:val="a7"/>
    <w:uiPriority w:val="70"/>
    <w:qFormat/>
    <w:rPr>
      <w:rFonts w:ascii="Cambria" w:eastAsia="黑体" w:hAnsi="Cambria"/>
      <w:color w:val="FFFFFF"/>
    </w:rPr>
    <w:tblPr/>
    <w:tcPr>
      <w:shd w:val="clear" w:color="auto" w:fill="7A6A60"/>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3C342F"/>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5B4F47"/>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5B4F47"/>
      </w:tcPr>
    </w:tblStylePr>
    <w:tblStylePr w:type="band1Vert">
      <w:rPr>
        <w:rFonts w:cs="Times New Roman"/>
      </w:rPr>
      <w:tblPr/>
      <w:tcPr>
        <w:tcBorders>
          <w:top w:val="nil"/>
          <w:left w:val="nil"/>
          <w:bottom w:val="nil"/>
          <w:right w:val="nil"/>
          <w:insideH w:val="nil"/>
          <w:insideV w:val="nil"/>
          <w:tl2br w:val="nil"/>
          <w:tr2bl w:val="nil"/>
        </w:tcBorders>
        <w:shd w:val="clear" w:color="auto" w:fill="5B4F47"/>
      </w:tcPr>
    </w:tblStylePr>
    <w:tblStylePr w:type="band1Horz">
      <w:rPr>
        <w:rFonts w:cs="Times New Roman"/>
      </w:rPr>
      <w:tblPr/>
      <w:tcPr>
        <w:tcBorders>
          <w:top w:val="nil"/>
          <w:left w:val="nil"/>
          <w:bottom w:val="nil"/>
          <w:right w:val="nil"/>
          <w:insideH w:val="nil"/>
          <w:insideV w:val="nil"/>
          <w:tl2br w:val="nil"/>
          <w:tr2bl w:val="nil"/>
        </w:tcBorders>
        <w:shd w:val="clear" w:color="auto" w:fill="5B4F47"/>
      </w:tcPr>
    </w:tblStylePr>
  </w:style>
  <w:style w:type="table" w:customStyle="1" w:styleId="1ff1">
    <w:name w:val="彩色列表强调文字颜色 1"/>
    <w:basedOn w:val="a7"/>
    <w:uiPriority w:val="72"/>
    <w:qFormat/>
    <w:rPr>
      <w:rFonts w:ascii="Cambria" w:eastAsia="黑体" w:hAnsi="Cambria"/>
      <w:color w:val="000000"/>
    </w:rPr>
    <w:tblPr/>
    <w:tcPr>
      <w:shd w:val="clear" w:color="auto" w:fill="F2F4F6"/>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B56E3A"/>
      </w:tcPr>
    </w:tblStylePr>
    <w:tblStylePr w:type="lastRow">
      <w:rPr>
        <w:rFonts w:cs="Times New Roman"/>
        <w:b/>
        <w:bCs/>
        <w:color w:val="B56E3A"/>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E5EA"/>
      </w:tcPr>
    </w:tblStylePr>
    <w:tblStylePr w:type="band1Horz">
      <w:rPr>
        <w:rFonts w:cs="Times New Roman"/>
      </w:rPr>
      <w:tblPr/>
      <w:tcPr>
        <w:shd w:val="clear" w:color="auto" w:fill="E5EAEE"/>
      </w:tcPr>
    </w:tblStylePr>
  </w:style>
  <w:style w:type="table" w:customStyle="1" w:styleId="110">
    <w:name w:val="中等深浅底纹 11"/>
    <w:basedOn w:val="a7"/>
    <w:uiPriority w:val="63"/>
    <w:qFormat/>
    <w:rPr>
      <w:rFonts w:ascii="Cambria" w:eastAsia="黑体" w:hAnsi="Cambria"/>
    </w:rPr>
    <w:tblPr>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FFFFFF"/>
      </w:rPr>
      <w:tblPr/>
      <w:tcPr>
        <w:tcBorders>
          <w:top w:val="single" w:sz="8" w:space="0" w:color="404040"/>
          <w:left w:val="single" w:sz="8" w:space="0" w:color="404040"/>
          <w:bottom w:val="single" w:sz="8" w:space="0" w:color="404040"/>
          <w:right w:val="single" w:sz="8" w:space="0" w:color="404040"/>
          <w:insideH w:val="nil"/>
          <w:insideV w:val="nil"/>
          <w:tl2br w:val="nil"/>
          <w:tr2bl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tblStylePr w:type="band2Horz">
      <w:rPr>
        <w:rFonts w:cs="Times New Roman"/>
      </w:rPr>
    </w:tblStylePr>
  </w:style>
  <w:style w:type="table" w:customStyle="1" w:styleId="212">
    <w:name w:val="中等深浅网格 21"/>
    <w:basedOn w:val="a7"/>
    <w:uiPriority w:val="68"/>
    <w:qFormat/>
    <w:rPr>
      <w:rFonts w:ascii="Calibri" w:hAnsi="Calibri" w:cs="Arial"/>
      <w:color w:val="00000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Helvetica"/>
        <w:b/>
        <w:bCs/>
        <w:color w:val="000000"/>
      </w:rPr>
      <w:tblPr/>
      <w:tcPr>
        <w:shd w:val="clear" w:color="auto" w:fill="E6E6E6"/>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CCCCCC"/>
      </w:tcPr>
    </w:tblStylePr>
    <w:tblStylePr w:type="band1Vert">
      <w:rPr>
        <w:rFonts w:cs="Helvetica"/>
      </w:rPr>
      <w:tblPr/>
      <w:tcPr>
        <w:shd w:val="clear" w:color="auto" w:fill="808080"/>
      </w:tcPr>
    </w:tblStylePr>
    <w:tblStylePr w:type="band1Horz">
      <w:rPr>
        <w:rFonts w:cs="Helvetica"/>
      </w:rPr>
      <w:tblPr/>
      <w:tcPr>
        <w:shd w:val="clear" w:color="auto" w:fill="808080"/>
      </w:tcPr>
    </w:tblStylePr>
    <w:tblStylePr w:type="nwCell">
      <w:rPr>
        <w:rFonts w:cs="Helvetica"/>
      </w:rPr>
      <w:tblPr/>
      <w:tcPr>
        <w:shd w:val="clear" w:color="auto" w:fill="FFFFFF"/>
      </w:tcPr>
    </w:tblStylePr>
  </w:style>
  <w:style w:type="table" w:customStyle="1" w:styleId="6c">
    <w:name w:val="彩色列表强调文字颜色 6"/>
    <w:basedOn w:val="a7"/>
    <w:uiPriority w:val="72"/>
    <w:qFormat/>
    <w:rPr>
      <w:rFonts w:ascii="Cambria" w:eastAsia="黑体" w:hAnsi="Cambria"/>
      <w:color w:val="000000"/>
    </w:rPr>
    <w:tblPr/>
    <w:tcPr>
      <w:shd w:val="clear" w:color="auto" w:fill="F5F4F0"/>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525F62"/>
      </w:tcPr>
    </w:tblStylePr>
    <w:tblStylePr w:type="lastRow">
      <w:rPr>
        <w:rFonts w:cs="Times New Roman"/>
        <w:b/>
        <w:bCs/>
        <w:color w:val="525F62"/>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6E4DB"/>
      </w:tcPr>
    </w:tblStylePr>
    <w:tblStylePr w:type="band1Horz">
      <w:rPr>
        <w:rFonts w:cs="Times New Roman"/>
      </w:rPr>
      <w:tblPr/>
      <w:tcPr>
        <w:shd w:val="clear" w:color="auto" w:fill="EBE9E2"/>
      </w:tcPr>
    </w:tblStylePr>
  </w:style>
  <w:style w:type="table" w:customStyle="1" w:styleId="4d">
    <w:name w:val="浅色网格强调文字颜色 4"/>
    <w:basedOn w:val="a7"/>
    <w:uiPriority w:val="62"/>
    <w:qFormat/>
    <w:rPr>
      <w:rFonts w:ascii="Cambria" w:eastAsia="黑体" w:hAnsi="Cambria"/>
    </w:rPr>
    <w:tblPr>
      <w:tblBorders>
        <w:top w:val="single" w:sz="8" w:space="0" w:color="B4936D"/>
        <w:left w:val="single" w:sz="8" w:space="0" w:color="B4936D"/>
        <w:bottom w:val="single" w:sz="8" w:space="0" w:color="B4936D"/>
        <w:right w:val="single" w:sz="8" w:space="0" w:color="B4936D"/>
        <w:insideH w:val="single" w:sz="8" w:space="0" w:color="B4936D"/>
        <w:insideV w:val="single" w:sz="8" w:space="0" w:color="B4936D"/>
      </w:tblBorders>
    </w:tblPr>
    <w:tblStylePr w:type="firstRow">
      <w:pPr>
        <w:spacing w:before="0" w:after="0"/>
      </w:pPr>
      <w:rPr>
        <w:rFonts w:eastAsia="New York" w:cs="Helvetica"/>
        <w:b/>
        <w:bCs/>
      </w:rPr>
      <w:tblPr/>
      <w:tcPr>
        <w:tcBorders>
          <w:top w:val="single" w:sz="8" w:space="0" w:color="B4936D"/>
          <w:left w:val="single" w:sz="8" w:space="0" w:color="B4936D"/>
          <w:bottom w:val="single" w:sz="18" w:space="0" w:color="B4936D"/>
          <w:right w:val="single" w:sz="8" w:space="0" w:color="B4936D"/>
          <w:insideH w:val="nil"/>
          <w:insideV w:val="nil"/>
          <w:tl2br w:val="nil"/>
          <w:tr2bl w:val="nil"/>
        </w:tcBorders>
      </w:tcPr>
    </w:tblStylePr>
    <w:tblStylePr w:type="lastRow">
      <w:pPr>
        <w:spacing w:before="0" w:after="0"/>
      </w:pPr>
      <w:rPr>
        <w:rFonts w:eastAsia="New York" w:cs="Helvetica"/>
        <w:b/>
        <w:bCs/>
      </w:rPr>
      <w:tblPr/>
      <w:tcPr>
        <w:tcBorders>
          <w:top w:val="double" w:sz="6" w:space="0" w:color="B4936D"/>
          <w:left w:val="single" w:sz="8" w:space="0" w:color="B4936D"/>
          <w:bottom w:val="single" w:sz="8" w:space="0" w:color="B4936D"/>
          <w:right w:val="single" w:sz="8" w:space="0" w:color="B4936D"/>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tblStylePr w:type="band1Vert">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shd w:val="clear" w:color="auto" w:fill="ECE4DA"/>
      </w:tcPr>
    </w:tblStylePr>
    <w:tblStylePr w:type="band1Horz">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shd w:val="clear" w:color="auto" w:fill="ECE4DA"/>
      </w:tcPr>
    </w:tblStylePr>
    <w:tblStylePr w:type="band2Horz">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style>
  <w:style w:type="table" w:customStyle="1" w:styleId="2fc">
    <w:name w:val="浅色网格强调文字颜色 2"/>
    <w:basedOn w:val="a7"/>
    <w:uiPriority w:val="62"/>
    <w:qFormat/>
    <w:rPr>
      <w:rFonts w:ascii="Cambria" w:eastAsia="黑体" w:hAnsi="Cambria"/>
    </w:rPr>
    <w:tblPr>
      <w:tblBorders>
        <w:top w:val="single" w:sz="8" w:space="0" w:color="CC8E60"/>
        <w:left w:val="single" w:sz="8" w:space="0" w:color="CC8E60"/>
        <w:bottom w:val="single" w:sz="8" w:space="0" w:color="CC8E60"/>
        <w:right w:val="single" w:sz="8" w:space="0" w:color="CC8E60"/>
        <w:insideH w:val="single" w:sz="8" w:space="0" w:color="CC8E60"/>
        <w:insideV w:val="single" w:sz="8" w:space="0" w:color="CC8E60"/>
      </w:tblBorders>
    </w:tblPr>
    <w:tblStylePr w:type="firstRow">
      <w:pPr>
        <w:spacing w:before="0" w:after="0"/>
      </w:pPr>
      <w:rPr>
        <w:rFonts w:eastAsia="New York" w:cs="Helvetica"/>
        <w:b/>
        <w:bCs/>
      </w:rPr>
      <w:tblPr/>
      <w:tcPr>
        <w:tcBorders>
          <w:top w:val="single" w:sz="8" w:space="0" w:color="CC8E60"/>
          <w:left w:val="single" w:sz="8" w:space="0" w:color="CC8E60"/>
          <w:bottom w:val="single" w:sz="18" w:space="0" w:color="CC8E60"/>
          <w:right w:val="single" w:sz="8" w:space="0" w:color="CC8E60"/>
          <w:insideH w:val="nil"/>
          <w:insideV w:val="nil"/>
          <w:tl2br w:val="nil"/>
          <w:tr2bl w:val="nil"/>
        </w:tcBorders>
      </w:tcPr>
    </w:tblStylePr>
    <w:tblStylePr w:type="lastRow">
      <w:pPr>
        <w:spacing w:before="0" w:after="0"/>
      </w:pPr>
      <w:rPr>
        <w:rFonts w:eastAsia="New York" w:cs="Helvetica"/>
        <w:b/>
        <w:bCs/>
      </w:rPr>
      <w:tblPr/>
      <w:tcPr>
        <w:tcBorders>
          <w:top w:val="double" w:sz="6" w:space="0" w:color="CC8E60"/>
          <w:left w:val="single" w:sz="8" w:space="0" w:color="CC8E60"/>
          <w:bottom w:val="single" w:sz="8" w:space="0" w:color="CC8E60"/>
          <w:right w:val="single" w:sz="8" w:space="0" w:color="CC8E60"/>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tblStylePr w:type="band1Vert">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shd w:val="clear" w:color="auto" w:fill="F2E2D7"/>
      </w:tcPr>
    </w:tblStylePr>
    <w:tblStylePr w:type="band1Horz">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shd w:val="clear" w:color="auto" w:fill="F2E2D7"/>
      </w:tcPr>
    </w:tblStylePr>
    <w:tblStylePr w:type="band2Horz">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style>
  <w:style w:type="table" w:customStyle="1" w:styleId="1ff2">
    <w:name w:val="彩色底纹1"/>
    <w:basedOn w:val="a7"/>
    <w:uiPriority w:val="71"/>
    <w:qFormat/>
    <w:rPr>
      <w:rFonts w:ascii="Cambria" w:eastAsia="黑体" w:hAnsi="Cambria"/>
      <w:color w:val="000000"/>
    </w:rPr>
    <w:tblPr>
      <w:tblBorders>
        <w:top w:val="single" w:sz="24" w:space="0" w:color="CC8E60"/>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rFonts w:cs="Times New Roman"/>
        <w:b/>
        <w:bCs/>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000000"/>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000000"/>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customStyle="1" w:styleId="4e">
    <w:name w:val="浅色列表强调文字颜色 4"/>
    <w:basedOn w:val="a7"/>
    <w:uiPriority w:val="61"/>
    <w:qFormat/>
    <w:rPr>
      <w:rFonts w:ascii="Cambria" w:eastAsia="黑体" w:hAnsi="Cambria"/>
    </w:rPr>
    <w:tblPr>
      <w:tblBorders>
        <w:top w:val="single" w:sz="8" w:space="0" w:color="B4936D"/>
        <w:left w:val="single" w:sz="8" w:space="0" w:color="B4936D"/>
        <w:bottom w:val="single" w:sz="8" w:space="0" w:color="B4936D"/>
        <w:right w:val="single" w:sz="8" w:space="0" w:color="B4936D"/>
      </w:tblBorders>
    </w:tblPr>
    <w:tblStylePr w:type="firstRow">
      <w:pPr>
        <w:spacing w:before="0" w:after="0"/>
      </w:pPr>
      <w:rPr>
        <w:rFonts w:cs="Times New Roman"/>
        <w:b/>
        <w:bCs/>
        <w:color w:val="FFFFFF"/>
      </w:rPr>
      <w:tblPr/>
      <w:tcPr>
        <w:shd w:val="clear" w:color="auto" w:fill="B4936D"/>
      </w:tcPr>
    </w:tblStylePr>
    <w:tblStylePr w:type="lastRow">
      <w:pPr>
        <w:spacing w:before="0" w:after="0"/>
      </w:pPr>
      <w:rPr>
        <w:rFonts w:cs="Times New Roman"/>
        <w:b/>
        <w:bCs/>
      </w:rPr>
      <w:tblPr/>
      <w:tcPr>
        <w:tcBorders>
          <w:top w:val="double" w:sz="6" w:space="0" w:color="B4936D"/>
          <w:left w:val="single" w:sz="8" w:space="0" w:color="B4936D"/>
          <w:bottom w:val="single" w:sz="8" w:space="0" w:color="B4936D"/>
          <w:right w:val="single" w:sz="8" w:space="0" w:color="B4936D"/>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tblStylePr w:type="band1Horz">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style>
  <w:style w:type="table" w:customStyle="1" w:styleId="5e">
    <w:name w:val="深色列表强调文字颜色 5"/>
    <w:basedOn w:val="a7"/>
    <w:uiPriority w:val="70"/>
    <w:qFormat/>
    <w:rPr>
      <w:rFonts w:ascii="Cambria" w:eastAsia="黑体" w:hAnsi="Cambria"/>
      <w:color w:val="FFFFFF"/>
    </w:rPr>
    <w:tblPr/>
    <w:tcPr>
      <w:shd w:val="clear" w:color="auto" w:fill="67787B"/>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333B3D"/>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4D595B"/>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4D595B"/>
      </w:tcPr>
    </w:tblStylePr>
    <w:tblStylePr w:type="band1Vert">
      <w:rPr>
        <w:rFonts w:cs="Times New Roman"/>
      </w:rPr>
      <w:tblPr/>
      <w:tcPr>
        <w:tcBorders>
          <w:top w:val="nil"/>
          <w:left w:val="nil"/>
          <w:bottom w:val="nil"/>
          <w:right w:val="nil"/>
          <w:insideH w:val="nil"/>
          <w:insideV w:val="nil"/>
          <w:tl2br w:val="nil"/>
          <w:tr2bl w:val="nil"/>
        </w:tcBorders>
        <w:shd w:val="clear" w:color="auto" w:fill="4D595B"/>
      </w:tcPr>
    </w:tblStylePr>
    <w:tblStylePr w:type="band1Horz">
      <w:rPr>
        <w:rFonts w:cs="Times New Roman"/>
      </w:rPr>
      <w:tblPr/>
      <w:tcPr>
        <w:tcBorders>
          <w:top w:val="nil"/>
          <w:left w:val="nil"/>
          <w:bottom w:val="nil"/>
          <w:right w:val="nil"/>
          <w:insideH w:val="nil"/>
          <w:insideV w:val="nil"/>
          <w:tl2br w:val="nil"/>
          <w:tr2bl w:val="nil"/>
        </w:tcBorders>
        <w:shd w:val="clear" w:color="auto" w:fill="4D595B"/>
      </w:tcPr>
    </w:tblStylePr>
  </w:style>
  <w:style w:type="table" w:customStyle="1" w:styleId="6d">
    <w:name w:val="浅色列表强调文字颜色 6"/>
    <w:basedOn w:val="a7"/>
    <w:uiPriority w:val="61"/>
    <w:qFormat/>
    <w:rPr>
      <w:rFonts w:ascii="Cambria" w:eastAsia="黑体" w:hAnsi="Cambria"/>
    </w:rPr>
    <w:tblPr>
      <w:tblBorders>
        <w:top w:val="single" w:sz="8" w:space="0" w:color="9D936F"/>
        <w:left w:val="single" w:sz="8" w:space="0" w:color="9D936F"/>
        <w:bottom w:val="single" w:sz="8" w:space="0" w:color="9D936F"/>
        <w:right w:val="single" w:sz="8" w:space="0" w:color="9D936F"/>
      </w:tblBorders>
    </w:tblPr>
    <w:tblStylePr w:type="firstRow">
      <w:pPr>
        <w:spacing w:before="0" w:after="0"/>
      </w:pPr>
      <w:rPr>
        <w:rFonts w:cs="Times New Roman"/>
        <w:b/>
        <w:bCs/>
        <w:color w:val="FFFFFF"/>
      </w:rPr>
      <w:tblPr/>
      <w:tcPr>
        <w:shd w:val="clear" w:color="auto" w:fill="9D936F"/>
      </w:tcPr>
    </w:tblStylePr>
    <w:tblStylePr w:type="lastRow">
      <w:pPr>
        <w:spacing w:before="0" w:after="0"/>
      </w:pPr>
      <w:rPr>
        <w:rFonts w:cs="Times New Roman"/>
        <w:b/>
        <w:bCs/>
      </w:rPr>
      <w:tblPr/>
      <w:tcPr>
        <w:tcBorders>
          <w:top w:val="double" w:sz="6" w:space="0" w:color="9D936F"/>
          <w:left w:val="single" w:sz="8" w:space="0" w:color="9D936F"/>
          <w:bottom w:val="single" w:sz="8" w:space="0" w:color="9D936F"/>
          <w:right w:val="single" w:sz="8" w:space="0" w:color="9D936F"/>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tblStylePr w:type="band1Horz">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style>
  <w:style w:type="table" w:customStyle="1" w:styleId="3f8">
    <w:name w:val="彩色网格强调文字颜色 3"/>
    <w:basedOn w:val="a7"/>
    <w:uiPriority w:val="73"/>
    <w:qFormat/>
    <w:rPr>
      <w:rFonts w:ascii="Cambria" w:eastAsia="黑体" w:hAnsi="Cambria"/>
      <w:color w:val="000000"/>
    </w:rPr>
    <w:tblPr>
      <w:tblBorders>
        <w:insideH w:val="single" w:sz="4" w:space="0" w:color="FFFFFF"/>
      </w:tblBorders>
    </w:tblPr>
    <w:tcPr>
      <w:shd w:val="clear" w:color="auto" w:fill="E5E0DE"/>
    </w:tcPr>
    <w:tblStylePr w:type="firstRow">
      <w:rPr>
        <w:rFonts w:cs="Times New Roman"/>
        <w:b/>
        <w:bCs/>
      </w:rPr>
      <w:tblPr/>
      <w:tcPr>
        <w:shd w:val="clear" w:color="auto" w:fill="CBC2BD"/>
      </w:tcPr>
    </w:tblStylePr>
    <w:tblStylePr w:type="lastRow">
      <w:rPr>
        <w:rFonts w:cs="Times New Roman"/>
        <w:b/>
        <w:bCs/>
        <w:color w:val="000000"/>
      </w:rPr>
      <w:tblPr/>
      <w:tcPr>
        <w:shd w:val="clear" w:color="auto" w:fill="CBC2BD"/>
      </w:tcPr>
    </w:tblStylePr>
    <w:tblStylePr w:type="firstCol">
      <w:rPr>
        <w:rFonts w:cs="Times New Roman"/>
        <w:color w:val="FFFFFF"/>
      </w:rPr>
      <w:tblPr/>
      <w:tcPr>
        <w:shd w:val="clear" w:color="auto" w:fill="5B4F47"/>
      </w:tcPr>
    </w:tblStylePr>
    <w:tblStylePr w:type="lastCol">
      <w:rPr>
        <w:rFonts w:cs="Times New Roman"/>
        <w:color w:val="FFFFFF"/>
      </w:rPr>
      <w:tblPr/>
      <w:tcPr>
        <w:shd w:val="clear" w:color="auto" w:fill="5B4F47"/>
      </w:tcPr>
    </w:tblStylePr>
    <w:tblStylePr w:type="band1Vert">
      <w:rPr>
        <w:rFonts w:cs="Times New Roman"/>
      </w:rPr>
      <w:tblPr/>
      <w:tcPr>
        <w:shd w:val="clear" w:color="auto" w:fill="BEB4AD"/>
      </w:tcPr>
    </w:tblStylePr>
    <w:tblStylePr w:type="band1Horz">
      <w:rPr>
        <w:rFonts w:cs="Times New Roman"/>
      </w:rPr>
      <w:tblPr/>
      <w:tcPr>
        <w:shd w:val="clear" w:color="auto" w:fill="BEB4AD"/>
      </w:tcPr>
    </w:tblStylePr>
  </w:style>
  <w:style w:type="table" w:customStyle="1" w:styleId="2fd">
    <w:name w:val="深色列表强调文字颜色 2"/>
    <w:basedOn w:val="a7"/>
    <w:uiPriority w:val="70"/>
    <w:qFormat/>
    <w:rPr>
      <w:rFonts w:ascii="Cambria" w:eastAsia="黑体" w:hAnsi="Cambria"/>
      <w:color w:val="FFFFFF"/>
    </w:rPr>
    <w:tblPr/>
    <w:tcPr>
      <w:shd w:val="clear" w:color="auto" w:fill="CC8E60"/>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714424"/>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AA6736"/>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AA6736"/>
      </w:tcPr>
    </w:tblStylePr>
    <w:tblStylePr w:type="band1Vert">
      <w:rPr>
        <w:rFonts w:cs="Times New Roman"/>
      </w:rPr>
      <w:tblPr/>
      <w:tcPr>
        <w:tcBorders>
          <w:top w:val="nil"/>
          <w:left w:val="nil"/>
          <w:bottom w:val="nil"/>
          <w:right w:val="nil"/>
          <w:insideH w:val="nil"/>
          <w:insideV w:val="nil"/>
          <w:tl2br w:val="nil"/>
          <w:tr2bl w:val="nil"/>
        </w:tcBorders>
        <w:shd w:val="clear" w:color="auto" w:fill="AA6736"/>
      </w:tcPr>
    </w:tblStylePr>
    <w:tblStylePr w:type="band1Horz">
      <w:rPr>
        <w:rFonts w:cs="Times New Roman"/>
      </w:rPr>
      <w:tblPr/>
      <w:tcPr>
        <w:tcBorders>
          <w:top w:val="nil"/>
          <w:left w:val="nil"/>
          <w:bottom w:val="nil"/>
          <w:right w:val="nil"/>
          <w:insideH w:val="nil"/>
          <w:insideV w:val="nil"/>
          <w:tl2br w:val="nil"/>
          <w:tr2bl w:val="nil"/>
        </w:tcBorders>
        <w:shd w:val="clear" w:color="auto" w:fill="AA6736"/>
      </w:tcPr>
    </w:tblStylePr>
  </w:style>
  <w:style w:type="table" w:customStyle="1" w:styleId="4f">
    <w:name w:val="彩色底纹强调文字颜色 4"/>
    <w:basedOn w:val="a7"/>
    <w:uiPriority w:val="71"/>
    <w:qFormat/>
    <w:rPr>
      <w:rFonts w:ascii="Cambria" w:eastAsia="黑体" w:hAnsi="Cambria"/>
      <w:color w:val="000000"/>
    </w:rPr>
    <w:tblPr>
      <w:tblBorders>
        <w:top w:val="single" w:sz="24" w:space="0" w:color="7A6A60"/>
        <w:left w:val="single" w:sz="4" w:space="0" w:color="B4936D"/>
        <w:bottom w:val="single" w:sz="4" w:space="0" w:color="B4936D"/>
        <w:right w:val="single" w:sz="4" w:space="0" w:color="B4936D"/>
        <w:insideH w:val="single" w:sz="4" w:space="0" w:color="FFFFFF"/>
        <w:insideV w:val="single" w:sz="4" w:space="0" w:color="FFFFFF"/>
      </w:tblBorders>
    </w:tblPr>
    <w:tcPr>
      <w:shd w:val="clear" w:color="auto" w:fill="F7F4F0"/>
    </w:tcPr>
    <w:tblStylePr w:type="firstRow">
      <w:rPr>
        <w:rFonts w:cs="Times New Roman"/>
        <w:b/>
        <w:bCs/>
      </w:rPr>
      <w:tblPr/>
      <w:tcPr>
        <w:tcBorders>
          <w:top w:val="nil"/>
          <w:left w:val="nil"/>
          <w:bottom w:val="single" w:sz="24" w:space="0" w:color="7A6A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72583B"/>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72583B"/>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72583B"/>
      </w:tcPr>
    </w:tblStylePr>
    <w:tblStylePr w:type="band1Vert">
      <w:rPr>
        <w:rFonts w:cs="Times New Roman"/>
      </w:rPr>
      <w:tblPr/>
      <w:tcPr>
        <w:shd w:val="clear" w:color="auto" w:fill="E1D3C4"/>
      </w:tcPr>
    </w:tblStylePr>
    <w:tblStylePr w:type="band1Horz">
      <w:rPr>
        <w:rFonts w:cs="Times New Roman"/>
      </w:rPr>
      <w:tblPr/>
      <w:tcPr>
        <w:shd w:val="clear" w:color="auto" w:fill="D9C9B6"/>
      </w:tcPr>
    </w:tblStylePr>
    <w:tblStylePr w:type="neCell">
      <w:rPr>
        <w:rFonts w:cs="Times New Roman"/>
        <w:color w:val="000000"/>
      </w:rPr>
    </w:tblStylePr>
    <w:tblStylePr w:type="nwCell">
      <w:rPr>
        <w:rFonts w:cs="Times New Roman"/>
        <w:color w:val="000000"/>
      </w:rPr>
    </w:tblStylePr>
  </w:style>
  <w:style w:type="table" w:customStyle="1" w:styleId="3f9">
    <w:name w:val="浅色列表强调文字颜色 3"/>
    <w:basedOn w:val="a7"/>
    <w:uiPriority w:val="61"/>
    <w:qFormat/>
    <w:rPr>
      <w:rFonts w:ascii="Cambria" w:eastAsia="黑体" w:hAnsi="Cambria"/>
    </w:rPr>
    <w:tblPr>
      <w:tblBorders>
        <w:top w:val="single" w:sz="8" w:space="0" w:color="7A6A60"/>
        <w:left w:val="single" w:sz="8" w:space="0" w:color="7A6A60"/>
        <w:bottom w:val="single" w:sz="8" w:space="0" w:color="7A6A60"/>
        <w:right w:val="single" w:sz="8" w:space="0" w:color="7A6A60"/>
      </w:tblBorders>
    </w:tblPr>
    <w:tblStylePr w:type="firstRow">
      <w:pPr>
        <w:spacing w:before="0" w:after="0"/>
      </w:pPr>
      <w:rPr>
        <w:rFonts w:cs="Times New Roman"/>
        <w:b/>
        <w:bCs/>
        <w:color w:val="FFFFFF"/>
      </w:rPr>
      <w:tblPr/>
      <w:tcPr>
        <w:shd w:val="clear" w:color="auto" w:fill="7A6A60"/>
      </w:tcPr>
    </w:tblStylePr>
    <w:tblStylePr w:type="lastRow">
      <w:pPr>
        <w:spacing w:before="0" w:after="0"/>
      </w:pPr>
      <w:rPr>
        <w:rFonts w:cs="Times New Roman"/>
        <w:b/>
        <w:bCs/>
      </w:rPr>
      <w:tblPr/>
      <w:tcPr>
        <w:tcBorders>
          <w:top w:val="double" w:sz="6" w:space="0" w:color="7A6A60"/>
          <w:left w:val="single" w:sz="8" w:space="0" w:color="7A6A60"/>
          <w:bottom w:val="single" w:sz="8" w:space="0" w:color="7A6A60"/>
          <w:right w:val="single" w:sz="8" w:space="0" w:color="7A6A6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tblStylePr w:type="band1Horz">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style>
  <w:style w:type="table" w:customStyle="1" w:styleId="1ff3">
    <w:name w:val="彩色网格强调文字颜色 1"/>
    <w:basedOn w:val="a7"/>
    <w:uiPriority w:val="73"/>
    <w:qFormat/>
    <w:rPr>
      <w:rFonts w:ascii="Cambria" w:eastAsia="黑体" w:hAnsi="Cambria"/>
      <w:color w:val="000000"/>
    </w:rPr>
    <w:tblPr>
      <w:tblBorders>
        <w:insideH w:val="single" w:sz="4" w:space="0" w:color="FFFFFF"/>
      </w:tblBorders>
    </w:tblPr>
    <w:tcPr>
      <w:shd w:val="clear" w:color="auto" w:fill="E5EAEE"/>
    </w:tcPr>
    <w:tblStylePr w:type="firstRow">
      <w:rPr>
        <w:rFonts w:cs="Times New Roman"/>
        <w:b/>
        <w:bCs/>
      </w:rPr>
      <w:tblPr/>
      <w:tcPr>
        <w:shd w:val="clear" w:color="auto" w:fill="CBD5DE"/>
      </w:tcPr>
    </w:tblStylePr>
    <w:tblStylePr w:type="lastRow">
      <w:rPr>
        <w:rFonts w:cs="Times New Roman"/>
        <w:b/>
        <w:bCs/>
        <w:color w:val="000000"/>
      </w:rPr>
      <w:tblPr/>
      <w:tcPr>
        <w:shd w:val="clear" w:color="auto" w:fill="CBD5DE"/>
      </w:tcPr>
    </w:tblStylePr>
    <w:tblStylePr w:type="firstCol">
      <w:rPr>
        <w:rFonts w:cs="Times New Roman"/>
        <w:color w:val="FFFFFF"/>
      </w:rPr>
      <w:tblPr/>
      <w:tcPr>
        <w:shd w:val="clear" w:color="auto" w:fill="577188"/>
      </w:tcPr>
    </w:tblStylePr>
    <w:tblStylePr w:type="lastCol">
      <w:rPr>
        <w:rFonts w:cs="Times New Roman"/>
        <w:color w:val="FFFFFF"/>
      </w:rPr>
      <w:tblPr/>
      <w:tcPr>
        <w:shd w:val="clear" w:color="auto" w:fill="577188"/>
      </w:tcPr>
    </w:tblStylePr>
    <w:tblStylePr w:type="band1Vert">
      <w:rPr>
        <w:rFonts w:cs="Times New Roman"/>
      </w:rPr>
      <w:tblPr/>
      <w:tcPr>
        <w:shd w:val="clear" w:color="auto" w:fill="BECBD6"/>
      </w:tcPr>
    </w:tblStylePr>
    <w:tblStylePr w:type="band1Horz">
      <w:rPr>
        <w:rFonts w:cs="Times New Roman"/>
      </w:rPr>
      <w:tblPr/>
      <w:tcPr>
        <w:shd w:val="clear" w:color="auto" w:fill="BECBD6"/>
      </w:tcPr>
    </w:tblStylePr>
  </w:style>
  <w:style w:type="table" w:customStyle="1" w:styleId="310">
    <w:name w:val="中等深浅网格 31"/>
    <w:basedOn w:val="a7"/>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00000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000000"/>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000000"/>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00000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80808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808080"/>
      </w:tcPr>
    </w:tblStylePr>
  </w:style>
  <w:style w:type="table" w:customStyle="1" w:styleId="1ff4">
    <w:name w:val="浅色底纹强调文字颜色 1"/>
    <w:basedOn w:val="a7"/>
    <w:uiPriority w:val="60"/>
    <w:qFormat/>
    <w:rPr>
      <w:rFonts w:ascii="Cambria" w:eastAsia="黑体" w:hAnsi="Cambria"/>
      <w:color w:val="577188"/>
    </w:rPr>
    <w:tblPr>
      <w:tblBorders>
        <w:top w:val="single" w:sz="8" w:space="0" w:color="7E97AD"/>
        <w:bottom w:val="single" w:sz="8" w:space="0" w:color="7E97AD"/>
      </w:tblBorders>
    </w:tblPr>
    <w:tblStylePr w:type="firstRow">
      <w:pPr>
        <w:spacing w:before="0" w:after="0"/>
      </w:pPr>
      <w:rPr>
        <w:rFonts w:cs="Times New Roman"/>
        <w:b/>
        <w:bCs/>
      </w:rPr>
      <w:tblPr/>
      <w:tcPr>
        <w:tcBorders>
          <w:top w:val="single" w:sz="8" w:space="0" w:color="7E97AD"/>
          <w:left w:val="nil"/>
          <w:bottom w:val="single" w:sz="8" w:space="0" w:color="7E97AD"/>
          <w:right w:val="nil"/>
          <w:insideH w:val="nil"/>
          <w:insideV w:val="nil"/>
          <w:tl2br w:val="nil"/>
          <w:tr2bl w:val="nil"/>
        </w:tcBorders>
      </w:tcPr>
    </w:tblStylePr>
    <w:tblStylePr w:type="lastRow">
      <w:pPr>
        <w:spacing w:before="0" w:after="0"/>
      </w:pPr>
      <w:rPr>
        <w:rFonts w:cs="Times New Roman"/>
        <w:b/>
        <w:bCs/>
      </w:rPr>
      <w:tblPr/>
      <w:tcPr>
        <w:tcBorders>
          <w:top w:val="single" w:sz="8" w:space="0" w:color="7E97AD"/>
          <w:left w:val="nil"/>
          <w:bottom w:val="single" w:sz="8" w:space="0" w:color="7E97AD"/>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E5EA"/>
      </w:tcPr>
    </w:tblStylePr>
    <w:tblStylePr w:type="band1Horz">
      <w:rPr>
        <w:rFonts w:cs="Times New Roman"/>
      </w:rPr>
      <w:tblPr/>
      <w:tcPr>
        <w:tcBorders>
          <w:top w:val="nil"/>
          <w:left w:val="nil"/>
          <w:bottom w:val="nil"/>
          <w:right w:val="nil"/>
          <w:insideH w:val="nil"/>
          <w:insideV w:val="nil"/>
          <w:tl2br w:val="nil"/>
          <w:tr2bl w:val="nil"/>
        </w:tcBorders>
        <w:shd w:val="clear" w:color="auto" w:fill="DFE5EA"/>
      </w:tcPr>
    </w:tblStylePr>
  </w:style>
  <w:style w:type="table" w:customStyle="1" w:styleId="1ff5">
    <w:name w:val="浅色列表强调文字颜色 1"/>
    <w:basedOn w:val="a7"/>
    <w:uiPriority w:val="61"/>
    <w:qFormat/>
    <w:rPr>
      <w:rFonts w:ascii="Cambria" w:eastAsia="黑体" w:hAnsi="Cambria"/>
    </w:rPr>
    <w:tblPr>
      <w:tblBorders>
        <w:top w:val="single" w:sz="8" w:space="0" w:color="7E97AD"/>
        <w:left w:val="single" w:sz="8" w:space="0" w:color="7E97AD"/>
        <w:bottom w:val="single" w:sz="8" w:space="0" w:color="7E97AD"/>
        <w:right w:val="single" w:sz="8" w:space="0" w:color="7E97AD"/>
      </w:tblBorders>
    </w:tblPr>
    <w:tblStylePr w:type="firstRow">
      <w:pPr>
        <w:spacing w:before="0" w:after="0"/>
      </w:pPr>
      <w:rPr>
        <w:rFonts w:cs="Times New Roman"/>
        <w:b/>
        <w:bCs/>
        <w:color w:val="FFFFFF"/>
      </w:rPr>
      <w:tblPr/>
      <w:tcPr>
        <w:shd w:val="clear" w:color="auto" w:fill="7E97AD"/>
      </w:tcPr>
    </w:tblStylePr>
    <w:tblStylePr w:type="lastRow">
      <w:pPr>
        <w:spacing w:before="0" w:after="0"/>
      </w:pPr>
      <w:rPr>
        <w:rFonts w:cs="Times New Roman"/>
        <w:b/>
        <w:bCs/>
      </w:rPr>
      <w:tblPr/>
      <w:tcPr>
        <w:tcBorders>
          <w:top w:val="double" w:sz="6" w:space="0" w:color="7E97AD"/>
          <w:left w:val="single" w:sz="8" w:space="0" w:color="7E97AD"/>
          <w:bottom w:val="single" w:sz="8" w:space="0" w:color="7E97AD"/>
          <w:right w:val="single" w:sz="8" w:space="0" w:color="7E97AD"/>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tblStylePr w:type="band1Horz">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style>
  <w:style w:type="table" w:customStyle="1" w:styleId="1ff6">
    <w:name w:val="浅色底纹1"/>
    <w:basedOn w:val="a7"/>
    <w:uiPriority w:val="60"/>
    <w:qFormat/>
    <w:rPr>
      <w:rFonts w:ascii="Cambria" w:eastAsia="黑体" w:hAnsi="Cambria"/>
      <w:color w:val="000000"/>
    </w:rPr>
    <w:tblPr>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C0C0C0"/>
      </w:tcPr>
    </w:tblStylePr>
    <w:tblStylePr w:type="band1Horz">
      <w:rPr>
        <w:rFonts w:cs="Times New Roman"/>
      </w:rPr>
      <w:tblPr/>
      <w:tcPr>
        <w:tcBorders>
          <w:top w:val="nil"/>
          <w:left w:val="nil"/>
          <w:bottom w:val="nil"/>
          <w:right w:val="nil"/>
          <w:insideH w:val="nil"/>
          <w:insideV w:val="nil"/>
          <w:tl2br w:val="nil"/>
          <w:tr2bl w:val="nil"/>
        </w:tcBorders>
        <w:shd w:val="clear" w:color="auto" w:fill="C0C0C0"/>
      </w:tcPr>
    </w:tblStylePr>
  </w:style>
  <w:style w:type="table" w:customStyle="1" w:styleId="4f0">
    <w:name w:val="浅色底纹强调文字颜色 4"/>
    <w:basedOn w:val="a7"/>
    <w:uiPriority w:val="60"/>
    <w:qFormat/>
    <w:rPr>
      <w:rFonts w:ascii="Cambria" w:eastAsia="黑体" w:hAnsi="Cambria"/>
      <w:color w:val="8E6E49"/>
    </w:rPr>
    <w:tblPr>
      <w:tblBorders>
        <w:top w:val="single" w:sz="8" w:space="0" w:color="B4936D"/>
        <w:bottom w:val="single" w:sz="8" w:space="0" w:color="B4936D"/>
      </w:tblBorders>
    </w:tblPr>
    <w:tblStylePr w:type="firstRow">
      <w:pPr>
        <w:spacing w:before="0" w:after="0"/>
      </w:pPr>
      <w:rPr>
        <w:rFonts w:cs="Times New Roman"/>
        <w:b/>
        <w:bCs/>
      </w:rPr>
      <w:tblPr/>
      <w:tcPr>
        <w:tcBorders>
          <w:top w:val="single" w:sz="8" w:space="0" w:color="B4936D"/>
          <w:left w:val="nil"/>
          <w:bottom w:val="single" w:sz="8" w:space="0" w:color="B4936D"/>
          <w:right w:val="nil"/>
          <w:insideH w:val="nil"/>
          <w:insideV w:val="nil"/>
          <w:tl2br w:val="nil"/>
          <w:tr2bl w:val="nil"/>
        </w:tcBorders>
      </w:tcPr>
    </w:tblStylePr>
    <w:tblStylePr w:type="lastRow">
      <w:pPr>
        <w:spacing w:before="0" w:after="0"/>
      </w:pPr>
      <w:rPr>
        <w:rFonts w:cs="Times New Roman"/>
        <w:b/>
        <w:bCs/>
      </w:rPr>
      <w:tblPr/>
      <w:tcPr>
        <w:tcBorders>
          <w:top w:val="single" w:sz="8" w:space="0" w:color="B4936D"/>
          <w:left w:val="nil"/>
          <w:bottom w:val="single" w:sz="8" w:space="0" w:color="B4936D"/>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CE4DA"/>
      </w:tcPr>
    </w:tblStylePr>
    <w:tblStylePr w:type="band1Horz">
      <w:rPr>
        <w:rFonts w:cs="Times New Roman"/>
      </w:rPr>
      <w:tblPr/>
      <w:tcPr>
        <w:tcBorders>
          <w:top w:val="nil"/>
          <w:left w:val="nil"/>
          <w:bottom w:val="nil"/>
          <w:right w:val="nil"/>
          <w:insideH w:val="nil"/>
          <w:insideV w:val="nil"/>
          <w:tl2br w:val="nil"/>
          <w:tr2bl w:val="nil"/>
        </w:tcBorders>
        <w:shd w:val="clear" w:color="auto" w:fill="ECE4DA"/>
      </w:tcPr>
    </w:tblStylePr>
  </w:style>
  <w:style w:type="table" w:customStyle="1" w:styleId="111">
    <w:name w:val="中等深浅列表 11"/>
    <w:basedOn w:val="a7"/>
    <w:uiPriority w:val="65"/>
    <w:qFormat/>
    <w:rPr>
      <w:rFonts w:ascii="Cambria" w:eastAsia="黑体" w:hAnsi="Cambria"/>
      <w:color w:val="000000"/>
    </w:rPr>
    <w:tblPr>
      <w:tblBorders>
        <w:top w:val="single" w:sz="8" w:space="0" w:color="000000"/>
        <w:bottom w:val="single" w:sz="8" w:space="0" w:color="000000"/>
      </w:tblBorders>
    </w:tblPr>
    <w:tblStylePr w:type="firstRow">
      <w:rPr>
        <w:rFonts w:eastAsia="New York" w:cs="Helvetica"/>
      </w:rPr>
      <w:tblPr/>
      <w:tcPr>
        <w:tcBorders>
          <w:top w:val="nil"/>
          <w:left w:val="nil"/>
          <w:bottom w:val="single" w:sz="8" w:space="0" w:color="000000"/>
          <w:right w:val="nil"/>
          <w:insideH w:val="nil"/>
          <w:insideV w:val="nil"/>
          <w:tl2br w:val="nil"/>
          <w:tr2bl w:val="nil"/>
        </w:tcBorders>
      </w:tcPr>
    </w:tblStylePr>
    <w:tblStylePr w:type="lastRow">
      <w:rPr>
        <w:rFonts w:cs="Times New Roman"/>
        <w:b/>
        <w:bCs/>
        <w:color w:val="1F2123"/>
      </w:rPr>
      <w:tblPr/>
      <w:tcPr>
        <w:tcBorders>
          <w:top w:val="single" w:sz="8" w:space="0" w:color="000000"/>
          <w:left w:val="nil"/>
          <w:bottom w:val="single" w:sz="8" w:space="0" w:color="000000"/>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000000"/>
          <w:left w:val="nil"/>
          <w:bottom w:val="single" w:sz="8" w:space="0" w:color="000000"/>
          <w:right w:val="nil"/>
          <w:insideH w:val="nil"/>
          <w:insideV w:val="nil"/>
          <w:tl2br w:val="nil"/>
          <w:tr2bl w:val="nil"/>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customStyle="1" w:styleId="112">
    <w:name w:val="中等深浅网格 11"/>
    <w:basedOn w:val="a7"/>
    <w:uiPriority w:val="67"/>
    <w:qFormat/>
    <w:rPr>
      <w:rFonts w:ascii="Cambria" w:eastAsia="黑体" w:hAnsi="Cambria"/>
    </w:rPr>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customStyle="1" w:styleId="5f">
    <w:name w:val="彩色网格强调文字颜色 5"/>
    <w:basedOn w:val="a7"/>
    <w:uiPriority w:val="73"/>
    <w:qFormat/>
    <w:rPr>
      <w:rFonts w:ascii="Cambria" w:eastAsia="黑体" w:hAnsi="Cambria"/>
      <w:color w:val="000000"/>
    </w:rPr>
    <w:tblPr>
      <w:tblBorders>
        <w:insideH w:val="single" w:sz="4" w:space="0" w:color="FFFFFF"/>
      </w:tblBorders>
    </w:tblPr>
    <w:tcPr>
      <w:shd w:val="clear" w:color="auto" w:fill="DFE4E5"/>
    </w:tcPr>
    <w:tblStylePr w:type="firstRow">
      <w:rPr>
        <w:rFonts w:cs="Times New Roman"/>
        <w:b/>
        <w:bCs/>
      </w:rPr>
      <w:tblPr/>
      <w:tcPr>
        <w:shd w:val="clear" w:color="auto" w:fill="C1C9CB"/>
      </w:tcPr>
    </w:tblStylePr>
    <w:tblStylePr w:type="lastRow">
      <w:rPr>
        <w:rFonts w:cs="Times New Roman"/>
        <w:b/>
        <w:bCs/>
        <w:color w:val="000000"/>
      </w:rPr>
      <w:tblPr/>
      <w:tcPr>
        <w:shd w:val="clear" w:color="auto" w:fill="C1C9CB"/>
      </w:tcPr>
    </w:tblStylePr>
    <w:tblStylePr w:type="firstCol">
      <w:rPr>
        <w:rFonts w:cs="Times New Roman"/>
        <w:color w:val="FFFFFF"/>
      </w:rPr>
      <w:tblPr/>
      <w:tcPr>
        <w:shd w:val="clear" w:color="auto" w:fill="4D595B"/>
      </w:tcPr>
    </w:tblStylePr>
    <w:tblStylePr w:type="lastCol">
      <w:rPr>
        <w:rFonts w:cs="Times New Roman"/>
        <w:color w:val="FFFFFF"/>
      </w:rPr>
      <w:tblPr/>
      <w:tcPr>
        <w:shd w:val="clear" w:color="auto" w:fill="4D595B"/>
      </w:tcPr>
    </w:tblStylePr>
    <w:tblStylePr w:type="band1Vert">
      <w:rPr>
        <w:rFonts w:cs="Times New Roman"/>
      </w:rPr>
      <w:tblPr/>
      <w:tcPr>
        <w:shd w:val="clear" w:color="auto" w:fill="B1BCBE"/>
      </w:tcPr>
    </w:tblStylePr>
    <w:tblStylePr w:type="band1Horz">
      <w:rPr>
        <w:rFonts w:cs="Times New Roman"/>
      </w:rPr>
      <w:tblPr/>
      <w:tcPr>
        <w:shd w:val="clear" w:color="auto" w:fill="B1BCBE"/>
      </w:tcPr>
    </w:tblStylePr>
  </w:style>
  <w:style w:type="table" w:customStyle="1" w:styleId="5f0">
    <w:name w:val="浅色网格强调文字颜色 5"/>
    <w:basedOn w:val="a7"/>
    <w:uiPriority w:val="62"/>
    <w:qFormat/>
    <w:rPr>
      <w:rFonts w:ascii="Cambria" w:eastAsia="黑体" w:hAnsi="Cambria"/>
    </w:rPr>
    <w:tblPr>
      <w:tblBorders>
        <w:top w:val="single" w:sz="8" w:space="0" w:color="67787B"/>
        <w:left w:val="single" w:sz="8" w:space="0" w:color="67787B"/>
        <w:bottom w:val="single" w:sz="8" w:space="0" w:color="67787B"/>
        <w:right w:val="single" w:sz="8" w:space="0" w:color="67787B"/>
        <w:insideH w:val="single" w:sz="8" w:space="0" w:color="67787B"/>
        <w:insideV w:val="single" w:sz="8" w:space="0" w:color="67787B"/>
      </w:tblBorders>
    </w:tblPr>
    <w:tblStylePr w:type="firstRow">
      <w:pPr>
        <w:spacing w:before="0" w:after="0"/>
      </w:pPr>
      <w:rPr>
        <w:rFonts w:eastAsia="New York" w:cs="Helvetica"/>
        <w:b/>
        <w:bCs/>
      </w:rPr>
      <w:tblPr/>
      <w:tcPr>
        <w:tcBorders>
          <w:top w:val="single" w:sz="8" w:space="0" w:color="67787B"/>
          <w:left w:val="single" w:sz="8" w:space="0" w:color="67787B"/>
          <w:bottom w:val="single" w:sz="18" w:space="0" w:color="67787B"/>
          <w:right w:val="single" w:sz="8" w:space="0" w:color="67787B"/>
          <w:insideH w:val="nil"/>
          <w:insideV w:val="nil"/>
          <w:tl2br w:val="nil"/>
          <w:tr2bl w:val="nil"/>
        </w:tcBorders>
      </w:tcPr>
    </w:tblStylePr>
    <w:tblStylePr w:type="lastRow">
      <w:pPr>
        <w:spacing w:before="0" w:after="0"/>
      </w:pPr>
      <w:rPr>
        <w:rFonts w:eastAsia="New York" w:cs="Helvetica"/>
        <w:b/>
        <w:bCs/>
      </w:rPr>
      <w:tblPr/>
      <w:tcPr>
        <w:tcBorders>
          <w:top w:val="double" w:sz="6" w:space="0" w:color="67787B"/>
          <w:left w:val="single" w:sz="8" w:space="0" w:color="67787B"/>
          <w:bottom w:val="single" w:sz="8" w:space="0" w:color="67787B"/>
          <w:right w:val="single" w:sz="8" w:space="0" w:color="67787B"/>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tblStylePr w:type="band1Vert">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shd w:val="clear" w:color="auto" w:fill="D8DEDF"/>
      </w:tcPr>
    </w:tblStylePr>
    <w:tblStylePr w:type="band1Horz">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shd w:val="clear" w:color="auto" w:fill="D8DEDF"/>
      </w:tcPr>
    </w:tblStylePr>
    <w:tblStylePr w:type="band2Horz">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style>
  <w:style w:type="table" w:customStyle="1" w:styleId="4f1">
    <w:name w:val="彩色列表强调文字颜色 4"/>
    <w:basedOn w:val="a7"/>
    <w:uiPriority w:val="72"/>
    <w:qFormat/>
    <w:rPr>
      <w:rFonts w:ascii="Cambria" w:eastAsia="黑体" w:hAnsi="Cambria"/>
      <w:color w:val="000000"/>
    </w:rPr>
    <w:tblPr/>
    <w:tcPr>
      <w:shd w:val="clear" w:color="auto" w:fill="F7F4F0"/>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61544C"/>
      </w:tcPr>
    </w:tblStylePr>
    <w:tblStylePr w:type="lastRow">
      <w:rPr>
        <w:rFonts w:cs="Times New Roman"/>
        <w:b/>
        <w:bCs/>
        <w:color w:val="61544C"/>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CE4DA"/>
      </w:tcPr>
    </w:tblStylePr>
    <w:tblStylePr w:type="band1Horz">
      <w:rPr>
        <w:rFonts w:cs="Times New Roman"/>
      </w:rPr>
      <w:tblPr/>
      <w:tcPr>
        <w:shd w:val="clear" w:color="auto" w:fill="F0E9E1"/>
      </w:tcPr>
    </w:tblStylePr>
  </w:style>
  <w:style w:type="table" w:customStyle="1" w:styleId="2fe">
    <w:name w:val="彩色列表强调文字颜色 2"/>
    <w:basedOn w:val="a7"/>
    <w:uiPriority w:val="72"/>
    <w:qFormat/>
    <w:rPr>
      <w:rFonts w:ascii="Cambria" w:eastAsia="黑体" w:hAnsi="Cambria"/>
      <w:color w:val="000000"/>
    </w:rPr>
    <w:tblPr/>
    <w:tcPr>
      <w:shd w:val="clear" w:color="auto" w:fill="FAF3EF"/>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B56E3A"/>
      </w:tcPr>
    </w:tblStylePr>
    <w:tblStylePr w:type="lastRow">
      <w:rPr>
        <w:rFonts w:cs="Times New Roman"/>
        <w:b/>
        <w:bCs/>
        <w:color w:val="B56E3A"/>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F2E2D7"/>
      </w:tcPr>
    </w:tblStylePr>
    <w:tblStylePr w:type="band1Horz">
      <w:rPr>
        <w:rFonts w:cs="Times New Roman"/>
      </w:rPr>
      <w:tblPr/>
      <w:tcPr>
        <w:shd w:val="clear" w:color="auto" w:fill="F4E8DF"/>
      </w:tcPr>
    </w:tblStylePr>
  </w:style>
  <w:style w:type="table" w:customStyle="1" w:styleId="213">
    <w:name w:val="中等深浅列表 21"/>
    <w:basedOn w:val="a7"/>
    <w:uiPriority w:val="66"/>
    <w:qFormat/>
    <w:rPr>
      <w:rFonts w:ascii="Calibri" w:hAnsi="Calibri" w:cs="Arial"/>
      <w:color w:val="000000"/>
    </w:rPr>
    <w:tblPr>
      <w:tblBorders>
        <w:top w:val="single" w:sz="8" w:space="0" w:color="000000"/>
        <w:left w:val="single" w:sz="8" w:space="0" w:color="000000"/>
        <w:bottom w:val="single" w:sz="8" w:space="0" w:color="000000"/>
        <w:right w:val="single" w:sz="8" w:space="0" w:color="000000"/>
      </w:tblBorders>
    </w:tblPr>
    <w:tblStylePr w:type="firstRow">
      <w:rPr>
        <w:rFonts w:cs="Helvetica"/>
        <w:sz w:val="24"/>
        <w:szCs w:val="24"/>
      </w:rPr>
      <w:tblPr/>
      <w:tcPr>
        <w:tcBorders>
          <w:top w:val="nil"/>
          <w:left w:val="nil"/>
          <w:bottom w:val="single" w:sz="24" w:space="0" w:color="000000"/>
          <w:right w:val="nil"/>
          <w:insideH w:val="nil"/>
          <w:insideV w:val="nil"/>
          <w:tl2br w:val="nil"/>
          <w:tr2bl w:val="nil"/>
        </w:tcBorders>
        <w:shd w:val="clear" w:color="auto" w:fill="FFFFFF"/>
      </w:tcPr>
    </w:tblStylePr>
    <w:tblStylePr w:type="lastRow">
      <w:rPr>
        <w:rFonts w:cs="Helvetica"/>
      </w:rPr>
      <w:tblPr/>
      <w:tcPr>
        <w:tcBorders>
          <w:top w:val="single" w:sz="8" w:space="0" w:color="000000"/>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000000"/>
          <w:insideH w:val="nil"/>
          <w:insideV w:val="nil"/>
          <w:tl2br w:val="nil"/>
          <w:tr2bl w:val="nil"/>
        </w:tcBorders>
        <w:shd w:val="clear" w:color="auto" w:fill="FFFFFF"/>
      </w:tcPr>
    </w:tblStylePr>
    <w:tblStylePr w:type="lastCol">
      <w:rPr>
        <w:rFonts w:cs="Helvetica"/>
      </w:rPr>
      <w:tblPr/>
      <w:tcPr>
        <w:tcBorders>
          <w:top w:val="nil"/>
          <w:left w:val="single" w:sz="8" w:space="0" w:color="000000"/>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C0C0C0"/>
      </w:tcPr>
    </w:tblStylePr>
    <w:tblStylePr w:type="band1Horz">
      <w:rPr>
        <w:rFonts w:cs="Helvetica"/>
      </w:rPr>
      <w:tblPr/>
      <w:tcPr>
        <w:tcBorders>
          <w:top w:val="nil"/>
          <w:left w:val="nil"/>
          <w:bottom w:val="nil"/>
          <w:right w:val="nil"/>
          <w:insideH w:val="nil"/>
          <w:insideV w:val="nil"/>
          <w:tl2br w:val="nil"/>
          <w:tr2bl w:val="nil"/>
        </w:tcBorders>
        <w:shd w:val="clear" w:color="auto" w:fill="C0C0C0"/>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4f2">
    <w:name w:val="彩色网格强调文字颜色 4"/>
    <w:basedOn w:val="a7"/>
    <w:uiPriority w:val="73"/>
    <w:qFormat/>
    <w:rPr>
      <w:rFonts w:ascii="Cambria" w:eastAsia="黑体" w:hAnsi="Cambria"/>
      <w:color w:val="000000"/>
    </w:rPr>
    <w:tblPr>
      <w:tblBorders>
        <w:insideH w:val="single" w:sz="4" w:space="0" w:color="FFFFFF"/>
      </w:tblBorders>
    </w:tblPr>
    <w:tcPr>
      <w:shd w:val="clear" w:color="auto" w:fill="F0E9E1"/>
    </w:tcPr>
    <w:tblStylePr w:type="firstRow">
      <w:rPr>
        <w:rFonts w:cs="Times New Roman"/>
        <w:b/>
        <w:bCs/>
      </w:rPr>
      <w:tblPr/>
      <w:tcPr>
        <w:shd w:val="clear" w:color="auto" w:fill="E1D3C4"/>
      </w:tcPr>
    </w:tblStylePr>
    <w:tblStylePr w:type="lastRow">
      <w:rPr>
        <w:rFonts w:cs="Times New Roman"/>
        <w:b/>
        <w:bCs/>
        <w:color w:val="000000"/>
      </w:rPr>
      <w:tblPr/>
      <w:tcPr>
        <w:shd w:val="clear" w:color="auto" w:fill="E1D3C4"/>
      </w:tcPr>
    </w:tblStylePr>
    <w:tblStylePr w:type="firstCol">
      <w:rPr>
        <w:rFonts w:cs="Times New Roman"/>
        <w:color w:val="FFFFFF"/>
      </w:rPr>
      <w:tblPr/>
      <w:tcPr>
        <w:shd w:val="clear" w:color="auto" w:fill="8E6E49"/>
      </w:tcPr>
    </w:tblStylePr>
    <w:tblStylePr w:type="lastCol">
      <w:rPr>
        <w:rFonts w:cs="Times New Roman"/>
        <w:color w:val="FFFFFF"/>
      </w:rPr>
      <w:tblPr/>
      <w:tcPr>
        <w:shd w:val="clear" w:color="auto" w:fill="8E6E49"/>
      </w:tcPr>
    </w:tblStylePr>
    <w:tblStylePr w:type="band1Vert">
      <w:rPr>
        <w:rFonts w:cs="Times New Roman"/>
      </w:rPr>
      <w:tblPr/>
      <w:tcPr>
        <w:shd w:val="clear" w:color="auto" w:fill="D9C9B6"/>
      </w:tcPr>
    </w:tblStylePr>
    <w:tblStylePr w:type="band1Horz">
      <w:rPr>
        <w:rFonts w:cs="Times New Roman"/>
      </w:rPr>
      <w:tblPr/>
      <w:tcPr>
        <w:shd w:val="clear" w:color="auto" w:fill="D9C9B6"/>
      </w:tcPr>
    </w:tblStylePr>
  </w:style>
  <w:style w:type="table" w:customStyle="1" w:styleId="3fa">
    <w:name w:val="浅色底纹强调文字颜色 3"/>
    <w:basedOn w:val="a7"/>
    <w:uiPriority w:val="60"/>
    <w:qFormat/>
    <w:rPr>
      <w:rFonts w:ascii="Cambria" w:eastAsia="黑体" w:hAnsi="Cambria"/>
      <w:color w:val="5B4F47"/>
    </w:rPr>
    <w:tblPr>
      <w:tblBorders>
        <w:top w:val="single" w:sz="8" w:space="0" w:color="7A6A60"/>
        <w:bottom w:val="single" w:sz="8" w:space="0" w:color="7A6A60"/>
      </w:tblBorders>
    </w:tblPr>
    <w:tblStylePr w:type="firstRow">
      <w:pPr>
        <w:spacing w:before="0" w:after="0"/>
      </w:pPr>
      <w:rPr>
        <w:rFonts w:cs="Times New Roman"/>
        <w:b/>
        <w:bCs/>
      </w:rPr>
      <w:tblPr/>
      <w:tcPr>
        <w:tcBorders>
          <w:top w:val="single" w:sz="8" w:space="0" w:color="7A6A60"/>
          <w:left w:val="nil"/>
          <w:bottom w:val="single" w:sz="8" w:space="0" w:color="7A6A60"/>
          <w:right w:val="nil"/>
          <w:insideH w:val="nil"/>
          <w:insideV w:val="nil"/>
          <w:tl2br w:val="nil"/>
          <w:tr2bl w:val="nil"/>
        </w:tcBorders>
      </w:tcPr>
    </w:tblStylePr>
    <w:tblStylePr w:type="lastRow">
      <w:pPr>
        <w:spacing w:before="0" w:after="0"/>
      </w:pPr>
      <w:rPr>
        <w:rFonts w:cs="Times New Roman"/>
        <w:b/>
        <w:bCs/>
      </w:rPr>
      <w:tblPr/>
      <w:tcPr>
        <w:tcBorders>
          <w:top w:val="single" w:sz="8" w:space="0" w:color="7A6A60"/>
          <w:left w:val="nil"/>
          <w:bottom w:val="single" w:sz="8" w:space="0" w:color="7A6A6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D9D6"/>
      </w:tcPr>
    </w:tblStylePr>
    <w:tblStylePr w:type="band1Horz">
      <w:rPr>
        <w:rFonts w:cs="Times New Roman"/>
      </w:rPr>
      <w:tblPr/>
      <w:tcPr>
        <w:tcBorders>
          <w:top w:val="nil"/>
          <w:left w:val="nil"/>
          <w:bottom w:val="nil"/>
          <w:right w:val="nil"/>
          <w:insideH w:val="nil"/>
          <w:insideV w:val="nil"/>
          <w:tl2br w:val="nil"/>
          <w:tr2bl w:val="nil"/>
        </w:tcBorders>
        <w:shd w:val="clear" w:color="auto" w:fill="DFD9D6"/>
      </w:tcPr>
    </w:tblStylePr>
  </w:style>
  <w:style w:type="table" w:customStyle="1" w:styleId="230">
    <w:name w:val="中等深浅底纹 2 强调文字颜色 3"/>
    <w:basedOn w:val="a7"/>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7A6A6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7A6A60"/>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7A6A60"/>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320">
    <w:name w:val="中等深浅网格 3 强调文字颜色 2"/>
    <w:basedOn w:val="a7"/>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E2D7"/>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CC8E6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CC8E60"/>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CC8E60"/>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CC8E6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E5C6AF"/>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E5C6AF"/>
      </w:tcPr>
    </w:tblStylePr>
  </w:style>
  <w:style w:type="table" w:customStyle="1" w:styleId="214">
    <w:name w:val="中等深浅列表 2 强调文字颜色 1"/>
    <w:basedOn w:val="a7"/>
    <w:uiPriority w:val="66"/>
    <w:qFormat/>
    <w:rPr>
      <w:rFonts w:ascii="Calibri" w:hAnsi="Calibri" w:cs="Arial"/>
      <w:color w:val="000000"/>
    </w:rPr>
    <w:tblPr>
      <w:tblBorders>
        <w:top w:val="single" w:sz="8" w:space="0" w:color="7E97AD"/>
        <w:left w:val="single" w:sz="8" w:space="0" w:color="7E97AD"/>
        <w:bottom w:val="single" w:sz="8" w:space="0" w:color="7E97AD"/>
        <w:right w:val="single" w:sz="8" w:space="0" w:color="7E97AD"/>
      </w:tblBorders>
    </w:tblPr>
    <w:tblStylePr w:type="firstRow">
      <w:rPr>
        <w:rFonts w:cs="Helvetica"/>
        <w:sz w:val="24"/>
        <w:szCs w:val="24"/>
      </w:rPr>
      <w:tblPr/>
      <w:tcPr>
        <w:tcBorders>
          <w:top w:val="nil"/>
          <w:left w:val="nil"/>
          <w:bottom w:val="single" w:sz="24" w:space="0" w:color="7E97AD"/>
          <w:right w:val="nil"/>
          <w:insideH w:val="nil"/>
          <w:insideV w:val="nil"/>
          <w:tl2br w:val="nil"/>
          <w:tr2bl w:val="nil"/>
        </w:tcBorders>
        <w:shd w:val="clear" w:color="auto" w:fill="FFFFFF"/>
      </w:tcPr>
    </w:tblStylePr>
    <w:tblStylePr w:type="lastRow">
      <w:rPr>
        <w:rFonts w:cs="Helvetica"/>
      </w:rPr>
      <w:tblPr/>
      <w:tcPr>
        <w:tcBorders>
          <w:top w:val="single" w:sz="8" w:space="0" w:color="7E97AD"/>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7E97AD"/>
          <w:insideH w:val="nil"/>
          <w:insideV w:val="nil"/>
          <w:tl2br w:val="nil"/>
          <w:tr2bl w:val="nil"/>
        </w:tcBorders>
        <w:shd w:val="clear" w:color="auto" w:fill="FFFFFF"/>
      </w:tcPr>
    </w:tblStylePr>
    <w:tblStylePr w:type="lastCol">
      <w:rPr>
        <w:rFonts w:cs="Helvetica"/>
      </w:rPr>
      <w:tblPr/>
      <w:tcPr>
        <w:tcBorders>
          <w:top w:val="nil"/>
          <w:left w:val="single" w:sz="8" w:space="0" w:color="7E97AD"/>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DFE5EA"/>
      </w:tcPr>
    </w:tblStylePr>
    <w:tblStylePr w:type="band1Horz">
      <w:rPr>
        <w:rFonts w:cs="Helvetica"/>
      </w:rPr>
      <w:tblPr/>
      <w:tcPr>
        <w:tcBorders>
          <w:top w:val="nil"/>
          <w:left w:val="nil"/>
          <w:bottom w:val="nil"/>
          <w:right w:val="nil"/>
          <w:insideH w:val="nil"/>
          <w:insideV w:val="nil"/>
          <w:tl2br w:val="nil"/>
          <w:tr2bl w:val="nil"/>
        </w:tcBorders>
        <w:shd w:val="clear" w:color="auto" w:fill="DFE5EA"/>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113">
    <w:name w:val="中等深浅底纹 1 强调文字颜色 1"/>
    <w:basedOn w:val="a7"/>
    <w:uiPriority w:val="63"/>
    <w:qFormat/>
    <w:rPr>
      <w:rFonts w:ascii="Cambria" w:eastAsia="黑体" w:hAnsi="Cambria"/>
    </w:rPr>
    <w:tblPr>
      <w:tblBorders>
        <w:top w:val="single" w:sz="8" w:space="0" w:color="9EB0C1"/>
        <w:left w:val="single" w:sz="8" w:space="0" w:color="9EB0C1"/>
        <w:bottom w:val="single" w:sz="8" w:space="0" w:color="9EB0C1"/>
        <w:right w:val="single" w:sz="8" w:space="0" w:color="9EB0C1"/>
        <w:insideH w:val="single" w:sz="8" w:space="0" w:color="9EB0C1"/>
      </w:tblBorders>
    </w:tblPr>
    <w:tblStylePr w:type="firstRow">
      <w:pPr>
        <w:spacing w:before="0" w:after="0"/>
      </w:pPr>
      <w:rPr>
        <w:rFonts w:cs="Times New Roman"/>
        <w:b/>
        <w:bCs/>
        <w:color w:val="FFFFFF"/>
      </w:rPr>
      <w:tblPr/>
      <w:tcPr>
        <w:tcBorders>
          <w:top w:val="single" w:sz="8" w:space="0" w:color="9EB0C1"/>
          <w:left w:val="single" w:sz="8" w:space="0" w:color="9EB0C1"/>
          <w:bottom w:val="single" w:sz="8" w:space="0" w:color="9EB0C1"/>
          <w:right w:val="single" w:sz="8" w:space="0" w:color="9EB0C1"/>
          <w:insideH w:val="nil"/>
          <w:insideV w:val="nil"/>
          <w:tl2br w:val="nil"/>
          <w:tr2bl w:val="nil"/>
        </w:tcBorders>
        <w:shd w:val="clear" w:color="auto" w:fill="7E97AD"/>
      </w:tcPr>
    </w:tblStylePr>
    <w:tblStylePr w:type="lastRow">
      <w:pPr>
        <w:spacing w:before="0" w:after="0"/>
      </w:pPr>
      <w:rPr>
        <w:rFonts w:cs="Times New Roman"/>
        <w:b/>
        <w:bCs/>
      </w:rPr>
      <w:tblPr/>
      <w:tcPr>
        <w:tcBorders>
          <w:top w:val="double" w:sz="6" w:space="0" w:color="9EB0C1"/>
          <w:left w:val="single" w:sz="8" w:space="0" w:color="9EB0C1"/>
          <w:bottom w:val="single" w:sz="8" w:space="0" w:color="9EB0C1"/>
          <w:right w:val="single" w:sz="8" w:space="0" w:color="9EB0C1"/>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E5EA"/>
      </w:tcPr>
    </w:tblStylePr>
    <w:tblStylePr w:type="band1Horz">
      <w:rPr>
        <w:rFonts w:cs="Times New Roman"/>
      </w:rPr>
      <w:tblPr/>
      <w:tcPr>
        <w:shd w:val="clear" w:color="auto" w:fill="DFE5EA"/>
      </w:tcPr>
    </w:tblStylePr>
    <w:tblStylePr w:type="band2Horz">
      <w:rPr>
        <w:rFonts w:cs="Times New Roman"/>
      </w:rPr>
    </w:tblStylePr>
  </w:style>
  <w:style w:type="table" w:customStyle="1" w:styleId="220">
    <w:name w:val="中等深浅列表 2 强调文字颜色 2"/>
    <w:basedOn w:val="a7"/>
    <w:uiPriority w:val="66"/>
    <w:qFormat/>
    <w:rPr>
      <w:rFonts w:ascii="Calibri" w:hAnsi="Calibri" w:cs="Arial"/>
      <w:color w:val="000000"/>
    </w:rPr>
    <w:tblPr>
      <w:tblBorders>
        <w:top w:val="single" w:sz="8" w:space="0" w:color="CC8E60"/>
        <w:left w:val="single" w:sz="8" w:space="0" w:color="CC8E60"/>
        <w:bottom w:val="single" w:sz="8" w:space="0" w:color="CC8E60"/>
        <w:right w:val="single" w:sz="8" w:space="0" w:color="CC8E60"/>
      </w:tblBorders>
    </w:tblPr>
    <w:tblStylePr w:type="firstRow">
      <w:rPr>
        <w:rFonts w:cs="Helvetica"/>
        <w:sz w:val="24"/>
        <w:szCs w:val="24"/>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Helvetica"/>
      </w:rPr>
      <w:tblPr/>
      <w:tcPr>
        <w:tcBorders>
          <w:top w:val="single" w:sz="8" w:space="0" w:color="CC8E60"/>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CC8E60"/>
          <w:insideH w:val="nil"/>
          <w:insideV w:val="nil"/>
          <w:tl2br w:val="nil"/>
          <w:tr2bl w:val="nil"/>
        </w:tcBorders>
        <w:shd w:val="clear" w:color="auto" w:fill="FFFFFF"/>
      </w:tcPr>
    </w:tblStylePr>
    <w:tblStylePr w:type="lastCol">
      <w:rPr>
        <w:rFonts w:cs="Helvetica"/>
      </w:rPr>
      <w:tblPr/>
      <w:tcPr>
        <w:tcBorders>
          <w:top w:val="nil"/>
          <w:left w:val="single" w:sz="8" w:space="0" w:color="CC8E60"/>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F2E2D7"/>
      </w:tcPr>
    </w:tblStylePr>
    <w:tblStylePr w:type="band1Horz">
      <w:rPr>
        <w:rFonts w:cs="Helvetica"/>
      </w:rPr>
      <w:tblPr/>
      <w:tcPr>
        <w:tcBorders>
          <w:top w:val="nil"/>
          <w:left w:val="nil"/>
          <w:bottom w:val="nil"/>
          <w:right w:val="nil"/>
          <w:insideH w:val="nil"/>
          <w:insideV w:val="nil"/>
          <w:tl2br w:val="nil"/>
          <w:tr2bl w:val="nil"/>
        </w:tcBorders>
        <w:shd w:val="clear" w:color="auto" w:fill="F2E2D7"/>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4f3">
    <w:name w:val="表列 4"/>
    <w:basedOn w:val="a7"/>
    <w:uiPriority w:val="99"/>
    <w:unhideWhenUsed/>
    <w:qFormat/>
    <w:pPr>
      <w:spacing w:line="300" w:lineRule="auto"/>
    </w:pPr>
    <w:rPr>
      <w:rFonts w:ascii="Cambria" w:eastAsia="黑体" w:hAnsi="Cambria"/>
    </w:rPr>
    <w:tblPr/>
    <w:tblStylePr w:type="firstRow">
      <w:rPr>
        <w:rFonts w:cs="Times New Roman"/>
        <w:color w:val="FFFFFF"/>
      </w:rPr>
      <w:tblPr/>
      <w:tcPr>
        <w:tcBorders>
          <w:top w:val="nil"/>
          <w:left w:val="nil"/>
          <w:bottom w:val="nil"/>
          <w:right w:val="nil"/>
          <w:insideH w:val="nil"/>
          <w:insideV w:val="nil"/>
          <w:tl2br w:val="nil"/>
          <w:tr2bl w:val="nil"/>
        </w:tcBorders>
        <w:shd w:val="solid" w:color="0000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customStyle="1" w:styleId="215">
    <w:name w:val="中等深浅网格 2 强调文字颜色 1"/>
    <w:basedOn w:val="a7"/>
    <w:uiPriority w:val="68"/>
    <w:qFormat/>
    <w:rPr>
      <w:rFonts w:ascii="Calibri" w:hAnsi="Calibri" w:cs="Arial"/>
      <w:color w:val="000000"/>
    </w:rPr>
    <w:tblPr>
      <w:tblBorders>
        <w:top w:val="single" w:sz="8" w:space="0" w:color="7E97AD"/>
        <w:left w:val="single" w:sz="8" w:space="0" w:color="7E97AD"/>
        <w:bottom w:val="single" w:sz="8" w:space="0" w:color="7E97AD"/>
        <w:right w:val="single" w:sz="8" w:space="0" w:color="7E97AD"/>
        <w:insideH w:val="single" w:sz="8" w:space="0" w:color="7E97AD"/>
        <w:insideV w:val="single" w:sz="8" w:space="0" w:color="7E97AD"/>
      </w:tblBorders>
    </w:tblPr>
    <w:tcPr>
      <w:shd w:val="clear" w:color="auto" w:fill="DFE5EA"/>
    </w:tcPr>
    <w:tblStylePr w:type="firstRow">
      <w:rPr>
        <w:rFonts w:cs="Helvetica"/>
        <w:b/>
        <w:bCs/>
        <w:color w:val="000000"/>
      </w:rPr>
      <w:tblPr/>
      <w:tcPr>
        <w:shd w:val="clear" w:color="auto" w:fill="F2F4F6"/>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E5EAEE"/>
      </w:tcPr>
    </w:tblStylePr>
    <w:tblStylePr w:type="band1Vert">
      <w:rPr>
        <w:rFonts w:cs="Helvetica"/>
      </w:rPr>
      <w:tblPr/>
      <w:tcPr>
        <w:shd w:val="clear" w:color="auto" w:fill="BECBD6"/>
      </w:tcPr>
    </w:tblStylePr>
    <w:tblStylePr w:type="band1Horz">
      <w:rPr>
        <w:rFonts w:cs="Helvetica"/>
      </w:rPr>
      <w:tblPr/>
      <w:tcPr>
        <w:shd w:val="clear" w:color="auto" w:fill="BECBD6"/>
      </w:tcPr>
    </w:tblStylePr>
    <w:tblStylePr w:type="nwCell">
      <w:rPr>
        <w:rFonts w:cs="Helvetica"/>
      </w:rPr>
      <w:tblPr/>
      <w:tcPr>
        <w:shd w:val="clear" w:color="auto" w:fill="FFFFFF"/>
      </w:tcPr>
    </w:tblStylePr>
  </w:style>
  <w:style w:type="table" w:customStyle="1" w:styleId="5f1">
    <w:name w:val="浅色底纹强调文字颜色 5"/>
    <w:basedOn w:val="a7"/>
    <w:uiPriority w:val="60"/>
    <w:qFormat/>
    <w:rPr>
      <w:rFonts w:ascii="Cambria" w:eastAsia="黑体" w:hAnsi="Cambria"/>
      <w:color w:val="4D595B"/>
    </w:rPr>
    <w:tblPr>
      <w:tblBorders>
        <w:top w:val="single" w:sz="8" w:space="0" w:color="67787B"/>
        <w:bottom w:val="single" w:sz="8" w:space="0" w:color="67787B"/>
      </w:tblBorders>
    </w:tblPr>
    <w:tblStylePr w:type="firstRow">
      <w:pPr>
        <w:spacing w:before="0" w:after="0"/>
      </w:pPr>
      <w:rPr>
        <w:rFonts w:cs="Times New Roman"/>
        <w:b/>
        <w:bCs/>
      </w:rPr>
      <w:tblPr/>
      <w:tcPr>
        <w:tcBorders>
          <w:top w:val="single" w:sz="8" w:space="0" w:color="67787B"/>
          <w:left w:val="nil"/>
          <w:bottom w:val="single" w:sz="8" w:space="0" w:color="67787B"/>
          <w:right w:val="nil"/>
          <w:insideH w:val="nil"/>
          <w:insideV w:val="nil"/>
          <w:tl2br w:val="nil"/>
          <w:tr2bl w:val="nil"/>
        </w:tcBorders>
      </w:tcPr>
    </w:tblStylePr>
    <w:tblStylePr w:type="lastRow">
      <w:pPr>
        <w:spacing w:before="0" w:after="0"/>
      </w:pPr>
      <w:rPr>
        <w:rFonts w:cs="Times New Roman"/>
        <w:b/>
        <w:bCs/>
      </w:rPr>
      <w:tblPr/>
      <w:tcPr>
        <w:tcBorders>
          <w:top w:val="single" w:sz="8" w:space="0" w:color="67787B"/>
          <w:left w:val="nil"/>
          <w:bottom w:val="single" w:sz="8" w:space="0" w:color="67787B"/>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8DEDF"/>
      </w:tcPr>
    </w:tblStylePr>
    <w:tblStylePr w:type="band1Horz">
      <w:rPr>
        <w:rFonts w:cs="Times New Roman"/>
      </w:rPr>
      <w:tblPr/>
      <w:tcPr>
        <w:tcBorders>
          <w:top w:val="nil"/>
          <w:left w:val="nil"/>
          <w:bottom w:val="nil"/>
          <w:right w:val="nil"/>
          <w:insideH w:val="nil"/>
          <w:insideV w:val="nil"/>
          <w:tl2br w:val="nil"/>
          <w:tr2bl w:val="nil"/>
        </w:tcBorders>
        <w:shd w:val="clear" w:color="auto" w:fill="D8DEDF"/>
      </w:tcPr>
    </w:tblStylePr>
  </w:style>
  <w:style w:type="table" w:customStyle="1" w:styleId="240">
    <w:name w:val="中等深浅底纹 2 强调文字颜色 4"/>
    <w:basedOn w:val="a7"/>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B4936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B4936D"/>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B4936D"/>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330">
    <w:name w:val="中等深浅网格 3 强调文字颜色 3"/>
    <w:basedOn w:val="a7"/>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9D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7A6A6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7A6A60"/>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7A6A60"/>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7A6A6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B4A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B4AD"/>
      </w:tcPr>
    </w:tblStylePr>
  </w:style>
  <w:style w:type="table" w:customStyle="1" w:styleId="231">
    <w:name w:val="中等深浅列表 2 强调文字颜色 3"/>
    <w:basedOn w:val="a7"/>
    <w:uiPriority w:val="66"/>
    <w:qFormat/>
    <w:rPr>
      <w:rFonts w:ascii="Calibri" w:hAnsi="Calibri" w:cs="Arial"/>
      <w:color w:val="000000"/>
    </w:rPr>
    <w:tblPr>
      <w:tblBorders>
        <w:top w:val="single" w:sz="8" w:space="0" w:color="7A6A60"/>
        <w:left w:val="single" w:sz="8" w:space="0" w:color="7A6A60"/>
        <w:bottom w:val="single" w:sz="8" w:space="0" w:color="7A6A60"/>
        <w:right w:val="single" w:sz="8" w:space="0" w:color="7A6A60"/>
      </w:tblBorders>
    </w:tblPr>
    <w:tblStylePr w:type="firstRow">
      <w:rPr>
        <w:rFonts w:cs="Helvetica"/>
        <w:sz w:val="24"/>
        <w:szCs w:val="24"/>
      </w:rPr>
      <w:tblPr/>
      <w:tcPr>
        <w:tcBorders>
          <w:top w:val="nil"/>
          <w:left w:val="nil"/>
          <w:bottom w:val="single" w:sz="24" w:space="0" w:color="7A6A60"/>
          <w:right w:val="nil"/>
          <w:insideH w:val="nil"/>
          <w:insideV w:val="nil"/>
          <w:tl2br w:val="nil"/>
          <w:tr2bl w:val="nil"/>
        </w:tcBorders>
        <w:shd w:val="clear" w:color="auto" w:fill="FFFFFF"/>
      </w:tcPr>
    </w:tblStylePr>
    <w:tblStylePr w:type="lastRow">
      <w:rPr>
        <w:rFonts w:cs="Helvetica"/>
      </w:rPr>
      <w:tblPr/>
      <w:tcPr>
        <w:tcBorders>
          <w:top w:val="single" w:sz="8" w:space="0" w:color="7A6A60"/>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7A6A60"/>
          <w:insideH w:val="nil"/>
          <w:insideV w:val="nil"/>
          <w:tl2br w:val="nil"/>
          <w:tr2bl w:val="nil"/>
        </w:tcBorders>
        <w:shd w:val="clear" w:color="auto" w:fill="FFFFFF"/>
      </w:tcPr>
    </w:tblStylePr>
    <w:tblStylePr w:type="lastCol">
      <w:rPr>
        <w:rFonts w:cs="Helvetica"/>
      </w:rPr>
      <w:tblPr/>
      <w:tcPr>
        <w:tcBorders>
          <w:top w:val="nil"/>
          <w:left w:val="single" w:sz="8" w:space="0" w:color="7A6A60"/>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DFD9D6"/>
      </w:tcPr>
    </w:tblStylePr>
    <w:tblStylePr w:type="band1Horz">
      <w:rPr>
        <w:rFonts w:cs="Helvetica"/>
      </w:rPr>
      <w:tblPr/>
      <w:tcPr>
        <w:tcBorders>
          <w:top w:val="nil"/>
          <w:left w:val="nil"/>
          <w:bottom w:val="nil"/>
          <w:right w:val="nil"/>
          <w:insideH w:val="nil"/>
          <w:insideV w:val="nil"/>
          <w:tl2br w:val="nil"/>
          <w:tr2bl w:val="nil"/>
        </w:tcBorders>
        <w:shd w:val="clear" w:color="auto" w:fill="DFD9D6"/>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121">
    <w:name w:val="中等深浅底纹 1 强调文字颜色 2"/>
    <w:basedOn w:val="a7"/>
    <w:uiPriority w:val="63"/>
    <w:qFormat/>
    <w:rPr>
      <w:rFonts w:ascii="Cambria" w:eastAsia="黑体" w:hAnsi="Cambria"/>
    </w:rPr>
    <w:tblPr>
      <w:tblBorders>
        <w:top w:val="single" w:sz="8" w:space="0" w:color="D8AA87"/>
        <w:left w:val="single" w:sz="8" w:space="0" w:color="D8AA87"/>
        <w:bottom w:val="single" w:sz="8" w:space="0" w:color="D8AA87"/>
        <w:right w:val="single" w:sz="8" w:space="0" w:color="D8AA87"/>
        <w:insideH w:val="single" w:sz="8" w:space="0" w:color="D8AA87"/>
      </w:tblBorders>
    </w:tblPr>
    <w:tblStylePr w:type="firstRow">
      <w:pPr>
        <w:spacing w:before="0" w:after="0"/>
      </w:pPr>
      <w:rPr>
        <w:rFonts w:cs="Times New Roman"/>
        <w:b/>
        <w:bCs/>
        <w:color w:val="FFFFFF"/>
      </w:rPr>
      <w:tblPr/>
      <w:tcPr>
        <w:tcBorders>
          <w:top w:val="single" w:sz="8" w:space="0" w:color="D8AA87"/>
          <w:left w:val="single" w:sz="8" w:space="0" w:color="D8AA87"/>
          <w:bottom w:val="single" w:sz="8" w:space="0" w:color="D8AA87"/>
          <w:right w:val="single" w:sz="8" w:space="0" w:color="D8AA87"/>
          <w:insideH w:val="nil"/>
          <w:insideV w:val="nil"/>
          <w:tl2br w:val="nil"/>
          <w:tr2bl w:val="nil"/>
        </w:tcBorders>
        <w:shd w:val="clear" w:color="auto" w:fill="CC8E60"/>
      </w:tcPr>
    </w:tblStylePr>
    <w:tblStylePr w:type="lastRow">
      <w:pPr>
        <w:spacing w:before="0" w:after="0"/>
      </w:pPr>
      <w:rPr>
        <w:rFonts w:cs="Times New Roman"/>
        <w:b/>
        <w:bCs/>
      </w:rPr>
      <w:tblPr/>
      <w:tcPr>
        <w:tcBorders>
          <w:top w:val="double" w:sz="6" w:space="0" w:color="D8AA87"/>
          <w:left w:val="single" w:sz="8" w:space="0" w:color="D8AA87"/>
          <w:bottom w:val="single" w:sz="8" w:space="0" w:color="D8AA87"/>
          <w:right w:val="single" w:sz="8" w:space="0" w:color="D8AA87"/>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E2D7"/>
      </w:tcPr>
    </w:tblStylePr>
    <w:tblStylePr w:type="band1Horz">
      <w:rPr>
        <w:rFonts w:cs="Times New Roman"/>
      </w:rPr>
      <w:tblPr/>
      <w:tcPr>
        <w:shd w:val="clear" w:color="auto" w:fill="F2E2D7"/>
      </w:tcPr>
    </w:tblStylePr>
    <w:tblStylePr w:type="band2Horz">
      <w:rPr>
        <w:rFonts w:cs="Times New Roman"/>
      </w:rPr>
    </w:tblStylePr>
  </w:style>
  <w:style w:type="table" w:customStyle="1" w:styleId="241">
    <w:name w:val="中等深浅列表 2 强调文字颜色 4"/>
    <w:basedOn w:val="a7"/>
    <w:uiPriority w:val="66"/>
    <w:qFormat/>
    <w:rPr>
      <w:rFonts w:ascii="Calibri" w:hAnsi="Calibri" w:cs="Arial"/>
      <w:color w:val="000000"/>
    </w:rPr>
    <w:tblPr>
      <w:tblBorders>
        <w:top w:val="single" w:sz="8" w:space="0" w:color="B4936D"/>
        <w:left w:val="single" w:sz="8" w:space="0" w:color="B4936D"/>
        <w:bottom w:val="single" w:sz="8" w:space="0" w:color="B4936D"/>
        <w:right w:val="single" w:sz="8" w:space="0" w:color="B4936D"/>
      </w:tblBorders>
    </w:tblPr>
    <w:tblStylePr w:type="firstRow">
      <w:rPr>
        <w:rFonts w:cs="Helvetica"/>
        <w:sz w:val="24"/>
        <w:szCs w:val="24"/>
      </w:rPr>
      <w:tblPr/>
      <w:tcPr>
        <w:tcBorders>
          <w:top w:val="nil"/>
          <w:left w:val="nil"/>
          <w:bottom w:val="single" w:sz="24" w:space="0" w:color="B4936D"/>
          <w:right w:val="nil"/>
          <w:insideH w:val="nil"/>
          <w:insideV w:val="nil"/>
          <w:tl2br w:val="nil"/>
          <w:tr2bl w:val="nil"/>
        </w:tcBorders>
        <w:shd w:val="clear" w:color="auto" w:fill="FFFFFF"/>
      </w:tcPr>
    </w:tblStylePr>
    <w:tblStylePr w:type="lastRow">
      <w:rPr>
        <w:rFonts w:cs="Helvetica"/>
      </w:rPr>
      <w:tblPr/>
      <w:tcPr>
        <w:tcBorders>
          <w:top w:val="single" w:sz="8" w:space="0" w:color="B4936D"/>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B4936D"/>
          <w:insideH w:val="nil"/>
          <w:insideV w:val="nil"/>
          <w:tl2br w:val="nil"/>
          <w:tr2bl w:val="nil"/>
        </w:tcBorders>
        <w:shd w:val="clear" w:color="auto" w:fill="FFFFFF"/>
      </w:tcPr>
    </w:tblStylePr>
    <w:tblStylePr w:type="lastCol">
      <w:rPr>
        <w:rFonts w:cs="Helvetica"/>
      </w:rPr>
      <w:tblPr/>
      <w:tcPr>
        <w:tcBorders>
          <w:top w:val="nil"/>
          <w:left w:val="single" w:sz="8" w:space="0" w:color="B4936D"/>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ECE4DA"/>
      </w:tcPr>
    </w:tblStylePr>
    <w:tblStylePr w:type="band1Horz">
      <w:rPr>
        <w:rFonts w:cs="Helvetica"/>
      </w:rPr>
      <w:tblPr/>
      <w:tcPr>
        <w:tcBorders>
          <w:top w:val="nil"/>
          <w:left w:val="nil"/>
          <w:bottom w:val="nil"/>
          <w:right w:val="nil"/>
          <w:insideH w:val="nil"/>
          <w:insideV w:val="nil"/>
          <w:tl2br w:val="nil"/>
          <w:tr2bl w:val="nil"/>
        </w:tcBorders>
        <w:shd w:val="clear" w:color="auto" w:fill="ECE4DA"/>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5f2">
    <w:name w:val="表列 5"/>
    <w:basedOn w:val="a7"/>
    <w:uiPriority w:val="99"/>
    <w:unhideWhenUsed/>
    <w:qFormat/>
    <w:pPr>
      <w:spacing w:line="300" w:lineRule="auto"/>
    </w:pPr>
    <w:rPr>
      <w:rFonts w:ascii="Cambria" w:eastAsia="黑体" w:hAnsi="Cambria"/>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top w:val="nil"/>
          <w:left w:val="nil"/>
          <w:bottom w:val="single" w:sz="6" w:space="0" w:color="808080"/>
          <w:right w:val="nil"/>
          <w:insideH w:val="nil"/>
          <w:insideV w:val="nil"/>
          <w:tl2br w:val="nil"/>
          <w:tr2bl w:val="nil"/>
        </w:tcBorders>
      </w:tcPr>
    </w:tblStylePr>
    <w:tblStylePr w:type="lastRow">
      <w:rPr>
        <w:rFonts w:cs="Times New Roman"/>
        <w:b/>
        <w:bCs/>
      </w:rPr>
      <w:tblPr/>
      <w:tcPr>
        <w:tcBorders>
          <w:top w:val="single" w:sz="6" w:space="0" w:color="80808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221">
    <w:name w:val="中等深浅网格 2 强调文字颜色 2"/>
    <w:basedOn w:val="a7"/>
    <w:uiPriority w:val="68"/>
    <w:qFormat/>
    <w:rPr>
      <w:rFonts w:ascii="Calibri" w:hAnsi="Calibri" w:cs="Arial"/>
      <w:color w:val="000000"/>
    </w:rPr>
    <w:tblPr>
      <w:tblBorders>
        <w:top w:val="single" w:sz="8" w:space="0" w:color="CC8E60"/>
        <w:left w:val="single" w:sz="8" w:space="0" w:color="CC8E60"/>
        <w:bottom w:val="single" w:sz="8" w:space="0" w:color="CC8E60"/>
        <w:right w:val="single" w:sz="8" w:space="0" w:color="CC8E60"/>
        <w:insideH w:val="single" w:sz="8" w:space="0" w:color="CC8E60"/>
        <w:insideV w:val="single" w:sz="8" w:space="0" w:color="CC8E60"/>
      </w:tblBorders>
    </w:tblPr>
    <w:tcPr>
      <w:shd w:val="clear" w:color="auto" w:fill="F2E2D7"/>
    </w:tcPr>
    <w:tblStylePr w:type="firstRow">
      <w:rPr>
        <w:rFonts w:cs="Helvetica"/>
        <w:b/>
        <w:bCs/>
        <w:color w:val="000000"/>
      </w:rPr>
      <w:tblPr/>
      <w:tcPr>
        <w:shd w:val="clear" w:color="auto" w:fill="FAF3EF"/>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F4E8DF"/>
      </w:tcPr>
    </w:tblStylePr>
    <w:tblStylePr w:type="band1Vert">
      <w:rPr>
        <w:rFonts w:cs="Helvetica"/>
      </w:rPr>
      <w:tblPr/>
      <w:tcPr>
        <w:shd w:val="clear" w:color="auto" w:fill="E5C6AF"/>
      </w:tcPr>
    </w:tblStylePr>
    <w:tblStylePr w:type="band1Horz">
      <w:rPr>
        <w:rFonts w:cs="Helvetica"/>
      </w:rPr>
      <w:tblPr/>
      <w:tcPr>
        <w:shd w:val="clear" w:color="auto" w:fill="E5C6AF"/>
      </w:tcPr>
    </w:tblStylePr>
    <w:tblStylePr w:type="nwCell">
      <w:rPr>
        <w:rFonts w:cs="Helvetica"/>
      </w:rPr>
      <w:tblPr/>
      <w:tcPr>
        <w:shd w:val="clear" w:color="auto" w:fill="FFFFFF"/>
      </w:tcPr>
    </w:tblStylePr>
  </w:style>
  <w:style w:type="table" w:customStyle="1" w:styleId="6e">
    <w:name w:val="浅色底纹强调文字颜色 6"/>
    <w:basedOn w:val="a7"/>
    <w:uiPriority w:val="60"/>
    <w:qFormat/>
    <w:rPr>
      <w:rFonts w:ascii="Cambria" w:eastAsia="黑体" w:hAnsi="Cambria"/>
      <w:color w:val="776E51"/>
    </w:rPr>
    <w:tblPr>
      <w:tblBorders>
        <w:top w:val="single" w:sz="8" w:space="0" w:color="9D936F"/>
        <w:bottom w:val="single" w:sz="8" w:space="0" w:color="9D936F"/>
      </w:tblBorders>
    </w:tblPr>
    <w:tblStylePr w:type="firstRow">
      <w:pPr>
        <w:spacing w:before="0" w:after="0"/>
      </w:pPr>
      <w:rPr>
        <w:rFonts w:cs="Times New Roman"/>
        <w:b/>
        <w:bCs/>
      </w:rPr>
      <w:tblPr/>
      <w:tcPr>
        <w:tcBorders>
          <w:top w:val="single" w:sz="8" w:space="0" w:color="9D936F"/>
          <w:left w:val="nil"/>
          <w:bottom w:val="single" w:sz="8" w:space="0" w:color="9D936F"/>
          <w:right w:val="nil"/>
          <w:insideH w:val="nil"/>
          <w:insideV w:val="nil"/>
          <w:tl2br w:val="nil"/>
          <w:tr2bl w:val="nil"/>
        </w:tcBorders>
      </w:tcPr>
    </w:tblStylePr>
    <w:tblStylePr w:type="lastRow">
      <w:pPr>
        <w:spacing w:before="0" w:after="0"/>
      </w:pPr>
      <w:rPr>
        <w:rFonts w:cs="Times New Roman"/>
        <w:b/>
        <w:bCs/>
      </w:rPr>
      <w:tblPr/>
      <w:tcPr>
        <w:tcBorders>
          <w:top w:val="single" w:sz="8" w:space="0" w:color="9D936F"/>
          <w:left w:val="nil"/>
          <w:bottom w:val="single" w:sz="8" w:space="0" w:color="9D936F"/>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6E4DB"/>
      </w:tcPr>
    </w:tblStylePr>
    <w:tblStylePr w:type="band1Horz">
      <w:rPr>
        <w:rFonts w:cs="Times New Roman"/>
      </w:rPr>
      <w:tblPr/>
      <w:tcPr>
        <w:tcBorders>
          <w:top w:val="nil"/>
          <w:left w:val="nil"/>
          <w:bottom w:val="nil"/>
          <w:right w:val="nil"/>
          <w:insideH w:val="nil"/>
          <w:insideV w:val="nil"/>
          <w:tl2br w:val="nil"/>
          <w:tr2bl w:val="nil"/>
        </w:tcBorders>
        <w:shd w:val="clear" w:color="auto" w:fill="E6E4DB"/>
      </w:tcPr>
    </w:tblStylePr>
  </w:style>
  <w:style w:type="table" w:customStyle="1" w:styleId="250">
    <w:name w:val="中等深浅底纹 2 强调文字颜色 5"/>
    <w:basedOn w:val="a7"/>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67787B"/>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67787B"/>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67787B"/>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340">
    <w:name w:val="中等深浅网格 3 强调文字颜色 4"/>
    <w:basedOn w:val="a7"/>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CE4DA"/>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B4936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B4936D"/>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B4936D"/>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B4936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D9C9B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D9C9B6"/>
      </w:tcPr>
    </w:tblStylePr>
  </w:style>
  <w:style w:type="table" w:customStyle="1" w:styleId="251">
    <w:name w:val="中等深浅列表 2 强调文字颜色 5"/>
    <w:basedOn w:val="a7"/>
    <w:uiPriority w:val="66"/>
    <w:qFormat/>
    <w:rPr>
      <w:rFonts w:ascii="Calibri" w:hAnsi="Calibri" w:cs="Arial"/>
      <w:color w:val="000000"/>
    </w:rPr>
    <w:tblPr>
      <w:tblBorders>
        <w:top w:val="single" w:sz="8" w:space="0" w:color="67787B"/>
        <w:left w:val="single" w:sz="8" w:space="0" w:color="67787B"/>
        <w:bottom w:val="single" w:sz="8" w:space="0" w:color="67787B"/>
        <w:right w:val="single" w:sz="8" w:space="0" w:color="67787B"/>
      </w:tblBorders>
    </w:tblPr>
    <w:tblStylePr w:type="firstRow">
      <w:rPr>
        <w:rFonts w:cs="Helvetica"/>
        <w:sz w:val="24"/>
        <w:szCs w:val="24"/>
      </w:rPr>
      <w:tblPr/>
      <w:tcPr>
        <w:tcBorders>
          <w:top w:val="nil"/>
          <w:left w:val="nil"/>
          <w:bottom w:val="single" w:sz="24" w:space="0" w:color="67787B"/>
          <w:right w:val="nil"/>
          <w:insideH w:val="nil"/>
          <w:insideV w:val="nil"/>
          <w:tl2br w:val="nil"/>
          <w:tr2bl w:val="nil"/>
        </w:tcBorders>
        <w:shd w:val="clear" w:color="auto" w:fill="FFFFFF"/>
      </w:tcPr>
    </w:tblStylePr>
    <w:tblStylePr w:type="lastRow">
      <w:rPr>
        <w:rFonts w:cs="Helvetica"/>
      </w:rPr>
      <w:tblPr/>
      <w:tcPr>
        <w:tcBorders>
          <w:top w:val="single" w:sz="8" w:space="0" w:color="67787B"/>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67787B"/>
          <w:insideH w:val="nil"/>
          <w:insideV w:val="nil"/>
          <w:tl2br w:val="nil"/>
          <w:tr2bl w:val="nil"/>
        </w:tcBorders>
        <w:shd w:val="clear" w:color="auto" w:fill="FFFFFF"/>
      </w:tcPr>
    </w:tblStylePr>
    <w:tblStylePr w:type="lastCol">
      <w:rPr>
        <w:rFonts w:cs="Helvetica"/>
      </w:rPr>
      <w:tblPr/>
      <w:tcPr>
        <w:tcBorders>
          <w:top w:val="nil"/>
          <w:left w:val="single" w:sz="8" w:space="0" w:color="67787B"/>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D8DEDF"/>
      </w:tcPr>
    </w:tblStylePr>
    <w:tblStylePr w:type="band1Horz">
      <w:rPr>
        <w:rFonts w:cs="Helvetica"/>
      </w:rPr>
      <w:tblPr/>
      <w:tcPr>
        <w:tcBorders>
          <w:top w:val="nil"/>
          <w:left w:val="nil"/>
          <w:bottom w:val="nil"/>
          <w:right w:val="nil"/>
          <w:insideH w:val="nil"/>
          <w:insideV w:val="nil"/>
          <w:tl2br w:val="nil"/>
          <w:tr2bl w:val="nil"/>
        </w:tcBorders>
        <w:shd w:val="clear" w:color="auto" w:fill="D8DEDF"/>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130">
    <w:name w:val="中等深浅底纹 1 强调文字颜色 3"/>
    <w:basedOn w:val="a7"/>
    <w:uiPriority w:val="63"/>
    <w:qFormat/>
    <w:rPr>
      <w:rFonts w:ascii="Cambria" w:eastAsia="黑体" w:hAnsi="Cambria"/>
    </w:rPr>
    <w:tblPr>
      <w:tblBorders>
        <w:top w:val="single" w:sz="8" w:space="0" w:color="9E8E84"/>
        <w:left w:val="single" w:sz="8" w:space="0" w:color="9E8E84"/>
        <w:bottom w:val="single" w:sz="8" w:space="0" w:color="9E8E84"/>
        <w:right w:val="single" w:sz="8" w:space="0" w:color="9E8E84"/>
        <w:insideH w:val="single" w:sz="8" w:space="0" w:color="9E8E84"/>
      </w:tblBorders>
    </w:tblPr>
    <w:tblStylePr w:type="firstRow">
      <w:pPr>
        <w:spacing w:before="0" w:after="0"/>
      </w:pPr>
      <w:rPr>
        <w:rFonts w:cs="Times New Roman"/>
        <w:b/>
        <w:bCs/>
        <w:color w:val="FFFFFF"/>
      </w:rPr>
      <w:tblPr/>
      <w:tcPr>
        <w:tcBorders>
          <w:top w:val="single" w:sz="8" w:space="0" w:color="9E8E84"/>
          <w:left w:val="single" w:sz="8" w:space="0" w:color="9E8E84"/>
          <w:bottom w:val="single" w:sz="8" w:space="0" w:color="9E8E84"/>
          <w:right w:val="single" w:sz="8" w:space="0" w:color="9E8E84"/>
          <w:insideH w:val="nil"/>
          <w:insideV w:val="nil"/>
          <w:tl2br w:val="nil"/>
          <w:tr2bl w:val="nil"/>
        </w:tcBorders>
        <w:shd w:val="clear" w:color="auto" w:fill="7A6A60"/>
      </w:tcPr>
    </w:tblStylePr>
    <w:tblStylePr w:type="lastRow">
      <w:pPr>
        <w:spacing w:before="0" w:after="0"/>
      </w:pPr>
      <w:rPr>
        <w:rFonts w:cs="Times New Roman"/>
        <w:b/>
        <w:bCs/>
      </w:rPr>
      <w:tblPr/>
      <w:tcPr>
        <w:tcBorders>
          <w:top w:val="double" w:sz="6" w:space="0" w:color="9E8E84"/>
          <w:left w:val="single" w:sz="8" w:space="0" w:color="9E8E84"/>
          <w:bottom w:val="single" w:sz="8" w:space="0" w:color="9E8E84"/>
          <w:right w:val="single" w:sz="8" w:space="0" w:color="9E8E84"/>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9D6"/>
      </w:tcPr>
    </w:tblStylePr>
    <w:tblStylePr w:type="band1Horz">
      <w:rPr>
        <w:rFonts w:cs="Times New Roman"/>
      </w:rPr>
      <w:tblPr/>
      <w:tcPr>
        <w:shd w:val="clear" w:color="auto" w:fill="DFD9D6"/>
      </w:tcPr>
    </w:tblStylePr>
    <w:tblStylePr w:type="band2Horz">
      <w:rPr>
        <w:rFonts w:cs="Times New Roman"/>
      </w:rPr>
    </w:tblStylePr>
  </w:style>
  <w:style w:type="table" w:customStyle="1" w:styleId="260">
    <w:name w:val="中等深浅列表 2 强调文字颜色 6"/>
    <w:basedOn w:val="a7"/>
    <w:uiPriority w:val="66"/>
    <w:qFormat/>
    <w:rPr>
      <w:rFonts w:ascii="Calibri" w:hAnsi="Calibri" w:cs="Arial"/>
      <w:color w:val="000000"/>
    </w:rPr>
    <w:tblPr>
      <w:tblBorders>
        <w:top w:val="single" w:sz="8" w:space="0" w:color="9D936F"/>
        <w:left w:val="single" w:sz="8" w:space="0" w:color="9D936F"/>
        <w:bottom w:val="single" w:sz="8" w:space="0" w:color="9D936F"/>
        <w:right w:val="single" w:sz="8" w:space="0" w:color="9D936F"/>
      </w:tblBorders>
    </w:tblPr>
    <w:tblStylePr w:type="firstRow">
      <w:rPr>
        <w:rFonts w:cs="Helvetica"/>
        <w:sz w:val="24"/>
        <w:szCs w:val="24"/>
      </w:rPr>
      <w:tblPr/>
      <w:tcPr>
        <w:tcBorders>
          <w:top w:val="nil"/>
          <w:left w:val="nil"/>
          <w:bottom w:val="single" w:sz="24" w:space="0" w:color="9D936F"/>
          <w:right w:val="nil"/>
          <w:insideH w:val="nil"/>
          <w:insideV w:val="nil"/>
          <w:tl2br w:val="nil"/>
          <w:tr2bl w:val="nil"/>
        </w:tcBorders>
        <w:shd w:val="clear" w:color="auto" w:fill="FFFFFF"/>
      </w:tcPr>
    </w:tblStylePr>
    <w:tblStylePr w:type="lastRow">
      <w:rPr>
        <w:rFonts w:cs="Helvetica"/>
      </w:rPr>
      <w:tblPr/>
      <w:tcPr>
        <w:tcBorders>
          <w:top w:val="single" w:sz="8" w:space="0" w:color="9D936F"/>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9D936F"/>
          <w:insideH w:val="nil"/>
          <w:insideV w:val="nil"/>
          <w:tl2br w:val="nil"/>
          <w:tr2bl w:val="nil"/>
        </w:tcBorders>
        <w:shd w:val="clear" w:color="auto" w:fill="FFFFFF"/>
      </w:tcPr>
    </w:tblStylePr>
    <w:tblStylePr w:type="lastCol">
      <w:rPr>
        <w:rFonts w:cs="Helvetica"/>
      </w:rPr>
      <w:tblPr/>
      <w:tcPr>
        <w:tcBorders>
          <w:top w:val="nil"/>
          <w:left w:val="single" w:sz="8" w:space="0" w:color="9D936F"/>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E6E4DB"/>
      </w:tcPr>
    </w:tblStylePr>
    <w:tblStylePr w:type="band1Horz">
      <w:rPr>
        <w:rFonts w:cs="Helvetica"/>
      </w:rPr>
      <w:tblPr/>
      <w:tcPr>
        <w:tcBorders>
          <w:top w:val="nil"/>
          <w:left w:val="nil"/>
          <w:bottom w:val="nil"/>
          <w:right w:val="nil"/>
          <w:insideH w:val="nil"/>
          <w:insideV w:val="nil"/>
          <w:tl2br w:val="nil"/>
          <w:tr2bl w:val="nil"/>
        </w:tcBorders>
        <w:shd w:val="clear" w:color="auto" w:fill="E6E4DB"/>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affffffc">
    <w:name w:val="财务表格"/>
    <w:basedOn w:val="a7"/>
    <w:uiPriority w:val="99"/>
    <w:qFormat/>
    <w:pPr>
      <w:ind w:left="144" w:right="144"/>
      <w:jc w:val="right"/>
    </w:pPr>
    <w:rPr>
      <w:rFonts w:ascii="Cambria" w:eastAsia="黑体" w:hAnsi="Cambria"/>
    </w:rPr>
    <w:tblPr>
      <w:tblBorders>
        <w:insideH w:val="single" w:sz="4" w:space="0" w:color="D9D9D9"/>
      </w:tblBorders>
      <w:tblCellMar>
        <w:left w:w="0" w:type="dxa"/>
        <w:right w:w="0" w:type="dxa"/>
      </w:tblCellMar>
    </w:tblPr>
    <w:tblStylePr w:type="firstRow">
      <w:pPr>
        <w:jc w:val="right"/>
      </w:pPr>
      <w:rPr>
        <w:rFonts w:eastAsia="New York" w:cs="Times New Roman"/>
        <w:b w:val="0"/>
        <w:caps/>
        <w:smallCaps w:val="0"/>
        <w:color w:val="7E97AD"/>
        <w:sz w:val="22"/>
      </w:rPr>
    </w:tblStylePr>
    <w:tblStylePr w:type="firstCol">
      <w:pPr>
        <w:jc w:val="left"/>
      </w:pPr>
      <w:rPr>
        <w:rFonts w:cs="Times New Roman"/>
        <w:b/>
      </w:rPr>
    </w:tblStylePr>
  </w:style>
  <w:style w:type="table" w:customStyle="1" w:styleId="232">
    <w:name w:val="中等深浅网格 2 强调文字颜色 3"/>
    <w:basedOn w:val="a7"/>
    <w:uiPriority w:val="68"/>
    <w:qFormat/>
    <w:rPr>
      <w:rFonts w:ascii="Calibri" w:hAnsi="Calibri" w:cs="Arial"/>
      <w:color w:val="000000"/>
    </w:rPr>
    <w:tblPr>
      <w:tblBorders>
        <w:top w:val="single" w:sz="8" w:space="0" w:color="7A6A60"/>
        <w:left w:val="single" w:sz="8" w:space="0" w:color="7A6A60"/>
        <w:bottom w:val="single" w:sz="8" w:space="0" w:color="7A6A60"/>
        <w:right w:val="single" w:sz="8" w:space="0" w:color="7A6A60"/>
        <w:insideH w:val="single" w:sz="8" w:space="0" w:color="7A6A60"/>
        <w:insideV w:val="single" w:sz="8" w:space="0" w:color="7A6A60"/>
      </w:tblBorders>
    </w:tblPr>
    <w:tcPr>
      <w:shd w:val="clear" w:color="auto" w:fill="DFD9D6"/>
    </w:tcPr>
    <w:tblStylePr w:type="firstRow">
      <w:rPr>
        <w:rFonts w:cs="Helvetica"/>
        <w:b/>
        <w:bCs/>
        <w:color w:val="000000"/>
      </w:rPr>
      <w:tblPr/>
      <w:tcPr>
        <w:shd w:val="clear" w:color="auto" w:fill="F2F0EE"/>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E5E0DE"/>
      </w:tcPr>
    </w:tblStylePr>
    <w:tblStylePr w:type="band1Vert">
      <w:rPr>
        <w:rFonts w:cs="Helvetica"/>
      </w:rPr>
      <w:tblPr/>
      <w:tcPr>
        <w:shd w:val="clear" w:color="auto" w:fill="BEB4AD"/>
      </w:tcPr>
    </w:tblStylePr>
    <w:tblStylePr w:type="band1Horz">
      <w:rPr>
        <w:rFonts w:cs="Helvetica"/>
      </w:rPr>
      <w:tblPr/>
      <w:tcPr>
        <w:shd w:val="clear" w:color="auto" w:fill="BEB4AD"/>
      </w:tcPr>
    </w:tblStylePr>
    <w:tblStylePr w:type="nwCell">
      <w:rPr>
        <w:rFonts w:cs="Helvetica"/>
      </w:rPr>
      <w:tblPr/>
      <w:tcPr>
        <w:shd w:val="clear" w:color="auto" w:fill="FFFFFF"/>
      </w:tcPr>
    </w:tblStylePr>
  </w:style>
  <w:style w:type="table" w:customStyle="1" w:styleId="114">
    <w:name w:val="中等深浅网格 1 强调文字颜色 1"/>
    <w:basedOn w:val="a7"/>
    <w:uiPriority w:val="67"/>
    <w:qFormat/>
    <w:rPr>
      <w:rFonts w:ascii="Cambria" w:eastAsia="黑体" w:hAnsi="Cambria"/>
    </w:rPr>
    <w:tblPr>
      <w:tblBorders>
        <w:top w:val="single" w:sz="8" w:space="0" w:color="9EB0C1"/>
        <w:left w:val="single" w:sz="8" w:space="0" w:color="9EB0C1"/>
        <w:bottom w:val="single" w:sz="8" w:space="0" w:color="9EB0C1"/>
        <w:right w:val="single" w:sz="8" w:space="0" w:color="9EB0C1"/>
        <w:insideH w:val="single" w:sz="8" w:space="0" w:color="9EB0C1"/>
        <w:insideV w:val="single" w:sz="8" w:space="0" w:color="9EB0C1"/>
      </w:tblBorders>
    </w:tblPr>
    <w:tcPr>
      <w:shd w:val="clear" w:color="auto" w:fill="DFE5EA"/>
    </w:tcPr>
    <w:tblStylePr w:type="firstRow">
      <w:rPr>
        <w:rFonts w:cs="Times New Roman"/>
        <w:b/>
        <w:bCs/>
      </w:rPr>
    </w:tblStylePr>
    <w:tblStylePr w:type="lastRow">
      <w:rPr>
        <w:rFonts w:cs="Times New Roman"/>
        <w:b/>
        <w:bCs/>
      </w:rPr>
      <w:tblPr/>
      <w:tcPr>
        <w:tcBorders>
          <w:top w:val="single" w:sz="18" w:space="0" w:color="9EB0C1"/>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BECBD6"/>
      </w:tcPr>
    </w:tblStylePr>
    <w:tblStylePr w:type="band1Horz">
      <w:rPr>
        <w:rFonts w:cs="Times New Roman"/>
      </w:rPr>
      <w:tblPr/>
      <w:tcPr>
        <w:shd w:val="clear" w:color="auto" w:fill="BECBD6"/>
      </w:tcPr>
    </w:tblStylePr>
  </w:style>
  <w:style w:type="table" w:customStyle="1" w:styleId="242">
    <w:name w:val="中等深浅网格 2 强调文字颜色 4"/>
    <w:basedOn w:val="a7"/>
    <w:uiPriority w:val="68"/>
    <w:qFormat/>
    <w:rPr>
      <w:rFonts w:ascii="Calibri" w:hAnsi="Calibri" w:cs="Arial"/>
      <w:color w:val="000000"/>
    </w:rPr>
    <w:tblPr>
      <w:tblBorders>
        <w:top w:val="single" w:sz="8" w:space="0" w:color="B4936D"/>
        <w:left w:val="single" w:sz="8" w:space="0" w:color="B4936D"/>
        <w:bottom w:val="single" w:sz="8" w:space="0" w:color="B4936D"/>
        <w:right w:val="single" w:sz="8" w:space="0" w:color="B4936D"/>
        <w:insideH w:val="single" w:sz="8" w:space="0" w:color="B4936D"/>
        <w:insideV w:val="single" w:sz="8" w:space="0" w:color="B4936D"/>
      </w:tblBorders>
    </w:tblPr>
    <w:tcPr>
      <w:shd w:val="clear" w:color="auto" w:fill="ECE4DA"/>
    </w:tcPr>
    <w:tblStylePr w:type="firstRow">
      <w:rPr>
        <w:rFonts w:cs="Helvetica"/>
        <w:b/>
        <w:bCs/>
        <w:color w:val="000000"/>
      </w:rPr>
      <w:tblPr/>
      <w:tcPr>
        <w:shd w:val="clear" w:color="auto" w:fill="F7F4F0"/>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F0E9E1"/>
      </w:tcPr>
    </w:tblStylePr>
    <w:tblStylePr w:type="band1Vert">
      <w:rPr>
        <w:rFonts w:cs="Helvetica"/>
      </w:rPr>
      <w:tblPr/>
      <w:tcPr>
        <w:shd w:val="clear" w:color="auto" w:fill="D9C9B6"/>
      </w:tcPr>
    </w:tblStylePr>
    <w:tblStylePr w:type="band1Horz">
      <w:rPr>
        <w:rFonts w:cs="Helvetica"/>
      </w:rPr>
      <w:tblPr/>
      <w:tcPr>
        <w:shd w:val="clear" w:color="auto" w:fill="D9C9B6"/>
      </w:tcPr>
    </w:tblStylePr>
    <w:tblStylePr w:type="nwCell">
      <w:rPr>
        <w:rFonts w:cs="Helvetica"/>
      </w:rPr>
      <w:tblPr/>
      <w:tcPr>
        <w:shd w:val="clear" w:color="auto" w:fill="FFFFFF"/>
      </w:tcPr>
    </w:tblStylePr>
  </w:style>
  <w:style w:type="table" w:customStyle="1" w:styleId="350">
    <w:name w:val="中等深浅网格 3 强调文字颜色 5"/>
    <w:basedOn w:val="a7"/>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8DEDF"/>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67787B"/>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67787B"/>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67787B"/>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67787B"/>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1BCB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1BCBE"/>
      </w:tcPr>
    </w:tblStylePr>
  </w:style>
  <w:style w:type="table" w:customStyle="1" w:styleId="261">
    <w:name w:val="中等深浅底纹 2 强调文字颜色 6"/>
    <w:basedOn w:val="a7"/>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9D936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9D936F"/>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9D936F"/>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140">
    <w:name w:val="中等深浅底纹 1 强调文字颜色 4"/>
    <w:basedOn w:val="a7"/>
    <w:uiPriority w:val="63"/>
    <w:qFormat/>
    <w:rPr>
      <w:rFonts w:ascii="Cambria" w:eastAsia="黑体" w:hAnsi="Cambria"/>
    </w:rPr>
    <w:tblPr>
      <w:tblBorders>
        <w:top w:val="single" w:sz="8" w:space="0" w:color="C6AD91"/>
        <w:left w:val="single" w:sz="8" w:space="0" w:color="C6AD91"/>
        <w:bottom w:val="single" w:sz="8" w:space="0" w:color="C6AD91"/>
        <w:right w:val="single" w:sz="8" w:space="0" w:color="C6AD91"/>
        <w:insideH w:val="single" w:sz="8" w:space="0" w:color="C6AD91"/>
      </w:tblBorders>
    </w:tblPr>
    <w:tblStylePr w:type="firstRow">
      <w:pPr>
        <w:spacing w:before="0" w:after="0"/>
      </w:pPr>
      <w:rPr>
        <w:rFonts w:cs="Times New Roman"/>
        <w:b/>
        <w:bCs/>
        <w:color w:val="FFFFFF"/>
      </w:rPr>
      <w:tblPr/>
      <w:tcPr>
        <w:tcBorders>
          <w:top w:val="single" w:sz="8" w:space="0" w:color="C6AD91"/>
          <w:left w:val="single" w:sz="8" w:space="0" w:color="C6AD91"/>
          <w:bottom w:val="single" w:sz="8" w:space="0" w:color="C6AD91"/>
          <w:right w:val="single" w:sz="8" w:space="0" w:color="C6AD91"/>
          <w:insideH w:val="nil"/>
          <w:insideV w:val="nil"/>
          <w:tl2br w:val="nil"/>
          <w:tr2bl w:val="nil"/>
        </w:tcBorders>
        <w:shd w:val="clear" w:color="auto" w:fill="B4936D"/>
      </w:tcPr>
    </w:tblStylePr>
    <w:tblStylePr w:type="lastRow">
      <w:pPr>
        <w:spacing w:before="0" w:after="0"/>
      </w:pPr>
      <w:rPr>
        <w:rFonts w:cs="Times New Roman"/>
        <w:b/>
        <w:bCs/>
      </w:rPr>
      <w:tblPr/>
      <w:tcPr>
        <w:tcBorders>
          <w:top w:val="double" w:sz="6" w:space="0" w:color="C6AD91"/>
          <w:left w:val="single" w:sz="8" w:space="0" w:color="C6AD91"/>
          <w:bottom w:val="single" w:sz="8" w:space="0" w:color="C6AD91"/>
          <w:right w:val="single" w:sz="8" w:space="0" w:color="C6AD91"/>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CE4DA"/>
      </w:tcPr>
    </w:tblStylePr>
    <w:tblStylePr w:type="band1Horz">
      <w:rPr>
        <w:rFonts w:cs="Times New Roman"/>
      </w:rPr>
      <w:tblPr/>
      <w:tcPr>
        <w:shd w:val="clear" w:color="auto" w:fill="ECE4DA"/>
      </w:tcPr>
    </w:tblStylePr>
    <w:tblStylePr w:type="band2Horz">
      <w:rPr>
        <w:rFonts w:cs="Times New Roman"/>
      </w:rPr>
    </w:tblStylePr>
  </w:style>
  <w:style w:type="table" w:customStyle="1" w:styleId="3D1">
    <w:name w:val="表格 3D 效果 1"/>
    <w:basedOn w:val="a7"/>
    <w:uiPriority w:val="99"/>
    <w:unhideWhenUsed/>
    <w:qFormat/>
    <w:pPr>
      <w:spacing w:line="300" w:lineRule="auto"/>
    </w:pPr>
    <w:rPr>
      <w:rFonts w:ascii="Cambria" w:eastAsia="黑体" w:hAnsi="Cambria"/>
    </w:rPr>
    <w:tblPr/>
    <w:tcPr>
      <w:shd w:val="solid" w:color="C0C0C0" w:fill="FFFFFF"/>
    </w:tcPr>
    <w:tblStylePr w:type="firstRow">
      <w:rPr>
        <w:rFonts w:cs="Times New Roman"/>
        <w:b/>
        <w:bCs/>
        <w:color w:val="800080"/>
      </w:rPr>
      <w:tblPr/>
      <w:tcPr>
        <w:tcBorders>
          <w:top w:val="nil"/>
          <w:left w:val="nil"/>
          <w:bottom w:val="single" w:sz="6" w:space="0" w:color="808080"/>
          <w:right w:val="nil"/>
          <w:insideH w:val="nil"/>
          <w:insideV w:val="nil"/>
          <w:tl2br w:val="nil"/>
          <w:tr2bl w:val="nil"/>
        </w:tcBorders>
      </w:tcPr>
    </w:tblStylePr>
    <w:tblStylePr w:type="lastRow">
      <w:rPr>
        <w:rFonts w:cs="Times New Roman"/>
      </w:rPr>
      <w:tblPr/>
      <w:tcPr>
        <w:tcBorders>
          <w:top w:val="single" w:sz="6" w:space="0" w:color="FFFFFF"/>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single" w:sz="6" w:space="0" w:color="FFFFFF"/>
          <w:bottom w:val="nil"/>
          <w:right w:val="nil"/>
          <w:insideH w:val="nil"/>
          <w:insideV w:val="nil"/>
          <w:tl2br w:val="nil"/>
          <w:tr2bl w:val="nil"/>
        </w:tcBorders>
      </w:tcPr>
    </w:tblStylePr>
    <w:tblStylePr w:type="neCell">
      <w:rPr>
        <w:rFonts w:cs="Times New Roman"/>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tcPr>
    </w:tblStylePr>
    <w:tblStylePr w:type="seCell">
      <w:rPr>
        <w:rFonts w:cs="Times New Roman"/>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customStyle="1" w:styleId="3D3">
    <w:name w:val="表格 3D 效果 3"/>
    <w:basedOn w:val="a7"/>
    <w:uiPriority w:val="99"/>
    <w:unhideWhenUsed/>
    <w:qFormat/>
    <w:pPr>
      <w:spacing w:line="300" w:lineRule="auto"/>
    </w:pPr>
    <w:rPr>
      <w:rFonts w:ascii="Cambria" w:eastAsia="黑体" w:hAnsi="Cambria"/>
    </w:rPr>
    <w:tbl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nil"/>
          <w:right w:val="single" w:sz="6" w:space="0" w:color="FFFFFF"/>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left w:val="nil"/>
          <w:bottom w:val="single" w:sz="6" w:space="0" w:color="FFFFFF"/>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252">
    <w:name w:val="中等深浅网格 2 强调文字颜色 5"/>
    <w:basedOn w:val="a7"/>
    <w:uiPriority w:val="68"/>
    <w:qFormat/>
    <w:rPr>
      <w:rFonts w:ascii="Calibri" w:hAnsi="Calibri" w:cs="Arial"/>
      <w:color w:val="000000"/>
    </w:rPr>
    <w:tblPr>
      <w:tblBorders>
        <w:top w:val="single" w:sz="8" w:space="0" w:color="67787B"/>
        <w:left w:val="single" w:sz="8" w:space="0" w:color="67787B"/>
        <w:bottom w:val="single" w:sz="8" w:space="0" w:color="67787B"/>
        <w:right w:val="single" w:sz="8" w:space="0" w:color="67787B"/>
        <w:insideH w:val="single" w:sz="8" w:space="0" w:color="67787B"/>
        <w:insideV w:val="single" w:sz="8" w:space="0" w:color="67787B"/>
      </w:tblBorders>
    </w:tblPr>
    <w:tcPr>
      <w:shd w:val="clear" w:color="auto" w:fill="D8DEDF"/>
    </w:tcPr>
    <w:tblStylePr w:type="firstRow">
      <w:rPr>
        <w:rFonts w:cs="Helvetica"/>
        <w:b/>
        <w:bCs/>
        <w:color w:val="000000"/>
      </w:rPr>
      <w:tblPr/>
      <w:tcPr>
        <w:shd w:val="clear" w:color="auto" w:fill="EFF1F2"/>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DFE4E5"/>
      </w:tcPr>
    </w:tblStylePr>
    <w:tblStylePr w:type="band1Vert">
      <w:rPr>
        <w:rFonts w:cs="Helvetica"/>
      </w:rPr>
      <w:tblPr/>
      <w:tcPr>
        <w:shd w:val="clear" w:color="auto" w:fill="B1BCBE"/>
      </w:tcPr>
    </w:tblStylePr>
    <w:tblStylePr w:type="band1Horz">
      <w:rPr>
        <w:rFonts w:cs="Helvetica"/>
      </w:rPr>
      <w:tblPr/>
      <w:tcPr>
        <w:shd w:val="clear" w:color="auto" w:fill="B1BCBE"/>
      </w:tcPr>
    </w:tblStylePr>
    <w:tblStylePr w:type="nwCell">
      <w:rPr>
        <w:rFonts w:cs="Helvetica"/>
      </w:rPr>
      <w:tblPr/>
      <w:tcPr>
        <w:shd w:val="clear" w:color="auto" w:fill="FFFFFF"/>
      </w:tcPr>
    </w:tblStylePr>
  </w:style>
  <w:style w:type="table" w:customStyle="1" w:styleId="122">
    <w:name w:val="中等深浅网格 1 强调文字颜色 2"/>
    <w:basedOn w:val="a7"/>
    <w:uiPriority w:val="67"/>
    <w:qFormat/>
    <w:rPr>
      <w:rFonts w:ascii="Cambria" w:eastAsia="黑体" w:hAnsi="Cambria"/>
    </w:rPr>
    <w:tblPr>
      <w:tblBorders>
        <w:top w:val="single" w:sz="8" w:space="0" w:color="D8AA87"/>
        <w:left w:val="single" w:sz="8" w:space="0" w:color="D8AA87"/>
        <w:bottom w:val="single" w:sz="8" w:space="0" w:color="D8AA87"/>
        <w:right w:val="single" w:sz="8" w:space="0" w:color="D8AA87"/>
        <w:insideH w:val="single" w:sz="8" w:space="0" w:color="D8AA87"/>
        <w:insideV w:val="single" w:sz="8" w:space="0" w:color="D8AA87"/>
      </w:tblBorders>
    </w:tblPr>
    <w:tcPr>
      <w:shd w:val="clear" w:color="auto" w:fill="F2E2D7"/>
    </w:tcPr>
    <w:tblStylePr w:type="firstRow">
      <w:rPr>
        <w:rFonts w:cs="Times New Roman"/>
        <w:b/>
        <w:bCs/>
      </w:rPr>
    </w:tblStylePr>
    <w:tblStylePr w:type="lastRow">
      <w:rPr>
        <w:rFonts w:cs="Times New Roman"/>
        <w:b/>
        <w:bCs/>
      </w:rPr>
      <w:tblPr/>
      <w:tcPr>
        <w:tcBorders>
          <w:top w:val="single" w:sz="18" w:space="0" w:color="D8AA87"/>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C6AF"/>
      </w:tcPr>
    </w:tblStylePr>
    <w:tblStylePr w:type="band1Horz">
      <w:rPr>
        <w:rFonts w:cs="Times New Roman"/>
      </w:rPr>
      <w:tblPr/>
      <w:tcPr>
        <w:shd w:val="clear" w:color="auto" w:fill="E5C6AF"/>
      </w:tcPr>
    </w:tblStylePr>
  </w:style>
  <w:style w:type="table" w:customStyle="1" w:styleId="262">
    <w:name w:val="中等深浅网格 2 强调文字颜色 6"/>
    <w:basedOn w:val="a7"/>
    <w:uiPriority w:val="68"/>
    <w:qFormat/>
    <w:rPr>
      <w:rFonts w:ascii="Calibri" w:hAnsi="Calibri" w:cs="Arial"/>
      <w:color w:val="000000"/>
    </w:rPr>
    <w:tblPr>
      <w:tblBorders>
        <w:top w:val="single" w:sz="8" w:space="0" w:color="9D936F"/>
        <w:left w:val="single" w:sz="8" w:space="0" w:color="9D936F"/>
        <w:bottom w:val="single" w:sz="8" w:space="0" w:color="9D936F"/>
        <w:right w:val="single" w:sz="8" w:space="0" w:color="9D936F"/>
        <w:insideH w:val="single" w:sz="8" w:space="0" w:color="9D936F"/>
        <w:insideV w:val="single" w:sz="8" w:space="0" w:color="9D936F"/>
      </w:tblBorders>
    </w:tblPr>
    <w:tcPr>
      <w:shd w:val="clear" w:color="auto" w:fill="E6E4DB"/>
    </w:tcPr>
    <w:tblStylePr w:type="firstRow">
      <w:rPr>
        <w:rFonts w:cs="Helvetica"/>
        <w:b/>
        <w:bCs/>
        <w:color w:val="000000"/>
      </w:rPr>
      <w:tblPr/>
      <w:tcPr>
        <w:shd w:val="clear" w:color="auto" w:fill="F5F4F0"/>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EBE9E2"/>
      </w:tcPr>
    </w:tblStylePr>
    <w:tblStylePr w:type="band1Vert">
      <w:rPr>
        <w:rFonts w:cs="Helvetica"/>
      </w:rPr>
      <w:tblPr/>
      <w:tcPr>
        <w:shd w:val="clear" w:color="auto" w:fill="CEC9B7"/>
      </w:tcPr>
    </w:tblStylePr>
    <w:tblStylePr w:type="band1Horz">
      <w:rPr>
        <w:rFonts w:cs="Helvetica"/>
      </w:rPr>
      <w:tblPr/>
      <w:tcPr>
        <w:shd w:val="clear" w:color="auto" w:fill="CEC9B7"/>
      </w:tcPr>
    </w:tblStylePr>
    <w:tblStylePr w:type="nwCell">
      <w:rPr>
        <w:rFonts w:cs="Helvetica"/>
      </w:rPr>
      <w:tblPr/>
      <w:tcPr>
        <w:shd w:val="clear" w:color="auto" w:fill="FFFFFF"/>
      </w:tcPr>
    </w:tblStylePr>
  </w:style>
  <w:style w:type="table" w:customStyle="1" w:styleId="360">
    <w:name w:val="中等深浅网格 3 强调文字颜色 6"/>
    <w:basedOn w:val="a7"/>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4DB"/>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9D936F"/>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9D936F"/>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9D936F"/>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9D936F"/>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CEC9B7"/>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CEC9B7"/>
      </w:tcPr>
    </w:tblStylePr>
  </w:style>
  <w:style w:type="table" w:customStyle="1" w:styleId="3D2">
    <w:name w:val="表格 3D 效果 2"/>
    <w:basedOn w:val="a7"/>
    <w:uiPriority w:val="99"/>
    <w:unhideWhenUsed/>
    <w:qFormat/>
    <w:pPr>
      <w:spacing w:line="300" w:lineRule="auto"/>
    </w:pPr>
    <w:rPr>
      <w:rFonts w:ascii="Cambria" w:eastAsia="黑体" w:hAnsi="Cambria"/>
    </w:rPr>
    <w:tblPr/>
    <w:tcPr>
      <w:shd w:val="solid" w:color="C0C0C0" w:fill="FFFFFF"/>
    </w:tc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nil"/>
          <w:right w:val="single" w:sz="6" w:space="0" w:color="FFFFFF"/>
          <w:insideH w:val="nil"/>
          <w:insideV w:val="nil"/>
          <w:tl2br w:val="nil"/>
          <w:tr2bl w:val="nil"/>
        </w:tcBorders>
      </w:tcPr>
    </w:tblStylePr>
    <w:tblStylePr w:type="band1Horz">
      <w:rPr>
        <w:rFonts w:cs="Times New Roman"/>
      </w:rPr>
      <w:tblPr/>
      <w:tcPr>
        <w:tcBorders>
          <w:top w:val="single" w:sz="6" w:space="0" w:color="808080"/>
          <w:left w:val="nil"/>
          <w:bottom w:val="single" w:sz="6" w:space="0" w:color="FFFFFF"/>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150">
    <w:name w:val="中等深浅底纹 1 强调文字颜色 5"/>
    <w:basedOn w:val="a7"/>
    <w:uiPriority w:val="63"/>
    <w:qFormat/>
    <w:rPr>
      <w:rFonts w:ascii="Cambria" w:eastAsia="黑体" w:hAnsi="Cambria"/>
    </w:rPr>
    <w:tblPr>
      <w:tblBorders>
        <w:top w:val="single" w:sz="8" w:space="0" w:color="8B9B9E"/>
        <w:left w:val="single" w:sz="8" w:space="0" w:color="8B9B9E"/>
        <w:bottom w:val="single" w:sz="8" w:space="0" w:color="8B9B9E"/>
        <w:right w:val="single" w:sz="8" w:space="0" w:color="8B9B9E"/>
        <w:insideH w:val="single" w:sz="8" w:space="0" w:color="8B9B9E"/>
      </w:tblBorders>
    </w:tblPr>
    <w:tblStylePr w:type="firstRow">
      <w:pPr>
        <w:spacing w:before="0" w:after="0"/>
      </w:pPr>
      <w:rPr>
        <w:rFonts w:cs="Times New Roman"/>
        <w:b/>
        <w:bCs/>
        <w:color w:val="FFFFFF"/>
      </w:rPr>
      <w:tblPr/>
      <w:tcPr>
        <w:tcBorders>
          <w:top w:val="single" w:sz="8" w:space="0" w:color="8B9B9E"/>
          <w:left w:val="single" w:sz="8" w:space="0" w:color="8B9B9E"/>
          <w:bottom w:val="single" w:sz="8" w:space="0" w:color="8B9B9E"/>
          <w:right w:val="single" w:sz="8" w:space="0" w:color="8B9B9E"/>
          <w:insideH w:val="nil"/>
          <w:insideV w:val="nil"/>
          <w:tl2br w:val="nil"/>
          <w:tr2bl w:val="nil"/>
        </w:tcBorders>
        <w:shd w:val="clear" w:color="auto" w:fill="67787B"/>
      </w:tcPr>
    </w:tblStylePr>
    <w:tblStylePr w:type="lastRow">
      <w:pPr>
        <w:spacing w:before="0" w:after="0"/>
      </w:pPr>
      <w:rPr>
        <w:rFonts w:cs="Times New Roman"/>
        <w:b/>
        <w:bCs/>
      </w:rPr>
      <w:tblPr/>
      <w:tcPr>
        <w:tcBorders>
          <w:top w:val="double" w:sz="6" w:space="0" w:color="8B9B9E"/>
          <w:left w:val="single" w:sz="8" w:space="0" w:color="8B9B9E"/>
          <w:bottom w:val="single" w:sz="8" w:space="0" w:color="8B9B9E"/>
          <w:right w:val="single" w:sz="8" w:space="0" w:color="8B9B9E"/>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8DEDF"/>
      </w:tcPr>
    </w:tblStylePr>
    <w:tblStylePr w:type="band1Horz">
      <w:rPr>
        <w:rFonts w:cs="Times New Roman"/>
      </w:rPr>
      <w:tblPr/>
      <w:tcPr>
        <w:shd w:val="clear" w:color="auto" w:fill="D8DEDF"/>
      </w:tcPr>
    </w:tblStylePr>
    <w:tblStylePr w:type="band2Horz">
      <w:rPr>
        <w:rFonts w:cs="Times New Roman"/>
      </w:rPr>
    </w:tblStylePr>
  </w:style>
  <w:style w:type="table" w:customStyle="1" w:styleId="1ff7">
    <w:name w:val="表列 1"/>
    <w:basedOn w:val="a7"/>
    <w:uiPriority w:val="99"/>
    <w:unhideWhenUsed/>
    <w:qFormat/>
    <w:pPr>
      <w:spacing w:line="300" w:lineRule="auto"/>
    </w:pPr>
    <w:rPr>
      <w:rFonts w:ascii="Cambria" w:eastAsia="黑体" w:hAnsi="Cambria"/>
      <w:b/>
      <w:bCs/>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top w:val="nil"/>
          <w:left w:val="nil"/>
          <w:bottom w:val="double" w:sz="6" w:space="0" w:color="000000"/>
          <w:right w:val="nil"/>
          <w:insideH w:val="nil"/>
          <w:insideV w:val="nil"/>
          <w:tl2br w:val="nil"/>
          <w:tr2bl w:val="nil"/>
        </w:tcBorders>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115">
    <w:name w:val="中等深浅列表 1 强调文字颜色 1"/>
    <w:basedOn w:val="a7"/>
    <w:uiPriority w:val="65"/>
    <w:qFormat/>
    <w:rPr>
      <w:rFonts w:ascii="Cambria" w:eastAsia="黑体" w:hAnsi="Cambria"/>
      <w:color w:val="000000"/>
    </w:rPr>
    <w:tblPr>
      <w:tblBorders>
        <w:top w:val="single" w:sz="8" w:space="0" w:color="7E97AD"/>
        <w:bottom w:val="single" w:sz="8" w:space="0" w:color="7E97AD"/>
      </w:tblBorders>
    </w:tblPr>
    <w:tblStylePr w:type="firstRow">
      <w:rPr>
        <w:rFonts w:eastAsia="New York" w:cs="Helvetica"/>
      </w:rPr>
      <w:tblPr/>
      <w:tcPr>
        <w:tcBorders>
          <w:top w:val="nil"/>
          <w:left w:val="nil"/>
          <w:bottom w:val="single" w:sz="8" w:space="0" w:color="7E97AD"/>
          <w:right w:val="nil"/>
          <w:insideH w:val="nil"/>
          <w:insideV w:val="nil"/>
          <w:tl2br w:val="nil"/>
          <w:tr2bl w:val="nil"/>
        </w:tcBorders>
      </w:tcPr>
    </w:tblStylePr>
    <w:tblStylePr w:type="lastRow">
      <w:rPr>
        <w:rFonts w:cs="Times New Roman"/>
        <w:b/>
        <w:bCs/>
        <w:color w:val="1F2123"/>
      </w:rPr>
      <w:tblPr/>
      <w:tcPr>
        <w:tcBorders>
          <w:top w:val="single" w:sz="8" w:space="0" w:color="7E97AD"/>
          <w:left w:val="nil"/>
          <w:bottom w:val="single" w:sz="8" w:space="0" w:color="7E97AD"/>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7E97AD"/>
          <w:left w:val="nil"/>
          <w:bottom w:val="single" w:sz="8" w:space="0" w:color="7E97AD"/>
          <w:right w:val="nil"/>
          <w:insideH w:val="nil"/>
          <w:insideV w:val="nil"/>
          <w:tl2br w:val="nil"/>
          <w:tr2bl w:val="nil"/>
        </w:tcBorders>
      </w:tcPr>
    </w:tblStylePr>
    <w:tblStylePr w:type="band1Vert">
      <w:rPr>
        <w:rFonts w:cs="Times New Roman"/>
      </w:rPr>
      <w:tblPr/>
      <w:tcPr>
        <w:shd w:val="clear" w:color="auto" w:fill="DFE5EA"/>
      </w:tcPr>
    </w:tblStylePr>
    <w:tblStylePr w:type="band1Horz">
      <w:rPr>
        <w:rFonts w:cs="Times New Roman"/>
      </w:rPr>
      <w:tblPr/>
      <w:tcPr>
        <w:shd w:val="clear" w:color="auto" w:fill="DFE5EA"/>
      </w:tcPr>
    </w:tblStylePr>
  </w:style>
  <w:style w:type="table" w:customStyle="1" w:styleId="2ff">
    <w:name w:val="表列 2"/>
    <w:basedOn w:val="a7"/>
    <w:uiPriority w:val="99"/>
    <w:unhideWhenUsed/>
    <w:qFormat/>
    <w:pPr>
      <w:spacing w:line="300" w:lineRule="auto"/>
    </w:pPr>
    <w:rPr>
      <w:rFonts w:ascii="Cambria" w:eastAsia="黑体" w:hAnsi="Cambria"/>
      <w:b/>
      <w:bCs/>
    </w:rPr>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color w:val="00000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131">
    <w:name w:val="中等深浅网格 1 强调文字颜色 3"/>
    <w:basedOn w:val="a7"/>
    <w:uiPriority w:val="67"/>
    <w:qFormat/>
    <w:rPr>
      <w:rFonts w:ascii="Cambria" w:eastAsia="黑体" w:hAnsi="Cambria"/>
    </w:rPr>
    <w:tblPr>
      <w:tblBorders>
        <w:top w:val="single" w:sz="8" w:space="0" w:color="9E8E84"/>
        <w:left w:val="single" w:sz="8" w:space="0" w:color="9E8E84"/>
        <w:bottom w:val="single" w:sz="8" w:space="0" w:color="9E8E84"/>
        <w:right w:val="single" w:sz="8" w:space="0" w:color="9E8E84"/>
        <w:insideH w:val="single" w:sz="8" w:space="0" w:color="9E8E84"/>
        <w:insideV w:val="single" w:sz="8" w:space="0" w:color="9E8E84"/>
      </w:tblBorders>
    </w:tblPr>
    <w:tcPr>
      <w:shd w:val="clear" w:color="auto" w:fill="DFD9D6"/>
    </w:tcPr>
    <w:tblStylePr w:type="firstRow">
      <w:rPr>
        <w:rFonts w:cs="Times New Roman"/>
        <w:b/>
        <w:bCs/>
      </w:rPr>
    </w:tblStylePr>
    <w:tblStylePr w:type="lastRow">
      <w:rPr>
        <w:rFonts w:cs="Times New Roman"/>
        <w:b/>
        <w:bCs/>
      </w:rPr>
      <w:tblPr/>
      <w:tcPr>
        <w:tcBorders>
          <w:top w:val="single" w:sz="18" w:space="0" w:color="9E8E84"/>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BEB4AD"/>
      </w:tcPr>
    </w:tblStylePr>
    <w:tblStylePr w:type="band1Horz">
      <w:rPr>
        <w:rFonts w:cs="Times New Roman"/>
      </w:rPr>
      <w:tblPr/>
      <w:tcPr>
        <w:shd w:val="clear" w:color="auto" w:fill="BEB4AD"/>
      </w:tcPr>
    </w:tblStylePr>
  </w:style>
  <w:style w:type="table" w:customStyle="1" w:styleId="311">
    <w:name w:val="中等深浅网格 3 强调文字颜色 1"/>
    <w:basedOn w:val="a7"/>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E5EA"/>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7E97A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7E97AD"/>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7E97AD"/>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7E97A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CBD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CBD6"/>
      </w:tcPr>
    </w:tblStylePr>
  </w:style>
  <w:style w:type="table" w:customStyle="1" w:styleId="1ff8">
    <w:name w:val="网格型1"/>
    <w:basedOn w:val="a7"/>
    <w:uiPriority w:val="59"/>
    <w:qFormat/>
    <w:rPr>
      <w:rFonts w:ascii="Calibri" w:hAnsi="Calibri"/>
      <w:kern w:val="2"/>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b">
    <w:name w:val="表列 3"/>
    <w:basedOn w:val="a7"/>
    <w:uiPriority w:val="99"/>
    <w:unhideWhenUsed/>
    <w:qFormat/>
    <w:pPr>
      <w:spacing w:line="300" w:lineRule="auto"/>
    </w:pPr>
    <w:rPr>
      <w:rFonts w:ascii="Cambria" w:eastAsia="黑体" w:hAnsi="Cambria"/>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single" w:sz="6" w:space="0" w:color="00008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op w:val="nil"/>
          <w:left w:val="nil"/>
          <w:bottom w:val="nil"/>
          <w:right w:val="nil"/>
          <w:insideH w:val="nil"/>
          <w:insideV w:val="nil"/>
          <w:tl2br w:val="nil"/>
          <w:tr2bl w:val="nil"/>
        </w:tcBorders>
      </w:tcPr>
    </w:tblStylePr>
  </w:style>
  <w:style w:type="table" w:customStyle="1" w:styleId="160">
    <w:name w:val="中等深浅底纹 1 强调文字颜色 6"/>
    <w:basedOn w:val="a7"/>
    <w:uiPriority w:val="63"/>
    <w:qFormat/>
    <w:rPr>
      <w:rFonts w:ascii="Cambria" w:eastAsia="黑体" w:hAnsi="Cambria"/>
    </w:rPr>
    <w:tblPr>
      <w:tblBorders>
        <w:top w:val="single" w:sz="8" w:space="0" w:color="B5AE93"/>
        <w:left w:val="single" w:sz="8" w:space="0" w:color="B5AE93"/>
        <w:bottom w:val="single" w:sz="8" w:space="0" w:color="B5AE93"/>
        <w:right w:val="single" w:sz="8" w:space="0" w:color="B5AE93"/>
        <w:insideH w:val="single" w:sz="8" w:space="0" w:color="B5AE93"/>
      </w:tblBorders>
    </w:tblPr>
    <w:tblStylePr w:type="firstRow">
      <w:pPr>
        <w:spacing w:before="0" w:after="0"/>
      </w:pPr>
      <w:rPr>
        <w:rFonts w:cs="Times New Roman"/>
        <w:b/>
        <w:bCs/>
        <w:color w:val="FFFFFF"/>
      </w:rPr>
      <w:tblPr/>
      <w:tcPr>
        <w:tcBorders>
          <w:top w:val="single" w:sz="8" w:space="0" w:color="B5AE93"/>
          <w:left w:val="single" w:sz="8" w:space="0" w:color="B5AE93"/>
          <w:bottom w:val="single" w:sz="8" w:space="0" w:color="B5AE93"/>
          <w:right w:val="single" w:sz="8" w:space="0" w:color="B5AE93"/>
          <w:insideH w:val="nil"/>
          <w:insideV w:val="nil"/>
          <w:tl2br w:val="nil"/>
          <w:tr2bl w:val="nil"/>
        </w:tcBorders>
        <w:shd w:val="clear" w:color="auto" w:fill="9D936F"/>
      </w:tcPr>
    </w:tblStylePr>
    <w:tblStylePr w:type="lastRow">
      <w:pPr>
        <w:spacing w:before="0" w:after="0"/>
      </w:pPr>
      <w:rPr>
        <w:rFonts w:cs="Times New Roman"/>
        <w:b/>
        <w:bCs/>
      </w:rPr>
      <w:tblPr/>
      <w:tcPr>
        <w:tcBorders>
          <w:top w:val="double" w:sz="6" w:space="0" w:color="B5AE93"/>
          <w:left w:val="single" w:sz="8" w:space="0" w:color="B5AE93"/>
          <w:bottom w:val="single" w:sz="8" w:space="0" w:color="B5AE93"/>
          <w:right w:val="single" w:sz="8" w:space="0" w:color="B5AE93"/>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4DB"/>
      </w:tcPr>
    </w:tblStylePr>
    <w:tblStylePr w:type="band1Horz">
      <w:rPr>
        <w:rFonts w:cs="Times New Roman"/>
      </w:rPr>
      <w:tblPr/>
      <w:tcPr>
        <w:shd w:val="clear" w:color="auto" w:fill="E6E4DB"/>
      </w:tcPr>
    </w:tblStylePr>
    <w:tblStylePr w:type="band2Horz">
      <w:rPr>
        <w:rFonts w:cs="Times New Roman"/>
      </w:rPr>
    </w:tblStylePr>
  </w:style>
  <w:style w:type="table" w:customStyle="1" w:styleId="123">
    <w:name w:val="中等深浅列表 1 强调文字颜色 2"/>
    <w:basedOn w:val="a7"/>
    <w:uiPriority w:val="65"/>
    <w:qFormat/>
    <w:rPr>
      <w:rFonts w:ascii="Cambria" w:eastAsia="黑体" w:hAnsi="Cambria"/>
      <w:color w:val="000000"/>
    </w:rPr>
    <w:tblPr>
      <w:tblBorders>
        <w:top w:val="single" w:sz="8" w:space="0" w:color="CC8E60"/>
        <w:bottom w:val="single" w:sz="8" w:space="0" w:color="CC8E60"/>
      </w:tblBorders>
    </w:tblPr>
    <w:tblStylePr w:type="firstRow">
      <w:rPr>
        <w:rFonts w:eastAsia="New York" w:cs="Helvetica"/>
      </w:rPr>
      <w:tblPr/>
      <w:tcPr>
        <w:tcBorders>
          <w:top w:val="nil"/>
          <w:left w:val="nil"/>
          <w:bottom w:val="single" w:sz="8" w:space="0" w:color="CC8E60"/>
          <w:right w:val="nil"/>
          <w:insideH w:val="nil"/>
          <w:insideV w:val="nil"/>
          <w:tl2br w:val="nil"/>
          <w:tr2bl w:val="nil"/>
        </w:tcBorders>
      </w:tcPr>
    </w:tblStylePr>
    <w:tblStylePr w:type="lastRow">
      <w:rPr>
        <w:rFonts w:cs="Times New Roman"/>
        <w:b/>
        <w:bCs/>
        <w:color w:val="1F2123"/>
      </w:rPr>
      <w:tblPr/>
      <w:tcPr>
        <w:tcBorders>
          <w:top w:val="single" w:sz="8" w:space="0" w:color="CC8E60"/>
          <w:left w:val="nil"/>
          <w:bottom w:val="single" w:sz="8" w:space="0" w:color="CC8E60"/>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CC8E60"/>
          <w:left w:val="nil"/>
          <w:bottom w:val="single" w:sz="8" w:space="0" w:color="CC8E60"/>
          <w:right w:val="nil"/>
          <w:insideH w:val="nil"/>
          <w:insideV w:val="nil"/>
          <w:tl2br w:val="nil"/>
          <w:tr2bl w:val="nil"/>
        </w:tcBorders>
      </w:tcPr>
    </w:tblStylePr>
    <w:tblStylePr w:type="band1Vert">
      <w:rPr>
        <w:rFonts w:cs="Times New Roman"/>
      </w:rPr>
      <w:tblPr/>
      <w:tcPr>
        <w:shd w:val="clear" w:color="auto" w:fill="F2E2D7"/>
      </w:tcPr>
    </w:tblStylePr>
    <w:tblStylePr w:type="band1Horz">
      <w:rPr>
        <w:rFonts w:cs="Times New Roman"/>
      </w:rPr>
      <w:tblPr/>
      <w:tcPr>
        <w:shd w:val="clear" w:color="auto" w:fill="F2E2D7"/>
      </w:tcPr>
    </w:tblStylePr>
  </w:style>
  <w:style w:type="table" w:customStyle="1" w:styleId="141">
    <w:name w:val="中等深浅网格 1 强调文字颜色 4"/>
    <w:basedOn w:val="a7"/>
    <w:uiPriority w:val="67"/>
    <w:qFormat/>
    <w:rPr>
      <w:rFonts w:ascii="Cambria" w:eastAsia="黑体" w:hAnsi="Cambria"/>
    </w:rPr>
    <w:tblPr>
      <w:tblBorders>
        <w:top w:val="single" w:sz="8" w:space="0" w:color="C6AD91"/>
        <w:left w:val="single" w:sz="8" w:space="0" w:color="C6AD91"/>
        <w:bottom w:val="single" w:sz="8" w:space="0" w:color="C6AD91"/>
        <w:right w:val="single" w:sz="8" w:space="0" w:color="C6AD91"/>
        <w:insideH w:val="single" w:sz="8" w:space="0" w:color="C6AD91"/>
        <w:insideV w:val="single" w:sz="8" w:space="0" w:color="C6AD91"/>
      </w:tblBorders>
    </w:tblPr>
    <w:tcPr>
      <w:shd w:val="clear" w:color="auto" w:fill="ECE4DA"/>
    </w:tcPr>
    <w:tblStylePr w:type="firstRow">
      <w:rPr>
        <w:rFonts w:cs="Times New Roman"/>
        <w:b/>
        <w:bCs/>
      </w:rPr>
    </w:tblStylePr>
    <w:tblStylePr w:type="lastRow">
      <w:rPr>
        <w:rFonts w:cs="Times New Roman"/>
        <w:b/>
        <w:bCs/>
      </w:rPr>
      <w:tblPr/>
      <w:tcPr>
        <w:tcBorders>
          <w:top w:val="single" w:sz="18" w:space="0" w:color="C6AD91"/>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C9B6"/>
      </w:tcPr>
    </w:tblStylePr>
    <w:tblStylePr w:type="band1Horz">
      <w:rPr>
        <w:rFonts w:cs="Times New Roman"/>
      </w:rPr>
      <w:tblPr/>
      <w:tcPr>
        <w:shd w:val="clear" w:color="auto" w:fill="D9C9B6"/>
      </w:tcPr>
    </w:tblStylePr>
  </w:style>
  <w:style w:type="table" w:customStyle="1" w:styleId="132">
    <w:name w:val="中等深浅列表 1 强调文字颜色 3"/>
    <w:basedOn w:val="a7"/>
    <w:uiPriority w:val="65"/>
    <w:qFormat/>
    <w:rPr>
      <w:rFonts w:ascii="Cambria" w:eastAsia="黑体" w:hAnsi="Cambria"/>
      <w:color w:val="000000"/>
    </w:rPr>
    <w:tblPr>
      <w:tblBorders>
        <w:top w:val="single" w:sz="8" w:space="0" w:color="7A6A60"/>
        <w:bottom w:val="single" w:sz="8" w:space="0" w:color="7A6A60"/>
      </w:tblBorders>
    </w:tblPr>
    <w:tblStylePr w:type="firstRow">
      <w:rPr>
        <w:rFonts w:eastAsia="New York" w:cs="Helvetica"/>
      </w:rPr>
      <w:tblPr/>
      <w:tcPr>
        <w:tcBorders>
          <w:top w:val="nil"/>
          <w:left w:val="nil"/>
          <w:bottom w:val="single" w:sz="8" w:space="0" w:color="7A6A60"/>
          <w:right w:val="nil"/>
          <w:insideH w:val="nil"/>
          <w:insideV w:val="nil"/>
          <w:tl2br w:val="nil"/>
          <w:tr2bl w:val="nil"/>
        </w:tcBorders>
      </w:tcPr>
    </w:tblStylePr>
    <w:tblStylePr w:type="lastRow">
      <w:rPr>
        <w:rFonts w:cs="Times New Roman"/>
        <w:b/>
        <w:bCs/>
        <w:color w:val="1F2123"/>
      </w:rPr>
      <w:tblPr/>
      <w:tcPr>
        <w:tcBorders>
          <w:top w:val="single" w:sz="8" w:space="0" w:color="7A6A60"/>
          <w:left w:val="nil"/>
          <w:bottom w:val="single" w:sz="8" w:space="0" w:color="7A6A60"/>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7A6A60"/>
          <w:left w:val="nil"/>
          <w:bottom w:val="single" w:sz="8" w:space="0" w:color="7A6A60"/>
          <w:right w:val="nil"/>
          <w:insideH w:val="nil"/>
          <w:insideV w:val="nil"/>
          <w:tl2br w:val="nil"/>
          <w:tr2bl w:val="nil"/>
        </w:tcBorders>
      </w:tcPr>
    </w:tblStylePr>
    <w:tblStylePr w:type="band1Vert">
      <w:rPr>
        <w:rFonts w:cs="Times New Roman"/>
      </w:rPr>
      <w:tblPr/>
      <w:tcPr>
        <w:shd w:val="clear" w:color="auto" w:fill="DFD9D6"/>
      </w:tcPr>
    </w:tblStylePr>
    <w:tblStylePr w:type="band1Horz">
      <w:rPr>
        <w:rFonts w:cs="Times New Roman"/>
      </w:rPr>
      <w:tblPr/>
      <w:tcPr>
        <w:shd w:val="clear" w:color="auto" w:fill="DFD9D6"/>
      </w:tcPr>
    </w:tblStylePr>
  </w:style>
  <w:style w:type="table" w:customStyle="1" w:styleId="216">
    <w:name w:val="中等深浅底纹 2 强调文字颜色 1"/>
    <w:basedOn w:val="a7"/>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7E97A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7E97AD"/>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7E97AD"/>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142">
    <w:name w:val="中等深浅列表 1 强调文字颜色 4"/>
    <w:basedOn w:val="a7"/>
    <w:uiPriority w:val="65"/>
    <w:qFormat/>
    <w:rPr>
      <w:rFonts w:ascii="Cambria" w:eastAsia="黑体" w:hAnsi="Cambria"/>
      <w:color w:val="000000"/>
    </w:rPr>
    <w:tblPr>
      <w:tblBorders>
        <w:top w:val="single" w:sz="8" w:space="0" w:color="B4936D"/>
        <w:bottom w:val="single" w:sz="8" w:space="0" w:color="B4936D"/>
      </w:tblBorders>
    </w:tblPr>
    <w:tblStylePr w:type="firstRow">
      <w:rPr>
        <w:rFonts w:eastAsia="New York" w:cs="Helvetica"/>
      </w:rPr>
      <w:tblPr/>
      <w:tcPr>
        <w:tcBorders>
          <w:top w:val="nil"/>
          <w:left w:val="nil"/>
          <w:bottom w:val="single" w:sz="8" w:space="0" w:color="B4936D"/>
          <w:right w:val="nil"/>
          <w:insideH w:val="nil"/>
          <w:insideV w:val="nil"/>
          <w:tl2br w:val="nil"/>
          <w:tr2bl w:val="nil"/>
        </w:tcBorders>
      </w:tcPr>
    </w:tblStylePr>
    <w:tblStylePr w:type="lastRow">
      <w:rPr>
        <w:rFonts w:cs="Times New Roman"/>
        <w:b/>
        <w:bCs/>
        <w:color w:val="1F2123"/>
      </w:rPr>
      <w:tblPr/>
      <w:tcPr>
        <w:tcBorders>
          <w:top w:val="single" w:sz="8" w:space="0" w:color="B4936D"/>
          <w:left w:val="nil"/>
          <w:bottom w:val="single" w:sz="8" w:space="0" w:color="B4936D"/>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B4936D"/>
          <w:left w:val="nil"/>
          <w:bottom w:val="single" w:sz="8" w:space="0" w:color="B4936D"/>
          <w:right w:val="nil"/>
          <w:insideH w:val="nil"/>
          <w:insideV w:val="nil"/>
          <w:tl2br w:val="nil"/>
          <w:tr2bl w:val="nil"/>
        </w:tcBorders>
      </w:tcPr>
    </w:tblStylePr>
    <w:tblStylePr w:type="band1Vert">
      <w:rPr>
        <w:rFonts w:cs="Times New Roman"/>
      </w:rPr>
      <w:tblPr/>
      <w:tcPr>
        <w:shd w:val="clear" w:color="auto" w:fill="ECE4DA"/>
      </w:tcPr>
    </w:tblStylePr>
    <w:tblStylePr w:type="band1Horz">
      <w:rPr>
        <w:rFonts w:cs="Times New Roman"/>
      </w:rPr>
      <w:tblPr/>
      <w:tcPr>
        <w:shd w:val="clear" w:color="auto" w:fill="ECE4DA"/>
      </w:tcPr>
    </w:tblStylePr>
  </w:style>
  <w:style w:type="table" w:customStyle="1" w:styleId="151">
    <w:name w:val="中等深浅网格 1 强调文字颜色 5"/>
    <w:basedOn w:val="a7"/>
    <w:uiPriority w:val="67"/>
    <w:qFormat/>
    <w:rPr>
      <w:rFonts w:ascii="Cambria" w:eastAsia="黑体" w:hAnsi="Cambria"/>
    </w:rPr>
    <w:tblPr>
      <w:tblBorders>
        <w:top w:val="single" w:sz="8" w:space="0" w:color="8B9B9E"/>
        <w:left w:val="single" w:sz="8" w:space="0" w:color="8B9B9E"/>
        <w:bottom w:val="single" w:sz="8" w:space="0" w:color="8B9B9E"/>
        <w:right w:val="single" w:sz="8" w:space="0" w:color="8B9B9E"/>
        <w:insideH w:val="single" w:sz="8" w:space="0" w:color="8B9B9E"/>
        <w:insideV w:val="single" w:sz="8" w:space="0" w:color="8B9B9E"/>
      </w:tblBorders>
    </w:tblPr>
    <w:tcPr>
      <w:shd w:val="clear" w:color="auto" w:fill="D8DEDF"/>
    </w:tcPr>
    <w:tblStylePr w:type="firstRow">
      <w:rPr>
        <w:rFonts w:cs="Times New Roman"/>
        <w:b/>
        <w:bCs/>
      </w:rPr>
    </w:tblStylePr>
    <w:tblStylePr w:type="lastRow">
      <w:rPr>
        <w:rFonts w:cs="Times New Roman"/>
        <w:b/>
        <w:bCs/>
      </w:rPr>
      <w:tblPr/>
      <w:tcPr>
        <w:tcBorders>
          <w:top w:val="single" w:sz="18" w:space="0" w:color="8B9B9E"/>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B1BCBE"/>
      </w:tcPr>
    </w:tblStylePr>
    <w:tblStylePr w:type="band1Horz">
      <w:rPr>
        <w:rFonts w:cs="Times New Roman"/>
      </w:rPr>
      <w:tblPr/>
      <w:tcPr>
        <w:shd w:val="clear" w:color="auto" w:fill="B1BCBE"/>
      </w:tcPr>
    </w:tblStylePr>
  </w:style>
  <w:style w:type="table" w:customStyle="1" w:styleId="152">
    <w:name w:val="中等深浅列表 1 强调文字颜色 5"/>
    <w:basedOn w:val="a7"/>
    <w:uiPriority w:val="65"/>
    <w:qFormat/>
    <w:rPr>
      <w:rFonts w:ascii="Cambria" w:eastAsia="黑体" w:hAnsi="Cambria"/>
      <w:color w:val="000000"/>
    </w:rPr>
    <w:tblPr>
      <w:tblBorders>
        <w:top w:val="single" w:sz="8" w:space="0" w:color="67787B"/>
        <w:bottom w:val="single" w:sz="8" w:space="0" w:color="67787B"/>
      </w:tblBorders>
    </w:tblPr>
    <w:tblStylePr w:type="firstRow">
      <w:rPr>
        <w:rFonts w:eastAsia="New York" w:cs="Helvetica"/>
      </w:rPr>
      <w:tblPr/>
      <w:tcPr>
        <w:tcBorders>
          <w:top w:val="nil"/>
          <w:left w:val="nil"/>
          <w:bottom w:val="single" w:sz="8" w:space="0" w:color="67787B"/>
          <w:right w:val="nil"/>
          <w:insideH w:val="nil"/>
          <w:insideV w:val="nil"/>
          <w:tl2br w:val="nil"/>
          <w:tr2bl w:val="nil"/>
        </w:tcBorders>
      </w:tcPr>
    </w:tblStylePr>
    <w:tblStylePr w:type="lastRow">
      <w:rPr>
        <w:rFonts w:cs="Times New Roman"/>
        <w:b/>
        <w:bCs/>
        <w:color w:val="1F2123"/>
      </w:rPr>
      <w:tblPr/>
      <w:tcPr>
        <w:tcBorders>
          <w:top w:val="single" w:sz="8" w:space="0" w:color="67787B"/>
          <w:left w:val="nil"/>
          <w:bottom w:val="single" w:sz="8" w:space="0" w:color="67787B"/>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67787B"/>
          <w:left w:val="nil"/>
          <w:bottom w:val="single" w:sz="8" w:space="0" w:color="67787B"/>
          <w:right w:val="nil"/>
          <w:insideH w:val="nil"/>
          <w:insideV w:val="nil"/>
          <w:tl2br w:val="nil"/>
          <w:tr2bl w:val="nil"/>
        </w:tcBorders>
      </w:tcPr>
    </w:tblStylePr>
    <w:tblStylePr w:type="band1Vert">
      <w:rPr>
        <w:rFonts w:cs="Times New Roman"/>
      </w:rPr>
      <w:tblPr/>
      <w:tcPr>
        <w:shd w:val="clear" w:color="auto" w:fill="D8DEDF"/>
      </w:tcPr>
    </w:tblStylePr>
    <w:tblStylePr w:type="band1Horz">
      <w:rPr>
        <w:rFonts w:cs="Times New Roman"/>
      </w:rPr>
      <w:tblPr/>
      <w:tcPr>
        <w:shd w:val="clear" w:color="auto" w:fill="D8DEDF"/>
      </w:tcPr>
    </w:tblStylePr>
  </w:style>
  <w:style w:type="table" w:customStyle="1" w:styleId="222">
    <w:name w:val="中等深浅底纹 2 强调文字颜色 2"/>
    <w:basedOn w:val="a7"/>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CC8E6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CC8E60"/>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CC8E60"/>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161">
    <w:name w:val="中等深浅列表 1 强调文字颜色 6"/>
    <w:basedOn w:val="a7"/>
    <w:uiPriority w:val="65"/>
    <w:qFormat/>
    <w:rPr>
      <w:rFonts w:ascii="Cambria" w:eastAsia="黑体" w:hAnsi="Cambria"/>
      <w:color w:val="000000"/>
    </w:rPr>
    <w:tblPr>
      <w:tblBorders>
        <w:top w:val="single" w:sz="8" w:space="0" w:color="9D936F"/>
        <w:bottom w:val="single" w:sz="8" w:space="0" w:color="9D936F"/>
      </w:tblBorders>
    </w:tblPr>
    <w:tblStylePr w:type="firstRow">
      <w:rPr>
        <w:rFonts w:eastAsia="New York" w:cs="Helvetica"/>
      </w:rPr>
      <w:tblPr/>
      <w:tcPr>
        <w:tcBorders>
          <w:top w:val="nil"/>
          <w:left w:val="nil"/>
          <w:bottom w:val="single" w:sz="8" w:space="0" w:color="9D936F"/>
          <w:right w:val="nil"/>
          <w:insideH w:val="nil"/>
          <w:insideV w:val="nil"/>
          <w:tl2br w:val="nil"/>
          <w:tr2bl w:val="nil"/>
        </w:tcBorders>
      </w:tcPr>
    </w:tblStylePr>
    <w:tblStylePr w:type="lastRow">
      <w:rPr>
        <w:rFonts w:cs="Times New Roman"/>
        <w:b/>
        <w:bCs/>
        <w:color w:val="1F2123"/>
      </w:rPr>
      <w:tblPr/>
      <w:tcPr>
        <w:tcBorders>
          <w:top w:val="single" w:sz="8" w:space="0" w:color="9D936F"/>
          <w:left w:val="nil"/>
          <w:bottom w:val="single" w:sz="8" w:space="0" w:color="9D936F"/>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9D936F"/>
          <w:left w:val="nil"/>
          <w:bottom w:val="single" w:sz="8" w:space="0" w:color="9D936F"/>
          <w:right w:val="nil"/>
          <w:insideH w:val="nil"/>
          <w:insideV w:val="nil"/>
          <w:tl2br w:val="nil"/>
          <w:tr2bl w:val="nil"/>
        </w:tcBorders>
      </w:tcPr>
    </w:tblStylePr>
    <w:tblStylePr w:type="band1Vert">
      <w:rPr>
        <w:rFonts w:cs="Times New Roman"/>
      </w:rPr>
      <w:tblPr/>
      <w:tcPr>
        <w:shd w:val="clear" w:color="auto" w:fill="E6E4DB"/>
      </w:tcPr>
    </w:tblStylePr>
    <w:tblStylePr w:type="band1Horz">
      <w:rPr>
        <w:rFonts w:cs="Times New Roman"/>
      </w:rPr>
      <w:tblPr/>
      <w:tcPr>
        <w:shd w:val="clear" w:color="auto" w:fill="E6E4DB"/>
      </w:tcPr>
    </w:tblStylePr>
  </w:style>
  <w:style w:type="table" w:customStyle="1" w:styleId="162">
    <w:name w:val="中等深浅网格 1 强调文字颜色 6"/>
    <w:basedOn w:val="a7"/>
    <w:uiPriority w:val="67"/>
    <w:qFormat/>
    <w:rPr>
      <w:rFonts w:ascii="Cambria" w:eastAsia="黑体" w:hAnsi="Cambria"/>
    </w:rPr>
    <w:tblPr>
      <w:tblBorders>
        <w:top w:val="single" w:sz="8" w:space="0" w:color="B5AE93"/>
        <w:left w:val="single" w:sz="8" w:space="0" w:color="B5AE93"/>
        <w:bottom w:val="single" w:sz="8" w:space="0" w:color="B5AE93"/>
        <w:right w:val="single" w:sz="8" w:space="0" w:color="B5AE93"/>
        <w:insideH w:val="single" w:sz="8" w:space="0" w:color="B5AE93"/>
        <w:insideV w:val="single" w:sz="8" w:space="0" w:color="B5AE93"/>
      </w:tblBorders>
    </w:tblPr>
    <w:tcPr>
      <w:shd w:val="clear" w:color="auto" w:fill="E6E4DB"/>
    </w:tcPr>
    <w:tblStylePr w:type="firstRow">
      <w:rPr>
        <w:rFonts w:cs="Times New Roman"/>
        <w:b/>
        <w:bCs/>
      </w:rPr>
    </w:tblStylePr>
    <w:tblStylePr w:type="lastRow">
      <w:rPr>
        <w:rFonts w:cs="Times New Roman"/>
        <w:b/>
        <w:bCs/>
      </w:rPr>
      <w:tblPr/>
      <w:tcPr>
        <w:tcBorders>
          <w:top w:val="single" w:sz="18" w:space="0" w:color="B5AE93"/>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EC9B7"/>
      </w:tcPr>
    </w:tblStylePr>
    <w:tblStylePr w:type="band1Horz">
      <w:rPr>
        <w:rFonts w:cs="Times New Roman"/>
      </w:rPr>
      <w:tblPr/>
      <w:tcPr>
        <w:shd w:val="clear" w:color="auto" w:fill="CEC9B7"/>
      </w:tcPr>
    </w:tblStylePr>
  </w:style>
  <w:style w:type="paragraph" w:customStyle="1" w:styleId="reader-word-layer">
    <w:name w:val="reader-word-layer"/>
    <w:basedOn w:val="a4"/>
    <w:qFormat/>
    <w:pPr>
      <w:spacing w:before="100" w:beforeAutospacing="1" w:after="100" w:afterAutospacing="1"/>
    </w:pPr>
    <w:rPr>
      <w:rFonts w:ascii="宋体" w:eastAsia="宋体" w:hAnsi="宋体" w:cs="宋体"/>
      <w:kern w:val="0"/>
      <w:sz w:val="24"/>
      <w:szCs w:val="24"/>
      <w:lang w:val="en-US"/>
    </w:rPr>
  </w:style>
  <w:style w:type="character" w:customStyle="1" w:styleId="datacell">
    <w:name w:val="datacell"/>
    <w:qFormat/>
  </w:style>
  <w:style w:type="paragraph" w:customStyle="1" w:styleId="Char">
    <w:name w:val="Char"/>
    <w:basedOn w:val="a4"/>
    <w:qFormat/>
    <w:pPr>
      <w:widowControl w:val="0"/>
      <w:jc w:val="both"/>
    </w:pPr>
    <w:rPr>
      <w:rFonts w:ascii="Times New Roman" w:eastAsia="宋体" w:hAnsi="Times New Roman"/>
      <w:kern w:val="2"/>
      <w:szCs w:val="24"/>
      <w:lang w:val="en-US"/>
    </w:rPr>
  </w:style>
  <w:style w:type="paragraph" w:customStyle="1" w:styleId="xl23">
    <w:name w:val="xl23"/>
    <w:basedOn w:val="a4"/>
    <w:pPr>
      <w:spacing w:before="100" w:beforeAutospacing="1" w:after="100" w:afterAutospacing="1"/>
      <w:jc w:val="center"/>
    </w:pPr>
    <w:rPr>
      <w:rFonts w:ascii="宋体" w:eastAsia="宋体" w:hAnsi="宋体"/>
      <w:kern w:val="0"/>
      <w:sz w:val="20"/>
      <w:lang w:val="en-US"/>
    </w:rPr>
  </w:style>
  <w:style w:type="paragraph" w:customStyle="1" w:styleId="CharCharChar">
    <w:name w:val="Char Char Char"/>
    <w:basedOn w:val="a4"/>
    <w:qFormat/>
    <w:pPr>
      <w:widowControl w:val="0"/>
      <w:jc w:val="both"/>
    </w:pPr>
    <w:rPr>
      <w:rFonts w:ascii="Times New Roman" w:eastAsia="宋体" w:hAnsi="Times New Roman"/>
      <w:kern w:val="2"/>
      <w:szCs w:val="24"/>
      <w:lang w:val="en-US"/>
    </w:rPr>
  </w:style>
  <w:style w:type="paragraph" w:customStyle="1" w:styleId="21">
    <w:name w:val="样式 标题 2 + 宋体 五号 行距: 单倍行距"/>
    <w:basedOn w:val="20"/>
    <w:qFormat/>
    <w:pPr>
      <w:keepNext/>
      <w:keepLines/>
      <w:widowControl w:val="0"/>
      <w:numPr>
        <w:numId w:val="10"/>
      </w:numPr>
      <w:tabs>
        <w:tab w:val="clear" w:pos="0"/>
        <w:tab w:val="left" w:pos="840"/>
      </w:tabs>
      <w:adjustRightInd w:val="0"/>
      <w:snapToGrid/>
      <w:spacing w:beforeLines="0" w:before="260" w:after="260" w:line="240" w:lineRule="auto"/>
      <w:textAlignment w:val="baseline"/>
    </w:pPr>
    <w:rPr>
      <w:rFonts w:ascii="宋体" w:eastAsia="宋体" w:hAnsi="宋体"/>
      <w:b/>
      <w:bCs/>
      <w:kern w:val="0"/>
      <w:sz w:val="21"/>
      <w:szCs w:val="20"/>
      <w:lang w:val="en-US"/>
    </w:rPr>
  </w:style>
  <w:style w:type="paragraph" w:customStyle="1" w:styleId="2600">
    <w:name w:val="样式 样式 样式 样式 标题 2 + 宋体 五号 非加粗 黑色 + 段前: 6 磅 段后: 0 磅 行距: 单倍行距 + 段前:..."/>
    <w:basedOn w:val="a4"/>
    <w:qFormat/>
    <w:pPr>
      <w:keepNext/>
      <w:keepLines/>
      <w:widowControl w:val="0"/>
      <w:tabs>
        <w:tab w:val="left" w:pos="840"/>
        <w:tab w:val="left" w:pos="1275"/>
      </w:tabs>
      <w:adjustRightInd w:val="0"/>
      <w:spacing w:before="240"/>
      <w:ind w:left="1275" w:hanging="420"/>
      <w:textAlignment w:val="baseline"/>
      <w:outlineLvl w:val="1"/>
    </w:pPr>
    <w:rPr>
      <w:rFonts w:ascii="宋体" w:eastAsia="宋体" w:hAnsi="宋体"/>
      <w:b/>
      <w:bCs/>
      <w:color w:val="000000"/>
      <w:kern w:val="0"/>
      <w:lang w:val="en-US"/>
    </w:rPr>
  </w:style>
  <w:style w:type="paragraph" w:customStyle="1" w:styleId="ParaChar">
    <w:name w:val="默认段落字体 Para Char"/>
    <w:basedOn w:val="a4"/>
    <w:qFormat/>
    <w:pPr>
      <w:widowControl w:val="0"/>
      <w:adjustRightInd w:val="0"/>
      <w:spacing w:line="360" w:lineRule="auto"/>
      <w:jc w:val="both"/>
    </w:pPr>
    <w:rPr>
      <w:rFonts w:ascii="Times New Roman" w:eastAsia="宋体" w:hAnsi="Times New Roman"/>
      <w:kern w:val="0"/>
      <w:sz w:val="24"/>
      <w:lang w:val="en-US"/>
    </w:rPr>
  </w:style>
  <w:style w:type="paragraph" w:customStyle="1" w:styleId="11212">
    <w:name w:val="样式 标题 1 + 四号 居中 段前: 12 磅 段后: 12 磅 行距: 单倍行距"/>
    <w:basedOn w:val="10"/>
    <w:qFormat/>
    <w:pPr>
      <w:keepNext/>
      <w:keepLines/>
      <w:pageBreakBefore w:val="0"/>
      <w:widowControl w:val="0"/>
      <w:tabs>
        <w:tab w:val="clear" w:pos="0"/>
        <w:tab w:val="left" w:pos="1290"/>
      </w:tabs>
      <w:adjustRightInd w:val="0"/>
      <w:spacing w:before="240" w:after="240" w:line="240" w:lineRule="auto"/>
      <w:ind w:left="1290" w:hanging="855"/>
      <w:textAlignment w:val="baseline"/>
    </w:pPr>
    <w:rPr>
      <w:rFonts w:eastAsia="宋体"/>
      <w:b/>
      <w:bCs/>
      <w:color w:val="auto"/>
      <w:kern w:val="44"/>
      <w:sz w:val="28"/>
      <w:szCs w:val="20"/>
      <w:lang w:val="en-US"/>
    </w:rPr>
  </w:style>
  <w:style w:type="paragraph" w:customStyle="1" w:styleId="23">
    <w:name w:val="样式2"/>
    <w:basedOn w:val="a4"/>
    <w:qFormat/>
    <w:pPr>
      <w:widowControl w:val="0"/>
      <w:numPr>
        <w:ilvl w:val="1"/>
        <w:numId w:val="11"/>
      </w:numPr>
      <w:tabs>
        <w:tab w:val="left" w:pos="567"/>
      </w:tabs>
      <w:adjustRightInd w:val="0"/>
      <w:jc w:val="both"/>
      <w:textAlignment w:val="baseline"/>
    </w:pPr>
    <w:rPr>
      <w:rFonts w:ascii="宋体" w:eastAsia="宋体" w:hAnsi="宋体"/>
      <w:kern w:val="0"/>
      <w:szCs w:val="21"/>
      <w:lang w:val="en-US"/>
    </w:rPr>
  </w:style>
  <w:style w:type="paragraph" w:customStyle="1" w:styleId="xl25">
    <w:name w:val="xl25"/>
    <w:basedOn w:val="a4"/>
    <w:pPr>
      <w:spacing w:before="100" w:beforeAutospacing="1" w:after="100" w:afterAutospacing="1"/>
      <w:jc w:val="center"/>
      <w:textAlignment w:val="center"/>
    </w:pPr>
    <w:rPr>
      <w:rFonts w:ascii="楷体_GB2312" w:eastAsia="楷体_GB2312" w:hAnsi="宋体" w:hint="eastAsia"/>
      <w:kern w:val="0"/>
      <w:sz w:val="24"/>
      <w:szCs w:val="24"/>
      <w:lang w:val="en-US"/>
    </w:rPr>
  </w:style>
  <w:style w:type="character" w:customStyle="1" w:styleId="font01">
    <w:name w:val="font01"/>
    <w:qFormat/>
    <w:rPr>
      <w:rFonts w:ascii="宋体" w:eastAsia="宋体" w:hAnsi="宋体" w:cs="宋体" w:hint="eastAsia"/>
      <w:color w:val="000000"/>
      <w:sz w:val="20"/>
      <w:szCs w:val="20"/>
      <w:u w:val="none"/>
    </w:rPr>
  </w:style>
  <w:style w:type="character" w:customStyle="1" w:styleId="font11">
    <w:name w:val="font11"/>
    <w:qFormat/>
    <w:rPr>
      <w:rFonts w:ascii="楷体_GB2312" w:eastAsia="楷体_GB2312" w:cs="楷体_GB2312" w:hint="eastAsia"/>
      <w:color w:val="000000"/>
      <w:sz w:val="20"/>
      <w:szCs w:val="20"/>
      <w:u w:val="none"/>
    </w:rPr>
  </w:style>
  <w:style w:type="paragraph" w:customStyle="1" w:styleId="xl30">
    <w:name w:val="xl30"/>
    <w:basedOn w:val="a4"/>
    <w:qFormat/>
    <w:pPr>
      <w:spacing w:before="100" w:beforeAutospacing="1" w:after="100" w:afterAutospacing="1"/>
      <w:jc w:val="center"/>
      <w:textAlignment w:val="center"/>
    </w:pPr>
    <w:rPr>
      <w:rFonts w:ascii="Times New Roman" w:eastAsia="Arial Unicode MS" w:hAnsi="Times New Roman"/>
      <w:kern w:val="0"/>
      <w:sz w:val="24"/>
      <w:szCs w:val="24"/>
      <w:lang w:val="en-US"/>
    </w:rPr>
  </w:style>
  <w:style w:type="paragraph" w:customStyle="1" w:styleId="msonormal0">
    <w:name w:val="msonormal"/>
    <w:basedOn w:val="a4"/>
    <w:qFormat/>
    <w:pPr>
      <w:spacing w:before="100" w:beforeAutospacing="1" w:after="100" w:afterAutospacing="1"/>
    </w:pPr>
    <w:rPr>
      <w:rFonts w:ascii="宋体" w:eastAsia="宋体" w:hAnsi="宋体" w:cs="宋体"/>
      <w:kern w:val="0"/>
      <w:sz w:val="24"/>
      <w:szCs w:val="24"/>
      <w:lang w:val="en-US"/>
    </w:rPr>
  </w:style>
  <w:style w:type="paragraph" w:customStyle="1" w:styleId="font5">
    <w:name w:val="font5"/>
    <w:basedOn w:val="a4"/>
    <w:qFormat/>
    <w:pPr>
      <w:spacing w:before="100" w:beforeAutospacing="1" w:after="100" w:afterAutospacing="1"/>
    </w:pPr>
    <w:rPr>
      <w:rFonts w:ascii="宋体" w:eastAsia="宋体" w:hAnsi="宋体" w:cs="宋体"/>
      <w:kern w:val="0"/>
      <w:sz w:val="18"/>
      <w:szCs w:val="18"/>
      <w:lang w:val="en-US"/>
    </w:rPr>
  </w:style>
  <w:style w:type="paragraph" w:customStyle="1" w:styleId="xl63">
    <w:name w:val="xl63"/>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xl64">
    <w:name w:val="xl64"/>
    <w:basedOn w:val="a4"/>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color w:val="000000"/>
      <w:kern w:val="0"/>
      <w:sz w:val="24"/>
      <w:szCs w:val="24"/>
      <w:lang w:val="en-US"/>
    </w:rPr>
  </w:style>
  <w:style w:type="paragraph" w:customStyle="1" w:styleId="xl65">
    <w:name w:val="xl65"/>
    <w:basedOn w:val="a4"/>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宋体" w:eastAsia="宋体" w:hAnsi="宋体" w:cs="宋体"/>
      <w:color w:val="000000"/>
      <w:kern w:val="0"/>
      <w:sz w:val="24"/>
      <w:szCs w:val="24"/>
      <w:lang w:val="en-US"/>
    </w:rPr>
  </w:style>
  <w:style w:type="paragraph" w:customStyle="1" w:styleId="xl66">
    <w:name w:val="xl6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4"/>
      <w:szCs w:val="24"/>
      <w:lang w:val="en-US"/>
    </w:rPr>
  </w:style>
  <w:style w:type="paragraph" w:customStyle="1" w:styleId="xl67">
    <w:name w:val="xl67"/>
    <w:basedOn w:val="a4"/>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宋体" w:eastAsia="宋体" w:hAnsi="宋体" w:cs="宋体"/>
      <w:color w:val="000000"/>
      <w:kern w:val="0"/>
      <w:sz w:val="24"/>
      <w:szCs w:val="24"/>
      <w:lang w:val="en-US"/>
    </w:rPr>
  </w:style>
  <w:style w:type="paragraph" w:customStyle="1" w:styleId="xl68">
    <w:name w:val="xl68"/>
    <w:basedOn w:val="a4"/>
    <w:qFormat/>
    <w:pPr>
      <w:spacing w:before="100" w:beforeAutospacing="1" w:after="100" w:afterAutospacing="1"/>
      <w:jc w:val="center"/>
    </w:pPr>
    <w:rPr>
      <w:rFonts w:ascii="宋体" w:eastAsia="宋体" w:hAnsi="宋体" w:cs="宋体"/>
      <w:b/>
      <w:bCs/>
      <w:kern w:val="0"/>
      <w:sz w:val="24"/>
      <w:szCs w:val="24"/>
      <w:lang w:val="en-US"/>
    </w:rPr>
  </w:style>
  <w:style w:type="paragraph" w:customStyle="1" w:styleId="xl69">
    <w:name w:val="xl69"/>
    <w:basedOn w:val="a4"/>
    <w:qFormat/>
    <w:pPr>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b/>
      <w:bCs/>
      <w:kern w:val="0"/>
      <w:sz w:val="24"/>
      <w:szCs w:val="24"/>
      <w:lang w:val="en-US"/>
    </w:rPr>
  </w:style>
  <w:style w:type="paragraph" w:customStyle="1" w:styleId="xl70">
    <w:name w:val="xl70"/>
    <w:basedOn w:val="a4"/>
    <w:qFormat/>
    <w:pPr>
      <w:pBdr>
        <w:top w:val="single" w:sz="4" w:space="0" w:color="auto"/>
        <w:left w:val="single" w:sz="4" w:space="0" w:color="auto"/>
        <w:bottom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xl71">
    <w:name w:val="xl71"/>
    <w:basedOn w:val="a4"/>
    <w:qFormat/>
    <w:pPr>
      <w:pBdr>
        <w:top w:val="single" w:sz="4" w:space="0" w:color="auto"/>
        <w:bottom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xl72">
    <w:name w:val="xl7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b/>
      <w:bCs/>
      <w:kern w:val="0"/>
      <w:sz w:val="24"/>
      <w:szCs w:val="24"/>
      <w:lang w:val="en-US"/>
    </w:rPr>
  </w:style>
  <w:style w:type="paragraph" w:customStyle="1" w:styleId="xl73">
    <w:name w:val="xl73"/>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lang w:val="en-US"/>
    </w:rPr>
  </w:style>
  <w:style w:type="paragraph" w:customStyle="1" w:styleId="xl74">
    <w:name w:val="xl74"/>
    <w:basedOn w:val="a4"/>
    <w:qFormat/>
    <w:pPr>
      <w:spacing w:before="100" w:beforeAutospacing="1" w:after="100" w:afterAutospacing="1"/>
      <w:jc w:val="center"/>
    </w:pPr>
    <w:rPr>
      <w:rFonts w:ascii="宋体" w:eastAsia="宋体" w:hAnsi="宋体" w:cs="宋体"/>
      <w:kern w:val="0"/>
      <w:sz w:val="24"/>
      <w:szCs w:val="24"/>
      <w:lang w:val="en-US"/>
    </w:rPr>
  </w:style>
  <w:style w:type="paragraph" w:customStyle="1" w:styleId="xl75">
    <w:name w:val="xl75"/>
    <w:basedOn w:val="a4"/>
    <w:qFormat/>
    <w:pPr>
      <w:spacing w:before="100" w:beforeAutospacing="1" w:after="100" w:afterAutospacing="1"/>
    </w:pPr>
    <w:rPr>
      <w:rFonts w:ascii="宋体" w:eastAsia="宋体" w:hAnsi="宋体" w:cs="宋体"/>
      <w:b/>
      <w:bCs/>
      <w:kern w:val="0"/>
      <w:sz w:val="24"/>
      <w:szCs w:val="24"/>
      <w:lang w:val="en-US"/>
    </w:rPr>
  </w:style>
  <w:style w:type="paragraph" w:customStyle="1" w:styleId="xl76">
    <w:name w:val="xl76"/>
    <w:basedOn w:val="a4"/>
    <w:qFormat/>
    <w:pPr>
      <w:pBdr>
        <w:top w:val="single" w:sz="4" w:space="0" w:color="auto"/>
        <w:left w:val="single" w:sz="4" w:space="0" w:color="auto"/>
        <w:bottom w:val="single" w:sz="4" w:space="0" w:color="auto"/>
      </w:pBdr>
      <w:spacing w:before="100" w:beforeAutospacing="1" w:after="100" w:afterAutospacing="1"/>
    </w:pPr>
    <w:rPr>
      <w:rFonts w:ascii="宋体" w:eastAsia="宋体" w:hAnsi="宋体" w:cs="宋体"/>
      <w:b/>
      <w:bCs/>
      <w:kern w:val="0"/>
      <w:sz w:val="24"/>
      <w:szCs w:val="24"/>
      <w:lang w:val="en-US"/>
    </w:rPr>
  </w:style>
  <w:style w:type="paragraph" w:customStyle="1" w:styleId="xl77">
    <w:name w:val="xl7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xl78">
    <w:name w:val="xl78"/>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font6">
    <w:name w:val="font6"/>
    <w:basedOn w:val="a4"/>
    <w:qFormat/>
    <w:pPr>
      <w:spacing w:before="100" w:beforeAutospacing="1" w:after="100" w:afterAutospacing="1"/>
    </w:pPr>
    <w:rPr>
      <w:rFonts w:ascii="宋体" w:eastAsia="宋体" w:hAnsi="宋体" w:cs="宋体"/>
      <w:color w:val="000000"/>
      <w:kern w:val="0"/>
      <w:sz w:val="22"/>
      <w:szCs w:val="22"/>
      <w:lang w:val="en-US"/>
    </w:rPr>
  </w:style>
  <w:style w:type="paragraph" w:customStyle="1" w:styleId="font7">
    <w:name w:val="font7"/>
    <w:basedOn w:val="a4"/>
    <w:qFormat/>
    <w:pPr>
      <w:spacing w:before="100" w:beforeAutospacing="1" w:after="100" w:afterAutospacing="1"/>
    </w:pPr>
    <w:rPr>
      <w:rFonts w:ascii="Calibri" w:eastAsia="宋体" w:hAnsi="Calibri" w:cs="Calibri"/>
      <w:color w:val="000000"/>
      <w:kern w:val="0"/>
      <w:sz w:val="22"/>
      <w:szCs w:val="22"/>
      <w:lang w:val="en-US"/>
    </w:rPr>
  </w:style>
  <w:style w:type="paragraph" w:customStyle="1" w:styleId="font8">
    <w:name w:val="font8"/>
    <w:basedOn w:val="a4"/>
    <w:qFormat/>
    <w:pPr>
      <w:spacing w:before="100" w:beforeAutospacing="1" w:after="100" w:afterAutospacing="1"/>
    </w:pPr>
    <w:rPr>
      <w:rFonts w:ascii="仿宋" w:eastAsia="仿宋" w:hAnsi="仿宋" w:cs="宋体"/>
      <w:kern w:val="0"/>
      <w:sz w:val="22"/>
      <w:szCs w:val="22"/>
      <w:lang w:val="en-US"/>
    </w:rPr>
  </w:style>
  <w:style w:type="paragraph" w:customStyle="1" w:styleId="font9">
    <w:name w:val="font9"/>
    <w:basedOn w:val="a4"/>
    <w:pPr>
      <w:spacing w:before="100" w:beforeAutospacing="1" w:after="100" w:afterAutospacing="1"/>
    </w:pPr>
    <w:rPr>
      <w:rFonts w:ascii="BatangChe" w:eastAsia="BatangChe" w:hAnsi="BatangChe" w:cs="宋体"/>
      <w:kern w:val="0"/>
      <w:sz w:val="22"/>
      <w:szCs w:val="22"/>
      <w:lang w:val="en-US"/>
    </w:rPr>
  </w:style>
  <w:style w:type="paragraph" w:customStyle="1" w:styleId="font10">
    <w:name w:val="font10"/>
    <w:basedOn w:val="a4"/>
    <w:qFormat/>
    <w:pPr>
      <w:spacing w:before="100" w:beforeAutospacing="1" w:after="100" w:afterAutospacing="1"/>
    </w:pPr>
    <w:rPr>
      <w:rFonts w:ascii="仿宋" w:eastAsia="仿宋" w:hAnsi="仿宋" w:cs="宋体"/>
      <w:color w:val="FF0000"/>
      <w:kern w:val="0"/>
      <w:sz w:val="22"/>
      <w:szCs w:val="22"/>
      <w:lang w:val="en-US"/>
    </w:rPr>
  </w:style>
  <w:style w:type="paragraph" w:customStyle="1" w:styleId="font12">
    <w:name w:val="font12"/>
    <w:basedOn w:val="a4"/>
    <w:qFormat/>
    <w:pPr>
      <w:spacing w:before="100" w:beforeAutospacing="1" w:after="100" w:afterAutospacing="1"/>
    </w:pPr>
    <w:rPr>
      <w:rFonts w:ascii="Times New Roman" w:eastAsia="宋体" w:hAnsi="Times New Roman"/>
      <w:color w:val="000000"/>
      <w:kern w:val="0"/>
      <w:szCs w:val="21"/>
      <w:lang w:val="en-US"/>
    </w:rPr>
  </w:style>
  <w:style w:type="paragraph" w:customStyle="1" w:styleId="font13">
    <w:name w:val="font13"/>
    <w:basedOn w:val="a4"/>
    <w:qFormat/>
    <w:pPr>
      <w:spacing w:before="100" w:beforeAutospacing="1" w:after="100" w:afterAutospacing="1"/>
    </w:pPr>
    <w:rPr>
      <w:rFonts w:ascii="宋体" w:eastAsia="宋体" w:hAnsi="宋体" w:cs="宋体"/>
      <w:color w:val="000000"/>
      <w:kern w:val="0"/>
      <w:szCs w:val="21"/>
      <w:lang w:val="en-US"/>
    </w:rPr>
  </w:style>
  <w:style w:type="paragraph" w:customStyle="1" w:styleId="font14">
    <w:name w:val="font14"/>
    <w:basedOn w:val="a4"/>
    <w:qFormat/>
    <w:pPr>
      <w:spacing w:before="100" w:beforeAutospacing="1" w:after="100" w:afterAutospacing="1"/>
    </w:pPr>
    <w:rPr>
      <w:rFonts w:ascii="微软雅黑" w:hAnsi="微软雅黑" w:cs="宋体"/>
      <w:color w:val="000000"/>
      <w:kern w:val="0"/>
      <w:szCs w:val="21"/>
      <w:lang w:val="en-US"/>
    </w:rPr>
  </w:style>
  <w:style w:type="paragraph" w:customStyle="1" w:styleId="font15">
    <w:name w:val="font15"/>
    <w:basedOn w:val="a4"/>
    <w:qFormat/>
    <w:pPr>
      <w:spacing w:before="100" w:beforeAutospacing="1" w:after="100" w:afterAutospacing="1"/>
    </w:pPr>
    <w:rPr>
      <w:rFonts w:ascii="Arial" w:eastAsia="宋体" w:hAnsi="Arial" w:cs="Arial"/>
      <w:color w:val="000000"/>
      <w:kern w:val="0"/>
      <w:szCs w:val="21"/>
      <w:lang w:val="en-US"/>
    </w:rPr>
  </w:style>
  <w:style w:type="paragraph" w:customStyle="1" w:styleId="xl83">
    <w:name w:val="xl83"/>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84">
    <w:name w:val="xl84"/>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85">
    <w:name w:val="xl85"/>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86">
    <w:name w:val="xl8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color w:val="000000"/>
      <w:kern w:val="0"/>
      <w:sz w:val="22"/>
      <w:szCs w:val="22"/>
      <w:lang w:val="en-US"/>
    </w:rPr>
  </w:style>
  <w:style w:type="paragraph" w:customStyle="1" w:styleId="xl87">
    <w:name w:val="xl8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color w:val="000000"/>
      <w:kern w:val="0"/>
      <w:sz w:val="22"/>
      <w:szCs w:val="22"/>
      <w:lang w:val="en-US"/>
    </w:rPr>
  </w:style>
  <w:style w:type="paragraph" w:customStyle="1" w:styleId="xl88">
    <w:name w:val="xl88"/>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89">
    <w:name w:val="xl89"/>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90">
    <w:name w:val="xl90"/>
    <w:basedOn w:val="a4"/>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仿宋" w:eastAsia="仿宋" w:hAnsi="仿宋" w:cs="宋体"/>
      <w:kern w:val="0"/>
      <w:sz w:val="22"/>
      <w:szCs w:val="22"/>
      <w:lang w:val="en-US"/>
    </w:rPr>
  </w:style>
  <w:style w:type="paragraph" w:customStyle="1" w:styleId="xl91">
    <w:name w:val="xl91"/>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92">
    <w:name w:val="xl9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kern w:val="0"/>
      <w:sz w:val="22"/>
      <w:szCs w:val="22"/>
      <w:lang w:val="en-US"/>
    </w:rPr>
  </w:style>
  <w:style w:type="paragraph" w:customStyle="1" w:styleId="xl93">
    <w:name w:val="xl93"/>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94">
    <w:name w:val="xl94"/>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95">
    <w:name w:val="xl95"/>
    <w:basedOn w:val="a4"/>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仿宋" w:eastAsia="仿宋" w:hAnsi="仿宋" w:cs="宋体"/>
      <w:kern w:val="0"/>
      <w:sz w:val="22"/>
      <w:szCs w:val="22"/>
      <w:lang w:val="en-US"/>
    </w:rPr>
  </w:style>
  <w:style w:type="paragraph" w:customStyle="1" w:styleId="xl96">
    <w:name w:val="xl9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color w:val="000000"/>
      <w:kern w:val="0"/>
      <w:sz w:val="22"/>
      <w:szCs w:val="22"/>
      <w:lang w:val="en-US"/>
    </w:rPr>
  </w:style>
  <w:style w:type="paragraph" w:customStyle="1" w:styleId="xl97">
    <w:name w:val="xl9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color w:val="000000"/>
      <w:kern w:val="0"/>
      <w:sz w:val="22"/>
      <w:szCs w:val="22"/>
      <w:lang w:val="en-US"/>
    </w:rPr>
  </w:style>
  <w:style w:type="paragraph" w:customStyle="1" w:styleId="xl98">
    <w:name w:val="xl98"/>
    <w:basedOn w:val="a4"/>
    <w:qFormat/>
    <w:pPr>
      <w:pBdr>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99">
    <w:name w:val="xl99"/>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0">
    <w:name w:val="xl100"/>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1">
    <w:name w:val="xl101"/>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02">
    <w:name w:val="xl10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仿宋" w:eastAsia="仿宋" w:hAnsi="仿宋" w:cs="宋体"/>
      <w:color w:val="000000"/>
      <w:kern w:val="0"/>
      <w:sz w:val="22"/>
      <w:szCs w:val="22"/>
      <w:lang w:val="en-US"/>
    </w:rPr>
  </w:style>
  <w:style w:type="paragraph" w:customStyle="1" w:styleId="xl103">
    <w:name w:val="xl103"/>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104">
    <w:name w:val="xl104"/>
    <w:basedOn w:val="a4"/>
    <w:qFormat/>
    <w:pPr>
      <w:pBdr>
        <w:top w:val="single" w:sz="4" w:space="0" w:color="auto"/>
        <w:left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5">
    <w:name w:val="xl105"/>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06">
    <w:name w:val="xl106"/>
    <w:basedOn w:val="a4"/>
    <w:qFormat/>
    <w:pPr>
      <w:pBdr>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7">
    <w:name w:val="xl10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08">
    <w:name w:val="xl108"/>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9">
    <w:name w:val="xl109"/>
    <w:basedOn w:val="a4"/>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0">
    <w:name w:val="xl110"/>
    <w:basedOn w:val="a4"/>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1">
    <w:name w:val="xl111"/>
    <w:basedOn w:val="a4"/>
    <w:qFormat/>
    <w:pPr>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2">
    <w:name w:val="xl11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13">
    <w:name w:val="xl113"/>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14">
    <w:name w:val="xl114"/>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5">
    <w:name w:val="xl115"/>
    <w:basedOn w:val="a4"/>
    <w:qFormat/>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6">
    <w:name w:val="xl11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17">
    <w:name w:val="xl11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118">
    <w:name w:val="xl118"/>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19">
    <w:name w:val="xl119"/>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0">
    <w:name w:val="xl120"/>
    <w:basedOn w:val="a4"/>
    <w:qFormat/>
    <w:pPr>
      <w:pBdr>
        <w:bottom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1">
    <w:name w:val="xl121"/>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22">
    <w:name w:val="xl12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23">
    <w:name w:val="xl123"/>
    <w:basedOn w:val="a4"/>
    <w:qFormat/>
    <w:pPr>
      <w:spacing w:before="100" w:beforeAutospacing="1" w:after="100" w:afterAutospacing="1"/>
    </w:pPr>
    <w:rPr>
      <w:rFonts w:ascii="仿宋" w:eastAsia="仿宋" w:hAnsi="仿宋" w:cs="宋体"/>
      <w:b/>
      <w:bCs/>
      <w:kern w:val="0"/>
      <w:sz w:val="22"/>
      <w:szCs w:val="22"/>
      <w:lang w:val="en-US"/>
    </w:rPr>
  </w:style>
  <w:style w:type="paragraph" w:customStyle="1" w:styleId="xl124">
    <w:name w:val="xl124"/>
    <w:basedOn w:val="a4"/>
    <w:qFormat/>
    <w:pPr>
      <w:spacing w:before="100" w:beforeAutospacing="1" w:after="100" w:afterAutospacing="1"/>
      <w:jc w:val="center"/>
    </w:pPr>
    <w:rPr>
      <w:rFonts w:ascii="仿宋" w:eastAsia="仿宋" w:hAnsi="仿宋" w:cs="宋体"/>
      <w:kern w:val="0"/>
      <w:sz w:val="22"/>
      <w:szCs w:val="22"/>
      <w:lang w:val="en-US"/>
    </w:rPr>
  </w:style>
  <w:style w:type="paragraph" w:customStyle="1" w:styleId="xl125">
    <w:name w:val="xl125"/>
    <w:basedOn w:val="a4"/>
    <w:qFormat/>
    <w:pPr>
      <w:spacing w:before="100" w:beforeAutospacing="1" w:after="100" w:afterAutospacing="1"/>
    </w:pPr>
    <w:rPr>
      <w:rFonts w:ascii="仿宋" w:eastAsia="仿宋" w:hAnsi="仿宋" w:cs="宋体"/>
      <w:kern w:val="0"/>
      <w:sz w:val="22"/>
      <w:szCs w:val="22"/>
      <w:lang w:val="en-US"/>
    </w:rPr>
  </w:style>
  <w:style w:type="paragraph" w:customStyle="1" w:styleId="xl126">
    <w:name w:val="xl12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7">
    <w:name w:val="xl12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28">
    <w:name w:val="xl128"/>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29">
    <w:name w:val="xl129"/>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0">
    <w:name w:val="xl130"/>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31">
    <w:name w:val="xl131"/>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2">
    <w:name w:val="xl13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33">
    <w:name w:val="xl133"/>
    <w:basedOn w:val="a4"/>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34">
    <w:name w:val="xl134"/>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35">
    <w:name w:val="xl135"/>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6">
    <w:name w:val="xl13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37">
    <w:name w:val="xl13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8">
    <w:name w:val="xl138"/>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9">
    <w:name w:val="xl139"/>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0">
    <w:name w:val="xl140"/>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b/>
      <w:bCs/>
      <w:kern w:val="0"/>
      <w:sz w:val="22"/>
      <w:szCs w:val="22"/>
      <w:lang w:val="en-US"/>
    </w:rPr>
  </w:style>
  <w:style w:type="paragraph" w:customStyle="1" w:styleId="xl141">
    <w:name w:val="xl141"/>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2">
    <w:name w:val="xl14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3">
    <w:name w:val="xl143"/>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4">
    <w:name w:val="xl144"/>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5">
    <w:name w:val="xl145"/>
    <w:basedOn w:val="a4"/>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6">
    <w:name w:val="xl14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7">
    <w:name w:val="xl14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8">
    <w:name w:val="xl148"/>
    <w:basedOn w:val="a4"/>
    <w:qFormat/>
    <w:pPr>
      <w:spacing w:before="100" w:beforeAutospacing="1" w:after="100" w:afterAutospacing="1"/>
    </w:pPr>
    <w:rPr>
      <w:rFonts w:ascii="仿宋" w:eastAsia="仿宋" w:hAnsi="仿宋" w:cs="宋体"/>
      <w:kern w:val="0"/>
      <w:sz w:val="22"/>
      <w:szCs w:val="22"/>
      <w:lang w:val="en-US"/>
    </w:rPr>
  </w:style>
  <w:style w:type="paragraph" w:customStyle="1" w:styleId="xl149">
    <w:name w:val="xl149"/>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0">
    <w:name w:val="xl150"/>
    <w:basedOn w:val="a4"/>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1">
    <w:name w:val="xl151"/>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2">
    <w:name w:val="xl15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3">
    <w:name w:val="xl153"/>
    <w:basedOn w:val="a4"/>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54">
    <w:name w:val="xl154"/>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5">
    <w:name w:val="xl155"/>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6">
    <w:name w:val="xl15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7">
    <w:name w:val="xl15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8">
    <w:name w:val="xl158"/>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9">
    <w:name w:val="xl159"/>
    <w:basedOn w:val="a4"/>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60">
    <w:name w:val="xl160"/>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kern w:val="0"/>
      <w:sz w:val="22"/>
      <w:szCs w:val="22"/>
      <w:lang w:val="en-US"/>
    </w:rPr>
  </w:style>
  <w:style w:type="paragraph" w:customStyle="1" w:styleId="xl161">
    <w:name w:val="xl161"/>
    <w:basedOn w:val="a4"/>
    <w:qFormat/>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62">
    <w:name w:val="xl16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163">
    <w:name w:val="xl163"/>
    <w:basedOn w:val="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164">
    <w:name w:val="xl164"/>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65">
    <w:name w:val="xl165"/>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66">
    <w:name w:val="xl16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7">
    <w:name w:val="xl16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82">
    <w:name w:val="xl8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68">
    <w:name w:val="xl168"/>
    <w:basedOn w:val="a4"/>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9">
    <w:name w:val="xl169"/>
    <w:basedOn w:val="a4"/>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0">
    <w:name w:val="xl170"/>
    <w:basedOn w:val="a4"/>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1">
    <w:name w:val="xl171"/>
    <w:basedOn w:val="a4"/>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2">
    <w:name w:val="xl172"/>
    <w:basedOn w:val="a4"/>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3">
    <w:name w:val="xl173"/>
    <w:basedOn w:val="a4"/>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4">
    <w:name w:val="xl174"/>
    <w:basedOn w:val="a4"/>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5">
    <w:name w:val="xl175"/>
    <w:basedOn w:val="a4"/>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6">
    <w:name w:val="xl176"/>
    <w:basedOn w:val="a4"/>
    <w:pPr>
      <w:pBdr>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7">
    <w:name w:val="xl177"/>
    <w:basedOn w:val="a4"/>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8">
    <w:name w:val="xl178"/>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79">
    <w:name w:val="xl179"/>
    <w:basedOn w:val="a4"/>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0">
    <w:name w:val="xl180"/>
    <w:basedOn w:val="a4"/>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1">
    <w:name w:val="xl181"/>
    <w:basedOn w:val="a4"/>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2">
    <w:name w:val="xl18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83">
    <w:name w:val="xl183"/>
    <w:basedOn w:val="a4"/>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4">
    <w:name w:val="xl184"/>
    <w:basedOn w:val="a4"/>
    <w:qFormat/>
    <w:pPr>
      <w:pBdr>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5">
    <w:name w:val="xl185"/>
    <w:basedOn w:val="a4"/>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6">
    <w:name w:val="xl186"/>
    <w:basedOn w:val="a4"/>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7">
    <w:name w:val="xl187"/>
    <w:basedOn w:val="a4"/>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8">
    <w:name w:val="xl188"/>
    <w:basedOn w:val="a4"/>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9">
    <w:name w:val="xl189"/>
    <w:basedOn w:val="a4"/>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0">
    <w:name w:val="xl190"/>
    <w:basedOn w:val="a4"/>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1">
    <w:name w:val="xl191"/>
    <w:basedOn w:val="a4"/>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2">
    <w:name w:val="xl192"/>
    <w:basedOn w:val="a4"/>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3">
    <w:name w:val="xl193"/>
    <w:basedOn w:val="a4"/>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4">
    <w:name w:val="xl194"/>
    <w:basedOn w:val="a4"/>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5">
    <w:name w:val="xl195"/>
    <w:basedOn w:val="a4"/>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6">
    <w:name w:val="xl196"/>
    <w:basedOn w:val="a4"/>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7">
    <w:name w:val="xl197"/>
    <w:basedOn w:val="a4"/>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8">
    <w:name w:val="xl198"/>
    <w:basedOn w:val="a4"/>
    <w:qFormat/>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99">
    <w:name w:val="xl199"/>
    <w:basedOn w:val="a4"/>
    <w:qFormat/>
    <w:pPr>
      <w:pBdr>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0">
    <w:name w:val="xl200"/>
    <w:basedOn w:val="a4"/>
    <w:qFormat/>
    <w:pPr>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1">
    <w:name w:val="xl201"/>
    <w:basedOn w:val="a4"/>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2">
    <w:name w:val="xl202"/>
    <w:basedOn w:val="a4"/>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3">
    <w:name w:val="xl203"/>
    <w:basedOn w:val="a4"/>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4">
    <w:name w:val="xl204"/>
    <w:basedOn w:val="a4"/>
    <w:qFormat/>
    <w:pPr>
      <w:spacing w:before="100" w:beforeAutospacing="1" w:after="100" w:afterAutospacing="1"/>
      <w:textAlignment w:val="top"/>
    </w:pPr>
    <w:rPr>
      <w:rFonts w:ascii="等线" w:eastAsia="等线" w:hAnsi="等线" w:cs="宋体"/>
      <w:kern w:val="0"/>
      <w:sz w:val="20"/>
      <w:lang w:val="en-US"/>
    </w:rPr>
  </w:style>
  <w:style w:type="paragraph" w:customStyle="1" w:styleId="xl205">
    <w:name w:val="xl205"/>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6">
    <w:name w:val="xl20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7">
    <w:name w:val="xl207"/>
    <w:basedOn w:val="a4"/>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8">
    <w:name w:val="xl208"/>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09">
    <w:name w:val="xl209"/>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0">
    <w:name w:val="xl210"/>
    <w:basedOn w:val="a4"/>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1">
    <w:name w:val="xl211"/>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12">
    <w:name w:val="xl212"/>
    <w:basedOn w:val="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3">
    <w:name w:val="xl213"/>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14">
    <w:name w:val="xl214"/>
    <w:basedOn w:val="a4"/>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5">
    <w:name w:val="xl215"/>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16">
    <w:name w:val="xl21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7">
    <w:name w:val="xl21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8">
    <w:name w:val="xl218"/>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9">
    <w:name w:val="xl219"/>
    <w:basedOn w:val="a4"/>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0">
    <w:name w:val="xl220"/>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21">
    <w:name w:val="xl221"/>
    <w:basedOn w:val="a4"/>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2">
    <w:name w:val="xl22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3">
    <w:name w:val="xl223"/>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4">
    <w:name w:val="xl224"/>
    <w:basedOn w:val="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5">
    <w:name w:val="xl225"/>
    <w:basedOn w:val="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6">
    <w:name w:val="xl22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7">
    <w:name w:val="xl22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8">
    <w:name w:val="xl228"/>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229">
    <w:name w:val="xl229"/>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30">
    <w:name w:val="xl230"/>
    <w:basedOn w:val="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font16">
    <w:name w:val="font16"/>
    <w:basedOn w:val="a4"/>
    <w:qFormat/>
    <w:pPr>
      <w:spacing w:before="100" w:beforeAutospacing="1" w:after="100" w:afterAutospacing="1"/>
    </w:pPr>
    <w:rPr>
      <w:rFonts w:ascii="仿宋" w:eastAsia="仿宋" w:hAnsi="仿宋" w:cs="宋体"/>
      <w:color w:val="000000"/>
      <w:kern w:val="0"/>
      <w:sz w:val="22"/>
      <w:szCs w:val="22"/>
      <w:lang w:val="en-US"/>
    </w:rPr>
  </w:style>
  <w:style w:type="paragraph" w:customStyle="1" w:styleId="2ff0">
    <w:name w:val="修订2"/>
    <w:hidden/>
    <w:uiPriority w:val="99"/>
    <w:unhideWhenUsed/>
    <w:qFormat/>
    <w:rPr>
      <w:rFonts w:ascii="Cambria" w:eastAsia="微软雅黑" w:hAnsi="Cambria"/>
      <w:kern w:val="20"/>
      <w:sz w:val="21"/>
      <w:lang w:val="zh-CN"/>
    </w:rPr>
  </w:style>
  <w:style w:type="character" w:customStyle="1" w:styleId="3Char">
    <w:name w:val="标题 3 Char"/>
    <w:qFormat/>
    <w:rPr>
      <w:rFonts w:eastAsia="黑体"/>
      <w:bCs/>
      <w:color w:val="000000"/>
      <w:kern w:val="20"/>
      <w:sz w:val="24"/>
      <w:szCs w:val="24"/>
      <w:lang w:val="zh-CN"/>
    </w:rPr>
  </w:style>
  <w:style w:type="paragraph" w:customStyle="1" w:styleId="a3">
    <w:name w:val="二级条标题"/>
    <w:basedOn w:val="a2"/>
    <w:next w:val="a4"/>
    <w:qFormat/>
    <w:pPr>
      <w:numPr>
        <w:ilvl w:val="3"/>
      </w:numPr>
      <w:outlineLvl w:val="3"/>
    </w:pPr>
  </w:style>
  <w:style w:type="paragraph" w:customStyle="1" w:styleId="a2">
    <w:name w:val="一级条标题"/>
    <w:basedOn w:val="a1"/>
    <w:next w:val="a4"/>
    <w:qFormat/>
    <w:pPr>
      <w:numPr>
        <w:ilvl w:val="2"/>
      </w:numPr>
      <w:spacing w:beforeLines="0" w:before="0" w:afterLines="0" w:after="0"/>
      <w:outlineLvl w:val="2"/>
    </w:pPr>
  </w:style>
  <w:style w:type="paragraph" w:customStyle="1" w:styleId="a1">
    <w:name w:val="章标题"/>
    <w:next w:val="a4"/>
    <w:qFormat/>
    <w:pPr>
      <w:numPr>
        <w:ilvl w:val="1"/>
        <w:numId w:val="12"/>
      </w:numPr>
      <w:spacing w:beforeLines="50" w:before="50" w:afterLines="50" w:after="50"/>
      <w:jc w:val="both"/>
      <w:outlineLvl w:val="1"/>
    </w:pPr>
    <w:rPr>
      <w:rFonts w:ascii="黑体" w:eastAsia="黑体" w:hAnsi="Times New Roman"/>
      <w:sz w:val="21"/>
    </w:rPr>
  </w:style>
  <w:style w:type="paragraph" w:customStyle="1" w:styleId="affffffd">
    <w:name w:val="三级条标题"/>
    <w:basedOn w:val="a3"/>
    <w:next w:val="a4"/>
    <w:qFormat/>
    <w:pPr>
      <w:numPr>
        <w:ilvl w:val="0"/>
        <w:numId w:val="0"/>
      </w:numPr>
      <w:ind w:left="568"/>
      <w:outlineLvl w:val="4"/>
    </w:pPr>
  </w:style>
  <w:style w:type="paragraph" w:customStyle="1" w:styleId="affffffe">
    <w:name w:val="段"/>
    <w:qFormat/>
    <w:pPr>
      <w:autoSpaceDE w:val="0"/>
      <w:autoSpaceDN w:val="0"/>
      <w:ind w:firstLineChars="200" w:firstLine="200"/>
      <w:jc w:val="both"/>
    </w:pPr>
    <w:rPr>
      <w:rFonts w:ascii="宋体" w:eastAsia="宋体" w:hAnsi="Times New Roman"/>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6.xml"/><Relationship Id="rId26" Type="http://schemas.openxmlformats.org/officeDocument/2006/relationships/hyperlink" Target="http://www.baidu.com/s?wd=%E8%B4%A2%E5%8A%A1%E4%BC%9A%E8%AE%A1%E5%88%B6%E5%BA%A6&amp;tn=44039180_cpr&amp;fenlei=mv6quAkxTZn0IZRqIHckPjm4nH00T1dBPH9BuWc1n1bLnWT3PW0v0ZwV5Hcvrjm3rH6sPfKWUMw85HfYnjn4nH6sgvPsT6KdThsqpZwYTjCEQLGCpyw9Uz4Bmy-bIi4WUvYETgN-TLwGUv3EnWT3nHn3rjD4" TargetMode="External"/><Relationship Id="rId21" Type="http://schemas.openxmlformats.org/officeDocument/2006/relationships/image" Target="media/image4.jpeg"/><Relationship Id="rId34" Type="http://schemas.openxmlformats.org/officeDocument/2006/relationships/header" Target="header12.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image" Target="media/image3.jpeg"/><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yperlink" Target="http://www.baidu.com/s?wd=%E6%94%BF%E5%BA%9C%E9%87%87%E8%B4%AD&amp;tn=44039180_cpr&amp;fenlei=mv6quAkxTZn0IZRqIHckPjm4nH00T1dBPH9BuWc1n1bLnWT3PW0v0ZwV5Hcvrjm3rH6sPfKWUMw85HfYnjn4nH6sgvPsT6KdThsqpZwYTjCEQLGCpyw9Uz4Bmy-bIi4WUvYETgN-TLwGUv3EnWT3nHn3rjD4"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image" Target="media/image6.jpeg"/><Relationship Id="rId28" Type="http://schemas.openxmlformats.org/officeDocument/2006/relationships/hyperlink" Target="http://www.baidu.com/s?wd=%E6%94%BF%E5%BA%9C%E9%87%87%E8%B4%AD&amp;tn=44039180_cpr&amp;fenlei=mv6quAkxTZn0IZRqIHckPjm4nH00T1dBPH9BuWc1n1bLnWT3PW0v0ZwV5Hcvrjm3rH6sPfKWUMw85HfYnjn4nH6sgvPsT6KdThsqpZwYTjCEQLGCpyw9Uz4Bmy-bIi4WUvYETgN-TLwGUv3EnWT3nHn3rjD4"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7.xml"/><Relationship Id="rId31" Type="http://schemas.openxmlformats.org/officeDocument/2006/relationships/hyperlink" Target="http://www.baidu.com/s?wd=%E7%A4%BE%E4%BC%9A%E4%BF%9D%E9%9A%9C%E8%B5%84%E9%87%91&amp;tn=44039180_cpr&amp;fenlei=mv6quAkxTZn0IZRqIHckPjm4nH00T1dBPH9BuWc1n1bLnWT3PW0v0ZwV5Hcvrjm3rH6sPfKWUMw85HfYnjn4nH6sgvPsT6KdThsqpZwYTjCEQLGCpyw9Uz4Bmy-bIi4WUvYETgN-TLwGUv3EnWT3nHn3rjD4"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 Id="rId22" Type="http://schemas.openxmlformats.org/officeDocument/2006/relationships/image" Target="media/image5.jpeg"/><Relationship Id="rId27" Type="http://schemas.openxmlformats.org/officeDocument/2006/relationships/hyperlink" Target="http://www.baidu.com/s?wd=%E7%A4%BE%E4%BC%9A%E4%BF%9D%E9%9A%9C%E8%B5%84%E9%87%91&amp;tn=44039180_cpr&amp;fenlei=mv6quAkxTZn0IZRqIHckPjm4nH00T1dBPH9BuWc1n1bLnWT3PW0v0ZwV5Hcvrjm3rH6sPfKWUMw85HfYnjn4nH6sgvPsT6KdThsqpZwYTjCEQLGCpyw9Uz4Bmy-bIi4WUvYETgN-TLwGUv3EnWT3nHn3rjD4" TargetMode="External"/><Relationship Id="rId30" Type="http://schemas.openxmlformats.org/officeDocument/2006/relationships/hyperlink" Target="http://www.baidu.com/s?wd=%E8%B4%A2%E5%8A%A1%E4%BC%9A%E8%AE%A1%E5%88%B6%E5%BA%A6&amp;tn=44039180_cpr&amp;fenlei=mv6quAkxTZn0IZRqIHckPjm4nH00T1dBPH9BuWc1n1bLnWT3PW0v0ZwV5Hcvrjm3rH6sPfKWUMw85HfYnjn4nH6sgvPsT6KdThsqpZwYTjCEQLGCpyw9Uz4Bmy-bIi4WUvYETgN-TLwGUv3EnWT3nHn3rjD4" TargetMode="External"/><Relationship Id="rId35" Type="http://schemas.openxmlformats.org/officeDocument/2006/relationships/header" Target="header13.xml"/><Relationship Id="rId8" Type="http://schemas.openxmlformats.org/officeDocument/2006/relationships/endnotes" Target="endnotes.xml"/><Relationship Id="rId3" Type="http://schemas.openxmlformats.org/officeDocument/2006/relationships/numbering" Target="numbering.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1" Type="http://schemas.openxmlformats.org/officeDocument/2006/relationships/image" Target="media/image2.jpeg"/></Relationships>
</file>

<file path=word/_rels/header12.xml.rels><?xml version="1.0" encoding="UTF-8" standalone="yes"?>
<Relationships xmlns="http://schemas.openxmlformats.org/package/2006/relationships"><Relationship Id="rId1" Type="http://schemas.openxmlformats.org/officeDocument/2006/relationships/image" Target="media/image2.jpeg"/></Relationships>
</file>

<file path=word/_rels/header1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63"/>
    <customShpInfo spid="_x0000_s40962"/>
    <customShpInfo spid="_x0000_s4096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4A340D4-0773-4B8A-A7E6-82ED1BFD8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90</Pages>
  <Words>11721</Words>
  <Characters>66811</Characters>
  <Application>Microsoft Office Word</Application>
  <DocSecurity>0</DocSecurity>
  <Lines>556</Lines>
  <Paragraphs>156</Paragraphs>
  <ScaleCrop>false</ScaleCrop>
  <Company>Microsoft</Company>
  <LinksUpToDate>false</LinksUpToDate>
  <CharactersWithSpaces>78376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wangbinbin</dc:creator>
  <cp:lastModifiedBy>王彬彬</cp:lastModifiedBy>
  <cp:revision>161</cp:revision>
  <cp:lastPrinted>2021-08-08T23:54:00Z</cp:lastPrinted>
  <dcterms:created xsi:type="dcterms:W3CDTF">2021-01-14T07:15:00Z</dcterms:created>
  <dcterms:modified xsi:type="dcterms:W3CDTF">2023-09-22T05:52:00Z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CEA3E04F5F9C4576A96977B15B3E96E5_12</vt:lpwstr>
  </property>
</Properties>
</file>