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29F4" w14:textId="6F424315" w:rsidR="006A7CB6" w:rsidRPr="006A7CB6" w:rsidRDefault="006A7CB6" w:rsidP="006A7CB6">
      <w:pPr>
        <w:keepNext/>
        <w:keepLines/>
        <w:spacing w:before="340" w:after="330" w:line="360" w:lineRule="auto"/>
        <w:jc w:val="center"/>
        <w:outlineLvl w:val="0"/>
        <w:rPr>
          <w:rFonts w:ascii="宋体" w:eastAsia="宋体" w:hAnsi="宋体" w:cs="宋体" w:hint="eastAsia"/>
          <w:bCs/>
          <w:kern w:val="44"/>
          <w:sz w:val="28"/>
          <w:szCs w:val="28"/>
          <w:lang w:val="en-US" w:eastAsia="zh-CN"/>
        </w:rPr>
      </w:pPr>
      <w:r w:rsidRPr="006A7CB6">
        <w:rPr>
          <w:rFonts w:ascii="宋体" w:eastAsia="宋体" w:hAnsi="宋体" w:cs="宋体" w:hint="eastAsia"/>
          <w:b/>
          <w:bCs/>
          <w:kern w:val="44"/>
          <w:sz w:val="28"/>
          <w:szCs w:val="28"/>
        </w:rPr>
        <w:t>竞争性磋商</w:t>
      </w:r>
      <w:r>
        <w:rPr>
          <w:rFonts w:ascii="宋体" w:eastAsia="宋体" w:hAnsi="宋体" w:cs="宋体" w:hint="eastAsia"/>
          <w:b/>
          <w:bCs/>
          <w:kern w:val="44"/>
          <w:sz w:val="28"/>
          <w:szCs w:val="28"/>
        </w:rPr>
        <w:t>公告</w:t>
      </w:r>
    </w:p>
    <w:p w14:paraId="4D725CD1" w14:textId="77777777" w:rsidR="006A7CB6" w:rsidRPr="006A7CB6" w:rsidRDefault="006A7CB6" w:rsidP="006A7CB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0" w:name="_Toc35393629"/>
      <w:bookmarkStart w:id="1" w:name="_Toc28359012"/>
      <w:bookmarkStart w:id="2" w:name="_Toc28359089"/>
      <w:bookmarkStart w:id="3" w:name="_Toc35393798"/>
      <w:bookmarkStart w:id="4" w:name="_Toc116113064"/>
      <w:r w:rsidRPr="006A7CB6"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</w:p>
    <w:p w14:paraId="375F9C56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项目编号：BIECC-22ZB0819/中传招标【2022】第078号</w:t>
      </w:r>
    </w:p>
    <w:p w14:paraId="69FD63FC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项目名称：中国传媒大学网络信息安全系统等采购</w:t>
      </w:r>
    </w:p>
    <w:p w14:paraId="38F1A518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采购方式：竞争性磋商</w:t>
      </w:r>
    </w:p>
    <w:p w14:paraId="29576ECC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预算金额：</w:t>
      </w:r>
      <w:bookmarkStart w:id="5" w:name="_Hlk101950401"/>
      <w:r w:rsidRPr="006A7CB6">
        <w:rPr>
          <w:rFonts w:ascii="宋体" w:eastAsia="宋体" w:hAnsi="宋体" w:cs="宋体" w:hint="eastAsia"/>
          <w:sz w:val="24"/>
          <w:szCs w:val="24"/>
        </w:rPr>
        <w:t>人民币</w:t>
      </w:r>
      <w:r w:rsidRPr="006A7CB6">
        <w:rPr>
          <w:rFonts w:ascii="宋体" w:eastAsia="宋体" w:hAnsi="宋体" w:cs="宋体"/>
          <w:bCs/>
          <w:sz w:val="24"/>
          <w:szCs w:val="24"/>
        </w:rPr>
        <w:t>90</w:t>
      </w:r>
      <w:r w:rsidRPr="006A7CB6">
        <w:rPr>
          <w:rFonts w:ascii="宋体" w:eastAsia="宋体" w:hAnsi="宋体" w:cs="宋体" w:hint="eastAsia"/>
          <w:sz w:val="24"/>
          <w:szCs w:val="24"/>
        </w:rPr>
        <w:t>万元</w:t>
      </w:r>
      <w:bookmarkEnd w:id="5"/>
    </w:p>
    <w:p w14:paraId="1A42633A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最高限价：人民币</w:t>
      </w:r>
      <w:r w:rsidRPr="006A7CB6">
        <w:rPr>
          <w:rFonts w:ascii="宋体" w:eastAsia="宋体" w:hAnsi="宋体" w:cs="宋体"/>
          <w:sz w:val="24"/>
          <w:szCs w:val="24"/>
        </w:rPr>
        <w:t>90</w:t>
      </w:r>
      <w:r w:rsidRPr="006A7CB6">
        <w:rPr>
          <w:rFonts w:ascii="宋体" w:eastAsia="宋体" w:hAnsi="宋体" w:cs="宋体" w:hint="eastAsia"/>
          <w:sz w:val="24"/>
          <w:szCs w:val="24"/>
        </w:rPr>
        <w:t>万元</w:t>
      </w:r>
    </w:p>
    <w:p w14:paraId="7FE556BF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0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采购需求：建设一套可视化资产安全运营管理平台，配套相关</w:t>
      </w:r>
      <w:proofErr w:type="gramStart"/>
      <w:r w:rsidRPr="006A7CB6">
        <w:rPr>
          <w:rFonts w:ascii="宋体" w:eastAsia="宋体" w:hAnsi="宋体" w:cs="宋体" w:hint="eastAsia"/>
          <w:sz w:val="24"/>
          <w:szCs w:val="24"/>
        </w:rPr>
        <w:t>安全运</w:t>
      </w:r>
      <w:proofErr w:type="gramEnd"/>
      <w:r w:rsidRPr="006A7CB6">
        <w:rPr>
          <w:rFonts w:ascii="宋体" w:eastAsia="宋体" w:hAnsi="宋体" w:cs="宋体" w:hint="eastAsia"/>
          <w:sz w:val="24"/>
          <w:szCs w:val="24"/>
        </w:rPr>
        <w:t>维服务，包含信息资产梳理、核心资产服务、安全风险预警提示、互联网暴露面检测、威胁实时检测、安全事件处置、安全扫描、安全加固、策略定期管理、资讯及威胁情报、应急响应、应急演练、网络安全管理办法优化指导服务、事件管理服务、安全运营汇报、互联网系统安全防护、</w:t>
      </w:r>
      <w:proofErr w:type="gramStart"/>
      <w:r w:rsidRPr="006A7CB6">
        <w:rPr>
          <w:rFonts w:ascii="宋体" w:eastAsia="宋体" w:hAnsi="宋体" w:cs="宋体" w:hint="eastAsia"/>
          <w:sz w:val="24"/>
          <w:szCs w:val="24"/>
        </w:rPr>
        <w:t>重保时期</w:t>
      </w:r>
      <w:proofErr w:type="gramEnd"/>
      <w:r w:rsidRPr="006A7CB6">
        <w:rPr>
          <w:rFonts w:ascii="宋体" w:eastAsia="宋体" w:hAnsi="宋体" w:cs="宋体" w:hint="eastAsia"/>
          <w:sz w:val="24"/>
          <w:szCs w:val="24"/>
        </w:rPr>
        <w:t>安全服务等。具体要求详见磋商文件第四章</w:t>
      </w:r>
      <w:r w:rsidRPr="006A7CB6">
        <w:rPr>
          <w:rFonts w:ascii="宋体" w:eastAsia="宋体" w:hAnsi="宋体" w:cs="宋体" w:hint="eastAsia"/>
          <w:sz w:val="24"/>
          <w:szCs w:val="20"/>
        </w:rPr>
        <w:t>。</w:t>
      </w:r>
    </w:p>
    <w:tbl>
      <w:tblPr>
        <w:tblW w:w="8920" w:type="dxa"/>
        <w:tblInd w:w="113" w:type="dxa"/>
        <w:tblLook w:val="04A0" w:firstRow="1" w:lastRow="0" w:firstColumn="1" w:lastColumn="0" w:noHBand="0" w:noVBand="1"/>
      </w:tblPr>
      <w:tblGrid>
        <w:gridCol w:w="960"/>
        <w:gridCol w:w="4060"/>
        <w:gridCol w:w="960"/>
        <w:gridCol w:w="960"/>
        <w:gridCol w:w="1980"/>
      </w:tblGrid>
      <w:tr w:rsidR="006A7CB6" w:rsidRPr="006A7CB6" w14:paraId="6B685DC5" w14:textId="77777777" w:rsidTr="008E5354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3DE3D0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D5950F2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683181A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405C29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61C6C01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是否允许进口</w:t>
            </w:r>
          </w:p>
        </w:tc>
      </w:tr>
      <w:tr w:rsidR="006A7CB6" w:rsidRPr="006A7CB6" w14:paraId="02811D43" w14:textId="77777777" w:rsidTr="008E5354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22EA0" w14:textId="7F980C59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384DF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信息资产安全综合管理与服务平台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D2333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C1A3E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797A3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</w:tr>
      <w:tr w:rsidR="006A7CB6" w:rsidRPr="006A7CB6" w14:paraId="5EB4DFFA" w14:textId="77777777" w:rsidTr="008E5354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C4D09" w14:textId="3F5DC765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26DE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proofErr w:type="gramStart"/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安全运</w:t>
            </w:r>
            <w:proofErr w:type="gramEnd"/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维服务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3DFE7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15ED0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F0663" w14:textId="77777777" w:rsidR="006A7CB6" w:rsidRPr="006A7CB6" w:rsidRDefault="006A7CB6" w:rsidP="006A7CB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否</w:t>
            </w:r>
          </w:p>
        </w:tc>
      </w:tr>
    </w:tbl>
    <w:p w14:paraId="5C0155C2" w14:textId="77777777" w:rsidR="006A7CB6" w:rsidRPr="006A7CB6" w:rsidRDefault="006A7CB6" w:rsidP="006A7CB6">
      <w:pPr>
        <w:rPr>
          <w:rFonts w:ascii="Calibri" w:eastAsia="宋体" w:hAnsi="Calibri" w:cs="宋体"/>
          <w:szCs w:val="20"/>
        </w:rPr>
      </w:pPr>
    </w:p>
    <w:p w14:paraId="3A43C872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 w:hint="eastAsia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合同履行期限：合同签订后30天内软件系统安装调试完毕并具备验收条件，系统配置2年</w:t>
      </w:r>
      <w:proofErr w:type="gramStart"/>
      <w:r w:rsidRPr="006A7CB6">
        <w:rPr>
          <w:rFonts w:ascii="宋体" w:eastAsia="宋体" w:hAnsi="宋体" w:cs="宋体" w:hint="eastAsia"/>
          <w:sz w:val="24"/>
          <w:szCs w:val="24"/>
        </w:rPr>
        <w:t>安全运</w:t>
      </w:r>
      <w:proofErr w:type="gramEnd"/>
      <w:r w:rsidRPr="006A7CB6">
        <w:rPr>
          <w:rFonts w:ascii="宋体" w:eastAsia="宋体" w:hAnsi="宋体" w:cs="宋体" w:hint="eastAsia"/>
          <w:sz w:val="24"/>
          <w:szCs w:val="24"/>
        </w:rPr>
        <w:t>维服务。</w:t>
      </w:r>
    </w:p>
    <w:p w14:paraId="556D9681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本项目不接受联合体。</w:t>
      </w:r>
    </w:p>
    <w:p w14:paraId="6833AB94" w14:textId="77777777" w:rsidR="006A7CB6" w:rsidRPr="006A7CB6" w:rsidRDefault="006A7CB6" w:rsidP="006A7CB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6" w:name="_Toc35393799"/>
      <w:bookmarkStart w:id="7" w:name="_Toc35393630"/>
      <w:bookmarkStart w:id="8" w:name="_Toc28359013"/>
      <w:bookmarkStart w:id="9" w:name="_Toc28359090"/>
      <w:bookmarkStart w:id="10" w:name="_Toc116113065"/>
      <w:r w:rsidRPr="006A7CB6">
        <w:rPr>
          <w:rFonts w:ascii="宋体" w:eastAsia="宋体" w:hAnsi="宋体" w:cs="宋体" w:hint="eastAsia"/>
          <w:sz w:val="24"/>
          <w:szCs w:val="24"/>
        </w:rPr>
        <w:t>二、申请人的资格要求：</w:t>
      </w:r>
      <w:bookmarkEnd w:id="6"/>
      <w:bookmarkEnd w:id="7"/>
      <w:bookmarkEnd w:id="8"/>
      <w:bookmarkEnd w:id="9"/>
      <w:bookmarkEnd w:id="10"/>
    </w:p>
    <w:p w14:paraId="214A2901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1.满足《中华人民共和国政府采购法》第二十二条规定；</w:t>
      </w:r>
    </w:p>
    <w:p w14:paraId="3513D5D8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</w:rPr>
      </w:pPr>
      <w:bookmarkStart w:id="11" w:name="_Toc28359014"/>
      <w:bookmarkStart w:id="12" w:name="_Toc28359091"/>
      <w:r w:rsidRPr="006A7CB6">
        <w:rPr>
          <w:rFonts w:ascii="宋体" w:eastAsia="宋体" w:hAnsi="宋体" w:cs="宋体"/>
          <w:sz w:val="24"/>
          <w:szCs w:val="24"/>
        </w:rPr>
        <w:t>2</w:t>
      </w:r>
      <w:r w:rsidRPr="006A7CB6">
        <w:rPr>
          <w:rFonts w:ascii="宋体" w:eastAsia="宋体" w:hAnsi="宋体" w:cs="宋体" w:hint="eastAsia"/>
          <w:sz w:val="24"/>
          <w:szCs w:val="24"/>
        </w:rPr>
        <w:t>.落实政府采购政策需满足的资格要求：供应商必须为未被列入信用中国网站(www.creditchina.gov.cn)、中国政府采购网 (www.ccgp.gov.cn)渠道信用记录失信被执行人、重大税收违法案件当事人名单、政府采购严重违法失信行为记录名单的响应人；</w:t>
      </w:r>
    </w:p>
    <w:p w14:paraId="54FF8813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i/>
          <w:iCs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3.本项目的特定资格要求：无</w:t>
      </w:r>
    </w:p>
    <w:p w14:paraId="6A141B1D" w14:textId="77777777" w:rsidR="006A7CB6" w:rsidRPr="006A7CB6" w:rsidRDefault="006A7CB6" w:rsidP="006A7CB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13" w:name="_Toc35393631"/>
      <w:bookmarkStart w:id="14" w:name="_Toc35393800"/>
      <w:bookmarkStart w:id="15" w:name="_Toc116113066"/>
      <w:r w:rsidRPr="006A7CB6">
        <w:rPr>
          <w:rFonts w:ascii="宋体" w:eastAsia="宋体" w:hAnsi="宋体" w:cs="宋体" w:hint="eastAsia"/>
          <w:sz w:val="24"/>
          <w:szCs w:val="24"/>
        </w:rPr>
        <w:lastRenderedPageBreak/>
        <w:t>三、获取采购文件</w:t>
      </w:r>
      <w:bookmarkEnd w:id="11"/>
      <w:bookmarkEnd w:id="12"/>
      <w:bookmarkEnd w:id="13"/>
      <w:bookmarkEnd w:id="14"/>
      <w:bookmarkEnd w:id="15"/>
    </w:p>
    <w:p w14:paraId="20611C0D" w14:textId="77777777" w:rsidR="006A7CB6" w:rsidRPr="006A7CB6" w:rsidRDefault="006A7CB6" w:rsidP="006A7CB6">
      <w:pPr>
        <w:spacing w:line="360" w:lineRule="auto"/>
        <w:ind w:firstLine="54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时间：自2022年</w:t>
      </w:r>
      <w:r w:rsidRPr="006A7CB6">
        <w:rPr>
          <w:rFonts w:ascii="宋体" w:eastAsia="宋体" w:hAnsi="宋体" w:cs="宋体"/>
          <w:sz w:val="24"/>
          <w:szCs w:val="24"/>
        </w:rPr>
        <w:t>10</w:t>
      </w:r>
      <w:r w:rsidRPr="006A7CB6">
        <w:rPr>
          <w:rFonts w:ascii="宋体" w:eastAsia="宋体" w:hAnsi="宋体" w:cs="宋体" w:hint="eastAsia"/>
          <w:sz w:val="24"/>
          <w:szCs w:val="24"/>
        </w:rPr>
        <w:t>月</w:t>
      </w:r>
      <w:r w:rsidRPr="006A7CB6">
        <w:rPr>
          <w:rFonts w:ascii="宋体" w:eastAsia="宋体" w:hAnsi="宋体" w:cs="宋体"/>
          <w:sz w:val="24"/>
          <w:szCs w:val="24"/>
        </w:rPr>
        <w:t>10</w:t>
      </w:r>
      <w:r w:rsidRPr="006A7CB6">
        <w:rPr>
          <w:rFonts w:ascii="宋体" w:eastAsia="宋体" w:hAnsi="宋体" w:cs="宋体" w:hint="eastAsia"/>
          <w:sz w:val="24"/>
          <w:szCs w:val="24"/>
        </w:rPr>
        <w:t>日起至2022年</w:t>
      </w:r>
      <w:r w:rsidRPr="006A7CB6">
        <w:rPr>
          <w:rFonts w:ascii="宋体" w:eastAsia="宋体" w:hAnsi="宋体" w:cs="宋体"/>
          <w:sz w:val="24"/>
          <w:szCs w:val="24"/>
        </w:rPr>
        <w:t>10</w:t>
      </w:r>
      <w:r w:rsidRPr="006A7CB6">
        <w:rPr>
          <w:rFonts w:ascii="宋体" w:eastAsia="宋体" w:hAnsi="宋体" w:cs="宋体" w:hint="eastAsia"/>
          <w:sz w:val="24"/>
          <w:szCs w:val="24"/>
        </w:rPr>
        <w:t>月</w:t>
      </w:r>
      <w:r w:rsidRPr="006A7CB6">
        <w:rPr>
          <w:rFonts w:ascii="宋体" w:eastAsia="宋体" w:hAnsi="宋体" w:cs="宋体"/>
          <w:sz w:val="24"/>
          <w:szCs w:val="24"/>
        </w:rPr>
        <w:t>17</w:t>
      </w:r>
      <w:r w:rsidRPr="006A7CB6">
        <w:rPr>
          <w:rFonts w:ascii="宋体" w:eastAsia="宋体" w:hAnsi="宋体" w:cs="宋体" w:hint="eastAsia"/>
          <w:sz w:val="24"/>
          <w:szCs w:val="24"/>
        </w:rPr>
        <w:t>日止，每天上午9:00-11:30；下午13:30-16:30（北京时间，节假日除外）。</w:t>
      </w:r>
    </w:p>
    <w:p w14:paraId="487DE382" w14:textId="77777777" w:rsidR="006A7CB6" w:rsidRPr="006A7CB6" w:rsidRDefault="006A7CB6" w:rsidP="006A7CB6">
      <w:pPr>
        <w:spacing w:line="360" w:lineRule="auto"/>
        <w:ind w:firstLine="54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地点：北京市海淀区学院路30号科大天工大厦</w:t>
      </w:r>
      <w:r w:rsidRPr="006A7CB6">
        <w:rPr>
          <w:rFonts w:ascii="宋体" w:eastAsia="宋体" w:hAnsi="宋体" w:cs="宋体"/>
          <w:sz w:val="24"/>
          <w:szCs w:val="24"/>
        </w:rPr>
        <w:t>B</w:t>
      </w:r>
      <w:r w:rsidRPr="006A7CB6">
        <w:rPr>
          <w:rFonts w:ascii="宋体" w:eastAsia="宋体" w:hAnsi="宋体" w:cs="宋体" w:hint="eastAsia"/>
          <w:sz w:val="24"/>
          <w:szCs w:val="24"/>
        </w:rPr>
        <w:t>座</w:t>
      </w:r>
      <w:r w:rsidRPr="006A7CB6">
        <w:rPr>
          <w:rFonts w:ascii="宋体" w:eastAsia="宋体" w:hAnsi="宋体" w:cs="宋体"/>
          <w:sz w:val="24"/>
          <w:szCs w:val="24"/>
        </w:rPr>
        <w:t>1703</w:t>
      </w:r>
      <w:r w:rsidRPr="006A7CB6">
        <w:rPr>
          <w:rFonts w:ascii="宋体" w:eastAsia="宋体" w:hAnsi="宋体" w:cs="宋体" w:hint="eastAsia"/>
          <w:sz w:val="24"/>
          <w:szCs w:val="24"/>
        </w:rPr>
        <w:t>室（北四环学院桥东北角）。</w:t>
      </w:r>
    </w:p>
    <w:p w14:paraId="208DC254" w14:textId="77777777" w:rsidR="006A7CB6" w:rsidRPr="006A7CB6" w:rsidRDefault="006A7CB6" w:rsidP="006A7CB6">
      <w:pPr>
        <w:spacing w:line="360" w:lineRule="auto"/>
        <w:ind w:firstLine="54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方式：现场购买（仅接受现金）或网银、电汇购买。</w:t>
      </w:r>
    </w:p>
    <w:p w14:paraId="7964CAA8" w14:textId="77777777" w:rsidR="006A7CB6" w:rsidRPr="006A7CB6" w:rsidRDefault="006A7CB6" w:rsidP="006A7CB6">
      <w:pPr>
        <w:spacing w:line="360" w:lineRule="auto"/>
        <w:ind w:firstLine="54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售价：人民币5</w:t>
      </w:r>
      <w:r w:rsidRPr="006A7CB6">
        <w:rPr>
          <w:rFonts w:ascii="宋体" w:eastAsia="宋体" w:hAnsi="宋体" w:cs="宋体"/>
          <w:sz w:val="24"/>
          <w:szCs w:val="24"/>
        </w:rPr>
        <w:t>00</w:t>
      </w:r>
      <w:r w:rsidRPr="006A7CB6">
        <w:rPr>
          <w:rFonts w:ascii="宋体" w:eastAsia="宋体" w:hAnsi="宋体" w:cs="宋体" w:hint="eastAsia"/>
          <w:sz w:val="24"/>
          <w:szCs w:val="24"/>
        </w:rPr>
        <w:t>元/本（售后不退）</w:t>
      </w:r>
    </w:p>
    <w:p w14:paraId="2ABF8D70" w14:textId="77777777" w:rsidR="006A7CB6" w:rsidRPr="006A7CB6" w:rsidRDefault="006A7CB6" w:rsidP="006A7CB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16" w:name="_Toc35393801"/>
      <w:bookmarkStart w:id="17" w:name="_Toc35393632"/>
      <w:bookmarkStart w:id="18" w:name="_Toc28359015"/>
      <w:bookmarkStart w:id="19" w:name="_Toc28359092"/>
      <w:bookmarkStart w:id="20" w:name="_Toc116113067"/>
      <w:r w:rsidRPr="006A7CB6">
        <w:rPr>
          <w:rFonts w:ascii="宋体" w:eastAsia="宋体" w:hAnsi="宋体" w:cs="宋体" w:hint="eastAsia"/>
          <w:sz w:val="24"/>
          <w:szCs w:val="24"/>
        </w:rPr>
        <w:t>四、响应文件提交</w:t>
      </w:r>
      <w:bookmarkEnd w:id="16"/>
      <w:bookmarkEnd w:id="17"/>
      <w:bookmarkEnd w:id="18"/>
      <w:bookmarkEnd w:id="19"/>
      <w:bookmarkEnd w:id="20"/>
    </w:p>
    <w:p w14:paraId="11A1C5A7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bCs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截止时间：2022年</w:t>
      </w:r>
      <w:r w:rsidRPr="006A7CB6">
        <w:rPr>
          <w:rFonts w:ascii="宋体" w:eastAsia="宋体" w:hAnsi="宋体" w:cs="宋体"/>
          <w:sz w:val="24"/>
          <w:szCs w:val="24"/>
        </w:rPr>
        <w:t>10</w:t>
      </w:r>
      <w:r w:rsidRPr="006A7CB6">
        <w:rPr>
          <w:rFonts w:ascii="宋体" w:eastAsia="宋体" w:hAnsi="宋体" w:cs="宋体" w:hint="eastAsia"/>
          <w:sz w:val="24"/>
          <w:szCs w:val="24"/>
        </w:rPr>
        <w:t>月</w:t>
      </w:r>
      <w:r w:rsidRPr="006A7CB6">
        <w:rPr>
          <w:rFonts w:ascii="宋体" w:eastAsia="宋体" w:hAnsi="宋体" w:cs="宋体"/>
          <w:sz w:val="24"/>
          <w:szCs w:val="24"/>
        </w:rPr>
        <w:t>21</w:t>
      </w:r>
      <w:r w:rsidRPr="006A7CB6">
        <w:rPr>
          <w:rFonts w:ascii="宋体" w:eastAsia="宋体" w:hAnsi="宋体" w:cs="宋体" w:hint="eastAsia"/>
          <w:sz w:val="24"/>
          <w:szCs w:val="24"/>
        </w:rPr>
        <w:t>日14:00（北京时间）</w:t>
      </w:r>
    </w:p>
    <w:p w14:paraId="0628417B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bCs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地点：北京市海淀区学院路30号科大天工大厦</w:t>
      </w:r>
      <w:r w:rsidRPr="006A7CB6">
        <w:rPr>
          <w:rFonts w:ascii="宋体" w:eastAsia="宋体" w:hAnsi="宋体" w:cs="宋体"/>
          <w:sz w:val="24"/>
          <w:szCs w:val="24"/>
        </w:rPr>
        <w:t>B</w:t>
      </w:r>
      <w:r w:rsidRPr="006A7CB6">
        <w:rPr>
          <w:rFonts w:ascii="宋体" w:eastAsia="宋体" w:hAnsi="宋体" w:cs="宋体" w:hint="eastAsia"/>
          <w:sz w:val="24"/>
          <w:szCs w:val="24"/>
        </w:rPr>
        <w:t>座1</w:t>
      </w:r>
      <w:r w:rsidRPr="006A7CB6">
        <w:rPr>
          <w:rFonts w:ascii="宋体" w:eastAsia="宋体" w:hAnsi="宋体" w:cs="宋体"/>
          <w:sz w:val="24"/>
          <w:szCs w:val="24"/>
        </w:rPr>
        <w:t>706</w:t>
      </w:r>
      <w:r w:rsidRPr="006A7CB6">
        <w:rPr>
          <w:rFonts w:ascii="宋体" w:eastAsia="宋体" w:hAnsi="宋体" w:cs="宋体" w:hint="eastAsia"/>
          <w:sz w:val="24"/>
          <w:szCs w:val="24"/>
        </w:rPr>
        <w:t>第三会议室（北四环学院桥东北角）</w:t>
      </w:r>
    </w:p>
    <w:p w14:paraId="5164CCCC" w14:textId="77777777" w:rsidR="006A7CB6" w:rsidRPr="006A7CB6" w:rsidRDefault="006A7CB6" w:rsidP="006A7CB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21" w:name="_Toc28359016"/>
      <w:bookmarkStart w:id="22" w:name="_Toc35393802"/>
      <w:bookmarkStart w:id="23" w:name="_Toc28359093"/>
      <w:bookmarkStart w:id="24" w:name="_Toc35393633"/>
      <w:bookmarkStart w:id="25" w:name="_Toc116113068"/>
      <w:r w:rsidRPr="006A7CB6">
        <w:rPr>
          <w:rFonts w:ascii="宋体" w:eastAsia="宋体" w:hAnsi="宋体" w:cs="宋体" w:hint="eastAsia"/>
          <w:sz w:val="24"/>
          <w:szCs w:val="24"/>
        </w:rPr>
        <w:t>五、开启</w:t>
      </w:r>
      <w:bookmarkEnd w:id="21"/>
      <w:bookmarkEnd w:id="22"/>
      <w:bookmarkEnd w:id="23"/>
      <w:bookmarkEnd w:id="24"/>
      <w:bookmarkEnd w:id="25"/>
    </w:p>
    <w:p w14:paraId="23118208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bCs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时间：2022年</w:t>
      </w:r>
      <w:r w:rsidRPr="006A7CB6">
        <w:rPr>
          <w:rFonts w:ascii="宋体" w:eastAsia="宋体" w:hAnsi="宋体" w:cs="宋体"/>
          <w:sz w:val="24"/>
          <w:szCs w:val="24"/>
        </w:rPr>
        <w:t>10</w:t>
      </w:r>
      <w:r w:rsidRPr="006A7CB6">
        <w:rPr>
          <w:rFonts w:ascii="宋体" w:eastAsia="宋体" w:hAnsi="宋体" w:cs="宋体" w:hint="eastAsia"/>
          <w:sz w:val="24"/>
          <w:szCs w:val="24"/>
        </w:rPr>
        <w:t>月</w:t>
      </w:r>
      <w:r w:rsidRPr="006A7CB6">
        <w:rPr>
          <w:rFonts w:ascii="宋体" w:eastAsia="宋体" w:hAnsi="宋体" w:cs="宋体"/>
          <w:sz w:val="24"/>
          <w:szCs w:val="24"/>
        </w:rPr>
        <w:t>21</w:t>
      </w:r>
      <w:r w:rsidRPr="006A7CB6">
        <w:rPr>
          <w:rFonts w:ascii="宋体" w:eastAsia="宋体" w:hAnsi="宋体" w:cs="宋体" w:hint="eastAsia"/>
          <w:sz w:val="24"/>
          <w:szCs w:val="24"/>
        </w:rPr>
        <w:t>日14:00（北京时间）</w:t>
      </w:r>
    </w:p>
    <w:p w14:paraId="71B6312A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bCs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地点：北京市海淀区学院路30号科大天工大厦</w:t>
      </w:r>
      <w:r w:rsidRPr="006A7CB6">
        <w:rPr>
          <w:rFonts w:ascii="宋体" w:eastAsia="宋体" w:hAnsi="宋体" w:cs="宋体"/>
          <w:sz w:val="24"/>
          <w:szCs w:val="24"/>
        </w:rPr>
        <w:t>B</w:t>
      </w:r>
      <w:r w:rsidRPr="006A7CB6">
        <w:rPr>
          <w:rFonts w:ascii="宋体" w:eastAsia="宋体" w:hAnsi="宋体" w:cs="宋体" w:hint="eastAsia"/>
          <w:sz w:val="24"/>
          <w:szCs w:val="24"/>
        </w:rPr>
        <w:t>座1</w:t>
      </w:r>
      <w:r w:rsidRPr="006A7CB6">
        <w:rPr>
          <w:rFonts w:ascii="宋体" w:eastAsia="宋体" w:hAnsi="宋体" w:cs="宋体"/>
          <w:sz w:val="24"/>
          <w:szCs w:val="24"/>
        </w:rPr>
        <w:t>706</w:t>
      </w:r>
      <w:r w:rsidRPr="006A7CB6">
        <w:rPr>
          <w:rFonts w:ascii="宋体" w:eastAsia="宋体" w:hAnsi="宋体" w:cs="宋体" w:hint="eastAsia"/>
          <w:sz w:val="24"/>
          <w:szCs w:val="24"/>
        </w:rPr>
        <w:t>第三会议室（北四环学院桥东北角）</w:t>
      </w:r>
    </w:p>
    <w:p w14:paraId="7589044D" w14:textId="77777777" w:rsidR="006A7CB6" w:rsidRPr="006A7CB6" w:rsidRDefault="006A7CB6" w:rsidP="006A7CB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26" w:name="_Toc35393803"/>
      <w:bookmarkStart w:id="27" w:name="_Toc28359017"/>
      <w:bookmarkStart w:id="28" w:name="_Toc28359094"/>
      <w:bookmarkStart w:id="29" w:name="_Toc35393634"/>
      <w:bookmarkStart w:id="30" w:name="_Toc116113069"/>
      <w:r w:rsidRPr="006A7CB6">
        <w:rPr>
          <w:rFonts w:ascii="宋体" w:eastAsia="宋体" w:hAnsi="宋体" w:cs="宋体" w:hint="eastAsia"/>
          <w:sz w:val="24"/>
          <w:szCs w:val="24"/>
        </w:rPr>
        <w:t>六、公告期限</w:t>
      </w:r>
      <w:bookmarkEnd w:id="26"/>
      <w:bookmarkEnd w:id="27"/>
      <w:bookmarkEnd w:id="28"/>
      <w:bookmarkEnd w:id="29"/>
      <w:bookmarkEnd w:id="30"/>
    </w:p>
    <w:p w14:paraId="2476FB7B" w14:textId="77777777" w:rsidR="006A7CB6" w:rsidRPr="006A7CB6" w:rsidRDefault="006A7CB6" w:rsidP="006A7CB6">
      <w:pPr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</w:rPr>
      </w:pPr>
      <w:r w:rsidRPr="006A7CB6">
        <w:rPr>
          <w:rFonts w:ascii="宋体" w:eastAsia="宋体" w:hAnsi="宋体" w:cs="宋体" w:hint="eastAsia"/>
          <w:kern w:val="0"/>
          <w:sz w:val="24"/>
          <w:szCs w:val="24"/>
        </w:rPr>
        <w:t>自本公告发布之日起3个工作日。</w:t>
      </w:r>
    </w:p>
    <w:p w14:paraId="039A5AC1" w14:textId="77777777" w:rsidR="006A7CB6" w:rsidRPr="006A7CB6" w:rsidRDefault="006A7CB6" w:rsidP="006A7CB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31" w:name="_Toc35393635"/>
      <w:bookmarkStart w:id="32" w:name="_Toc35393804"/>
      <w:bookmarkStart w:id="33" w:name="_Toc116113070"/>
      <w:r w:rsidRPr="006A7CB6">
        <w:rPr>
          <w:rFonts w:ascii="宋体" w:eastAsia="宋体" w:hAnsi="宋体" w:cs="宋体" w:hint="eastAsia"/>
          <w:sz w:val="24"/>
          <w:szCs w:val="24"/>
        </w:rPr>
        <w:t>七、其他补充事宜</w:t>
      </w:r>
      <w:bookmarkEnd w:id="31"/>
      <w:bookmarkEnd w:id="32"/>
      <w:bookmarkEnd w:id="33"/>
    </w:p>
    <w:p w14:paraId="53985303" w14:textId="4D4E75FA" w:rsidR="006A7CB6" w:rsidRPr="006A7CB6" w:rsidRDefault="006A7CB6" w:rsidP="006A7CB6">
      <w:pPr>
        <w:spacing w:line="360" w:lineRule="auto"/>
        <w:jc w:val="left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1</w:t>
      </w:r>
      <w:r w:rsidR="00B03AE2">
        <w:rPr>
          <w:rFonts w:ascii="宋体" w:eastAsia="宋体" w:hAnsi="宋体" w:cs="宋体" w:hint="eastAsia"/>
          <w:sz w:val="24"/>
          <w:szCs w:val="24"/>
        </w:rPr>
        <w:t>.</w:t>
      </w:r>
      <w:r w:rsidRPr="006A7CB6">
        <w:rPr>
          <w:rFonts w:ascii="宋体" w:eastAsia="宋体" w:hAnsi="宋体" w:cs="宋体" w:hint="eastAsia"/>
          <w:sz w:val="24"/>
          <w:szCs w:val="24"/>
        </w:rPr>
        <w:t>疫情期间建议优先采用电汇或</w:t>
      </w:r>
      <w:proofErr w:type="gramStart"/>
      <w:r w:rsidRPr="006A7CB6">
        <w:rPr>
          <w:rFonts w:ascii="宋体" w:eastAsia="宋体" w:hAnsi="宋体" w:cs="宋体" w:hint="eastAsia"/>
          <w:sz w:val="24"/>
          <w:szCs w:val="24"/>
        </w:rPr>
        <w:t>网银购买</w:t>
      </w:r>
      <w:proofErr w:type="gramEnd"/>
      <w:r w:rsidRPr="006A7CB6">
        <w:rPr>
          <w:rFonts w:ascii="宋体" w:eastAsia="宋体" w:hAnsi="宋体" w:cs="宋体" w:hint="eastAsia"/>
          <w:sz w:val="24"/>
          <w:szCs w:val="24"/>
        </w:rPr>
        <w:t>标书，请供应商汇款时务必注明“标号+用途”（22ZB0819保证金或者22ZB0819标书款），以便财务查账及汇总。电汇或</w:t>
      </w:r>
      <w:proofErr w:type="gramStart"/>
      <w:r w:rsidRPr="006A7CB6">
        <w:rPr>
          <w:rFonts w:ascii="宋体" w:eastAsia="宋体" w:hAnsi="宋体" w:cs="宋体" w:hint="eastAsia"/>
          <w:sz w:val="24"/>
          <w:szCs w:val="24"/>
        </w:rPr>
        <w:t>网银购买</w:t>
      </w:r>
      <w:proofErr w:type="gramEnd"/>
      <w:r w:rsidRPr="006A7CB6">
        <w:rPr>
          <w:rFonts w:ascii="宋体" w:eastAsia="宋体" w:hAnsi="宋体" w:cs="宋体" w:hint="eastAsia"/>
          <w:sz w:val="24"/>
          <w:szCs w:val="24"/>
        </w:rPr>
        <w:t>标书，请将电汇底单（</w:t>
      </w:r>
      <w:proofErr w:type="gramStart"/>
      <w:r w:rsidRPr="006A7CB6">
        <w:rPr>
          <w:rFonts w:ascii="宋体" w:eastAsia="宋体" w:hAnsi="宋体" w:cs="宋体" w:hint="eastAsia"/>
          <w:sz w:val="24"/>
          <w:szCs w:val="24"/>
        </w:rPr>
        <w:t>网银转账</w:t>
      </w:r>
      <w:proofErr w:type="gramEnd"/>
      <w:r w:rsidRPr="006A7CB6">
        <w:rPr>
          <w:rFonts w:ascii="宋体" w:eastAsia="宋体" w:hAnsi="宋体" w:cs="宋体" w:hint="eastAsia"/>
          <w:sz w:val="24"/>
          <w:szCs w:val="24"/>
        </w:rPr>
        <w:t>页面）扫描件及以下表格发邮件至</w:t>
      </w:r>
      <w:proofErr w:type="spellStart"/>
      <w:r w:rsidRPr="006A7CB6">
        <w:rPr>
          <w:rFonts w:ascii="宋体" w:eastAsia="宋体" w:hAnsi="宋体" w:cs="宋体" w:hint="eastAsia"/>
          <w:sz w:val="24"/>
          <w:szCs w:val="24"/>
        </w:rPr>
        <w:t>jowena</w:t>
      </w:r>
      <w:proofErr w:type="spellEnd"/>
      <w:r w:rsidRPr="006A7CB6">
        <w:rPr>
          <w:rFonts w:ascii="宋体" w:eastAsia="宋体" w:hAnsi="宋体" w:cs="宋体" w:hint="eastAsia"/>
          <w:sz w:val="24"/>
          <w:szCs w:val="24"/>
        </w:rPr>
        <w:t>@ 163.com，邮件主题请务必注明“（项目编号）购买标书信息”。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5528"/>
      </w:tblGrid>
      <w:tr w:rsidR="006A7CB6" w:rsidRPr="006A7CB6" w14:paraId="0A03BF68" w14:textId="77777777" w:rsidTr="008E5354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7D13" w14:textId="77777777" w:rsidR="006A7CB6" w:rsidRPr="006A7CB6" w:rsidRDefault="006A7CB6" w:rsidP="006A7CB6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sz w:val="24"/>
                <w:szCs w:val="24"/>
              </w:rPr>
              <w:t>项目编号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F35A" w14:textId="77777777" w:rsidR="006A7CB6" w:rsidRPr="006A7CB6" w:rsidRDefault="006A7CB6" w:rsidP="006A7CB6">
            <w:pPr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sz w:val="24"/>
                <w:szCs w:val="24"/>
              </w:rPr>
              <w:t>BIECC-22ZB0819</w:t>
            </w:r>
            <w:r w:rsidRPr="006A7CB6">
              <w:rPr>
                <w:rFonts w:ascii="宋体" w:eastAsia="宋体" w:hAnsi="宋体" w:cs="宋体"/>
                <w:sz w:val="24"/>
                <w:szCs w:val="24"/>
              </w:rPr>
              <w:t xml:space="preserve"> </w:t>
            </w:r>
          </w:p>
        </w:tc>
      </w:tr>
      <w:tr w:rsidR="006A7CB6" w:rsidRPr="006A7CB6" w14:paraId="60415CD1" w14:textId="77777777" w:rsidTr="008E5354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A810" w14:textId="77777777" w:rsidR="006A7CB6" w:rsidRPr="006A7CB6" w:rsidRDefault="006A7CB6" w:rsidP="006A7CB6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sz w:val="24"/>
                <w:szCs w:val="24"/>
              </w:rPr>
              <w:t>单位名称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38E4" w14:textId="77777777" w:rsidR="006A7CB6" w:rsidRPr="006A7CB6" w:rsidRDefault="006A7CB6" w:rsidP="006A7CB6">
            <w:pPr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6A7CB6" w:rsidRPr="006A7CB6" w14:paraId="33634359" w14:textId="77777777" w:rsidTr="008E5354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9D89" w14:textId="77777777" w:rsidR="006A7CB6" w:rsidRPr="006A7CB6" w:rsidRDefault="006A7CB6" w:rsidP="006A7CB6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sz w:val="24"/>
                <w:szCs w:val="24"/>
              </w:rPr>
              <w:t>纳税人识别号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61EC" w14:textId="77777777" w:rsidR="006A7CB6" w:rsidRPr="006A7CB6" w:rsidRDefault="006A7CB6" w:rsidP="006A7CB6">
            <w:pPr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6A7CB6" w:rsidRPr="006A7CB6" w14:paraId="0FF2FD8E" w14:textId="77777777" w:rsidTr="008E5354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720C" w14:textId="77777777" w:rsidR="006A7CB6" w:rsidRPr="006A7CB6" w:rsidRDefault="006A7CB6" w:rsidP="006A7CB6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sz w:val="24"/>
                <w:szCs w:val="24"/>
              </w:rPr>
              <w:t>快递地址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F020" w14:textId="77777777" w:rsidR="006A7CB6" w:rsidRPr="006A7CB6" w:rsidRDefault="006A7CB6" w:rsidP="006A7CB6">
            <w:pPr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6A7CB6" w:rsidRPr="006A7CB6" w14:paraId="72F861BA" w14:textId="77777777" w:rsidTr="008E5354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F9CA" w14:textId="77777777" w:rsidR="006A7CB6" w:rsidRPr="006A7CB6" w:rsidRDefault="006A7CB6" w:rsidP="006A7CB6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联系人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A5FB" w14:textId="77777777" w:rsidR="006A7CB6" w:rsidRPr="006A7CB6" w:rsidRDefault="006A7CB6" w:rsidP="006A7CB6">
            <w:pPr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6A7CB6" w:rsidRPr="006A7CB6" w14:paraId="1639626E" w14:textId="77777777" w:rsidTr="008E5354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0AB7" w14:textId="77777777" w:rsidR="006A7CB6" w:rsidRPr="006A7CB6" w:rsidRDefault="006A7CB6" w:rsidP="006A7CB6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7CB6">
              <w:rPr>
                <w:rFonts w:ascii="宋体" w:eastAsia="宋体" w:hAnsi="宋体" w:cs="宋体" w:hint="eastAsia"/>
                <w:sz w:val="24"/>
                <w:szCs w:val="24"/>
              </w:rPr>
              <w:t>联系电话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E8EC" w14:textId="77777777" w:rsidR="006A7CB6" w:rsidRPr="006A7CB6" w:rsidRDefault="006A7CB6" w:rsidP="006A7CB6">
            <w:pPr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14:paraId="3281CE62" w14:textId="5DA7194F" w:rsidR="006A7CB6" w:rsidRPr="006A7CB6" w:rsidRDefault="006A7CB6" w:rsidP="006A7CB6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2</w:t>
      </w:r>
      <w:r w:rsidR="00B03AE2">
        <w:rPr>
          <w:rFonts w:ascii="宋体" w:eastAsia="宋体" w:hAnsi="宋体" w:cs="宋体" w:hint="eastAsia"/>
          <w:sz w:val="24"/>
          <w:szCs w:val="24"/>
        </w:rPr>
        <w:t>.</w:t>
      </w:r>
      <w:r w:rsidRPr="006A7CB6">
        <w:rPr>
          <w:rFonts w:ascii="宋体" w:eastAsia="宋体" w:hAnsi="宋体" w:cs="宋体" w:hint="eastAsia"/>
          <w:sz w:val="24"/>
          <w:szCs w:val="24"/>
        </w:rPr>
        <w:t>汇款账户信息：</w:t>
      </w:r>
    </w:p>
    <w:p w14:paraId="38D756D3" w14:textId="77777777" w:rsidR="006A7CB6" w:rsidRPr="006A7CB6" w:rsidRDefault="006A7CB6" w:rsidP="006A7CB6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开 户 名：北京国际工程咨询有限公司</w:t>
      </w:r>
    </w:p>
    <w:p w14:paraId="382AB299" w14:textId="77777777" w:rsidR="006A7CB6" w:rsidRPr="006A7CB6" w:rsidRDefault="006A7CB6" w:rsidP="006A7CB6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 xml:space="preserve">开户银行：华夏银行北京学院路支行      </w:t>
      </w:r>
    </w:p>
    <w:p w14:paraId="5912582B" w14:textId="77777777" w:rsidR="006A7CB6" w:rsidRPr="006A7CB6" w:rsidRDefault="006A7CB6" w:rsidP="006A7CB6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 xml:space="preserve">帐 </w:t>
      </w:r>
      <w:r w:rsidRPr="006A7CB6">
        <w:rPr>
          <w:rFonts w:ascii="宋体" w:eastAsia="宋体" w:hAnsi="宋体" w:cs="宋体"/>
          <w:sz w:val="24"/>
          <w:szCs w:val="24"/>
        </w:rPr>
        <w:t xml:space="preserve">  </w:t>
      </w:r>
      <w:r w:rsidRPr="006A7CB6">
        <w:rPr>
          <w:rFonts w:ascii="宋体" w:eastAsia="宋体" w:hAnsi="宋体" w:cs="宋体" w:hint="eastAsia"/>
          <w:sz w:val="24"/>
          <w:szCs w:val="24"/>
        </w:rPr>
        <w:t xml:space="preserve"> 号：10242000000002546</w:t>
      </w:r>
    </w:p>
    <w:p w14:paraId="2FCD597E" w14:textId="29E6D08C" w:rsidR="006A7CB6" w:rsidRPr="006A7CB6" w:rsidRDefault="006A7CB6" w:rsidP="006A7CB6">
      <w:pPr>
        <w:spacing w:line="360" w:lineRule="auto"/>
        <w:jc w:val="left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3</w:t>
      </w:r>
      <w:r w:rsidR="00B03AE2">
        <w:rPr>
          <w:rFonts w:ascii="宋体" w:eastAsia="宋体" w:hAnsi="宋体" w:cs="宋体" w:hint="eastAsia"/>
          <w:sz w:val="24"/>
          <w:szCs w:val="24"/>
        </w:rPr>
        <w:t>.</w:t>
      </w:r>
      <w:r w:rsidRPr="006A7CB6">
        <w:rPr>
          <w:rFonts w:ascii="宋体" w:eastAsia="宋体" w:hAnsi="宋体" w:cs="宋体" w:hint="eastAsia"/>
          <w:sz w:val="24"/>
          <w:szCs w:val="24"/>
        </w:rPr>
        <w:t>电子版招标文件下载地址：</w:t>
      </w:r>
      <w:hyperlink r:id="rId6" w:history="1">
        <w:r w:rsidRPr="006A7CB6">
          <w:rPr>
            <w:rFonts w:ascii="宋体" w:eastAsia="宋体" w:hAnsi="宋体" w:cs="宋体"/>
            <w:color w:val="0000FF"/>
            <w:sz w:val="24"/>
            <w:szCs w:val="24"/>
            <w:u w:val="single"/>
          </w:rPr>
          <w:t>http://www.biecc.com.cn/fushulanmu/Biaoshuxiazai/</w:t>
        </w:r>
      </w:hyperlink>
      <w:r w:rsidRPr="006A7CB6">
        <w:rPr>
          <w:rFonts w:ascii="宋体" w:eastAsia="宋体" w:hAnsi="宋体" w:cs="宋体" w:hint="eastAsia"/>
          <w:sz w:val="24"/>
          <w:szCs w:val="20"/>
        </w:rPr>
        <w:t>，无需注册，进入页面找到对应项目，点击查看详情，进入详情页免费下载。</w:t>
      </w:r>
    </w:p>
    <w:p w14:paraId="73EEF184" w14:textId="786587B3" w:rsidR="006A7CB6" w:rsidRPr="006A7CB6" w:rsidRDefault="006A7CB6" w:rsidP="006A7CB6">
      <w:pPr>
        <w:spacing w:line="360" w:lineRule="auto"/>
        <w:rPr>
          <w:rFonts w:ascii="宋体" w:eastAsia="宋体" w:hAnsi="宋体" w:cs="宋体"/>
          <w:sz w:val="24"/>
          <w:szCs w:val="20"/>
        </w:rPr>
      </w:pPr>
      <w:r w:rsidRPr="006A7CB6">
        <w:rPr>
          <w:rFonts w:ascii="宋体" w:eastAsia="宋体" w:hAnsi="宋体" w:cs="宋体"/>
          <w:sz w:val="24"/>
          <w:szCs w:val="24"/>
        </w:rPr>
        <w:t>4</w:t>
      </w:r>
      <w:bookmarkStart w:id="34" w:name="_Toc35393805"/>
      <w:bookmarkStart w:id="35" w:name="_Toc35393636"/>
      <w:bookmarkStart w:id="36" w:name="_Toc28359018"/>
      <w:bookmarkStart w:id="37" w:name="_Toc28359095"/>
      <w:r w:rsidR="00B03AE2">
        <w:rPr>
          <w:rFonts w:ascii="宋体" w:eastAsia="宋体" w:hAnsi="宋体" w:cs="宋体" w:hint="eastAsia"/>
          <w:sz w:val="24"/>
          <w:szCs w:val="24"/>
        </w:rPr>
        <w:t>.</w:t>
      </w:r>
      <w:r w:rsidRPr="006A7CB6">
        <w:rPr>
          <w:rFonts w:ascii="宋体" w:eastAsia="宋体" w:hAnsi="宋体" w:cs="宋体" w:hint="eastAsia"/>
          <w:sz w:val="24"/>
          <w:szCs w:val="24"/>
        </w:rPr>
        <w:t>响应文件请于响应文件提交截止时间当日（提交截止时间之前）递交至上述规定地点，</w:t>
      </w:r>
      <w:r w:rsidRPr="006A7CB6">
        <w:rPr>
          <w:rFonts w:ascii="宋体" w:eastAsia="宋体" w:hAnsi="宋体" w:cs="宋体" w:hint="eastAsia"/>
          <w:sz w:val="24"/>
          <w:szCs w:val="20"/>
        </w:rPr>
        <w:t>逾期概不接收；最终响应文件提交截止时间和开启时间为同一时间，最终报价提交截止时间和开启时间也为同一时间，由磋商小组根据磋商情况现场确定。最终响应文件和最终报价提交、开启地点同首次响应文件提交、开启地点。</w:t>
      </w:r>
    </w:p>
    <w:p w14:paraId="30B43E61" w14:textId="2DC5353C" w:rsidR="006A7CB6" w:rsidRPr="006A7CB6" w:rsidRDefault="006A7CB6" w:rsidP="006A7CB6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/>
          <w:sz w:val="24"/>
          <w:szCs w:val="20"/>
        </w:rPr>
        <w:t>5.</w:t>
      </w:r>
      <w:r w:rsidRPr="006A7CB6">
        <w:rPr>
          <w:rFonts w:ascii="宋体" w:eastAsia="宋体" w:hAnsi="宋体" w:cs="宋体" w:hint="eastAsia"/>
          <w:sz w:val="24"/>
          <w:szCs w:val="20"/>
        </w:rPr>
        <w:t>供应</w:t>
      </w:r>
      <w:proofErr w:type="gramStart"/>
      <w:r w:rsidRPr="006A7CB6">
        <w:rPr>
          <w:rFonts w:ascii="宋体" w:eastAsia="宋体" w:hAnsi="宋体" w:cs="宋体" w:hint="eastAsia"/>
          <w:sz w:val="24"/>
          <w:szCs w:val="20"/>
        </w:rPr>
        <w:t>商法定</w:t>
      </w:r>
      <w:proofErr w:type="gramEnd"/>
      <w:r w:rsidRPr="006A7CB6">
        <w:rPr>
          <w:rFonts w:ascii="宋体" w:eastAsia="宋体" w:hAnsi="宋体" w:cs="宋体" w:hint="eastAsia"/>
          <w:sz w:val="24"/>
          <w:szCs w:val="20"/>
        </w:rPr>
        <w:t>代表人或其本项目的授权代表须参加磋商，</w:t>
      </w:r>
      <w:r w:rsidRPr="006A7CB6">
        <w:rPr>
          <w:rFonts w:ascii="宋体" w:eastAsia="宋体" w:hAnsi="宋体" w:cs="宋体" w:hint="eastAsia"/>
          <w:sz w:val="24"/>
          <w:szCs w:val="24"/>
        </w:rPr>
        <w:t xml:space="preserve">须出示本人身份证原件。 </w:t>
      </w:r>
    </w:p>
    <w:p w14:paraId="0DC9D899" w14:textId="0197FBCB" w:rsidR="006A7CB6" w:rsidRPr="006A7CB6" w:rsidRDefault="006A7CB6" w:rsidP="006A7CB6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/>
          <w:sz w:val="24"/>
          <w:szCs w:val="24"/>
        </w:rPr>
        <w:t>6.</w:t>
      </w:r>
      <w:r w:rsidRPr="006A7CB6">
        <w:rPr>
          <w:rFonts w:ascii="宋体" w:eastAsia="宋体" w:hAnsi="宋体" w:cs="宋体" w:hint="eastAsia"/>
          <w:sz w:val="24"/>
          <w:szCs w:val="24"/>
        </w:rPr>
        <w:t>采购项目需要落实的政府采购政策：节能产品强制采购；节能产品、环境标志产品优先采购；政</w:t>
      </w:r>
      <w:r w:rsidRPr="006A7CB6">
        <w:rPr>
          <w:rFonts w:ascii="宋体" w:eastAsia="宋体" w:hAnsi="宋体" w:cs="宋体" w:hint="eastAsia"/>
          <w:kern w:val="0"/>
          <w:sz w:val="24"/>
          <w:szCs w:val="24"/>
        </w:rPr>
        <w:t>府采购促进中小企业发展；政府采购支持监狱企业发展；政府采购促进残疾人</w:t>
      </w:r>
      <w:r w:rsidRPr="006A7CB6">
        <w:rPr>
          <w:rFonts w:ascii="宋体" w:eastAsia="宋体" w:hAnsi="宋体" w:cs="宋体" w:hint="eastAsia"/>
          <w:sz w:val="24"/>
          <w:szCs w:val="24"/>
        </w:rPr>
        <w:t>就业；进口产品管理；支持脱贫攻坚；支持绿色建材等。</w:t>
      </w:r>
    </w:p>
    <w:p w14:paraId="13871264" w14:textId="3EA348AD" w:rsidR="006A7CB6" w:rsidRPr="006A7CB6" w:rsidRDefault="006A7CB6" w:rsidP="006A7CB6">
      <w:pPr>
        <w:spacing w:line="360" w:lineRule="auto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/>
          <w:sz w:val="24"/>
          <w:szCs w:val="24"/>
        </w:rPr>
        <w:t>7.</w:t>
      </w:r>
      <w:r w:rsidRPr="006A7CB6">
        <w:rPr>
          <w:rFonts w:ascii="宋体" w:eastAsia="宋体" w:hAnsi="宋体" w:cs="宋体" w:hint="eastAsia"/>
          <w:sz w:val="24"/>
          <w:szCs w:val="24"/>
        </w:rPr>
        <w:t>本项目公告在中国政府采购网上发布，</w:t>
      </w:r>
      <w:r w:rsidRPr="006A7CB6">
        <w:rPr>
          <w:rFonts w:ascii="宋体" w:eastAsia="宋体" w:hAnsi="宋体" w:cs="宋体"/>
          <w:sz w:val="24"/>
          <w:szCs w:val="24"/>
        </w:rPr>
        <w:t>对其他网站转发本公告可能引起的信息误导、造成供应商的经济或其他损失的，采购人及采购代理不负任何责任</w:t>
      </w:r>
      <w:r w:rsidRPr="006A7CB6">
        <w:rPr>
          <w:rFonts w:ascii="宋体" w:eastAsia="宋体" w:hAnsi="宋体" w:cs="宋体" w:hint="eastAsia"/>
          <w:sz w:val="24"/>
          <w:szCs w:val="24"/>
        </w:rPr>
        <w:t>。</w:t>
      </w:r>
    </w:p>
    <w:p w14:paraId="3FD951A2" w14:textId="1927FBF4" w:rsidR="006A7CB6" w:rsidRDefault="006A7CB6" w:rsidP="006A7CB6">
      <w:pPr>
        <w:spacing w:line="360" w:lineRule="auto"/>
        <w:rPr>
          <w:rFonts w:ascii="宋体" w:eastAsia="宋体" w:hAnsi="宋体" w:cs="宋体"/>
          <w:sz w:val="24"/>
          <w:szCs w:val="20"/>
        </w:rPr>
      </w:pPr>
      <w:r w:rsidRPr="006A7CB6">
        <w:rPr>
          <w:rFonts w:ascii="宋体" w:eastAsia="宋体" w:hAnsi="宋体" w:cs="宋体"/>
          <w:sz w:val="24"/>
          <w:szCs w:val="24"/>
        </w:rPr>
        <w:t>8.</w:t>
      </w:r>
      <w:bookmarkEnd w:id="34"/>
      <w:bookmarkEnd w:id="35"/>
      <w:bookmarkEnd w:id="36"/>
      <w:bookmarkEnd w:id="37"/>
      <w:r w:rsidRPr="006A7CB6">
        <w:rPr>
          <w:rFonts w:ascii="宋体" w:eastAsia="宋体" w:hAnsi="宋体" w:cs="宋体" w:hint="eastAsia"/>
          <w:sz w:val="24"/>
          <w:szCs w:val="20"/>
        </w:rPr>
        <w:t xml:space="preserve">凡对本次磋商提出询问及质疑，请与北京国际工程咨询有限公司联系。有关招标（采购）文件购买、中标（成交）通知书领取及服务费发票、保证金交纳及退还事宜的联系电话：010-8237 </w:t>
      </w:r>
      <w:r w:rsidRPr="006A7CB6">
        <w:rPr>
          <w:rFonts w:ascii="宋体" w:eastAsia="宋体" w:hAnsi="宋体" w:cs="宋体"/>
          <w:sz w:val="24"/>
          <w:szCs w:val="20"/>
        </w:rPr>
        <w:t>0821</w:t>
      </w:r>
      <w:r w:rsidRPr="006A7CB6">
        <w:rPr>
          <w:rFonts w:ascii="宋体" w:eastAsia="宋体" w:hAnsi="宋体" w:cs="宋体" w:hint="eastAsia"/>
          <w:sz w:val="24"/>
          <w:szCs w:val="20"/>
        </w:rPr>
        <w:t>；有关招标（采购）文件技术部分的问题咨询，因项目经理外出、开标等原因，请优先通过电子邮箱bjgjgczb1@163.com联系，或者联系0</w:t>
      </w:r>
      <w:r w:rsidRPr="006A7CB6">
        <w:rPr>
          <w:rFonts w:ascii="宋体" w:eastAsia="宋体" w:hAnsi="宋体" w:cs="宋体"/>
          <w:sz w:val="24"/>
          <w:szCs w:val="20"/>
        </w:rPr>
        <w:t>10-82373532</w:t>
      </w:r>
      <w:r w:rsidRPr="006A7CB6">
        <w:rPr>
          <w:rFonts w:ascii="宋体" w:eastAsia="宋体" w:hAnsi="宋体" w:cs="宋体" w:hint="eastAsia"/>
          <w:sz w:val="24"/>
          <w:szCs w:val="20"/>
        </w:rPr>
        <w:t>。如需质疑，质疑函请采用政府采购供应商质疑函范本格式，以书面形式一次性提交。</w:t>
      </w:r>
    </w:p>
    <w:p w14:paraId="1EA7DED2" w14:textId="77777777" w:rsidR="006A7CB6" w:rsidRPr="006A7CB6" w:rsidRDefault="006A7CB6" w:rsidP="006A7CB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38" w:name="_Toc108511178"/>
      <w:bookmarkStart w:id="39" w:name="_Hlk116305235"/>
      <w:r w:rsidRPr="006A7CB6">
        <w:rPr>
          <w:rFonts w:ascii="宋体" w:eastAsia="宋体" w:hAnsi="宋体" w:cs="宋体" w:hint="eastAsia"/>
          <w:sz w:val="24"/>
          <w:szCs w:val="24"/>
        </w:rPr>
        <w:t>八、凡对本次采购提出询问，请按</w:t>
      </w:r>
      <w:r w:rsidRPr="006A7CB6">
        <w:rPr>
          <w:rFonts w:ascii="宋体" w:eastAsia="宋体" w:hAnsi="宋体" w:cs="宋体"/>
          <w:sz w:val="24"/>
          <w:szCs w:val="24"/>
        </w:rPr>
        <w:t>以下方式</w:t>
      </w:r>
      <w:r w:rsidRPr="006A7CB6">
        <w:rPr>
          <w:rFonts w:ascii="宋体" w:eastAsia="宋体" w:hAnsi="宋体" w:cs="宋体" w:hint="eastAsia"/>
          <w:sz w:val="24"/>
          <w:szCs w:val="24"/>
        </w:rPr>
        <w:t>联系。</w:t>
      </w:r>
      <w:bookmarkEnd w:id="38"/>
    </w:p>
    <w:p w14:paraId="0F1D7C63" w14:textId="77777777" w:rsidR="006A7CB6" w:rsidRPr="006A7CB6" w:rsidRDefault="006A7CB6" w:rsidP="006A7CB6">
      <w:pPr>
        <w:keepNext/>
        <w:keepLines/>
        <w:spacing w:before="140" w:after="140" w:line="360" w:lineRule="auto"/>
        <w:ind w:firstLineChars="300" w:firstLine="720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40" w:name="_Toc28359019"/>
      <w:bookmarkStart w:id="41" w:name="_Toc35393806"/>
      <w:bookmarkStart w:id="42" w:name="_Toc28359096"/>
      <w:bookmarkStart w:id="43" w:name="_Toc35393637"/>
      <w:bookmarkStart w:id="44" w:name="_Toc116113071"/>
      <w:bookmarkEnd w:id="39"/>
      <w:r w:rsidRPr="006A7CB6">
        <w:rPr>
          <w:rFonts w:ascii="宋体" w:eastAsia="宋体" w:hAnsi="宋体" w:cs="宋体" w:hint="eastAsia"/>
          <w:sz w:val="24"/>
          <w:szCs w:val="24"/>
        </w:rPr>
        <w:t>1.采购人信息</w:t>
      </w:r>
      <w:bookmarkEnd w:id="40"/>
      <w:bookmarkEnd w:id="41"/>
      <w:bookmarkEnd w:id="42"/>
      <w:bookmarkEnd w:id="43"/>
      <w:bookmarkEnd w:id="44"/>
    </w:p>
    <w:p w14:paraId="79398ED8" w14:textId="77777777" w:rsidR="006A7CB6" w:rsidRPr="006A7CB6" w:rsidRDefault="006A7CB6" w:rsidP="006A7CB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名    称：中国传媒大学</w:t>
      </w:r>
    </w:p>
    <w:p w14:paraId="3029ED1B" w14:textId="77777777" w:rsidR="006A7CB6" w:rsidRPr="006A7CB6" w:rsidRDefault="006A7CB6" w:rsidP="006A7CB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地    址：北京市朝阳区定福庄东街一号</w:t>
      </w:r>
    </w:p>
    <w:p w14:paraId="5379E95E" w14:textId="77777777" w:rsidR="006A7CB6" w:rsidRPr="006A7CB6" w:rsidRDefault="006A7CB6" w:rsidP="006A7CB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lastRenderedPageBreak/>
        <w:t>联系方式：</w:t>
      </w:r>
      <w:r w:rsidRPr="006A7CB6">
        <w:rPr>
          <w:rFonts w:ascii="宋体" w:eastAsia="宋体" w:hAnsi="宋体" w:cs="宋体" w:hint="eastAsia"/>
          <w:sz w:val="24"/>
          <w:szCs w:val="20"/>
        </w:rPr>
        <w:t>刘老师 010-65783922</w:t>
      </w:r>
    </w:p>
    <w:p w14:paraId="06FA9CB5" w14:textId="77777777" w:rsidR="006A7CB6" w:rsidRPr="006A7CB6" w:rsidRDefault="006A7CB6" w:rsidP="006A7CB6">
      <w:pPr>
        <w:keepNext/>
        <w:keepLines/>
        <w:spacing w:before="140" w:after="140" w:line="360" w:lineRule="auto"/>
        <w:ind w:firstLineChars="300" w:firstLine="720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45" w:name="_Toc35393807"/>
      <w:bookmarkStart w:id="46" w:name="_Toc28359020"/>
      <w:bookmarkStart w:id="47" w:name="_Toc35393638"/>
      <w:bookmarkStart w:id="48" w:name="_Toc28359097"/>
      <w:bookmarkStart w:id="49" w:name="_Toc116113072"/>
      <w:r w:rsidRPr="006A7CB6">
        <w:rPr>
          <w:rFonts w:ascii="宋体" w:eastAsia="宋体" w:hAnsi="宋体" w:cs="宋体" w:hint="eastAsia"/>
          <w:sz w:val="24"/>
          <w:szCs w:val="24"/>
        </w:rPr>
        <w:t>2.采购代理机构信息</w:t>
      </w:r>
      <w:bookmarkEnd w:id="45"/>
      <w:bookmarkEnd w:id="46"/>
      <w:bookmarkEnd w:id="47"/>
      <w:bookmarkEnd w:id="48"/>
      <w:bookmarkEnd w:id="49"/>
    </w:p>
    <w:p w14:paraId="575A9243" w14:textId="77777777" w:rsidR="006A7CB6" w:rsidRPr="006A7CB6" w:rsidRDefault="006A7CB6" w:rsidP="006A7CB6">
      <w:pPr>
        <w:spacing w:line="360" w:lineRule="auto"/>
        <w:ind w:firstLineChars="300" w:firstLine="72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名    称：北京国际工程咨询有限公司</w:t>
      </w:r>
    </w:p>
    <w:p w14:paraId="48A9EB42" w14:textId="77777777" w:rsidR="006A7CB6" w:rsidRPr="006A7CB6" w:rsidRDefault="006A7CB6" w:rsidP="006A7CB6">
      <w:pPr>
        <w:spacing w:line="360" w:lineRule="auto"/>
        <w:ind w:firstLineChars="300" w:firstLine="720"/>
        <w:rPr>
          <w:rFonts w:ascii="宋体" w:eastAsia="宋体" w:hAnsi="宋体" w:cs="宋体"/>
          <w:sz w:val="24"/>
          <w:szCs w:val="24"/>
        </w:rPr>
      </w:pPr>
      <w:proofErr w:type="gramStart"/>
      <w:r w:rsidRPr="006A7CB6">
        <w:rPr>
          <w:rFonts w:ascii="宋体" w:eastAsia="宋体" w:hAnsi="宋体" w:cs="宋体" w:hint="eastAsia"/>
          <w:sz w:val="24"/>
          <w:szCs w:val="24"/>
        </w:rPr>
        <w:t>地　　址</w:t>
      </w:r>
      <w:proofErr w:type="gramEnd"/>
      <w:r w:rsidRPr="006A7CB6">
        <w:rPr>
          <w:rFonts w:ascii="宋体" w:eastAsia="宋体" w:hAnsi="宋体" w:cs="宋体" w:hint="eastAsia"/>
          <w:sz w:val="24"/>
          <w:szCs w:val="24"/>
        </w:rPr>
        <w:t>：北京市海淀区学院路30号科大天工大厦A座6层</w:t>
      </w:r>
    </w:p>
    <w:p w14:paraId="39B3116D" w14:textId="77777777" w:rsidR="006A7CB6" w:rsidRPr="006A7CB6" w:rsidRDefault="006A7CB6" w:rsidP="006A7CB6">
      <w:pPr>
        <w:spacing w:line="360" w:lineRule="auto"/>
        <w:ind w:firstLineChars="300" w:firstLine="72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联系方式：</w:t>
      </w:r>
      <w:r w:rsidRPr="006A7CB6">
        <w:rPr>
          <w:rFonts w:ascii="宋体" w:eastAsia="宋体" w:hAnsi="宋体" w:cs="宋体"/>
          <w:sz w:val="24"/>
          <w:szCs w:val="24"/>
        </w:rPr>
        <w:t>010-82373532</w:t>
      </w:r>
    </w:p>
    <w:p w14:paraId="25B06342" w14:textId="77777777" w:rsidR="006A7CB6" w:rsidRPr="006A7CB6" w:rsidRDefault="006A7CB6" w:rsidP="006A7CB6">
      <w:pPr>
        <w:keepNext/>
        <w:keepLines/>
        <w:spacing w:before="140" w:after="140" w:line="360" w:lineRule="auto"/>
        <w:ind w:firstLineChars="300" w:firstLine="720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50" w:name="_Toc35393808"/>
      <w:bookmarkStart w:id="51" w:name="_Toc35393639"/>
      <w:bookmarkStart w:id="52" w:name="_Toc28359098"/>
      <w:bookmarkStart w:id="53" w:name="_Toc28359021"/>
      <w:bookmarkStart w:id="54" w:name="_Toc116113073"/>
      <w:r w:rsidRPr="006A7CB6">
        <w:rPr>
          <w:rFonts w:ascii="宋体" w:eastAsia="宋体" w:hAnsi="宋体" w:cs="宋体" w:hint="eastAsia"/>
          <w:sz w:val="24"/>
          <w:szCs w:val="24"/>
        </w:rPr>
        <w:t>3.项目联系</w:t>
      </w:r>
      <w:r w:rsidRPr="006A7CB6">
        <w:rPr>
          <w:rFonts w:ascii="宋体" w:eastAsia="宋体" w:hAnsi="宋体" w:cs="宋体"/>
          <w:sz w:val="24"/>
          <w:szCs w:val="24"/>
        </w:rPr>
        <w:t>方式</w:t>
      </w:r>
      <w:bookmarkEnd w:id="50"/>
      <w:bookmarkEnd w:id="51"/>
      <w:bookmarkEnd w:id="52"/>
      <w:bookmarkEnd w:id="53"/>
      <w:bookmarkEnd w:id="54"/>
    </w:p>
    <w:p w14:paraId="7ADC9A96" w14:textId="77777777" w:rsidR="006A7CB6" w:rsidRPr="006A7CB6" w:rsidRDefault="006A7CB6" w:rsidP="006A7CB6">
      <w:pPr>
        <w:spacing w:line="360" w:lineRule="auto"/>
        <w:ind w:firstLineChars="300" w:firstLine="72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项目联系人：王蕾</w:t>
      </w:r>
      <w:proofErr w:type="gramStart"/>
      <w:r w:rsidRPr="006A7CB6">
        <w:rPr>
          <w:rFonts w:ascii="宋体" w:eastAsia="宋体" w:hAnsi="宋体" w:cs="宋体" w:hint="eastAsia"/>
          <w:sz w:val="24"/>
          <w:szCs w:val="24"/>
        </w:rPr>
        <w:t>蕾</w:t>
      </w:r>
      <w:proofErr w:type="gramEnd"/>
      <w:r w:rsidRPr="006A7CB6">
        <w:rPr>
          <w:rFonts w:ascii="宋体" w:eastAsia="宋体" w:hAnsi="宋体" w:cs="宋体" w:hint="eastAsia"/>
          <w:sz w:val="24"/>
          <w:szCs w:val="24"/>
        </w:rPr>
        <w:t>、杨梦雪</w:t>
      </w:r>
    </w:p>
    <w:p w14:paraId="7C2374DC" w14:textId="77777777" w:rsidR="006A7CB6" w:rsidRPr="006A7CB6" w:rsidRDefault="006A7CB6" w:rsidP="006A7CB6">
      <w:pPr>
        <w:spacing w:line="360" w:lineRule="auto"/>
        <w:ind w:firstLineChars="300" w:firstLine="72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电　 　 话：</w:t>
      </w:r>
      <w:r w:rsidRPr="006A7CB6">
        <w:rPr>
          <w:rFonts w:ascii="宋体" w:eastAsia="宋体" w:hAnsi="宋体" w:cs="宋体"/>
          <w:sz w:val="24"/>
          <w:szCs w:val="24"/>
        </w:rPr>
        <w:t>010-82373532</w:t>
      </w:r>
    </w:p>
    <w:p w14:paraId="77470C3D" w14:textId="17BF1EC1" w:rsidR="006A7CB6" w:rsidRPr="006A7CB6" w:rsidRDefault="006A7CB6" w:rsidP="006A7CB6">
      <w:pPr>
        <w:spacing w:line="360" w:lineRule="auto"/>
        <w:ind w:firstLineChars="300" w:firstLine="720"/>
        <w:rPr>
          <w:rFonts w:ascii="宋体" w:eastAsia="宋体" w:hAnsi="宋体" w:cs="宋体"/>
          <w:sz w:val="24"/>
          <w:szCs w:val="24"/>
        </w:rPr>
      </w:pPr>
      <w:r w:rsidRPr="006A7CB6">
        <w:rPr>
          <w:rFonts w:ascii="宋体" w:eastAsia="宋体" w:hAnsi="宋体" w:cs="宋体" w:hint="eastAsia"/>
          <w:sz w:val="24"/>
          <w:szCs w:val="24"/>
        </w:rPr>
        <w:t>电子邮件：bjgjgc</w:t>
      </w:r>
      <w:r w:rsidRPr="006A7CB6">
        <w:rPr>
          <w:rFonts w:ascii="宋体" w:eastAsia="宋体" w:hAnsi="宋体" w:cs="宋体"/>
          <w:sz w:val="24"/>
          <w:szCs w:val="24"/>
        </w:rPr>
        <w:t>zb1</w:t>
      </w:r>
      <w:r w:rsidRPr="006A7CB6">
        <w:rPr>
          <w:rFonts w:ascii="宋体" w:eastAsia="宋体" w:hAnsi="宋体" w:cs="宋体" w:hint="eastAsia"/>
          <w:sz w:val="24"/>
          <w:szCs w:val="24"/>
        </w:rPr>
        <w:t>@163.com</w:t>
      </w:r>
    </w:p>
    <w:p w14:paraId="0F049F06" w14:textId="77777777" w:rsidR="000B6EC2" w:rsidRPr="006A7CB6" w:rsidRDefault="000B6EC2"/>
    <w:sectPr w:rsidR="000B6EC2" w:rsidRPr="006A7C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D277C" w14:textId="77777777" w:rsidR="00CC7834" w:rsidRDefault="00CC7834" w:rsidP="006A7CB6">
      <w:r>
        <w:separator/>
      </w:r>
    </w:p>
  </w:endnote>
  <w:endnote w:type="continuationSeparator" w:id="0">
    <w:p w14:paraId="43DA0DCC" w14:textId="77777777" w:rsidR="00CC7834" w:rsidRDefault="00CC7834" w:rsidP="006A7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A0DD0" w14:textId="77777777" w:rsidR="00CC7834" w:rsidRDefault="00CC7834" w:rsidP="006A7CB6">
      <w:r>
        <w:separator/>
      </w:r>
    </w:p>
  </w:footnote>
  <w:footnote w:type="continuationSeparator" w:id="0">
    <w:p w14:paraId="0BFF728C" w14:textId="77777777" w:rsidR="00CC7834" w:rsidRDefault="00CC7834" w:rsidP="006A7C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AEC"/>
    <w:rsid w:val="000B6EC2"/>
    <w:rsid w:val="001240E7"/>
    <w:rsid w:val="00544AEC"/>
    <w:rsid w:val="006A7CB6"/>
    <w:rsid w:val="00B03AE2"/>
    <w:rsid w:val="00C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D74DED"/>
  <w15:chartTrackingRefBased/>
  <w15:docId w15:val="{71DE40FA-00B8-4A08-B851-2C45B899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7C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A7CB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A7C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A7CB6"/>
    <w:rPr>
      <w:sz w:val="18"/>
      <w:szCs w:val="18"/>
    </w:rPr>
  </w:style>
  <w:style w:type="character" w:styleId="a7">
    <w:name w:val="Hyperlink"/>
    <w:basedOn w:val="a0"/>
    <w:uiPriority w:val="99"/>
    <w:unhideWhenUsed/>
    <w:rsid w:val="006A7CB6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A7C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ecc.com.cn/fushulanmu/Biaoshuxiazai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杨梦雪</dc:creator>
  <cp:keywords/>
  <dc:description/>
  <cp:lastModifiedBy>杨梦雪</cp:lastModifiedBy>
  <cp:revision>3</cp:revision>
  <dcterms:created xsi:type="dcterms:W3CDTF">2022-10-10T06:36:00Z</dcterms:created>
  <dcterms:modified xsi:type="dcterms:W3CDTF">2022-10-10T06:50:00Z</dcterms:modified>
</cp:coreProperties>
</file>